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4521" w:rsidRPr="00EE49EA" w:rsidRDefault="003B3430">
      <w:pPr>
        <w:spacing w:line="240" w:lineRule="auto"/>
        <w:rPr>
          <w:rFonts w:ascii="Times New Roman" w:eastAsia="Times New Roman" w:hAnsi="Times New Roman" w:cs="Times New Roman"/>
          <w:sz w:val="24"/>
          <w:szCs w:val="24"/>
        </w:rPr>
      </w:pPr>
      <w:r w:rsidRPr="00EE49EA">
        <w:rPr>
          <w:rFonts w:ascii="Times New Roman" w:eastAsia="Times New Roman" w:hAnsi="Times New Roman" w:cs="Times New Roman"/>
          <w:b/>
          <w:color w:val="000000"/>
          <w:sz w:val="28"/>
          <w:szCs w:val="28"/>
        </w:rPr>
        <w:t>Consolidated criteria for reporting qualitative studies (COREQ): 32-item checklist</w:t>
      </w:r>
    </w:p>
    <w:p w14:paraId="00000002" w14:textId="77777777" w:rsidR="005A4521" w:rsidRPr="00EE49EA" w:rsidRDefault="005A4521">
      <w:pPr>
        <w:spacing w:line="240" w:lineRule="auto"/>
        <w:rPr>
          <w:rFonts w:ascii="Times New Roman" w:eastAsia="Times New Roman" w:hAnsi="Times New Roman" w:cs="Times New Roman"/>
          <w:sz w:val="24"/>
          <w:szCs w:val="24"/>
        </w:rPr>
      </w:pPr>
    </w:p>
    <w:p w14:paraId="00000003" w14:textId="77777777" w:rsidR="005A4521" w:rsidRPr="00EE49EA" w:rsidRDefault="003B3430">
      <w:pPr>
        <w:spacing w:line="240" w:lineRule="auto"/>
        <w:rPr>
          <w:rFonts w:ascii="Times New Roman" w:eastAsia="Times New Roman" w:hAnsi="Times New Roman" w:cs="Times New Roman"/>
          <w:sz w:val="24"/>
          <w:szCs w:val="24"/>
        </w:rPr>
      </w:pPr>
      <w:r w:rsidRPr="00EE49EA">
        <w:rPr>
          <w:rFonts w:ascii="Times New Roman" w:eastAsia="Times New Roman" w:hAnsi="Times New Roman" w:cs="Times New Roman"/>
          <w:color w:val="000000"/>
        </w:rPr>
        <w:t>Developed from:</w:t>
      </w:r>
    </w:p>
    <w:p w14:paraId="00000004" w14:textId="77777777" w:rsidR="005A4521" w:rsidRPr="00EE49EA" w:rsidRDefault="003B3430">
      <w:pPr>
        <w:spacing w:line="240" w:lineRule="auto"/>
        <w:rPr>
          <w:rFonts w:ascii="Times New Roman" w:eastAsia="Times New Roman" w:hAnsi="Times New Roman" w:cs="Times New Roman"/>
          <w:sz w:val="24"/>
          <w:szCs w:val="24"/>
        </w:rPr>
      </w:pPr>
      <w:r w:rsidRPr="00EE49EA">
        <w:rPr>
          <w:rFonts w:ascii="Times New Roman" w:eastAsia="Times New Roman" w:hAnsi="Times New Roman" w:cs="Times New Roman"/>
          <w:color w:val="000000"/>
          <w:sz w:val="20"/>
          <w:szCs w:val="20"/>
        </w:rPr>
        <w:t xml:space="preserve">Tong A, Sainsbury P, Craig J. Consolidated criteria for reporting qualitative research (COREQ): a 32-item checklist for interviews and focus groups. </w:t>
      </w:r>
      <w:r w:rsidRPr="00EE49EA">
        <w:rPr>
          <w:rFonts w:ascii="Times New Roman" w:eastAsia="Times New Roman" w:hAnsi="Times New Roman" w:cs="Times New Roman"/>
          <w:i/>
          <w:color w:val="000000"/>
          <w:sz w:val="20"/>
          <w:szCs w:val="20"/>
        </w:rPr>
        <w:t>International Journal for Quality in Health Care</w:t>
      </w:r>
      <w:r w:rsidRPr="00EE49EA">
        <w:rPr>
          <w:rFonts w:ascii="Times New Roman" w:eastAsia="Times New Roman" w:hAnsi="Times New Roman" w:cs="Times New Roman"/>
          <w:color w:val="000000"/>
          <w:sz w:val="20"/>
          <w:szCs w:val="20"/>
        </w:rPr>
        <w:t>. 2007. Volume 19, Number 6: pp. 349 – 357</w:t>
      </w:r>
    </w:p>
    <w:p w14:paraId="00000005" w14:textId="77777777" w:rsidR="005A4521" w:rsidRPr="00EE49EA" w:rsidRDefault="005A4521">
      <w:pPr>
        <w:spacing w:line="240" w:lineRule="auto"/>
        <w:rPr>
          <w:rFonts w:ascii="Times New Roman" w:eastAsia="Times New Roman" w:hAnsi="Times New Roman" w:cs="Times New Roman"/>
          <w:sz w:val="24"/>
          <w:szCs w:val="24"/>
        </w:rPr>
      </w:pPr>
    </w:p>
    <w:tbl>
      <w:tblPr>
        <w:tblStyle w:val="a"/>
        <w:tblW w:w="11965" w:type="dxa"/>
        <w:tblLayout w:type="fixed"/>
        <w:tblLook w:val="0400" w:firstRow="0" w:lastRow="0" w:firstColumn="0" w:lastColumn="0" w:noHBand="0" w:noVBand="1"/>
      </w:tblPr>
      <w:tblGrid>
        <w:gridCol w:w="1885"/>
        <w:gridCol w:w="2250"/>
        <w:gridCol w:w="7830"/>
      </w:tblGrid>
      <w:tr w:rsidR="00BD5485" w:rsidRPr="00EE49EA" w14:paraId="427A3BD8" w14:textId="4F7E876D" w:rsidTr="004526D8">
        <w:trPr>
          <w:tblHeader/>
        </w:trPr>
        <w:tc>
          <w:tcPr>
            <w:tcW w:w="188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00000006" w14:textId="77777777" w:rsidR="00BD5485" w:rsidRPr="00EE49EA" w:rsidRDefault="00BD5485">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b/>
                <w:color w:val="000000"/>
                <w:sz w:val="20"/>
                <w:szCs w:val="20"/>
              </w:rPr>
              <w:t>No.  Item </w:t>
            </w:r>
          </w:p>
          <w:p w14:paraId="00000007" w14:textId="77777777" w:rsidR="00BD5485" w:rsidRPr="00EE49EA" w:rsidRDefault="00BD5485">
            <w:pPr>
              <w:spacing w:line="240" w:lineRule="auto"/>
              <w:rPr>
                <w:rFonts w:ascii="Times New Roman" w:eastAsia="Times New Roman"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00000008" w14:textId="77777777" w:rsidR="00BD5485" w:rsidRPr="00EE49EA" w:rsidRDefault="00BD5485">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b/>
                <w:sz w:val="20"/>
                <w:szCs w:val="20"/>
              </w:rPr>
              <w:t>Criteria description</w:t>
            </w:r>
          </w:p>
        </w:tc>
        <w:tc>
          <w:tcPr>
            <w:tcW w:w="78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00000009" w14:textId="77777777" w:rsidR="00BD5485" w:rsidRPr="00480013" w:rsidRDefault="00BD5485">
            <w:pPr>
              <w:spacing w:line="240" w:lineRule="auto"/>
              <w:rPr>
                <w:rFonts w:ascii="Times New Roman" w:eastAsia="Times New Roman" w:hAnsi="Times New Roman" w:cs="Times New Roman"/>
                <w:b/>
                <w:bCs/>
                <w:sz w:val="20"/>
                <w:szCs w:val="20"/>
              </w:rPr>
            </w:pPr>
            <w:r w:rsidRPr="00480013">
              <w:rPr>
                <w:rFonts w:ascii="Times New Roman" w:eastAsia="Times New Roman" w:hAnsi="Times New Roman" w:cs="Times New Roman"/>
                <w:b/>
                <w:bCs/>
                <w:sz w:val="20"/>
                <w:szCs w:val="20"/>
              </w:rPr>
              <w:t>Study Information</w:t>
            </w:r>
          </w:p>
        </w:tc>
      </w:tr>
      <w:tr w:rsidR="00BD5485" w:rsidRPr="00EE49EA" w14:paraId="6656A00A" w14:textId="73A274DA"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0A" w14:textId="77777777" w:rsidR="00BD5485" w:rsidRPr="00EE49EA" w:rsidRDefault="00BD5485">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b/>
                <w:color w:val="000000"/>
                <w:sz w:val="20"/>
                <w:szCs w:val="20"/>
              </w:rPr>
              <w:t>Domain 1: Research team and reﬂexivity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0B" w14:textId="77777777" w:rsidR="00BD5485" w:rsidRPr="00EE49EA" w:rsidRDefault="00BD5485">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0C" w14:textId="77777777" w:rsidR="00BD5485" w:rsidRPr="00EE49EA" w:rsidRDefault="00BD5485">
            <w:pPr>
              <w:spacing w:line="240" w:lineRule="auto"/>
              <w:rPr>
                <w:rFonts w:ascii="Times New Roman" w:eastAsia="Times New Roman" w:hAnsi="Times New Roman" w:cs="Times New Roman"/>
                <w:sz w:val="20"/>
                <w:szCs w:val="20"/>
              </w:rPr>
            </w:pPr>
          </w:p>
        </w:tc>
      </w:tr>
      <w:tr w:rsidR="00BD5485" w:rsidRPr="00EE49EA" w14:paraId="62C6D479" w14:textId="45DBAACC"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0D" w14:textId="77777777" w:rsidR="00BD5485" w:rsidRPr="00EE49EA" w:rsidRDefault="00BD5485">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t>Personal Characteristics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0E" w14:textId="77777777" w:rsidR="00BD5485" w:rsidRPr="00EE49EA" w:rsidRDefault="00BD5485">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0F" w14:textId="77777777" w:rsidR="00BD5485" w:rsidRPr="00EE49EA" w:rsidRDefault="00BD5485">
            <w:pPr>
              <w:spacing w:line="240" w:lineRule="auto"/>
              <w:rPr>
                <w:rFonts w:ascii="Times New Roman" w:eastAsia="Times New Roman" w:hAnsi="Times New Roman" w:cs="Times New Roman"/>
                <w:sz w:val="20"/>
                <w:szCs w:val="20"/>
              </w:rPr>
            </w:pPr>
          </w:p>
        </w:tc>
      </w:tr>
      <w:tr w:rsidR="00BD5485" w:rsidRPr="00EE49EA" w14:paraId="16658338" w14:textId="47FBA834"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1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 Interviewer/ facilitator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1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Which author/s conducted the interview or focus group?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751F0" w14:textId="57D8E18B"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One researcher with a PhD and one mental health counseling supervisor with a </w:t>
            </w:r>
            <w:proofErr w:type="gramStart"/>
            <w:r>
              <w:rPr>
                <w:rFonts w:ascii="Times New Roman" w:eastAsia="Times New Roman" w:hAnsi="Times New Roman" w:cs="Times New Roman"/>
                <w:sz w:val="20"/>
                <w:szCs w:val="20"/>
              </w:rPr>
              <w:t>Master’s</w:t>
            </w:r>
            <w:proofErr w:type="gramEnd"/>
            <w:r>
              <w:rPr>
                <w:rFonts w:ascii="Times New Roman" w:eastAsia="Times New Roman" w:hAnsi="Times New Roman" w:cs="Times New Roman"/>
                <w:sz w:val="20"/>
                <w:szCs w:val="20"/>
              </w:rPr>
              <w:t xml:space="preserve"> level of education </w:t>
            </w:r>
          </w:p>
          <w:p w14:paraId="066F4E37" w14:textId="3357858E" w:rsidR="00BD5485" w:rsidRPr="00264FB0" w:rsidRDefault="00BD5485" w:rsidP="00480013">
            <w:pPr>
              <w:spacing w:line="240" w:lineRule="auto"/>
              <w:rPr>
                <w:rFonts w:ascii="Times New Roman" w:hAnsi="Times New Roman"/>
                <w:sz w:val="20"/>
              </w:rPr>
            </w:pPr>
            <w:r w:rsidRPr="00264FB0">
              <w:rPr>
                <w:rFonts w:ascii="Times New Roman" w:eastAsia="Times New Roman" w:hAnsi="Times New Roman" w:cs="Times New Roman"/>
                <w:sz w:val="20"/>
                <w:szCs w:val="20"/>
              </w:rPr>
              <w:t xml:space="preserve">Uganda: One researcher and one monitoring and evaluation personnel </w:t>
            </w:r>
            <w:r>
              <w:rPr>
                <w:rFonts w:ascii="Times New Roman" w:eastAsia="Times New Roman" w:hAnsi="Times New Roman" w:cs="Times New Roman"/>
                <w:sz w:val="20"/>
                <w:szCs w:val="20"/>
              </w:rPr>
              <w:t>both</w:t>
            </w:r>
            <w:r w:rsidRPr="00264FB0">
              <w:rPr>
                <w:rFonts w:ascii="Times New Roman" w:eastAsia="Times New Roman" w:hAnsi="Times New Roman" w:cs="Times New Roman"/>
                <w:sz w:val="20"/>
                <w:szCs w:val="20"/>
              </w:rPr>
              <w:t xml:space="preserve"> with a </w:t>
            </w:r>
            <w:proofErr w:type="gramStart"/>
            <w:r w:rsidRPr="00264FB0">
              <w:rPr>
                <w:rFonts w:ascii="Times New Roman" w:eastAsia="Times New Roman" w:hAnsi="Times New Roman" w:cs="Times New Roman"/>
                <w:sz w:val="20"/>
                <w:szCs w:val="20"/>
              </w:rPr>
              <w:t>Master</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level of education </w:t>
            </w:r>
            <w:r w:rsidRPr="00264FB0">
              <w:rPr>
                <w:rFonts w:ascii="Times New Roman" w:eastAsia="Times New Roman" w:hAnsi="Times New Roman" w:cs="Times New Roman"/>
                <w:sz w:val="20"/>
                <w:szCs w:val="20"/>
              </w:rPr>
              <w:t xml:space="preserve"> </w:t>
            </w:r>
          </w:p>
          <w:p w14:paraId="77184847" w14:textId="0365891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S</w:t>
            </w:r>
            <w:r w:rsidRPr="00A134DC">
              <w:rPr>
                <w:rFonts w:ascii="Times New Roman" w:eastAsia="Times New Roman" w:hAnsi="Times New Roman" w:cs="Times New Roman"/>
                <w:sz w:val="20"/>
                <w:szCs w:val="20"/>
              </w:rPr>
              <w:t>ociologist</w:t>
            </w:r>
            <w:r>
              <w:rPr>
                <w:rFonts w:ascii="Times New Roman" w:eastAsia="Times New Roman" w:hAnsi="Times New Roman" w:cs="Times New Roman"/>
                <w:sz w:val="20"/>
                <w:szCs w:val="20"/>
              </w:rPr>
              <w:t xml:space="preserve"> and qualitative researcher with Master´s level of education. </w:t>
            </w:r>
          </w:p>
          <w:p w14:paraId="7999C3C0" w14:textId="13E5682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One research coordinator and one co-investigator both with a Master level of education</w:t>
            </w:r>
          </w:p>
          <w:p w14:paraId="00000018" w14:textId="6213749A"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Two Researchers- A Senior psychiatrist and a Social Worker </w:t>
            </w:r>
          </w:p>
        </w:tc>
      </w:tr>
      <w:tr w:rsidR="00BD5485" w:rsidRPr="00EE49EA" w14:paraId="4F67BFFB" w14:textId="6FAD7850"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1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 Credentials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1A"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What were the researcher’s credentials? </w:t>
            </w:r>
            <w:proofErr w:type="gramStart"/>
            <w:r w:rsidRPr="00EE49EA">
              <w:rPr>
                <w:rFonts w:ascii="Times New Roman" w:eastAsia="Times New Roman" w:hAnsi="Times New Roman" w:cs="Times New Roman"/>
                <w:color w:val="000000"/>
                <w:sz w:val="20"/>
                <w:szCs w:val="20"/>
              </w:rPr>
              <w:t>E.g.</w:t>
            </w:r>
            <w:proofErr w:type="gramEnd"/>
            <w:r w:rsidRPr="00EE49EA">
              <w:rPr>
                <w:rFonts w:ascii="Times New Roman" w:eastAsia="Times New Roman" w:hAnsi="Times New Roman" w:cs="Times New Roman"/>
                <w:color w:val="000000"/>
                <w:sz w:val="20"/>
                <w:szCs w:val="20"/>
              </w:rPr>
              <w:t xml:space="preserve"> PhD, MD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394309" w14:textId="1AD087F5"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Ethiopia: Master and PhD</w:t>
            </w:r>
          </w:p>
          <w:p w14:paraId="47CDA263" w14:textId="77777777"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 xml:space="preserve">Uganda: Master, Master </w:t>
            </w:r>
          </w:p>
          <w:p w14:paraId="36DB7C05" w14:textId="264D4410"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 xml:space="preserve">Peru: </w:t>
            </w:r>
            <w:r>
              <w:rPr>
                <w:rFonts w:ascii="Times New Roman" w:eastAsia="Times New Roman" w:hAnsi="Times New Roman" w:cs="Times New Roman"/>
                <w:sz w:val="20"/>
                <w:szCs w:val="20"/>
              </w:rPr>
              <w:t>Master</w:t>
            </w:r>
          </w:p>
          <w:p w14:paraId="1D318D4E" w14:textId="787CE8A6"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 xml:space="preserve">Lebanon: Master, Master </w:t>
            </w:r>
          </w:p>
          <w:p w14:paraId="00000021" w14:textId="253EDCF1"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Kenya: MD, Master</w:t>
            </w:r>
            <w:r>
              <w:rPr>
                <w:rFonts w:ascii="Times New Roman" w:eastAsia="Times New Roman" w:hAnsi="Times New Roman" w:cs="Times New Roman"/>
                <w:sz w:val="20"/>
                <w:szCs w:val="20"/>
              </w:rPr>
              <w:t>,</w:t>
            </w:r>
            <w:r w:rsidRPr="00195017">
              <w:rPr>
                <w:rFonts w:ascii="Times New Roman" w:eastAsia="Times New Roman" w:hAnsi="Times New Roman" w:cs="Times New Roman"/>
                <w:sz w:val="20"/>
                <w:szCs w:val="20"/>
              </w:rPr>
              <w:t xml:space="preserve"> PhD </w:t>
            </w:r>
          </w:p>
        </w:tc>
      </w:tr>
      <w:tr w:rsidR="00BD5485" w:rsidRPr="00EE49EA" w14:paraId="5A3CCDD8" w14:textId="63B65A35"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2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3. Occupation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23"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What was their occupation at the time of the study?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6E5FB" w14:textId="31B1A588"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Ethiopia: Researcher and project focal point at the Center for Victims of Torture</w:t>
            </w:r>
          </w:p>
          <w:p w14:paraId="4E51B9EE" w14:textId="05E54966" w:rsidR="00BD5485" w:rsidRPr="00195017" w:rsidRDefault="00BD5485" w:rsidP="00480013">
            <w:pPr>
              <w:spacing w:line="240" w:lineRule="auto"/>
              <w:rPr>
                <w:rFonts w:ascii="Times New Roman" w:hAnsi="Times New Roman"/>
                <w:sz w:val="20"/>
              </w:rPr>
            </w:pPr>
            <w:r w:rsidRPr="00195017">
              <w:rPr>
                <w:rFonts w:ascii="Times New Roman" w:eastAsia="Times New Roman" w:hAnsi="Times New Roman" w:cs="Times New Roman"/>
                <w:sz w:val="20"/>
                <w:szCs w:val="20"/>
              </w:rPr>
              <w:t xml:space="preserve">Uganda: Master’s in </w:t>
            </w:r>
            <w:r>
              <w:rPr>
                <w:rFonts w:ascii="Times New Roman" w:eastAsia="Times New Roman" w:hAnsi="Times New Roman" w:cs="Times New Roman"/>
                <w:sz w:val="20"/>
                <w:szCs w:val="20"/>
              </w:rPr>
              <w:t>P</w:t>
            </w:r>
            <w:r w:rsidRPr="00195017">
              <w:rPr>
                <w:rFonts w:ascii="Times New Roman" w:eastAsia="Times New Roman" w:hAnsi="Times New Roman" w:cs="Times New Roman"/>
                <w:sz w:val="20"/>
                <w:szCs w:val="20"/>
              </w:rPr>
              <w:t xml:space="preserve">ublic </w:t>
            </w:r>
            <w:r>
              <w:rPr>
                <w:rFonts w:ascii="Times New Roman" w:eastAsia="Times New Roman" w:hAnsi="Times New Roman" w:cs="Times New Roman"/>
                <w:sz w:val="20"/>
                <w:szCs w:val="20"/>
              </w:rPr>
              <w:t>H</w:t>
            </w:r>
            <w:r w:rsidRPr="00195017">
              <w:rPr>
                <w:rFonts w:ascii="Times New Roman" w:eastAsia="Times New Roman" w:hAnsi="Times New Roman" w:cs="Times New Roman"/>
                <w:sz w:val="20"/>
                <w:szCs w:val="20"/>
              </w:rPr>
              <w:t>ealth and Master</w:t>
            </w:r>
            <w:r>
              <w:rPr>
                <w:rFonts w:ascii="Times New Roman" w:eastAsia="Times New Roman" w:hAnsi="Times New Roman" w:cs="Times New Roman"/>
                <w:sz w:val="20"/>
                <w:szCs w:val="20"/>
              </w:rPr>
              <w:t>’</w:t>
            </w:r>
            <w:r w:rsidRPr="00195017">
              <w:rPr>
                <w:rFonts w:ascii="Times New Roman" w:eastAsia="Times New Roman" w:hAnsi="Times New Roman" w:cs="Times New Roman"/>
                <w:sz w:val="20"/>
                <w:szCs w:val="20"/>
              </w:rPr>
              <w:t xml:space="preserve">s in </w:t>
            </w:r>
            <w:r>
              <w:rPr>
                <w:rFonts w:ascii="Times New Roman" w:eastAsia="Times New Roman" w:hAnsi="Times New Roman" w:cs="Times New Roman"/>
                <w:sz w:val="20"/>
                <w:szCs w:val="20"/>
              </w:rPr>
              <w:t xml:space="preserve">Management </w:t>
            </w:r>
          </w:p>
          <w:p w14:paraId="3056C118" w14:textId="77777777"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Peru: Social research consultant.</w:t>
            </w:r>
          </w:p>
          <w:p w14:paraId="0B3A8333" w14:textId="6985D840"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 xml:space="preserve">Lebanon: Co-investigator of the study and research coordinator </w:t>
            </w:r>
          </w:p>
          <w:p w14:paraId="0000002A" w14:textId="0B33C68E" w:rsidR="00BD5485" w:rsidRPr="00195017" w:rsidRDefault="00BD5485" w:rsidP="00480013">
            <w:pPr>
              <w:spacing w:line="240" w:lineRule="auto"/>
              <w:rPr>
                <w:rFonts w:ascii="Times New Roman" w:eastAsia="Times New Roman" w:hAnsi="Times New Roman" w:cs="Times New Roman"/>
                <w:sz w:val="20"/>
                <w:szCs w:val="20"/>
              </w:rPr>
            </w:pPr>
            <w:r w:rsidRPr="00195017">
              <w:rPr>
                <w:rFonts w:ascii="Times New Roman" w:eastAsia="Times New Roman" w:hAnsi="Times New Roman" w:cs="Times New Roman"/>
                <w:sz w:val="20"/>
                <w:szCs w:val="20"/>
              </w:rPr>
              <w:t>Kenya: Lecturer</w:t>
            </w:r>
            <w:r>
              <w:rPr>
                <w:rFonts w:ascii="Times New Roman" w:eastAsia="Times New Roman" w:hAnsi="Times New Roman" w:cs="Times New Roman"/>
                <w:sz w:val="20"/>
                <w:szCs w:val="20"/>
              </w:rPr>
              <w:t>s</w:t>
            </w:r>
            <w:r w:rsidRPr="00195017">
              <w:rPr>
                <w:rFonts w:ascii="Times New Roman" w:eastAsia="Times New Roman" w:hAnsi="Times New Roman" w:cs="Times New Roman"/>
                <w:sz w:val="20"/>
                <w:szCs w:val="20"/>
              </w:rPr>
              <w:t xml:space="preserve"> at the University of Nairobi</w:t>
            </w:r>
          </w:p>
        </w:tc>
      </w:tr>
      <w:tr w:rsidR="00BD5485" w:rsidRPr="00EE49EA" w14:paraId="69B1CEE7" w14:textId="45C7EC68"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2B"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4. Gender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2C"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Was the researcher male or female?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698B7" w14:textId="2EA56E8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One female and one male</w:t>
            </w:r>
          </w:p>
          <w:p w14:paraId="7FAD8B0E" w14:textId="4420B301" w:rsidR="00BD5485" w:rsidRPr="00974D6E" w:rsidRDefault="00BD5485" w:rsidP="00480013">
            <w:pPr>
              <w:spacing w:line="240" w:lineRule="auto"/>
              <w:rPr>
                <w:rFonts w:ascii="Times New Roman" w:hAnsi="Times New Roman"/>
                <w:sz w:val="20"/>
              </w:rPr>
            </w:pPr>
            <w:r w:rsidRPr="00974D6E">
              <w:rPr>
                <w:rFonts w:ascii="Times New Roman" w:eastAsia="Times New Roman" w:hAnsi="Times New Roman" w:cs="Times New Roman"/>
                <w:sz w:val="20"/>
                <w:szCs w:val="20"/>
              </w:rPr>
              <w:t xml:space="preserve">Uganda: One female and a male </w:t>
            </w:r>
          </w:p>
          <w:p w14:paraId="3FBC8B8D"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Male</w:t>
            </w:r>
          </w:p>
          <w:p w14:paraId="3F42769E" w14:textId="18E1D60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 xml:space="preserve">One female and one male </w:t>
            </w:r>
          </w:p>
          <w:p w14:paraId="00000033" w14:textId="08823E4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Both female</w:t>
            </w:r>
          </w:p>
        </w:tc>
      </w:tr>
      <w:tr w:rsidR="00BD5485" w:rsidRPr="00EE49EA" w14:paraId="655B6249" w14:textId="7D5C411C"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34"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5. Experience and training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3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What experience or training did the researcher have?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11A03" w14:textId="365479C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Researcher had 14 years training and experience in research and evaluation, including qualitative methods; focal person has training in counseling and experience providing services in Ethiopia, received qualitative research support through this project</w:t>
            </w:r>
          </w:p>
          <w:p w14:paraId="6C5FBCE7" w14:textId="3730539B" w:rsidR="00BD5485" w:rsidRPr="00264FB0" w:rsidRDefault="00BD5485" w:rsidP="00480013">
            <w:pPr>
              <w:spacing w:line="240" w:lineRule="auto"/>
              <w:rPr>
                <w:rFonts w:ascii="Times New Roman" w:hAnsi="Times New Roman"/>
                <w:sz w:val="20"/>
              </w:rPr>
            </w:pPr>
            <w:r w:rsidRPr="00264FB0">
              <w:rPr>
                <w:rFonts w:ascii="Times New Roman" w:eastAsia="Times New Roman" w:hAnsi="Times New Roman" w:cs="Times New Roman"/>
                <w:sz w:val="20"/>
                <w:szCs w:val="20"/>
              </w:rPr>
              <w:lastRenderedPageBreak/>
              <w:t xml:space="preserve">Uganda: Experience in global mental health, economics, </w:t>
            </w:r>
            <w:proofErr w:type="gramStart"/>
            <w:r w:rsidRPr="00264FB0">
              <w:rPr>
                <w:rFonts w:ascii="Times New Roman" w:eastAsia="Times New Roman" w:hAnsi="Times New Roman" w:cs="Times New Roman"/>
                <w:sz w:val="20"/>
                <w:szCs w:val="20"/>
              </w:rPr>
              <w:t>research</w:t>
            </w:r>
            <w:proofErr w:type="gramEnd"/>
            <w:r w:rsidRPr="00264FB0">
              <w:rPr>
                <w:rFonts w:ascii="Times New Roman" w:eastAsia="Times New Roman" w:hAnsi="Times New Roman" w:cs="Times New Roman"/>
                <w:sz w:val="20"/>
                <w:szCs w:val="20"/>
              </w:rPr>
              <w:t xml:space="preserve"> and statistics </w:t>
            </w:r>
          </w:p>
          <w:p w14:paraId="2FDEE5A0" w14:textId="54042C2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6+ years of experience in qualitative methods.</w:t>
            </w:r>
          </w:p>
          <w:p w14:paraId="151C00C5" w14:textId="3F1BEAB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 xml:space="preserve">One researcher had training in Public Health and research in Health Sciences, with experience in information management in humanitarian sector; one researcher with experience </w:t>
            </w:r>
            <w:r w:rsidRPr="00EC6AD9">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research of</w:t>
            </w:r>
            <w:r w:rsidRPr="00EC6AD9">
              <w:rPr>
                <w:rFonts w:ascii="Times New Roman" w:eastAsia="Times New Roman" w:hAnsi="Times New Roman" w:cs="Times New Roman"/>
                <w:sz w:val="20"/>
                <w:szCs w:val="20"/>
              </w:rPr>
              <w:t xml:space="preserve"> competency assessments for the last 3-4 years before EQUIP in Gaza where they evaluated the process of developing the WEACT competency assessment tools</w:t>
            </w:r>
          </w:p>
          <w:p w14:paraId="0000003C" w14:textId="3F1F0C5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Training in research methods including Qualitative data collection at PhD level and more than 5 years’ experience in research</w:t>
            </w:r>
          </w:p>
        </w:tc>
      </w:tr>
      <w:tr w:rsidR="00BD5485" w:rsidRPr="00EE49EA" w14:paraId="28082A3D" w14:textId="13E3C907"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3D"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lastRenderedPageBreak/>
              <w:t>Relationship with participants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3E"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3F"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5C492805" w14:textId="63672B4D"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4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6. Relationship established</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4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Was a relationship established prior to study commencement?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65AD8" w14:textId="5ED80A6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w:t>
            </w:r>
            <w:r w:rsidRPr="00F035CB">
              <w:rPr>
                <w:rFonts w:ascii="Times New Roman" w:eastAsia="Times New Roman" w:hAnsi="Times New Roman" w:cs="Times New Roman"/>
                <w:sz w:val="20"/>
                <w:szCs w:val="20"/>
              </w:rPr>
              <w:t>Yes, interviews are with project staff who have ongoing engagement with the interviewers and the project</w:t>
            </w:r>
          </w:p>
          <w:p w14:paraId="63C7F758" w14:textId="71919434" w:rsidR="00BD5485" w:rsidRPr="00264FB0" w:rsidRDefault="00BD5485" w:rsidP="00480013">
            <w:pPr>
              <w:spacing w:line="240" w:lineRule="auto"/>
              <w:rPr>
                <w:rFonts w:ascii="Times New Roman" w:hAnsi="Times New Roman"/>
                <w:sz w:val="20"/>
              </w:rPr>
            </w:pPr>
            <w:r w:rsidRPr="00264FB0">
              <w:rPr>
                <w:rFonts w:ascii="Times New Roman" w:eastAsia="Times New Roman" w:hAnsi="Times New Roman" w:cs="Times New Roman"/>
                <w:sz w:val="20"/>
                <w:szCs w:val="20"/>
              </w:rPr>
              <w:t xml:space="preserve">Uganda: Yes, all interviews were conducted with organization and project staff </w:t>
            </w:r>
          </w:p>
          <w:p w14:paraId="0968DF7C" w14:textId="3D2B6ACA"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 p</w:t>
            </w:r>
            <w:r w:rsidRPr="00A134DC">
              <w:rPr>
                <w:rFonts w:ascii="Times New Roman" w:eastAsia="Times New Roman" w:hAnsi="Times New Roman" w:cs="Times New Roman"/>
                <w:sz w:val="20"/>
                <w:szCs w:val="20"/>
              </w:rPr>
              <w:t>revious</w:t>
            </w:r>
            <w:r>
              <w:rPr>
                <w:rFonts w:ascii="Times New Roman" w:eastAsia="Times New Roman" w:hAnsi="Times New Roman" w:cs="Times New Roman"/>
                <w:sz w:val="20"/>
                <w:szCs w:val="20"/>
              </w:rPr>
              <w:t xml:space="preserve"> consulting relationship with </w:t>
            </w:r>
            <w:proofErr w:type="spellStart"/>
            <w:r>
              <w:rPr>
                <w:rFonts w:ascii="Times New Roman" w:eastAsia="Times New Roman" w:hAnsi="Times New Roman" w:cs="Times New Roman"/>
                <w:sz w:val="20"/>
                <w:szCs w:val="20"/>
              </w:rPr>
              <w:t>Socios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Salud</w:t>
            </w:r>
            <w:proofErr w:type="spellEnd"/>
            <w:r>
              <w:rPr>
                <w:rFonts w:ascii="Times New Roman" w:eastAsia="Times New Roman" w:hAnsi="Times New Roman" w:cs="Times New Roman"/>
                <w:sz w:val="20"/>
                <w:szCs w:val="20"/>
              </w:rPr>
              <w:t>.</w:t>
            </w:r>
          </w:p>
          <w:p w14:paraId="17525CD5" w14:textId="7942B71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Yes, research coordinators were involved with supporting some of the facilitators</w:t>
            </w:r>
          </w:p>
          <w:p w14:paraId="00000048" w14:textId="45ACA0EC"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 there was no prior relationship with interviews before study commencement</w:t>
            </w:r>
          </w:p>
        </w:tc>
      </w:tr>
      <w:tr w:rsidR="00BD5485" w:rsidRPr="00EE49EA" w14:paraId="7D913B0D" w14:textId="48D763A4"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4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7. Participant knowledge of the interviewer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4A" w14:textId="5B024BF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What did the participants know about the researcher? e.g., personal goals, reasons for doing the research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23C2A3" w14:textId="0282E07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sidRPr="00F035CB">
              <w:rPr>
                <w:rFonts w:ascii="Calibri" w:eastAsia="Calibri" w:hAnsi="Calibri" w:cs="Calibri"/>
                <w:sz w:val="20"/>
                <w:szCs w:val="20"/>
              </w:rPr>
              <w:t xml:space="preserve"> </w:t>
            </w:r>
            <w:r w:rsidRPr="00F035CB">
              <w:rPr>
                <w:rFonts w:ascii="Times New Roman" w:eastAsia="Times New Roman" w:hAnsi="Times New Roman" w:cs="Times New Roman"/>
                <w:sz w:val="20"/>
                <w:szCs w:val="20"/>
              </w:rPr>
              <w:t>The interview respondents and interviewers knew each other as colleagues</w:t>
            </w:r>
          </w:p>
          <w:p w14:paraId="7FEEAEFE" w14:textId="71A480A4" w:rsidR="00BD5485" w:rsidRPr="005D1FCE" w:rsidRDefault="00BD5485" w:rsidP="00480013">
            <w:pPr>
              <w:spacing w:line="240" w:lineRule="auto"/>
              <w:rPr>
                <w:rFonts w:ascii="Times New Roman" w:eastAsia="Times New Roman" w:hAnsi="Times New Roman" w:cs="Times New Roman"/>
                <w:sz w:val="20"/>
                <w:szCs w:val="20"/>
              </w:rPr>
            </w:pPr>
            <w:r w:rsidRPr="005D1FCE">
              <w:rPr>
                <w:rFonts w:ascii="Times New Roman" w:eastAsia="Times New Roman" w:hAnsi="Times New Roman" w:cs="Times New Roman"/>
                <w:sz w:val="20"/>
                <w:szCs w:val="20"/>
              </w:rPr>
              <w:t xml:space="preserve">Uganda: The participants were informed as to why the interviews were being conducted. Consent forms were </w:t>
            </w:r>
            <w:r>
              <w:rPr>
                <w:rFonts w:ascii="Times New Roman" w:eastAsia="Times New Roman" w:hAnsi="Times New Roman" w:cs="Times New Roman"/>
                <w:sz w:val="20"/>
                <w:szCs w:val="20"/>
              </w:rPr>
              <w:t>re-</w:t>
            </w:r>
            <w:r w:rsidRPr="005D1FCE">
              <w:rPr>
                <w:rFonts w:ascii="Times New Roman" w:eastAsia="Times New Roman" w:hAnsi="Times New Roman" w:cs="Times New Roman"/>
                <w:sz w:val="20"/>
                <w:szCs w:val="20"/>
              </w:rPr>
              <w:t>read to them before administering the interviews.</w:t>
            </w:r>
          </w:p>
          <w:p w14:paraId="3842D508" w14:textId="4A83184A" w:rsidR="00BD5485" w:rsidRPr="006D4B64" w:rsidRDefault="00BD5485" w:rsidP="006D4B64">
            <w:pPr>
              <w:spacing w:line="240" w:lineRule="auto"/>
              <w:rPr>
                <w:rFonts w:ascii="Times New Roman" w:eastAsia="Times New Roman" w:hAnsi="Times New Roman" w:cs="Times New Roman"/>
                <w:i/>
                <w:iCs/>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 </w:t>
            </w:r>
            <w:r w:rsidRPr="006D4B64">
              <w:rPr>
                <w:rFonts w:ascii="Times New Roman" w:eastAsia="Times New Roman" w:hAnsi="Times New Roman" w:cs="Times New Roman"/>
                <w:iCs/>
                <w:sz w:val="20"/>
                <w:szCs w:val="20"/>
              </w:rPr>
              <w:t>knowledge except for researcher’s affiliation</w:t>
            </w:r>
          </w:p>
          <w:p w14:paraId="0BF9C74B" w14:textId="4F89963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 xml:space="preserve">Some rater/facilitator knew research members given that they trained them remotely on zoom for several days before. </w:t>
            </w:r>
          </w:p>
          <w:p w14:paraId="00000051" w14:textId="622BA15D"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The interviewers were also engaged in training, so they got to know the interviewees well </w:t>
            </w:r>
          </w:p>
        </w:tc>
      </w:tr>
      <w:tr w:rsidR="00BD5485" w:rsidRPr="00EE49EA" w14:paraId="47936FDD" w14:textId="4C9F9E19"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5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8. Interviewer characteristics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53" w14:textId="37CE986C"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What characteristics were reported about the interviewer/facilitator? e.g., Bias, assumptions, </w:t>
            </w:r>
            <w:proofErr w:type="gramStart"/>
            <w:r w:rsidRPr="00EE49EA">
              <w:rPr>
                <w:rFonts w:ascii="Times New Roman" w:eastAsia="Times New Roman" w:hAnsi="Times New Roman" w:cs="Times New Roman"/>
                <w:color w:val="000000"/>
                <w:sz w:val="20"/>
                <w:szCs w:val="20"/>
              </w:rPr>
              <w:t>reasons</w:t>
            </w:r>
            <w:proofErr w:type="gramEnd"/>
            <w:r w:rsidRPr="00EE49EA">
              <w:rPr>
                <w:rFonts w:ascii="Times New Roman" w:eastAsia="Times New Roman" w:hAnsi="Times New Roman" w:cs="Times New Roman"/>
                <w:color w:val="000000"/>
                <w:sz w:val="20"/>
                <w:szCs w:val="20"/>
              </w:rPr>
              <w:t xml:space="preserve"> and interests in the research topic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86707" w14:textId="7C1F4C0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Interviewers are known</w:t>
            </w:r>
          </w:p>
          <w:p w14:paraId="740563F6" w14:textId="783E7FC1" w:rsidR="00BD5485" w:rsidRPr="00974D6E" w:rsidRDefault="00BD5485" w:rsidP="00480013">
            <w:pPr>
              <w:spacing w:line="240" w:lineRule="auto"/>
              <w:rPr>
                <w:rFonts w:ascii="Times New Roman" w:hAnsi="Times New Roman"/>
                <w:sz w:val="20"/>
              </w:rPr>
            </w:pPr>
            <w:r w:rsidRPr="00974D6E">
              <w:rPr>
                <w:rFonts w:ascii="Times New Roman" w:eastAsia="Times New Roman" w:hAnsi="Times New Roman" w:cs="Times New Roman"/>
                <w:sz w:val="20"/>
                <w:szCs w:val="20"/>
              </w:rPr>
              <w:t xml:space="preserve">Uganda: The interviewer was mainly interested in contributing to global mental health through research </w:t>
            </w:r>
          </w:p>
          <w:p w14:paraId="0DD8CE34"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Interest in social topics.</w:t>
            </w:r>
          </w:p>
          <w:p w14:paraId="516B61DA" w14:textId="3C81C0AF"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sidRPr="00EC6AD9">
              <w:rPr>
                <w:rFonts w:ascii="Times New Roman" w:eastAsia="Times New Roman" w:hAnsi="Times New Roman" w:cs="Times New Roman"/>
                <w:sz w:val="20"/>
                <w:szCs w:val="20"/>
              </w:rPr>
              <w:t>Their educational background and experience and role in the EQUIP study.</w:t>
            </w:r>
          </w:p>
          <w:p w14:paraId="0000005A" w14:textId="10B8072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The interviewers had an academic interest</w:t>
            </w:r>
          </w:p>
        </w:tc>
      </w:tr>
      <w:tr w:rsidR="00BD5485" w:rsidRPr="00EE49EA" w14:paraId="7E373AC9" w14:textId="4DA1863A"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5B"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b/>
                <w:color w:val="000000"/>
                <w:sz w:val="20"/>
                <w:szCs w:val="20"/>
              </w:rPr>
              <w:t>Domain 2: study design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5C"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5D"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27D7387E" w14:textId="29E08200"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5E"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t>Theoretical framework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5F"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60"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1C566706" w14:textId="03C6CC93"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61" w14:textId="77777777" w:rsidR="00BD5485" w:rsidRPr="00EE49EA" w:rsidRDefault="00BD5485" w:rsidP="003933F2">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9. Methodological orientation and Theory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62" w14:textId="77777777" w:rsidR="00BD5485" w:rsidRPr="00EE49EA" w:rsidRDefault="00BD5485" w:rsidP="003933F2">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What methodological orientation was stated to underpin the study? </w:t>
            </w:r>
            <w:proofErr w:type="gramStart"/>
            <w:r w:rsidRPr="00EE49EA">
              <w:rPr>
                <w:rFonts w:ascii="Times New Roman" w:eastAsia="Times New Roman" w:hAnsi="Times New Roman" w:cs="Times New Roman"/>
                <w:color w:val="000000"/>
                <w:sz w:val="20"/>
                <w:szCs w:val="20"/>
              </w:rPr>
              <w:t>e.g.</w:t>
            </w:r>
            <w:proofErr w:type="gramEnd"/>
            <w:r w:rsidRPr="00EE49EA">
              <w:rPr>
                <w:rFonts w:ascii="Times New Roman" w:eastAsia="Times New Roman" w:hAnsi="Times New Roman" w:cs="Times New Roman"/>
                <w:color w:val="000000"/>
                <w:sz w:val="20"/>
                <w:szCs w:val="20"/>
              </w:rPr>
              <w:t xml:space="preserve"> grounded theory, </w:t>
            </w:r>
            <w:r w:rsidRPr="00EE49EA">
              <w:rPr>
                <w:rFonts w:ascii="Times New Roman" w:eastAsia="Times New Roman" w:hAnsi="Times New Roman" w:cs="Times New Roman"/>
                <w:color w:val="000000"/>
                <w:sz w:val="20"/>
                <w:szCs w:val="20"/>
              </w:rPr>
              <w:lastRenderedPageBreak/>
              <w:t>discourse analysis, ethnography, phenomenology, content analysis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63" w14:textId="30964E1C" w:rsidR="00BD5485" w:rsidRPr="003933F2" w:rsidRDefault="00BD5485" w:rsidP="003933F2">
            <w:pPr>
              <w:spacing w:line="240" w:lineRule="auto"/>
              <w:rPr>
                <w:rFonts w:ascii="Times New Roman" w:eastAsia="Times New Roman" w:hAnsi="Times New Roman" w:cs="Times New Roman"/>
                <w:sz w:val="20"/>
                <w:szCs w:val="20"/>
              </w:rPr>
            </w:pPr>
            <w:r w:rsidRPr="003933F2">
              <w:rPr>
                <w:rFonts w:ascii="Times New Roman" w:eastAsia="Times New Roman" w:hAnsi="Times New Roman" w:cs="Times New Roman"/>
                <w:sz w:val="20"/>
                <w:szCs w:val="20"/>
              </w:rPr>
              <w:lastRenderedPageBreak/>
              <w:t xml:space="preserve">The study used a combination of deductive and inductive methodology in a thematic framework analysis approach. </w:t>
            </w:r>
          </w:p>
        </w:tc>
      </w:tr>
      <w:tr w:rsidR="00BD5485" w:rsidRPr="00EE49EA" w14:paraId="5A630806" w14:textId="154C93E0"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64"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t>Participant selection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65"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66"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2437BCB3" w14:textId="7C043F97"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67"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10. Sampling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68"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How were participants selected? </w:t>
            </w:r>
            <w:proofErr w:type="gramStart"/>
            <w:r w:rsidRPr="00EE49EA">
              <w:rPr>
                <w:rFonts w:ascii="Times New Roman" w:eastAsia="Times New Roman" w:hAnsi="Times New Roman" w:cs="Times New Roman"/>
                <w:color w:val="000000"/>
                <w:sz w:val="20"/>
                <w:szCs w:val="20"/>
              </w:rPr>
              <w:t>e.g.</w:t>
            </w:r>
            <w:proofErr w:type="gramEnd"/>
            <w:r w:rsidRPr="00EE49EA">
              <w:rPr>
                <w:rFonts w:ascii="Times New Roman" w:eastAsia="Times New Roman" w:hAnsi="Times New Roman" w:cs="Times New Roman"/>
                <w:color w:val="000000"/>
                <w:sz w:val="20"/>
                <w:szCs w:val="20"/>
              </w:rPr>
              <w:t xml:space="preserve"> purposive, convenience, consecutive, snowball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1B5F0" w14:textId="606BF6C5"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Purposive – organizational/project staff</w:t>
            </w:r>
          </w:p>
          <w:p w14:paraId="7BBD6FDB"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sidRPr="00EE49EA">
              <w:rPr>
                <w:rFonts w:ascii="Times New Roman" w:eastAsia="Times New Roman" w:hAnsi="Times New Roman" w:cs="Times New Roman"/>
                <w:color w:val="000000"/>
                <w:sz w:val="20"/>
                <w:szCs w:val="20"/>
              </w:rPr>
              <w:t xml:space="preserve"> </w:t>
            </w:r>
            <w:r w:rsidRPr="00A02248">
              <w:rPr>
                <w:rFonts w:ascii="Times New Roman" w:eastAsia="Times New Roman" w:hAnsi="Times New Roman" w:cs="Times New Roman"/>
                <w:sz w:val="20"/>
                <w:szCs w:val="20"/>
              </w:rPr>
              <w:t>Purposive</w:t>
            </w:r>
          </w:p>
          <w:p w14:paraId="2D79233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Convenience</w:t>
            </w:r>
          </w:p>
          <w:p w14:paraId="1B47C161" w14:textId="69A6787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Purposive- all facilitators were invited for participation in the interviews</w:t>
            </w:r>
          </w:p>
          <w:p w14:paraId="0000006F" w14:textId="68210A2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Purposive- interviews were conducted with participants who were already engaged in the study</w:t>
            </w:r>
          </w:p>
        </w:tc>
      </w:tr>
      <w:tr w:rsidR="00BD5485" w:rsidRPr="00EE49EA" w14:paraId="094EF5CC" w14:textId="4F1E9F36"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7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11. Method of approach</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7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How were participants approached? </w:t>
            </w:r>
            <w:proofErr w:type="gramStart"/>
            <w:r w:rsidRPr="00EE49EA">
              <w:rPr>
                <w:rFonts w:ascii="Times New Roman" w:eastAsia="Times New Roman" w:hAnsi="Times New Roman" w:cs="Times New Roman"/>
                <w:color w:val="000000"/>
                <w:sz w:val="20"/>
                <w:szCs w:val="20"/>
              </w:rPr>
              <w:t>e.g.</w:t>
            </w:r>
            <w:proofErr w:type="gramEnd"/>
            <w:r w:rsidRPr="00EE49EA">
              <w:rPr>
                <w:rFonts w:ascii="Times New Roman" w:eastAsia="Times New Roman" w:hAnsi="Times New Roman" w:cs="Times New Roman"/>
                <w:color w:val="000000"/>
                <w:sz w:val="20"/>
                <w:szCs w:val="20"/>
              </w:rPr>
              <w:t xml:space="preserve"> face-to-face, telephone, mail, email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CBC8E" w14:textId="72D1C4C3"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Face to face, telephone, email</w:t>
            </w:r>
          </w:p>
          <w:p w14:paraId="09EA633D" w14:textId="77777777" w:rsidR="00BD5485" w:rsidRPr="009C3776" w:rsidRDefault="00BD5485" w:rsidP="00480013">
            <w:pPr>
              <w:spacing w:line="240" w:lineRule="auto"/>
              <w:rPr>
                <w:rFonts w:ascii="Times New Roman" w:eastAsia="Times New Roman" w:hAnsi="Times New Roman" w:cs="Times New Roman"/>
                <w:sz w:val="20"/>
                <w:szCs w:val="20"/>
              </w:rPr>
            </w:pPr>
            <w:r w:rsidRPr="009C3776">
              <w:rPr>
                <w:rFonts w:ascii="Times New Roman" w:eastAsia="Times New Roman" w:hAnsi="Times New Roman" w:cs="Times New Roman"/>
                <w:sz w:val="20"/>
                <w:szCs w:val="20"/>
              </w:rPr>
              <w:t xml:space="preserve">Uganda: Face-to-face </w:t>
            </w:r>
          </w:p>
          <w:p w14:paraId="7FEDD1DB"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Telephone and video call.</w:t>
            </w:r>
          </w:p>
          <w:p w14:paraId="6198AF53" w14:textId="7D10E22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 xml:space="preserve">Face-to-face during training </w:t>
            </w:r>
          </w:p>
          <w:p w14:paraId="00000078" w14:textId="667C3C3A"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Face-to-face and telephone and email</w:t>
            </w:r>
          </w:p>
        </w:tc>
      </w:tr>
      <w:tr w:rsidR="00BD5485" w:rsidRPr="00EE49EA" w14:paraId="353853A0" w14:textId="3E67EF26"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7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12. Sample size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7A" w14:textId="77777777" w:rsidR="00BD5485" w:rsidRPr="00EE49EA" w:rsidRDefault="00BD5485" w:rsidP="00480013">
            <w:pPr>
              <w:spacing w:line="240" w:lineRule="auto"/>
              <w:rPr>
                <w:rFonts w:ascii="Times New Roman" w:eastAsia="Times New Roman" w:hAnsi="Times New Roman" w:cs="Times New Roman"/>
                <w:sz w:val="20"/>
                <w:szCs w:val="20"/>
              </w:rPr>
            </w:pPr>
            <w:r w:rsidRPr="00CB6E13">
              <w:rPr>
                <w:rFonts w:ascii="Times New Roman" w:hAnsi="Times New Roman"/>
                <w:sz w:val="20"/>
              </w:rPr>
              <w:t>How many participants were in the study?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DFF2B" w14:textId="38C82D88" w:rsidR="00BD5485" w:rsidRPr="0029558A" w:rsidRDefault="00BD5485" w:rsidP="00480013">
            <w:pPr>
              <w:spacing w:line="240" w:lineRule="auto"/>
              <w:rPr>
                <w:rFonts w:ascii="Times New Roman" w:eastAsia="Times New Roman" w:hAnsi="Times New Roman" w:cs="Times New Roman"/>
                <w:b/>
                <w:bCs/>
                <w:sz w:val="20"/>
                <w:szCs w:val="20"/>
              </w:rPr>
            </w:pPr>
            <w:r w:rsidRPr="0029558A">
              <w:rPr>
                <w:rFonts w:ascii="Times New Roman" w:eastAsia="Times New Roman" w:hAnsi="Times New Roman" w:cs="Times New Roman"/>
                <w:b/>
                <w:bCs/>
                <w:sz w:val="20"/>
                <w:szCs w:val="20"/>
              </w:rPr>
              <w:t>See Table 1 in the manuscript</w:t>
            </w:r>
          </w:p>
          <w:p w14:paraId="00000086" w14:textId="6D9CEC3C"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4CECE3A9" w14:textId="5BF3C94E"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87"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13. </w:t>
            </w:r>
            <w:proofErr w:type="gramStart"/>
            <w:r w:rsidRPr="00EE49EA">
              <w:rPr>
                <w:rFonts w:ascii="Times New Roman" w:eastAsia="Times New Roman" w:hAnsi="Times New Roman" w:cs="Times New Roman"/>
                <w:color w:val="000000"/>
                <w:sz w:val="20"/>
                <w:szCs w:val="20"/>
              </w:rPr>
              <w:t>Non-participation</w:t>
            </w:r>
            <w:proofErr w:type="gramEnd"/>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88"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How many people refused to participate or dropped out? Reasons?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CC42C" w14:textId="03118A3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None</w:t>
            </w:r>
          </w:p>
          <w:p w14:paraId="0BBEBC7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w:t>
            </w:r>
            <w:r w:rsidRPr="009C3776">
              <w:rPr>
                <w:rFonts w:ascii="Times New Roman" w:eastAsia="Times New Roman" w:hAnsi="Times New Roman" w:cs="Times New Roman"/>
                <w:sz w:val="20"/>
                <w:szCs w:val="20"/>
              </w:rPr>
              <w:t>None</w:t>
            </w:r>
          </w:p>
          <w:p w14:paraId="2F507A4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None</w:t>
            </w:r>
          </w:p>
          <w:p w14:paraId="3D6F7186" w14:textId="00330D5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4 facilitators were not available to participate in the focus group discussions.</w:t>
            </w:r>
          </w:p>
          <w:p w14:paraId="0000008F" w14:textId="7762EDF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None</w:t>
            </w:r>
          </w:p>
        </w:tc>
      </w:tr>
      <w:tr w:rsidR="00BD5485" w:rsidRPr="00EE49EA" w14:paraId="4AEC4FD0" w14:textId="1A10D68C"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9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t>Setting</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91"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92"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66BEAB5D" w14:textId="5851ACFE"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3"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14. Setting of data collection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4" w14:textId="2F35505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Where was the data collected? e.g., home, clinic, workplace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F5B29" w14:textId="58C6EEFF"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Audio call</w:t>
            </w:r>
          </w:p>
          <w:p w14:paraId="3549385E"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w:t>
            </w:r>
            <w:r w:rsidRPr="009C3776">
              <w:rPr>
                <w:rFonts w:ascii="Times New Roman" w:eastAsia="Times New Roman" w:hAnsi="Times New Roman" w:cs="Times New Roman"/>
                <w:sz w:val="20"/>
                <w:szCs w:val="20"/>
              </w:rPr>
              <w:t xml:space="preserve">Home, </w:t>
            </w:r>
            <w:proofErr w:type="gramStart"/>
            <w:r w:rsidRPr="009C3776">
              <w:rPr>
                <w:rFonts w:ascii="Times New Roman" w:eastAsia="Times New Roman" w:hAnsi="Times New Roman" w:cs="Times New Roman"/>
                <w:sz w:val="20"/>
                <w:szCs w:val="20"/>
              </w:rPr>
              <w:t>Workplace</w:t>
            </w:r>
            <w:proofErr w:type="gramEnd"/>
            <w:r w:rsidRPr="009C3776">
              <w:rPr>
                <w:rFonts w:ascii="Times New Roman" w:eastAsia="Times New Roman" w:hAnsi="Times New Roman" w:cs="Times New Roman"/>
                <w:sz w:val="20"/>
                <w:szCs w:val="20"/>
              </w:rPr>
              <w:t xml:space="preserve"> and training venue </w:t>
            </w:r>
          </w:p>
          <w:p w14:paraId="55044D62" w14:textId="568E7E03"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Community spaces, </w:t>
            </w:r>
            <w:proofErr w:type="gramStart"/>
            <w:r>
              <w:rPr>
                <w:rFonts w:ascii="Times New Roman" w:eastAsia="Times New Roman" w:hAnsi="Times New Roman" w:cs="Times New Roman"/>
                <w:sz w:val="20"/>
                <w:szCs w:val="20"/>
              </w:rPr>
              <w:t>home</w:t>
            </w:r>
            <w:proofErr w:type="gramEnd"/>
            <w:r>
              <w:rPr>
                <w:rFonts w:ascii="Times New Roman" w:eastAsia="Times New Roman" w:hAnsi="Times New Roman" w:cs="Times New Roman"/>
                <w:sz w:val="20"/>
                <w:szCs w:val="20"/>
              </w:rPr>
              <w:t xml:space="preserve"> and research site.</w:t>
            </w:r>
          </w:p>
          <w:p w14:paraId="21197D46" w14:textId="2672E232"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Video calls</w:t>
            </w:r>
          </w:p>
          <w:p w14:paraId="0000009B" w14:textId="40FD53C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Video calls from wherever participants were at that time</w:t>
            </w:r>
          </w:p>
        </w:tc>
      </w:tr>
      <w:tr w:rsidR="00BD5485" w:rsidRPr="00EE49EA" w14:paraId="3BC0EF98" w14:textId="45E4E293"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C"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15. Presence of non-participants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D"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Was anyone else present besides the participants and researchers?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671D1" w14:textId="62337F1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No</w:t>
            </w:r>
          </w:p>
          <w:p w14:paraId="3EE93791" w14:textId="32A33765"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w:t>
            </w:r>
            <w:r w:rsidRPr="00EF5A0B">
              <w:rPr>
                <w:rFonts w:ascii="Times New Roman" w:eastAsia="Times New Roman" w:hAnsi="Times New Roman" w:cs="Times New Roman"/>
                <w:sz w:val="20"/>
                <w:szCs w:val="20"/>
              </w:rPr>
              <w:t>Yes, we had translators</w:t>
            </w:r>
            <w:r>
              <w:rPr>
                <w:rFonts w:ascii="Times New Roman" w:eastAsia="Times New Roman" w:hAnsi="Times New Roman" w:cs="Times New Roman"/>
                <w:sz w:val="20"/>
                <w:szCs w:val="20"/>
              </w:rPr>
              <w:t xml:space="preserve"> </w:t>
            </w:r>
          </w:p>
          <w:p w14:paraId="14058AF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w:t>
            </w:r>
          </w:p>
          <w:p w14:paraId="33B03484" w14:textId="56A1B5E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No</w:t>
            </w:r>
          </w:p>
          <w:p w14:paraId="000000A4" w14:textId="09DB743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w:t>
            </w:r>
          </w:p>
        </w:tc>
      </w:tr>
      <w:tr w:rsidR="00BD5485" w:rsidRPr="00EE49EA" w14:paraId="73B467C4" w14:textId="09B5A947"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16. Description of sample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6" w14:textId="51FCD4DC"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What are the important characteristics of the </w:t>
            </w:r>
            <w:r w:rsidRPr="00EE49EA">
              <w:rPr>
                <w:rFonts w:ascii="Times New Roman" w:eastAsia="Times New Roman" w:hAnsi="Times New Roman" w:cs="Times New Roman"/>
                <w:color w:val="000000"/>
                <w:sz w:val="20"/>
                <w:szCs w:val="20"/>
              </w:rPr>
              <w:lastRenderedPageBreak/>
              <w:t>sample? e.g., demographic data, date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00777" w14:textId="0D3E39DD"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lastRenderedPageBreak/>
              <w:t xml:space="preserve">Demographic data are included in Table 1. Data collection dates are provided below. </w:t>
            </w:r>
          </w:p>
          <w:p w14:paraId="7AF59B8E" w14:textId="77777777" w:rsidR="00BD5485" w:rsidRPr="00EE49EA" w:rsidRDefault="00BD5485" w:rsidP="00480013">
            <w:pPr>
              <w:spacing w:line="240" w:lineRule="auto"/>
              <w:rPr>
                <w:rFonts w:ascii="Times New Roman" w:eastAsia="Times New Roman" w:hAnsi="Times New Roman" w:cs="Times New Roman"/>
                <w:sz w:val="20"/>
                <w:szCs w:val="20"/>
              </w:rPr>
            </w:pPr>
          </w:p>
          <w:p w14:paraId="2AB87CC4" w14:textId="5D4FA3E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March to April 2020</w:t>
            </w:r>
          </w:p>
          <w:p w14:paraId="029740C6" w14:textId="529B45C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lastRenderedPageBreak/>
              <w:t>Uganda:</w:t>
            </w:r>
            <w:r>
              <w:rPr>
                <w:rFonts w:ascii="Times New Roman" w:eastAsia="Times New Roman" w:hAnsi="Times New Roman" w:cs="Times New Roman"/>
                <w:sz w:val="20"/>
                <w:szCs w:val="20"/>
              </w:rPr>
              <w:t xml:space="preserve"> January to July 2020 </w:t>
            </w:r>
          </w:p>
          <w:p w14:paraId="7F9CB00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October 2020 to January 2021</w:t>
            </w:r>
          </w:p>
          <w:p w14:paraId="391A4DBF" w14:textId="4D2284A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November to December 2020</w:t>
            </w:r>
          </w:p>
          <w:p w14:paraId="000000AD" w14:textId="4125685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February to April 2020</w:t>
            </w:r>
          </w:p>
        </w:tc>
      </w:tr>
      <w:tr w:rsidR="00BD5485" w:rsidRPr="00EE49EA" w14:paraId="2547E9BC" w14:textId="1A11EF79"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AE"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lastRenderedPageBreak/>
              <w:t>Data collection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AF"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B0"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403ED315" w14:textId="17D0871A"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17. Interview guide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Were questions, prompts, guides provided by the authors? Was it pilot tested?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8774D9" w14:textId="2F9447BB"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Yes</w:t>
            </w:r>
          </w:p>
          <w:p w14:paraId="079A6BF9" w14:textId="6BBC5D2F"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Yes</w:t>
            </w:r>
          </w:p>
          <w:p w14:paraId="4A2CD957" w14:textId="2DE81F5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Yes</w:t>
            </w:r>
          </w:p>
          <w:p w14:paraId="359ACD0D" w14:textId="29D0DBA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 xml:space="preserve">Yes, piloted by other sites not </w:t>
            </w:r>
          </w:p>
          <w:p w14:paraId="000000B9" w14:textId="62CE634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Yes</w:t>
            </w:r>
          </w:p>
        </w:tc>
      </w:tr>
      <w:tr w:rsidR="00BD5485" w:rsidRPr="00EE49EA" w14:paraId="45349888" w14:textId="3BABB873"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A"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18. Repeat interviews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B" w14:textId="77777777" w:rsidR="00BD5485" w:rsidRPr="00EE49EA" w:rsidRDefault="00BD5485" w:rsidP="00480013">
            <w:pPr>
              <w:spacing w:line="240" w:lineRule="auto"/>
              <w:rPr>
                <w:rFonts w:ascii="Times New Roman" w:eastAsia="Times New Roman" w:hAnsi="Times New Roman" w:cs="Times New Roman"/>
                <w:sz w:val="20"/>
                <w:szCs w:val="20"/>
              </w:rPr>
            </w:pPr>
            <w:bookmarkStart w:id="0" w:name="_gjdgxs" w:colFirst="0" w:colLast="0"/>
            <w:bookmarkEnd w:id="0"/>
            <w:r w:rsidRPr="00EE49EA">
              <w:rPr>
                <w:rFonts w:ascii="Times New Roman" w:eastAsia="Times New Roman" w:hAnsi="Times New Roman" w:cs="Times New Roman"/>
                <w:color w:val="000000"/>
                <w:sz w:val="20"/>
                <w:szCs w:val="20"/>
              </w:rPr>
              <w:t xml:space="preserve">Were repeat </w:t>
            </w:r>
            <w:r w:rsidRPr="00EE49EA">
              <w:rPr>
                <w:rFonts w:ascii="Times New Roman" w:eastAsia="Times New Roman" w:hAnsi="Times New Roman" w:cs="Times New Roman"/>
                <w:sz w:val="20"/>
                <w:szCs w:val="20"/>
              </w:rPr>
              <w:t>interviews</w:t>
            </w:r>
            <w:r w:rsidRPr="00EE49EA">
              <w:rPr>
                <w:rFonts w:ascii="Times New Roman" w:eastAsia="Times New Roman" w:hAnsi="Times New Roman" w:cs="Times New Roman"/>
                <w:color w:val="000000"/>
                <w:sz w:val="20"/>
                <w:szCs w:val="20"/>
              </w:rPr>
              <w:t xml:space="preserve"> carried out? If yes, how many?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C0D97" w14:textId="5064A3AA"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No</w:t>
            </w:r>
          </w:p>
          <w:p w14:paraId="39E21C51" w14:textId="73664F46"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w:t>
            </w:r>
            <w:r w:rsidRPr="002246C5">
              <w:rPr>
                <w:rFonts w:ascii="Times New Roman" w:eastAsia="Times New Roman" w:hAnsi="Times New Roman" w:cs="Times New Roman"/>
                <w:sz w:val="20"/>
                <w:szCs w:val="20"/>
              </w:rPr>
              <w:t>No</w:t>
            </w:r>
            <w:r w:rsidRPr="00F1712A">
              <w:rPr>
                <w:rFonts w:ascii="Times New Roman" w:eastAsia="Times New Roman" w:hAnsi="Times New Roman" w:cs="Times New Roman"/>
                <w:color w:val="0070C0"/>
                <w:sz w:val="20"/>
                <w:szCs w:val="20"/>
              </w:rPr>
              <w:t xml:space="preserve"> </w:t>
            </w:r>
          </w:p>
          <w:p w14:paraId="32652DB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w:t>
            </w:r>
          </w:p>
          <w:p w14:paraId="6E967FBE" w14:textId="2D772BD4"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No</w:t>
            </w:r>
          </w:p>
          <w:p w14:paraId="000000C2" w14:textId="1EAF8ED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w:t>
            </w:r>
          </w:p>
        </w:tc>
      </w:tr>
      <w:tr w:rsidR="00BD5485" w:rsidRPr="00EE49EA" w14:paraId="0DCC7353" w14:textId="54BB7733"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3"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19. Audio/visual recording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4"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Did the research use audio or visual recording to collect the data?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6FDFC" w14:textId="449CD822"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Audio</w:t>
            </w:r>
          </w:p>
          <w:p w14:paraId="4F1A8470" w14:textId="49C8D94B"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Audio/video recording </w:t>
            </w:r>
          </w:p>
          <w:p w14:paraId="4757990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Audio recording.</w:t>
            </w:r>
          </w:p>
          <w:p w14:paraId="06956673" w14:textId="4DCEF68D"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Audio/video recording</w:t>
            </w:r>
          </w:p>
          <w:p w14:paraId="000000CB" w14:textId="3FCB2940"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Audio/Video recording </w:t>
            </w:r>
          </w:p>
        </w:tc>
      </w:tr>
      <w:tr w:rsidR="00BD5485" w:rsidRPr="00EE49EA" w14:paraId="7770E96D" w14:textId="6E803909"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C"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20. Field notes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D"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Were ﬁeld notes made during and/or after the interview or focus group?</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24717" w14:textId="3275E4C3"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Yes</w:t>
            </w:r>
          </w:p>
          <w:p w14:paraId="27EE13E6" w14:textId="654C7EB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Yes</w:t>
            </w:r>
          </w:p>
          <w:p w14:paraId="737E3086"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w:t>
            </w:r>
          </w:p>
          <w:p w14:paraId="4B1879F1" w14:textId="76A9A5D9"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Yes</w:t>
            </w:r>
          </w:p>
          <w:p w14:paraId="000000D4" w14:textId="050AF6BC"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w:t>
            </w:r>
          </w:p>
        </w:tc>
      </w:tr>
      <w:tr w:rsidR="00BD5485" w:rsidRPr="00EE49EA" w14:paraId="41B7F63B" w14:textId="4C74AA7C"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21. Duration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6"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What was the duration of the </w:t>
            </w:r>
            <w:r w:rsidRPr="00EE49EA">
              <w:rPr>
                <w:rFonts w:ascii="Times New Roman" w:eastAsia="Times New Roman" w:hAnsi="Times New Roman" w:cs="Times New Roman"/>
                <w:sz w:val="20"/>
                <w:szCs w:val="20"/>
              </w:rPr>
              <w:t>interviews</w:t>
            </w:r>
            <w:r w:rsidRPr="00EE49EA">
              <w:rPr>
                <w:rFonts w:ascii="Times New Roman" w:eastAsia="Times New Roman" w:hAnsi="Times New Roman" w:cs="Times New Roman"/>
                <w:color w:val="000000"/>
                <w:sz w:val="20"/>
                <w:szCs w:val="20"/>
              </w:rPr>
              <w:t xml:space="preserve"> or focus group?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F104E" w14:textId="66D6FDFB"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35-75 min</w:t>
            </w:r>
          </w:p>
          <w:p w14:paraId="45A1358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25-50 mins </w:t>
            </w:r>
          </w:p>
          <w:p w14:paraId="548FA14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40 – 60 minutes</w:t>
            </w:r>
          </w:p>
          <w:p w14:paraId="252A4EAC" w14:textId="0CE1B902"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Lebanon: </w:t>
            </w:r>
            <w:r>
              <w:rPr>
                <w:rFonts w:ascii="Times New Roman" w:eastAsia="Times New Roman" w:hAnsi="Times New Roman" w:cs="Times New Roman"/>
                <w:sz w:val="20"/>
                <w:szCs w:val="20"/>
              </w:rPr>
              <w:t>60 – 120 minutes</w:t>
            </w:r>
          </w:p>
          <w:p w14:paraId="000000DD" w14:textId="3CD26BC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45 – 60 minutes</w:t>
            </w:r>
          </w:p>
        </w:tc>
      </w:tr>
      <w:tr w:rsidR="00BD5485" w:rsidRPr="00EE49EA" w14:paraId="1CA3553F" w14:textId="55D25799"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E"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22. Data saturation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F"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Was data saturation discussed?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0" w14:textId="2CB45183"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As study samples in some sites were small, it was not possible to aim for or examine data saturation at the site level or for minor themes. For the presence of major themes, data saturation was achieved in the total/cross-country sample. </w:t>
            </w:r>
          </w:p>
        </w:tc>
      </w:tr>
      <w:tr w:rsidR="00BD5485" w:rsidRPr="00EE49EA" w14:paraId="410A0104" w14:textId="63C91A20"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23. Transcripts returned</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Were transcripts returned to participants for comment and/or correction?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DB154" w14:textId="0308CBD1" w:rsidR="00BD5485" w:rsidRPr="00EE49EA" w:rsidRDefault="00BD5485" w:rsidP="0029558A">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Ethiopia:</w:t>
            </w:r>
            <w:r>
              <w:rPr>
                <w:rFonts w:ascii="Times New Roman" w:eastAsia="Times New Roman" w:hAnsi="Times New Roman" w:cs="Times New Roman"/>
                <w:sz w:val="20"/>
                <w:szCs w:val="20"/>
              </w:rPr>
              <w:t xml:space="preserve"> No</w:t>
            </w:r>
          </w:p>
          <w:p w14:paraId="05F8A8D4" w14:textId="51E90ED7" w:rsidR="00BD5485" w:rsidRPr="00EE49EA" w:rsidRDefault="00BD5485" w:rsidP="0029558A">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Uganda:</w:t>
            </w:r>
            <w:r>
              <w:rPr>
                <w:rFonts w:ascii="Times New Roman" w:eastAsia="Times New Roman" w:hAnsi="Times New Roman" w:cs="Times New Roman"/>
                <w:sz w:val="20"/>
                <w:szCs w:val="20"/>
              </w:rPr>
              <w:t xml:space="preserve"> No </w:t>
            </w:r>
          </w:p>
          <w:p w14:paraId="2F71812B" w14:textId="221821AF" w:rsidR="00BD5485" w:rsidRPr="00EE49EA" w:rsidRDefault="00BD5485" w:rsidP="0029558A">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Peru:</w:t>
            </w:r>
            <w:r>
              <w:rPr>
                <w:rFonts w:ascii="Times New Roman" w:eastAsia="Times New Roman" w:hAnsi="Times New Roman" w:cs="Times New Roman"/>
                <w:sz w:val="20"/>
                <w:szCs w:val="20"/>
              </w:rPr>
              <w:t xml:space="preserve"> No</w:t>
            </w:r>
          </w:p>
          <w:p w14:paraId="30751248" w14:textId="4140A4D4" w:rsidR="00BD5485" w:rsidRPr="00EE49EA" w:rsidRDefault="00BD5485" w:rsidP="0029558A">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Lebanon:</w:t>
            </w:r>
            <w:r>
              <w:rPr>
                <w:rFonts w:ascii="Times New Roman" w:eastAsia="Times New Roman" w:hAnsi="Times New Roman" w:cs="Times New Roman"/>
                <w:sz w:val="20"/>
                <w:szCs w:val="20"/>
              </w:rPr>
              <w:t xml:space="preserve"> No</w:t>
            </w:r>
            <w:r w:rsidRPr="00EE49EA">
              <w:rPr>
                <w:rFonts w:ascii="Times New Roman" w:eastAsia="Times New Roman" w:hAnsi="Times New Roman" w:cs="Times New Roman"/>
                <w:sz w:val="20"/>
                <w:szCs w:val="20"/>
              </w:rPr>
              <w:t xml:space="preserve"> </w:t>
            </w:r>
          </w:p>
          <w:p w14:paraId="000000E9" w14:textId="7B928DE9" w:rsidR="00BD5485" w:rsidRPr="00EE49EA" w:rsidRDefault="00BD5485" w:rsidP="0029558A">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Kenya:</w:t>
            </w:r>
            <w:r>
              <w:rPr>
                <w:rFonts w:ascii="Times New Roman" w:eastAsia="Times New Roman" w:hAnsi="Times New Roman" w:cs="Times New Roman"/>
                <w:sz w:val="20"/>
                <w:szCs w:val="20"/>
              </w:rPr>
              <w:t xml:space="preserve"> No</w:t>
            </w:r>
          </w:p>
        </w:tc>
      </w:tr>
      <w:tr w:rsidR="00BD5485" w:rsidRPr="00EE49EA" w14:paraId="77ECD2A7" w14:textId="2236B4CF"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A" w14:textId="77777777" w:rsidR="00BD5485" w:rsidRPr="00480013" w:rsidRDefault="00BD5485" w:rsidP="00480013">
            <w:pPr>
              <w:spacing w:line="240" w:lineRule="auto"/>
              <w:rPr>
                <w:rFonts w:ascii="Times New Roman" w:eastAsia="Times New Roman" w:hAnsi="Times New Roman" w:cs="Times New Roman"/>
                <w:b/>
                <w:sz w:val="20"/>
                <w:szCs w:val="20"/>
              </w:rPr>
            </w:pPr>
            <w:r w:rsidRPr="00480013">
              <w:rPr>
                <w:rFonts w:ascii="Times New Roman" w:eastAsia="Times New Roman" w:hAnsi="Times New Roman" w:cs="Times New Roman"/>
                <w:b/>
                <w:color w:val="000000"/>
                <w:sz w:val="20"/>
                <w:szCs w:val="20"/>
              </w:rPr>
              <w:lastRenderedPageBreak/>
              <w:t>Domain 3: analysis and ﬁndings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B" w14:textId="77777777" w:rsidR="00BD5485" w:rsidRPr="00480013" w:rsidRDefault="00BD5485" w:rsidP="00480013">
            <w:pPr>
              <w:spacing w:line="240" w:lineRule="auto"/>
              <w:rPr>
                <w:rFonts w:ascii="Times New Roman" w:eastAsia="Times New Roman" w:hAnsi="Times New Roman" w:cs="Times New Roman"/>
                <w:bCs/>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C" w14:textId="77777777" w:rsidR="00BD5485" w:rsidRPr="00480013" w:rsidRDefault="00BD5485" w:rsidP="00480013">
            <w:pPr>
              <w:spacing w:line="240" w:lineRule="auto"/>
              <w:rPr>
                <w:rFonts w:ascii="Times New Roman" w:eastAsia="Times New Roman" w:hAnsi="Times New Roman" w:cs="Times New Roman"/>
                <w:bCs/>
                <w:sz w:val="20"/>
                <w:szCs w:val="20"/>
              </w:rPr>
            </w:pPr>
          </w:p>
        </w:tc>
      </w:tr>
      <w:tr w:rsidR="00BD5485" w:rsidRPr="00EE49EA" w14:paraId="4A9E0F9A" w14:textId="36DEB715"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D" w14:textId="77777777" w:rsidR="00BD5485" w:rsidRPr="00480013" w:rsidRDefault="00BD5485" w:rsidP="00480013">
            <w:pPr>
              <w:spacing w:line="240" w:lineRule="auto"/>
              <w:rPr>
                <w:rFonts w:ascii="Times New Roman" w:eastAsia="Times New Roman" w:hAnsi="Times New Roman" w:cs="Times New Roman"/>
                <w:bCs/>
                <w:sz w:val="20"/>
                <w:szCs w:val="20"/>
              </w:rPr>
            </w:pPr>
            <w:r w:rsidRPr="00480013">
              <w:rPr>
                <w:rFonts w:ascii="Times New Roman" w:eastAsia="Times New Roman" w:hAnsi="Times New Roman" w:cs="Times New Roman"/>
                <w:bCs/>
                <w:i/>
                <w:color w:val="000000"/>
                <w:sz w:val="20"/>
                <w:szCs w:val="20"/>
              </w:rPr>
              <w:t>Data analysis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E" w14:textId="77777777" w:rsidR="00BD5485" w:rsidRPr="00480013" w:rsidRDefault="00BD5485" w:rsidP="00480013">
            <w:pPr>
              <w:spacing w:line="240" w:lineRule="auto"/>
              <w:rPr>
                <w:rFonts w:ascii="Times New Roman" w:eastAsia="Times New Roman" w:hAnsi="Times New Roman" w:cs="Times New Roman"/>
                <w:bCs/>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EF" w14:textId="77777777" w:rsidR="00BD5485" w:rsidRPr="00480013" w:rsidRDefault="00BD5485" w:rsidP="00480013">
            <w:pPr>
              <w:spacing w:line="240" w:lineRule="auto"/>
              <w:rPr>
                <w:rFonts w:ascii="Times New Roman" w:eastAsia="Times New Roman" w:hAnsi="Times New Roman" w:cs="Times New Roman"/>
                <w:bCs/>
                <w:sz w:val="20"/>
                <w:szCs w:val="20"/>
              </w:rPr>
            </w:pPr>
          </w:p>
        </w:tc>
      </w:tr>
      <w:tr w:rsidR="00BD5485" w:rsidRPr="00EE49EA" w14:paraId="47A38D63" w14:textId="2A38D2EC"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0"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24. Number of data coders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1"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How many data coders coded the data?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2" w14:textId="4B369C48"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Four persons were involved in coding and summarizing all data received from the sites. </w:t>
            </w:r>
          </w:p>
        </w:tc>
      </w:tr>
      <w:tr w:rsidR="00BD5485" w:rsidRPr="00EE49EA" w14:paraId="6873DBD7" w14:textId="43CC5060"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3"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25. Description of the coding tree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4"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Did authors provide a description of the coding tree?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5" w14:textId="2AAC1651"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A thematic coding framework was created to structure multiple-researcher coding. Inductive coding was used to identify additional codes. The coding framework was charted into tables to compare various stakeholders’ experiences and views. Then, relevant subthemes evident in the data were identified. Cross-country findings on each theme were summarized for interviews/focus groups with supervisors, trainers, and trainees who participated in various psychological intervention trainings specific to each site (e.g., Ethiopia using Problem Management Plus training, Peru using </w:t>
            </w:r>
            <w:r w:rsidRPr="00EE49EA">
              <w:rPr>
                <w:rFonts w:ascii="Times New Roman" w:hAnsi="Times New Roman" w:cs="Times New Roman"/>
                <w:sz w:val="20"/>
                <w:szCs w:val="20"/>
              </w:rPr>
              <w:t>Thinking Healthy Program training)</w:t>
            </w:r>
            <w:r w:rsidRPr="00EE49EA">
              <w:rPr>
                <w:rFonts w:ascii="Times New Roman" w:eastAsia="Times New Roman" w:hAnsi="Times New Roman" w:cs="Times New Roman"/>
                <w:sz w:val="20"/>
                <w:szCs w:val="20"/>
              </w:rPr>
              <w:t xml:space="preserve"> with a particular focus on their experiences with giving and receiving feedback structured around competency-based assessments during training and supervision.</w:t>
            </w:r>
          </w:p>
        </w:tc>
      </w:tr>
      <w:tr w:rsidR="00BD5485" w:rsidRPr="00EE49EA" w14:paraId="3FC5AEE2" w14:textId="1B139EF9"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6"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26. Derivation of themes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7"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Were themes identiﬁed in advance or derived from the data?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8" w14:textId="38A0BA84" w:rsidR="00BD5485" w:rsidRPr="00EE49EA" w:rsidRDefault="00BD5485" w:rsidP="00480013">
            <w:pPr>
              <w:spacing w:after="200"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Both. Pre-developed thematic coding was initially used, and inductive coding was then used to identify additional codes. </w:t>
            </w:r>
          </w:p>
        </w:tc>
      </w:tr>
      <w:tr w:rsidR="00BD5485" w:rsidRPr="00EE49EA" w14:paraId="3D89848C" w14:textId="4E0B1097"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27. Software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A"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What software, if applicable, was used to manage the data?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B" w14:textId="5E41844E"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Results from interviews/focus group discussion were transferred into </w:t>
            </w:r>
            <w:proofErr w:type="spellStart"/>
            <w:r w:rsidRPr="00EE49EA">
              <w:rPr>
                <w:rFonts w:ascii="Times New Roman" w:eastAsia="Times New Roman" w:hAnsi="Times New Roman" w:cs="Times New Roman"/>
                <w:sz w:val="20"/>
                <w:szCs w:val="20"/>
              </w:rPr>
              <w:t>Dedoose</w:t>
            </w:r>
            <w:proofErr w:type="spellEnd"/>
            <w:r w:rsidRPr="00EE49EA">
              <w:rPr>
                <w:rFonts w:ascii="Times New Roman" w:eastAsia="Times New Roman" w:hAnsi="Times New Roman" w:cs="Times New Roman"/>
                <w:sz w:val="20"/>
                <w:szCs w:val="20"/>
              </w:rPr>
              <w:t xml:space="preserve"> software to code the data and for cross-site analysis. </w:t>
            </w:r>
          </w:p>
        </w:tc>
      </w:tr>
      <w:tr w:rsidR="00BD5485" w:rsidRPr="00EE49EA" w14:paraId="5FAEB60A" w14:textId="7AAAF3E5"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C"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28. Participant checking</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D"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Did participants provide feedback on the ﬁndings?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E"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 xml:space="preserve">Participants did not provide feedback on the findings. </w:t>
            </w:r>
          </w:p>
        </w:tc>
      </w:tr>
      <w:tr w:rsidR="00BD5485" w:rsidRPr="00EE49EA" w14:paraId="7A4C49A3" w14:textId="205F3C54" w:rsidTr="004526D8">
        <w:tc>
          <w:tcPr>
            <w:tcW w:w="1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0FF"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i/>
                <w:color w:val="000000"/>
                <w:sz w:val="20"/>
                <w:szCs w:val="20"/>
              </w:rPr>
              <w:t>Reporting </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100" w14:textId="77777777" w:rsidR="00BD5485" w:rsidRPr="00EE49EA" w:rsidRDefault="00BD5485" w:rsidP="00480013">
            <w:pPr>
              <w:spacing w:line="240" w:lineRule="auto"/>
              <w:rPr>
                <w:rFonts w:ascii="Times New Roman" w:eastAsia="Times New Roman" w:hAnsi="Times New Roman" w:cs="Times New Roman"/>
                <w:sz w:val="20"/>
                <w:szCs w:val="20"/>
              </w:rPr>
            </w:pPr>
          </w:p>
        </w:tc>
        <w:tc>
          <w:tcPr>
            <w:tcW w:w="7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0000101" w14:textId="77777777" w:rsidR="00BD5485" w:rsidRPr="00EE49EA" w:rsidRDefault="00BD5485" w:rsidP="00480013">
            <w:pPr>
              <w:spacing w:line="240" w:lineRule="auto"/>
              <w:rPr>
                <w:rFonts w:ascii="Times New Roman" w:eastAsia="Times New Roman" w:hAnsi="Times New Roman" w:cs="Times New Roman"/>
                <w:sz w:val="20"/>
                <w:szCs w:val="20"/>
              </w:rPr>
            </w:pPr>
          </w:p>
        </w:tc>
      </w:tr>
      <w:tr w:rsidR="00BD5485" w:rsidRPr="00EE49EA" w14:paraId="5BB1FC9B" w14:textId="695D36AF"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2"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29. Quotations presented</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3"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 xml:space="preserve">Were participant quotations presented to illustrate the themes/ﬁndings? Was each quotation identiﬁed? </w:t>
            </w:r>
            <w:proofErr w:type="gramStart"/>
            <w:r w:rsidRPr="00EE49EA">
              <w:rPr>
                <w:rFonts w:ascii="Times New Roman" w:eastAsia="Times New Roman" w:hAnsi="Times New Roman" w:cs="Times New Roman"/>
                <w:color w:val="000000"/>
                <w:sz w:val="20"/>
                <w:szCs w:val="20"/>
              </w:rPr>
              <w:t>e.g.</w:t>
            </w:r>
            <w:proofErr w:type="gramEnd"/>
            <w:r w:rsidRPr="00EE49EA">
              <w:rPr>
                <w:rFonts w:ascii="Times New Roman" w:eastAsia="Times New Roman" w:hAnsi="Times New Roman" w:cs="Times New Roman"/>
                <w:color w:val="000000"/>
                <w:sz w:val="20"/>
                <w:szCs w:val="20"/>
              </w:rPr>
              <w:t xml:space="preserve"> participant number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4" w14:textId="2C6ECA18" w:rsidR="00BD5485" w:rsidRPr="00EE49EA" w:rsidRDefault="00BD5485" w:rsidP="00480013">
            <w:pPr>
              <w:spacing w:after="200"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Quotations were presented to illustrate major themes and findings. Basic demographic description (participant type, country) was given for the person making each of these statements. Participant numbers were used within sites but not pooled across sites for the cross-country write up.</w:t>
            </w:r>
          </w:p>
        </w:tc>
      </w:tr>
      <w:tr w:rsidR="00BD5485" w:rsidRPr="00EE49EA" w14:paraId="5634B307" w14:textId="20BBA137"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5"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30. Data and ﬁndings consistent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6"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Was there consistency between the data presented and the ﬁndings?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7" w14:textId="77777777" w:rsidR="00BD5485" w:rsidRPr="00EE49EA" w:rsidRDefault="00BD5485" w:rsidP="00480013">
            <w:pPr>
              <w:spacing w:after="200"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Yes</w:t>
            </w:r>
          </w:p>
        </w:tc>
      </w:tr>
      <w:tr w:rsidR="00BD5485" w:rsidRPr="00EE49EA" w14:paraId="3EC502E3" w14:textId="15F80CE5" w:rsidTr="004526D8">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8"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31. Clarity of major themes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9"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Were major themes clearly presented in the ﬁndings?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A"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Yes (major headings in the results section)</w:t>
            </w:r>
          </w:p>
        </w:tc>
      </w:tr>
      <w:tr w:rsidR="00BD5485" w14:paraId="270C9529" w14:textId="3C5836CB" w:rsidTr="004526D8">
        <w:trPr>
          <w:trHeight w:val="423"/>
        </w:trPr>
        <w:tc>
          <w:tcPr>
            <w:tcW w:w="18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B"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lastRenderedPageBreak/>
              <w:t>32. Clarity of minor themes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C" w14:textId="77777777" w:rsidR="00BD5485" w:rsidRPr="00EE49EA"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color w:val="000000"/>
                <w:sz w:val="20"/>
                <w:szCs w:val="20"/>
              </w:rPr>
              <w:t>Is there a description of diverse cases or discussion of minor themes?      </w:t>
            </w:r>
          </w:p>
        </w:tc>
        <w:tc>
          <w:tcPr>
            <w:tcW w:w="78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D" w14:textId="77777777" w:rsidR="00BD5485" w:rsidRDefault="00BD5485" w:rsidP="00480013">
            <w:pPr>
              <w:spacing w:line="240" w:lineRule="auto"/>
              <w:rPr>
                <w:rFonts w:ascii="Times New Roman" w:eastAsia="Times New Roman" w:hAnsi="Times New Roman" w:cs="Times New Roman"/>
                <w:sz w:val="20"/>
                <w:szCs w:val="20"/>
              </w:rPr>
            </w:pPr>
            <w:r w:rsidRPr="00EE49EA">
              <w:rPr>
                <w:rFonts w:ascii="Times New Roman" w:eastAsia="Times New Roman" w:hAnsi="Times New Roman" w:cs="Times New Roman"/>
                <w:sz w:val="20"/>
                <w:szCs w:val="20"/>
              </w:rPr>
              <w:t>Yes (sub-headings in the results section)</w:t>
            </w:r>
          </w:p>
        </w:tc>
      </w:tr>
    </w:tbl>
    <w:p w14:paraId="0000010E" w14:textId="77777777" w:rsidR="005A4521" w:rsidRDefault="005A4521">
      <w:pPr>
        <w:spacing w:line="240" w:lineRule="auto"/>
        <w:rPr>
          <w:rFonts w:ascii="Times New Roman" w:eastAsia="Times New Roman" w:hAnsi="Times New Roman" w:cs="Times New Roman"/>
          <w:b/>
          <w:sz w:val="18"/>
          <w:szCs w:val="18"/>
        </w:rPr>
      </w:pPr>
    </w:p>
    <w:p w14:paraId="0000010F" w14:textId="77777777" w:rsidR="005A4521" w:rsidRDefault="005A4521">
      <w:pPr>
        <w:spacing w:after="160" w:line="259" w:lineRule="auto"/>
        <w:rPr>
          <w:rFonts w:ascii="Times New Roman" w:eastAsia="Times New Roman" w:hAnsi="Times New Roman" w:cs="Times New Roman"/>
          <w:b/>
          <w:sz w:val="18"/>
          <w:szCs w:val="18"/>
        </w:rPr>
      </w:pPr>
    </w:p>
    <w:sectPr w:rsidR="005A4521" w:rsidSect="00480013">
      <w:headerReference w:type="default" r:id="rId8"/>
      <w:footerReference w:type="default" r:id="rId9"/>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CB4A" w14:textId="77777777" w:rsidR="009B7934" w:rsidRDefault="009B7934">
      <w:pPr>
        <w:spacing w:line="240" w:lineRule="auto"/>
      </w:pPr>
      <w:r>
        <w:separator/>
      </w:r>
    </w:p>
  </w:endnote>
  <w:endnote w:type="continuationSeparator" w:id="0">
    <w:p w14:paraId="7C12C7E4" w14:textId="77777777" w:rsidR="009B7934" w:rsidRDefault="009B7934">
      <w:pPr>
        <w:spacing w:line="240" w:lineRule="auto"/>
      </w:pPr>
      <w:r>
        <w:continuationSeparator/>
      </w:r>
    </w:p>
  </w:endnote>
  <w:endnote w:type="continuationNotice" w:id="1">
    <w:p w14:paraId="3AA974C2" w14:textId="77777777" w:rsidR="009B7934" w:rsidRDefault="009B79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0" w14:textId="5F7EEAB1" w:rsidR="005A4521" w:rsidRDefault="003B3430">
    <w:pPr>
      <w:jc w:val="right"/>
    </w:pPr>
    <w:r>
      <w:fldChar w:fldCharType="begin"/>
    </w:r>
    <w:r>
      <w:instrText>PAGE</w:instrText>
    </w:r>
    <w:r>
      <w:fldChar w:fldCharType="separate"/>
    </w:r>
    <w:r w:rsidR="00112F4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14BD" w14:textId="77777777" w:rsidR="009B7934" w:rsidRDefault="009B7934">
      <w:pPr>
        <w:spacing w:line="240" w:lineRule="auto"/>
      </w:pPr>
      <w:r>
        <w:separator/>
      </w:r>
    </w:p>
  </w:footnote>
  <w:footnote w:type="continuationSeparator" w:id="0">
    <w:p w14:paraId="58416CB2" w14:textId="77777777" w:rsidR="009B7934" w:rsidRDefault="009B7934">
      <w:pPr>
        <w:spacing w:line="240" w:lineRule="auto"/>
      </w:pPr>
      <w:r>
        <w:continuationSeparator/>
      </w:r>
    </w:p>
  </w:footnote>
  <w:footnote w:type="continuationNotice" w:id="1">
    <w:p w14:paraId="03FACF36" w14:textId="77777777" w:rsidR="009B7934" w:rsidRDefault="009B79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49E" w14:textId="77777777" w:rsidR="00DD0166" w:rsidRDefault="00DD0166" w:rsidP="00CB6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21"/>
    <w:rsid w:val="00003324"/>
    <w:rsid w:val="00016522"/>
    <w:rsid w:val="00063A7E"/>
    <w:rsid w:val="00065B09"/>
    <w:rsid w:val="00104226"/>
    <w:rsid w:val="00112F43"/>
    <w:rsid w:val="00195017"/>
    <w:rsid w:val="001B692F"/>
    <w:rsid w:val="001E6648"/>
    <w:rsid w:val="002246C5"/>
    <w:rsid w:val="002407AE"/>
    <w:rsid w:val="002458A7"/>
    <w:rsid w:val="00264FB0"/>
    <w:rsid w:val="00276B19"/>
    <w:rsid w:val="0029558A"/>
    <w:rsid w:val="002E07AD"/>
    <w:rsid w:val="00315C70"/>
    <w:rsid w:val="00385D12"/>
    <w:rsid w:val="003917BA"/>
    <w:rsid w:val="003933F2"/>
    <w:rsid w:val="003B3430"/>
    <w:rsid w:val="004055A5"/>
    <w:rsid w:val="004055D3"/>
    <w:rsid w:val="00410D8B"/>
    <w:rsid w:val="00417E8E"/>
    <w:rsid w:val="00447E07"/>
    <w:rsid w:val="004526D8"/>
    <w:rsid w:val="0045513C"/>
    <w:rsid w:val="00455437"/>
    <w:rsid w:val="004570D3"/>
    <w:rsid w:val="004771C2"/>
    <w:rsid w:val="00480013"/>
    <w:rsid w:val="004A1826"/>
    <w:rsid w:val="00514A78"/>
    <w:rsid w:val="00515081"/>
    <w:rsid w:val="00585D1C"/>
    <w:rsid w:val="005917EC"/>
    <w:rsid w:val="005A2462"/>
    <w:rsid w:val="005A4521"/>
    <w:rsid w:val="005D1FCE"/>
    <w:rsid w:val="006648B2"/>
    <w:rsid w:val="006D4B64"/>
    <w:rsid w:val="006D7B24"/>
    <w:rsid w:val="00717232"/>
    <w:rsid w:val="007177EF"/>
    <w:rsid w:val="007233EA"/>
    <w:rsid w:val="00816830"/>
    <w:rsid w:val="00862A0B"/>
    <w:rsid w:val="0090602B"/>
    <w:rsid w:val="009073BF"/>
    <w:rsid w:val="00974D6E"/>
    <w:rsid w:val="00976B89"/>
    <w:rsid w:val="009B7934"/>
    <w:rsid w:val="009C3776"/>
    <w:rsid w:val="009D5E54"/>
    <w:rsid w:val="00A02248"/>
    <w:rsid w:val="00A134DC"/>
    <w:rsid w:val="00A44D81"/>
    <w:rsid w:val="00AD56C9"/>
    <w:rsid w:val="00AF0113"/>
    <w:rsid w:val="00B1772F"/>
    <w:rsid w:val="00B2798D"/>
    <w:rsid w:val="00B35FF6"/>
    <w:rsid w:val="00BA07D8"/>
    <w:rsid w:val="00BD5485"/>
    <w:rsid w:val="00C04FA2"/>
    <w:rsid w:val="00CB6E13"/>
    <w:rsid w:val="00CD0770"/>
    <w:rsid w:val="00CE4E21"/>
    <w:rsid w:val="00D34703"/>
    <w:rsid w:val="00D429EF"/>
    <w:rsid w:val="00D6526B"/>
    <w:rsid w:val="00DA1A2B"/>
    <w:rsid w:val="00DA3077"/>
    <w:rsid w:val="00DB1EC7"/>
    <w:rsid w:val="00DB6A3F"/>
    <w:rsid w:val="00DC4CCE"/>
    <w:rsid w:val="00DD0166"/>
    <w:rsid w:val="00DE5849"/>
    <w:rsid w:val="00DE7BA0"/>
    <w:rsid w:val="00E32421"/>
    <w:rsid w:val="00E470A5"/>
    <w:rsid w:val="00E67893"/>
    <w:rsid w:val="00EB3026"/>
    <w:rsid w:val="00EC12A8"/>
    <w:rsid w:val="00EE3270"/>
    <w:rsid w:val="00EE49EA"/>
    <w:rsid w:val="00EF5A0B"/>
    <w:rsid w:val="00F035CB"/>
    <w:rsid w:val="00F1712A"/>
    <w:rsid w:val="00F81C23"/>
    <w:rsid w:val="00FA2300"/>
    <w:rsid w:val="00FE04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51FA"/>
  <w15:docId w15:val="{D0EEBD38-42AE-4BB3-B30F-9D3FC49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E7BA0"/>
    <w:rPr>
      <w:color w:val="0000FF" w:themeColor="hyperlink"/>
      <w:u w:val="single"/>
    </w:rPr>
  </w:style>
  <w:style w:type="character" w:styleId="UnresolvedMention">
    <w:name w:val="Unresolved Mention"/>
    <w:basedOn w:val="DefaultParagraphFont"/>
    <w:uiPriority w:val="99"/>
    <w:semiHidden/>
    <w:unhideWhenUsed/>
    <w:rsid w:val="00DE7B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0602B"/>
    <w:rPr>
      <w:b/>
      <w:bCs/>
    </w:rPr>
  </w:style>
  <w:style w:type="character" w:customStyle="1" w:styleId="CommentSubjectChar">
    <w:name w:val="Comment Subject Char"/>
    <w:basedOn w:val="CommentTextChar"/>
    <w:link w:val="CommentSubject"/>
    <w:uiPriority w:val="99"/>
    <w:semiHidden/>
    <w:rsid w:val="0090602B"/>
    <w:rPr>
      <w:b/>
      <w:bCs/>
      <w:sz w:val="20"/>
      <w:szCs w:val="20"/>
    </w:rPr>
  </w:style>
  <w:style w:type="paragraph" w:styleId="BalloonText">
    <w:name w:val="Balloon Text"/>
    <w:basedOn w:val="Normal"/>
    <w:link w:val="BalloonTextChar"/>
    <w:uiPriority w:val="99"/>
    <w:semiHidden/>
    <w:unhideWhenUsed/>
    <w:rsid w:val="00816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83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D0166"/>
    <w:rPr>
      <w:color w:val="605E5C"/>
      <w:shd w:val="clear" w:color="auto" w:fill="E1DFDD"/>
    </w:rPr>
  </w:style>
  <w:style w:type="paragraph" w:styleId="Header">
    <w:name w:val="header"/>
    <w:basedOn w:val="Normal"/>
    <w:link w:val="HeaderChar"/>
    <w:uiPriority w:val="99"/>
    <w:unhideWhenUsed/>
    <w:rsid w:val="00DD0166"/>
    <w:pPr>
      <w:tabs>
        <w:tab w:val="center" w:pos="4680"/>
        <w:tab w:val="right" w:pos="9360"/>
      </w:tabs>
      <w:spacing w:line="240" w:lineRule="auto"/>
    </w:pPr>
  </w:style>
  <w:style w:type="character" w:customStyle="1" w:styleId="HeaderChar">
    <w:name w:val="Header Char"/>
    <w:basedOn w:val="DefaultParagraphFont"/>
    <w:link w:val="Header"/>
    <w:uiPriority w:val="99"/>
    <w:rsid w:val="00DD0166"/>
  </w:style>
  <w:style w:type="paragraph" w:styleId="Revision">
    <w:name w:val="Revision"/>
    <w:hidden/>
    <w:uiPriority w:val="99"/>
    <w:semiHidden/>
    <w:rsid w:val="00DD016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7275605A0D6541968BF4B420957DD2" ma:contentTypeVersion="16" ma:contentTypeDescription="Crear nuevo documento." ma:contentTypeScope="" ma:versionID="004b93840864b9546d2db98128d8e888">
  <xsd:schema xmlns:xsd="http://www.w3.org/2001/XMLSchema" xmlns:xs="http://www.w3.org/2001/XMLSchema" xmlns:p="http://schemas.microsoft.com/office/2006/metadata/properties" xmlns:ns2="047f95a3-b3b9-4acb-809b-7c920c4cf80b" xmlns:ns3="34de675f-7b56-40e0-a3cd-c288b0df3aef" targetNamespace="http://schemas.microsoft.com/office/2006/metadata/properties" ma:root="true" ma:fieldsID="553ee0fd8cdbfdab5d30684bd0080bfc" ns2:_="" ns3:_="">
    <xsd:import namespace="047f95a3-b3b9-4acb-809b-7c920c4cf80b"/>
    <xsd:import namespace="34de675f-7b56-40e0-a3cd-c288b0df3a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f95a3-b3b9-4acb-809b-7c920c4cf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bd3c62f-433e-4d1b-92df-86d079e0da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e675f-7b56-40e0-a3cd-c288b0df3ae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3e67e5e-6bb2-4ed5-a9d7-52be78db458f}" ma:internalName="TaxCatchAll" ma:showField="CatchAllData" ma:web="34de675f-7b56-40e0-a3cd-c288b0df3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E329B-EE77-4B0E-BB02-0676A1EA2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f95a3-b3b9-4acb-809b-7c920c4cf80b"/>
    <ds:schemaRef ds:uri="34de675f-7b56-40e0-a3cd-c288b0df3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5F8FC-99ED-45B7-A9E6-0795447B8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1499</Words>
  <Characters>8890</Characters>
  <Application>Microsoft Office Word</Application>
  <DocSecurity>0</DocSecurity>
  <Lines>161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Kohrt</dc:creator>
  <cp:lastModifiedBy>Abdelrhman Elnasseh</cp:lastModifiedBy>
  <cp:revision>3</cp:revision>
  <dcterms:created xsi:type="dcterms:W3CDTF">2022-09-26T19:05:00Z</dcterms:created>
  <dcterms:modified xsi:type="dcterms:W3CDTF">2022-09-26T19:08:00Z</dcterms:modified>
</cp:coreProperties>
</file>