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7CC66" w14:textId="20222605" w:rsidR="00017A73" w:rsidRDefault="00017A73" w:rsidP="00017A73">
      <w:pPr>
        <w:rPr>
          <w:b/>
          <w:bCs/>
          <w:color w:val="000000" w:themeColor="text1"/>
          <w:sz w:val="32"/>
          <w:szCs w:val="32"/>
        </w:rPr>
      </w:pPr>
      <w:r w:rsidRPr="00301C08">
        <w:rPr>
          <w:b/>
          <w:bCs/>
          <w:color w:val="000000" w:themeColor="text1"/>
          <w:sz w:val="32"/>
          <w:szCs w:val="32"/>
        </w:rPr>
        <w:t>SUPPLEMENT MATERIAL S</w:t>
      </w:r>
      <w:r>
        <w:rPr>
          <w:b/>
          <w:bCs/>
          <w:color w:val="000000" w:themeColor="text1"/>
          <w:sz w:val="32"/>
          <w:szCs w:val="32"/>
        </w:rPr>
        <w:t>3</w:t>
      </w:r>
      <w:r w:rsidRPr="00301C08">
        <w:rPr>
          <w:b/>
          <w:bCs/>
          <w:color w:val="000000" w:themeColor="text1"/>
          <w:sz w:val="32"/>
          <w:szCs w:val="32"/>
        </w:rPr>
        <w:t xml:space="preserve">: </w:t>
      </w:r>
      <w:r w:rsidR="00B7149B">
        <w:rPr>
          <w:b/>
          <w:bCs/>
          <w:color w:val="000000" w:themeColor="text1"/>
          <w:sz w:val="32"/>
          <w:szCs w:val="32"/>
        </w:rPr>
        <w:t>DESCRIPTION OF CCT GAMES</w:t>
      </w:r>
    </w:p>
    <w:p w14:paraId="4D3E32A3" w14:textId="0FC1B3BD" w:rsidR="00017A73" w:rsidRPr="00C2246E" w:rsidRDefault="00017A73" w:rsidP="00017A73">
      <w:pPr>
        <w:rPr>
          <w:b/>
          <w:color w:val="1C1D1E"/>
        </w:rPr>
      </w:pPr>
      <w:r w:rsidRPr="00C2246E">
        <w:rPr>
          <w:b/>
          <w:color w:val="1C1D1E"/>
        </w:rPr>
        <w:t>Episodic Memory Games</w:t>
      </w:r>
    </w:p>
    <w:p w14:paraId="662964FD" w14:textId="0DE7ADAE" w:rsidR="00017A73" w:rsidRPr="00912C77" w:rsidRDefault="00017A73" w:rsidP="00017A73">
      <w:pPr>
        <w:spacing w:after="240"/>
        <w:rPr>
          <w:b/>
          <w:color w:val="1C1D1E"/>
          <w:sz w:val="26"/>
          <w:szCs w:val="26"/>
        </w:rPr>
      </w:pPr>
      <w:r w:rsidRPr="00912C77">
        <w:rPr>
          <w:i/>
          <w:iCs/>
          <w:color w:val="1C1D1E"/>
        </w:rPr>
        <w:t>Shopping Basket</w:t>
      </w:r>
      <w:r w:rsidRPr="007E44F6">
        <w:rPr>
          <w:color w:val="1C1D1E"/>
        </w:rPr>
        <w:t xml:space="preserve"> targets episodic memory by simulating the real-life experience of running errands</w:t>
      </w:r>
      <w:r>
        <w:rPr>
          <w:color w:val="1C1D1E"/>
        </w:rPr>
        <w:t xml:space="preserve"> </w:t>
      </w:r>
      <w:r>
        <w:rPr>
          <w:color w:val="1C1D1E"/>
          <w:highlight w:val="white"/>
        </w:rPr>
        <w:t>and was inspired by an existing training programme for older adults</w:t>
      </w:r>
      <w:sdt>
        <w:sdtPr>
          <w:rPr>
            <w:color w:val="000000"/>
            <w:highlight w:val="white"/>
          </w:rPr>
          <w:tag w:val="MENDELEY_CITATION_v3_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"/>
          <w:id w:val="-182364451"/>
          <w:placeholder>
            <w:docPart w:val="DefaultPlaceholder_-1854013440"/>
          </w:placeholder>
        </w:sdtPr>
        <w:sdtEndPr/>
        <w:sdtContent>
          <w:r w:rsidR="00157E96" w:rsidRPr="00157E96">
            <w:rPr>
              <w:color w:val="000000"/>
              <w:highlight w:val="white"/>
            </w:rPr>
            <w:t>[1]</w:t>
          </w:r>
        </w:sdtContent>
      </w:sdt>
      <w:r w:rsidR="00D341F2">
        <w:rPr>
          <w:color w:val="1C1D1E"/>
        </w:rPr>
        <w:t xml:space="preserve">. </w:t>
      </w:r>
      <w:r w:rsidRPr="007E44F6">
        <w:rPr>
          <w:color w:val="1C1D1E"/>
        </w:rPr>
        <w:t>Players are presented with an increasing number of grocery items to remember</w:t>
      </w:r>
      <w:r>
        <w:rPr>
          <w:color w:val="1C1D1E"/>
        </w:rPr>
        <w:t>. After the initial encoding phase, p</w:t>
      </w:r>
      <w:r w:rsidRPr="007E44F6">
        <w:rPr>
          <w:color w:val="1C1D1E"/>
        </w:rPr>
        <w:t xml:space="preserve">layers type or say </w:t>
      </w:r>
      <w:r>
        <w:rPr>
          <w:color w:val="1C1D1E"/>
        </w:rPr>
        <w:t>the items they have remembered</w:t>
      </w:r>
      <w:r w:rsidRPr="007E44F6">
        <w:rPr>
          <w:color w:val="1C1D1E"/>
        </w:rPr>
        <w:t>.</w:t>
      </w:r>
    </w:p>
    <w:p w14:paraId="5D142C94" w14:textId="77777777" w:rsidR="00017A73" w:rsidRDefault="00017A73" w:rsidP="00017A73">
      <w:pPr>
        <w:spacing w:after="240"/>
        <w:rPr>
          <w:color w:val="1C1D1E"/>
          <w:highlight w:val="white"/>
        </w:rPr>
      </w:pPr>
      <w:r w:rsidRPr="00912C77">
        <w:rPr>
          <w:i/>
          <w:iCs/>
          <w:color w:val="1C1D1E"/>
        </w:rPr>
        <w:t>Billboards</w:t>
      </w:r>
      <w:r w:rsidRPr="007E44F6">
        <w:rPr>
          <w:color w:val="1C1D1E"/>
        </w:rPr>
        <w:t xml:space="preserve"> targets episodic memory by presenting billboards along a predefined road route. Starting with two billboards, players must recall the sequence, with one additional billboard added each </w:t>
      </w:r>
      <w:r>
        <w:rPr>
          <w:color w:val="1C1D1E"/>
        </w:rPr>
        <w:t>round</w:t>
      </w:r>
      <w:r w:rsidRPr="007E44F6">
        <w:rPr>
          <w:color w:val="1C1D1E"/>
        </w:rPr>
        <w:t xml:space="preserve"> up to fourteen. Recall involves identifying the order of billboards </w:t>
      </w:r>
      <w:r>
        <w:rPr>
          <w:color w:val="1C1D1E"/>
        </w:rPr>
        <w:t>and</w:t>
      </w:r>
      <w:r w:rsidRPr="007E44F6">
        <w:rPr>
          <w:color w:val="1C1D1E"/>
        </w:rPr>
        <w:t xml:space="preserve"> recreating the sequence from a list.</w:t>
      </w:r>
      <w:r>
        <w:rPr>
          <w:color w:val="1C1D1E"/>
        </w:rPr>
        <w:t xml:space="preserve"> </w:t>
      </w:r>
      <w:r w:rsidRPr="007E44F6">
        <w:rPr>
          <w:color w:val="1C1D1E"/>
        </w:rPr>
        <w:t>Delayed recall of the sequence occurs at the start of the next day’s session.</w:t>
      </w:r>
    </w:p>
    <w:p w14:paraId="78DAF03A" w14:textId="50EAE02B" w:rsidR="00017A73" w:rsidRPr="00912C77" w:rsidRDefault="00017A73" w:rsidP="00017A73">
      <w:pPr>
        <w:rPr>
          <w:color w:val="1C1D1E"/>
        </w:rPr>
      </w:pPr>
      <w:r w:rsidRPr="00912C77">
        <w:rPr>
          <w:i/>
          <w:iCs/>
          <w:color w:val="1C1D1E"/>
        </w:rPr>
        <w:t>What’s my Name?</w:t>
      </w:r>
      <w:r w:rsidRPr="00912C77">
        <w:rPr>
          <w:color w:val="1C1D1E"/>
        </w:rPr>
        <w:t xml:space="preserve"> targets episodic memory by mimicking real-life situations where players must learn and remember new faces and corresponding names. It is set in an animated living room, based on the face-name paradigm</w:t>
      </w:r>
      <w:sdt>
        <w:sdtPr>
          <w:rPr>
            <w:color w:val="000000"/>
          </w:rPr>
          <w:tag w:val="MENDELEY_CITATION_v3_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"/>
          <w:id w:val="1211152048"/>
          <w:placeholder>
            <w:docPart w:val="DefaultPlaceholder_-1854013440"/>
          </w:placeholder>
        </w:sdtPr>
        <w:sdtEndPr/>
        <w:sdtContent>
          <w:r w:rsidR="00157E96" w:rsidRPr="00157E96">
            <w:rPr>
              <w:color w:val="000000"/>
            </w:rPr>
            <w:t>[2], [3]</w:t>
          </w:r>
        </w:sdtContent>
      </w:sdt>
      <w:r w:rsidR="00D341F2">
        <w:rPr>
          <w:color w:val="1C1D1E"/>
        </w:rPr>
        <w:t xml:space="preserve">. </w:t>
      </w:r>
      <w:r w:rsidRPr="00912C77">
        <w:rPr>
          <w:color w:val="1C1D1E"/>
        </w:rPr>
        <w:t>Names are chosen from Swiss databases for the target age group. Computer-generated faces are used, and fixed face-name pairs are maintained throughout the training. Only male or female faces are shown in each round, and an additional recall phase requires matching all names to their corresponding faces.</w:t>
      </w:r>
    </w:p>
    <w:p w14:paraId="023ECAB9" w14:textId="04FB04EA" w:rsidR="00017A73" w:rsidRPr="00912C77" w:rsidRDefault="00017A73" w:rsidP="00017A73">
      <w:pPr>
        <w:spacing w:after="240"/>
        <w:rPr>
          <w:bCs/>
          <w:color w:val="1C1D1E"/>
          <w:highlight w:val="white"/>
        </w:rPr>
      </w:pPr>
      <w:r w:rsidRPr="00912C77">
        <w:rPr>
          <w:bCs/>
          <w:i/>
          <w:iCs/>
          <w:color w:val="1C1D1E"/>
        </w:rPr>
        <w:t>Artificial Language Learning</w:t>
      </w:r>
      <w:r w:rsidRPr="00912C77">
        <w:rPr>
          <w:bCs/>
          <w:color w:val="1C1D1E"/>
        </w:rPr>
        <w:t xml:space="preserve"> aims to improve episodic memory by teaching players a new language, resembling school learning experiences</w:t>
      </w:r>
      <w:r>
        <w:rPr>
          <w:bCs/>
          <w:color w:val="1C1D1E"/>
        </w:rPr>
        <w:t xml:space="preserve"> </w:t>
      </w:r>
      <w:r>
        <w:rPr>
          <w:color w:val="1C1D1E"/>
          <w:highlight w:val="white"/>
        </w:rPr>
        <w:t>and is based on associating a new word to semantic meaning</w:t>
      </w:r>
      <w:r>
        <w:rPr>
          <w:color w:val="1C1D1E"/>
        </w:rPr>
        <w:t xml:space="preserve"> </w:t>
      </w:r>
      <w:sdt>
        <w:sdtPr>
          <w:rPr>
            <w:color w:val="000000"/>
          </w:rPr>
          <w:tag w:val="MENDELEY_CITATION_v3_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"/>
          <w:id w:val="1203592927"/>
          <w:placeholder>
            <w:docPart w:val="DefaultPlaceholder_-1854013440"/>
          </w:placeholder>
        </w:sdtPr>
        <w:sdtEndPr/>
        <w:sdtContent>
          <w:r w:rsidR="00157E96" w:rsidRPr="00157E96">
            <w:rPr>
              <w:color w:val="000000"/>
            </w:rPr>
            <w:t>[4]</w:t>
          </w:r>
        </w:sdtContent>
      </w:sdt>
      <w:r w:rsidR="00D341F2">
        <w:rPr>
          <w:color w:val="1C1D1E"/>
        </w:rPr>
        <w:t xml:space="preserve">. </w:t>
      </w:r>
      <w:r w:rsidRPr="00912C77">
        <w:rPr>
          <w:bCs/>
          <w:color w:val="1C1D1E"/>
        </w:rPr>
        <w:t xml:space="preserve">It uses Elvish, an artificial language with a large vocabulary, to avoid prior language knowledge interference. During the encoding phase, objects are shown on cards with their German and Elvish names. Starting with two cards, the number increases by one per level up to eight. Players have 10 seconds to learn each word. The first recall phase involves questions about each object, followed by a cued recall phase where players select the correct Elvish word from options. In the free recall phase, players type the Elvish word for each object. </w:t>
      </w:r>
    </w:p>
    <w:p w14:paraId="4DF9597D" w14:textId="1674AB8C" w:rsidR="00017A73" w:rsidRDefault="00017A73" w:rsidP="00017A73">
      <w:pPr>
        <w:rPr>
          <w:b/>
          <w:color w:val="1C1D1E"/>
        </w:rPr>
      </w:pPr>
      <w:r>
        <w:rPr>
          <w:b/>
          <w:color w:val="1C1D1E"/>
          <w:highlight w:val="white"/>
        </w:rPr>
        <w:t xml:space="preserve">Visuospatial </w:t>
      </w:r>
      <w:r w:rsidR="002E6286">
        <w:rPr>
          <w:b/>
          <w:color w:val="1C1D1E"/>
          <w:highlight w:val="white"/>
        </w:rPr>
        <w:t>A</w:t>
      </w:r>
      <w:r>
        <w:rPr>
          <w:b/>
          <w:color w:val="1C1D1E"/>
          <w:highlight w:val="white"/>
        </w:rPr>
        <w:t>bilities</w:t>
      </w:r>
      <w:r>
        <w:rPr>
          <w:b/>
          <w:color w:val="1C1D1E"/>
        </w:rPr>
        <w:t xml:space="preserve"> Games</w:t>
      </w:r>
    </w:p>
    <w:p w14:paraId="30AD0D92" w14:textId="77777777" w:rsidR="00017A73" w:rsidRDefault="00017A73" w:rsidP="00017A73">
      <w:pPr>
        <w:spacing w:after="240"/>
        <w:rPr>
          <w:color w:val="1C1D1E"/>
        </w:rPr>
      </w:pPr>
      <w:r w:rsidRPr="00912C77">
        <w:rPr>
          <w:i/>
          <w:iCs/>
          <w:color w:val="1C1D1E"/>
        </w:rPr>
        <w:t>Mental Map</w:t>
      </w:r>
      <w:r w:rsidRPr="00912C77">
        <w:rPr>
          <w:color w:val="1C1D1E"/>
        </w:rPr>
        <w:t>, inspired by BrainHQ</w:t>
      </w:r>
      <w:r>
        <w:rPr>
          <w:color w:val="1C1D1E"/>
        </w:rPr>
        <w:t xml:space="preserve"> (</w:t>
      </w:r>
      <w:hyperlink r:id="rId5" w:history="1">
        <w:r w:rsidRPr="005333D1">
          <w:rPr>
            <w:rStyle w:val="Hyperlink"/>
          </w:rPr>
          <w:t>www.brainhq.com</w:t>
        </w:r>
      </w:hyperlink>
      <w:r>
        <w:rPr>
          <w:color w:val="1C1D1E"/>
        </w:rPr>
        <w:t>)</w:t>
      </w:r>
      <w:r w:rsidRPr="00912C77">
        <w:rPr>
          <w:color w:val="1C1D1E"/>
        </w:rPr>
        <w:t xml:space="preserve">, targets mental rotation abilities. Players track the location and orientation of up to three animals in a 3x3 grid relative to a sphere, with the grid capable of spinning in three dimensions. At each round's start, the sphere and animals are shown together, but the animals disappear once the player taps </w:t>
      </w:r>
      <w:r>
        <w:rPr>
          <w:color w:val="1C1D1E"/>
        </w:rPr>
        <w:t>“</w:t>
      </w:r>
      <w:r w:rsidRPr="00912C77">
        <w:rPr>
          <w:color w:val="1C1D1E"/>
        </w:rPr>
        <w:t>continue</w:t>
      </w:r>
      <w:r>
        <w:rPr>
          <w:color w:val="1C1D1E"/>
        </w:rPr>
        <w:t>”</w:t>
      </w:r>
      <w:r w:rsidRPr="00912C77">
        <w:rPr>
          <w:color w:val="1C1D1E"/>
        </w:rPr>
        <w:t>, and the sphere moves. Players must visualize the animals' movements relative to the sphere. During the answering phase, they drag tiles representing the animals to the correct grid positions</w:t>
      </w:r>
      <w:r>
        <w:rPr>
          <w:color w:val="1C1D1E"/>
        </w:rPr>
        <w:t>.</w:t>
      </w:r>
      <w:r w:rsidRPr="00912C77">
        <w:rPr>
          <w:color w:val="1C1D1E"/>
        </w:rPr>
        <w:t xml:space="preserve"> </w:t>
      </w:r>
    </w:p>
    <w:p w14:paraId="5CFB417B" w14:textId="70BD255D" w:rsidR="00017A73" w:rsidRDefault="00017A73" w:rsidP="00017A73">
      <w:pPr>
        <w:spacing w:after="240"/>
        <w:rPr>
          <w:color w:val="1C1D1E"/>
        </w:rPr>
      </w:pPr>
      <w:r w:rsidRPr="005E5712">
        <w:rPr>
          <w:i/>
          <w:color w:val="1C1D1E"/>
        </w:rPr>
        <w:t>Magic Camera</w:t>
      </w:r>
      <w:r w:rsidRPr="00912C77">
        <w:rPr>
          <w:color w:val="1C1D1E"/>
        </w:rPr>
        <w:t xml:space="preserve"> targets spatial abilities and is inspired by</w:t>
      </w:r>
      <w:r w:rsidR="00A61C26">
        <w:rPr>
          <w:color w:val="1C1D1E"/>
        </w:rPr>
        <w:t xml:space="preserve"> </w:t>
      </w:r>
      <w:sdt>
        <w:sdtPr>
          <w:rPr>
            <w:color w:val="000000"/>
          </w:rPr>
          <w:tag w:val="MENDELEY_CITATION_v3_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"/>
          <w:id w:val="786543765"/>
          <w:placeholder>
            <w:docPart w:val="DefaultPlaceholder_-1854013440"/>
          </w:placeholder>
        </w:sdtPr>
        <w:sdtEndPr/>
        <w:sdtContent>
          <w:r w:rsidR="00157E96" w:rsidRPr="00157E96">
            <w:rPr>
              <w:color w:val="000000"/>
            </w:rPr>
            <w:t>[5]</w:t>
          </w:r>
        </w:sdtContent>
      </w:sdt>
      <w:r w:rsidR="00D341F2">
        <w:rPr>
          <w:color w:val="1C1D1E"/>
        </w:rPr>
        <w:t xml:space="preserve">. </w:t>
      </w:r>
      <w:r w:rsidRPr="00912C77">
        <w:rPr>
          <w:color w:val="1C1D1E"/>
        </w:rPr>
        <w:t xml:space="preserve">A camera captures an image of a table with various objects. Participants must select the correct picture from three different images of the same scene taken from different angles. Objects on the table act as cues for selecting the right answer. </w:t>
      </w:r>
    </w:p>
    <w:p w14:paraId="1A4B8D86" w14:textId="75576FF7" w:rsidR="00017A73" w:rsidRPr="005E5712" w:rsidRDefault="00017A73" w:rsidP="00017A73">
      <w:pPr>
        <w:rPr>
          <w:color w:val="1C1D1E"/>
        </w:rPr>
      </w:pPr>
      <w:r w:rsidRPr="005E5712">
        <w:rPr>
          <w:i/>
          <w:color w:val="1C1D1E"/>
        </w:rPr>
        <w:t>Wine Cellar</w:t>
      </w:r>
      <w:r w:rsidRPr="005E5712">
        <w:rPr>
          <w:color w:val="1C1D1E"/>
        </w:rPr>
        <w:t xml:space="preserve"> targets spatial abilities by having players find their avatar in a wine cellar, inspired by a cognitive training task from the University of Zurich</w:t>
      </w:r>
      <w:r w:rsidR="00A61C26">
        <w:rPr>
          <w:color w:val="1C1D1E"/>
        </w:rPr>
        <w:t xml:space="preserve"> </w:t>
      </w:r>
      <w:sdt>
        <w:sdtPr>
          <w:rPr>
            <w:color w:val="000000"/>
          </w:rPr>
          <w:tag w:val="MENDELEY_CITATION_v3_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"/>
          <w:id w:val="-617988183"/>
          <w:placeholder>
            <w:docPart w:val="DefaultPlaceholder_-1854013440"/>
          </w:placeholder>
        </w:sdtPr>
        <w:sdtEndPr/>
        <w:sdtContent>
          <w:r w:rsidR="00157E96" w:rsidRPr="00157E96">
            <w:rPr>
              <w:color w:val="000000"/>
            </w:rPr>
            <w:t>[6]</w:t>
          </w:r>
        </w:sdtContent>
      </w:sdt>
      <w:r w:rsidR="00D341F2">
        <w:rPr>
          <w:color w:val="1C1D1E"/>
        </w:rPr>
        <w:t xml:space="preserve">. </w:t>
      </w:r>
      <w:r w:rsidRPr="005E5712">
        <w:rPr>
          <w:color w:val="1C1D1E"/>
        </w:rPr>
        <w:t xml:space="preserve">Initially, players are shown a route through the cellar with several junctions to locate their avatar. In the next phase, they navigate the cellar independently, using arrow buttons at each junction to choose the direction. </w:t>
      </w:r>
    </w:p>
    <w:p w14:paraId="77D336A0" w14:textId="48DFF0C3" w:rsidR="00017A73" w:rsidRDefault="00017A73" w:rsidP="00017A73">
      <w:pPr>
        <w:rPr>
          <w:color w:val="1C1D1E"/>
        </w:rPr>
      </w:pPr>
      <w:r w:rsidRPr="005E5712">
        <w:rPr>
          <w:i/>
          <w:color w:val="1C1D1E"/>
        </w:rPr>
        <w:t>Mansion Game</w:t>
      </w:r>
      <w:r w:rsidRPr="005E5712">
        <w:rPr>
          <w:color w:val="1C1D1E"/>
        </w:rPr>
        <w:t xml:space="preserve"> targets spatial orientation and episodic memory, </w:t>
      </w:r>
      <w:r>
        <w:rPr>
          <w:color w:val="1C1D1E"/>
        </w:rPr>
        <w:t xml:space="preserve">also </w:t>
      </w:r>
      <w:r w:rsidRPr="005E5712">
        <w:rPr>
          <w:color w:val="1C1D1E"/>
        </w:rPr>
        <w:t>inspired by a training program from the University of Zurich</w:t>
      </w:r>
      <w:r w:rsidR="00D341F2">
        <w:rPr>
          <w:color w:val="1C1D1E"/>
        </w:rPr>
        <w:t xml:space="preserve"> </w:t>
      </w:r>
      <w:sdt>
        <w:sdtPr>
          <w:rPr>
            <w:color w:val="000000"/>
          </w:rPr>
          <w:tag w:val="MENDELEY_CITATION_v3_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"/>
          <w:id w:val="-706789851"/>
          <w:placeholder>
            <w:docPart w:val="DefaultPlaceholder_-1854013440"/>
          </w:placeholder>
        </w:sdtPr>
        <w:sdtEndPr/>
        <w:sdtContent>
          <w:r w:rsidR="00157E96" w:rsidRPr="00157E96">
            <w:rPr>
              <w:color w:val="000000"/>
            </w:rPr>
            <w:t>[6]</w:t>
          </w:r>
        </w:sdtContent>
      </w:sdt>
      <w:r w:rsidR="00D341F2">
        <w:rPr>
          <w:color w:val="1C1D1E"/>
        </w:rPr>
        <w:t xml:space="preserve">. </w:t>
      </w:r>
      <w:r w:rsidR="00D341F2" w:rsidRPr="005E5712">
        <w:rPr>
          <w:color w:val="1C1D1E"/>
        </w:rPr>
        <w:t xml:space="preserve"> </w:t>
      </w:r>
      <w:r w:rsidRPr="005E5712">
        <w:rPr>
          <w:color w:val="1C1D1E"/>
        </w:rPr>
        <w:t xml:space="preserve">layers navigate through a mansion to find colored keys in different </w:t>
      </w:r>
      <w:r w:rsidRPr="005E5712">
        <w:rPr>
          <w:color w:val="1C1D1E"/>
        </w:rPr>
        <w:lastRenderedPageBreak/>
        <w:t xml:space="preserve">rooms, with distinct objects aiding in route memory. After finding all keys, they open a treasure chest containing a mansion map and must indicate which room held each key. </w:t>
      </w:r>
    </w:p>
    <w:p w14:paraId="405DB706" w14:textId="53477CC5" w:rsidR="00017A73" w:rsidRPr="005E5712" w:rsidRDefault="00017A73" w:rsidP="00017A73">
      <w:pPr>
        <w:rPr>
          <w:b/>
          <w:color w:val="1C1D1E"/>
        </w:rPr>
      </w:pPr>
      <w:r>
        <w:rPr>
          <w:b/>
          <w:color w:val="1C1D1E"/>
        </w:rPr>
        <w:t xml:space="preserve">Working </w:t>
      </w:r>
      <w:r w:rsidR="002E6286">
        <w:rPr>
          <w:b/>
          <w:color w:val="1C1D1E"/>
        </w:rPr>
        <w:t>M</w:t>
      </w:r>
      <w:r>
        <w:rPr>
          <w:b/>
          <w:color w:val="1C1D1E"/>
        </w:rPr>
        <w:t>emory Games</w:t>
      </w:r>
    </w:p>
    <w:p w14:paraId="66433E04" w14:textId="0E0023A6" w:rsidR="00017A73" w:rsidRDefault="00017A73" w:rsidP="00017A73">
      <w:pPr>
        <w:spacing w:after="240"/>
        <w:rPr>
          <w:color w:val="1C1D1E"/>
        </w:rPr>
      </w:pPr>
      <w:r w:rsidRPr="005E5712">
        <w:rPr>
          <w:i/>
          <w:color w:val="1C1D1E"/>
        </w:rPr>
        <w:t>Memor Bears</w:t>
      </w:r>
      <w:r w:rsidRPr="005E5712">
        <w:rPr>
          <w:color w:val="1C1D1E"/>
        </w:rPr>
        <w:t xml:space="preserve"> is designed to train working memory through a gamified version of the reversed Corsi block task, inspired by research such as</w:t>
      </w:r>
      <w:r w:rsidR="00A61C26">
        <w:rPr>
          <w:color w:val="1C1D1E"/>
        </w:rPr>
        <w:t xml:space="preserve"> </w:t>
      </w:r>
      <w:sdt>
        <w:sdtPr>
          <w:rPr>
            <w:color w:val="000000"/>
          </w:rPr>
          <w:tag w:val="MENDELEY_CITATION_v3_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"/>
          <w:id w:val="972563683"/>
          <w:placeholder>
            <w:docPart w:val="DefaultPlaceholder_-1854013440"/>
          </w:placeholder>
        </w:sdtPr>
        <w:sdtEndPr/>
        <w:sdtContent>
          <w:r w:rsidR="00157E96" w:rsidRPr="00157E96">
            <w:rPr>
              <w:color w:val="000000"/>
            </w:rPr>
            <w:t>[7]</w:t>
          </w:r>
        </w:sdtContent>
      </w:sdt>
      <w:r w:rsidRPr="005E5712">
        <w:rPr>
          <w:color w:val="1C1D1E"/>
        </w:rPr>
        <w:t xml:space="preserve"> </w:t>
      </w:r>
      <w:r w:rsidRPr="00460E29">
        <w:rPr>
          <w:color w:val="1C1D1E"/>
        </w:rPr>
        <w:t>and cognitive training programs like "CogniPlus" Software from Schuhfried GmbH, Mödling, Austria. T</w:t>
      </w:r>
      <w:r w:rsidRPr="005E5712">
        <w:rPr>
          <w:color w:val="1C1D1E"/>
        </w:rPr>
        <w:t xml:space="preserve">he game features several bears on the screen that light up in a sequence which players must replicate backwards by tapping the bears in the correct order. </w:t>
      </w:r>
    </w:p>
    <w:p w14:paraId="3CAEFB51" w14:textId="29C5F0EA" w:rsidR="00017A73" w:rsidRPr="005E5712" w:rsidRDefault="00017A73" w:rsidP="00017A73">
      <w:pPr>
        <w:spacing w:after="240"/>
        <w:rPr>
          <w:color w:val="1C1D1E"/>
        </w:rPr>
      </w:pPr>
      <w:r w:rsidRPr="005E5712">
        <w:rPr>
          <w:i/>
          <w:color w:val="1C1D1E"/>
        </w:rPr>
        <w:t>Safari</w:t>
      </w:r>
      <w:r w:rsidRPr="005E5712">
        <w:rPr>
          <w:color w:val="1C1D1E"/>
        </w:rPr>
        <w:t xml:space="preserve"> targets working memory through a gamified n-back paradigm, inspired by cognitive training tasks developed by the University of Bern</w:t>
      </w:r>
      <w:sdt>
        <w:sdtPr>
          <w:rPr>
            <w:color w:val="000000"/>
          </w:rPr>
          <w:tag w:val="MENDELEY_CITATION_v3_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"/>
          <w:id w:val="659732983"/>
          <w:placeholder>
            <w:docPart w:val="DefaultPlaceholder_-1854013440"/>
          </w:placeholder>
        </w:sdtPr>
        <w:sdtEndPr/>
        <w:sdtContent>
          <w:r w:rsidR="00157E96" w:rsidRPr="00157E96">
            <w:rPr>
              <w:color w:val="000000"/>
            </w:rPr>
            <w:t>[8]</w:t>
          </w:r>
        </w:sdtContent>
      </w:sdt>
      <w:r w:rsidR="00FE6AF6">
        <w:rPr>
          <w:color w:val="1C1D1E"/>
        </w:rPr>
        <w:t xml:space="preserve">. </w:t>
      </w:r>
      <w:r w:rsidRPr="005E5712">
        <w:rPr>
          <w:color w:val="1C1D1E"/>
        </w:rPr>
        <w:t xml:space="preserve">Players observe animals moving across the screen and must take a picture of an animal when it matches the one appearing n animals back (e.g., 1-back matches the previous animal, 2-back matches the animal two positions back, etc.). </w:t>
      </w:r>
    </w:p>
    <w:p w14:paraId="1FEC206E" w14:textId="200BA212" w:rsidR="00017A73" w:rsidRPr="00A74ED6" w:rsidRDefault="00017A73" w:rsidP="00017A73">
      <w:pPr>
        <w:spacing w:before="240" w:after="240"/>
        <w:rPr>
          <w:bCs/>
          <w:color w:val="1C1D1E"/>
        </w:rPr>
      </w:pPr>
      <w:r w:rsidRPr="005E5712">
        <w:rPr>
          <w:bCs/>
          <w:i/>
          <w:color w:val="1C1D1E"/>
        </w:rPr>
        <w:t>Quiz Game</w:t>
      </w:r>
      <w:r w:rsidRPr="005E5712">
        <w:rPr>
          <w:bCs/>
          <w:color w:val="1C1D1E"/>
        </w:rPr>
        <w:t xml:space="preserve"> combines working memory training with a quiz format, inspired by cognitive training methods</w:t>
      </w:r>
      <w:r w:rsidR="00FE6AF6">
        <w:rPr>
          <w:bCs/>
          <w:color w:val="1C1D1E"/>
        </w:rPr>
        <w:t xml:space="preserve"> </w:t>
      </w:r>
      <w:sdt>
        <w:sdtPr>
          <w:rPr>
            <w:bCs/>
            <w:color w:val="000000"/>
          </w:rPr>
          <w:tag w:val="MENDELEY_CITATION_v3_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"/>
          <w:id w:val="-779793943"/>
          <w:placeholder>
            <w:docPart w:val="DefaultPlaceholder_-1854013440"/>
          </w:placeholder>
        </w:sdtPr>
        <w:sdtEndPr/>
        <w:sdtContent>
          <w:r w:rsidR="00157E96" w:rsidRPr="00157E96">
            <w:rPr>
              <w:bCs/>
              <w:color w:val="000000"/>
            </w:rPr>
            <w:t>[2]</w:t>
          </w:r>
        </w:sdtContent>
      </w:sdt>
      <w:r w:rsidR="00FE6AF6">
        <w:rPr>
          <w:bCs/>
          <w:color w:val="1C1D1E"/>
        </w:rPr>
        <w:t>.</w:t>
      </w:r>
      <w:r w:rsidR="00FE6AF6" w:rsidRPr="005E5712">
        <w:rPr>
          <w:bCs/>
          <w:color w:val="1C1D1E"/>
        </w:rPr>
        <w:t xml:space="preserve"> </w:t>
      </w:r>
      <w:r w:rsidR="00FE6AF6">
        <w:rPr>
          <w:bCs/>
          <w:color w:val="1C1D1E"/>
        </w:rPr>
        <w:t>I</w:t>
      </w:r>
      <w:r w:rsidRPr="005E5712">
        <w:rPr>
          <w:bCs/>
          <w:color w:val="1C1D1E"/>
        </w:rPr>
        <w:t xml:space="preserve">nitially, players are presented with questions from various categories (e.g., math, capitals) and choose the correct answer from four options on tiles. Questions are intentionally straightforward to ensure most players can answer correctly. The second phase focuses on working memory, requiring players to recall the sequence of answers using 16 tiles provided. </w:t>
      </w:r>
      <w:r>
        <w:rPr>
          <w:color w:val="1C1D1E"/>
          <w:highlight w:val="white"/>
        </w:rPr>
        <w:t xml:space="preserve">                                                                </w:t>
      </w:r>
    </w:p>
    <w:p w14:paraId="40A4D2CF" w14:textId="746AF967" w:rsidR="00017A73" w:rsidRDefault="00017A73" w:rsidP="00017A73">
      <w:pPr>
        <w:spacing w:after="240"/>
        <w:rPr>
          <w:color w:val="1C1D1E"/>
        </w:rPr>
      </w:pPr>
      <w:r w:rsidRPr="00A74ED6">
        <w:rPr>
          <w:i/>
          <w:color w:val="1C1D1E"/>
        </w:rPr>
        <w:t>Animal Park</w:t>
      </w:r>
      <w:r w:rsidRPr="00A74ED6">
        <w:rPr>
          <w:color w:val="1C1D1E"/>
        </w:rPr>
        <w:t xml:space="preserve"> targets working memory by requiring players to simultaneously assess the orientation of presented animals and remember their sequence and positions across rounds. Inspired by a University of Bern training task</w:t>
      </w:r>
      <w:r w:rsidR="00FE6AF6">
        <w:rPr>
          <w:color w:val="1C1D1E"/>
        </w:rPr>
        <w:t xml:space="preserve"> </w:t>
      </w:r>
      <w:sdt>
        <w:sdtPr>
          <w:rPr>
            <w:color w:val="000000"/>
          </w:rPr>
          <w:tag w:val="MENDELEY_CITATION_v3_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"/>
          <w:id w:val="1871414905"/>
          <w:placeholder>
            <w:docPart w:val="DefaultPlaceholder_-1854013440"/>
          </w:placeholder>
        </w:sdtPr>
        <w:sdtEndPr/>
        <w:sdtContent>
          <w:r w:rsidR="00157E96" w:rsidRPr="00157E96">
            <w:rPr>
              <w:color w:val="000000"/>
            </w:rPr>
            <w:t>[9]</w:t>
          </w:r>
        </w:sdtContent>
      </w:sdt>
      <w:r w:rsidR="00FE6AF6">
        <w:rPr>
          <w:color w:val="1C1D1E"/>
        </w:rPr>
        <w:t xml:space="preserve">, </w:t>
      </w:r>
      <w:r w:rsidRPr="00A74ED6">
        <w:rPr>
          <w:color w:val="1C1D1E"/>
        </w:rPr>
        <w:t>the game presents one animal at a time in one of four tiles, and players must identify if it is upright or upside down</w:t>
      </w:r>
      <w:r>
        <w:rPr>
          <w:color w:val="1C1D1E"/>
        </w:rPr>
        <w:t xml:space="preserve">. </w:t>
      </w:r>
      <w:r w:rsidRPr="00A74ED6">
        <w:rPr>
          <w:color w:val="1C1D1E"/>
        </w:rPr>
        <w:t xml:space="preserve">In the second phase, players must drag animals into the correct tiles in the correct sequence. </w:t>
      </w:r>
    </w:p>
    <w:p w14:paraId="0E38278B" w14:textId="723E7B54" w:rsidR="00017A73" w:rsidRPr="00A74ED6" w:rsidRDefault="00017A73" w:rsidP="00017A73">
      <w:pPr>
        <w:spacing w:after="240"/>
        <w:rPr>
          <w:color w:val="1C1D1E"/>
        </w:rPr>
      </w:pPr>
      <w:r>
        <w:rPr>
          <w:b/>
          <w:color w:val="1C1D1E"/>
          <w:highlight w:val="white"/>
        </w:rPr>
        <w:t xml:space="preserve">Semantic </w:t>
      </w:r>
      <w:r w:rsidR="002E6286">
        <w:rPr>
          <w:b/>
          <w:color w:val="1C1D1E"/>
          <w:highlight w:val="white"/>
        </w:rPr>
        <w:t>M</w:t>
      </w:r>
      <w:r>
        <w:rPr>
          <w:b/>
          <w:color w:val="1C1D1E"/>
          <w:highlight w:val="white"/>
        </w:rPr>
        <w:t>emory</w:t>
      </w:r>
      <w:r w:rsidR="002E6286">
        <w:rPr>
          <w:b/>
          <w:color w:val="1C1D1E"/>
        </w:rPr>
        <w:t xml:space="preserve"> Games</w:t>
      </w:r>
    </w:p>
    <w:p w14:paraId="1B51B8E5" w14:textId="77777777" w:rsidR="00017A73" w:rsidRDefault="00017A73" w:rsidP="00017A73">
      <w:pPr>
        <w:spacing w:after="240"/>
        <w:rPr>
          <w:color w:val="1C1D1E"/>
          <w:highlight w:val="white"/>
        </w:rPr>
      </w:pPr>
      <w:r w:rsidRPr="00A74ED6">
        <w:rPr>
          <w:i/>
          <w:color w:val="1C1D1E"/>
        </w:rPr>
        <w:t>Famous Faces</w:t>
      </w:r>
      <w:r w:rsidRPr="00A74ED6">
        <w:rPr>
          <w:color w:val="1C1D1E"/>
        </w:rPr>
        <w:t xml:space="preserve"> trains semantic memory by quizzing players on famous figures. It features three difficulty levels: matching pictures to names, names to pictures, and typing </w:t>
      </w:r>
      <w:r>
        <w:rPr>
          <w:color w:val="1C1D1E"/>
        </w:rPr>
        <w:t xml:space="preserve">the </w:t>
      </w:r>
      <w:r w:rsidRPr="00A74ED6">
        <w:rPr>
          <w:color w:val="1C1D1E"/>
        </w:rPr>
        <w:t xml:space="preserve">names from </w:t>
      </w:r>
      <w:r>
        <w:rPr>
          <w:color w:val="1C1D1E"/>
        </w:rPr>
        <w:t>pictures of the famous faces</w:t>
      </w:r>
      <w:r w:rsidRPr="00A74ED6">
        <w:rPr>
          <w:color w:val="1C1D1E"/>
        </w:rPr>
        <w:t xml:space="preserve">. </w:t>
      </w:r>
    </w:p>
    <w:p w14:paraId="292EE1EA" w14:textId="7D8BDA35" w:rsidR="00017A73" w:rsidRDefault="00017A73" w:rsidP="00017A73">
      <w:pPr>
        <w:rPr>
          <w:color w:val="1C1D1E"/>
        </w:rPr>
      </w:pPr>
      <w:r w:rsidRPr="00A74ED6">
        <w:rPr>
          <w:i/>
          <w:color w:val="1C1D1E"/>
        </w:rPr>
        <w:t>Word Grid</w:t>
      </w:r>
      <w:r w:rsidRPr="00A74ED6">
        <w:rPr>
          <w:color w:val="1C1D1E"/>
        </w:rPr>
        <w:t xml:space="preserve"> targets semantic memory using a word grid task, similar to the graded naming test</w:t>
      </w:r>
      <w:sdt>
        <w:sdtPr>
          <w:rPr>
            <w:color w:val="000000"/>
          </w:rPr>
          <w:tag w:val="MENDELEY_CITATION_v3_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"/>
          <w:id w:val="-659612811"/>
          <w:placeholder>
            <w:docPart w:val="DefaultPlaceholder_-1854013440"/>
          </w:placeholder>
        </w:sdtPr>
        <w:sdtEndPr/>
        <w:sdtContent>
          <w:r w:rsidR="00157E96" w:rsidRPr="00157E96">
            <w:rPr>
              <w:color w:val="000000"/>
            </w:rPr>
            <w:t>[10]</w:t>
          </w:r>
        </w:sdtContent>
      </w:sdt>
      <w:r w:rsidR="0025040C">
        <w:rPr>
          <w:color w:val="1C1D1E"/>
        </w:rPr>
        <w:t xml:space="preserve">. </w:t>
      </w:r>
      <w:r w:rsidRPr="00A74ED6">
        <w:rPr>
          <w:color w:val="1C1D1E"/>
        </w:rPr>
        <w:t>Players match object pictures to their names in a grid. They indicate found words by swiping over the grid</w:t>
      </w:r>
      <w:r>
        <w:rPr>
          <w:color w:val="1C1D1E"/>
        </w:rPr>
        <w:t xml:space="preserve">. </w:t>
      </w:r>
    </w:p>
    <w:p w14:paraId="069D94BE" w14:textId="77777777" w:rsidR="00017A73" w:rsidRDefault="00017A73" w:rsidP="00017A73">
      <w:pPr>
        <w:rPr>
          <w:color w:val="1C1D1E"/>
        </w:rPr>
      </w:pPr>
      <w:r w:rsidRPr="00C2246E">
        <w:rPr>
          <w:i/>
          <w:color w:val="1C1D1E"/>
        </w:rPr>
        <w:t>Pun Game</w:t>
      </w:r>
      <w:r w:rsidRPr="00C2246E">
        <w:rPr>
          <w:color w:val="1C1D1E"/>
        </w:rPr>
        <w:t xml:space="preserve"> targets semantic memory by requiring players to match word and picture pairs, a common exercise in memory training groups. Cards displaying either words or pictures are presented</w:t>
      </w:r>
      <w:r>
        <w:rPr>
          <w:color w:val="1C1D1E"/>
        </w:rPr>
        <w:t>.</w:t>
      </w:r>
    </w:p>
    <w:p w14:paraId="6660027B" w14:textId="77777777" w:rsidR="00017A73" w:rsidRPr="00460E29" w:rsidRDefault="00017A73" w:rsidP="00017A73">
      <w:pPr>
        <w:rPr>
          <w:color w:val="1C1D1E"/>
          <w:lang w:val="de-DE"/>
        </w:rPr>
      </w:pPr>
      <w:r w:rsidRPr="00C2246E">
        <w:rPr>
          <w:i/>
          <w:color w:val="1C1D1E"/>
        </w:rPr>
        <w:t>Wheel of Fortune</w:t>
      </w:r>
      <w:r w:rsidRPr="00C2246E">
        <w:rPr>
          <w:color w:val="1C1D1E"/>
        </w:rPr>
        <w:t xml:space="preserve"> targets semantic memory through a gameplay format inspired by the TV show "Wheel of Fortune". Players select from three categories and then guess letters to reveal a word or phrase on a grid. They spin a wheel to determine points or penalties, including bankruptcy or skipping turns. Players can buy vowels and guess the entire answer when ready. </w:t>
      </w:r>
      <w:r w:rsidRPr="00460E29">
        <w:rPr>
          <w:color w:val="1C1D1E"/>
          <w:lang w:val="de-DE"/>
        </w:rPr>
        <w:t>They compete against a computer-generated opponent.</w:t>
      </w:r>
    </w:p>
    <w:p w14:paraId="398F5158" w14:textId="77777777" w:rsidR="0025040C" w:rsidRPr="00460E29" w:rsidRDefault="0025040C" w:rsidP="00017A73">
      <w:pPr>
        <w:rPr>
          <w:color w:val="1C1D1E"/>
          <w:lang w:val="de-DE"/>
        </w:rPr>
      </w:pPr>
    </w:p>
    <w:p w14:paraId="3ED225D0" w14:textId="77777777" w:rsidR="0025040C" w:rsidRPr="00460E29" w:rsidRDefault="0025040C" w:rsidP="00017A73">
      <w:pPr>
        <w:rPr>
          <w:color w:val="1C1D1E"/>
          <w:lang w:val="de-DE"/>
        </w:rPr>
      </w:pPr>
    </w:p>
    <w:p w14:paraId="16813B15" w14:textId="77777777" w:rsidR="0025040C" w:rsidRPr="00460E29" w:rsidRDefault="0025040C" w:rsidP="00017A73">
      <w:pPr>
        <w:rPr>
          <w:color w:val="1C1D1E"/>
          <w:lang w:val="de-DE"/>
        </w:rPr>
      </w:pPr>
    </w:p>
    <w:p w14:paraId="66D7B9E5" w14:textId="77777777" w:rsidR="0025040C" w:rsidRPr="00460E29" w:rsidRDefault="0025040C" w:rsidP="00017A73">
      <w:pPr>
        <w:rPr>
          <w:color w:val="1C1D1E"/>
          <w:lang w:val="de-DE"/>
        </w:rPr>
      </w:pPr>
    </w:p>
    <w:p w14:paraId="0A113056" w14:textId="7B12B33A" w:rsidR="0025040C" w:rsidRPr="00460E29" w:rsidRDefault="0025040C" w:rsidP="00017A73">
      <w:pPr>
        <w:rPr>
          <w:b/>
          <w:bCs/>
          <w:color w:val="000000" w:themeColor="text1"/>
          <w:sz w:val="32"/>
          <w:szCs w:val="32"/>
          <w:lang w:val="de-DE"/>
        </w:rPr>
      </w:pPr>
      <w:r w:rsidRPr="00460E29">
        <w:rPr>
          <w:b/>
          <w:bCs/>
          <w:color w:val="000000" w:themeColor="text1"/>
          <w:sz w:val="32"/>
          <w:szCs w:val="32"/>
          <w:lang w:val="de-DE"/>
        </w:rPr>
        <w:lastRenderedPageBreak/>
        <w:t xml:space="preserve">References </w:t>
      </w:r>
    </w:p>
    <w:sdt>
      <w:sdtPr>
        <w:tag w:val="MENDELEY_BIBLIOGRAPHY"/>
        <w:id w:val="1821228390"/>
        <w:placeholder>
          <w:docPart w:val="DefaultPlaceholder_-1854013440"/>
        </w:placeholder>
      </w:sdtPr>
      <w:sdtEndPr/>
      <w:sdtContent>
        <w:p w14:paraId="610A2B2E" w14:textId="77777777" w:rsidR="00157E96" w:rsidRDefault="00157E96">
          <w:pPr>
            <w:autoSpaceDE w:val="0"/>
            <w:autoSpaceDN w:val="0"/>
            <w:ind w:hanging="640"/>
            <w:divId w:val="2089841078"/>
            <w:rPr>
              <w:rFonts w:eastAsia="Times New Roman"/>
              <w:sz w:val="24"/>
              <w:szCs w:val="24"/>
            </w:rPr>
          </w:pPr>
          <w:r w:rsidRPr="00157E96">
            <w:rPr>
              <w:rFonts w:eastAsia="Times New Roman"/>
              <w:lang w:val="de-CH"/>
            </w:rPr>
            <w:t>[1]</w:t>
          </w:r>
          <w:r w:rsidRPr="00157E96">
            <w:rPr>
              <w:rFonts w:eastAsia="Times New Roman"/>
              <w:lang w:val="de-CH"/>
            </w:rPr>
            <w:tab/>
            <w:t xml:space="preserve">W. D. Oswald, </w:t>
          </w:r>
          <w:r w:rsidRPr="00157E96">
            <w:rPr>
              <w:rFonts w:eastAsia="Times New Roman"/>
              <w:i/>
              <w:iCs/>
              <w:lang w:val="de-CH"/>
            </w:rPr>
            <w:t>SimA-basic-Gedächtnistraining und Psychomotorik: SimA-selbständig im Alter; geistig und körperlich fit zwischen 50 und 100</w:t>
          </w:r>
          <w:r w:rsidRPr="00157E96">
            <w:rPr>
              <w:rFonts w:eastAsia="Times New Roman"/>
              <w:lang w:val="de-CH"/>
            </w:rPr>
            <w:t xml:space="preserve">. </w:t>
          </w:r>
          <w:r>
            <w:rPr>
              <w:rFonts w:eastAsia="Times New Roman"/>
            </w:rPr>
            <w:t>Hogrefe, 2005.</w:t>
          </w:r>
        </w:p>
        <w:p w14:paraId="5E2760FF" w14:textId="77777777" w:rsidR="00157E96" w:rsidRDefault="00157E96">
          <w:pPr>
            <w:autoSpaceDE w:val="0"/>
            <w:autoSpaceDN w:val="0"/>
            <w:ind w:hanging="640"/>
            <w:divId w:val="961687560"/>
            <w:rPr>
              <w:rFonts w:eastAsia="Times New Roman"/>
            </w:rPr>
          </w:pPr>
          <w:r>
            <w:rPr>
              <w:rFonts w:eastAsia="Times New Roman"/>
            </w:rPr>
            <w:t>[2]</w:t>
          </w:r>
          <w:r>
            <w:rPr>
              <w:rFonts w:eastAsia="Times New Roman"/>
            </w:rPr>
            <w:tab/>
            <w:t xml:space="preserve">P. Robert </w:t>
          </w:r>
          <w:r>
            <w:rPr>
              <w:rFonts w:eastAsia="Times New Roman"/>
              <w:i/>
              <w:iCs/>
            </w:rPr>
            <w:t>et al.</w:t>
          </w:r>
          <w:r>
            <w:rPr>
              <w:rFonts w:eastAsia="Times New Roman"/>
            </w:rPr>
            <w:t xml:space="preserve">, “Efficacy of a web app for cognitive training (MeMo) regarding cognitive and behavioral performance in people with neurocognitive disorders: randomized controlled trial,” </w:t>
          </w:r>
          <w:r>
            <w:rPr>
              <w:rFonts w:eastAsia="Times New Roman"/>
              <w:i/>
              <w:iCs/>
            </w:rPr>
            <w:t>J Med Internet Res</w:t>
          </w:r>
          <w:r>
            <w:rPr>
              <w:rFonts w:eastAsia="Times New Roman"/>
            </w:rPr>
            <w:t>, vol. 22, no. 3, p. e17167, 2020.</w:t>
          </w:r>
        </w:p>
        <w:p w14:paraId="27C0F5F3" w14:textId="77777777" w:rsidR="00157E96" w:rsidRDefault="00157E96">
          <w:pPr>
            <w:autoSpaceDE w:val="0"/>
            <w:autoSpaceDN w:val="0"/>
            <w:ind w:hanging="640"/>
            <w:divId w:val="319163950"/>
            <w:rPr>
              <w:rFonts w:eastAsia="Times New Roman"/>
            </w:rPr>
          </w:pPr>
          <w:r>
            <w:rPr>
              <w:rFonts w:eastAsia="Times New Roman"/>
            </w:rPr>
            <w:t>[3]</w:t>
          </w:r>
          <w:r>
            <w:rPr>
              <w:rFonts w:eastAsia="Times New Roman"/>
            </w:rPr>
            <w:tab/>
            <w:t xml:space="preserve">R. Sperling </w:t>
          </w:r>
          <w:r>
            <w:rPr>
              <w:rFonts w:eastAsia="Times New Roman"/>
              <w:i/>
              <w:iCs/>
            </w:rPr>
            <w:t>et al.</w:t>
          </w:r>
          <w:r>
            <w:rPr>
              <w:rFonts w:eastAsia="Times New Roman"/>
            </w:rPr>
            <w:t xml:space="preserve">, “Putting names to faces:: Successful encoding of associative memories activates the anterior hippocampal formation,” </w:t>
          </w:r>
          <w:r>
            <w:rPr>
              <w:rFonts w:eastAsia="Times New Roman"/>
              <w:i/>
              <w:iCs/>
            </w:rPr>
            <w:t>Neuroimage</w:t>
          </w:r>
          <w:r>
            <w:rPr>
              <w:rFonts w:eastAsia="Times New Roman"/>
            </w:rPr>
            <w:t>, vol. 20, no. 2, pp. 1400–1410, 2003.</w:t>
          </w:r>
        </w:p>
        <w:p w14:paraId="30A8208D" w14:textId="77777777" w:rsidR="00157E96" w:rsidRDefault="00157E96">
          <w:pPr>
            <w:autoSpaceDE w:val="0"/>
            <w:autoSpaceDN w:val="0"/>
            <w:ind w:hanging="640"/>
            <w:divId w:val="549344061"/>
            <w:rPr>
              <w:rFonts w:eastAsia="Times New Roman"/>
            </w:rPr>
          </w:pPr>
          <w:r>
            <w:rPr>
              <w:rFonts w:eastAsia="Times New Roman"/>
            </w:rPr>
            <w:t>[4]</w:t>
          </w:r>
          <w:r>
            <w:rPr>
              <w:rFonts w:eastAsia="Times New Roman"/>
            </w:rPr>
            <w:tab/>
            <w:t xml:space="preserve">E. Wenger, Y. Fandakova, and Y. L. Shing, “Episodic memory training,” </w:t>
          </w:r>
          <w:r>
            <w:rPr>
              <w:rFonts w:eastAsia="Times New Roman"/>
              <w:i/>
              <w:iCs/>
            </w:rPr>
            <w:t>Cognitive Training: An Overview of Features and Applications</w:t>
          </w:r>
          <w:r>
            <w:rPr>
              <w:rFonts w:eastAsia="Times New Roman"/>
            </w:rPr>
            <w:t>, pp. 169–184, 2021.</w:t>
          </w:r>
        </w:p>
        <w:p w14:paraId="3CF5A0AF" w14:textId="77777777" w:rsidR="00157E96" w:rsidRDefault="00157E96">
          <w:pPr>
            <w:autoSpaceDE w:val="0"/>
            <w:autoSpaceDN w:val="0"/>
            <w:ind w:hanging="640"/>
            <w:divId w:val="1286619287"/>
            <w:rPr>
              <w:rFonts w:eastAsia="Times New Roman"/>
            </w:rPr>
          </w:pPr>
          <w:r>
            <w:rPr>
              <w:rFonts w:eastAsia="Times New Roman"/>
            </w:rPr>
            <w:t>[5]</w:t>
          </w:r>
          <w:r>
            <w:rPr>
              <w:rFonts w:eastAsia="Times New Roman"/>
            </w:rPr>
            <w:tab/>
            <w:t>N. Andersen, “Spatial memory training program: Using virtual reality as a tool to provide spatial memory training,” 2010.</w:t>
          </w:r>
        </w:p>
        <w:p w14:paraId="36221CC9" w14:textId="77777777" w:rsidR="00157E96" w:rsidRDefault="00157E96">
          <w:pPr>
            <w:autoSpaceDE w:val="0"/>
            <w:autoSpaceDN w:val="0"/>
            <w:ind w:hanging="640"/>
            <w:divId w:val="1297681212"/>
            <w:rPr>
              <w:rFonts w:eastAsia="Times New Roman"/>
            </w:rPr>
          </w:pPr>
          <w:r>
            <w:rPr>
              <w:rFonts w:eastAsia="Times New Roman"/>
            </w:rPr>
            <w:t>[6]</w:t>
          </w:r>
          <w:r>
            <w:rPr>
              <w:rFonts w:eastAsia="Times New Roman"/>
            </w:rPr>
            <w:tab/>
            <w:t xml:space="preserve">J. C. Binder </w:t>
          </w:r>
          <w:r>
            <w:rPr>
              <w:rFonts w:eastAsia="Times New Roman"/>
              <w:i/>
              <w:iCs/>
            </w:rPr>
            <w:t>et al.</w:t>
          </w:r>
          <w:r>
            <w:rPr>
              <w:rFonts w:eastAsia="Times New Roman"/>
            </w:rPr>
            <w:t xml:space="preserve">, “Multi-domain training in healthy old age: Hotel Plastisse as an iPad-based serious game to systematically compare multi-domain and single-domain training,” </w:t>
          </w:r>
          <w:r>
            <w:rPr>
              <w:rFonts w:eastAsia="Times New Roman"/>
              <w:i/>
              <w:iCs/>
            </w:rPr>
            <w:t>Front Aging Neurosci</w:t>
          </w:r>
          <w:r>
            <w:rPr>
              <w:rFonts w:eastAsia="Times New Roman"/>
            </w:rPr>
            <w:t>, vol. 7, p. 137, 2015.</w:t>
          </w:r>
        </w:p>
        <w:p w14:paraId="55B7223C" w14:textId="77777777" w:rsidR="00157E96" w:rsidRDefault="00157E96">
          <w:pPr>
            <w:autoSpaceDE w:val="0"/>
            <w:autoSpaceDN w:val="0"/>
            <w:ind w:hanging="640"/>
            <w:divId w:val="1713185846"/>
            <w:rPr>
              <w:rFonts w:eastAsia="Times New Roman"/>
            </w:rPr>
          </w:pPr>
          <w:r>
            <w:rPr>
              <w:rFonts w:eastAsia="Times New Roman"/>
            </w:rPr>
            <w:t>[7]</w:t>
          </w:r>
          <w:r>
            <w:rPr>
              <w:rFonts w:eastAsia="Times New Roman"/>
            </w:rPr>
            <w:tab/>
            <w:t xml:space="preserve">R. P. C. Kessels, M. J. E. Van Zandvoort, A. Postma, L. J. Kappelle, and E. H. F. De Haan, “The Corsi block-tapping task: standardization and normative data,” </w:t>
          </w:r>
          <w:r>
            <w:rPr>
              <w:rFonts w:eastAsia="Times New Roman"/>
              <w:i/>
              <w:iCs/>
            </w:rPr>
            <w:t>Appl Neuropsychol</w:t>
          </w:r>
          <w:r>
            <w:rPr>
              <w:rFonts w:eastAsia="Times New Roman"/>
            </w:rPr>
            <w:t>, vol. 7, no. 4, pp. 252–258, 2000.</w:t>
          </w:r>
        </w:p>
        <w:p w14:paraId="6DA9421E" w14:textId="77777777" w:rsidR="00157E96" w:rsidRDefault="00157E96">
          <w:pPr>
            <w:autoSpaceDE w:val="0"/>
            <w:autoSpaceDN w:val="0"/>
            <w:ind w:hanging="640"/>
            <w:divId w:val="1140076248"/>
            <w:rPr>
              <w:rFonts w:eastAsia="Times New Roman"/>
            </w:rPr>
          </w:pPr>
          <w:r>
            <w:rPr>
              <w:rFonts w:eastAsia="Times New Roman"/>
            </w:rPr>
            <w:t>[8]</w:t>
          </w:r>
          <w:r>
            <w:rPr>
              <w:rFonts w:eastAsia="Times New Roman"/>
            </w:rPr>
            <w:tab/>
            <w:t xml:space="preserve">A. Baddeley, “The fractionation of working memory,” </w:t>
          </w:r>
          <w:r>
            <w:rPr>
              <w:rFonts w:eastAsia="Times New Roman"/>
              <w:i/>
              <w:iCs/>
            </w:rPr>
            <w:t>Proceedings of the National Academy of Sciences</w:t>
          </w:r>
          <w:r>
            <w:rPr>
              <w:rFonts w:eastAsia="Times New Roman"/>
            </w:rPr>
            <w:t>, vol. 93, no. 24, pp. 13468–13472, 1996.</w:t>
          </w:r>
        </w:p>
        <w:p w14:paraId="115A6F70" w14:textId="77777777" w:rsidR="00157E96" w:rsidRDefault="00157E96">
          <w:pPr>
            <w:autoSpaceDE w:val="0"/>
            <w:autoSpaceDN w:val="0"/>
            <w:ind w:hanging="640"/>
            <w:divId w:val="1550453486"/>
            <w:rPr>
              <w:rFonts w:eastAsia="Times New Roman"/>
            </w:rPr>
          </w:pPr>
          <w:r>
            <w:rPr>
              <w:rFonts w:eastAsia="Times New Roman"/>
            </w:rPr>
            <w:t>[9]</w:t>
          </w:r>
          <w:r>
            <w:rPr>
              <w:rFonts w:eastAsia="Times New Roman"/>
            </w:rPr>
            <w:tab/>
            <w:t xml:space="preserve">B. Studer-Luethi, B. Meier, T. Frey, and S. Kodzhabashev, “iHirn. A collection of online cognitive training tasks,” 2017, </w:t>
          </w:r>
          <w:r>
            <w:rPr>
              <w:rFonts w:eastAsia="Times New Roman"/>
              <w:i/>
              <w:iCs/>
            </w:rPr>
            <w:t>University of Bern Switzerland</w:t>
          </w:r>
          <w:r>
            <w:rPr>
              <w:rFonts w:eastAsia="Times New Roman"/>
            </w:rPr>
            <w:t>.</w:t>
          </w:r>
        </w:p>
        <w:p w14:paraId="5571DCF3" w14:textId="77777777" w:rsidR="00157E96" w:rsidRDefault="00157E96">
          <w:pPr>
            <w:autoSpaceDE w:val="0"/>
            <w:autoSpaceDN w:val="0"/>
            <w:ind w:hanging="640"/>
            <w:divId w:val="2000965246"/>
            <w:rPr>
              <w:rFonts w:eastAsia="Times New Roman"/>
            </w:rPr>
          </w:pPr>
          <w:r>
            <w:rPr>
              <w:rFonts w:eastAsia="Times New Roman"/>
            </w:rPr>
            <w:t>[10]</w:t>
          </w:r>
          <w:r>
            <w:rPr>
              <w:rFonts w:eastAsia="Times New Roman"/>
            </w:rPr>
            <w:tab/>
            <w:t xml:space="preserve">P. A. T. McKenna and E. K. Warrington, “Testing for nominal dysphasia.,” </w:t>
          </w:r>
          <w:r>
            <w:rPr>
              <w:rFonts w:eastAsia="Times New Roman"/>
              <w:i/>
              <w:iCs/>
            </w:rPr>
            <w:t>J Neurol Neurosurg Psychiatry</w:t>
          </w:r>
          <w:r>
            <w:rPr>
              <w:rFonts w:eastAsia="Times New Roman"/>
            </w:rPr>
            <w:t>, vol. 43, no. 9, pp. 781–788, 1980.</w:t>
          </w:r>
        </w:p>
        <w:p w14:paraId="6D8A3C6F" w14:textId="0C363823" w:rsidR="007A4BF5" w:rsidRDefault="00157E96">
          <w:r>
            <w:rPr>
              <w:rFonts w:eastAsia="Times New Roman"/>
            </w:rPr>
            <w:t> </w:t>
          </w:r>
        </w:p>
      </w:sdtContent>
    </w:sdt>
    <w:sectPr w:rsidR="007A4B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73"/>
    <w:rsid w:val="00017A73"/>
    <w:rsid w:val="00094322"/>
    <w:rsid w:val="00157E96"/>
    <w:rsid w:val="0021341D"/>
    <w:rsid w:val="0025040C"/>
    <w:rsid w:val="002E6286"/>
    <w:rsid w:val="003617D0"/>
    <w:rsid w:val="00460E29"/>
    <w:rsid w:val="004E193F"/>
    <w:rsid w:val="007A4BF5"/>
    <w:rsid w:val="00863517"/>
    <w:rsid w:val="00A61C26"/>
    <w:rsid w:val="00B47739"/>
    <w:rsid w:val="00B7149B"/>
    <w:rsid w:val="00D341F2"/>
    <w:rsid w:val="00EB23F8"/>
    <w:rsid w:val="00F632DF"/>
    <w:rsid w:val="00FE6AF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D09B2"/>
  <w15:chartTrackingRefBased/>
  <w15:docId w15:val="{FE0931E0-C479-4F92-874F-FEB04597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73"/>
    <w:rPr>
      <w:rFonts w:ascii="Calibri" w:eastAsia="Calibri" w:hAnsi="Calibri" w:cs="Calibri"/>
      <w:kern w:val="0"/>
      <w:lang w:val="en-GB" w:eastAsia="de-CH"/>
      <w14:ligatures w14:val="none"/>
    </w:rPr>
  </w:style>
  <w:style w:type="paragraph" w:styleId="Heading1">
    <w:name w:val="heading 1"/>
    <w:basedOn w:val="Normal"/>
    <w:next w:val="Normal"/>
    <w:link w:val="Heading1Char"/>
    <w:uiPriority w:val="9"/>
    <w:qFormat/>
    <w:rsid w:val="00017A73"/>
    <w:pPr>
      <w:keepNext/>
      <w:keepLines/>
      <w:spacing w:before="360" w:after="80"/>
      <w:outlineLvl w:val="0"/>
    </w:pPr>
    <w:rPr>
      <w:rFonts w:asciiTheme="majorHAnsi" w:eastAsiaTheme="majorEastAsia" w:hAnsiTheme="majorHAnsi" w:cstheme="majorBidi"/>
      <w:color w:val="2F5496" w:themeColor="accent1" w:themeShade="BF"/>
      <w:kern w:val="2"/>
      <w:sz w:val="40"/>
      <w:szCs w:val="40"/>
      <w:lang w:val="de-CH" w:eastAsia="en-US"/>
      <w14:ligatures w14:val="standardContextual"/>
    </w:rPr>
  </w:style>
  <w:style w:type="paragraph" w:styleId="Heading2">
    <w:name w:val="heading 2"/>
    <w:basedOn w:val="Normal"/>
    <w:next w:val="Normal"/>
    <w:link w:val="Heading2Char"/>
    <w:uiPriority w:val="9"/>
    <w:semiHidden/>
    <w:unhideWhenUsed/>
    <w:qFormat/>
    <w:rsid w:val="00017A73"/>
    <w:pPr>
      <w:keepNext/>
      <w:keepLines/>
      <w:spacing w:before="160" w:after="80"/>
      <w:outlineLvl w:val="1"/>
    </w:pPr>
    <w:rPr>
      <w:rFonts w:asciiTheme="majorHAnsi" w:eastAsiaTheme="majorEastAsia" w:hAnsiTheme="majorHAnsi" w:cstheme="majorBidi"/>
      <w:color w:val="2F5496" w:themeColor="accent1" w:themeShade="BF"/>
      <w:kern w:val="2"/>
      <w:sz w:val="32"/>
      <w:szCs w:val="32"/>
      <w:lang w:val="de-CH" w:eastAsia="en-US"/>
      <w14:ligatures w14:val="standardContextual"/>
    </w:rPr>
  </w:style>
  <w:style w:type="paragraph" w:styleId="Heading3">
    <w:name w:val="heading 3"/>
    <w:basedOn w:val="Normal"/>
    <w:next w:val="Normal"/>
    <w:link w:val="Heading3Char"/>
    <w:uiPriority w:val="9"/>
    <w:semiHidden/>
    <w:unhideWhenUsed/>
    <w:qFormat/>
    <w:rsid w:val="00017A73"/>
    <w:pPr>
      <w:keepNext/>
      <w:keepLines/>
      <w:spacing w:before="160" w:after="80"/>
      <w:outlineLvl w:val="2"/>
    </w:pPr>
    <w:rPr>
      <w:rFonts w:asciiTheme="minorHAnsi" w:eastAsiaTheme="majorEastAsia" w:hAnsiTheme="minorHAnsi" w:cstheme="majorBidi"/>
      <w:color w:val="2F5496" w:themeColor="accent1" w:themeShade="BF"/>
      <w:kern w:val="2"/>
      <w:sz w:val="28"/>
      <w:szCs w:val="28"/>
      <w:lang w:val="de-CH" w:eastAsia="en-US"/>
      <w14:ligatures w14:val="standardContextual"/>
    </w:rPr>
  </w:style>
  <w:style w:type="paragraph" w:styleId="Heading4">
    <w:name w:val="heading 4"/>
    <w:basedOn w:val="Normal"/>
    <w:next w:val="Normal"/>
    <w:link w:val="Heading4Char"/>
    <w:uiPriority w:val="9"/>
    <w:semiHidden/>
    <w:unhideWhenUsed/>
    <w:qFormat/>
    <w:rsid w:val="00017A73"/>
    <w:pPr>
      <w:keepNext/>
      <w:keepLines/>
      <w:spacing w:before="80" w:after="40"/>
      <w:outlineLvl w:val="3"/>
    </w:pPr>
    <w:rPr>
      <w:rFonts w:asciiTheme="minorHAnsi" w:eastAsiaTheme="majorEastAsia" w:hAnsiTheme="minorHAnsi" w:cstheme="majorBidi"/>
      <w:i/>
      <w:iCs/>
      <w:color w:val="2F5496" w:themeColor="accent1" w:themeShade="BF"/>
      <w:kern w:val="2"/>
      <w:lang w:val="de-CH" w:eastAsia="en-US"/>
      <w14:ligatures w14:val="standardContextual"/>
    </w:rPr>
  </w:style>
  <w:style w:type="paragraph" w:styleId="Heading5">
    <w:name w:val="heading 5"/>
    <w:basedOn w:val="Normal"/>
    <w:next w:val="Normal"/>
    <w:link w:val="Heading5Char"/>
    <w:uiPriority w:val="9"/>
    <w:semiHidden/>
    <w:unhideWhenUsed/>
    <w:qFormat/>
    <w:rsid w:val="00017A73"/>
    <w:pPr>
      <w:keepNext/>
      <w:keepLines/>
      <w:spacing w:before="80" w:after="40"/>
      <w:outlineLvl w:val="4"/>
    </w:pPr>
    <w:rPr>
      <w:rFonts w:asciiTheme="minorHAnsi" w:eastAsiaTheme="majorEastAsia" w:hAnsiTheme="minorHAnsi" w:cstheme="majorBidi"/>
      <w:color w:val="2F5496" w:themeColor="accent1" w:themeShade="BF"/>
      <w:kern w:val="2"/>
      <w:lang w:val="de-CH" w:eastAsia="en-US"/>
      <w14:ligatures w14:val="standardContextual"/>
    </w:rPr>
  </w:style>
  <w:style w:type="paragraph" w:styleId="Heading6">
    <w:name w:val="heading 6"/>
    <w:basedOn w:val="Normal"/>
    <w:next w:val="Normal"/>
    <w:link w:val="Heading6Char"/>
    <w:uiPriority w:val="9"/>
    <w:semiHidden/>
    <w:unhideWhenUsed/>
    <w:qFormat/>
    <w:rsid w:val="00017A73"/>
    <w:pPr>
      <w:keepNext/>
      <w:keepLines/>
      <w:spacing w:before="40" w:after="0"/>
      <w:outlineLvl w:val="5"/>
    </w:pPr>
    <w:rPr>
      <w:rFonts w:asciiTheme="minorHAnsi" w:eastAsiaTheme="majorEastAsia" w:hAnsiTheme="minorHAnsi" w:cstheme="majorBidi"/>
      <w:i/>
      <w:iCs/>
      <w:color w:val="595959" w:themeColor="text1" w:themeTint="A6"/>
      <w:kern w:val="2"/>
      <w:lang w:val="de-CH" w:eastAsia="en-US"/>
      <w14:ligatures w14:val="standardContextual"/>
    </w:rPr>
  </w:style>
  <w:style w:type="paragraph" w:styleId="Heading7">
    <w:name w:val="heading 7"/>
    <w:basedOn w:val="Normal"/>
    <w:next w:val="Normal"/>
    <w:link w:val="Heading7Char"/>
    <w:uiPriority w:val="9"/>
    <w:semiHidden/>
    <w:unhideWhenUsed/>
    <w:qFormat/>
    <w:rsid w:val="00017A73"/>
    <w:pPr>
      <w:keepNext/>
      <w:keepLines/>
      <w:spacing w:before="40" w:after="0"/>
      <w:outlineLvl w:val="6"/>
    </w:pPr>
    <w:rPr>
      <w:rFonts w:asciiTheme="minorHAnsi" w:eastAsiaTheme="majorEastAsia" w:hAnsiTheme="minorHAnsi" w:cstheme="majorBidi"/>
      <w:color w:val="595959" w:themeColor="text1" w:themeTint="A6"/>
      <w:kern w:val="2"/>
      <w:lang w:val="de-CH" w:eastAsia="en-US"/>
      <w14:ligatures w14:val="standardContextual"/>
    </w:rPr>
  </w:style>
  <w:style w:type="paragraph" w:styleId="Heading8">
    <w:name w:val="heading 8"/>
    <w:basedOn w:val="Normal"/>
    <w:next w:val="Normal"/>
    <w:link w:val="Heading8Char"/>
    <w:uiPriority w:val="9"/>
    <w:semiHidden/>
    <w:unhideWhenUsed/>
    <w:qFormat/>
    <w:rsid w:val="00017A73"/>
    <w:pPr>
      <w:keepNext/>
      <w:keepLines/>
      <w:spacing w:after="0"/>
      <w:outlineLvl w:val="7"/>
    </w:pPr>
    <w:rPr>
      <w:rFonts w:asciiTheme="minorHAnsi" w:eastAsiaTheme="majorEastAsia" w:hAnsiTheme="minorHAnsi" w:cstheme="majorBidi"/>
      <w:i/>
      <w:iCs/>
      <w:color w:val="272727" w:themeColor="text1" w:themeTint="D8"/>
      <w:kern w:val="2"/>
      <w:lang w:val="de-CH" w:eastAsia="en-US"/>
      <w14:ligatures w14:val="standardContextual"/>
    </w:rPr>
  </w:style>
  <w:style w:type="paragraph" w:styleId="Heading9">
    <w:name w:val="heading 9"/>
    <w:basedOn w:val="Normal"/>
    <w:next w:val="Normal"/>
    <w:link w:val="Heading9Char"/>
    <w:uiPriority w:val="9"/>
    <w:semiHidden/>
    <w:unhideWhenUsed/>
    <w:qFormat/>
    <w:rsid w:val="00017A73"/>
    <w:pPr>
      <w:keepNext/>
      <w:keepLines/>
      <w:spacing w:after="0"/>
      <w:outlineLvl w:val="8"/>
    </w:pPr>
    <w:rPr>
      <w:rFonts w:asciiTheme="minorHAnsi" w:eastAsiaTheme="majorEastAsia" w:hAnsiTheme="minorHAnsi" w:cstheme="majorBidi"/>
      <w:color w:val="272727" w:themeColor="text1" w:themeTint="D8"/>
      <w:kern w:val="2"/>
      <w:lang w:val="de-CH"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A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7A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7A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7A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7A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7A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A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A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A73"/>
    <w:rPr>
      <w:rFonts w:eastAsiaTheme="majorEastAsia" w:cstheme="majorBidi"/>
      <w:color w:val="272727" w:themeColor="text1" w:themeTint="D8"/>
    </w:rPr>
  </w:style>
  <w:style w:type="paragraph" w:styleId="Title">
    <w:name w:val="Title"/>
    <w:basedOn w:val="Normal"/>
    <w:next w:val="Normal"/>
    <w:link w:val="TitleChar"/>
    <w:uiPriority w:val="10"/>
    <w:qFormat/>
    <w:rsid w:val="00017A73"/>
    <w:pPr>
      <w:spacing w:after="80" w:line="240" w:lineRule="auto"/>
      <w:contextualSpacing/>
    </w:pPr>
    <w:rPr>
      <w:rFonts w:asciiTheme="majorHAnsi" w:eastAsiaTheme="majorEastAsia" w:hAnsiTheme="majorHAnsi" w:cstheme="majorBidi"/>
      <w:spacing w:val="-10"/>
      <w:kern w:val="28"/>
      <w:sz w:val="56"/>
      <w:szCs w:val="56"/>
      <w:lang w:val="de-CH" w:eastAsia="en-US"/>
      <w14:ligatures w14:val="standardContextual"/>
    </w:rPr>
  </w:style>
  <w:style w:type="character" w:customStyle="1" w:styleId="TitleChar">
    <w:name w:val="Title Char"/>
    <w:basedOn w:val="DefaultParagraphFont"/>
    <w:link w:val="Title"/>
    <w:uiPriority w:val="10"/>
    <w:rsid w:val="00017A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A73"/>
    <w:pPr>
      <w:numPr>
        <w:ilvl w:val="1"/>
      </w:numPr>
    </w:pPr>
    <w:rPr>
      <w:rFonts w:asciiTheme="minorHAnsi" w:eastAsiaTheme="majorEastAsia" w:hAnsiTheme="minorHAnsi" w:cstheme="majorBidi"/>
      <w:color w:val="595959" w:themeColor="text1" w:themeTint="A6"/>
      <w:spacing w:val="15"/>
      <w:kern w:val="2"/>
      <w:sz w:val="28"/>
      <w:szCs w:val="28"/>
      <w:lang w:val="de-CH" w:eastAsia="en-US"/>
      <w14:ligatures w14:val="standardContextual"/>
    </w:rPr>
  </w:style>
  <w:style w:type="character" w:customStyle="1" w:styleId="SubtitleChar">
    <w:name w:val="Subtitle Char"/>
    <w:basedOn w:val="DefaultParagraphFont"/>
    <w:link w:val="Subtitle"/>
    <w:uiPriority w:val="11"/>
    <w:rsid w:val="00017A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A73"/>
    <w:pPr>
      <w:spacing w:before="160"/>
      <w:jc w:val="center"/>
    </w:pPr>
    <w:rPr>
      <w:rFonts w:asciiTheme="minorHAnsi" w:eastAsiaTheme="minorHAnsi" w:hAnsiTheme="minorHAnsi" w:cstheme="minorBidi"/>
      <w:i/>
      <w:iCs/>
      <w:color w:val="404040" w:themeColor="text1" w:themeTint="BF"/>
      <w:kern w:val="2"/>
      <w:lang w:val="de-CH" w:eastAsia="en-US"/>
      <w14:ligatures w14:val="standardContextual"/>
    </w:rPr>
  </w:style>
  <w:style w:type="character" w:customStyle="1" w:styleId="QuoteChar">
    <w:name w:val="Quote Char"/>
    <w:basedOn w:val="DefaultParagraphFont"/>
    <w:link w:val="Quote"/>
    <w:uiPriority w:val="29"/>
    <w:rsid w:val="00017A73"/>
    <w:rPr>
      <w:i/>
      <w:iCs/>
      <w:color w:val="404040" w:themeColor="text1" w:themeTint="BF"/>
    </w:rPr>
  </w:style>
  <w:style w:type="paragraph" w:styleId="ListParagraph">
    <w:name w:val="List Paragraph"/>
    <w:basedOn w:val="Normal"/>
    <w:uiPriority w:val="34"/>
    <w:qFormat/>
    <w:rsid w:val="00017A73"/>
    <w:pPr>
      <w:ind w:left="720"/>
      <w:contextualSpacing/>
    </w:pPr>
    <w:rPr>
      <w:rFonts w:asciiTheme="minorHAnsi" w:eastAsiaTheme="minorHAnsi" w:hAnsiTheme="minorHAnsi" w:cstheme="minorBidi"/>
      <w:kern w:val="2"/>
      <w:lang w:val="de-CH" w:eastAsia="en-US"/>
      <w14:ligatures w14:val="standardContextual"/>
    </w:rPr>
  </w:style>
  <w:style w:type="character" w:styleId="IntenseEmphasis">
    <w:name w:val="Intense Emphasis"/>
    <w:basedOn w:val="DefaultParagraphFont"/>
    <w:uiPriority w:val="21"/>
    <w:qFormat/>
    <w:rsid w:val="00017A73"/>
    <w:rPr>
      <w:i/>
      <w:iCs/>
      <w:color w:val="2F5496" w:themeColor="accent1" w:themeShade="BF"/>
    </w:rPr>
  </w:style>
  <w:style w:type="paragraph" w:styleId="IntenseQuote">
    <w:name w:val="Intense Quote"/>
    <w:basedOn w:val="Normal"/>
    <w:next w:val="Normal"/>
    <w:link w:val="IntenseQuoteChar"/>
    <w:uiPriority w:val="30"/>
    <w:qFormat/>
    <w:rsid w:val="00017A73"/>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lang w:val="de-CH" w:eastAsia="en-US"/>
      <w14:ligatures w14:val="standardContextual"/>
    </w:rPr>
  </w:style>
  <w:style w:type="character" w:customStyle="1" w:styleId="IntenseQuoteChar">
    <w:name w:val="Intense Quote Char"/>
    <w:basedOn w:val="DefaultParagraphFont"/>
    <w:link w:val="IntenseQuote"/>
    <w:uiPriority w:val="30"/>
    <w:rsid w:val="00017A73"/>
    <w:rPr>
      <w:i/>
      <w:iCs/>
      <w:color w:val="2F5496" w:themeColor="accent1" w:themeShade="BF"/>
    </w:rPr>
  </w:style>
  <w:style w:type="character" w:styleId="IntenseReference">
    <w:name w:val="Intense Reference"/>
    <w:basedOn w:val="DefaultParagraphFont"/>
    <w:uiPriority w:val="32"/>
    <w:qFormat/>
    <w:rsid w:val="00017A73"/>
    <w:rPr>
      <w:b/>
      <w:bCs/>
      <w:smallCaps/>
      <w:color w:val="2F5496" w:themeColor="accent1" w:themeShade="BF"/>
      <w:spacing w:val="5"/>
    </w:rPr>
  </w:style>
  <w:style w:type="paragraph" w:styleId="CommentText">
    <w:name w:val="annotation text"/>
    <w:basedOn w:val="Normal"/>
    <w:link w:val="CommentTextChar"/>
    <w:uiPriority w:val="99"/>
    <w:unhideWhenUsed/>
    <w:rsid w:val="00017A73"/>
    <w:pPr>
      <w:spacing w:line="240" w:lineRule="auto"/>
    </w:pPr>
    <w:rPr>
      <w:sz w:val="20"/>
      <w:szCs w:val="20"/>
    </w:rPr>
  </w:style>
  <w:style w:type="character" w:customStyle="1" w:styleId="CommentTextChar">
    <w:name w:val="Comment Text Char"/>
    <w:basedOn w:val="DefaultParagraphFont"/>
    <w:link w:val="CommentText"/>
    <w:uiPriority w:val="99"/>
    <w:rsid w:val="00017A73"/>
    <w:rPr>
      <w:rFonts w:ascii="Calibri" w:eastAsia="Calibri" w:hAnsi="Calibri" w:cs="Calibri"/>
      <w:kern w:val="0"/>
      <w:sz w:val="20"/>
      <w:szCs w:val="20"/>
      <w:lang w:val="en-GB" w:eastAsia="de-CH"/>
      <w14:ligatures w14:val="none"/>
    </w:rPr>
  </w:style>
  <w:style w:type="character" w:styleId="CommentReference">
    <w:name w:val="annotation reference"/>
    <w:basedOn w:val="DefaultParagraphFont"/>
    <w:uiPriority w:val="99"/>
    <w:semiHidden/>
    <w:unhideWhenUsed/>
    <w:rsid w:val="00017A73"/>
    <w:rPr>
      <w:sz w:val="16"/>
      <w:szCs w:val="16"/>
    </w:rPr>
  </w:style>
  <w:style w:type="character" w:styleId="Hyperlink">
    <w:name w:val="Hyperlink"/>
    <w:basedOn w:val="DefaultParagraphFont"/>
    <w:uiPriority w:val="99"/>
    <w:unhideWhenUsed/>
    <w:rsid w:val="00017A73"/>
    <w:rPr>
      <w:color w:val="0563C1" w:themeColor="hyperlink"/>
      <w:u w:val="single"/>
    </w:rPr>
  </w:style>
  <w:style w:type="character" w:styleId="PlaceholderText">
    <w:name w:val="Placeholder Text"/>
    <w:basedOn w:val="DefaultParagraphFont"/>
    <w:uiPriority w:val="99"/>
    <w:semiHidden/>
    <w:rsid w:val="00D341F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339869">
      <w:bodyDiv w:val="1"/>
      <w:marLeft w:val="0"/>
      <w:marRight w:val="0"/>
      <w:marTop w:val="0"/>
      <w:marBottom w:val="0"/>
      <w:divBdr>
        <w:top w:val="none" w:sz="0" w:space="0" w:color="auto"/>
        <w:left w:val="none" w:sz="0" w:space="0" w:color="auto"/>
        <w:bottom w:val="none" w:sz="0" w:space="0" w:color="auto"/>
        <w:right w:val="none" w:sz="0" w:space="0" w:color="auto"/>
      </w:divBdr>
      <w:divsChild>
        <w:div w:id="2089841078">
          <w:marLeft w:val="640"/>
          <w:marRight w:val="0"/>
          <w:marTop w:val="0"/>
          <w:marBottom w:val="0"/>
          <w:divBdr>
            <w:top w:val="none" w:sz="0" w:space="0" w:color="auto"/>
            <w:left w:val="none" w:sz="0" w:space="0" w:color="auto"/>
            <w:bottom w:val="none" w:sz="0" w:space="0" w:color="auto"/>
            <w:right w:val="none" w:sz="0" w:space="0" w:color="auto"/>
          </w:divBdr>
        </w:div>
        <w:div w:id="961687560">
          <w:marLeft w:val="640"/>
          <w:marRight w:val="0"/>
          <w:marTop w:val="0"/>
          <w:marBottom w:val="0"/>
          <w:divBdr>
            <w:top w:val="none" w:sz="0" w:space="0" w:color="auto"/>
            <w:left w:val="none" w:sz="0" w:space="0" w:color="auto"/>
            <w:bottom w:val="none" w:sz="0" w:space="0" w:color="auto"/>
            <w:right w:val="none" w:sz="0" w:space="0" w:color="auto"/>
          </w:divBdr>
        </w:div>
        <w:div w:id="319163950">
          <w:marLeft w:val="640"/>
          <w:marRight w:val="0"/>
          <w:marTop w:val="0"/>
          <w:marBottom w:val="0"/>
          <w:divBdr>
            <w:top w:val="none" w:sz="0" w:space="0" w:color="auto"/>
            <w:left w:val="none" w:sz="0" w:space="0" w:color="auto"/>
            <w:bottom w:val="none" w:sz="0" w:space="0" w:color="auto"/>
            <w:right w:val="none" w:sz="0" w:space="0" w:color="auto"/>
          </w:divBdr>
        </w:div>
        <w:div w:id="549344061">
          <w:marLeft w:val="640"/>
          <w:marRight w:val="0"/>
          <w:marTop w:val="0"/>
          <w:marBottom w:val="0"/>
          <w:divBdr>
            <w:top w:val="none" w:sz="0" w:space="0" w:color="auto"/>
            <w:left w:val="none" w:sz="0" w:space="0" w:color="auto"/>
            <w:bottom w:val="none" w:sz="0" w:space="0" w:color="auto"/>
            <w:right w:val="none" w:sz="0" w:space="0" w:color="auto"/>
          </w:divBdr>
        </w:div>
        <w:div w:id="1286619287">
          <w:marLeft w:val="640"/>
          <w:marRight w:val="0"/>
          <w:marTop w:val="0"/>
          <w:marBottom w:val="0"/>
          <w:divBdr>
            <w:top w:val="none" w:sz="0" w:space="0" w:color="auto"/>
            <w:left w:val="none" w:sz="0" w:space="0" w:color="auto"/>
            <w:bottom w:val="none" w:sz="0" w:space="0" w:color="auto"/>
            <w:right w:val="none" w:sz="0" w:space="0" w:color="auto"/>
          </w:divBdr>
        </w:div>
        <w:div w:id="1297681212">
          <w:marLeft w:val="640"/>
          <w:marRight w:val="0"/>
          <w:marTop w:val="0"/>
          <w:marBottom w:val="0"/>
          <w:divBdr>
            <w:top w:val="none" w:sz="0" w:space="0" w:color="auto"/>
            <w:left w:val="none" w:sz="0" w:space="0" w:color="auto"/>
            <w:bottom w:val="none" w:sz="0" w:space="0" w:color="auto"/>
            <w:right w:val="none" w:sz="0" w:space="0" w:color="auto"/>
          </w:divBdr>
        </w:div>
        <w:div w:id="1713185846">
          <w:marLeft w:val="640"/>
          <w:marRight w:val="0"/>
          <w:marTop w:val="0"/>
          <w:marBottom w:val="0"/>
          <w:divBdr>
            <w:top w:val="none" w:sz="0" w:space="0" w:color="auto"/>
            <w:left w:val="none" w:sz="0" w:space="0" w:color="auto"/>
            <w:bottom w:val="none" w:sz="0" w:space="0" w:color="auto"/>
            <w:right w:val="none" w:sz="0" w:space="0" w:color="auto"/>
          </w:divBdr>
        </w:div>
        <w:div w:id="1140076248">
          <w:marLeft w:val="640"/>
          <w:marRight w:val="0"/>
          <w:marTop w:val="0"/>
          <w:marBottom w:val="0"/>
          <w:divBdr>
            <w:top w:val="none" w:sz="0" w:space="0" w:color="auto"/>
            <w:left w:val="none" w:sz="0" w:space="0" w:color="auto"/>
            <w:bottom w:val="none" w:sz="0" w:space="0" w:color="auto"/>
            <w:right w:val="none" w:sz="0" w:space="0" w:color="auto"/>
          </w:divBdr>
        </w:div>
        <w:div w:id="1550453486">
          <w:marLeft w:val="640"/>
          <w:marRight w:val="0"/>
          <w:marTop w:val="0"/>
          <w:marBottom w:val="0"/>
          <w:divBdr>
            <w:top w:val="none" w:sz="0" w:space="0" w:color="auto"/>
            <w:left w:val="none" w:sz="0" w:space="0" w:color="auto"/>
            <w:bottom w:val="none" w:sz="0" w:space="0" w:color="auto"/>
            <w:right w:val="none" w:sz="0" w:space="0" w:color="auto"/>
          </w:divBdr>
        </w:div>
        <w:div w:id="2000965246">
          <w:marLeft w:val="640"/>
          <w:marRight w:val="0"/>
          <w:marTop w:val="0"/>
          <w:marBottom w:val="0"/>
          <w:divBdr>
            <w:top w:val="none" w:sz="0" w:space="0" w:color="auto"/>
            <w:left w:val="none" w:sz="0" w:space="0" w:color="auto"/>
            <w:bottom w:val="none" w:sz="0" w:space="0" w:color="auto"/>
            <w:right w:val="none" w:sz="0" w:space="0" w:color="auto"/>
          </w:divBdr>
        </w:div>
      </w:divsChild>
    </w:div>
    <w:div w:id="306785157">
      <w:bodyDiv w:val="1"/>
      <w:marLeft w:val="0"/>
      <w:marRight w:val="0"/>
      <w:marTop w:val="0"/>
      <w:marBottom w:val="0"/>
      <w:divBdr>
        <w:top w:val="none" w:sz="0" w:space="0" w:color="auto"/>
        <w:left w:val="none" w:sz="0" w:space="0" w:color="auto"/>
        <w:bottom w:val="none" w:sz="0" w:space="0" w:color="auto"/>
        <w:right w:val="none" w:sz="0" w:space="0" w:color="auto"/>
      </w:divBdr>
      <w:divsChild>
        <w:div w:id="1318873530">
          <w:marLeft w:val="640"/>
          <w:marRight w:val="0"/>
          <w:marTop w:val="0"/>
          <w:marBottom w:val="0"/>
          <w:divBdr>
            <w:top w:val="none" w:sz="0" w:space="0" w:color="auto"/>
            <w:left w:val="none" w:sz="0" w:space="0" w:color="auto"/>
            <w:bottom w:val="none" w:sz="0" w:space="0" w:color="auto"/>
            <w:right w:val="none" w:sz="0" w:space="0" w:color="auto"/>
          </w:divBdr>
        </w:div>
        <w:div w:id="876044200">
          <w:marLeft w:val="640"/>
          <w:marRight w:val="0"/>
          <w:marTop w:val="0"/>
          <w:marBottom w:val="0"/>
          <w:divBdr>
            <w:top w:val="none" w:sz="0" w:space="0" w:color="auto"/>
            <w:left w:val="none" w:sz="0" w:space="0" w:color="auto"/>
            <w:bottom w:val="none" w:sz="0" w:space="0" w:color="auto"/>
            <w:right w:val="none" w:sz="0" w:space="0" w:color="auto"/>
          </w:divBdr>
        </w:div>
        <w:div w:id="542786347">
          <w:marLeft w:val="640"/>
          <w:marRight w:val="0"/>
          <w:marTop w:val="0"/>
          <w:marBottom w:val="0"/>
          <w:divBdr>
            <w:top w:val="none" w:sz="0" w:space="0" w:color="auto"/>
            <w:left w:val="none" w:sz="0" w:space="0" w:color="auto"/>
            <w:bottom w:val="none" w:sz="0" w:space="0" w:color="auto"/>
            <w:right w:val="none" w:sz="0" w:space="0" w:color="auto"/>
          </w:divBdr>
        </w:div>
        <w:div w:id="540939206">
          <w:marLeft w:val="640"/>
          <w:marRight w:val="0"/>
          <w:marTop w:val="0"/>
          <w:marBottom w:val="0"/>
          <w:divBdr>
            <w:top w:val="none" w:sz="0" w:space="0" w:color="auto"/>
            <w:left w:val="none" w:sz="0" w:space="0" w:color="auto"/>
            <w:bottom w:val="none" w:sz="0" w:space="0" w:color="auto"/>
            <w:right w:val="none" w:sz="0" w:space="0" w:color="auto"/>
          </w:divBdr>
        </w:div>
        <w:div w:id="279149201">
          <w:marLeft w:val="640"/>
          <w:marRight w:val="0"/>
          <w:marTop w:val="0"/>
          <w:marBottom w:val="0"/>
          <w:divBdr>
            <w:top w:val="none" w:sz="0" w:space="0" w:color="auto"/>
            <w:left w:val="none" w:sz="0" w:space="0" w:color="auto"/>
            <w:bottom w:val="none" w:sz="0" w:space="0" w:color="auto"/>
            <w:right w:val="none" w:sz="0" w:space="0" w:color="auto"/>
          </w:divBdr>
        </w:div>
        <w:div w:id="1963144851">
          <w:marLeft w:val="640"/>
          <w:marRight w:val="0"/>
          <w:marTop w:val="0"/>
          <w:marBottom w:val="0"/>
          <w:divBdr>
            <w:top w:val="none" w:sz="0" w:space="0" w:color="auto"/>
            <w:left w:val="none" w:sz="0" w:space="0" w:color="auto"/>
            <w:bottom w:val="none" w:sz="0" w:space="0" w:color="auto"/>
            <w:right w:val="none" w:sz="0" w:space="0" w:color="auto"/>
          </w:divBdr>
        </w:div>
        <w:div w:id="548344081">
          <w:marLeft w:val="640"/>
          <w:marRight w:val="0"/>
          <w:marTop w:val="0"/>
          <w:marBottom w:val="0"/>
          <w:divBdr>
            <w:top w:val="none" w:sz="0" w:space="0" w:color="auto"/>
            <w:left w:val="none" w:sz="0" w:space="0" w:color="auto"/>
            <w:bottom w:val="none" w:sz="0" w:space="0" w:color="auto"/>
            <w:right w:val="none" w:sz="0" w:space="0" w:color="auto"/>
          </w:divBdr>
        </w:div>
        <w:div w:id="1366179343">
          <w:marLeft w:val="640"/>
          <w:marRight w:val="0"/>
          <w:marTop w:val="0"/>
          <w:marBottom w:val="0"/>
          <w:divBdr>
            <w:top w:val="none" w:sz="0" w:space="0" w:color="auto"/>
            <w:left w:val="none" w:sz="0" w:space="0" w:color="auto"/>
            <w:bottom w:val="none" w:sz="0" w:space="0" w:color="auto"/>
            <w:right w:val="none" w:sz="0" w:space="0" w:color="auto"/>
          </w:divBdr>
        </w:div>
        <w:div w:id="1038356013">
          <w:marLeft w:val="640"/>
          <w:marRight w:val="0"/>
          <w:marTop w:val="0"/>
          <w:marBottom w:val="0"/>
          <w:divBdr>
            <w:top w:val="none" w:sz="0" w:space="0" w:color="auto"/>
            <w:left w:val="none" w:sz="0" w:space="0" w:color="auto"/>
            <w:bottom w:val="none" w:sz="0" w:space="0" w:color="auto"/>
            <w:right w:val="none" w:sz="0" w:space="0" w:color="auto"/>
          </w:divBdr>
        </w:div>
        <w:div w:id="121267027">
          <w:marLeft w:val="640"/>
          <w:marRight w:val="0"/>
          <w:marTop w:val="0"/>
          <w:marBottom w:val="0"/>
          <w:divBdr>
            <w:top w:val="none" w:sz="0" w:space="0" w:color="auto"/>
            <w:left w:val="none" w:sz="0" w:space="0" w:color="auto"/>
            <w:bottom w:val="none" w:sz="0" w:space="0" w:color="auto"/>
            <w:right w:val="none" w:sz="0" w:space="0" w:color="auto"/>
          </w:divBdr>
        </w:div>
      </w:divsChild>
    </w:div>
    <w:div w:id="1121460151">
      <w:bodyDiv w:val="1"/>
      <w:marLeft w:val="0"/>
      <w:marRight w:val="0"/>
      <w:marTop w:val="0"/>
      <w:marBottom w:val="0"/>
      <w:divBdr>
        <w:top w:val="none" w:sz="0" w:space="0" w:color="auto"/>
        <w:left w:val="none" w:sz="0" w:space="0" w:color="auto"/>
        <w:bottom w:val="none" w:sz="0" w:space="0" w:color="auto"/>
        <w:right w:val="none" w:sz="0" w:space="0" w:color="auto"/>
      </w:divBdr>
      <w:divsChild>
        <w:div w:id="2083945429">
          <w:marLeft w:val="640"/>
          <w:marRight w:val="0"/>
          <w:marTop w:val="0"/>
          <w:marBottom w:val="0"/>
          <w:divBdr>
            <w:top w:val="none" w:sz="0" w:space="0" w:color="auto"/>
            <w:left w:val="none" w:sz="0" w:space="0" w:color="auto"/>
            <w:bottom w:val="none" w:sz="0" w:space="0" w:color="auto"/>
            <w:right w:val="none" w:sz="0" w:space="0" w:color="auto"/>
          </w:divBdr>
        </w:div>
        <w:div w:id="1425762679">
          <w:marLeft w:val="640"/>
          <w:marRight w:val="0"/>
          <w:marTop w:val="0"/>
          <w:marBottom w:val="0"/>
          <w:divBdr>
            <w:top w:val="none" w:sz="0" w:space="0" w:color="auto"/>
            <w:left w:val="none" w:sz="0" w:space="0" w:color="auto"/>
            <w:bottom w:val="none" w:sz="0" w:space="0" w:color="auto"/>
            <w:right w:val="none" w:sz="0" w:space="0" w:color="auto"/>
          </w:divBdr>
        </w:div>
        <w:div w:id="1989825497">
          <w:marLeft w:val="640"/>
          <w:marRight w:val="0"/>
          <w:marTop w:val="0"/>
          <w:marBottom w:val="0"/>
          <w:divBdr>
            <w:top w:val="none" w:sz="0" w:space="0" w:color="auto"/>
            <w:left w:val="none" w:sz="0" w:space="0" w:color="auto"/>
            <w:bottom w:val="none" w:sz="0" w:space="0" w:color="auto"/>
            <w:right w:val="none" w:sz="0" w:space="0" w:color="auto"/>
          </w:divBdr>
        </w:div>
        <w:div w:id="1519545406">
          <w:marLeft w:val="640"/>
          <w:marRight w:val="0"/>
          <w:marTop w:val="0"/>
          <w:marBottom w:val="0"/>
          <w:divBdr>
            <w:top w:val="none" w:sz="0" w:space="0" w:color="auto"/>
            <w:left w:val="none" w:sz="0" w:space="0" w:color="auto"/>
            <w:bottom w:val="none" w:sz="0" w:space="0" w:color="auto"/>
            <w:right w:val="none" w:sz="0" w:space="0" w:color="auto"/>
          </w:divBdr>
        </w:div>
        <w:div w:id="359281904">
          <w:marLeft w:val="640"/>
          <w:marRight w:val="0"/>
          <w:marTop w:val="0"/>
          <w:marBottom w:val="0"/>
          <w:divBdr>
            <w:top w:val="none" w:sz="0" w:space="0" w:color="auto"/>
            <w:left w:val="none" w:sz="0" w:space="0" w:color="auto"/>
            <w:bottom w:val="none" w:sz="0" w:space="0" w:color="auto"/>
            <w:right w:val="none" w:sz="0" w:space="0" w:color="auto"/>
          </w:divBdr>
        </w:div>
        <w:div w:id="1750227403">
          <w:marLeft w:val="640"/>
          <w:marRight w:val="0"/>
          <w:marTop w:val="0"/>
          <w:marBottom w:val="0"/>
          <w:divBdr>
            <w:top w:val="none" w:sz="0" w:space="0" w:color="auto"/>
            <w:left w:val="none" w:sz="0" w:space="0" w:color="auto"/>
            <w:bottom w:val="none" w:sz="0" w:space="0" w:color="auto"/>
            <w:right w:val="none" w:sz="0" w:space="0" w:color="auto"/>
          </w:divBdr>
        </w:div>
        <w:div w:id="526065056">
          <w:marLeft w:val="640"/>
          <w:marRight w:val="0"/>
          <w:marTop w:val="0"/>
          <w:marBottom w:val="0"/>
          <w:divBdr>
            <w:top w:val="none" w:sz="0" w:space="0" w:color="auto"/>
            <w:left w:val="none" w:sz="0" w:space="0" w:color="auto"/>
            <w:bottom w:val="none" w:sz="0" w:space="0" w:color="auto"/>
            <w:right w:val="none" w:sz="0" w:space="0" w:color="auto"/>
          </w:divBdr>
        </w:div>
        <w:div w:id="1671441360">
          <w:marLeft w:val="640"/>
          <w:marRight w:val="0"/>
          <w:marTop w:val="0"/>
          <w:marBottom w:val="0"/>
          <w:divBdr>
            <w:top w:val="none" w:sz="0" w:space="0" w:color="auto"/>
            <w:left w:val="none" w:sz="0" w:space="0" w:color="auto"/>
            <w:bottom w:val="none" w:sz="0" w:space="0" w:color="auto"/>
            <w:right w:val="none" w:sz="0" w:space="0" w:color="auto"/>
          </w:divBdr>
        </w:div>
        <w:div w:id="1481921042">
          <w:marLeft w:val="640"/>
          <w:marRight w:val="0"/>
          <w:marTop w:val="0"/>
          <w:marBottom w:val="0"/>
          <w:divBdr>
            <w:top w:val="none" w:sz="0" w:space="0" w:color="auto"/>
            <w:left w:val="none" w:sz="0" w:space="0" w:color="auto"/>
            <w:bottom w:val="none" w:sz="0" w:space="0" w:color="auto"/>
            <w:right w:val="none" w:sz="0" w:space="0" w:color="auto"/>
          </w:divBdr>
        </w:div>
        <w:div w:id="1282766876">
          <w:marLeft w:val="640"/>
          <w:marRight w:val="0"/>
          <w:marTop w:val="0"/>
          <w:marBottom w:val="0"/>
          <w:divBdr>
            <w:top w:val="none" w:sz="0" w:space="0" w:color="auto"/>
            <w:left w:val="none" w:sz="0" w:space="0" w:color="auto"/>
            <w:bottom w:val="none" w:sz="0" w:space="0" w:color="auto"/>
            <w:right w:val="none" w:sz="0" w:space="0" w:color="auto"/>
          </w:divBdr>
        </w:div>
      </w:divsChild>
    </w:div>
    <w:div w:id="1944534468">
      <w:bodyDiv w:val="1"/>
      <w:marLeft w:val="0"/>
      <w:marRight w:val="0"/>
      <w:marTop w:val="0"/>
      <w:marBottom w:val="0"/>
      <w:divBdr>
        <w:top w:val="none" w:sz="0" w:space="0" w:color="auto"/>
        <w:left w:val="none" w:sz="0" w:space="0" w:color="auto"/>
        <w:bottom w:val="none" w:sz="0" w:space="0" w:color="auto"/>
        <w:right w:val="none" w:sz="0" w:space="0" w:color="auto"/>
      </w:divBdr>
      <w:divsChild>
        <w:div w:id="1125393664">
          <w:marLeft w:val="640"/>
          <w:marRight w:val="0"/>
          <w:marTop w:val="0"/>
          <w:marBottom w:val="0"/>
          <w:divBdr>
            <w:top w:val="none" w:sz="0" w:space="0" w:color="auto"/>
            <w:left w:val="none" w:sz="0" w:space="0" w:color="auto"/>
            <w:bottom w:val="none" w:sz="0" w:space="0" w:color="auto"/>
            <w:right w:val="none" w:sz="0" w:space="0" w:color="auto"/>
          </w:divBdr>
        </w:div>
        <w:div w:id="998074548">
          <w:marLeft w:val="640"/>
          <w:marRight w:val="0"/>
          <w:marTop w:val="0"/>
          <w:marBottom w:val="0"/>
          <w:divBdr>
            <w:top w:val="none" w:sz="0" w:space="0" w:color="auto"/>
            <w:left w:val="none" w:sz="0" w:space="0" w:color="auto"/>
            <w:bottom w:val="none" w:sz="0" w:space="0" w:color="auto"/>
            <w:right w:val="none" w:sz="0" w:space="0" w:color="auto"/>
          </w:divBdr>
        </w:div>
        <w:div w:id="1946883317">
          <w:marLeft w:val="640"/>
          <w:marRight w:val="0"/>
          <w:marTop w:val="0"/>
          <w:marBottom w:val="0"/>
          <w:divBdr>
            <w:top w:val="none" w:sz="0" w:space="0" w:color="auto"/>
            <w:left w:val="none" w:sz="0" w:space="0" w:color="auto"/>
            <w:bottom w:val="none" w:sz="0" w:space="0" w:color="auto"/>
            <w:right w:val="none" w:sz="0" w:space="0" w:color="auto"/>
          </w:divBdr>
        </w:div>
        <w:div w:id="119957574">
          <w:marLeft w:val="640"/>
          <w:marRight w:val="0"/>
          <w:marTop w:val="0"/>
          <w:marBottom w:val="0"/>
          <w:divBdr>
            <w:top w:val="none" w:sz="0" w:space="0" w:color="auto"/>
            <w:left w:val="none" w:sz="0" w:space="0" w:color="auto"/>
            <w:bottom w:val="none" w:sz="0" w:space="0" w:color="auto"/>
            <w:right w:val="none" w:sz="0" w:space="0" w:color="auto"/>
          </w:divBdr>
        </w:div>
        <w:div w:id="658191378">
          <w:marLeft w:val="640"/>
          <w:marRight w:val="0"/>
          <w:marTop w:val="0"/>
          <w:marBottom w:val="0"/>
          <w:divBdr>
            <w:top w:val="none" w:sz="0" w:space="0" w:color="auto"/>
            <w:left w:val="none" w:sz="0" w:space="0" w:color="auto"/>
            <w:bottom w:val="none" w:sz="0" w:space="0" w:color="auto"/>
            <w:right w:val="none" w:sz="0" w:space="0" w:color="auto"/>
          </w:divBdr>
        </w:div>
        <w:div w:id="1578243408">
          <w:marLeft w:val="640"/>
          <w:marRight w:val="0"/>
          <w:marTop w:val="0"/>
          <w:marBottom w:val="0"/>
          <w:divBdr>
            <w:top w:val="none" w:sz="0" w:space="0" w:color="auto"/>
            <w:left w:val="none" w:sz="0" w:space="0" w:color="auto"/>
            <w:bottom w:val="none" w:sz="0" w:space="0" w:color="auto"/>
            <w:right w:val="none" w:sz="0" w:space="0" w:color="auto"/>
          </w:divBdr>
        </w:div>
        <w:div w:id="38479384">
          <w:marLeft w:val="640"/>
          <w:marRight w:val="0"/>
          <w:marTop w:val="0"/>
          <w:marBottom w:val="0"/>
          <w:divBdr>
            <w:top w:val="none" w:sz="0" w:space="0" w:color="auto"/>
            <w:left w:val="none" w:sz="0" w:space="0" w:color="auto"/>
            <w:bottom w:val="none" w:sz="0" w:space="0" w:color="auto"/>
            <w:right w:val="none" w:sz="0" w:space="0" w:color="auto"/>
          </w:divBdr>
        </w:div>
        <w:div w:id="2085639511">
          <w:marLeft w:val="640"/>
          <w:marRight w:val="0"/>
          <w:marTop w:val="0"/>
          <w:marBottom w:val="0"/>
          <w:divBdr>
            <w:top w:val="none" w:sz="0" w:space="0" w:color="auto"/>
            <w:left w:val="none" w:sz="0" w:space="0" w:color="auto"/>
            <w:bottom w:val="none" w:sz="0" w:space="0" w:color="auto"/>
            <w:right w:val="none" w:sz="0" w:space="0" w:color="auto"/>
          </w:divBdr>
        </w:div>
        <w:div w:id="718095498">
          <w:marLeft w:val="640"/>
          <w:marRight w:val="0"/>
          <w:marTop w:val="0"/>
          <w:marBottom w:val="0"/>
          <w:divBdr>
            <w:top w:val="none" w:sz="0" w:space="0" w:color="auto"/>
            <w:left w:val="none" w:sz="0" w:space="0" w:color="auto"/>
            <w:bottom w:val="none" w:sz="0" w:space="0" w:color="auto"/>
            <w:right w:val="none" w:sz="0" w:space="0" w:color="auto"/>
          </w:divBdr>
        </w:div>
        <w:div w:id="1058824589">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brainhq.co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604F9D7-D520-40F6-A36C-60A14E1A6CE9}"/>
      </w:docPartPr>
      <w:docPartBody>
        <w:p w:rsidR="00C06EEB" w:rsidRDefault="00C06EEB">
          <w:r w:rsidRPr="00157D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EB"/>
    <w:rsid w:val="00094322"/>
    <w:rsid w:val="0021341D"/>
    <w:rsid w:val="003617D0"/>
    <w:rsid w:val="00863517"/>
    <w:rsid w:val="00C06EEB"/>
    <w:rsid w:val="00D5424B"/>
    <w:rsid w:val="00F632D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6EE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CDECC5-9894-4D40-97CF-C2BFDD6125E7}">
  <we:reference id="wa104382081" version="1.55.1.0" store="en-GB" storeType="OMEX"/>
  <we:alternateReferences>
    <we:reference id="WA104382081" version="1.55.1.0" store="" storeType="OMEX"/>
  </we:alternateReferences>
  <we:properties>
    <we:property name="MENDELEY_CITATIONS" value="[{&quot;citationID&quot;:&quot;MENDELEY_CITATION_9159aad3-f053-4bea-b98e-60f43e807f5f&quot;,&quot;properties&quot;:{&quot;noteIndex&quot;:0},&quot;isEdited&quot;:false,&quot;manualOverride&quot;:{&quot;isManuallyOverridden&quot;:false,&quot;citeprocText&quot;:&quot;[1]&quot;,&quot;manualOverrideText&quot;:&quot;&quot;},&quot;citationTag&quot;:&quot;MENDELEY_CITATION_v3_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&quot;,&quot;citationItems&quot;:[{&quot;id&quot;:&quot;4212d108-357c-3a9f-8bd9-54612e9be8fe&quot;,&quot;itemData&quot;:{&quot;type&quot;:&quot;book&quot;,&quot;id&quot;:&quot;4212d108-357c-3a9f-8bd9-54612e9be8fe&quot;,&quot;title&quot;:&quot;SimA-basic-Gedächtnistraining und Psychomotorik: SimA-selbständig im Alter; geistig und körperlich fit zwischen 50 und 100&quot;,&quot;author&quot;:[{&quot;family&quot;:&quot;Oswald&quot;,&quot;given&quot;:&quot;Wolf D&quot;,&quot;parse-names&quot;:false,&quot;dropping-particle&quot;:&quot;&quot;,&quot;non-dropping-particle&quot;:&quot;&quot;}],&quot;ISBN&quot;:&quot;3801719154&quot;,&quot;issued&quot;:{&quot;date-parts&quot;:[[2005]]},&quot;publisher&quot;:&quot;Hogrefe&quot;,&quot;container-title-short&quot;:&quot;&quot;},&quot;isTemporary&quot;:false}]},{&quot;citationID&quot;:&quot;MENDELEY_CITATION_e42cd2ec-2497-4320-8694-516feeb9e66a&quot;,&quot;properties&quot;:{&quot;noteIndex&quot;:0},&quot;isEdited&quot;:false,&quot;manualOverride&quot;:{&quot;isManuallyOverridden&quot;:false,&quot;citeprocText&quot;:&quot;[2], [3]&quot;,&quot;manualOverrideText&quot;:&quot;&quot;},&quot;citationTag&quot;:&quot;MENDELEY_CITATION_v3_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&quot;,&quot;citationItems&quot;:[{&quot;id&quot;:&quot;efff69cb-a61d-31e4-b5ba-fad1b25758d0&quot;,&quot;itemData&quot;:{&quot;type&quot;:&quot;article-journal&quot;,&quot;id&quot;:&quot;efff69cb-a61d-31e4-b5ba-fad1b25758d0&quot;,&quot;title&quot;:&quot;Efficacy of a web app for cognitive training (MeMo) regarding cognitive and behavioral performance in people with neurocognitive disorders: randomized controlled trial&quot;,&quot;author&quot;:[{&quot;family&quot;:&quot;Robert&quot;,&quot;given&quot;:&quot;Philippe&quot;,&quot;parse-names&quot;:false,&quot;dropping-particle&quot;:&quot;&quot;,&quot;non-dropping-particle&quot;:&quot;&quot;},{&quot;family&quot;:&quot;Manera&quot;,&quot;given&quot;:&quot;Valeria&quot;,&quot;parse-names&quot;:false,&quot;dropping-particle&quot;:&quot;&quot;,&quot;non-dropping-particle&quot;:&quot;&quot;},{&quot;family&quot;:&quot;Derreumaux&quot;,&quot;given&quot;:&quot;Alexandre&quot;,&quot;parse-names&quot;:false,&quot;dropping-particle&quot;:&quot;&quot;,&quot;non-dropping-particle&quot;:&quot;&quot;},{&quot;family&quot;:&quot;Ferrandez Y Montesino&quot;,&quot;given&quot;:&quot;Marion&quot;,&quot;parse-names&quot;:false,&quot;dropping-particle&quot;:&quot;&quot;,&quot;non-dropping-particle&quot;:&quot;&quot;},{&quot;family&quot;:&quot;Leone&quot;,&quot;given&quot;:&quot;Elsa&quot;,&quot;parse-names&quot;:false,&quot;dropping-particle&quot;:&quot;&quot;,&quot;non-dropping-particle&quot;:&quot;&quot;},{&quot;family&quot;:&quot;Fabre&quot;,&quot;given&quot;:&quot;Roxane&quot;,&quot;parse-names&quot;:false,&quot;dropping-particle&quot;:&quot;&quot;,&quot;non-dropping-particle&quot;:&quot;&quot;},{&quot;family&quot;:&quot;Bourgeois&quot;,&quot;given&quot;:&quot;Jeremy&quot;,&quot;parse-names&quot;:false,&quot;dropping-particle&quot;:&quot;&quot;,&quot;non-dropping-particle&quot;:&quot;&quot;}],&quot;container-title&quot;:&quot;Journal of medical Internet research&quot;,&quot;container-title-short&quot;:&quot;J Med Internet Res&quot;,&quot;ISSN&quot;:&quot;1438-8871&quot;,&quot;issued&quot;:{&quot;date-parts&quot;:[[2020]]},&quot;page&quot;:&quot;e17167&quot;,&quot;publisher&quot;:&quot;JMIR Publications Toronto, Canada&quot;,&quot;issue&quot;:&quot;3&quot;,&quot;volume&quot;:&quot;22&quot;},&quot;isTemporary&quot;:false},{&quot;id&quot;:&quot;23621b5a-07f1-321c-8116-9e2a7397fef1&quot;,&quot;itemData&quot;:{&quot;type&quot;:&quot;article-journal&quot;,&quot;id&quot;:&quot;23621b5a-07f1-321c-8116-9e2a7397fef1&quot;,&quot;title&quot;:&quot;Putting names to faces:: Successful encoding of associative memories activates the anterior hippocampal formation&quot;,&quot;author&quot;:[{&quot;family&quot;:&quot;Sperling&quot;,&quot;given&quot;:&quot;Reisa&quot;,&quot;parse-names&quot;:false,&quot;dropping-particle&quot;:&quot;&quot;,&quot;non-dropping-particle&quot;:&quot;&quot;},{&quot;family&quot;:&quot;Chua&quot;,&quot;given&quot;:&quot;Elizabeth&quot;,&quot;parse-names&quot;:false,&quot;dropping-particle&quot;:&quot;&quot;,&quot;non-dropping-particle&quot;:&quot;&quot;},{&quot;family&quot;:&quot;Cocchiarella&quot;,&quot;given&quot;:&quot;Andrew&quot;,&quot;parse-names&quot;:false,&quot;dropping-particle&quot;:&quot;&quot;,&quot;non-dropping-particle&quot;:&quot;&quot;},{&quot;family&quot;:&quot;Rand-Giovannetti&quot;,&quot;given&quot;:&quot;Erin&quot;,&quot;parse-names&quot;:false,&quot;dropping-particle&quot;:&quot;&quot;,&quot;non-dropping-particle&quot;:&quot;&quot;},{&quot;family&quot;:&quot;Poldrack&quot;,&quot;given&quot;:&quot;Russell&quot;,&quot;parse-names&quot;:false,&quot;dropping-particle&quot;:&quot;&quot;,&quot;non-dropping-particle&quot;:&quot;&quot;},{&quot;family&quot;:&quot;Schacter&quot;,&quot;given&quot;:&quot;Daniel L&quot;,&quot;parse-names&quot;:false,&quot;dropping-particle&quot;:&quot;&quot;,&quot;non-dropping-particle&quot;:&quot;&quot;},{&quot;family&quot;:&quot;Albert&quot;,&quot;given&quot;:&quot;Marilyn&quot;,&quot;parse-names&quot;:false,&quot;dropping-particle&quot;:&quot;&quot;,&quot;non-dropping-particle&quot;:&quot;&quot;}],&quot;container-title&quot;:&quot;Neuroimage&quot;,&quot;container-title-short&quot;:&quot;Neuroimage&quot;,&quot;ISSN&quot;:&quot;1053-8119&quot;,&quot;issued&quot;:{&quot;date-parts&quot;:[[2003]]},&quot;page&quot;:&quot;1400-1410&quot;,&quot;publisher&quot;:&quot;Elsevier&quot;,&quot;issue&quot;:&quot;2&quot;,&quot;volume&quot;:&quot;20&quot;},&quot;isTemporary&quot;:false}]},{&quot;citationID&quot;:&quot;MENDELEY_CITATION_53dff768-5f79-4fa4-957a-857037d0a32d&quot;,&quot;properties&quot;:{&quot;noteIndex&quot;:0},&quot;isEdited&quot;:false,&quot;manualOverride&quot;:{&quot;isManuallyOverridden&quot;:false,&quot;citeprocText&quot;:&quot;[4]&quot;,&quot;manualOverrideText&quot;:&quot;&quot;},&quot;citationTag&quot;:&quot;MENDELEY_CITATION_v3_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&quot;,&quot;citationItems&quot;:[{&quot;id&quot;:&quot;d0b17069-a6e1-36a1-a8ba-2cd5be7bd220&quot;,&quot;itemData&quot;:{&quot;type&quot;:&quot;article-journal&quot;,&quot;id&quot;:&quot;d0b17069-a6e1-36a1-a8ba-2cd5be7bd220&quot;,&quot;title&quot;:&quot;Episodic memory training&quot;,&quot;author&quot;:[{&quot;family&quot;:&quot;Wenger&quot;,&quot;given&quot;:&quot;Elisabeth&quot;,&quot;parse-names&quot;:false,&quot;dropping-particle&quot;:&quot;&quot;,&quot;non-dropping-particle&quot;:&quot;&quot;},{&quot;family&quot;:&quot;Fandakova&quot;,&quot;given&quot;:&quot;Yana&quot;,&quot;parse-names&quot;:false,&quot;dropping-particle&quot;:&quot;&quot;,&quot;non-dropping-particle&quot;:&quot;&quot;},{&quot;family&quot;:&quot;Shing&quot;,&quot;given&quot;:&quot;Yee Lee&quot;,&quot;parse-names&quot;:false,&quot;dropping-particle&quot;:&quot;&quot;,&quot;non-dropping-particle&quot;:&quot;&quot;}],&quot;container-title&quot;:&quot;Cognitive Training: An Overview of Features and Applications&quot;,&quot;ISSN&quot;:&quot;3030392910&quot;,&quot;issued&quot;:{&quot;date-parts&quot;:[[2021]]},&quot;page&quot;:&quot;169-184&quot;,&quot;publisher&quot;:&quot;Springer&quot;,&quot;container-title-short&quot;:&quot;&quot;},&quot;isTemporary&quot;:false}]},{&quot;citationID&quot;:&quot;MENDELEY_CITATION_34ded9a4-312e-4c87-ae0a-19ccc806ac4f&quot;,&quot;properties&quot;:{&quot;noteIndex&quot;:0},&quot;isEdited&quot;:false,&quot;manualOverride&quot;:{&quot;isManuallyOverridden&quot;:false,&quot;citeprocText&quot;:&quot;[5]&quot;,&quot;manualOverrideText&quot;:&quot;&quot;},&quot;citationTag&quot;:&quot;MENDELEY_CITATION_v3_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&quot;,&quot;citationItems&quot;:[{&quot;id&quot;:&quot;417bafc2-41e6-3a41-9491-42c5d95459f7&quot;,&quot;itemData&quot;:{&quot;type&quot;:&quot;article-journal&quot;,&quot;id&quot;:&quot;417bafc2-41e6-3a41-9491-42c5d95459f7&quot;,&quot;title&quot;:&quot;Spatial memory training program: Using virtual reality as a tool to provide spatial memory training&quot;,&quot;author&quot;:[{&quot;family&quot;:&quot;Andersen&quot;,&quot;given&quot;:&quot;Nicolas&quot;,&quot;parse-names&quot;:false,&quot;dropping-particle&quot;:&quot;&quot;,&quot;non-dropping-particle&quot;:&quot;&quot;}],&quot;issued&quot;:{&quot;date-parts&quot;:[[2010]]},&quot;publisher&quot;:&quot;McGill University&quot;,&quot;container-title-short&quot;:&quot;&quot;},&quot;isTemporary&quot;:false}]},{&quot;citationID&quot;:&quot;MENDELEY_CITATION_4703667b-5ed0-4ddb-884c-63f6e188c714&quot;,&quot;properties&quot;:{&quot;noteIndex&quot;:0},&quot;isEdited&quot;:false,&quot;manualOverride&quot;:{&quot;isManuallyOverridden&quot;:false,&quot;citeprocText&quot;:&quot;[6]&quot;,&quot;manualOverrideText&quot;:&quot;&quot;},&quot;citationTag&quot;:&quot;MENDELEY_CITATION_v3_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&quot;,&quot;citationItems&quot;:[{&quot;id&quot;:&quot;e17ba428-8baa-3783-a571-0a3dd47ca5a1&quot;,&quot;itemData&quot;:{&quot;type&quot;:&quot;article-journal&quot;,&quot;id&quot;:&quot;e17ba428-8baa-3783-a571-0a3dd47ca5a1&quot;,&quot;title&quot;:&quot;Multi-domain training in healthy old age: Hotel Plastisse as an iPad-based serious game to systematically compare multi-domain and single-domain training&quot;,&quot;author&quot;:[{&quot;family&quot;:&quot;Binder&quot;,&quot;given&quot;:&quot;Julia C&quot;,&quot;parse-names&quot;:false,&quot;dropping-particle&quot;:&quot;&quot;,&quot;non-dropping-particle&quot;:&quot;&quot;},{&quot;family&quot;:&quot;Zöllig&quot;,&quot;given&quot;:&quot;Jacqueline&quot;,&quot;parse-names&quot;:false,&quot;dropping-particle&quot;:&quot;&quot;,&quot;non-dropping-particle&quot;:&quot;&quot;},{&quot;family&quot;:&quot;Eschen&quot;,&quot;given&quot;:&quot;Anne&quot;,&quot;parse-names&quot;:false,&quot;dropping-particle&quot;:&quot;&quot;,&quot;non-dropping-particle&quot;:&quot;&quot;},{&quot;family&quot;:&quot;Mérillat&quot;,&quot;given&quot;:&quot;Susan&quot;,&quot;parse-names&quot;:false,&quot;dropping-particle&quot;:&quot;&quot;,&quot;non-dropping-particle&quot;:&quot;&quot;},{&quot;family&quot;:&quot;Röcke&quot;,&quot;given&quot;:&quot;Christina&quot;,&quot;parse-names&quot;:false,&quot;dropping-particle&quot;:&quot;&quot;,&quot;non-dropping-particle&quot;:&quot;&quot;},{&quot;family&quot;:&quot;Schoch&quot;,&quot;given&quot;:&quot;Sarah F&quot;,&quot;parse-names&quot;:false,&quot;dropping-particle&quot;:&quot;&quot;,&quot;non-dropping-particle&quot;:&quot;&quot;},{&quot;family&quot;:&quot;Jäncke&quot;,&quot;given&quot;:&quot;Lutz&quot;,&quot;parse-names&quot;:false,&quot;dropping-particle&quot;:&quot;&quot;,&quot;non-dropping-particle&quot;:&quot;&quot;},{&quot;family&quot;:&quot;Martin&quot;,&quot;given&quot;:&quot;Mike&quot;,&quot;parse-names&quot;:false,&quot;dropping-particle&quot;:&quot;&quot;,&quot;non-dropping-particle&quot;:&quot;&quot;}],&quot;container-title&quot;:&quot;Frontiers in aging neuroscience&quot;,&quot;container-title-short&quot;:&quot;Front Aging Neurosci&quot;,&quot;ISSN&quot;:&quot;1663-4365&quot;,&quot;issued&quot;:{&quot;date-parts&quot;:[[2015]]},&quot;page&quot;:&quot;137&quot;,&quot;publisher&quot;:&quot;Frontiers Media SA&quot;,&quot;volume&quot;:&quot;7&quot;},&quot;isTemporary&quot;:false}]},{&quot;citationID&quot;:&quot;MENDELEY_CITATION_f9d06523-17c0-4e32-a089-5c4e1ed425ba&quot;,&quot;properties&quot;:{&quot;noteIndex&quot;:0},&quot;isEdited&quot;:false,&quot;manualOverride&quot;:{&quot;isManuallyOverridden&quot;:false,&quot;citeprocText&quot;:&quot;[6]&quot;,&quot;manualOverrideText&quot;:&quot;&quot;},&quot;citationTag&quot;:&quot;MENDELEY_CITATION_v3_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&quot;,&quot;citationItems&quot;:[{&quot;id&quot;:&quot;e17ba428-8baa-3783-a571-0a3dd47ca5a1&quot;,&quot;itemData&quot;:{&quot;type&quot;:&quot;article-journal&quot;,&quot;id&quot;:&quot;e17ba428-8baa-3783-a571-0a3dd47ca5a1&quot;,&quot;title&quot;:&quot;Multi-domain training in healthy old age: Hotel Plastisse as an iPad-based serious game to systematically compare multi-domain and single-domain training&quot;,&quot;author&quot;:[{&quot;family&quot;:&quot;Binder&quot;,&quot;given&quot;:&quot;Julia C&quot;,&quot;parse-names&quot;:false,&quot;dropping-particle&quot;:&quot;&quot;,&quot;non-dropping-particle&quot;:&quot;&quot;},{&quot;family&quot;:&quot;Zöllig&quot;,&quot;given&quot;:&quot;Jacqueline&quot;,&quot;parse-names&quot;:false,&quot;dropping-particle&quot;:&quot;&quot;,&quot;non-dropping-particle&quot;:&quot;&quot;},{&quot;family&quot;:&quot;Eschen&quot;,&quot;given&quot;:&quot;Anne&quot;,&quot;parse-names&quot;:false,&quot;dropping-particle&quot;:&quot;&quot;,&quot;non-dropping-particle&quot;:&quot;&quot;},{&quot;family&quot;:&quot;Mérillat&quot;,&quot;given&quot;:&quot;Susan&quot;,&quot;parse-names&quot;:false,&quot;dropping-particle&quot;:&quot;&quot;,&quot;non-dropping-particle&quot;:&quot;&quot;},{&quot;family&quot;:&quot;Röcke&quot;,&quot;given&quot;:&quot;Christina&quot;,&quot;parse-names&quot;:false,&quot;dropping-particle&quot;:&quot;&quot;,&quot;non-dropping-particle&quot;:&quot;&quot;},{&quot;family&quot;:&quot;Schoch&quot;,&quot;given&quot;:&quot;Sarah F&quot;,&quot;parse-names&quot;:false,&quot;dropping-particle&quot;:&quot;&quot;,&quot;non-dropping-particle&quot;:&quot;&quot;},{&quot;family&quot;:&quot;Jäncke&quot;,&quot;given&quot;:&quot;Lutz&quot;,&quot;parse-names&quot;:false,&quot;dropping-particle&quot;:&quot;&quot;,&quot;non-dropping-particle&quot;:&quot;&quot;},{&quot;family&quot;:&quot;Martin&quot;,&quot;given&quot;:&quot;Mike&quot;,&quot;parse-names&quot;:false,&quot;dropping-particle&quot;:&quot;&quot;,&quot;non-dropping-particle&quot;:&quot;&quot;}],&quot;container-title&quot;:&quot;Frontiers in aging neuroscience&quot;,&quot;container-title-short&quot;:&quot;Front Aging Neurosci&quot;,&quot;ISSN&quot;:&quot;1663-4365&quot;,&quot;issued&quot;:{&quot;date-parts&quot;:[[2015]]},&quot;page&quot;:&quot;137&quot;,&quot;publisher&quot;:&quot;Frontiers Media SA&quot;,&quot;volume&quot;:&quot;7&quot;},&quot;isTemporary&quot;:false}]},{&quot;citationID&quot;:&quot;MENDELEY_CITATION_f2085e83-a250-45bc-802b-70fb37644dc6&quot;,&quot;properties&quot;:{&quot;noteIndex&quot;:0},&quot;isEdited&quot;:false,&quot;manualOverride&quot;:{&quot;isManuallyOverridden&quot;:false,&quot;citeprocText&quot;:&quot;[7]&quot;,&quot;manualOverrideText&quot;:&quot;&quot;},&quot;citationTag&quot;:&quot;MENDELEY_CITATION_v3_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&quot;,&quot;citationItems&quot;:[{&quot;id&quot;:&quot;b586d941-fdba-3f8e-b835-b45401351d4c&quot;,&quot;itemData&quot;:{&quot;type&quot;:&quot;article-journal&quot;,&quot;id&quot;:&quot;b586d941-fdba-3f8e-b835-b45401351d4c&quot;,&quot;title&quot;:&quot;The Corsi block-tapping task: standardization and normative data&quot;,&quot;author&quot;:[{&quot;family&quot;:&quot;Kessels&quot;,&quot;given&quot;:&quot;Roy P C&quot;,&quot;parse-names&quot;:false,&quot;dropping-particle&quot;:&quot;&quot;,&quot;non-dropping-particle&quot;:&quot;&quot;},{&quot;family&quot;:&quot;Zandvoort&quot;,&quot;given&quot;:&quot;Martine J E&quot;,&quot;parse-names&quot;:false,&quot;dropping-particle&quot;:&quot;&quot;,&quot;non-dropping-particle&quot;:&quot;Van&quot;},{&quot;family&quot;:&quot;Postma&quot;,&quot;given&quot;:&quot;Albert&quot;,&quot;parse-names&quot;:false,&quot;dropping-particle&quot;:&quot;&quot;,&quot;non-dropping-particle&quot;:&quot;&quot;},{&quot;family&quot;:&quot;Kappelle&quot;,&quot;given&quot;:&quot;L Jaap&quot;,&quot;parse-names&quot;:false,&quot;dropping-particle&quot;:&quot;&quot;,&quot;non-dropping-particle&quot;:&quot;&quot;},{&quot;family&quot;:&quot;Haan&quot;,&quot;given&quot;:&quot;Edward H F&quot;,&quot;parse-names&quot;:false,&quot;dropping-particle&quot;:&quot;&quot;,&quot;non-dropping-particle&quot;:&quot;De&quot;}],&quot;container-title&quot;:&quot;Applied neuropsychology&quot;,&quot;container-title-short&quot;:&quot;Appl Neuropsychol&quot;,&quot;ISSN&quot;:&quot;0908-4282&quot;,&quot;issued&quot;:{&quot;date-parts&quot;:[[2000]]},&quot;page&quot;:&quot;252-258&quot;,&quot;publisher&quot;:&quot;Taylor &amp; Francis&quot;,&quot;issue&quot;:&quot;4&quot;,&quot;volume&quot;:&quot;7&quot;},&quot;isTemporary&quot;:false}]},{&quot;citationID&quot;:&quot;MENDELEY_CITATION_72d3b834-092a-485a-8816-eb1c0346393f&quot;,&quot;properties&quot;:{&quot;noteIndex&quot;:0},&quot;isEdited&quot;:false,&quot;manualOverride&quot;:{&quot;isManuallyOverridden&quot;:false,&quot;citeprocText&quot;:&quot;[8]&quot;,&quot;manualOverrideText&quot;:&quot;&quot;},&quot;citationTag&quot;:&quot;MENDELEY_CITATION_v3_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&quot;,&quot;citationItems&quot;:[{&quot;id&quot;:&quot;62c6e398-ac52-3861-a999-049ffe95049b&quot;,&quot;itemData&quot;:{&quot;type&quot;:&quot;article-journal&quot;,&quot;id&quot;:&quot;62c6e398-ac52-3861-a999-049ffe95049b&quot;,&quot;title&quot;:&quot;The fractionation of working memory&quot;,&quot;author&quot;:[{&quot;family&quot;:&quot;Baddeley&quot;,&quot;given&quot;:&quot;Alan&quot;,&quot;parse-names&quot;:false,&quot;dropping-particle&quot;:&quot;&quot;,&quot;non-dropping-particle&quot;:&quot;&quot;}],&quot;container-title&quot;:&quot;Proceedings of the National Academy of Sciences&quot;,&quot;ISSN&quot;:&quot;0027-8424&quot;,&quot;issued&quot;:{&quot;date-parts&quot;:[[1996]]},&quot;page&quot;:&quot;13468-13472&quot;,&quot;publisher&quot;:&quot;National Acad Sciences&quot;,&quot;issue&quot;:&quot;24&quot;,&quot;volume&quot;:&quot;93&quot;,&quot;container-title-short&quot;:&quot;&quot;},&quot;isTemporary&quot;:false}]},{&quot;citationID&quot;:&quot;MENDELEY_CITATION_c0fa01ef-9ab3-49d0-96c4-1ebff954d315&quot;,&quot;properties&quot;:{&quot;noteIndex&quot;:0},&quot;isEdited&quot;:false,&quot;manualOverride&quot;:{&quot;isManuallyOverridden&quot;:false,&quot;citeprocText&quot;:&quot;[2]&quot;,&quot;manualOverrideText&quot;:&quot;&quot;},&quot;citationTag&quot;:&quot;MENDELEY_CITATION_v3_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&quot;,&quot;citationItems&quot;:[{&quot;id&quot;:&quot;efff69cb-a61d-31e4-b5ba-fad1b25758d0&quot;,&quot;itemData&quot;:{&quot;type&quot;:&quot;article-journal&quot;,&quot;id&quot;:&quot;efff69cb-a61d-31e4-b5ba-fad1b25758d0&quot;,&quot;title&quot;:&quot;Efficacy of a web app for cognitive training (MeMo) regarding cognitive and behavioral performance in people with neurocognitive disorders: randomized controlled trial&quot;,&quot;author&quot;:[{&quot;family&quot;:&quot;Robert&quot;,&quot;given&quot;:&quot;Philippe&quot;,&quot;parse-names&quot;:false,&quot;dropping-particle&quot;:&quot;&quot;,&quot;non-dropping-particle&quot;:&quot;&quot;},{&quot;family&quot;:&quot;Manera&quot;,&quot;given&quot;:&quot;Valeria&quot;,&quot;parse-names&quot;:false,&quot;dropping-particle&quot;:&quot;&quot;,&quot;non-dropping-particle&quot;:&quot;&quot;},{&quot;family&quot;:&quot;Derreumaux&quot;,&quot;given&quot;:&quot;Alexandre&quot;,&quot;parse-names&quot;:false,&quot;dropping-particle&quot;:&quot;&quot;,&quot;non-dropping-particle&quot;:&quot;&quot;},{&quot;family&quot;:&quot;Ferrandez Y Montesino&quot;,&quot;given&quot;:&quot;Marion&quot;,&quot;parse-names&quot;:false,&quot;dropping-particle&quot;:&quot;&quot;,&quot;non-dropping-particle&quot;:&quot;&quot;},{&quot;family&quot;:&quot;Leone&quot;,&quot;given&quot;:&quot;Elsa&quot;,&quot;parse-names&quot;:false,&quot;dropping-particle&quot;:&quot;&quot;,&quot;non-dropping-particle&quot;:&quot;&quot;},{&quot;family&quot;:&quot;Fabre&quot;,&quot;given&quot;:&quot;Roxane&quot;,&quot;parse-names&quot;:false,&quot;dropping-particle&quot;:&quot;&quot;,&quot;non-dropping-particle&quot;:&quot;&quot;},{&quot;family&quot;:&quot;Bourgeois&quot;,&quot;given&quot;:&quot;Jeremy&quot;,&quot;parse-names&quot;:false,&quot;dropping-particle&quot;:&quot;&quot;,&quot;non-dropping-particle&quot;:&quot;&quot;}],&quot;container-title&quot;:&quot;Journal of medical Internet research&quot;,&quot;container-title-short&quot;:&quot;J Med Internet Res&quot;,&quot;ISSN&quot;:&quot;1438-8871&quot;,&quot;issued&quot;:{&quot;date-parts&quot;:[[2020]]},&quot;page&quot;:&quot;e17167&quot;,&quot;publisher&quot;:&quot;JMIR Publications Toronto, Canada&quot;,&quot;issue&quot;:&quot;3&quot;,&quot;volume&quot;:&quot;22&quot;},&quot;isTemporary&quot;:false}]},{&quot;citationID&quot;:&quot;MENDELEY_CITATION_61744ab4-951d-4d74-a5e3-9aebcab7bb05&quot;,&quot;properties&quot;:{&quot;noteIndex&quot;:0},&quot;isEdited&quot;:false,&quot;manualOverride&quot;:{&quot;isManuallyOverridden&quot;:false,&quot;citeprocText&quot;:&quot;[9]&quot;,&quot;manualOverrideText&quot;:&quot;&quot;},&quot;citationTag&quot;:&quot;MENDELEY_CITATION_v3_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&quot;,&quot;citationItems&quot;:[{&quot;id&quot;:&quot;8a284bbe-4f56-3612-9eab-79f281933167&quot;,&quot;itemData&quot;:{&quot;type&quot;:&quot;article&quot;,&quot;id&quot;:&quot;8a284bbe-4f56-3612-9eab-79f281933167&quot;,&quot;title&quot;:&quot;iHirn. A collection of online cognitive training tasks&quot;,&quot;author&quot;:[{&quot;family&quot;:&quot;Studer-Luethi&quot;,&quot;given&quot;:&quot;B&quot;,&quot;parse-names&quot;:false,&quot;dropping-particle&quot;:&quot;&quot;,&quot;non-dropping-particle&quot;:&quot;&quot;},{&quot;family&quot;:&quot;Meier&quot;,&quot;given&quot;:&quot;B&quot;,&quot;parse-names&quot;:false,&quot;dropping-particle&quot;:&quot;&quot;,&quot;non-dropping-particle&quot;:&quot;&quot;},{&quot;family&quot;:&quot;Frey&quot;,&quot;given&quot;:&quot;T&quot;,&quot;parse-names&quot;:false,&quot;dropping-particle&quot;:&quot;&quot;,&quot;non-dropping-particle&quot;:&quot;&quot;},{&quot;family&quot;:&quot;Kodzhabashev&quot;,&quot;given&quot;:&quot;S&quot;,&quot;parse-names&quot;:false,&quot;dropping-particle&quot;:&quot;&quot;,&quot;non-dropping-particle&quot;:&quot;&quot;}],&quot;issued&quot;:{&quot;date-parts&quot;:[[2017]]},&quot;publisher&quot;:&quot;University of Bern Switzerland&quot;,&quot;container-title-short&quot;:&quot;&quot;},&quot;isTemporary&quot;:false}]},{&quot;citationID&quot;:&quot;MENDELEY_CITATION_ef5fc88f-4fb2-428a-a4f7-ae0f994df978&quot;,&quot;properties&quot;:{&quot;noteIndex&quot;:0},&quot;isEdited&quot;:false,&quot;manualOverride&quot;:{&quot;isManuallyOverridden&quot;:false,&quot;citeprocText&quot;:&quot;[10]&quot;,&quot;manualOverrideText&quot;:&quot;&quot;},&quot;citationTag&quot;:&quot;MENDELEY_CITATION_v3_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&quot;,&quot;citationItems&quot;:[{&quot;id&quot;:&quot;6cea6001-408a-31ff-9954-538a8665d7d7&quot;,&quot;itemData&quot;:{&quot;type&quot;:&quot;article-journal&quot;,&quot;id&quot;:&quot;6cea6001-408a-31ff-9954-538a8665d7d7&quot;,&quot;title&quot;:&quot;Testing for nominal dysphasia.&quot;,&quot;author&quot;:[{&quot;family&quot;:&quot;McKenna&quot;,&quot;given&quot;:&quot;P A T&quot;,&quot;parse-names&quot;:false,&quot;dropping-particle&quot;:&quot;&quot;,&quot;non-dropping-particle&quot;:&quot;&quot;},{&quot;family&quot;:&quot;Warrington&quot;,&quot;given&quot;:&quot;Elizabeth K&quot;,&quot;parse-names&quot;:false,&quot;dropping-particle&quot;:&quot;&quot;,&quot;non-dropping-particle&quot;:&quot;&quot;}],&quot;container-title&quot;:&quot;Journal of Neurology, Neurosurgery &amp; Psychiatry&quot;,&quot;container-title-short&quot;:&quot;J Neurol Neurosurg Psychiatry&quot;,&quot;ISSN&quot;:&quot;0022-3050&quot;,&quot;issued&quot;:{&quot;date-parts&quot;:[[1980]]},&quot;page&quot;:&quot;781-788&quot;,&quot;publisher&quot;:&quot;BMJ Publishing Group Ltd&quot;,&quot;issue&quot;:&quot;9&quot;,&quot;volume&quot;:&quot;43&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BD9F4-954C-4CD4-9729-9FCBEBB56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7250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Holfelder, Alexa Frederike (UPD)</dc:creator>
  <cp:keywords/>
  <dc:description/>
  <cp:lastModifiedBy>Holfelder, Alexa Frederike (UPD)</cp:lastModifiedBy>
  <cp:revision>10</cp:revision>
  <dcterms:created xsi:type="dcterms:W3CDTF">2024-07-17T09:19:00Z</dcterms:created>
  <dcterms:modified xsi:type="dcterms:W3CDTF">2024-07-18T15:08:00Z</dcterms:modified>
</cp:coreProperties>
</file>