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34B71" w14:textId="77777777" w:rsidR="00C56169" w:rsidRPr="00AE3C35" w:rsidRDefault="00C56169" w:rsidP="00C56169">
      <w:pPr>
        <w:spacing w:after="120"/>
        <w:rPr>
          <w:rFonts w:ascii="Times New Roman" w:eastAsia="Times New Roman" w:hAnsi="Times New Roman" w:cs="Times New Roman"/>
          <w:color w:val="000000"/>
          <w:kern w:val="0"/>
          <w14:ligatures w14:val="none"/>
        </w:rPr>
      </w:pPr>
      <w:r w:rsidRPr="00AE3C35">
        <w:rPr>
          <w:rFonts w:ascii="Times New Roman" w:eastAsia="Times New Roman" w:hAnsi="Times New Roman" w:cs="Times New Roman"/>
          <w:b/>
          <w:bCs/>
          <w:color w:val="000000"/>
          <w:kern w:val="0"/>
          <w:bdr w:val="none" w:sz="0" w:space="0" w:color="auto" w:frame="1"/>
          <w14:ligatures w14:val="none"/>
        </w:rPr>
        <w:fldChar w:fldCharType="begin"/>
      </w:r>
      <w:r w:rsidRPr="00AE3C35">
        <w:rPr>
          <w:rFonts w:ascii="Times New Roman" w:eastAsia="Times New Roman" w:hAnsi="Times New Roman" w:cs="Times New Roman"/>
          <w:b/>
          <w:bCs/>
          <w:color w:val="000000"/>
          <w:kern w:val="0"/>
          <w:bdr w:val="none" w:sz="0" w:space="0" w:color="auto" w:frame="1"/>
          <w14:ligatures w14:val="none"/>
        </w:rPr>
        <w:instrText xml:space="preserve"> INCLUDEPICTURE "https://lh7-us.googleusercontent.com/h1OhSepoV_QTU5boPlX4l3LlVnzVoegx6X5fxmp1IdSDb--9OOc1pZEQtB7fGE4r0BAhXFyU3qFIdB0YY1WmBp2ZustZY-_yoP4C1BTtVxV1e3sftiJqtG0CQyekFE3o4OpfY4ps5CPWRp6NXPrRuA" \* MERGEFORMATINET </w:instrText>
      </w:r>
      <w:r w:rsidRPr="00AE3C35">
        <w:rPr>
          <w:rFonts w:ascii="Times New Roman" w:eastAsia="Times New Roman" w:hAnsi="Times New Roman" w:cs="Times New Roman"/>
          <w:b/>
          <w:bCs/>
          <w:color w:val="000000"/>
          <w:kern w:val="0"/>
          <w:bdr w:val="none" w:sz="0" w:space="0" w:color="auto" w:frame="1"/>
          <w14:ligatures w14:val="none"/>
        </w:rPr>
        <w:fldChar w:fldCharType="separate"/>
      </w:r>
      <w:r w:rsidRPr="00AE3C35">
        <w:rPr>
          <w:rFonts w:ascii="Times New Roman" w:eastAsia="Times New Roman" w:hAnsi="Times New Roman" w:cs="Times New Roman"/>
          <w:b/>
          <w:bCs/>
          <w:noProof/>
          <w:color w:val="000000"/>
          <w:kern w:val="0"/>
          <w:bdr w:val="none" w:sz="0" w:space="0" w:color="auto" w:frame="1"/>
          <w14:ligatures w14:val="none"/>
        </w:rPr>
        <w:drawing>
          <wp:inline distT="0" distB="0" distL="0" distR="0" wp14:anchorId="6A4A9667" wp14:editId="4A78CE13">
            <wp:extent cx="5943600" cy="5895975"/>
            <wp:effectExtent l="0" t="0" r="0" b="0"/>
            <wp:docPr id="773617682" name="Picture 11"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diagram of a tre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5895975"/>
                    </a:xfrm>
                    <a:prstGeom prst="rect">
                      <a:avLst/>
                    </a:prstGeom>
                    <a:noFill/>
                    <a:ln>
                      <a:noFill/>
                    </a:ln>
                  </pic:spPr>
                </pic:pic>
              </a:graphicData>
            </a:graphic>
          </wp:inline>
        </w:drawing>
      </w:r>
      <w:r w:rsidRPr="00AE3C35">
        <w:rPr>
          <w:rFonts w:ascii="Times New Roman" w:eastAsia="Times New Roman" w:hAnsi="Times New Roman" w:cs="Times New Roman"/>
          <w:b/>
          <w:bCs/>
          <w:color w:val="000000"/>
          <w:kern w:val="0"/>
          <w:bdr w:val="none" w:sz="0" w:space="0" w:color="auto" w:frame="1"/>
          <w14:ligatures w14:val="none"/>
        </w:rPr>
        <w:fldChar w:fldCharType="end"/>
      </w:r>
      <w:r w:rsidRPr="00AE3C35">
        <w:rPr>
          <w:rFonts w:ascii="Times New Roman" w:eastAsia="Times New Roman" w:hAnsi="Times New Roman" w:cs="Times New Roman"/>
          <w:b/>
          <w:bCs/>
          <w:color w:val="000000"/>
          <w:kern w:val="0"/>
          <w14:ligatures w14:val="none"/>
        </w:rPr>
        <w:t xml:space="preserve"> Supplemental Figure S1. SWIZ is a Group I </w:t>
      </w:r>
      <w:proofErr w:type="spellStart"/>
      <w:r w:rsidRPr="00AE3C35">
        <w:rPr>
          <w:rFonts w:ascii="Times New Roman" w:eastAsia="Times New Roman" w:hAnsi="Times New Roman" w:cs="Times New Roman"/>
          <w:b/>
          <w:bCs/>
          <w:color w:val="000000"/>
          <w:kern w:val="0"/>
          <w14:ligatures w14:val="none"/>
        </w:rPr>
        <w:t>bZIP</w:t>
      </w:r>
      <w:proofErr w:type="spellEnd"/>
      <w:r w:rsidRPr="00AE3C35">
        <w:rPr>
          <w:rFonts w:ascii="Times New Roman" w:eastAsia="Times New Roman" w:hAnsi="Times New Roman" w:cs="Times New Roman"/>
          <w:b/>
          <w:bCs/>
          <w:color w:val="000000"/>
          <w:kern w:val="0"/>
          <w14:ligatures w14:val="none"/>
        </w:rPr>
        <w:t xml:space="preserve"> highly expressed in maturing stem and root. </w:t>
      </w:r>
      <w:r w:rsidRPr="00AE3C35">
        <w:rPr>
          <w:rFonts w:ascii="Times New Roman" w:eastAsia="Times New Roman" w:hAnsi="Times New Roman" w:cs="Times New Roman"/>
          <w:color w:val="000000"/>
          <w:kern w:val="0"/>
          <w14:ligatures w14:val="none"/>
        </w:rPr>
        <w:t xml:space="preserve">(A) </w:t>
      </w:r>
      <w:r w:rsidRPr="00AE3C35">
        <w:rPr>
          <w:rFonts w:ascii="Times New Roman" w:eastAsia="Times New Roman" w:hAnsi="Times New Roman" w:cs="Times New Roman"/>
          <w:i/>
          <w:iCs/>
          <w:color w:val="000000"/>
          <w:kern w:val="0"/>
          <w14:ligatures w14:val="none"/>
        </w:rPr>
        <w:t>SWIZ</w:t>
      </w:r>
      <w:r w:rsidRPr="00AE3C35">
        <w:rPr>
          <w:rFonts w:ascii="Times New Roman" w:eastAsia="Times New Roman" w:hAnsi="Times New Roman" w:cs="Times New Roman"/>
          <w:color w:val="000000"/>
          <w:kern w:val="0"/>
          <w14:ligatures w14:val="none"/>
        </w:rPr>
        <w:t xml:space="preserve"> transcript abundance in </w:t>
      </w:r>
      <w:proofErr w:type="spellStart"/>
      <w:r w:rsidRPr="00AE3C35">
        <w:rPr>
          <w:rFonts w:ascii="Times New Roman" w:eastAsia="Times New Roman" w:hAnsi="Times New Roman" w:cs="Times New Roman"/>
          <w:i/>
          <w:iCs/>
          <w:color w:val="000000"/>
          <w:kern w:val="0"/>
          <w14:ligatures w14:val="none"/>
        </w:rPr>
        <w:t>Brachypodium</w:t>
      </w:r>
      <w:proofErr w:type="spellEnd"/>
      <w:r w:rsidRPr="00AE3C35">
        <w:rPr>
          <w:rFonts w:ascii="Times New Roman" w:eastAsia="Times New Roman" w:hAnsi="Times New Roman" w:cs="Times New Roman"/>
          <w:i/>
          <w:iCs/>
          <w:color w:val="000000"/>
          <w:kern w:val="0"/>
          <w14:ligatures w14:val="none"/>
        </w:rPr>
        <w:t xml:space="preserve"> </w:t>
      </w:r>
      <w:proofErr w:type="spellStart"/>
      <w:r w:rsidRPr="00AE3C35">
        <w:rPr>
          <w:rFonts w:ascii="Times New Roman" w:eastAsia="Times New Roman" w:hAnsi="Times New Roman" w:cs="Times New Roman"/>
          <w:i/>
          <w:iCs/>
          <w:color w:val="000000"/>
          <w:kern w:val="0"/>
          <w14:ligatures w14:val="none"/>
        </w:rPr>
        <w:t>distachyon</w:t>
      </w:r>
      <w:proofErr w:type="spellEnd"/>
      <w:r w:rsidRPr="00AE3C35">
        <w:rPr>
          <w:rFonts w:ascii="Times New Roman" w:eastAsia="Times New Roman" w:hAnsi="Times New Roman" w:cs="Times New Roman"/>
          <w:color w:val="000000"/>
          <w:kern w:val="0"/>
          <w14:ligatures w14:val="none"/>
        </w:rPr>
        <w:t xml:space="preserve"> leaf, root, and stem tissue measured by microarray. Mean +/- standard deviation of three biological replicates. (B) Phylogeny analysis of amino acid sequences from </w:t>
      </w:r>
      <w:r w:rsidRPr="00AE3C35">
        <w:rPr>
          <w:rFonts w:ascii="Times New Roman" w:eastAsia="Times New Roman" w:hAnsi="Times New Roman" w:cs="Times New Roman"/>
          <w:i/>
          <w:iCs/>
          <w:color w:val="000000"/>
          <w:kern w:val="0"/>
          <w14:ligatures w14:val="none"/>
        </w:rPr>
        <w:t xml:space="preserve">B. </w:t>
      </w:r>
      <w:proofErr w:type="spellStart"/>
      <w:r w:rsidRPr="00AE3C35">
        <w:rPr>
          <w:rFonts w:ascii="Times New Roman" w:eastAsia="Times New Roman" w:hAnsi="Times New Roman" w:cs="Times New Roman"/>
          <w:i/>
          <w:iCs/>
          <w:color w:val="000000"/>
          <w:kern w:val="0"/>
          <w14:ligatures w14:val="none"/>
        </w:rPr>
        <w:t>distachyon</w:t>
      </w:r>
      <w:proofErr w:type="spellEnd"/>
      <w:r w:rsidRPr="00AE3C35">
        <w:rPr>
          <w:rFonts w:ascii="Times New Roman" w:eastAsia="Times New Roman" w:hAnsi="Times New Roman" w:cs="Times New Roman"/>
          <w:i/>
          <w:iCs/>
          <w:color w:val="000000"/>
          <w:kern w:val="0"/>
          <w14:ligatures w14:val="none"/>
        </w:rPr>
        <w:t xml:space="preserve"> </w:t>
      </w:r>
      <w:r w:rsidRPr="00AE3C35">
        <w:rPr>
          <w:rFonts w:ascii="Times New Roman" w:eastAsia="Times New Roman" w:hAnsi="Times New Roman" w:cs="Times New Roman"/>
          <w:color w:val="000000"/>
          <w:kern w:val="0"/>
          <w14:ligatures w14:val="none"/>
        </w:rPr>
        <w:t xml:space="preserve">(green), </w:t>
      </w:r>
      <w:r w:rsidRPr="00AE3C35">
        <w:rPr>
          <w:rFonts w:ascii="Times New Roman" w:eastAsia="Times New Roman" w:hAnsi="Times New Roman" w:cs="Times New Roman"/>
          <w:i/>
          <w:iCs/>
          <w:color w:val="000000"/>
          <w:kern w:val="0"/>
          <w14:ligatures w14:val="none"/>
        </w:rPr>
        <w:t xml:space="preserve">Oryza sativa </w:t>
      </w:r>
      <w:r w:rsidRPr="00AE3C35">
        <w:rPr>
          <w:rFonts w:ascii="Times New Roman" w:eastAsia="Times New Roman" w:hAnsi="Times New Roman" w:cs="Times New Roman"/>
          <w:color w:val="000000"/>
          <w:kern w:val="0"/>
          <w14:ligatures w14:val="none"/>
        </w:rPr>
        <w:t xml:space="preserve">(blue), </w:t>
      </w:r>
      <w:r w:rsidRPr="00AE3C35">
        <w:rPr>
          <w:rFonts w:ascii="Times New Roman" w:eastAsia="Times New Roman" w:hAnsi="Times New Roman" w:cs="Times New Roman"/>
          <w:i/>
          <w:iCs/>
          <w:color w:val="000000"/>
          <w:kern w:val="0"/>
          <w14:ligatures w14:val="none"/>
        </w:rPr>
        <w:t>Arabidopsis thaliana</w:t>
      </w:r>
      <w:r w:rsidRPr="00AE3C35">
        <w:rPr>
          <w:rFonts w:ascii="Times New Roman" w:eastAsia="Times New Roman" w:hAnsi="Times New Roman" w:cs="Times New Roman"/>
          <w:color w:val="000000"/>
          <w:kern w:val="0"/>
          <w14:ligatures w14:val="none"/>
        </w:rPr>
        <w:t xml:space="preserve"> (red), </w:t>
      </w:r>
      <w:r w:rsidRPr="00AE3C35">
        <w:rPr>
          <w:rFonts w:ascii="Times New Roman" w:eastAsia="Times New Roman" w:hAnsi="Times New Roman" w:cs="Times New Roman"/>
          <w:i/>
          <w:iCs/>
          <w:color w:val="000000"/>
          <w:kern w:val="0"/>
          <w14:ligatures w14:val="none"/>
        </w:rPr>
        <w:t>Nicotiana tabacum</w:t>
      </w:r>
      <w:r w:rsidRPr="00AE3C35">
        <w:rPr>
          <w:rFonts w:ascii="Times New Roman" w:eastAsia="Times New Roman" w:hAnsi="Times New Roman" w:cs="Times New Roman"/>
          <w:color w:val="000000"/>
          <w:kern w:val="0"/>
          <w14:ligatures w14:val="none"/>
        </w:rPr>
        <w:t xml:space="preserve"> (orange) shows </w:t>
      </w:r>
      <w:r w:rsidRPr="00AE3C35">
        <w:rPr>
          <w:rFonts w:ascii="Times New Roman" w:eastAsia="Times New Roman" w:hAnsi="Times New Roman" w:cs="Times New Roman"/>
          <w:i/>
          <w:iCs/>
          <w:color w:val="000000"/>
          <w:kern w:val="0"/>
          <w14:ligatures w14:val="none"/>
        </w:rPr>
        <w:t>SWIZ</w:t>
      </w:r>
      <w:r w:rsidRPr="00AE3C35">
        <w:rPr>
          <w:rFonts w:ascii="Times New Roman" w:eastAsia="Times New Roman" w:hAnsi="Times New Roman" w:cs="Times New Roman"/>
          <w:color w:val="000000"/>
          <w:kern w:val="0"/>
          <w14:ligatures w14:val="none"/>
        </w:rPr>
        <w:t xml:space="preserve"> (black dot). </w:t>
      </w:r>
      <w:r w:rsidRPr="00AE3C35">
        <w:rPr>
          <w:rFonts w:ascii="Times New Roman" w:eastAsia="Times New Roman" w:hAnsi="Times New Roman" w:cs="Times New Roman"/>
          <w:color w:val="1C1D1E"/>
          <w:kern w:val="0"/>
          <w:shd w:val="clear" w:color="auto" w:fill="FFFFFF"/>
          <w14:ligatures w14:val="none"/>
        </w:rPr>
        <w:t xml:space="preserve">The phylogeny was reconstructed using </w:t>
      </w:r>
      <w:r w:rsidRPr="00AE3C35">
        <w:rPr>
          <w:rFonts w:ascii="Times New Roman" w:eastAsia="Times New Roman" w:hAnsi="Times New Roman" w:cs="Times New Roman"/>
          <w:color w:val="000000"/>
          <w:kern w:val="0"/>
          <w14:ligatures w14:val="none"/>
        </w:rPr>
        <w:t xml:space="preserve">maximum likelihood analysis with a bootstrap resampling value of 1000. </w:t>
      </w:r>
      <w:r w:rsidRPr="00AE3C35">
        <w:rPr>
          <w:rFonts w:ascii="Times New Roman" w:eastAsia="Times New Roman" w:hAnsi="Times New Roman" w:cs="Times New Roman"/>
          <w:color w:val="1C1D1E"/>
          <w:kern w:val="0"/>
          <w:shd w:val="clear" w:color="auto" w:fill="FFFFFF"/>
          <w14:ligatures w14:val="none"/>
        </w:rPr>
        <w:t xml:space="preserve">The numbers labeled on the branches are the posterior probability to support each clade. The protein sequences, full locus IDs, and plant species with genome source are provided in </w:t>
      </w:r>
      <w:r w:rsidRPr="00AE3C35">
        <w:rPr>
          <w:rFonts w:ascii="Times New Roman" w:eastAsia="Times New Roman" w:hAnsi="Times New Roman" w:cs="Times New Roman"/>
          <w:color w:val="000000"/>
          <w:kern w:val="0"/>
          <w14:ligatures w14:val="none"/>
        </w:rPr>
        <w:t>Supplemental File S1.</w:t>
      </w:r>
    </w:p>
    <w:p w14:paraId="11D1D88A" w14:textId="77777777" w:rsidR="00C56169" w:rsidRPr="00AE3C35" w:rsidRDefault="00C56169" w:rsidP="00C56169">
      <w:pPr>
        <w:rPr>
          <w:rFonts w:ascii="Times New Roman" w:eastAsia="Times New Roman" w:hAnsi="Times New Roman" w:cs="Times New Roman"/>
          <w:color w:val="000000"/>
          <w:kern w:val="0"/>
          <w14:ligatures w14:val="none"/>
        </w:rPr>
      </w:pPr>
    </w:p>
    <w:p w14:paraId="3A6CD93C" w14:textId="77777777" w:rsidR="00C56169" w:rsidRPr="00AE3C35" w:rsidRDefault="00C56169" w:rsidP="00C56169">
      <w:pPr>
        <w:spacing w:after="120"/>
        <w:rPr>
          <w:rFonts w:ascii="Times New Roman" w:eastAsia="Times New Roman" w:hAnsi="Times New Roman" w:cs="Times New Roman"/>
          <w:color w:val="000000"/>
          <w:kern w:val="0"/>
          <w14:ligatures w14:val="none"/>
        </w:rPr>
      </w:pPr>
      <w:r w:rsidRPr="00AE3C35">
        <w:rPr>
          <w:rFonts w:ascii="Times New Roman" w:eastAsia="Times New Roman" w:hAnsi="Times New Roman" w:cs="Times New Roman"/>
          <w:b/>
          <w:bCs/>
          <w:color w:val="000000"/>
          <w:kern w:val="0"/>
          <w:bdr w:val="none" w:sz="0" w:space="0" w:color="auto" w:frame="1"/>
          <w14:ligatures w14:val="none"/>
        </w:rPr>
        <w:lastRenderedPageBreak/>
        <w:fldChar w:fldCharType="begin"/>
      </w:r>
      <w:r w:rsidRPr="00AE3C35">
        <w:rPr>
          <w:rFonts w:ascii="Times New Roman" w:eastAsia="Times New Roman" w:hAnsi="Times New Roman" w:cs="Times New Roman"/>
          <w:b/>
          <w:bCs/>
          <w:color w:val="000000"/>
          <w:kern w:val="0"/>
          <w:bdr w:val="none" w:sz="0" w:space="0" w:color="auto" w:frame="1"/>
          <w14:ligatures w14:val="none"/>
        </w:rPr>
        <w:instrText xml:space="preserve"> INCLUDEPICTURE "https://lh7-us.googleusercontent.com/WncLrdkSQ1B2mgh1uTzw2jv0KIYcV_LzlCKe69GFnjlU3F_2yx0gKE-MNirZmP5TISE1Mkp6HDNW3sTBO_FbJa12KypA3942FMsainzo_fc9uU2C_fxVZiT_VGJVXzwr6BUZu4RRYEaiOv1aQ4EYYg" \* MERGEFORMATINET </w:instrText>
      </w:r>
      <w:r w:rsidRPr="00AE3C35">
        <w:rPr>
          <w:rFonts w:ascii="Times New Roman" w:eastAsia="Times New Roman" w:hAnsi="Times New Roman" w:cs="Times New Roman"/>
          <w:b/>
          <w:bCs/>
          <w:color w:val="000000"/>
          <w:kern w:val="0"/>
          <w:bdr w:val="none" w:sz="0" w:space="0" w:color="auto" w:frame="1"/>
          <w14:ligatures w14:val="none"/>
        </w:rPr>
        <w:fldChar w:fldCharType="separate"/>
      </w:r>
      <w:r w:rsidRPr="00AE3C35">
        <w:rPr>
          <w:rFonts w:ascii="Times New Roman" w:eastAsia="Times New Roman" w:hAnsi="Times New Roman" w:cs="Times New Roman"/>
          <w:b/>
          <w:bCs/>
          <w:noProof/>
          <w:color w:val="000000"/>
          <w:kern w:val="0"/>
          <w:bdr w:val="none" w:sz="0" w:space="0" w:color="auto" w:frame="1"/>
          <w14:ligatures w14:val="none"/>
        </w:rPr>
        <w:drawing>
          <wp:inline distT="0" distB="0" distL="0" distR="0" wp14:anchorId="178694E2" wp14:editId="794D44CB">
            <wp:extent cx="5943600" cy="3089910"/>
            <wp:effectExtent l="0" t="0" r="0" b="0"/>
            <wp:docPr id="616335820" name="Picture 10" descr="A diagram of a number of swizz&#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diagram of a number of swizz&#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089910"/>
                    </a:xfrm>
                    <a:prstGeom prst="rect">
                      <a:avLst/>
                    </a:prstGeom>
                    <a:noFill/>
                    <a:ln>
                      <a:noFill/>
                    </a:ln>
                  </pic:spPr>
                </pic:pic>
              </a:graphicData>
            </a:graphic>
          </wp:inline>
        </w:drawing>
      </w:r>
      <w:r w:rsidRPr="00AE3C35">
        <w:rPr>
          <w:rFonts w:ascii="Times New Roman" w:eastAsia="Times New Roman" w:hAnsi="Times New Roman" w:cs="Times New Roman"/>
          <w:b/>
          <w:bCs/>
          <w:color w:val="000000"/>
          <w:kern w:val="0"/>
          <w:bdr w:val="none" w:sz="0" w:space="0" w:color="auto" w:frame="1"/>
          <w14:ligatures w14:val="none"/>
        </w:rPr>
        <w:fldChar w:fldCharType="end"/>
      </w:r>
    </w:p>
    <w:p w14:paraId="7CD6A7FD" w14:textId="77777777" w:rsidR="00C56169" w:rsidRPr="00AE3C35" w:rsidRDefault="00C56169" w:rsidP="00C56169">
      <w:pPr>
        <w:spacing w:after="120"/>
        <w:rPr>
          <w:rFonts w:ascii="Times New Roman" w:eastAsia="Times New Roman" w:hAnsi="Times New Roman" w:cs="Times New Roman"/>
          <w:color w:val="000000"/>
          <w:kern w:val="0"/>
          <w14:ligatures w14:val="none"/>
        </w:rPr>
      </w:pPr>
      <w:r w:rsidRPr="00AE3C35">
        <w:rPr>
          <w:rFonts w:ascii="Times New Roman" w:eastAsia="Times New Roman" w:hAnsi="Times New Roman" w:cs="Times New Roman"/>
          <w:b/>
          <w:bCs/>
          <w:color w:val="000000"/>
          <w:kern w:val="0"/>
          <w14:ligatures w14:val="none"/>
        </w:rPr>
        <w:t xml:space="preserve">Supplemental Figure S2. Description of </w:t>
      </w:r>
      <w:r w:rsidRPr="00AE3C35">
        <w:rPr>
          <w:rFonts w:ascii="Times New Roman" w:eastAsia="Times New Roman" w:hAnsi="Times New Roman" w:cs="Times New Roman"/>
          <w:b/>
          <w:bCs/>
          <w:i/>
          <w:iCs/>
          <w:color w:val="000000"/>
          <w:kern w:val="0"/>
          <w14:ligatures w14:val="none"/>
        </w:rPr>
        <w:t>SWIZ</w:t>
      </w:r>
      <w:r w:rsidRPr="00AE3C35">
        <w:rPr>
          <w:rFonts w:ascii="Times New Roman" w:eastAsia="Times New Roman" w:hAnsi="Times New Roman" w:cs="Times New Roman"/>
          <w:b/>
          <w:bCs/>
          <w:color w:val="000000"/>
          <w:kern w:val="0"/>
          <w14:ligatures w14:val="none"/>
        </w:rPr>
        <w:t xml:space="preserve"> transgenic reagents.</w:t>
      </w:r>
      <w:r w:rsidRPr="00AE3C35">
        <w:rPr>
          <w:rFonts w:ascii="Times New Roman" w:eastAsia="Times New Roman" w:hAnsi="Times New Roman" w:cs="Times New Roman"/>
          <w:color w:val="000000"/>
          <w:kern w:val="0"/>
          <w14:ligatures w14:val="none"/>
        </w:rPr>
        <w:t xml:space="preserve"> (A) Diagram of </w:t>
      </w:r>
      <w:r w:rsidRPr="00AE3C35">
        <w:rPr>
          <w:rFonts w:ascii="Times New Roman" w:eastAsia="Times New Roman" w:hAnsi="Times New Roman" w:cs="Times New Roman"/>
          <w:i/>
          <w:iCs/>
          <w:color w:val="000000"/>
          <w:kern w:val="0"/>
          <w14:ligatures w14:val="none"/>
        </w:rPr>
        <w:t>SWIZ</w:t>
      </w:r>
      <w:r w:rsidRPr="00AE3C35">
        <w:rPr>
          <w:rFonts w:ascii="Times New Roman" w:eastAsia="Times New Roman" w:hAnsi="Times New Roman" w:cs="Times New Roman"/>
          <w:color w:val="000000"/>
          <w:kern w:val="0"/>
          <w14:ligatures w14:val="none"/>
        </w:rPr>
        <w:t xml:space="preserve"> overexpression transgenes. The </w:t>
      </w:r>
      <w:proofErr w:type="spellStart"/>
      <w:r w:rsidRPr="00AE3C35">
        <w:rPr>
          <w:rFonts w:ascii="Times New Roman" w:eastAsia="Times New Roman" w:hAnsi="Times New Roman" w:cs="Times New Roman"/>
          <w:i/>
          <w:iCs/>
          <w:color w:val="000000"/>
          <w:kern w:val="0"/>
          <w14:ligatures w14:val="none"/>
        </w:rPr>
        <w:t>ZmUbi</w:t>
      </w:r>
      <w:proofErr w:type="spellEnd"/>
      <w:r w:rsidRPr="00AE3C35">
        <w:rPr>
          <w:rFonts w:ascii="Times New Roman" w:eastAsia="Times New Roman" w:hAnsi="Times New Roman" w:cs="Times New Roman"/>
          <w:color w:val="000000"/>
          <w:kern w:val="0"/>
          <w14:ligatures w14:val="none"/>
        </w:rPr>
        <w:t xml:space="preserve"> promoter was used to drive expression of the </w:t>
      </w:r>
      <w:r w:rsidRPr="00AE3C35">
        <w:rPr>
          <w:rFonts w:ascii="Times New Roman" w:eastAsia="Times New Roman" w:hAnsi="Times New Roman" w:cs="Times New Roman"/>
          <w:i/>
          <w:iCs/>
          <w:color w:val="000000"/>
          <w:kern w:val="0"/>
          <w14:ligatures w14:val="none"/>
        </w:rPr>
        <w:t>SWIZ</w:t>
      </w:r>
      <w:r w:rsidRPr="00AE3C35">
        <w:rPr>
          <w:rFonts w:ascii="Times New Roman" w:eastAsia="Times New Roman" w:hAnsi="Times New Roman" w:cs="Times New Roman"/>
          <w:color w:val="000000"/>
          <w:kern w:val="0"/>
          <w14:ligatures w14:val="none"/>
        </w:rPr>
        <w:t xml:space="preserve"> coding sequence, either alone or fused in frame with </w:t>
      </w:r>
      <w:proofErr w:type="spellStart"/>
      <w:r w:rsidRPr="00AE3C35">
        <w:rPr>
          <w:rFonts w:ascii="Times New Roman" w:eastAsia="Times New Roman" w:hAnsi="Times New Roman" w:cs="Times New Roman"/>
          <w:i/>
          <w:iCs/>
          <w:color w:val="000000"/>
          <w:kern w:val="0"/>
          <w14:ligatures w14:val="none"/>
        </w:rPr>
        <w:t>eGFP</w:t>
      </w:r>
      <w:proofErr w:type="spellEnd"/>
      <w:r w:rsidRPr="00AE3C35">
        <w:rPr>
          <w:rFonts w:ascii="Times New Roman" w:eastAsia="Times New Roman" w:hAnsi="Times New Roman" w:cs="Times New Roman"/>
          <w:color w:val="000000"/>
          <w:kern w:val="0"/>
          <w14:ligatures w14:val="none"/>
        </w:rPr>
        <w:t xml:space="preserve">. (B) Transcript abundance of </w:t>
      </w:r>
      <w:r w:rsidRPr="00AE3C35">
        <w:rPr>
          <w:rFonts w:ascii="Times New Roman" w:eastAsia="Times New Roman" w:hAnsi="Times New Roman" w:cs="Times New Roman"/>
          <w:i/>
          <w:iCs/>
          <w:color w:val="000000"/>
          <w:kern w:val="0"/>
          <w14:ligatures w14:val="none"/>
        </w:rPr>
        <w:t>SWIZ</w:t>
      </w:r>
      <w:r w:rsidRPr="00AE3C35">
        <w:rPr>
          <w:rFonts w:ascii="Times New Roman" w:eastAsia="Times New Roman" w:hAnsi="Times New Roman" w:cs="Times New Roman"/>
          <w:color w:val="000000"/>
          <w:kern w:val="0"/>
          <w14:ligatures w14:val="none"/>
        </w:rPr>
        <w:t xml:space="preserve"> measured by RNA-sequencing. Root tissue was sampled just prior to touch (t = 0), and at </w:t>
      </w:r>
      <w:proofErr w:type="gramStart"/>
      <w:r w:rsidRPr="00AE3C35">
        <w:rPr>
          <w:rFonts w:ascii="Times New Roman" w:eastAsia="Times New Roman" w:hAnsi="Times New Roman" w:cs="Times New Roman"/>
          <w:color w:val="000000"/>
          <w:kern w:val="0"/>
          <w14:ligatures w14:val="none"/>
        </w:rPr>
        <w:t>10, 30, and 60 min</w:t>
      </w:r>
      <w:proofErr w:type="gramEnd"/>
      <w:r w:rsidRPr="00AE3C35">
        <w:rPr>
          <w:rFonts w:ascii="Times New Roman" w:eastAsia="Times New Roman" w:hAnsi="Times New Roman" w:cs="Times New Roman"/>
          <w:color w:val="000000"/>
          <w:kern w:val="0"/>
          <w14:ligatures w14:val="none"/>
        </w:rPr>
        <w:t xml:space="preserve"> following touch treatment in wildtype and </w:t>
      </w:r>
      <w:r w:rsidRPr="00AE3C35">
        <w:rPr>
          <w:rFonts w:ascii="Times New Roman" w:eastAsia="Times New Roman" w:hAnsi="Times New Roman" w:cs="Times New Roman"/>
          <w:i/>
          <w:iCs/>
          <w:color w:val="000000"/>
          <w:kern w:val="0"/>
          <w14:ligatures w14:val="none"/>
        </w:rPr>
        <w:t xml:space="preserve">SWIZ-OE. </w:t>
      </w:r>
      <w:proofErr w:type="gramStart"/>
      <w:r w:rsidRPr="00AE3C35">
        <w:rPr>
          <w:rFonts w:ascii="Times New Roman" w:eastAsia="Times New Roman" w:hAnsi="Times New Roman" w:cs="Times New Roman"/>
          <w:color w:val="000000"/>
          <w:kern w:val="0"/>
          <w14:ligatures w14:val="none"/>
        </w:rPr>
        <w:t>LB,</w:t>
      </w:r>
      <w:proofErr w:type="gramEnd"/>
      <w:r w:rsidRPr="00AE3C35">
        <w:rPr>
          <w:rFonts w:ascii="Times New Roman" w:eastAsia="Times New Roman" w:hAnsi="Times New Roman" w:cs="Times New Roman"/>
          <w:color w:val="000000"/>
          <w:kern w:val="0"/>
          <w14:ligatures w14:val="none"/>
        </w:rPr>
        <w:t xml:space="preserve"> left border; </w:t>
      </w:r>
      <w:proofErr w:type="spellStart"/>
      <w:r w:rsidRPr="00AE3C35">
        <w:rPr>
          <w:rFonts w:ascii="Times New Roman" w:eastAsia="Times New Roman" w:hAnsi="Times New Roman" w:cs="Times New Roman"/>
          <w:i/>
          <w:iCs/>
          <w:color w:val="000000"/>
          <w:kern w:val="0"/>
          <w14:ligatures w14:val="none"/>
        </w:rPr>
        <w:t>ZmUbi</w:t>
      </w:r>
      <w:proofErr w:type="spellEnd"/>
      <w:r w:rsidRPr="00AE3C35">
        <w:rPr>
          <w:rFonts w:ascii="Times New Roman" w:eastAsia="Times New Roman" w:hAnsi="Times New Roman" w:cs="Times New Roman"/>
          <w:color w:val="000000"/>
          <w:kern w:val="0"/>
          <w14:ligatures w14:val="none"/>
        </w:rPr>
        <w:t xml:space="preserve"> prom, maize ubiquitin promoter; </w:t>
      </w:r>
      <w:proofErr w:type="spellStart"/>
      <w:r w:rsidRPr="00AE3C35">
        <w:rPr>
          <w:rFonts w:ascii="Times New Roman" w:eastAsia="Times New Roman" w:hAnsi="Times New Roman" w:cs="Times New Roman"/>
          <w:color w:val="000000"/>
          <w:kern w:val="0"/>
          <w14:ligatures w14:val="none"/>
        </w:rPr>
        <w:t>Hyg</w:t>
      </w:r>
      <w:proofErr w:type="spellEnd"/>
      <w:r w:rsidRPr="00AE3C35">
        <w:rPr>
          <w:rFonts w:ascii="Times New Roman" w:eastAsia="Times New Roman" w:hAnsi="Times New Roman" w:cs="Times New Roman"/>
          <w:color w:val="000000"/>
          <w:kern w:val="0"/>
          <w14:ligatures w14:val="none"/>
        </w:rPr>
        <w:t>, hygromycin phosphotransferase gene; NOS, nopaline synthase terminator; RB, right border. </w:t>
      </w:r>
    </w:p>
    <w:p w14:paraId="51F782E7" w14:textId="77777777" w:rsidR="00C56169" w:rsidRPr="00AE3C35" w:rsidRDefault="00C56169" w:rsidP="00C56169">
      <w:pPr>
        <w:spacing w:after="120"/>
        <w:rPr>
          <w:rFonts w:ascii="Times New Roman" w:eastAsia="Times New Roman" w:hAnsi="Times New Roman" w:cs="Times New Roman"/>
          <w:color w:val="000000"/>
          <w:kern w:val="0"/>
          <w14:ligatures w14:val="none"/>
        </w:rPr>
      </w:pPr>
      <w:r w:rsidRPr="00AE3C35">
        <w:rPr>
          <w:rFonts w:ascii="Times New Roman" w:eastAsia="Times New Roman" w:hAnsi="Times New Roman" w:cs="Times New Roman"/>
          <w:color w:val="000000"/>
          <w:kern w:val="0"/>
          <w:bdr w:val="none" w:sz="0" w:space="0" w:color="auto" w:frame="1"/>
          <w14:ligatures w14:val="none"/>
        </w:rPr>
        <w:lastRenderedPageBreak/>
        <w:fldChar w:fldCharType="begin"/>
      </w:r>
      <w:r w:rsidRPr="00AE3C35">
        <w:rPr>
          <w:rFonts w:ascii="Times New Roman" w:eastAsia="Times New Roman" w:hAnsi="Times New Roman" w:cs="Times New Roman"/>
          <w:color w:val="000000"/>
          <w:kern w:val="0"/>
          <w:bdr w:val="none" w:sz="0" w:space="0" w:color="auto" w:frame="1"/>
          <w14:ligatures w14:val="none"/>
        </w:rPr>
        <w:instrText xml:space="preserve"> INCLUDEPICTURE "https://lh7-us.googleusercontent.com/99IhqS5xnkfV2YUxIr37nZbcnjwhTKrAbXLXb_bBhaJDQUWpwiFyb556iY1mAerQ2zlD725OiTHtl-wRvddMCtTFxYyHV5Wi_dNbSeWqviC7tiJIZK21TfZPrOGjE9OESe4VBgEvX70tDCXDfg20Pw" \* MERGEFORMATINET </w:instrText>
      </w:r>
      <w:r w:rsidRPr="00AE3C35">
        <w:rPr>
          <w:rFonts w:ascii="Times New Roman" w:eastAsia="Times New Roman" w:hAnsi="Times New Roman" w:cs="Times New Roman"/>
          <w:color w:val="000000"/>
          <w:kern w:val="0"/>
          <w:bdr w:val="none" w:sz="0" w:space="0" w:color="auto" w:frame="1"/>
          <w14:ligatures w14:val="none"/>
        </w:rPr>
        <w:fldChar w:fldCharType="separate"/>
      </w:r>
      <w:r w:rsidRPr="00AE3C35">
        <w:rPr>
          <w:rFonts w:ascii="Times New Roman" w:eastAsia="Times New Roman" w:hAnsi="Times New Roman" w:cs="Times New Roman"/>
          <w:noProof/>
          <w:color w:val="000000"/>
          <w:kern w:val="0"/>
          <w:bdr w:val="none" w:sz="0" w:space="0" w:color="auto" w:frame="1"/>
          <w14:ligatures w14:val="none"/>
        </w:rPr>
        <w:drawing>
          <wp:inline distT="0" distB="0" distL="0" distR="0" wp14:anchorId="25BB3258" wp14:editId="19871829">
            <wp:extent cx="3088340" cy="6834851"/>
            <wp:effectExtent l="0" t="0" r="0" b="0"/>
            <wp:docPr id="1636578836" name="Picture 9" descr="A screen 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screen shot of a ch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9990" cy="6882766"/>
                    </a:xfrm>
                    <a:prstGeom prst="rect">
                      <a:avLst/>
                    </a:prstGeom>
                    <a:noFill/>
                    <a:ln>
                      <a:noFill/>
                    </a:ln>
                  </pic:spPr>
                </pic:pic>
              </a:graphicData>
            </a:graphic>
          </wp:inline>
        </w:drawing>
      </w:r>
      <w:r w:rsidRPr="00AE3C35">
        <w:rPr>
          <w:rFonts w:ascii="Times New Roman" w:eastAsia="Times New Roman" w:hAnsi="Times New Roman" w:cs="Times New Roman"/>
          <w:color w:val="000000"/>
          <w:kern w:val="0"/>
          <w:bdr w:val="none" w:sz="0" w:space="0" w:color="auto" w:frame="1"/>
          <w14:ligatures w14:val="none"/>
        </w:rPr>
        <w:fldChar w:fldCharType="end"/>
      </w:r>
    </w:p>
    <w:p w14:paraId="1F65CAA3" w14:textId="77777777" w:rsidR="00C56169" w:rsidRDefault="00C56169" w:rsidP="00C56169">
      <w:pPr>
        <w:rPr>
          <w:rFonts w:ascii="Times New Roman" w:eastAsia="Times New Roman" w:hAnsi="Times New Roman" w:cs="Times New Roman"/>
          <w:color w:val="000000"/>
          <w:kern w:val="0"/>
          <w14:ligatures w14:val="none"/>
        </w:rPr>
        <w:sectPr w:rsidR="00C56169" w:rsidSect="002A3AAF">
          <w:pgSz w:w="12240" w:h="15840"/>
          <w:pgMar w:top="1440" w:right="1440" w:bottom="1440" w:left="1440" w:header="720" w:footer="720" w:gutter="0"/>
          <w:lnNumType w:countBy="1" w:restart="continuous"/>
          <w:cols w:space="720"/>
          <w:docGrid w:linePitch="326"/>
        </w:sectPr>
      </w:pPr>
      <w:r w:rsidRPr="00AE3C35">
        <w:rPr>
          <w:rFonts w:ascii="Times New Roman" w:eastAsia="Times New Roman" w:hAnsi="Times New Roman" w:cs="Times New Roman"/>
          <w:b/>
          <w:bCs/>
          <w:color w:val="000000"/>
          <w:kern w:val="0"/>
          <w14:ligatures w14:val="none"/>
        </w:rPr>
        <w:t>Supplemental Figure S3. Network analysis of differential gene expression paths and enriched GO terms.</w:t>
      </w:r>
      <w:r w:rsidRPr="00AE3C35">
        <w:rPr>
          <w:rFonts w:ascii="Times New Roman" w:eastAsia="Times New Roman" w:hAnsi="Times New Roman" w:cs="Times New Roman"/>
          <w:color w:val="000000"/>
          <w:kern w:val="0"/>
          <w14:ligatures w14:val="none"/>
        </w:rPr>
        <w:t xml:space="preserve"> (A) Path determinations from </w:t>
      </w:r>
      <w:proofErr w:type="spellStart"/>
      <w:r w:rsidRPr="00AE3C35">
        <w:rPr>
          <w:rFonts w:ascii="Times New Roman" w:eastAsia="Times New Roman" w:hAnsi="Times New Roman" w:cs="Times New Roman"/>
          <w:color w:val="000000"/>
          <w:kern w:val="0"/>
          <w14:ligatures w14:val="none"/>
        </w:rPr>
        <w:t>iDREM</w:t>
      </w:r>
      <w:proofErr w:type="spellEnd"/>
      <w:r w:rsidRPr="00AE3C35">
        <w:rPr>
          <w:rFonts w:ascii="Times New Roman" w:eastAsia="Times New Roman" w:hAnsi="Times New Roman" w:cs="Times New Roman"/>
          <w:color w:val="000000"/>
          <w:kern w:val="0"/>
          <w14:ligatures w14:val="none"/>
        </w:rPr>
        <w:t xml:space="preserve"> time course analysis. Each line represents a set of genes with similar expression level patterns over the time course relative to time 0, pre-touch. (B) Heatmap of selected GO term enrichment of genes from </w:t>
      </w:r>
      <w:proofErr w:type="spellStart"/>
      <w:r w:rsidRPr="00AE3C35">
        <w:rPr>
          <w:rFonts w:ascii="Times New Roman" w:eastAsia="Times New Roman" w:hAnsi="Times New Roman" w:cs="Times New Roman"/>
          <w:color w:val="000000"/>
          <w:kern w:val="0"/>
          <w14:ligatures w14:val="none"/>
        </w:rPr>
        <w:t>iDREM</w:t>
      </w:r>
      <w:proofErr w:type="spellEnd"/>
      <w:r w:rsidRPr="00AE3C35">
        <w:rPr>
          <w:rFonts w:ascii="Times New Roman" w:eastAsia="Times New Roman" w:hAnsi="Times New Roman" w:cs="Times New Roman"/>
          <w:color w:val="000000"/>
          <w:kern w:val="0"/>
          <w14:ligatures w14:val="none"/>
        </w:rPr>
        <w:t xml:space="preserve"> path analysis. Color indicates </w:t>
      </w:r>
      <w:r w:rsidRPr="00AE3C35">
        <w:rPr>
          <w:rFonts w:ascii="Times New Roman" w:eastAsia="Times New Roman" w:hAnsi="Times New Roman" w:cs="Times New Roman"/>
          <w:i/>
          <w:iCs/>
          <w:color w:val="000000"/>
          <w:kern w:val="0"/>
          <w14:ligatures w14:val="none"/>
        </w:rPr>
        <w:t>q</w:t>
      </w:r>
      <w:r w:rsidRPr="00AE3C35">
        <w:rPr>
          <w:rFonts w:ascii="Times New Roman" w:eastAsia="Times New Roman" w:hAnsi="Times New Roman" w:cs="Times New Roman"/>
          <w:color w:val="000000"/>
          <w:kern w:val="0"/>
          <w14:ligatures w14:val="none"/>
        </w:rPr>
        <w:t>-value score, with a cutoff of 0.1. Terms without a colored block are not significantly enriched in that path.</w:t>
      </w:r>
    </w:p>
    <w:p w14:paraId="1F1B8637" w14:textId="77777777" w:rsidR="00C56169" w:rsidRPr="00AE3C35" w:rsidRDefault="00C56169" w:rsidP="00C56169">
      <w:pPr>
        <w:rPr>
          <w:rFonts w:ascii="Times New Roman" w:eastAsia="Times New Roman" w:hAnsi="Times New Roman" w:cs="Times New Roman"/>
          <w:color w:val="000000"/>
          <w:kern w:val="0"/>
          <w14:ligatures w14:val="none"/>
        </w:rPr>
      </w:pPr>
    </w:p>
    <w:p w14:paraId="7DF8ABE4" w14:textId="77777777" w:rsidR="00C56169" w:rsidRPr="00AE3C35" w:rsidRDefault="00C56169" w:rsidP="00C56169">
      <w:pPr>
        <w:rPr>
          <w:rFonts w:ascii="Times New Roman" w:eastAsia="Times New Roman" w:hAnsi="Times New Roman" w:cs="Times New Roman"/>
          <w:color w:val="000000"/>
          <w:kern w:val="0"/>
          <w14:ligatures w14:val="none"/>
        </w:rPr>
      </w:pPr>
    </w:p>
    <w:p w14:paraId="47E747B5" w14:textId="77777777" w:rsidR="00C56169" w:rsidRPr="00AE3C35" w:rsidRDefault="00C56169" w:rsidP="00C56169">
      <w:pPr>
        <w:rPr>
          <w:rFonts w:ascii="Times New Roman" w:eastAsia="Times New Roman" w:hAnsi="Times New Roman" w:cs="Times New Roman"/>
          <w:color w:val="000000"/>
          <w:kern w:val="0"/>
          <w14:ligatures w14:val="none"/>
        </w:rPr>
      </w:pPr>
      <w:r w:rsidRPr="00AE3C35">
        <w:rPr>
          <w:rFonts w:ascii="Times New Roman" w:eastAsia="Times New Roman" w:hAnsi="Times New Roman" w:cs="Times New Roman"/>
          <w:color w:val="000000"/>
          <w:kern w:val="0"/>
          <w:bdr w:val="none" w:sz="0" w:space="0" w:color="auto" w:frame="1"/>
          <w14:ligatures w14:val="none"/>
        </w:rPr>
        <w:fldChar w:fldCharType="begin"/>
      </w:r>
      <w:r w:rsidRPr="00AE3C35">
        <w:rPr>
          <w:rFonts w:ascii="Times New Roman" w:eastAsia="Times New Roman" w:hAnsi="Times New Roman" w:cs="Times New Roman"/>
          <w:color w:val="000000"/>
          <w:kern w:val="0"/>
          <w:bdr w:val="none" w:sz="0" w:space="0" w:color="auto" w:frame="1"/>
          <w14:ligatures w14:val="none"/>
        </w:rPr>
        <w:instrText xml:space="preserve"> INCLUDEPICTURE "https://lh7-us.googleusercontent.com/qlEQn5v88ykk7FM7Ni5f71TIpPdk0b1ppsubwgHEY8JiFsw1IeQO6sUaWF8amMXoiosRHpH05kIQO_j-wINZLnWvq8oc5K3FLbfC9uWYXtcJ4trGrb9-vadVQWa1hMAMT0F6uhzzwbGHmAB0Su8myw" \* MERGEFORMATINET </w:instrText>
      </w:r>
      <w:r w:rsidRPr="00AE3C35">
        <w:rPr>
          <w:rFonts w:ascii="Times New Roman" w:eastAsia="Times New Roman" w:hAnsi="Times New Roman" w:cs="Times New Roman"/>
          <w:color w:val="000000"/>
          <w:kern w:val="0"/>
          <w:bdr w:val="none" w:sz="0" w:space="0" w:color="auto" w:frame="1"/>
          <w14:ligatures w14:val="none"/>
        </w:rPr>
        <w:fldChar w:fldCharType="separate"/>
      </w:r>
      <w:r w:rsidRPr="00AE3C35">
        <w:rPr>
          <w:rFonts w:ascii="Times New Roman" w:eastAsia="Times New Roman" w:hAnsi="Times New Roman" w:cs="Times New Roman"/>
          <w:noProof/>
          <w:color w:val="000000"/>
          <w:kern w:val="0"/>
          <w:bdr w:val="none" w:sz="0" w:space="0" w:color="auto" w:frame="1"/>
          <w14:ligatures w14:val="none"/>
        </w:rPr>
        <w:drawing>
          <wp:inline distT="0" distB="0" distL="0" distR="0" wp14:anchorId="6EB6AD97" wp14:editId="712E6BBE">
            <wp:extent cx="5943600" cy="5613400"/>
            <wp:effectExtent l="0" t="0" r="0" b="0"/>
            <wp:docPr id="276642983" name="Picture 8" descr="A gro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group of text on a black backgroun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613400"/>
                    </a:xfrm>
                    <a:prstGeom prst="rect">
                      <a:avLst/>
                    </a:prstGeom>
                    <a:noFill/>
                    <a:ln>
                      <a:noFill/>
                    </a:ln>
                  </pic:spPr>
                </pic:pic>
              </a:graphicData>
            </a:graphic>
          </wp:inline>
        </w:drawing>
      </w:r>
      <w:r w:rsidRPr="00AE3C35">
        <w:rPr>
          <w:rFonts w:ascii="Times New Roman" w:eastAsia="Times New Roman" w:hAnsi="Times New Roman" w:cs="Times New Roman"/>
          <w:color w:val="000000"/>
          <w:kern w:val="0"/>
          <w:bdr w:val="none" w:sz="0" w:space="0" w:color="auto" w:frame="1"/>
          <w14:ligatures w14:val="none"/>
        </w:rPr>
        <w:fldChar w:fldCharType="end"/>
      </w:r>
    </w:p>
    <w:p w14:paraId="0EB6CA97" w14:textId="77777777" w:rsidR="00C56169" w:rsidRPr="00AE3C35" w:rsidRDefault="00C56169" w:rsidP="00C56169">
      <w:pPr>
        <w:spacing w:after="120"/>
        <w:rPr>
          <w:rFonts w:ascii="Times New Roman" w:eastAsia="Times New Roman" w:hAnsi="Times New Roman" w:cs="Times New Roman"/>
          <w:color w:val="000000"/>
          <w:kern w:val="0"/>
          <w14:ligatures w14:val="none"/>
        </w:rPr>
      </w:pPr>
      <w:r w:rsidRPr="00AE3C35">
        <w:rPr>
          <w:rFonts w:ascii="Times New Roman" w:eastAsia="Times New Roman" w:hAnsi="Times New Roman" w:cs="Times New Roman"/>
          <w:b/>
          <w:bCs/>
          <w:color w:val="000000"/>
          <w:kern w:val="0"/>
          <w14:ligatures w14:val="none"/>
        </w:rPr>
        <w:t xml:space="preserve">Supplemental Figure S4. </w:t>
      </w:r>
      <w:proofErr w:type="spellStart"/>
      <w:r w:rsidRPr="00AE3C35">
        <w:rPr>
          <w:rFonts w:ascii="Times New Roman" w:eastAsia="Times New Roman" w:hAnsi="Times New Roman" w:cs="Times New Roman"/>
          <w:b/>
          <w:bCs/>
          <w:color w:val="000000"/>
          <w:kern w:val="0"/>
          <w14:ligatures w14:val="none"/>
        </w:rPr>
        <w:t>Brachypodium</w:t>
      </w:r>
      <w:proofErr w:type="spellEnd"/>
      <w:r w:rsidRPr="00AE3C35">
        <w:rPr>
          <w:rFonts w:ascii="Times New Roman" w:eastAsia="Times New Roman" w:hAnsi="Times New Roman" w:cs="Times New Roman"/>
          <w:b/>
          <w:bCs/>
          <w:color w:val="000000"/>
          <w:kern w:val="0"/>
          <w14:ligatures w14:val="none"/>
        </w:rPr>
        <w:t xml:space="preserve"> </w:t>
      </w:r>
      <w:proofErr w:type="spellStart"/>
      <w:r w:rsidRPr="00AE3C35">
        <w:rPr>
          <w:rFonts w:ascii="Times New Roman" w:eastAsia="Times New Roman" w:hAnsi="Times New Roman" w:cs="Times New Roman"/>
          <w:b/>
          <w:bCs/>
          <w:color w:val="000000"/>
          <w:kern w:val="0"/>
          <w14:ligatures w14:val="none"/>
        </w:rPr>
        <w:t>distachyon</w:t>
      </w:r>
      <w:proofErr w:type="spellEnd"/>
      <w:r w:rsidRPr="00AE3C35">
        <w:rPr>
          <w:rFonts w:ascii="Times New Roman" w:eastAsia="Times New Roman" w:hAnsi="Times New Roman" w:cs="Times New Roman"/>
          <w:b/>
          <w:bCs/>
          <w:color w:val="000000"/>
          <w:kern w:val="0"/>
          <w14:ligatures w14:val="none"/>
        </w:rPr>
        <w:t xml:space="preserve"> cis-regulatory sequences most overrepresented at each time course after touching. </w:t>
      </w:r>
      <w:r w:rsidRPr="00AE3C35">
        <w:rPr>
          <w:rFonts w:ascii="Times New Roman" w:eastAsia="Times New Roman" w:hAnsi="Times New Roman" w:cs="Times New Roman"/>
          <w:color w:val="000000"/>
          <w:kern w:val="0"/>
          <w14:ligatures w14:val="none"/>
        </w:rPr>
        <w:t>Each nucleotide sequence is a position probability matrix motif derived from DNA-affinity purification sequencing and identified as enriched under different time courses. The height of the letter at each position is proportional to the probability of a given nucleotide.</w:t>
      </w:r>
    </w:p>
    <w:p w14:paraId="1586C28C" w14:textId="77777777" w:rsidR="00C56169" w:rsidRPr="00AE3C35" w:rsidRDefault="00C56169" w:rsidP="00C56169">
      <w:pPr>
        <w:spacing w:after="120"/>
        <w:rPr>
          <w:rFonts w:ascii="Times New Roman" w:eastAsia="Times New Roman" w:hAnsi="Times New Roman" w:cs="Times New Roman"/>
          <w:color w:val="000000"/>
          <w:kern w:val="0"/>
          <w14:ligatures w14:val="none"/>
        </w:rPr>
      </w:pPr>
      <w:r w:rsidRPr="00AE3C35">
        <w:rPr>
          <w:rFonts w:ascii="Times New Roman" w:eastAsia="Times New Roman" w:hAnsi="Times New Roman" w:cs="Times New Roman"/>
          <w:color w:val="000000"/>
          <w:kern w:val="0"/>
          <w:bdr w:val="none" w:sz="0" w:space="0" w:color="auto" w:frame="1"/>
          <w14:ligatures w14:val="none"/>
        </w:rPr>
        <w:lastRenderedPageBreak/>
        <w:fldChar w:fldCharType="begin"/>
      </w:r>
      <w:r w:rsidRPr="00AE3C35">
        <w:rPr>
          <w:rFonts w:ascii="Times New Roman" w:eastAsia="Times New Roman" w:hAnsi="Times New Roman" w:cs="Times New Roman"/>
          <w:color w:val="000000"/>
          <w:kern w:val="0"/>
          <w:bdr w:val="none" w:sz="0" w:space="0" w:color="auto" w:frame="1"/>
          <w14:ligatures w14:val="none"/>
        </w:rPr>
        <w:instrText xml:space="preserve"> INCLUDEPICTURE "https://lh7-us.googleusercontent.com/OxF_F-iRRVuvLoVBYdUKyHbcje7e_D94jeNj-84796w_epeR3sX7gXgLX7MlbVHDHaHqakBGoHF9i8Rw3Sc5RtnjVZR96ksM3R-1ib7kXq8uJSNCcXVQOJjdzQJ9M43kLpD2O9a3SvZwsufYnzSWJQ" \* MERGEFORMATINET </w:instrText>
      </w:r>
      <w:r w:rsidRPr="00AE3C35">
        <w:rPr>
          <w:rFonts w:ascii="Times New Roman" w:eastAsia="Times New Roman" w:hAnsi="Times New Roman" w:cs="Times New Roman"/>
          <w:color w:val="000000"/>
          <w:kern w:val="0"/>
          <w:bdr w:val="none" w:sz="0" w:space="0" w:color="auto" w:frame="1"/>
          <w14:ligatures w14:val="none"/>
        </w:rPr>
        <w:fldChar w:fldCharType="separate"/>
      </w:r>
      <w:r w:rsidRPr="00AE3C35">
        <w:rPr>
          <w:rFonts w:ascii="Times New Roman" w:eastAsia="Times New Roman" w:hAnsi="Times New Roman" w:cs="Times New Roman"/>
          <w:noProof/>
          <w:color w:val="000000"/>
          <w:kern w:val="0"/>
          <w:bdr w:val="none" w:sz="0" w:space="0" w:color="auto" w:frame="1"/>
          <w14:ligatures w14:val="none"/>
        </w:rPr>
        <w:drawing>
          <wp:inline distT="0" distB="0" distL="0" distR="0" wp14:anchorId="1CE85BD3" wp14:editId="1917749D">
            <wp:extent cx="5943600" cy="5617845"/>
            <wp:effectExtent l="0" t="0" r="0" b="0"/>
            <wp:docPr id="1772188084" name="Picture 7" descr="A collage of images of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collage of images of plant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617845"/>
                    </a:xfrm>
                    <a:prstGeom prst="rect">
                      <a:avLst/>
                    </a:prstGeom>
                    <a:noFill/>
                    <a:ln>
                      <a:noFill/>
                    </a:ln>
                  </pic:spPr>
                </pic:pic>
              </a:graphicData>
            </a:graphic>
          </wp:inline>
        </w:drawing>
      </w:r>
      <w:r w:rsidRPr="00AE3C35">
        <w:rPr>
          <w:rFonts w:ascii="Times New Roman" w:eastAsia="Times New Roman" w:hAnsi="Times New Roman" w:cs="Times New Roman"/>
          <w:color w:val="000000"/>
          <w:kern w:val="0"/>
          <w:bdr w:val="none" w:sz="0" w:space="0" w:color="auto" w:frame="1"/>
          <w14:ligatures w14:val="none"/>
        </w:rPr>
        <w:fldChar w:fldCharType="end"/>
      </w:r>
    </w:p>
    <w:p w14:paraId="6DE23778" w14:textId="77777777" w:rsidR="00C56169" w:rsidRPr="00AE3C35" w:rsidRDefault="00C56169" w:rsidP="00C56169">
      <w:pPr>
        <w:rPr>
          <w:rFonts w:ascii="Times New Roman" w:eastAsia="Times New Roman" w:hAnsi="Times New Roman" w:cs="Times New Roman"/>
          <w:color w:val="000000"/>
          <w:kern w:val="0"/>
          <w14:ligatures w14:val="none"/>
        </w:rPr>
      </w:pPr>
      <w:r w:rsidRPr="00AE3C35">
        <w:rPr>
          <w:rFonts w:ascii="Times New Roman" w:eastAsia="Times New Roman" w:hAnsi="Times New Roman" w:cs="Times New Roman"/>
          <w:b/>
          <w:bCs/>
          <w:color w:val="000000"/>
          <w:kern w:val="0"/>
          <w14:ligatures w14:val="none"/>
        </w:rPr>
        <w:t xml:space="preserve">Supplemental Figure S5. </w:t>
      </w:r>
      <w:r w:rsidRPr="00AE3C35">
        <w:rPr>
          <w:rFonts w:ascii="Times New Roman" w:eastAsia="Times New Roman" w:hAnsi="Times New Roman" w:cs="Times New Roman"/>
          <w:b/>
          <w:bCs/>
          <w:i/>
          <w:iCs/>
          <w:color w:val="000000"/>
          <w:kern w:val="0"/>
          <w14:ligatures w14:val="none"/>
        </w:rPr>
        <w:t>SWIZ-OE</w:t>
      </w:r>
      <w:r w:rsidRPr="00AE3C35">
        <w:rPr>
          <w:rFonts w:ascii="Times New Roman" w:eastAsia="Times New Roman" w:hAnsi="Times New Roman" w:cs="Times New Roman"/>
          <w:b/>
          <w:bCs/>
          <w:color w:val="000000"/>
          <w:kern w:val="0"/>
          <w14:ligatures w14:val="none"/>
        </w:rPr>
        <w:t xml:space="preserve"> roots are shorter than wildtype with no significant difference in straightness in response to direct touch.</w:t>
      </w:r>
      <w:r w:rsidRPr="00AE3C35">
        <w:rPr>
          <w:rFonts w:ascii="Times New Roman" w:eastAsia="Times New Roman" w:hAnsi="Times New Roman" w:cs="Times New Roman"/>
          <w:color w:val="000000"/>
          <w:kern w:val="0"/>
          <w14:ligatures w14:val="none"/>
        </w:rPr>
        <w:t xml:space="preserve"> Wildtype and </w:t>
      </w:r>
      <w:r w:rsidRPr="00AE3C35">
        <w:rPr>
          <w:rFonts w:ascii="Times New Roman" w:eastAsia="Times New Roman" w:hAnsi="Times New Roman" w:cs="Times New Roman"/>
          <w:i/>
          <w:iCs/>
          <w:color w:val="000000"/>
          <w:kern w:val="0"/>
          <w14:ligatures w14:val="none"/>
        </w:rPr>
        <w:t>SWIZ-OE</w:t>
      </w:r>
      <w:r w:rsidRPr="00AE3C35">
        <w:rPr>
          <w:rFonts w:ascii="Times New Roman" w:eastAsia="Times New Roman" w:hAnsi="Times New Roman" w:cs="Times New Roman"/>
          <w:color w:val="000000"/>
          <w:kern w:val="0"/>
          <w14:ligatures w14:val="none"/>
        </w:rPr>
        <w:t xml:space="preserve"> seedlings grown on plates under control (A) or touched (B) conditions for five days. Touched plants were probed with a pipette tip twice a day. (C) Quantification of root length in control and touched conditions. Significance denoted by compact letter display reflecting Tukey HSD adjusted</w:t>
      </w:r>
      <w:r w:rsidRPr="00AE3C35">
        <w:rPr>
          <w:rFonts w:ascii="Times New Roman" w:eastAsia="Times New Roman" w:hAnsi="Times New Roman" w:cs="Times New Roman"/>
          <w:i/>
          <w:iCs/>
          <w:color w:val="000000"/>
          <w:kern w:val="0"/>
          <w14:ligatures w14:val="none"/>
        </w:rPr>
        <w:t xml:space="preserve"> p-</w:t>
      </w:r>
      <w:r w:rsidRPr="00AE3C35">
        <w:rPr>
          <w:rFonts w:ascii="Times New Roman" w:eastAsia="Times New Roman" w:hAnsi="Times New Roman" w:cs="Times New Roman"/>
          <w:color w:val="000000"/>
          <w:kern w:val="0"/>
          <w14:ligatures w14:val="none"/>
        </w:rPr>
        <w:t xml:space="preserve">values &lt; 0.05. (D) Quantification of root straightness in control and touch conditions. Significance denoted by * reflecting Wilcoxon sign-ranked test for non-parametric data with </w:t>
      </w:r>
      <w:r w:rsidRPr="00AE3C35">
        <w:rPr>
          <w:rFonts w:ascii="Times New Roman" w:eastAsia="Times New Roman" w:hAnsi="Times New Roman" w:cs="Times New Roman"/>
          <w:i/>
          <w:iCs/>
          <w:color w:val="000000"/>
          <w:kern w:val="0"/>
          <w14:ligatures w14:val="none"/>
        </w:rPr>
        <w:t>p</w:t>
      </w:r>
      <w:r w:rsidRPr="00AE3C35">
        <w:rPr>
          <w:rFonts w:ascii="Times New Roman" w:eastAsia="Times New Roman" w:hAnsi="Times New Roman" w:cs="Times New Roman"/>
          <w:color w:val="000000"/>
          <w:kern w:val="0"/>
          <w14:ligatures w14:val="none"/>
        </w:rPr>
        <w:t>-value &lt; 0.05, ns = not significant. Scale bar = 1 cm.</w:t>
      </w:r>
    </w:p>
    <w:p w14:paraId="1A76E2CB" w14:textId="77777777" w:rsidR="00C56169" w:rsidRPr="00AE3C35" w:rsidRDefault="00C56169" w:rsidP="00C56169">
      <w:pPr>
        <w:rPr>
          <w:rFonts w:ascii="Times New Roman" w:eastAsia="Times New Roman" w:hAnsi="Times New Roman" w:cs="Times New Roman"/>
          <w:color w:val="000000"/>
          <w:kern w:val="0"/>
          <w14:ligatures w14:val="none"/>
        </w:rPr>
      </w:pPr>
      <w:r w:rsidRPr="00AE3C35">
        <w:rPr>
          <w:rFonts w:ascii="Times New Roman" w:eastAsia="Times New Roman" w:hAnsi="Times New Roman" w:cs="Times New Roman"/>
          <w:color w:val="000000"/>
          <w:kern w:val="0"/>
          <w:bdr w:val="none" w:sz="0" w:space="0" w:color="auto" w:frame="1"/>
          <w14:ligatures w14:val="none"/>
        </w:rPr>
        <w:lastRenderedPageBreak/>
        <w:fldChar w:fldCharType="begin"/>
      </w:r>
      <w:r w:rsidRPr="00AE3C35">
        <w:rPr>
          <w:rFonts w:ascii="Times New Roman" w:eastAsia="Times New Roman" w:hAnsi="Times New Roman" w:cs="Times New Roman"/>
          <w:color w:val="000000"/>
          <w:kern w:val="0"/>
          <w:bdr w:val="none" w:sz="0" w:space="0" w:color="auto" w:frame="1"/>
          <w14:ligatures w14:val="none"/>
        </w:rPr>
        <w:instrText xml:space="preserve"> INCLUDEPICTURE "https://lh7-us.googleusercontent.com/1hay79M3tvh7N3tL_SctjEbxpzcY3GYMKWrT-tTlxX12n3ZBasGyOUBmUFGjq19wmnyhOykD1RRxooTj0LGArsUFDQ4aU5d7eX-Mn4VZ9HzKJifT9qdOSdw1xZ-jIbuk-0o_u-5H1zU--024h6ipiQ" \* MERGEFORMATINET </w:instrText>
      </w:r>
      <w:r w:rsidRPr="00AE3C35">
        <w:rPr>
          <w:rFonts w:ascii="Times New Roman" w:eastAsia="Times New Roman" w:hAnsi="Times New Roman" w:cs="Times New Roman"/>
          <w:color w:val="000000"/>
          <w:kern w:val="0"/>
          <w:bdr w:val="none" w:sz="0" w:space="0" w:color="auto" w:frame="1"/>
          <w14:ligatures w14:val="none"/>
        </w:rPr>
        <w:fldChar w:fldCharType="separate"/>
      </w:r>
      <w:r w:rsidRPr="00AE3C35">
        <w:rPr>
          <w:rFonts w:ascii="Times New Roman" w:eastAsia="Times New Roman" w:hAnsi="Times New Roman" w:cs="Times New Roman"/>
          <w:noProof/>
          <w:color w:val="000000"/>
          <w:kern w:val="0"/>
          <w:bdr w:val="none" w:sz="0" w:space="0" w:color="auto" w:frame="1"/>
          <w14:ligatures w14:val="none"/>
        </w:rPr>
        <w:drawing>
          <wp:inline distT="0" distB="0" distL="0" distR="0" wp14:anchorId="33E15F09" wp14:editId="6807B85B">
            <wp:extent cx="4515754" cy="6881149"/>
            <wp:effectExtent l="0" t="0" r="5715" b="2540"/>
            <wp:docPr id="1490917462" name="Picture 6"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screenshot of a 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9608" cy="6902260"/>
                    </a:xfrm>
                    <a:prstGeom prst="rect">
                      <a:avLst/>
                    </a:prstGeom>
                    <a:noFill/>
                    <a:ln>
                      <a:noFill/>
                    </a:ln>
                  </pic:spPr>
                </pic:pic>
              </a:graphicData>
            </a:graphic>
          </wp:inline>
        </w:drawing>
      </w:r>
      <w:r w:rsidRPr="00AE3C35">
        <w:rPr>
          <w:rFonts w:ascii="Times New Roman" w:eastAsia="Times New Roman" w:hAnsi="Times New Roman" w:cs="Times New Roman"/>
          <w:color w:val="000000"/>
          <w:kern w:val="0"/>
          <w:bdr w:val="none" w:sz="0" w:space="0" w:color="auto" w:frame="1"/>
          <w14:ligatures w14:val="none"/>
        </w:rPr>
        <w:fldChar w:fldCharType="end"/>
      </w:r>
    </w:p>
    <w:p w14:paraId="5DE7444F" w14:textId="77777777" w:rsidR="00C56169" w:rsidRPr="00AE3C35" w:rsidRDefault="00C56169" w:rsidP="00C56169">
      <w:pPr>
        <w:rPr>
          <w:rFonts w:ascii="Times New Roman" w:eastAsia="Times New Roman" w:hAnsi="Times New Roman" w:cs="Times New Roman"/>
          <w:color w:val="000000"/>
          <w:kern w:val="0"/>
          <w14:ligatures w14:val="none"/>
        </w:rPr>
      </w:pPr>
      <w:r w:rsidRPr="00AE3C35">
        <w:rPr>
          <w:rFonts w:ascii="Times New Roman" w:eastAsia="Times New Roman" w:hAnsi="Times New Roman" w:cs="Times New Roman"/>
          <w:b/>
          <w:bCs/>
          <w:color w:val="000000"/>
          <w:kern w:val="0"/>
          <w14:ligatures w14:val="none"/>
        </w:rPr>
        <w:t xml:space="preserve">Supplemental Figure S6. Wildtype roots shorten with increasing plate angle, while </w:t>
      </w:r>
      <w:r w:rsidRPr="00AE3C35">
        <w:rPr>
          <w:rFonts w:ascii="Times New Roman" w:eastAsia="Times New Roman" w:hAnsi="Times New Roman" w:cs="Times New Roman"/>
          <w:b/>
          <w:bCs/>
          <w:i/>
          <w:iCs/>
          <w:color w:val="000000"/>
          <w:kern w:val="0"/>
          <w14:ligatures w14:val="none"/>
        </w:rPr>
        <w:t>SWIZ-OE</w:t>
      </w:r>
      <w:r w:rsidRPr="00AE3C35">
        <w:rPr>
          <w:rFonts w:ascii="Times New Roman" w:eastAsia="Times New Roman" w:hAnsi="Times New Roman" w:cs="Times New Roman"/>
          <w:b/>
          <w:bCs/>
          <w:color w:val="000000"/>
          <w:kern w:val="0"/>
          <w14:ligatures w14:val="none"/>
        </w:rPr>
        <w:t xml:space="preserve"> roots are consistently short, with no significant difference in straightness.</w:t>
      </w:r>
      <w:r w:rsidRPr="00AE3C35">
        <w:rPr>
          <w:rFonts w:ascii="Times New Roman" w:eastAsia="Times New Roman" w:hAnsi="Times New Roman" w:cs="Times New Roman"/>
          <w:color w:val="000000"/>
          <w:kern w:val="0"/>
          <w14:ligatures w14:val="none"/>
        </w:rPr>
        <w:t xml:space="preserve"> Wildtype and </w:t>
      </w:r>
      <w:r w:rsidRPr="00AE3C35">
        <w:rPr>
          <w:rFonts w:ascii="Times New Roman" w:eastAsia="Times New Roman" w:hAnsi="Times New Roman" w:cs="Times New Roman"/>
          <w:i/>
          <w:iCs/>
          <w:color w:val="000000"/>
          <w:kern w:val="0"/>
          <w14:ligatures w14:val="none"/>
        </w:rPr>
        <w:t>SWIZ-OE</w:t>
      </w:r>
      <w:r w:rsidRPr="00AE3C35">
        <w:rPr>
          <w:rFonts w:ascii="Times New Roman" w:eastAsia="Times New Roman" w:hAnsi="Times New Roman" w:cs="Times New Roman"/>
          <w:color w:val="000000"/>
          <w:kern w:val="0"/>
          <w14:ligatures w14:val="none"/>
        </w:rPr>
        <w:t xml:space="preserve"> seedlings grown on plates at (A) 10°, 20°, 30°, and (B) 40° incline from vertical. (C) Quantification of root length. (D) Quantification of primary root straightness. Significance denoted by compact letter display reflecting Tukey HSD adjusted</w:t>
      </w:r>
      <w:r w:rsidRPr="00AE3C35">
        <w:rPr>
          <w:rFonts w:ascii="Times New Roman" w:eastAsia="Times New Roman" w:hAnsi="Times New Roman" w:cs="Times New Roman"/>
          <w:i/>
          <w:iCs/>
          <w:color w:val="000000"/>
          <w:kern w:val="0"/>
          <w14:ligatures w14:val="none"/>
        </w:rPr>
        <w:t xml:space="preserve"> p-</w:t>
      </w:r>
      <w:r w:rsidRPr="00AE3C35">
        <w:rPr>
          <w:rFonts w:ascii="Times New Roman" w:eastAsia="Times New Roman" w:hAnsi="Times New Roman" w:cs="Times New Roman"/>
          <w:color w:val="000000"/>
          <w:kern w:val="0"/>
          <w14:ligatures w14:val="none"/>
        </w:rPr>
        <w:t>values &lt; 0.05. Scale bar = 1 cm.</w:t>
      </w:r>
    </w:p>
    <w:p w14:paraId="0C347E3E" w14:textId="77777777" w:rsidR="00C56169" w:rsidRPr="00AE3C35" w:rsidRDefault="00C56169" w:rsidP="00C56169">
      <w:pPr>
        <w:spacing w:after="120"/>
        <w:rPr>
          <w:rFonts w:ascii="Times New Roman" w:eastAsia="Times New Roman" w:hAnsi="Times New Roman" w:cs="Times New Roman"/>
          <w:color w:val="000000"/>
          <w:kern w:val="0"/>
          <w14:ligatures w14:val="none"/>
        </w:rPr>
      </w:pPr>
      <w:r w:rsidRPr="00AE3C35">
        <w:rPr>
          <w:rFonts w:ascii="Times New Roman" w:eastAsia="Times New Roman" w:hAnsi="Times New Roman" w:cs="Times New Roman"/>
          <w:color w:val="000000"/>
          <w:kern w:val="0"/>
          <w:bdr w:val="none" w:sz="0" w:space="0" w:color="auto" w:frame="1"/>
          <w14:ligatures w14:val="none"/>
        </w:rPr>
        <w:lastRenderedPageBreak/>
        <w:fldChar w:fldCharType="begin"/>
      </w:r>
      <w:r w:rsidRPr="00AE3C35">
        <w:rPr>
          <w:rFonts w:ascii="Times New Roman" w:eastAsia="Times New Roman" w:hAnsi="Times New Roman" w:cs="Times New Roman"/>
          <w:color w:val="000000"/>
          <w:kern w:val="0"/>
          <w:bdr w:val="none" w:sz="0" w:space="0" w:color="auto" w:frame="1"/>
          <w14:ligatures w14:val="none"/>
        </w:rPr>
        <w:instrText xml:space="preserve"> INCLUDEPICTURE "https://lh7-us.googleusercontent.com/RFwHbITwnSNqBd2eHdaWKDpjy4g9MCBk1pqp-A9Ci6FYkPWU3LlJElinMMspVkyFAS8UDSDdDywqJvyLoKI3Pa3rVbWnp3lDtEB-5KXLzWYZmnqA5Ycs4OeRaeQpHm3fjX7nrnZw-i9l3pkYMVsOTw" \* MERGEFORMATINET </w:instrText>
      </w:r>
      <w:r w:rsidRPr="00AE3C35">
        <w:rPr>
          <w:rFonts w:ascii="Times New Roman" w:eastAsia="Times New Roman" w:hAnsi="Times New Roman" w:cs="Times New Roman"/>
          <w:color w:val="000000"/>
          <w:kern w:val="0"/>
          <w:bdr w:val="none" w:sz="0" w:space="0" w:color="auto" w:frame="1"/>
          <w14:ligatures w14:val="none"/>
        </w:rPr>
        <w:fldChar w:fldCharType="separate"/>
      </w:r>
      <w:r w:rsidRPr="00AE3C35">
        <w:rPr>
          <w:rFonts w:ascii="Times New Roman" w:eastAsia="Times New Roman" w:hAnsi="Times New Roman" w:cs="Times New Roman"/>
          <w:noProof/>
          <w:color w:val="000000"/>
          <w:kern w:val="0"/>
          <w:bdr w:val="none" w:sz="0" w:space="0" w:color="auto" w:frame="1"/>
          <w14:ligatures w14:val="none"/>
        </w:rPr>
        <w:drawing>
          <wp:inline distT="0" distB="0" distL="0" distR="0" wp14:anchorId="0B385DF8" wp14:editId="0C799D95">
            <wp:extent cx="5943600" cy="5097145"/>
            <wp:effectExtent l="0" t="0" r="0" b="0"/>
            <wp:docPr id="568122499" name="Picture 5"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close-up of a plan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097145"/>
                    </a:xfrm>
                    <a:prstGeom prst="rect">
                      <a:avLst/>
                    </a:prstGeom>
                    <a:noFill/>
                    <a:ln>
                      <a:noFill/>
                    </a:ln>
                  </pic:spPr>
                </pic:pic>
              </a:graphicData>
            </a:graphic>
          </wp:inline>
        </w:drawing>
      </w:r>
      <w:r w:rsidRPr="00AE3C35">
        <w:rPr>
          <w:rFonts w:ascii="Times New Roman" w:eastAsia="Times New Roman" w:hAnsi="Times New Roman" w:cs="Times New Roman"/>
          <w:color w:val="000000"/>
          <w:kern w:val="0"/>
          <w:bdr w:val="none" w:sz="0" w:space="0" w:color="auto" w:frame="1"/>
          <w14:ligatures w14:val="none"/>
        </w:rPr>
        <w:fldChar w:fldCharType="end"/>
      </w:r>
    </w:p>
    <w:p w14:paraId="54DBC772" w14:textId="77777777" w:rsidR="00C56169" w:rsidRPr="00AE3C35" w:rsidRDefault="00C56169" w:rsidP="00C56169">
      <w:pPr>
        <w:spacing w:after="120"/>
        <w:rPr>
          <w:rFonts w:ascii="Times New Roman" w:eastAsia="Times New Roman" w:hAnsi="Times New Roman" w:cs="Times New Roman"/>
          <w:color w:val="000000"/>
          <w:kern w:val="0"/>
          <w14:ligatures w14:val="none"/>
        </w:rPr>
      </w:pPr>
      <w:r w:rsidRPr="00AE3C35">
        <w:rPr>
          <w:rFonts w:ascii="Times New Roman" w:eastAsia="Times New Roman" w:hAnsi="Times New Roman" w:cs="Times New Roman"/>
          <w:b/>
          <w:bCs/>
          <w:color w:val="000000"/>
          <w:kern w:val="0"/>
          <w14:ligatures w14:val="none"/>
        </w:rPr>
        <w:t xml:space="preserve">Supplemental Figure S7. </w:t>
      </w:r>
      <w:proofErr w:type="spellStart"/>
      <w:r w:rsidRPr="00AE3C35">
        <w:rPr>
          <w:rFonts w:ascii="Times New Roman" w:eastAsia="Times New Roman" w:hAnsi="Times New Roman" w:cs="Times New Roman"/>
          <w:b/>
          <w:bCs/>
          <w:color w:val="000000"/>
          <w:kern w:val="0"/>
          <w14:ligatures w14:val="none"/>
        </w:rPr>
        <w:t>Thigmomatic</w:t>
      </w:r>
      <w:proofErr w:type="spellEnd"/>
      <w:r w:rsidRPr="00AE3C35">
        <w:rPr>
          <w:rFonts w:ascii="Times New Roman" w:eastAsia="Times New Roman" w:hAnsi="Times New Roman" w:cs="Times New Roman"/>
          <w:b/>
          <w:bCs/>
          <w:color w:val="000000"/>
          <w:kern w:val="0"/>
          <w14:ligatures w14:val="none"/>
        </w:rPr>
        <w:t xml:space="preserve">, an automated system to administer touch stimulus. </w:t>
      </w:r>
      <w:r w:rsidRPr="00AE3C35">
        <w:rPr>
          <w:rFonts w:ascii="Times New Roman" w:eastAsia="Times New Roman" w:hAnsi="Times New Roman" w:cs="Times New Roman"/>
          <w:color w:val="000000"/>
          <w:kern w:val="0"/>
          <w14:ligatures w14:val="none"/>
        </w:rPr>
        <w:t xml:space="preserve">(A) Overview of </w:t>
      </w:r>
      <w:proofErr w:type="spellStart"/>
      <w:r w:rsidRPr="00AE3C35">
        <w:rPr>
          <w:rFonts w:ascii="Times New Roman" w:eastAsia="Times New Roman" w:hAnsi="Times New Roman" w:cs="Times New Roman"/>
          <w:color w:val="000000"/>
          <w:kern w:val="0"/>
          <w14:ligatures w14:val="none"/>
        </w:rPr>
        <w:t>Thigmomatic</w:t>
      </w:r>
      <w:proofErr w:type="spellEnd"/>
      <w:r w:rsidRPr="00AE3C35">
        <w:rPr>
          <w:rFonts w:ascii="Times New Roman" w:eastAsia="Times New Roman" w:hAnsi="Times New Roman" w:cs="Times New Roman"/>
          <w:color w:val="000000"/>
          <w:kern w:val="0"/>
          <w14:ligatures w14:val="none"/>
        </w:rPr>
        <w:t xml:space="preserve"> inside a Percival PGC-15 growth chamber showing linear </w:t>
      </w:r>
      <w:proofErr w:type="gramStart"/>
      <w:r w:rsidRPr="00AE3C35">
        <w:rPr>
          <w:rFonts w:ascii="Times New Roman" w:eastAsia="Times New Roman" w:hAnsi="Times New Roman" w:cs="Times New Roman"/>
          <w:color w:val="000000"/>
          <w:kern w:val="0"/>
          <w14:ligatures w14:val="none"/>
        </w:rPr>
        <w:t>rail based</w:t>
      </w:r>
      <w:proofErr w:type="gramEnd"/>
      <w:r w:rsidRPr="00AE3C35">
        <w:rPr>
          <w:rFonts w:ascii="Times New Roman" w:eastAsia="Times New Roman" w:hAnsi="Times New Roman" w:cs="Times New Roman"/>
          <w:color w:val="000000"/>
          <w:kern w:val="0"/>
          <w14:ligatures w14:val="none"/>
        </w:rPr>
        <w:t xml:space="preserve"> frame (1), gantry carts (2), NEMA17 stepper motor (3), 12V 18W AC/DC power supply (4), and Raspberry Pi 3b microcomputer (5). (B)</w:t>
      </w:r>
      <w:r w:rsidRPr="00AE3C35">
        <w:rPr>
          <w:rFonts w:ascii="Times New Roman" w:eastAsia="Times New Roman" w:hAnsi="Times New Roman" w:cs="Times New Roman"/>
          <w:b/>
          <w:bCs/>
          <w:color w:val="000000"/>
          <w:kern w:val="0"/>
          <w14:ligatures w14:val="none"/>
        </w:rPr>
        <w:t xml:space="preserve"> </w:t>
      </w:r>
      <w:proofErr w:type="spellStart"/>
      <w:r w:rsidRPr="00AE3C35">
        <w:rPr>
          <w:rFonts w:ascii="Times New Roman" w:eastAsia="Times New Roman" w:hAnsi="Times New Roman" w:cs="Times New Roman"/>
          <w:color w:val="000000"/>
          <w:kern w:val="0"/>
          <w14:ligatures w14:val="none"/>
        </w:rPr>
        <w:t>Thigmomatic</w:t>
      </w:r>
      <w:proofErr w:type="spellEnd"/>
      <w:r w:rsidRPr="00AE3C35">
        <w:rPr>
          <w:rFonts w:ascii="Times New Roman" w:eastAsia="Times New Roman" w:hAnsi="Times New Roman" w:cs="Times New Roman"/>
          <w:color w:val="000000"/>
          <w:kern w:val="0"/>
          <w14:ligatures w14:val="none"/>
        </w:rPr>
        <w:t xml:space="preserve"> </w:t>
      </w:r>
      <w:proofErr w:type="gramStart"/>
      <w:r w:rsidRPr="00AE3C35">
        <w:rPr>
          <w:rFonts w:ascii="Times New Roman" w:eastAsia="Times New Roman" w:hAnsi="Times New Roman" w:cs="Times New Roman"/>
          <w:color w:val="000000"/>
          <w:kern w:val="0"/>
          <w14:ligatures w14:val="none"/>
        </w:rPr>
        <w:t>making contact with</w:t>
      </w:r>
      <w:proofErr w:type="gramEnd"/>
      <w:r w:rsidRPr="00AE3C35">
        <w:rPr>
          <w:rFonts w:ascii="Times New Roman" w:eastAsia="Times New Roman" w:hAnsi="Times New Roman" w:cs="Times New Roman"/>
          <w:color w:val="000000"/>
          <w:kern w:val="0"/>
          <w14:ligatures w14:val="none"/>
        </w:rPr>
        <w:t xml:space="preserve"> a </w:t>
      </w:r>
      <w:proofErr w:type="spellStart"/>
      <w:r w:rsidRPr="00AE3C35">
        <w:rPr>
          <w:rFonts w:ascii="Times New Roman" w:eastAsia="Times New Roman" w:hAnsi="Times New Roman" w:cs="Times New Roman"/>
          <w:i/>
          <w:iCs/>
          <w:color w:val="000000"/>
          <w:kern w:val="0"/>
          <w14:ligatures w14:val="none"/>
        </w:rPr>
        <w:t>Brachypodium</w:t>
      </w:r>
      <w:proofErr w:type="spellEnd"/>
      <w:r w:rsidRPr="00AE3C35">
        <w:rPr>
          <w:rFonts w:ascii="Times New Roman" w:eastAsia="Times New Roman" w:hAnsi="Times New Roman" w:cs="Times New Roman"/>
          <w:i/>
          <w:iCs/>
          <w:color w:val="000000"/>
          <w:kern w:val="0"/>
          <w14:ligatures w14:val="none"/>
        </w:rPr>
        <w:t xml:space="preserve"> </w:t>
      </w:r>
      <w:proofErr w:type="spellStart"/>
      <w:r w:rsidRPr="00AE3C35">
        <w:rPr>
          <w:rFonts w:ascii="Times New Roman" w:eastAsia="Times New Roman" w:hAnsi="Times New Roman" w:cs="Times New Roman"/>
          <w:i/>
          <w:iCs/>
          <w:color w:val="000000"/>
          <w:kern w:val="0"/>
          <w14:ligatures w14:val="none"/>
        </w:rPr>
        <w:t>distachyon</w:t>
      </w:r>
      <w:proofErr w:type="spellEnd"/>
      <w:r w:rsidRPr="00AE3C35">
        <w:rPr>
          <w:rFonts w:ascii="Times New Roman" w:eastAsia="Times New Roman" w:hAnsi="Times New Roman" w:cs="Times New Roman"/>
          <w:i/>
          <w:iCs/>
          <w:color w:val="000000"/>
          <w:kern w:val="0"/>
          <w14:ligatures w14:val="none"/>
        </w:rPr>
        <w:t xml:space="preserve"> </w:t>
      </w:r>
      <w:r w:rsidRPr="00AE3C35">
        <w:rPr>
          <w:rFonts w:ascii="Times New Roman" w:eastAsia="Times New Roman" w:hAnsi="Times New Roman" w:cs="Times New Roman"/>
          <w:color w:val="000000"/>
          <w:kern w:val="0"/>
          <w14:ligatures w14:val="none"/>
        </w:rPr>
        <w:t>plant. </w:t>
      </w:r>
    </w:p>
    <w:p w14:paraId="0E7F3FBA" w14:textId="77777777" w:rsidR="00C56169" w:rsidRPr="00AE3C35" w:rsidRDefault="00C56169" w:rsidP="00C56169">
      <w:pPr>
        <w:spacing w:before="180" w:after="180"/>
        <w:rPr>
          <w:rFonts w:ascii="Times New Roman" w:eastAsia="Times New Roman" w:hAnsi="Times New Roman" w:cs="Times New Roman"/>
          <w:color w:val="000000"/>
          <w:kern w:val="0"/>
          <w14:ligatures w14:val="none"/>
        </w:rPr>
      </w:pPr>
      <w:r w:rsidRPr="00AE3C35">
        <w:rPr>
          <w:rFonts w:ascii="Times New Roman" w:eastAsia="Times New Roman" w:hAnsi="Times New Roman" w:cs="Times New Roman"/>
          <w:b/>
          <w:bCs/>
          <w:color w:val="000000"/>
          <w:kern w:val="0"/>
          <w:bdr w:val="none" w:sz="0" w:space="0" w:color="auto" w:frame="1"/>
          <w14:ligatures w14:val="none"/>
        </w:rPr>
        <w:lastRenderedPageBreak/>
        <w:fldChar w:fldCharType="begin"/>
      </w:r>
      <w:r w:rsidRPr="00AE3C35">
        <w:rPr>
          <w:rFonts w:ascii="Times New Roman" w:eastAsia="Times New Roman" w:hAnsi="Times New Roman" w:cs="Times New Roman"/>
          <w:b/>
          <w:bCs/>
          <w:color w:val="000000"/>
          <w:kern w:val="0"/>
          <w:bdr w:val="none" w:sz="0" w:space="0" w:color="auto" w:frame="1"/>
          <w14:ligatures w14:val="none"/>
        </w:rPr>
        <w:instrText xml:space="preserve"> INCLUDEPICTURE "https://lh7-us.googleusercontent.com/2W7_kxxNVhbVF4RTDP6yXd7uigwc5VPJzaexJFMNoWj_RYj4bp1QPUzphjXzqwzMRIOvUfVLqRE5A5J6r0JqSMlFPp-EISYqz9PVZdDTsMcZHnlp36d_ummHDHC5Vwk7ACCyOn-saiFfJp-B9AHewQ" \* MERGEFORMATINET </w:instrText>
      </w:r>
      <w:r w:rsidRPr="00AE3C35">
        <w:rPr>
          <w:rFonts w:ascii="Times New Roman" w:eastAsia="Times New Roman" w:hAnsi="Times New Roman" w:cs="Times New Roman"/>
          <w:b/>
          <w:bCs/>
          <w:color w:val="000000"/>
          <w:kern w:val="0"/>
          <w:bdr w:val="none" w:sz="0" w:space="0" w:color="auto" w:frame="1"/>
          <w14:ligatures w14:val="none"/>
        </w:rPr>
        <w:fldChar w:fldCharType="separate"/>
      </w:r>
      <w:r w:rsidRPr="00AE3C35">
        <w:rPr>
          <w:rFonts w:ascii="Times New Roman" w:eastAsia="Times New Roman" w:hAnsi="Times New Roman" w:cs="Times New Roman"/>
          <w:b/>
          <w:bCs/>
          <w:noProof/>
          <w:color w:val="000000"/>
          <w:kern w:val="0"/>
          <w:bdr w:val="none" w:sz="0" w:space="0" w:color="auto" w:frame="1"/>
          <w14:ligatures w14:val="none"/>
        </w:rPr>
        <w:drawing>
          <wp:inline distT="0" distB="0" distL="0" distR="0" wp14:anchorId="309F103B" wp14:editId="613E7CA0">
            <wp:extent cx="4501895" cy="6296628"/>
            <wp:effectExtent l="0" t="0" r="0" b="3175"/>
            <wp:docPr id="456205573" name="Picture 4"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close-up of a plan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51718" cy="6366314"/>
                    </a:xfrm>
                    <a:prstGeom prst="rect">
                      <a:avLst/>
                    </a:prstGeom>
                    <a:noFill/>
                    <a:ln>
                      <a:noFill/>
                    </a:ln>
                  </pic:spPr>
                </pic:pic>
              </a:graphicData>
            </a:graphic>
          </wp:inline>
        </w:drawing>
      </w:r>
      <w:r w:rsidRPr="00AE3C35">
        <w:rPr>
          <w:rFonts w:ascii="Times New Roman" w:eastAsia="Times New Roman" w:hAnsi="Times New Roman" w:cs="Times New Roman"/>
          <w:b/>
          <w:bCs/>
          <w:color w:val="000000"/>
          <w:kern w:val="0"/>
          <w:bdr w:val="none" w:sz="0" w:space="0" w:color="auto" w:frame="1"/>
          <w14:ligatures w14:val="none"/>
        </w:rPr>
        <w:fldChar w:fldCharType="end"/>
      </w:r>
    </w:p>
    <w:p w14:paraId="42BC77D8" w14:textId="77777777" w:rsidR="00C56169" w:rsidRDefault="00C56169" w:rsidP="00C56169">
      <w:pPr>
        <w:spacing w:after="120"/>
        <w:rPr>
          <w:rFonts w:ascii="Times New Roman" w:eastAsia="Times New Roman" w:hAnsi="Times New Roman" w:cs="Times New Roman"/>
          <w:color w:val="000000"/>
          <w:kern w:val="0"/>
          <w:shd w:val="clear" w:color="auto" w:fill="FFFFFF"/>
          <w14:ligatures w14:val="none"/>
        </w:rPr>
        <w:sectPr w:rsidR="00C56169" w:rsidSect="002A3AAF">
          <w:pgSz w:w="12240" w:h="15840"/>
          <w:pgMar w:top="1440" w:right="1440" w:bottom="1440" w:left="1440" w:header="720" w:footer="720" w:gutter="0"/>
          <w:lnNumType w:countBy="1" w:restart="continuous"/>
          <w:cols w:space="720"/>
          <w:docGrid w:linePitch="326"/>
        </w:sectPr>
      </w:pPr>
      <w:r w:rsidRPr="00AE3C35">
        <w:rPr>
          <w:rFonts w:ascii="Times New Roman" w:eastAsia="Times New Roman" w:hAnsi="Times New Roman" w:cs="Times New Roman"/>
          <w:b/>
          <w:bCs/>
          <w:color w:val="000000"/>
          <w:kern w:val="0"/>
          <w:shd w:val="clear" w:color="auto" w:fill="FFFFFF"/>
          <w14:ligatures w14:val="none"/>
        </w:rPr>
        <w:t xml:space="preserve">Supplemental Figure S8. </w:t>
      </w:r>
      <w:proofErr w:type="spellStart"/>
      <w:r w:rsidRPr="00AE3C35">
        <w:rPr>
          <w:rFonts w:ascii="Times New Roman" w:eastAsia="Times New Roman" w:hAnsi="Times New Roman" w:cs="Times New Roman"/>
          <w:b/>
          <w:bCs/>
          <w:color w:val="000000"/>
          <w:kern w:val="0"/>
          <w:shd w:val="clear" w:color="auto" w:fill="FFFFFF"/>
          <w14:ligatures w14:val="none"/>
        </w:rPr>
        <w:t>Brachypodium</w:t>
      </w:r>
      <w:proofErr w:type="spellEnd"/>
      <w:r w:rsidRPr="00AE3C35">
        <w:rPr>
          <w:rFonts w:ascii="Times New Roman" w:eastAsia="Times New Roman" w:hAnsi="Times New Roman" w:cs="Times New Roman"/>
          <w:b/>
          <w:bCs/>
          <w:color w:val="000000"/>
          <w:kern w:val="0"/>
          <w:shd w:val="clear" w:color="auto" w:fill="FFFFFF"/>
          <w14:ligatures w14:val="none"/>
        </w:rPr>
        <w:t xml:space="preserve"> </w:t>
      </w:r>
      <w:proofErr w:type="spellStart"/>
      <w:r w:rsidRPr="00AE3C35">
        <w:rPr>
          <w:rFonts w:ascii="Times New Roman" w:eastAsia="Times New Roman" w:hAnsi="Times New Roman" w:cs="Times New Roman"/>
          <w:b/>
          <w:bCs/>
          <w:color w:val="000000"/>
          <w:kern w:val="0"/>
          <w:shd w:val="clear" w:color="auto" w:fill="FFFFFF"/>
          <w14:ligatures w14:val="none"/>
        </w:rPr>
        <w:t>distachyon</w:t>
      </w:r>
      <w:proofErr w:type="spellEnd"/>
      <w:r w:rsidRPr="00AE3C35">
        <w:rPr>
          <w:rFonts w:ascii="Times New Roman" w:eastAsia="Times New Roman" w:hAnsi="Times New Roman" w:cs="Times New Roman"/>
          <w:b/>
          <w:bCs/>
          <w:color w:val="000000"/>
          <w:kern w:val="0"/>
          <w:shd w:val="clear" w:color="auto" w:fill="FFFFFF"/>
          <w14:ligatures w14:val="none"/>
        </w:rPr>
        <w:t xml:space="preserve"> displays classic </w:t>
      </w:r>
      <w:proofErr w:type="spellStart"/>
      <w:r w:rsidRPr="00AE3C35">
        <w:rPr>
          <w:rFonts w:ascii="Times New Roman" w:eastAsia="Times New Roman" w:hAnsi="Times New Roman" w:cs="Times New Roman"/>
          <w:b/>
          <w:bCs/>
          <w:color w:val="000000"/>
          <w:kern w:val="0"/>
          <w:shd w:val="clear" w:color="auto" w:fill="FFFFFF"/>
          <w14:ligatures w14:val="none"/>
        </w:rPr>
        <w:t>thigmomorphogenic</w:t>
      </w:r>
      <w:proofErr w:type="spellEnd"/>
      <w:r w:rsidRPr="00AE3C35">
        <w:rPr>
          <w:rFonts w:ascii="Times New Roman" w:eastAsia="Times New Roman" w:hAnsi="Times New Roman" w:cs="Times New Roman"/>
          <w:b/>
          <w:bCs/>
          <w:color w:val="000000"/>
          <w:kern w:val="0"/>
          <w:shd w:val="clear" w:color="auto" w:fill="FFFFFF"/>
          <w14:ligatures w14:val="none"/>
        </w:rPr>
        <w:t xml:space="preserve"> phenotypes. </w:t>
      </w:r>
      <w:r w:rsidRPr="00AE3C35">
        <w:rPr>
          <w:rFonts w:ascii="Times New Roman" w:eastAsia="Times New Roman" w:hAnsi="Times New Roman" w:cs="Times New Roman"/>
          <w:color w:val="000000"/>
          <w:kern w:val="0"/>
          <w:shd w:val="clear" w:color="auto" w:fill="FFFFFF"/>
          <w14:ligatures w14:val="none"/>
        </w:rPr>
        <w:t xml:space="preserve">One-week-old wildtype plants were treated with touch stimulus every 90 min. (A) Left to right, plants that experienced no stress, two weeks stress, three weeks stress and were then allowed to recover, imaged one week after the end of treatment (B) height, (C) aboveground non-grain biomass weight, and (D) branch number were measured at senescence. n = 4-5 plants per treatment. Significance denoted by compact letter display reflecting Tukey HSD adjusted </w:t>
      </w:r>
      <w:r w:rsidRPr="00AE3C35">
        <w:rPr>
          <w:rFonts w:ascii="Times New Roman" w:eastAsia="Times New Roman" w:hAnsi="Times New Roman" w:cs="Times New Roman"/>
          <w:i/>
          <w:iCs/>
          <w:color w:val="000000"/>
          <w:kern w:val="0"/>
          <w:shd w:val="clear" w:color="auto" w:fill="FFFFFF"/>
          <w14:ligatures w14:val="none"/>
        </w:rPr>
        <w:t>p</w:t>
      </w:r>
      <w:r w:rsidRPr="00AE3C35">
        <w:rPr>
          <w:rFonts w:ascii="Times New Roman" w:eastAsia="Times New Roman" w:hAnsi="Times New Roman" w:cs="Times New Roman"/>
          <w:color w:val="000000"/>
          <w:kern w:val="0"/>
          <w:shd w:val="clear" w:color="auto" w:fill="FFFFFF"/>
          <w14:ligatures w14:val="none"/>
        </w:rPr>
        <w:t xml:space="preserve">-values &lt; 0.05. (E) Transverse sections of the peduncle or third internode were taken from control, 2 </w:t>
      </w:r>
      <w:proofErr w:type="gramStart"/>
      <w:r w:rsidRPr="00AE3C35">
        <w:rPr>
          <w:rFonts w:ascii="Times New Roman" w:eastAsia="Times New Roman" w:hAnsi="Times New Roman" w:cs="Times New Roman"/>
          <w:color w:val="000000"/>
          <w:kern w:val="0"/>
          <w:shd w:val="clear" w:color="auto" w:fill="FFFFFF"/>
          <w14:ligatures w14:val="none"/>
        </w:rPr>
        <w:t>week</w:t>
      </w:r>
      <w:proofErr w:type="gramEnd"/>
      <w:r w:rsidRPr="00AE3C35">
        <w:rPr>
          <w:rFonts w:ascii="Times New Roman" w:eastAsia="Times New Roman" w:hAnsi="Times New Roman" w:cs="Times New Roman"/>
          <w:color w:val="000000"/>
          <w:kern w:val="0"/>
          <w:shd w:val="clear" w:color="auto" w:fill="FFFFFF"/>
          <w14:ligatures w14:val="none"/>
        </w:rPr>
        <w:t xml:space="preserve"> stressed, and 3 week stressed plants and stained with phloroglucinol-HCl. (F) Quantification of interfascicular fiber wall thickness. Scale bar = 100 µm. n = 3 plants per treatment.</w:t>
      </w:r>
    </w:p>
    <w:p w14:paraId="534E78ED" w14:textId="77777777" w:rsidR="00C56169" w:rsidRPr="00AE3C35" w:rsidRDefault="00C56169" w:rsidP="00C56169">
      <w:pPr>
        <w:spacing w:after="120"/>
        <w:rPr>
          <w:rFonts w:ascii="Times New Roman" w:eastAsia="Times New Roman" w:hAnsi="Times New Roman" w:cs="Times New Roman"/>
          <w:color w:val="000000"/>
          <w:kern w:val="0"/>
          <w14:ligatures w14:val="none"/>
        </w:rPr>
      </w:pPr>
    </w:p>
    <w:p w14:paraId="048205AD" w14:textId="77777777" w:rsidR="00C56169" w:rsidRPr="00AE3C35" w:rsidRDefault="00C56169" w:rsidP="00C56169">
      <w:pPr>
        <w:spacing w:after="120"/>
        <w:rPr>
          <w:rFonts w:ascii="Times New Roman" w:eastAsia="Times New Roman" w:hAnsi="Times New Roman" w:cs="Times New Roman"/>
          <w:color w:val="000000"/>
          <w:kern w:val="0"/>
          <w14:ligatures w14:val="none"/>
        </w:rPr>
      </w:pPr>
      <w:r w:rsidRPr="00AE3C35">
        <w:rPr>
          <w:rFonts w:ascii="Times New Roman" w:eastAsia="Times New Roman" w:hAnsi="Times New Roman" w:cs="Times New Roman"/>
          <w:b/>
          <w:bCs/>
          <w:color w:val="000000"/>
          <w:kern w:val="0"/>
          <w:bdr w:val="none" w:sz="0" w:space="0" w:color="auto" w:frame="1"/>
          <w14:ligatures w14:val="none"/>
        </w:rPr>
        <w:fldChar w:fldCharType="begin"/>
      </w:r>
      <w:r w:rsidRPr="00AE3C35">
        <w:rPr>
          <w:rFonts w:ascii="Times New Roman" w:eastAsia="Times New Roman" w:hAnsi="Times New Roman" w:cs="Times New Roman"/>
          <w:b/>
          <w:bCs/>
          <w:color w:val="000000"/>
          <w:kern w:val="0"/>
          <w:bdr w:val="none" w:sz="0" w:space="0" w:color="auto" w:frame="1"/>
          <w14:ligatures w14:val="none"/>
        </w:rPr>
        <w:instrText xml:space="preserve"> INCLUDEPICTURE "https://lh7-us.googleusercontent.com/I_R_HWeZZFVwMEGAk08p_rPkEtXc8dFOOaNwHlRHyD0xH68x8Af-n9EofF0gQwkhfGpS2w5rSLWrSslJ547yjrymLvI_939Omegbiv4n1hqYN1p57XNOeJC2uuNmCC3L9aqDEz4uTH5ob1igAw9loQ" \* MERGEFORMATINET </w:instrText>
      </w:r>
      <w:r w:rsidRPr="00AE3C35">
        <w:rPr>
          <w:rFonts w:ascii="Times New Roman" w:eastAsia="Times New Roman" w:hAnsi="Times New Roman" w:cs="Times New Roman"/>
          <w:b/>
          <w:bCs/>
          <w:color w:val="000000"/>
          <w:kern w:val="0"/>
          <w:bdr w:val="none" w:sz="0" w:space="0" w:color="auto" w:frame="1"/>
          <w14:ligatures w14:val="none"/>
        </w:rPr>
        <w:fldChar w:fldCharType="separate"/>
      </w:r>
      <w:r w:rsidRPr="00AE3C35">
        <w:rPr>
          <w:rFonts w:ascii="Times New Roman" w:eastAsia="Times New Roman" w:hAnsi="Times New Roman" w:cs="Times New Roman"/>
          <w:b/>
          <w:bCs/>
          <w:noProof/>
          <w:color w:val="000000"/>
          <w:kern w:val="0"/>
          <w:bdr w:val="none" w:sz="0" w:space="0" w:color="auto" w:frame="1"/>
          <w14:ligatures w14:val="none"/>
        </w:rPr>
        <w:drawing>
          <wp:inline distT="0" distB="0" distL="0" distR="0" wp14:anchorId="353FF41F" wp14:editId="7185159C">
            <wp:extent cx="5943600" cy="2448560"/>
            <wp:effectExtent l="0" t="0" r="0" b="0"/>
            <wp:docPr id="2038776250" name="Picture 3"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diagram of a graph&#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448560"/>
                    </a:xfrm>
                    <a:prstGeom prst="rect">
                      <a:avLst/>
                    </a:prstGeom>
                    <a:noFill/>
                    <a:ln>
                      <a:noFill/>
                    </a:ln>
                  </pic:spPr>
                </pic:pic>
              </a:graphicData>
            </a:graphic>
          </wp:inline>
        </w:drawing>
      </w:r>
      <w:r w:rsidRPr="00AE3C35">
        <w:rPr>
          <w:rFonts w:ascii="Times New Roman" w:eastAsia="Times New Roman" w:hAnsi="Times New Roman" w:cs="Times New Roman"/>
          <w:b/>
          <w:bCs/>
          <w:color w:val="000000"/>
          <w:kern w:val="0"/>
          <w:bdr w:val="none" w:sz="0" w:space="0" w:color="auto" w:frame="1"/>
          <w14:ligatures w14:val="none"/>
        </w:rPr>
        <w:fldChar w:fldCharType="end"/>
      </w:r>
    </w:p>
    <w:p w14:paraId="0B206EB4" w14:textId="77777777" w:rsidR="00C56169" w:rsidRPr="00AE3C35" w:rsidRDefault="00C56169" w:rsidP="00C56169">
      <w:pPr>
        <w:spacing w:after="120"/>
        <w:rPr>
          <w:rFonts w:ascii="Times New Roman" w:eastAsia="Times New Roman" w:hAnsi="Times New Roman" w:cs="Times New Roman"/>
          <w:color w:val="000000"/>
          <w:kern w:val="0"/>
          <w14:ligatures w14:val="none"/>
        </w:rPr>
      </w:pPr>
      <w:r w:rsidRPr="00AE3C35">
        <w:rPr>
          <w:rFonts w:ascii="Times New Roman" w:eastAsia="Times New Roman" w:hAnsi="Times New Roman" w:cs="Times New Roman"/>
          <w:b/>
          <w:bCs/>
          <w:color w:val="000000"/>
          <w:kern w:val="0"/>
          <w14:ligatures w14:val="none"/>
        </w:rPr>
        <w:t xml:space="preserve">Supplemental Figure S9. Biomass and branching in </w:t>
      </w:r>
      <w:r w:rsidRPr="00AE3C35">
        <w:rPr>
          <w:rFonts w:ascii="Times New Roman" w:eastAsia="Times New Roman" w:hAnsi="Times New Roman" w:cs="Times New Roman"/>
          <w:b/>
          <w:bCs/>
          <w:i/>
          <w:iCs/>
          <w:color w:val="000000"/>
          <w:kern w:val="0"/>
          <w14:ligatures w14:val="none"/>
        </w:rPr>
        <w:t>SWIZ-OE</w:t>
      </w:r>
      <w:r w:rsidRPr="00AE3C35">
        <w:rPr>
          <w:rFonts w:ascii="Times New Roman" w:eastAsia="Times New Roman" w:hAnsi="Times New Roman" w:cs="Times New Roman"/>
          <w:b/>
          <w:bCs/>
          <w:color w:val="000000"/>
          <w:kern w:val="0"/>
          <w14:ligatures w14:val="none"/>
        </w:rPr>
        <w:t xml:space="preserve"> under touch treatment shows no difference from wildtype. </w:t>
      </w:r>
      <w:r w:rsidRPr="00AE3C35">
        <w:rPr>
          <w:rFonts w:ascii="Times New Roman" w:eastAsia="Times New Roman" w:hAnsi="Times New Roman" w:cs="Times New Roman"/>
          <w:color w:val="000000"/>
          <w:kern w:val="0"/>
          <w14:ligatures w14:val="none"/>
        </w:rPr>
        <w:t xml:space="preserve">Wildtype and </w:t>
      </w:r>
      <w:r w:rsidRPr="00AE3C35">
        <w:rPr>
          <w:rFonts w:ascii="Times New Roman" w:eastAsia="Times New Roman" w:hAnsi="Times New Roman" w:cs="Times New Roman"/>
          <w:i/>
          <w:iCs/>
          <w:color w:val="000000"/>
          <w:kern w:val="0"/>
          <w14:ligatures w14:val="none"/>
        </w:rPr>
        <w:t>SWIZ-OE</w:t>
      </w:r>
      <w:r w:rsidRPr="00AE3C35">
        <w:rPr>
          <w:rFonts w:ascii="Times New Roman" w:eastAsia="Times New Roman" w:hAnsi="Times New Roman" w:cs="Times New Roman"/>
          <w:color w:val="000000"/>
          <w:kern w:val="0"/>
          <w14:ligatures w14:val="none"/>
        </w:rPr>
        <w:t xml:space="preserve"> plants were placed under control conditions or received two weeks of mechanical stress every 90 min. After senescence, branch number (A) and aboveground biomass weight (B) were quantified. Significant differences were not observed following ANOVA and Tukey HSD testing. </w:t>
      </w:r>
    </w:p>
    <w:p w14:paraId="7643B359" w14:textId="77777777" w:rsidR="00C56169" w:rsidRPr="00AE3C35" w:rsidRDefault="00C56169" w:rsidP="00C56169">
      <w:pPr>
        <w:rPr>
          <w:rFonts w:ascii="Times New Roman" w:eastAsia="Times New Roman" w:hAnsi="Times New Roman" w:cs="Times New Roman"/>
          <w:color w:val="000000"/>
          <w:kern w:val="0"/>
          <w14:ligatures w14:val="none"/>
        </w:rPr>
      </w:pPr>
    </w:p>
    <w:p w14:paraId="1E4453DF" w14:textId="77777777" w:rsidR="00C56169" w:rsidRPr="00AE3C35" w:rsidRDefault="00C56169" w:rsidP="00C56169">
      <w:pPr>
        <w:spacing w:after="120"/>
        <w:rPr>
          <w:rFonts w:ascii="Times New Roman" w:eastAsia="Times New Roman" w:hAnsi="Times New Roman" w:cs="Times New Roman"/>
          <w:color w:val="000000"/>
          <w:kern w:val="0"/>
          <w14:ligatures w14:val="none"/>
        </w:rPr>
      </w:pPr>
      <w:r w:rsidRPr="00AE3C35">
        <w:rPr>
          <w:rFonts w:ascii="Times New Roman" w:eastAsia="Times New Roman" w:hAnsi="Times New Roman" w:cs="Times New Roman"/>
          <w:b/>
          <w:bCs/>
          <w:color w:val="000000"/>
          <w:kern w:val="0"/>
          <w:bdr w:val="none" w:sz="0" w:space="0" w:color="auto" w:frame="1"/>
          <w14:ligatures w14:val="none"/>
        </w:rPr>
        <w:lastRenderedPageBreak/>
        <w:fldChar w:fldCharType="begin"/>
      </w:r>
      <w:r w:rsidRPr="00AE3C35">
        <w:rPr>
          <w:rFonts w:ascii="Times New Roman" w:eastAsia="Times New Roman" w:hAnsi="Times New Roman" w:cs="Times New Roman"/>
          <w:b/>
          <w:bCs/>
          <w:color w:val="000000"/>
          <w:kern w:val="0"/>
          <w:bdr w:val="none" w:sz="0" w:space="0" w:color="auto" w:frame="1"/>
          <w14:ligatures w14:val="none"/>
        </w:rPr>
        <w:instrText xml:space="preserve"> INCLUDEPICTURE "https://lh7-us.googleusercontent.com/KRnm5yP8cAdpRxU8klW3AJEV2f1psr-WhgwVO2OS7Q5RCgUPOEKvNKWoYBTinufolGhDy9x2Tub29dM7YMYJm09p4RkhmX8grVIcvzMVfYcQVdzKzhGl8UaMIG2XUtdDHKvxNDTIox348F0Zsto03w" \* MERGEFORMATINET </w:instrText>
      </w:r>
      <w:r w:rsidRPr="00AE3C35">
        <w:rPr>
          <w:rFonts w:ascii="Times New Roman" w:eastAsia="Times New Roman" w:hAnsi="Times New Roman" w:cs="Times New Roman"/>
          <w:b/>
          <w:bCs/>
          <w:color w:val="000000"/>
          <w:kern w:val="0"/>
          <w:bdr w:val="none" w:sz="0" w:space="0" w:color="auto" w:frame="1"/>
          <w14:ligatures w14:val="none"/>
        </w:rPr>
        <w:fldChar w:fldCharType="separate"/>
      </w:r>
      <w:r w:rsidRPr="00AE3C35">
        <w:rPr>
          <w:rFonts w:ascii="Times New Roman" w:eastAsia="Times New Roman" w:hAnsi="Times New Roman" w:cs="Times New Roman"/>
          <w:b/>
          <w:bCs/>
          <w:noProof/>
          <w:color w:val="000000"/>
          <w:kern w:val="0"/>
          <w:bdr w:val="none" w:sz="0" w:space="0" w:color="auto" w:frame="1"/>
          <w14:ligatures w14:val="none"/>
        </w:rPr>
        <w:drawing>
          <wp:inline distT="0" distB="0" distL="0" distR="0" wp14:anchorId="199B0566" wp14:editId="6B2ADA1E">
            <wp:extent cx="3249514" cy="6852213"/>
            <wp:effectExtent l="0" t="0" r="1905" b="6350"/>
            <wp:docPr id="1770234490"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screenshot of a cell phon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2153" cy="6963213"/>
                    </a:xfrm>
                    <a:prstGeom prst="rect">
                      <a:avLst/>
                    </a:prstGeom>
                    <a:noFill/>
                    <a:ln>
                      <a:noFill/>
                    </a:ln>
                  </pic:spPr>
                </pic:pic>
              </a:graphicData>
            </a:graphic>
          </wp:inline>
        </w:drawing>
      </w:r>
      <w:r w:rsidRPr="00AE3C35">
        <w:rPr>
          <w:rFonts w:ascii="Times New Roman" w:eastAsia="Times New Roman" w:hAnsi="Times New Roman" w:cs="Times New Roman"/>
          <w:b/>
          <w:bCs/>
          <w:color w:val="000000"/>
          <w:kern w:val="0"/>
          <w:bdr w:val="none" w:sz="0" w:space="0" w:color="auto" w:frame="1"/>
          <w14:ligatures w14:val="none"/>
        </w:rPr>
        <w:fldChar w:fldCharType="end"/>
      </w:r>
    </w:p>
    <w:p w14:paraId="3E525346" w14:textId="77777777" w:rsidR="00C56169" w:rsidRDefault="00C56169" w:rsidP="00C56169">
      <w:pPr>
        <w:spacing w:after="120"/>
        <w:rPr>
          <w:rFonts w:ascii="Times New Roman" w:eastAsia="Times New Roman" w:hAnsi="Times New Roman" w:cs="Times New Roman"/>
          <w:color w:val="000000"/>
          <w:kern w:val="0"/>
          <w14:ligatures w14:val="none"/>
        </w:rPr>
        <w:sectPr w:rsidR="00C56169" w:rsidSect="002A3AAF">
          <w:pgSz w:w="12240" w:h="15840"/>
          <w:pgMar w:top="1440" w:right="1440" w:bottom="1440" w:left="1440" w:header="720" w:footer="720" w:gutter="0"/>
          <w:lnNumType w:countBy="1" w:restart="continuous"/>
          <w:cols w:space="720"/>
          <w:docGrid w:linePitch="326"/>
        </w:sectPr>
      </w:pPr>
      <w:r w:rsidRPr="00AE3C35">
        <w:rPr>
          <w:rFonts w:ascii="Times New Roman" w:eastAsia="Times New Roman" w:hAnsi="Times New Roman" w:cs="Times New Roman"/>
          <w:b/>
          <w:bCs/>
          <w:color w:val="000000"/>
          <w:kern w:val="0"/>
          <w14:ligatures w14:val="none"/>
        </w:rPr>
        <w:t xml:space="preserve">Supplemental Figure S10. </w:t>
      </w:r>
      <w:r w:rsidRPr="00AE3C35">
        <w:rPr>
          <w:rFonts w:ascii="Times New Roman" w:eastAsia="Times New Roman" w:hAnsi="Times New Roman" w:cs="Times New Roman"/>
          <w:b/>
          <w:bCs/>
          <w:i/>
          <w:iCs/>
          <w:color w:val="000000"/>
          <w:kern w:val="0"/>
          <w14:ligatures w14:val="none"/>
        </w:rPr>
        <w:t>SWIZ-OE</w:t>
      </w:r>
      <w:r w:rsidRPr="00AE3C35">
        <w:rPr>
          <w:rFonts w:ascii="Times New Roman" w:eastAsia="Times New Roman" w:hAnsi="Times New Roman" w:cs="Times New Roman"/>
          <w:b/>
          <w:bCs/>
          <w:color w:val="000000"/>
          <w:kern w:val="0"/>
          <w14:ligatures w14:val="none"/>
        </w:rPr>
        <w:t xml:space="preserve"> marginally enhanced </w:t>
      </w:r>
      <w:proofErr w:type="spellStart"/>
      <w:r w:rsidRPr="00AE3C35">
        <w:rPr>
          <w:rFonts w:ascii="Times New Roman" w:eastAsia="Times New Roman" w:hAnsi="Times New Roman" w:cs="Times New Roman"/>
          <w:b/>
          <w:bCs/>
          <w:color w:val="000000"/>
          <w:kern w:val="0"/>
          <w14:ligatures w14:val="none"/>
        </w:rPr>
        <w:t>thigmomorphogenic</w:t>
      </w:r>
      <w:proofErr w:type="spellEnd"/>
      <w:r w:rsidRPr="00AE3C35">
        <w:rPr>
          <w:rFonts w:ascii="Times New Roman" w:eastAsia="Times New Roman" w:hAnsi="Times New Roman" w:cs="Times New Roman"/>
          <w:b/>
          <w:bCs/>
          <w:color w:val="000000"/>
          <w:kern w:val="0"/>
          <w14:ligatures w14:val="none"/>
        </w:rPr>
        <w:t xml:space="preserve"> response in stems.</w:t>
      </w:r>
      <w:r w:rsidRPr="00AE3C35">
        <w:rPr>
          <w:rFonts w:ascii="Times New Roman" w:eastAsia="Times New Roman" w:hAnsi="Times New Roman" w:cs="Times New Roman"/>
          <w:color w:val="000000"/>
          <w:kern w:val="0"/>
          <w14:ligatures w14:val="none"/>
        </w:rPr>
        <w:t xml:space="preserve"> Wildtype and </w:t>
      </w:r>
      <w:r w:rsidRPr="00AE3C35">
        <w:rPr>
          <w:rFonts w:ascii="Times New Roman" w:eastAsia="Times New Roman" w:hAnsi="Times New Roman" w:cs="Times New Roman"/>
          <w:i/>
          <w:iCs/>
          <w:color w:val="000000"/>
          <w:kern w:val="0"/>
          <w14:ligatures w14:val="none"/>
        </w:rPr>
        <w:t>SWIZ-OE</w:t>
      </w:r>
      <w:r w:rsidRPr="00AE3C35">
        <w:rPr>
          <w:rFonts w:ascii="Times New Roman" w:eastAsia="Times New Roman" w:hAnsi="Times New Roman" w:cs="Times New Roman"/>
          <w:color w:val="000000"/>
          <w:kern w:val="0"/>
          <w14:ligatures w14:val="none"/>
        </w:rPr>
        <w:t xml:space="preserve"> plants were placed under control conditions or received two weeks of mechanical stress every 90 min. (A) Quantification of main stem height at senescence. (B) Quantification of interfascicular fiber wall thickness in transverse cross sections of the peduncle. n = 4 to 6 plants per genotype, per treatment. (C) Representative cross sections stained with phloroglucinol-HCl. Scale bar = 100 µm. Significance denoted by compact letter display reflecting Tukey HSD adjusted</w:t>
      </w:r>
      <w:r w:rsidRPr="00AE3C35">
        <w:rPr>
          <w:rFonts w:ascii="Times New Roman" w:eastAsia="Times New Roman" w:hAnsi="Times New Roman" w:cs="Times New Roman"/>
          <w:i/>
          <w:iCs/>
          <w:color w:val="000000"/>
          <w:kern w:val="0"/>
          <w14:ligatures w14:val="none"/>
        </w:rPr>
        <w:t xml:space="preserve"> p-</w:t>
      </w:r>
      <w:r w:rsidRPr="00AE3C35">
        <w:rPr>
          <w:rFonts w:ascii="Times New Roman" w:eastAsia="Times New Roman" w:hAnsi="Times New Roman" w:cs="Times New Roman"/>
          <w:color w:val="000000"/>
          <w:kern w:val="0"/>
          <w14:ligatures w14:val="none"/>
        </w:rPr>
        <w:t>values &lt; 0.05. </w:t>
      </w:r>
    </w:p>
    <w:p w14:paraId="77518648" w14:textId="77777777" w:rsidR="00C56169" w:rsidRPr="00AE3C35" w:rsidRDefault="00C56169" w:rsidP="00C56169">
      <w:pPr>
        <w:spacing w:after="120"/>
        <w:rPr>
          <w:rFonts w:ascii="Times New Roman" w:eastAsia="Times New Roman" w:hAnsi="Times New Roman" w:cs="Times New Roman"/>
          <w:color w:val="000000"/>
          <w:kern w:val="0"/>
          <w14:ligatures w14:val="none"/>
        </w:rPr>
      </w:pPr>
    </w:p>
    <w:p w14:paraId="0D9980E7" w14:textId="77777777" w:rsidR="00C56169" w:rsidRPr="00AE3C35" w:rsidRDefault="00C56169" w:rsidP="00C56169">
      <w:pPr>
        <w:spacing w:after="120"/>
        <w:rPr>
          <w:rFonts w:ascii="Times New Roman" w:eastAsia="Times New Roman" w:hAnsi="Times New Roman" w:cs="Times New Roman"/>
          <w:color w:val="000000"/>
          <w:kern w:val="0"/>
          <w14:ligatures w14:val="none"/>
        </w:rPr>
      </w:pPr>
      <w:r w:rsidRPr="00AE3C35">
        <w:rPr>
          <w:rFonts w:ascii="Times New Roman" w:eastAsia="Times New Roman" w:hAnsi="Times New Roman" w:cs="Times New Roman"/>
          <w:b/>
          <w:bCs/>
          <w:color w:val="000000"/>
          <w:kern w:val="0"/>
          <w:bdr w:val="none" w:sz="0" w:space="0" w:color="auto" w:frame="1"/>
          <w14:ligatures w14:val="none"/>
        </w:rPr>
        <w:fldChar w:fldCharType="begin"/>
      </w:r>
      <w:r w:rsidRPr="00AE3C35">
        <w:rPr>
          <w:rFonts w:ascii="Times New Roman" w:eastAsia="Times New Roman" w:hAnsi="Times New Roman" w:cs="Times New Roman"/>
          <w:b/>
          <w:bCs/>
          <w:color w:val="000000"/>
          <w:kern w:val="0"/>
          <w:bdr w:val="none" w:sz="0" w:space="0" w:color="auto" w:frame="1"/>
          <w14:ligatures w14:val="none"/>
        </w:rPr>
        <w:instrText xml:space="preserve"> INCLUDEPICTURE "https://lh7-us.googleusercontent.com/E6Qk9pArT4HePLUK4dvCt6LuBSo4tTpie7c00Bg0lMhUgVxt2rjsolGDBmWX-VGQYVW1aphlp4veJjq34lNrUlhsdpBzaUB-89fSGrgKF1e1iMbtnh9i7vpYnwrT3AcI-Qrv3X6y_W_9o2Q_YtJWKA" \* MERGEFORMATINET </w:instrText>
      </w:r>
      <w:r w:rsidRPr="00AE3C35">
        <w:rPr>
          <w:rFonts w:ascii="Times New Roman" w:eastAsia="Times New Roman" w:hAnsi="Times New Roman" w:cs="Times New Roman"/>
          <w:b/>
          <w:bCs/>
          <w:color w:val="000000"/>
          <w:kern w:val="0"/>
          <w:bdr w:val="none" w:sz="0" w:space="0" w:color="auto" w:frame="1"/>
          <w14:ligatures w14:val="none"/>
        </w:rPr>
        <w:fldChar w:fldCharType="separate"/>
      </w:r>
      <w:r w:rsidRPr="00AE3C35">
        <w:rPr>
          <w:rFonts w:ascii="Times New Roman" w:eastAsia="Times New Roman" w:hAnsi="Times New Roman" w:cs="Times New Roman"/>
          <w:b/>
          <w:bCs/>
          <w:noProof/>
          <w:color w:val="000000"/>
          <w:kern w:val="0"/>
          <w:bdr w:val="none" w:sz="0" w:space="0" w:color="auto" w:frame="1"/>
          <w14:ligatures w14:val="none"/>
        </w:rPr>
        <w:drawing>
          <wp:inline distT="0" distB="0" distL="0" distR="0" wp14:anchorId="65FE9659" wp14:editId="72DAD26F">
            <wp:extent cx="3825433" cy="2575628"/>
            <wp:effectExtent l="0" t="0" r="0" b="2540"/>
            <wp:docPr id="504867333" name="Picture 1" descr="A close up of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close up of an objec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0017" cy="2585447"/>
                    </a:xfrm>
                    <a:prstGeom prst="rect">
                      <a:avLst/>
                    </a:prstGeom>
                    <a:noFill/>
                    <a:ln>
                      <a:noFill/>
                    </a:ln>
                  </pic:spPr>
                </pic:pic>
              </a:graphicData>
            </a:graphic>
          </wp:inline>
        </w:drawing>
      </w:r>
      <w:r w:rsidRPr="00AE3C35">
        <w:rPr>
          <w:rFonts w:ascii="Times New Roman" w:eastAsia="Times New Roman" w:hAnsi="Times New Roman" w:cs="Times New Roman"/>
          <w:b/>
          <w:bCs/>
          <w:color w:val="000000"/>
          <w:kern w:val="0"/>
          <w:bdr w:val="none" w:sz="0" w:space="0" w:color="auto" w:frame="1"/>
          <w14:ligatures w14:val="none"/>
        </w:rPr>
        <w:fldChar w:fldCharType="end"/>
      </w:r>
    </w:p>
    <w:p w14:paraId="54F2E46D" w14:textId="77777777" w:rsidR="00C56169" w:rsidRPr="00AE3C35" w:rsidRDefault="00C56169" w:rsidP="00C56169">
      <w:pPr>
        <w:spacing w:after="120"/>
        <w:rPr>
          <w:rFonts w:ascii="Times New Roman" w:eastAsia="Times New Roman" w:hAnsi="Times New Roman" w:cs="Times New Roman"/>
          <w:color w:val="000000"/>
          <w:kern w:val="0"/>
          <w14:ligatures w14:val="none"/>
        </w:rPr>
      </w:pPr>
      <w:r w:rsidRPr="00AE3C35">
        <w:rPr>
          <w:rFonts w:ascii="Times New Roman" w:eastAsia="Times New Roman" w:hAnsi="Times New Roman" w:cs="Times New Roman"/>
          <w:b/>
          <w:bCs/>
          <w:color w:val="000000"/>
          <w:kern w:val="0"/>
          <w14:ligatures w14:val="none"/>
        </w:rPr>
        <w:t xml:space="preserve">Supplemental Figure S11. Method of root touch treatment. </w:t>
      </w:r>
      <w:r w:rsidRPr="00AE3C35">
        <w:rPr>
          <w:rFonts w:ascii="Times New Roman" w:eastAsia="Times New Roman" w:hAnsi="Times New Roman" w:cs="Times New Roman"/>
          <w:color w:val="000000"/>
          <w:kern w:val="0"/>
          <w14:ligatures w14:val="none"/>
        </w:rPr>
        <w:t>A blunt probe formed from a glass Pasteur pipette was used to gently tap on the root five times in areas like those indicated by the orange arrows.</w:t>
      </w:r>
    </w:p>
    <w:p w14:paraId="05320085" w14:textId="77777777" w:rsidR="00C56169" w:rsidRPr="00AE3C35" w:rsidRDefault="00C56169" w:rsidP="00C56169">
      <w:pPr>
        <w:rPr>
          <w:rFonts w:ascii="Times New Roman" w:eastAsia="Times New Roman" w:hAnsi="Times New Roman" w:cs="Times New Roman"/>
          <w:color w:val="000000"/>
          <w:kern w:val="0"/>
          <w14:ligatures w14:val="none"/>
        </w:rPr>
      </w:pPr>
    </w:p>
    <w:p w14:paraId="168E3A68" w14:textId="77777777" w:rsidR="00000000" w:rsidRDefault="00000000"/>
    <w:sectPr w:rsidR="000278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169"/>
    <w:rsid w:val="002A3AAF"/>
    <w:rsid w:val="00470EF5"/>
    <w:rsid w:val="005868B0"/>
    <w:rsid w:val="00C56169"/>
    <w:rsid w:val="00E33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5FB95"/>
  <w15:chartTrackingRefBased/>
  <w15:docId w15:val="{0B0BD309-B776-4DBE-BB89-2584E2B35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169"/>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C561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1244</Words>
  <Characters>7092</Characters>
  <Application>Microsoft Office Word</Application>
  <DocSecurity>0</DocSecurity>
  <Lines>59</Lines>
  <Paragraphs>16</Paragraphs>
  <ScaleCrop>false</ScaleCrop>
  <Company/>
  <LinksUpToDate>false</LinksUpToDate>
  <CharactersWithSpaces>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Coomey</dc:creator>
  <cp:keywords/>
  <dc:description/>
  <cp:lastModifiedBy>Joshua Coomey</cp:lastModifiedBy>
  <cp:revision>1</cp:revision>
  <dcterms:created xsi:type="dcterms:W3CDTF">2024-04-09T23:36:00Z</dcterms:created>
  <dcterms:modified xsi:type="dcterms:W3CDTF">2024-04-09T23:38:00Z</dcterms:modified>
</cp:coreProperties>
</file>