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846E" w14:textId="77777777" w:rsidR="00587293" w:rsidRDefault="00587293" w:rsidP="00587293">
      <w:pPr>
        <w:shd w:val="clear" w:color="auto" w:fill="FFFFFF"/>
        <w:spacing w:line="240" w:lineRule="auto"/>
        <w:ind w:hanging="810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B16BB2">
        <w:rPr>
          <w:rFonts w:ascii="Times" w:eastAsia="Times" w:hAnsi="Times" w:cs="Times"/>
          <w:b/>
          <w:bCs/>
          <w:sz w:val="24"/>
          <w:szCs w:val="24"/>
        </w:rPr>
        <w:t xml:space="preserve">Supplementary File </w:t>
      </w:r>
      <w:r>
        <w:rPr>
          <w:rFonts w:ascii="Times" w:eastAsia="Times" w:hAnsi="Times" w:cs="Times"/>
          <w:b/>
          <w:bCs/>
          <w:sz w:val="24"/>
          <w:szCs w:val="24"/>
        </w:rPr>
        <w:t>1a</w:t>
      </w:r>
      <w:r w:rsidRPr="00B16BB2"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Antibiotic Order Form Front</w:t>
      </w:r>
    </w:p>
    <w:tbl>
      <w:tblPr>
        <w:tblStyle w:val="TableGrid"/>
        <w:tblpPr w:leftFromText="180" w:rightFromText="180" w:vertAnchor="text" w:horzAnchor="page" w:tblpX="9346" w:tblpY="29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"/>
      </w:tblGrid>
      <w:tr w:rsidR="009E17F2" w14:paraId="112C8308" w14:textId="77777777" w:rsidTr="009E17F2">
        <w:tc>
          <w:tcPr>
            <w:tcW w:w="2070" w:type="dxa"/>
          </w:tcPr>
          <w:p w14:paraId="5174B5E1" w14:textId="77777777" w:rsidR="009E17F2" w:rsidRPr="009E17F2" w:rsidRDefault="009E17F2" w:rsidP="009E17F2">
            <w:pPr>
              <w:rPr>
                <w:b/>
                <w:bCs/>
              </w:rPr>
            </w:pPr>
            <w:r w:rsidRPr="009E17F2">
              <w:rPr>
                <w:b/>
                <w:bCs/>
              </w:rPr>
              <w:t>Date:</w:t>
            </w:r>
          </w:p>
        </w:tc>
        <w:tc>
          <w:tcPr>
            <w:tcW w:w="270" w:type="dxa"/>
          </w:tcPr>
          <w:p w14:paraId="057268D6" w14:textId="77777777" w:rsidR="009E17F2" w:rsidRDefault="009E17F2" w:rsidP="009E17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17F2" w14:paraId="3EFD2231" w14:textId="77777777" w:rsidTr="009E17F2">
        <w:tc>
          <w:tcPr>
            <w:tcW w:w="2070" w:type="dxa"/>
          </w:tcPr>
          <w:p w14:paraId="73AB809A" w14:textId="77777777" w:rsidR="009E17F2" w:rsidRPr="009E17F2" w:rsidRDefault="009E17F2" w:rsidP="009E17F2">
            <w:pPr>
              <w:rPr>
                <w:b/>
                <w:bCs/>
              </w:rPr>
            </w:pPr>
            <w:r w:rsidRPr="009E17F2">
              <w:rPr>
                <w:b/>
                <w:bCs/>
              </w:rPr>
              <w:t>Patient ID:</w:t>
            </w:r>
          </w:p>
        </w:tc>
        <w:tc>
          <w:tcPr>
            <w:tcW w:w="270" w:type="dxa"/>
          </w:tcPr>
          <w:p w14:paraId="157184B7" w14:textId="77777777" w:rsidR="009E17F2" w:rsidRDefault="009E17F2" w:rsidP="009E17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366606" w14:textId="4C607E4C" w:rsidR="00262214" w:rsidRDefault="00262214" w:rsidP="00587293">
      <w:pPr>
        <w:jc w:val="center"/>
      </w:pPr>
    </w:p>
    <w:p w14:paraId="2CDA0B2B" w14:textId="4385D673" w:rsidR="00587293" w:rsidRPr="009E17F2" w:rsidRDefault="009E17F2" w:rsidP="00EF0DA0">
      <w:pPr>
        <w:spacing w:line="240" w:lineRule="auto"/>
        <w:ind w:left="-990" w:firstLine="990"/>
        <w:jc w:val="center"/>
        <w:rPr>
          <w:b/>
          <w:bCs/>
          <w:sz w:val="32"/>
          <w:szCs w:val="32"/>
        </w:rPr>
      </w:pPr>
      <w:r w:rsidRPr="009E17F2">
        <w:rPr>
          <w:b/>
          <w:bCs/>
          <w:sz w:val="32"/>
          <w:szCs w:val="32"/>
        </w:rPr>
        <w:t xml:space="preserve">                          </w:t>
      </w:r>
      <w:r w:rsidR="00587293" w:rsidRPr="009E17F2">
        <w:rPr>
          <w:b/>
          <w:bCs/>
          <w:sz w:val="32"/>
          <w:szCs w:val="32"/>
        </w:rPr>
        <w:t>Antibiotic Order Form</w:t>
      </w:r>
    </w:p>
    <w:p w14:paraId="29AF81D9" w14:textId="555B087F" w:rsidR="00587293" w:rsidRPr="009E17F2" w:rsidRDefault="00587293" w:rsidP="009E17F2">
      <w:pPr>
        <w:spacing w:line="240" w:lineRule="auto"/>
        <w:ind w:left="1440" w:firstLine="720"/>
        <w:jc w:val="center"/>
        <w:rPr>
          <w:sz w:val="24"/>
          <w:szCs w:val="24"/>
        </w:rPr>
      </w:pPr>
      <w:r w:rsidRPr="009E17F2">
        <w:rPr>
          <w:sz w:val="24"/>
          <w:szCs w:val="24"/>
        </w:rPr>
        <w:t xml:space="preserve">Pallium India </w:t>
      </w:r>
    </w:p>
    <w:p w14:paraId="2061C615" w14:textId="61F8D437" w:rsidR="00587293" w:rsidRDefault="00587293" w:rsidP="00587293">
      <w:pPr>
        <w:spacing w:line="240" w:lineRule="auto"/>
        <w:jc w:val="center"/>
      </w:pPr>
    </w:p>
    <w:tbl>
      <w:tblPr>
        <w:tblStyle w:val="TableGrid"/>
        <w:tblW w:w="11070" w:type="dxa"/>
        <w:tblInd w:w="-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89"/>
        <w:gridCol w:w="1331"/>
        <w:gridCol w:w="1439"/>
        <w:gridCol w:w="1318"/>
        <w:gridCol w:w="1086"/>
        <w:gridCol w:w="1677"/>
      </w:tblGrid>
      <w:tr w:rsidR="00587293" w14:paraId="696B41B3" w14:textId="77777777" w:rsidTr="009E17F2">
        <w:tc>
          <w:tcPr>
            <w:tcW w:w="3330" w:type="dxa"/>
          </w:tcPr>
          <w:p w14:paraId="261A8C1B" w14:textId="5655CC38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87293">
              <w:rPr>
                <w:b/>
                <w:bCs/>
                <w:sz w:val="32"/>
                <w:szCs w:val="32"/>
              </w:rPr>
              <w:t>Indication Details:</w:t>
            </w:r>
          </w:p>
        </w:tc>
        <w:tc>
          <w:tcPr>
            <w:tcW w:w="889" w:type="dxa"/>
          </w:tcPr>
          <w:p w14:paraId="637DBA01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31" w:type="dxa"/>
          </w:tcPr>
          <w:p w14:paraId="69559C2A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1454F55D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18" w:type="dxa"/>
          </w:tcPr>
          <w:p w14:paraId="1A55BF2A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86" w:type="dxa"/>
          </w:tcPr>
          <w:p w14:paraId="66936195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77" w:type="dxa"/>
          </w:tcPr>
          <w:p w14:paraId="3F137B3A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21522EE" w14:textId="77777777" w:rsidTr="009E17F2">
        <w:tc>
          <w:tcPr>
            <w:tcW w:w="3330" w:type="dxa"/>
          </w:tcPr>
          <w:p w14:paraId="52C463DE" w14:textId="32B10F6D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 w:rsidRPr="00587293">
              <w:rPr>
                <w:b/>
                <w:bCs/>
              </w:rPr>
              <w:t>Indication (check one)</w:t>
            </w:r>
          </w:p>
        </w:tc>
        <w:tc>
          <w:tcPr>
            <w:tcW w:w="889" w:type="dxa"/>
          </w:tcPr>
          <w:p w14:paraId="53380E71" w14:textId="57FFEBC5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CAUTI</w:t>
            </w:r>
          </w:p>
        </w:tc>
        <w:tc>
          <w:tcPr>
            <w:tcW w:w="1331" w:type="dxa"/>
          </w:tcPr>
          <w:p w14:paraId="288EFA3E" w14:textId="1004C168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UTI</w:t>
            </w:r>
          </w:p>
        </w:tc>
        <w:tc>
          <w:tcPr>
            <w:tcW w:w="1439" w:type="dxa"/>
          </w:tcPr>
          <w:p w14:paraId="1022D34D" w14:textId="217C6848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Upper Respiratory</w:t>
            </w:r>
          </w:p>
        </w:tc>
        <w:tc>
          <w:tcPr>
            <w:tcW w:w="1318" w:type="dxa"/>
          </w:tcPr>
          <w:p w14:paraId="2310DBFC" w14:textId="3CB96028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Wound</w:t>
            </w:r>
          </w:p>
        </w:tc>
        <w:tc>
          <w:tcPr>
            <w:tcW w:w="1086" w:type="dxa"/>
          </w:tcPr>
          <w:p w14:paraId="58D41010" w14:textId="2EAABBBE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Other:</w:t>
            </w:r>
          </w:p>
        </w:tc>
        <w:tc>
          <w:tcPr>
            <w:tcW w:w="1677" w:type="dxa"/>
          </w:tcPr>
          <w:p w14:paraId="5A791485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445D07D" w14:textId="77777777" w:rsidTr="009E17F2">
        <w:tc>
          <w:tcPr>
            <w:tcW w:w="3330" w:type="dxa"/>
          </w:tcPr>
          <w:p w14:paraId="71333475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547063DD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31" w:type="dxa"/>
          </w:tcPr>
          <w:p w14:paraId="76B3FCC2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439" w:type="dxa"/>
          </w:tcPr>
          <w:p w14:paraId="71F498C2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18" w:type="dxa"/>
          </w:tcPr>
          <w:p w14:paraId="4F953519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86" w:type="dxa"/>
          </w:tcPr>
          <w:p w14:paraId="2A22EC35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677" w:type="dxa"/>
          </w:tcPr>
          <w:p w14:paraId="18CC64DA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43F37A87" w14:textId="77777777" w:rsidTr="009E17F2">
        <w:tc>
          <w:tcPr>
            <w:tcW w:w="3330" w:type="dxa"/>
          </w:tcPr>
          <w:p w14:paraId="18772E95" w14:textId="234169D9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 w:rsidRPr="00587293">
              <w:rPr>
                <w:b/>
                <w:bCs/>
              </w:rPr>
              <w:t xml:space="preserve">Suspected or </w:t>
            </w:r>
            <w:proofErr w:type="gramStart"/>
            <w:r w:rsidRPr="00587293">
              <w:rPr>
                <w:b/>
                <w:bCs/>
              </w:rPr>
              <w:t>Confirmed</w:t>
            </w:r>
            <w:proofErr w:type="gramEnd"/>
            <w:r>
              <w:rPr>
                <w:b/>
                <w:bCs/>
              </w:rPr>
              <w:t>?</w:t>
            </w:r>
          </w:p>
        </w:tc>
        <w:tc>
          <w:tcPr>
            <w:tcW w:w="889" w:type="dxa"/>
          </w:tcPr>
          <w:p w14:paraId="2F42BCB5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31" w:type="dxa"/>
          </w:tcPr>
          <w:p w14:paraId="2E4E3689" w14:textId="7B04FBD5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Suspected</w:t>
            </w:r>
          </w:p>
        </w:tc>
        <w:tc>
          <w:tcPr>
            <w:tcW w:w="1439" w:type="dxa"/>
          </w:tcPr>
          <w:p w14:paraId="098EE3E4" w14:textId="408FF902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18" w:type="dxa"/>
          </w:tcPr>
          <w:p w14:paraId="49C94532" w14:textId="536E1106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Confirmed</w:t>
            </w:r>
          </w:p>
        </w:tc>
        <w:tc>
          <w:tcPr>
            <w:tcW w:w="1086" w:type="dxa"/>
          </w:tcPr>
          <w:p w14:paraId="49705ED0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677" w:type="dxa"/>
          </w:tcPr>
          <w:p w14:paraId="76F22E9F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2E9B31DD" w14:textId="77777777" w:rsidTr="009E17F2">
        <w:tc>
          <w:tcPr>
            <w:tcW w:w="3330" w:type="dxa"/>
          </w:tcPr>
          <w:p w14:paraId="6EB0751E" w14:textId="3F081053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0289E535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31" w:type="dxa"/>
          </w:tcPr>
          <w:p w14:paraId="7F2AC58B" w14:textId="4FBCABF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439" w:type="dxa"/>
          </w:tcPr>
          <w:p w14:paraId="26E9548B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18" w:type="dxa"/>
          </w:tcPr>
          <w:p w14:paraId="605D2A64" w14:textId="7C2FC59A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86" w:type="dxa"/>
          </w:tcPr>
          <w:p w14:paraId="71302C9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677" w:type="dxa"/>
          </w:tcPr>
          <w:p w14:paraId="602CB7FC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6CF4D5F2" w14:textId="77777777" w:rsidTr="009E17F2">
        <w:trPr>
          <w:trHeight w:val="522"/>
        </w:trPr>
        <w:tc>
          <w:tcPr>
            <w:tcW w:w="3330" w:type="dxa"/>
          </w:tcPr>
          <w:p w14:paraId="12D4B3AB" w14:textId="3367084F" w:rsidR="00587293" w:rsidRDefault="00587293" w:rsidP="00587293">
            <w:pPr>
              <w:spacing w:line="240" w:lineRule="auto"/>
              <w:jc w:val="center"/>
            </w:pPr>
            <w:r w:rsidRPr="00587293">
              <w:rPr>
                <w:b/>
                <w:bCs/>
              </w:rPr>
              <w:t>Cultures Ordered?</w:t>
            </w:r>
          </w:p>
        </w:tc>
        <w:tc>
          <w:tcPr>
            <w:tcW w:w="889" w:type="dxa"/>
          </w:tcPr>
          <w:p w14:paraId="04FD6C6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31" w:type="dxa"/>
          </w:tcPr>
          <w:p w14:paraId="0935927A" w14:textId="34FC9949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Yes</w:t>
            </w:r>
          </w:p>
        </w:tc>
        <w:tc>
          <w:tcPr>
            <w:tcW w:w="1439" w:type="dxa"/>
          </w:tcPr>
          <w:p w14:paraId="674115FA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18" w:type="dxa"/>
          </w:tcPr>
          <w:p w14:paraId="46F518D9" w14:textId="3726F390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No</w:t>
            </w:r>
          </w:p>
        </w:tc>
        <w:tc>
          <w:tcPr>
            <w:tcW w:w="1086" w:type="dxa"/>
          </w:tcPr>
          <w:p w14:paraId="43C70E6E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677" w:type="dxa"/>
          </w:tcPr>
          <w:p w14:paraId="46816462" w14:textId="77777777" w:rsidR="00587293" w:rsidRDefault="00587293" w:rsidP="00587293">
            <w:pPr>
              <w:spacing w:line="240" w:lineRule="auto"/>
              <w:jc w:val="center"/>
            </w:pPr>
          </w:p>
        </w:tc>
      </w:tr>
    </w:tbl>
    <w:p w14:paraId="21F231DA" w14:textId="3B5BB729" w:rsidR="00587293" w:rsidRDefault="00587293" w:rsidP="00587293">
      <w:pPr>
        <w:spacing w:line="240" w:lineRule="auto"/>
        <w:jc w:val="center"/>
      </w:pPr>
    </w:p>
    <w:tbl>
      <w:tblPr>
        <w:tblStyle w:val="TableGrid"/>
        <w:tblW w:w="11070" w:type="dxa"/>
        <w:tblInd w:w="-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67"/>
        <w:gridCol w:w="1721"/>
        <w:gridCol w:w="1268"/>
        <w:gridCol w:w="1965"/>
        <w:gridCol w:w="1077"/>
        <w:gridCol w:w="1480"/>
      </w:tblGrid>
      <w:tr w:rsidR="00587293" w14:paraId="1D9F239B" w14:textId="77777777" w:rsidTr="009E17F2">
        <w:tc>
          <w:tcPr>
            <w:tcW w:w="2692" w:type="dxa"/>
          </w:tcPr>
          <w:p w14:paraId="1A6E4F2A" w14:textId="10F89ABA" w:rsidR="00587293" w:rsidRPr="00587293" w:rsidRDefault="00587293" w:rsidP="00587293">
            <w:pPr>
              <w:spacing w:line="240" w:lineRule="auto"/>
              <w:ind w:right="-300"/>
              <w:rPr>
                <w:b/>
                <w:bCs/>
                <w:sz w:val="32"/>
                <w:szCs w:val="32"/>
              </w:rPr>
            </w:pPr>
            <w:r w:rsidRPr="00587293">
              <w:rPr>
                <w:b/>
                <w:bCs/>
                <w:sz w:val="32"/>
                <w:szCs w:val="32"/>
              </w:rPr>
              <w:t xml:space="preserve">Infection </w:t>
            </w:r>
            <w:r>
              <w:rPr>
                <w:b/>
                <w:bCs/>
                <w:sz w:val="32"/>
                <w:szCs w:val="32"/>
              </w:rPr>
              <w:t>D</w:t>
            </w:r>
            <w:r w:rsidRPr="00587293">
              <w:rPr>
                <w:b/>
                <w:bCs/>
                <w:sz w:val="32"/>
                <w:szCs w:val="32"/>
              </w:rPr>
              <w:t>etails:</w:t>
            </w:r>
          </w:p>
        </w:tc>
        <w:tc>
          <w:tcPr>
            <w:tcW w:w="867" w:type="dxa"/>
          </w:tcPr>
          <w:p w14:paraId="14DFC152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14:paraId="67083011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14:paraId="4028EEBE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14:paraId="7D5BBE72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</w:tcPr>
          <w:p w14:paraId="43A609EF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80" w:type="dxa"/>
          </w:tcPr>
          <w:p w14:paraId="53D7ECAA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205157AB" w14:textId="77777777" w:rsidTr="009E17F2">
        <w:tc>
          <w:tcPr>
            <w:tcW w:w="2692" w:type="dxa"/>
          </w:tcPr>
          <w:p w14:paraId="7D25AFB8" w14:textId="5B61999D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Site of Infection:</w:t>
            </w:r>
          </w:p>
        </w:tc>
        <w:tc>
          <w:tcPr>
            <w:tcW w:w="867" w:type="dxa"/>
          </w:tcPr>
          <w:p w14:paraId="29D331D0" w14:textId="6A47052F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14:paraId="262AB7BB" w14:textId="0C4E5723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14:paraId="4FD73921" w14:textId="4DC64B22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14:paraId="0EB789AC" w14:textId="228BFA0B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</w:tcPr>
          <w:p w14:paraId="3229476E" w14:textId="6156EE70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80" w:type="dxa"/>
          </w:tcPr>
          <w:p w14:paraId="74A6066C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27B64F1" w14:textId="77777777" w:rsidTr="009E17F2">
        <w:trPr>
          <w:trHeight w:val="80"/>
        </w:trPr>
        <w:tc>
          <w:tcPr>
            <w:tcW w:w="2692" w:type="dxa"/>
          </w:tcPr>
          <w:p w14:paraId="0C5CAD85" w14:textId="77777777" w:rsid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5A79917E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14:paraId="04CF883C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14:paraId="28AA2A22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14:paraId="231F2701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</w:tcPr>
          <w:p w14:paraId="7D28243B" w14:textId="0352F5D3" w:rsidR="00587293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819E5" wp14:editId="0808FA33">
                      <wp:simplePos x="0" y="0"/>
                      <wp:positionH relativeFrom="column">
                        <wp:posOffset>-3767455</wp:posOffset>
                      </wp:positionH>
                      <wp:positionV relativeFrom="paragraph">
                        <wp:posOffset>82550</wp:posOffset>
                      </wp:positionV>
                      <wp:extent cx="45053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FE0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6.65pt,6.5pt" to="58.1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0" w:type="dxa"/>
          </w:tcPr>
          <w:p w14:paraId="0802E798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3B7BF757" w14:textId="77777777" w:rsidTr="009E17F2">
        <w:tc>
          <w:tcPr>
            <w:tcW w:w="2692" w:type="dxa"/>
          </w:tcPr>
          <w:p w14:paraId="6B9D0D77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031A7FFA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14:paraId="2AAC431C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14:paraId="2D973FE0" w14:textId="7F192951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14:paraId="1E7A2F6C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</w:tcPr>
          <w:p w14:paraId="5079FACE" w14:textId="77777777" w:rsid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480" w:type="dxa"/>
          </w:tcPr>
          <w:p w14:paraId="72978FFE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55A825D3" w14:textId="77777777" w:rsidTr="009E17F2">
        <w:tc>
          <w:tcPr>
            <w:tcW w:w="2692" w:type="dxa"/>
          </w:tcPr>
          <w:p w14:paraId="1DCC8605" w14:textId="3ADB4235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Signs &amp; Symptoms?</w:t>
            </w:r>
          </w:p>
        </w:tc>
        <w:tc>
          <w:tcPr>
            <w:tcW w:w="867" w:type="dxa"/>
          </w:tcPr>
          <w:p w14:paraId="4A3E373F" w14:textId="24B5B1B0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Fever</w:t>
            </w:r>
          </w:p>
        </w:tc>
        <w:tc>
          <w:tcPr>
            <w:tcW w:w="1721" w:type="dxa"/>
          </w:tcPr>
          <w:p w14:paraId="4FDA4606" w14:textId="5466805D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Breathlessness</w:t>
            </w:r>
          </w:p>
        </w:tc>
        <w:tc>
          <w:tcPr>
            <w:tcW w:w="1268" w:type="dxa"/>
          </w:tcPr>
          <w:p w14:paraId="03BD41BB" w14:textId="671679E8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Dysuria</w:t>
            </w:r>
          </w:p>
        </w:tc>
        <w:tc>
          <w:tcPr>
            <w:tcW w:w="1965" w:type="dxa"/>
          </w:tcPr>
          <w:p w14:paraId="0E8F457B" w14:textId="4F7FB58D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Redness/Swelling</w:t>
            </w:r>
          </w:p>
        </w:tc>
        <w:tc>
          <w:tcPr>
            <w:tcW w:w="1077" w:type="dxa"/>
          </w:tcPr>
          <w:p w14:paraId="2969290C" w14:textId="12220371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Diarrhea</w:t>
            </w:r>
          </w:p>
        </w:tc>
        <w:tc>
          <w:tcPr>
            <w:tcW w:w="1480" w:type="dxa"/>
          </w:tcPr>
          <w:p w14:paraId="42586F07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3E35E23B" w14:textId="77777777" w:rsidTr="009E17F2">
        <w:tc>
          <w:tcPr>
            <w:tcW w:w="2692" w:type="dxa"/>
          </w:tcPr>
          <w:p w14:paraId="2EBFF807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159AFF5C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721" w:type="dxa"/>
          </w:tcPr>
          <w:p w14:paraId="76432597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268" w:type="dxa"/>
          </w:tcPr>
          <w:p w14:paraId="09060267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965" w:type="dxa"/>
          </w:tcPr>
          <w:p w14:paraId="4696D64D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77" w:type="dxa"/>
          </w:tcPr>
          <w:p w14:paraId="23A81A3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480" w:type="dxa"/>
          </w:tcPr>
          <w:p w14:paraId="0303A74D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AD1EAF2" w14:textId="77777777" w:rsidTr="009E17F2">
        <w:trPr>
          <w:trHeight w:val="522"/>
        </w:trPr>
        <w:tc>
          <w:tcPr>
            <w:tcW w:w="2692" w:type="dxa"/>
          </w:tcPr>
          <w:p w14:paraId="3434C030" w14:textId="43330518" w:rsid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867" w:type="dxa"/>
          </w:tcPr>
          <w:p w14:paraId="66BDB83E" w14:textId="4DF59ACE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Other:</w:t>
            </w:r>
          </w:p>
        </w:tc>
        <w:tc>
          <w:tcPr>
            <w:tcW w:w="1721" w:type="dxa"/>
          </w:tcPr>
          <w:p w14:paraId="17521551" w14:textId="409EC856" w:rsidR="00587293" w:rsidRPr="00587293" w:rsidRDefault="00587293" w:rsidP="00587293">
            <w:pPr>
              <w:spacing w:line="240" w:lineRule="auto"/>
            </w:pPr>
          </w:p>
        </w:tc>
        <w:tc>
          <w:tcPr>
            <w:tcW w:w="1268" w:type="dxa"/>
          </w:tcPr>
          <w:p w14:paraId="43088264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965" w:type="dxa"/>
          </w:tcPr>
          <w:p w14:paraId="387F187C" w14:textId="427C0922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77" w:type="dxa"/>
          </w:tcPr>
          <w:p w14:paraId="7EDB24E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480" w:type="dxa"/>
          </w:tcPr>
          <w:p w14:paraId="3824E780" w14:textId="77777777" w:rsidR="00587293" w:rsidRDefault="00587293" w:rsidP="00587293">
            <w:pPr>
              <w:spacing w:line="240" w:lineRule="auto"/>
              <w:jc w:val="center"/>
            </w:pPr>
          </w:p>
        </w:tc>
      </w:tr>
    </w:tbl>
    <w:p w14:paraId="2202924C" w14:textId="57B34281" w:rsidR="00587293" w:rsidRDefault="00587293" w:rsidP="00587293">
      <w:pPr>
        <w:spacing w:line="240" w:lineRule="auto"/>
        <w:jc w:val="center"/>
      </w:pPr>
    </w:p>
    <w:tbl>
      <w:tblPr>
        <w:tblStyle w:val="TableGrid"/>
        <w:tblW w:w="11070" w:type="dxa"/>
        <w:tblInd w:w="-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6"/>
        <w:gridCol w:w="817"/>
        <w:gridCol w:w="1214"/>
        <w:gridCol w:w="2205"/>
        <w:gridCol w:w="1521"/>
        <w:gridCol w:w="1053"/>
        <w:gridCol w:w="1346"/>
      </w:tblGrid>
      <w:tr w:rsidR="00587293" w14:paraId="77A08830" w14:textId="77777777" w:rsidTr="009E17F2">
        <w:tc>
          <w:tcPr>
            <w:tcW w:w="2914" w:type="dxa"/>
            <w:gridSpan w:val="2"/>
          </w:tcPr>
          <w:p w14:paraId="2CFD4062" w14:textId="65F50092" w:rsidR="00587293" w:rsidRPr="00587293" w:rsidRDefault="00587293" w:rsidP="00587293">
            <w:pPr>
              <w:spacing w:line="240" w:lineRule="auto"/>
              <w:ind w:right="-165"/>
              <w:jc w:val="center"/>
              <w:rPr>
                <w:b/>
                <w:bCs/>
                <w:sz w:val="32"/>
                <w:szCs w:val="32"/>
              </w:rPr>
            </w:pPr>
            <w:r w:rsidRPr="00587293">
              <w:rPr>
                <w:b/>
                <w:bCs/>
                <w:sz w:val="32"/>
                <w:szCs w:val="32"/>
              </w:rPr>
              <w:t>Treatment Details:</w:t>
            </w:r>
          </w:p>
        </w:tc>
        <w:tc>
          <w:tcPr>
            <w:tcW w:w="817" w:type="dxa"/>
          </w:tcPr>
          <w:p w14:paraId="0A9BCB78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14:paraId="15D9623C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4F9A4EA5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DC7E848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2926F1EB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46" w:type="dxa"/>
          </w:tcPr>
          <w:p w14:paraId="561B7D3E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0D265531" w14:textId="77777777" w:rsidTr="009E17F2">
        <w:tc>
          <w:tcPr>
            <w:tcW w:w="2914" w:type="dxa"/>
            <w:gridSpan w:val="2"/>
          </w:tcPr>
          <w:p w14:paraId="687E0980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</w:tcPr>
          <w:p w14:paraId="463F54D5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14:paraId="06A64759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340BDE40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65A0A93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075494A1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46" w:type="dxa"/>
          </w:tcPr>
          <w:p w14:paraId="52D69531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3A9F404" w14:textId="77777777" w:rsidTr="009E17F2">
        <w:tc>
          <w:tcPr>
            <w:tcW w:w="2268" w:type="dxa"/>
          </w:tcPr>
          <w:p w14:paraId="6495A361" w14:textId="10DF08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Choice of antibiotic:</w:t>
            </w:r>
          </w:p>
        </w:tc>
        <w:tc>
          <w:tcPr>
            <w:tcW w:w="1463" w:type="dxa"/>
            <w:gridSpan w:val="2"/>
          </w:tcPr>
          <w:p w14:paraId="5BA9A983" w14:textId="4D1FF8E9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14:paraId="16D8E84D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1A54800E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6C167C3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34B6730A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46" w:type="dxa"/>
          </w:tcPr>
          <w:p w14:paraId="5668203F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12A1B265" w14:textId="77777777" w:rsidTr="009E17F2">
        <w:tc>
          <w:tcPr>
            <w:tcW w:w="2268" w:type="dxa"/>
          </w:tcPr>
          <w:p w14:paraId="20A499CE" w14:textId="77777777" w:rsid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  <w:p w14:paraId="01F9152A" w14:textId="1C2B5059" w:rsid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Treatment duration:</w:t>
            </w:r>
          </w:p>
        </w:tc>
        <w:tc>
          <w:tcPr>
            <w:tcW w:w="1463" w:type="dxa"/>
            <w:gridSpan w:val="2"/>
          </w:tcPr>
          <w:p w14:paraId="4BADA4D4" w14:textId="0455FACF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72D01" wp14:editId="6A2CBA1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510540</wp:posOffset>
                      </wp:positionV>
                      <wp:extent cx="45053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E6A2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0.2pt" to="349.3pt,4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4" w:type="dxa"/>
          </w:tcPr>
          <w:p w14:paraId="5F99382D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140CFB0E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5108005B" w14:textId="506C4B7C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3B028CB5" w14:textId="5E9CEC4B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B0CBA" wp14:editId="28BC0A2D">
                      <wp:simplePos x="0" y="0"/>
                      <wp:positionH relativeFrom="column">
                        <wp:posOffset>-4136390</wp:posOffset>
                      </wp:positionH>
                      <wp:positionV relativeFrom="paragraph">
                        <wp:posOffset>34290</wp:posOffset>
                      </wp:positionV>
                      <wp:extent cx="4448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8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4152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5.7pt,2.7pt" to="24.5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6BDCD9F0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9E17F2" w14:paraId="4FE2917F" w14:textId="77777777" w:rsidTr="009E17F2">
        <w:tc>
          <w:tcPr>
            <w:tcW w:w="2268" w:type="dxa"/>
          </w:tcPr>
          <w:p w14:paraId="10497F93" w14:textId="77777777" w:rsidR="009E17F2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6EAFEBE3" w14:textId="77777777" w:rsidR="009E17F2" w:rsidRDefault="009E17F2" w:rsidP="00587293">
            <w:pPr>
              <w:spacing w:line="240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214" w:type="dxa"/>
          </w:tcPr>
          <w:p w14:paraId="6DF965BA" w14:textId="77777777" w:rsidR="009E17F2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13C0755A" w14:textId="77777777" w:rsidR="009E17F2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5962BD02" w14:textId="77777777" w:rsidR="009E17F2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3BF9E239" w14:textId="77777777" w:rsidR="009E17F2" w:rsidRDefault="009E17F2" w:rsidP="00587293">
            <w:pPr>
              <w:spacing w:line="240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346" w:type="dxa"/>
          </w:tcPr>
          <w:p w14:paraId="7C687F24" w14:textId="77777777" w:rsidR="009E17F2" w:rsidRDefault="009E17F2" w:rsidP="00587293">
            <w:pPr>
              <w:spacing w:line="240" w:lineRule="auto"/>
              <w:jc w:val="center"/>
            </w:pPr>
          </w:p>
        </w:tc>
      </w:tr>
      <w:tr w:rsidR="00587293" w14:paraId="6DC722A3" w14:textId="77777777" w:rsidTr="009E17F2">
        <w:tc>
          <w:tcPr>
            <w:tcW w:w="2268" w:type="dxa"/>
          </w:tcPr>
          <w:p w14:paraId="5A032334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456A7581" w14:textId="3D02F4E5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14:paraId="202ABA1F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05" w:type="dxa"/>
          </w:tcPr>
          <w:p w14:paraId="2232EC17" w14:textId="46F6C7A6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697E402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</w:tcPr>
          <w:p w14:paraId="5C12D64D" w14:textId="77777777" w:rsid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59B41CF1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74476C7C" w14:textId="77777777" w:rsidTr="009E17F2">
        <w:tc>
          <w:tcPr>
            <w:tcW w:w="2268" w:type="dxa"/>
          </w:tcPr>
          <w:p w14:paraId="0B88C64C" w14:textId="2AC642CE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Antibiotics provided:</w:t>
            </w:r>
          </w:p>
        </w:tc>
        <w:tc>
          <w:tcPr>
            <w:tcW w:w="1463" w:type="dxa"/>
            <w:gridSpan w:val="2"/>
          </w:tcPr>
          <w:p w14:paraId="192C077C" w14:textId="4FEFD1DE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None</w:t>
            </w:r>
          </w:p>
        </w:tc>
        <w:tc>
          <w:tcPr>
            <w:tcW w:w="1214" w:type="dxa"/>
          </w:tcPr>
          <w:p w14:paraId="4927EA86" w14:textId="20F1D5E3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1-day supply</w:t>
            </w:r>
          </w:p>
        </w:tc>
        <w:tc>
          <w:tcPr>
            <w:tcW w:w="2205" w:type="dxa"/>
          </w:tcPr>
          <w:p w14:paraId="1B5D05A7" w14:textId="1D7A3A9C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2-day supply</w:t>
            </w:r>
          </w:p>
        </w:tc>
        <w:tc>
          <w:tcPr>
            <w:tcW w:w="1521" w:type="dxa"/>
          </w:tcPr>
          <w:p w14:paraId="5AAE8B84" w14:textId="5F1375A2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Full treatment course</w:t>
            </w:r>
          </w:p>
        </w:tc>
        <w:tc>
          <w:tcPr>
            <w:tcW w:w="1053" w:type="dxa"/>
          </w:tcPr>
          <w:p w14:paraId="752B3B77" w14:textId="4AF3C5EA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Other:</w:t>
            </w:r>
          </w:p>
        </w:tc>
        <w:tc>
          <w:tcPr>
            <w:tcW w:w="1346" w:type="dxa"/>
          </w:tcPr>
          <w:p w14:paraId="16952F61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9E17F2" w14:paraId="21E561D2" w14:textId="77777777" w:rsidTr="009E17F2">
        <w:tc>
          <w:tcPr>
            <w:tcW w:w="2268" w:type="dxa"/>
          </w:tcPr>
          <w:p w14:paraId="68AEDBB5" w14:textId="77777777" w:rsidR="009E17F2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172FA1FF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214" w:type="dxa"/>
          </w:tcPr>
          <w:p w14:paraId="1966750D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2205" w:type="dxa"/>
          </w:tcPr>
          <w:p w14:paraId="0AA53D28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521" w:type="dxa"/>
          </w:tcPr>
          <w:p w14:paraId="0027DB50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14152CE2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0B67A303" w14:textId="77777777" w:rsidR="009E17F2" w:rsidRDefault="009E17F2" w:rsidP="00587293">
            <w:pPr>
              <w:spacing w:line="240" w:lineRule="auto"/>
              <w:jc w:val="center"/>
            </w:pPr>
          </w:p>
        </w:tc>
      </w:tr>
      <w:tr w:rsidR="00587293" w14:paraId="54142512" w14:textId="77777777" w:rsidTr="009E17F2">
        <w:tc>
          <w:tcPr>
            <w:tcW w:w="2268" w:type="dxa"/>
          </w:tcPr>
          <w:p w14:paraId="7A7AB2C7" w14:textId="77777777" w:rsid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50297BD2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214" w:type="dxa"/>
          </w:tcPr>
          <w:p w14:paraId="6280071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2205" w:type="dxa"/>
          </w:tcPr>
          <w:p w14:paraId="649E1650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521" w:type="dxa"/>
          </w:tcPr>
          <w:p w14:paraId="1FCAE40A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459B1977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6A2CCF28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587293" w14:paraId="63ADC418" w14:textId="77777777" w:rsidTr="009E17F2">
        <w:tc>
          <w:tcPr>
            <w:tcW w:w="2268" w:type="dxa"/>
          </w:tcPr>
          <w:p w14:paraId="7319BF7D" w14:textId="4C13F20E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Prescription provided</w:t>
            </w:r>
          </w:p>
        </w:tc>
        <w:tc>
          <w:tcPr>
            <w:tcW w:w="1463" w:type="dxa"/>
            <w:gridSpan w:val="2"/>
          </w:tcPr>
          <w:p w14:paraId="3DD414B9" w14:textId="6DAB0D02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None</w:t>
            </w:r>
          </w:p>
        </w:tc>
        <w:tc>
          <w:tcPr>
            <w:tcW w:w="1214" w:type="dxa"/>
          </w:tcPr>
          <w:p w14:paraId="0C2BCFDB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2205" w:type="dxa"/>
          </w:tcPr>
          <w:p w14:paraId="07D1C573" w14:textId="3A1B8566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 xml:space="preserve">Full treatment duration provided </w:t>
            </w:r>
          </w:p>
        </w:tc>
        <w:tc>
          <w:tcPr>
            <w:tcW w:w="1521" w:type="dxa"/>
          </w:tcPr>
          <w:p w14:paraId="15908BCC" w14:textId="775C3AD1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654FBB5E" w14:textId="79C360E5" w:rsidR="00587293" w:rsidRPr="00587293" w:rsidRDefault="00587293" w:rsidP="00587293">
            <w:pPr>
              <w:spacing w:line="240" w:lineRule="auto"/>
              <w:jc w:val="center"/>
            </w:pPr>
            <w:r w:rsidRPr="00587293">
              <w:t>Other:</w:t>
            </w:r>
          </w:p>
        </w:tc>
        <w:tc>
          <w:tcPr>
            <w:tcW w:w="1346" w:type="dxa"/>
          </w:tcPr>
          <w:p w14:paraId="3ED3F012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9E17F2" w14:paraId="5D779D4F" w14:textId="77777777" w:rsidTr="009E17F2">
        <w:tc>
          <w:tcPr>
            <w:tcW w:w="2268" w:type="dxa"/>
          </w:tcPr>
          <w:p w14:paraId="6DF04CF6" w14:textId="77777777" w:rsidR="009E17F2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36C563B1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214" w:type="dxa"/>
          </w:tcPr>
          <w:p w14:paraId="4D8E4D8C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2205" w:type="dxa"/>
          </w:tcPr>
          <w:p w14:paraId="6741E24D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521" w:type="dxa"/>
          </w:tcPr>
          <w:p w14:paraId="65939A22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6A8CF559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3CAD3FDC" w14:textId="77777777" w:rsidR="009E17F2" w:rsidRDefault="009E17F2" w:rsidP="00587293">
            <w:pPr>
              <w:spacing w:line="240" w:lineRule="auto"/>
              <w:jc w:val="center"/>
            </w:pPr>
          </w:p>
        </w:tc>
      </w:tr>
      <w:tr w:rsidR="00587293" w14:paraId="7C010BA8" w14:textId="77777777" w:rsidTr="009E17F2">
        <w:tc>
          <w:tcPr>
            <w:tcW w:w="2268" w:type="dxa"/>
          </w:tcPr>
          <w:p w14:paraId="51BCF7D3" w14:textId="77777777" w:rsid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597C4121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214" w:type="dxa"/>
          </w:tcPr>
          <w:p w14:paraId="0EDB62E9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2205" w:type="dxa"/>
          </w:tcPr>
          <w:p w14:paraId="116E48E8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521" w:type="dxa"/>
          </w:tcPr>
          <w:p w14:paraId="4EEFB1F7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5C8B27B9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617FB9A0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9E17F2" w14:paraId="5D54C499" w14:textId="77777777" w:rsidTr="009E17F2">
        <w:trPr>
          <w:trHeight w:val="522"/>
        </w:trPr>
        <w:tc>
          <w:tcPr>
            <w:tcW w:w="2268" w:type="dxa"/>
          </w:tcPr>
          <w:p w14:paraId="43F9B220" w14:textId="1E0C9EE4" w:rsidR="009E17F2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  <w:r w:rsidRPr="00587293">
              <w:rPr>
                <w:b/>
                <w:bCs/>
              </w:rPr>
              <w:t xml:space="preserve">Education </w:t>
            </w:r>
            <w:r>
              <w:rPr>
                <w:b/>
                <w:bCs/>
              </w:rPr>
              <w:t>p</w:t>
            </w:r>
            <w:r w:rsidRPr="00587293">
              <w:rPr>
                <w:b/>
                <w:bCs/>
              </w:rPr>
              <w:t>rovided</w:t>
            </w:r>
            <w:r>
              <w:rPr>
                <w:b/>
                <w:bCs/>
              </w:rPr>
              <w:t>:</w:t>
            </w:r>
          </w:p>
        </w:tc>
        <w:tc>
          <w:tcPr>
            <w:tcW w:w="2677" w:type="dxa"/>
            <w:gridSpan w:val="3"/>
          </w:tcPr>
          <w:p w14:paraId="153171C2" w14:textId="5432A489" w:rsidR="009E17F2" w:rsidRPr="00587293" w:rsidRDefault="009E17F2" w:rsidP="00587293">
            <w:pPr>
              <w:spacing w:line="240" w:lineRule="auto"/>
            </w:pPr>
            <w:r w:rsidRPr="00587293">
              <w:t>Signs of allergic reaction</w:t>
            </w:r>
          </w:p>
        </w:tc>
        <w:tc>
          <w:tcPr>
            <w:tcW w:w="3726" w:type="dxa"/>
            <w:gridSpan w:val="2"/>
          </w:tcPr>
          <w:p w14:paraId="3BA29A49" w14:textId="77777777" w:rsidR="009E17F2" w:rsidRDefault="009E17F2" w:rsidP="00587293">
            <w:pPr>
              <w:spacing w:line="240" w:lineRule="auto"/>
              <w:jc w:val="center"/>
            </w:pPr>
            <w:r w:rsidRPr="00587293">
              <w:t>Recommendation of course completion</w:t>
            </w:r>
          </w:p>
          <w:p w14:paraId="211F7DB3" w14:textId="6805A401" w:rsidR="009E17F2" w:rsidRPr="00587293" w:rsidRDefault="009E17F2" w:rsidP="00587293">
            <w:pPr>
              <w:spacing w:line="240" w:lineRule="auto"/>
              <w:jc w:val="center"/>
            </w:pPr>
            <w:r>
              <w:t>(Even if patient feels better)</w:t>
            </w:r>
          </w:p>
        </w:tc>
        <w:tc>
          <w:tcPr>
            <w:tcW w:w="1053" w:type="dxa"/>
          </w:tcPr>
          <w:p w14:paraId="50261019" w14:textId="77777777" w:rsidR="009E17F2" w:rsidRPr="00587293" w:rsidRDefault="009E17F2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5F446147" w14:textId="77777777" w:rsidR="009E17F2" w:rsidRDefault="009E17F2" w:rsidP="00587293">
            <w:pPr>
              <w:spacing w:line="240" w:lineRule="auto"/>
              <w:jc w:val="center"/>
            </w:pPr>
          </w:p>
        </w:tc>
      </w:tr>
      <w:tr w:rsidR="00587293" w14:paraId="5DF95833" w14:textId="77777777" w:rsidTr="009E17F2">
        <w:trPr>
          <w:trHeight w:val="522"/>
        </w:trPr>
        <w:tc>
          <w:tcPr>
            <w:tcW w:w="2268" w:type="dxa"/>
          </w:tcPr>
          <w:p w14:paraId="64F66587" w14:textId="77777777" w:rsidR="00587293" w:rsidRPr="00587293" w:rsidRDefault="00587293" w:rsidP="0058729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gridSpan w:val="2"/>
          </w:tcPr>
          <w:p w14:paraId="5BA1D3E4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214" w:type="dxa"/>
          </w:tcPr>
          <w:p w14:paraId="6A4AC896" w14:textId="77777777" w:rsidR="00587293" w:rsidRPr="00587293" w:rsidRDefault="00587293" w:rsidP="00587293">
            <w:pPr>
              <w:spacing w:line="240" w:lineRule="auto"/>
            </w:pPr>
          </w:p>
        </w:tc>
        <w:tc>
          <w:tcPr>
            <w:tcW w:w="2205" w:type="dxa"/>
          </w:tcPr>
          <w:p w14:paraId="51FE1ED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521" w:type="dxa"/>
          </w:tcPr>
          <w:p w14:paraId="1CF33EEF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053" w:type="dxa"/>
          </w:tcPr>
          <w:p w14:paraId="3AC21C35" w14:textId="77777777" w:rsidR="00587293" w:rsidRPr="00587293" w:rsidRDefault="00587293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43C0FEBC" w14:textId="77777777" w:rsidR="00587293" w:rsidRDefault="00587293" w:rsidP="00587293">
            <w:pPr>
              <w:spacing w:line="240" w:lineRule="auto"/>
              <w:jc w:val="center"/>
            </w:pPr>
          </w:p>
        </w:tc>
      </w:tr>
      <w:tr w:rsidR="009E17F2" w14:paraId="5CBE0525" w14:textId="77777777" w:rsidTr="009E17F2">
        <w:trPr>
          <w:trHeight w:val="522"/>
        </w:trPr>
        <w:tc>
          <w:tcPr>
            <w:tcW w:w="2268" w:type="dxa"/>
          </w:tcPr>
          <w:p w14:paraId="603E7373" w14:textId="77777777" w:rsidR="009E17F2" w:rsidRDefault="009E17F2" w:rsidP="00587293">
            <w:pPr>
              <w:spacing w:line="240" w:lineRule="auto"/>
              <w:jc w:val="center"/>
            </w:pPr>
          </w:p>
        </w:tc>
        <w:tc>
          <w:tcPr>
            <w:tcW w:w="2677" w:type="dxa"/>
            <w:gridSpan w:val="3"/>
          </w:tcPr>
          <w:p w14:paraId="6A35907C" w14:textId="0A1FF09F" w:rsidR="009E17F2" w:rsidRPr="00587293" w:rsidRDefault="009E17F2" w:rsidP="00587293">
            <w:pPr>
              <w:spacing w:line="240" w:lineRule="auto"/>
            </w:pPr>
            <w:r w:rsidRPr="00587293">
              <w:t>Explanation of antibiotic resistance</w:t>
            </w:r>
          </w:p>
        </w:tc>
        <w:tc>
          <w:tcPr>
            <w:tcW w:w="3726" w:type="dxa"/>
            <w:gridSpan w:val="2"/>
          </w:tcPr>
          <w:p w14:paraId="012BE68B" w14:textId="67E13B07" w:rsidR="009E17F2" w:rsidRPr="00587293" w:rsidRDefault="009E17F2" w:rsidP="00587293">
            <w:pPr>
              <w:spacing w:line="240" w:lineRule="auto"/>
              <w:jc w:val="center"/>
              <w:rPr>
                <w:b/>
                <w:bCs/>
              </w:rPr>
            </w:pPr>
            <w:r w:rsidRPr="00587293">
              <w:t>Other:</w:t>
            </w:r>
          </w:p>
        </w:tc>
        <w:tc>
          <w:tcPr>
            <w:tcW w:w="1053" w:type="dxa"/>
          </w:tcPr>
          <w:p w14:paraId="0C3817D9" w14:textId="77777777" w:rsidR="009E17F2" w:rsidRDefault="009E17F2" w:rsidP="00587293">
            <w:pPr>
              <w:spacing w:line="240" w:lineRule="auto"/>
              <w:jc w:val="center"/>
            </w:pPr>
          </w:p>
        </w:tc>
        <w:tc>
          <w:tcPr>
            <w:tcW w:w="1346" w:type="dxa"/>
          </w:tcPr>
          <w:p w14:paraId="5EF79FE5" w14:textId="77777777" w:rsidR="009E17F2" w:rsidRDefault="009E17F2" w:rsidP="00587293">
            <w:pPr>
              <w:spacing w:line="240" w:lineRule="auto"/>
              <w:jc w:val="center"/>
            </w:pPr>
          </w:p>
        </w:tc>
      </w:tr>
    </w:tbl>
    <w:p w14:paraId="10573521" w14:textId="77777777" w:rsidR="009E17F2" w:rsidRDefault="009E17F2" w:rsidP="00EF0DA0">
      <w:pPr>
        <w:shd w:val="clear" w:color="auto" w:fill="FFFFFF"/>
        <w:spacing w:line="240" w:lineRule="auto"/>
        <w:ind w:hanging="900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B16BB2">
        <w:rPr>
          <w:rFonts w:ascii="Times" w:eastAsia="Times" w:hAnsi="Times" w:cs="Times"/>
          <w:b/>
          <w:bCs/>
          <w:sz w:val="24"/>
          <w:szCs w:val="24"/>
        </w:rPr>
        <w:lastRenderedPageBreak/>
        <w:t xml:space="preserve">Supplementary File </w:t>
      </w:r>
      <w:r>
        <w:rPr>
          <w:rFonts w:ascii="Times" w:eastAsia="Times" w:hAnsi="Times" w:cs="Times"/>
          <w:b/>
          <w:bCs/>
          <w:sz w:val="24"/>
          <w:szCs w:val="24"/>
        </w:rPr>
        <w:t>1b</w:t>
      </w:r>
      <w:r w:rsidRPr="00B16BB2"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Antibiotic Order Form Back</w:t>
      </w:r>
    </w:p>
    <w:p w14:paraId="130B20FD" w14:textId="27748B71" w:rsidR="00587293" w:rsidRDefault="00587293" w:rsidP="009E17F2"/>
    <w:p w14:paraId="3D162FFD" w14:textId="51D72E7F" w:rsidR="009E17F2" w:rsidRPr="00EF0DA0" w:rsidRDefault="009E17F2" w:rsidP="00EF0DA0">
      <w:pPr>
        <w:ind w:left="-900"/>
        <w:rPr>
          <w:b/>
          <w:bCs/>
          <w:sz w:val="24"/>
          <w:szCs w:val="24"/>
        </w:rPr>
      </w:pPr>
      <w:r w:rsidRPr="00EF0DA0">
        <w:rPr>
          <w:b/>
          <w:bCs/>
          <w:sz w:val="24"/>
          <w:szCs w:val="24"/>
        </w:rPr>
        <w:t>Respiratory tract infections</w:t>
      </w: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3690"/>
        <w:gridCol w:w="1440"/>
        <w:gridCol w:w="3060"/>
        <w:gridCol w:w="3240"/>
      </w:tblGrid>
      <w:tr w:rsidR="007A6163" w14:paraId="468F109F" w14:textId="77777777" w:rsidTr="00EF0DA0">
        <w:tc>
          <w:tcPr>
            <w:tcW w:w="3690" w:type="dxa"/>
          </w:tcPr>
          <w:p w14:paraId="6885DF8A" w14:textId="02621EEC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CONDITION</w:t>
            </w:r>
          </w:p>
        </w:tc>
        <w:tc>
          <w:tcPr>
            <w:tcW w:w="1440" w:type="dxa"/>
          </w:tcPr>
          <w:p w14:paraId="72DD8D4B" w14:textId="1F2F343C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CAUSE</w:t>
            </w:r>
          </w:p>
        </w:tc>
        <w:tc>
          <w:tcPr>
            <w:tcW w:w="3060" w:type="dxa"/>
          </w:tcPr>
          <w:p w14:paraId="3882601F" w14:textId="347F40AE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ANTIBIOTICS</w:t>
            </w:r>
          </w:p>
        </w:tc>
        <w:tc>
          <w:tcPr>
            <w:tcW w:w="3240" w:type="dxa"/>
          </w:tcPr>
          <w:p w14:paraId="7CAE520F" w14:textId="7281BE24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COMMENTS</w:t>
            </w:r>
          </w:p>
        </w:tc>
      </w:tr>
      <w:tr w:rsidR="007A6163" w14:paraId="5B13AAD7" w14:textId="77777777" w:rsidTr="00EF0DA0">
        <w:tc>
          <w:tcPr>
            <w:tcW w:w="3690" w:type="dxa"/>
          </w:tcPr>
          <w:p w14:paraId="797D714F" w14:textId="3B2F6B78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Acute pharyngitis- “sore throat”</w:t>
            </w:r>
          </w:p>
        </w:tc>
        <w:tc>
          <w:tcPr>
            <w:tcW w:w="1440" w:type="dxa"/>
          </w:tcPr>
          <w:p w14:paraId="5C70E3D3" w14:textId="61438700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Viral</w:t>
            </w:r>
          </w:p>
        </w:tc>
        <w:tc>
          <w:tcPr>
            <w:tcW w:w="3060" w:type="dxa"/>
          </w:tcPr>
          <w:p w14:paraId="71E106DE" w14:textId="690398ED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None required</w:t>
            </w:r>
          </w:p>
        </w:tc>
        <w:tc>
          <w:tcPr>
            <w:tcW w:w="3240" w:type="dxa"/>
          </w:tcPr>
          <w:p w14:paraId="60D15E18" w14:textId="6064C167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Most adults with acute pharyngitis have an illness that will get better with saline gargles, antipyretics, and analgesics</w:t>
            </w:r>
          </w:p>
        </w:tc>
      </w:tr>
      <w:tr w:rsidR="007A6163" w14:paraId="1432FA91" w14:textId="77777777" w:rsidTr="00EF0DA0">
        <w:tc>
          <w:tcPr>
            <w:tcW w:w="3690" w:type="dxa"/>
          </w:tcPr>
          <w:p w14:paraId="1C8DD811" w14:textId="1DBCDC5D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Strep throat</w:t>
            </w:r>
          </w:p>
        </w:tc>
        <w:tc>
          <w:tcPr>
            <w:tcW w:w="1440" w:type="dxa"/>
          </w:tcPr>
          <w:p w14:paraId="08A6D57A" w14:textId="043E8D35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Group A streptococcus</w:t>
            </w:r>
          </w:p>
        </w:tc>
        <w:tc>
          <w:tcPr>
            <w:tcW w:w="3060" w:type="dxa"/>
          </w:tcPr>
          <w:p w14:paraId="03585FDF" w14:textId="0C7FD240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Amoxicillin 500mg TID for 10 days</w:t>
            </w:r>
          </w:p>
        </w:tc>
        <w:tc>
          <w:tcPr>
            <w:tcW w:w="3240" w:type="dxa"/>
          </w:tcPr>
          <w:p w14:paraId="7062AA7A" w14:textId="470BA613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Give only if fever, tonsillar exudates, no cough, and anterior cervical lymphadenopathy</w:t>
            </w:r>
          </w:p>
        </w:tc>
      </w:tr>
      <w:tr w:rsidR="007A6163" w14:paraId="0D099707" w14:textId="77777777" w:rsidTr="00EF0DA0">
        <w:tc>
          <w:tcPr>
            <w:tcW w:w="3690" w:type="dxa"/>
          </w:tcPr>
          <w:p w14:paraId="02C3440D" w14:textId="79A2DA06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Acute bronchitis</w:t>
            </w:r>
          </w:p>
        </w:tc>
        <w:tc>
          <w:tcPr>
            <w:tcW w:w="1440" w:type="dxa"/>
          </w:tcPr>
          <w:p w14:paraId="1816631E" w14:textId="1FB3927C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Viral</w:t>
            </w:r>
          </w:p>
        </w:tc>
        <w:tc>
          <w:tcPr>
            <w:tcW w:w="3060" w:type="dxa"/>
          </w:tcPr>
          <w:p w14:paraId="2DE538D0" w14:textId="56B23282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None</w:t>
            </w:r>
          </w:p>
        </w:tc>
        <w:tc>
          <w:tcPr>
            <w:tcW w:w="3240" w:type="dxa"/>
          </w:tcPr>
          <w:p w14:paraId="4DC155E8" w14:textId="5DF5B8EB" w:rsidR="009E17F2" w:rsidRPr="007A6163" w:rsidRDefault="009E17F2" w:rsidP="009E17F2">
            <w:pPr>
              <w:jc w:val="center"/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-</w:t>
            </w:r>
          </w:p>
        </w:tc>
      </w:tr>
      <w:tr w:rsidR="007A6163" w14:paraId="6603A7BA" w14:textId="77777777" w:rsidTr="00EF0DA0">
        <w:tc>
          <w:tcPr>
            <w:tcW w:w="3690" w:type="dxa"/>
          </w:tcPr>
          <w:p w14:paraId="43F390AE" w14:textId="5983EFFE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 xml:space="preserve">Acute bacterial rhinosinusitis (antibiotics if symptoms </w:t>
            </w:r>
            <w:proofErr w:type="gramStart"/>
            <w:r w:rsidRPr="007A6163">
              <w:rPr>
                <w:sz w:val="16"/>
                <w:szCs w:val="16"/>
              </w:rPr>
              <w:t>persists</w:t>
            </w:r>
            <w:proofErr w:type="gramEnd"/>
            <w:r w:rsidRPr="007A6163">
              <w:rPr>
                <w:sz w:val="16"/>
                <w:szCs w:val="16"/>
              </w:rPr>
              <w:t xml:space="preserve"> for 7-10 days, facial pain, and purulent discharge)</w:t>
            </w:r>
          </w:p>
        </w:tc>
        <w:tc>
          <w:tcPr>
            <w:tcW w:w="1440" w:type="dxa"/>
          </w:tcPr>
          <w:p w14:paraId="72023255" w14:textId="38864E18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Viral</w:t>
            </w:r>
          </w:p>
        </w:tc>
        <w:tc>
          <w:tcPr>
            <w:tcW w:w="3060" w:type="dxa"/>
          </w:tcPr>
          <w:p w14:paraId="5951DFE3" w14:textId="1425C270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Amoxicillin 500 mg TID for 10 days</w:t>
            </w:r>
          </w:p>
        </w:tc>
        <w:tc>
          <w:tcPr>
            <w:tcW w:w="3240" w:type="dxa"/>
          </w:tcPr>
          <w:p w14:paraId="3506EECB" w14:textId="48B36A4D" w:rsidR="009E17F2" w:rsidRPr="007A6163" w:rsidRDefault="009E17F2" w:rsidP="009E17F2">
            <w:pPr>
              <w:jc w:val="center"/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-</w:t>
            </w:r>
          </w:p>
        </w:tc>
      </w:tr>
      <w:tr w:rsidR="007A6163" w14:paraId="30AE649D" w14:textId="77777777" w:rsidTr="00EF0DA0">
        <w:tc>
          <w:tcPr>
            <w:tcW w:w="3690" w:type="dxa"/>
          </w:tcPr>
          <w:p w14:paraId="35467D70" w14:textId="709AF574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COPD exacerbation (increased sputum, increased color in sputum, increased dyspnea in a smoker/long term smoke exposure)</w:t>
            </w:r>
          </w:p>
        </w:tc>
        <w:tc>
          <w:tcPr>
            <w:tcW w:w="1440" w:type="dxa"/>
          </w:tcPr>
          <w:p w14:paraId="71D3269E" w14:textId="77777777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Strep pneumoniae</w:t>
            </w:r>
          </w:p>
          <w:p w14:paraId="1C3BEC4D" w14:textId="40F5A8B2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H. influenzae</w:t>
            </w:r>
          </w:p>
          <w:p w14:paraId="6C46F69F" w14:textId="0CC54BBF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M. catarrhalis</w:t>
            </w:r>
          </w:p>
        </w:tc>
        <w:tc>
          <w:tcPr>
            <w:tcW w:w="3060" w:type="dxa"/>
          </w:tcPr>
          <w:p w14:paraId="79700FCB" w14:textId="09124BED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Amoxicillin 500mg TID for 7 days OR doxycycline 100mg BID for 7 days OR Azithromycin 500mg daily for 3 days</w:t>
            </w:r>
          </w:p>
        </w:tc>
        <w:tc>
          <w:tcPr>
            <w:tcW w:w="3240" w:type="dxa"/>
          </w:tcPr>
          <w:p w14:paraId="5B1ADD73" w14:textId="2601E032" w:rsidR="009E17F2" w:rsidRPr="007A6163" w:rsidRDefault="009E17F2" w:rsidP="009E17F2">
            <w:pPr>
              <w:jc w:val="center"/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-</w:t>
            </w:r>
          </w:p>
        </w:tc>
      </w:tr>
      <w:tr w:rsidR="007A6163" w14:paraId="099E7DDF" w14:textId="77777777" w:rsidTr="00EF0DA0">
        <w:tc>
          <w:tcPr>
            <w:tcW w:w="3690" w:type="dxa"/>
          </w:tcPr>
          <w:p w14:paraId="2D569ABA" w14:textId="4894DDB0" w:rsidR="009E17F2" w:rsidRPr="007A6163" w:rsidRDefault="009E17F2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Pneumonia (fever, cough, sputum, lung findings)</w:t>
            </w:r>
          </w:p>
        </w:tc>
        <w:tc>
          <w:tcPr>
            <w:tcW w:w="1440" w:type="dxa"/>
          </w:tcPr>
          <w:p w14:paraId="6E7A942E" w14:textId="77777777" w:rsidR="009E17F2" w:rsidRPr="007A6163" w:rsidRDefault="009E17F2" w:rsidP="009E17F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AB923B9" w14:textId="77777777" w:rsidR="009E17F2" w:rsidRPr="007A6163" w:rsidRDefault="009E17F2" w:rsidP="009E17F2">
            <w:pPr>
              <w:rPr>
                <w:b/>
                <w:bCs/>
                <w:sz w:val="16"/>
                <w:szCs w:val="16"/>
              </w:rPr>
            </w:pPr>
            <w:r w:rsidRPr="007A6163">
              <w:rPr>
                <w:b/>
                <w:bCs/>
                <w:sz w:val="16"/>
                <w:szCs w:val="16"/>
              </w:rPr>
              <w:t>Outpatient treatment</w:t>
            </w:r>
            <w:r w:rsidR="007A6163" w:rsidRPr="007A6163">
              <w:rPr>
                <w:b/>
                <w:bCs/>
                <w:sz w:val="16"/>
                <w:szCs w:val="16"/>
              </w:rPr>
              <w:t>:</w:t>
            </w:r>
          </w:p>
          <w:p w14:paraId="5A787779" w14:textId="77777777" w:rsidR="007A6163" w:rsidRPr="007A6163" w:rsidRDefault="007A6163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 xml:space="preserve">Azithromycin 500mg for 5 days OR </w:t>
            </w:r>
          </w:p>
          <w:p w14:paraId="53779B3E" w14:textId="77777777" w:rsidR="007A6163" w:rsidRPr="007A6163" w:rsidRDefault="007A6163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Doxycycline 100mg BID for 7 days OR</w:t>
            </w:r>
          </w:p>
          <w:p w14:paraId="08032502" w14:textId="2E8B7277" w:rsidR="007A6163" w:rsidRPr="007A6163" w:rsidRDefault="007A6163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Moxifloxacin 400mg for 5 days</w:t>
            </w:r>
          </w:p>
          <w:p w14:paraId="15F279EB" w14:textId="77777777" w:rsidR="007A6163" w:rsidRPr="007A6163" w:rsidRDefault="007A6163" w:rsidP="009E17F2">
            <w:pPr>
              <w:rPr>
                <w:b/>
                <w:bCs/>
                <w:sz w:val="16"/>
                <w:szCs w:val="16"/>
              </w:rPr>
            </w:pPr>
          </w:p>
          <w:p w14:paraId="530B98E6" w14:textId="77777777" w:rsidR="007A6163" w:rsidRPr="007A6163" w:rsidRDefault="007A6163" w:rsidP="009E17F2">
            <w:pPr>
              <w:rPr>
                <w:b/>
                <w:bCs/>
                <w:sz w:val="16"/>
                <w:szCs w:val="16"/>
              </w:rPr>
            </w:pPr>
            <w:r w:rsidRPr="007A6163">
              <w:rPr>
                <w:b/>
                <w:bCs/>
                <w:sz w:val="16"/>
                <w:szCs w:val="16"/>
              </w:rPr>
              <w:t>Inpatient treatment:</w:t>
            </w:r>
          </w:p>
          <w:p w14:paraId="6F9394E8" w14:textId="089914FE" w:rsidR="007A6163" w:rsidRPr="007A6163" w:rsidRDefault="007A6163" w:rsidP="009E17F2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Cefoperazone/sulbactam if ill OR outpatient therapies</w:t>
            </w:r>
          </w:p>
        </w:tc>
        <w:tc>
          <w:tcPr>
            <w:tcW w:w="3240" w:type="dxa"/>
          </w:tcPr>
          <w:p w14:paraId="0BC46D37" w14:textId="310297EF" w:rsidR="009E17F2" w:rsidRPr="007A6163" w:rsidRDefault="009E17F2" w:rsidP="009E17F2">
            <w:pPr>
              <w:jc w:val="center"/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-</w:t>
            </w:r>
          </w:p>
        </w:tc>
      </w:tr>
    </w:tbl>
    <w:p w14:paraId="076D2A29" w14:textId="77777777" w:rsidR="00EF0DA0" w:rsidRPr="00EF0DA0" w:rsidRDefault="00EF0DA0" w:rsidP="00EF0DA0">
      <w:pPr>
        <w:ind w:left="-900"/>
        <w:rPr>
          <w:b/>
          <w:bCs/>
          <w:sz w:val="4"/>
          <w:szCs w:val="4"/>
        </w:rPr>
      </w:pPr>
    </w:p>
    <w:p w14:paraId="33BE8B62" w14:textId="1B7F8DBC" w:rsidR="007A6163" w:rsidRPr="00EF0DA0" w:rsidRDefault="007A6163" w:rsidP="00EF0DA0">
      <w:pPr>
        <w:ind w:left="-900"/>
        <w:rPr>
          <w:b/>
          <w:bCs/>
          <w:sz w:val="24"/>
          <w:szCs w:val="24"/>
        </w:rPr>
      </w:pPr>
      <w:r w:rsidRPr="00EF0DA0">
        <w:rPr>
          <w:b/>
          <w:bCs/>
          <w:sz w:val="24"/>
          <w:szCs w:val="24"/>
        </w:rPr>
        <w:t>Urinary tract infections</w:t>
      </w: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3690"/>
        <w:gridCol w:w="1440"/>
        <w:gridCol w:w="3060"/>
        <w:gridCol w:w="3240"/>
      </w:tblGrid>
      <w:tr w:rsidR="00EF0DA0" w14:paraId="1BD2A4FA" w14:textId="77777777" w:rsidTr="00EF0DA0">
        <w:tc>
          <w:tcPr>
            <w:tcW w:w="3690" w:type="dxa"/>
          </w:tcPr>
          <w:p w14:paraId="2FF5F6FC" w14:textId="77777777" w:rsidR="00EF0DA0" w:rsidRPr="007A6163" w:rsidRDefault="00EF0DA0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CONDITION</w:t>
            </w:r>
          </w:p>
        </w:tc>
        <w:tc>
          <w:tcPr>
            <w:tcW w:w="1440" w:type="dxa"/>
          </w:tcPr>
          <w:p w14:paraId="03C4FEE6" w14:textId="09551417" w:rsidR="00EF0DA0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</w:t>
            </w:r>
          </w:p>
        </w:tc>
        <w:tc>
          <w:tcPr>
            <w:tcW w:w="3060" w:type="dxa"/>
          </w:tcPr>
          <w:p w14:paraId="45753A12" w14:textId="6A596D5A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Treatment- </w:t>
            </w:r>
            <w:r w:rsidRPr="007A6163">
              <w:rPr>
                <w:i/>
                <w:iCs/>
                <w:sz w:val="16"/>
                <w:szCs w:val="16"/>
              </w:rPr>
              <w:t>adjust when culture results are known</w:t>
            </w:r>
          </w:p>
        </w:tc>
        <w:tc>
          <w:tcPr>
            <w:tcW w:w="3240" w:type="dxa"/>
          </w:tcPr>
          <w:p w14:paraId="3D41AE90" w14:textId="77777777" w:rsidR="00EF0DA0" w:rsidRPr="007A6163" w:rsidRDefault="00EF0DA0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COMMENTS</w:t>
            </w:r>
          </w:p>
        </w:tc>
      </w:tr>
      <w:tr w:rsidR="00EF0DA0" w14:paraId="65D17114" w14:textId="77777777" w:rsidTr="00EF0DA0">
        <w:tc>
          <w:tcPr>
            <w:tcW w:w="3690" w:type="dxa"/>
          </w:tcPr>
          <w:p w14:paraId="7B0FDC6A" w14:textId="0EC442E7" w:rsidR="00EF0DA0" w:rsidRPr="007A6163" w:rsidRDefault="00EF0DA0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 xml:space="preserve">Acute </w:t>
            </w:r>
            <w:r>
              <w:rPr>
                <w:sz w:val="16"/>
                <w:szCs w:val="16"/>
              </w:rPr>
              <w:t>cystitis</w:t>
            </w:r>
          </w:p>
        </w:tc>
        <w:tc>
          <w:tcPr>
            <w:tcW w:w="1440" w:type="dxa"/>
          </w:tcPr>
          <w:p w14:paraId="62E69006" w14:textId="1FF06ABC" w:rsidR="00EF0DA0" w:rsidRDefault="00EF0DA0" w:rsidP="00EF0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60" w:type="dxa"/>
          </w:tcPr>
          <w:p w14:paraId="3C69F2FA" w14:textId="377371EE" w:rsidR="00EF0DA0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Nitrofurantoin 100mg BID for 7 days</w:t>
            </w:r>
          </w:p>
          <w:p w14:paraId="35F55A98" w14:textId="575CB8A4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Norfloxacin 400mg BID for 5 days</w:t>
            </w:r>
          </w:p>
        </w:tc>
        <w:tc>
          <w:tcPr>
            <w:tcW w:w="3240" w:type="dxa"/>
          </w:tcPr>
          <w:p w14:paraId="20A14499" w14:textId="7530505E" w:rsidR="00EF0DA0" w:rsidRPr="007A6163" w:rsidRDefault="00EF0DA0">
            <w:pPr>
              <w:rPr>
                <w:sz w:val="16"/>
                <w:szCs w:val="16"/>
              </w:rPr>
            </w:pPr>
          </w:p>
        </w:tc>
      </w:tr>
      <w:tr w:rsidR="00EF0DA0" w14:paraId="3F3676FA" w14:textId="77777777" w:rsidTr="00EF0DA0">
        <w:tc>
          <w:tcPr>
            <w:tcW w:w="3690" w:type="dxa"/>
          </w:tcPr>
          <w:p w14:paraId="2EEC01C1" w14:textId="2113E816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Pyelonephritis (fever and back pain)</w:t>
            </w:r>
          </w:p>
        </w:tc>
        <w:tc>
          <w:tcPr>
            <w:tcW w:w="1440" w:type="dxa"/>
          </w:tcPr>
          <w:p w14:paraId="4CE87330" w14:textId="358DB1F5" w:rsidR="00EF0DA0" w:rsidRDefault="00EF0DA0" w:rsidP="00EF0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60" w:type="dxa"/>
          </w:tcPr>
          <w:p w14:paraId="7E91C8B9" w14:textId="42302AD8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Amikacin 15mg/kg IV every 24 hours for 7 days for mild illness or 14 days if severe illness</w:t>
            </w:r>
          </w:p>
        </w:tc>
        <w:tc>
          <w:tcPr>
            <w:tcW w:w="3240" w:type="dxa"/>
          </w:tcPr>
          <w:p w14:paraId="39CE6CF3" w14:textId="59880A67" w:rsidR="00EF0DA0" w:rsidRPr="007A6163" w:rsidRDefault="00EF0DA0">
            <w:pPr>
              <w:rPr>
                <w:sz w:val="16"/>
                <w:szCs w:val="16"/>
              </w:rPr>
            </w:pPr>
          </w:p>
        </w:tc>
      </w:tr>
      <w:tr w:rsidR="00EF0DA0" w14:paraId="71CD8E80" w14:textId="77777777" w:rsidTr="00EF0DA0">
        <w:trPr>
          <w:trHeight w:val="1727"/>
        </w:trPr>
        <w:tc>
          <w:tcPr>
            <w:tcW w:w="3690" w:type="dxa"/>
          </w:tcPr>
          <w:p w14:paraId="5A1333FE" w14:textId="77777777" w:rsidR="00EF0DA0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Catheter associated UTI</w:t>
            </w:r>
          </w:p>
          <w:p w14:paraId="736AF5D6" w14:textId="77777777" w:rsidR="00EF0DA0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not check urine unless there is fever, flank pain, delirium and for spinal cord injury patients, hyperreflexia or drastic clinical change. </w:t>
            </w:r>
          </w:p>
          <w:p w14:paraId="07799323" w14:textId="77777777" w:rsidR="00EF0DA0" w:rsidRDefault="00EF0DA0">
            <w:pPr>
              <w:rPr>
                <w:sz w:val="16"/>
                <w:szCs w:val="16"/>
              </w:rPr>
            </w:pPr>
          </w:p>
          <w:p w14:paraId="6D9EF08D" w14:textId="7FDE9A78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Bacteria and WBCs in urine + above symptoms= UTI</w:t>
            </w:r>
          </w:p>
        </w:tc>
        <w:tc>
          <w:tcPr>
            <w:tcW w:w="1440" w:type="dxa"/>
          </w:tcPr>
          <w:p w14:paraId="3A789C4A" w14:textId="17F0D0F5" w:rsidR="00EF0DA0" w:rsidRPr="007A6163" w:rsidRDefault="00EF0DA0" w:rsidP="00EF0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60" w:type="dxa"/>
          </w:tcPr>
          <w:p w14:paraId="23537515" w14:textId="0C97E6A9" w:rsidR="00EF0DA0" w:rsidRPr="007A6163" w:rsidRDefault="00EF0DA0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Treat empirically as above until results are known.</w:t>
            </w:r>
          </w:p>
        </w:tc>
        <w:tc>
          <w:tcPr>
            <w:tcW w:w="3240" w:type="dxa"/>
          </w:tcPr>
          <w:p w14:paraId="25285CEC" w14:textId="77777777" w:rsidR="00EF0DA0" w:rsidRDefault="00EF0DA0" w:rsidP="007A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not take urine from bag. Replace catheter and obtain first urine for culture and sensitivity.</w:t>
            </w:r>
          </w:p>
          <w:p w14:paraId="3E6A8739" w14:textId="77777777" w:rsidR="00EF0DA0" w:rsidRDefault="00EF0DA0" w:rsidP="007A6163">
            <w:pPr>
              <w:rPr>
                <w:sz w:val="16"/>
                <w:szCs w:val="16"/>
              </w:rPr>
            </w:pPr>
          </w:p>
          <w:p w14:paraId="67C6D9C0" w14:textId="729B6B0F" w:rsidR="00EF0DA0" w:rsidRDefault="00EF0DA0" w:rsidP="007A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A25CA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 I</w:t>
            </w:r>
            <w:r w:rsidR="00A25CAF">
              <w:rPr>
                <w:sz w:val="16"/>
                <w:szCs w:val="16"/>
              </w:rPr>
              <w:t>ntermittent catheterization</w:t>
            </w:r>
            <w:r>
              <w:rPr>
                <w:sz w:val="16"/>
                <w:szCs w:val="16"/>
              </w:rPr>
              <w:t xml:space="preserve">/condom </w:t>
            </w:r>
            <w:proofErr w:type="spellStart"/>
            <w:r w:rsidR="00A25CA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ath</w:t>
            </w:r>
            <w:proofErr w:type="spellEnd"/>
            <w:r>
              <w:rPr>
                <w:sz w:val="16"/>
                <w:szCs w:val="16"/>
              </w:rPr>
              <w:t xml:space="preserve"> when infection is resolved. </w:t>
            </w:r>
          </w:p>
          <w:p w14:paraId="58E0C321" w14:textId="77777777" w:rsidR="00EF0DA0" w:rsidRDefault="00EF0DA0" w:rsidP="007A6163">
            <w:pPr>
              <w:rPr>
                <w:sz w:val="16"/>
                <w:szCs w:val="16"/>
              </w:rPr>
            </w:pPr>
          </w:p>
          <w:p w14:paraId="53BF6D36" w14:textId="54984A4B" w:rsidR="00EF0DA0" w:rsidRPr="007A6163" w:rsidRDefault="00EF0DA0" w:rsidP="007A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**Bacteria and WBCs in urine without symptoms is not a UTI. Cloudy urine appearance and foul smell is not a UTI. </w:t>
            </w:r>
          </w:p>
        </w:tc>
      </w:tr>
    </w:tbl>
    <w:p w14:paraId="7F5124F7" w14:textId="77777777" w:rsidR="00EF0DA0" w:rsidRPr="00EF0DA0" w:rsidRDefault="00EF0DA0" w:rsidP="00EF0DA0">
      <w:pPr>
        <w:ind w:left="-900"/>
        <w:rPr>
          <w:b/>
          <w:bCs/>
          <w:sz w:val="4"/>
          <w:szCs w:val="4"/>
        </w:rPr>
      </w:pPr>
    </w:p>
    <w:p w14:paraId="40913652" w14:textId="01F7179A" w:rsidR="007A6163" w:rsidRPr="00EF0DA0" w:rsidRDefault="007A6163" w:rsidP="00EF0DA0">
      <w:pPr>
        <w:ind w:left="-900"/>
        <w:rPr>
          <w:b/>
          <w:bCs/>
          <w:sz w:val="24"/>
          <w:szCs w:val="24"/>
        </w:rPr>
      </w:pPr>
      <w:r w:rsidRPr="00EF0DA0">
        <w:rPr>
          <w:b/>
          <w:bCs/>
          <w:sz w:val="24"/>
          <w:szCs w:val="24"/>
        </w:rPr>
        <w:t>Skin infections</w:t>
      </w: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2710"/>
        <w:gridCol w:w="3050"/>
        <w:gridCol w:w="2227"/>
        <w:gridCol w:w="3443"/>
      </w:tblGrid>
      <w:tr w:rsidR="007A6163" w14:paraId="66313512" w14:textId="58E98954" w:rsidTr="00EF0DA0">
        <w:tc>
          <w:tcPr>
            <w:tcW w:w="2710" w:type="dxa"/>
          </w:tcPr>
          <w:p w14:paraId="1DDDC514" w14:textId="77777777" w:rsidR="007A6163" w:rsidRPr="007A6163" w:rsidRDefault="007A6163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CONDITION</w:t>
            </w:r>
          </w:p>
        </w:tc>
        <w:tc>
          <w:tcPr>
            <w:tcW w:w="3050" w:type="dxa"/>
          </w:tcPr>
          <w:p w14:paraId="5FDE4936" w14:textId="63DBE5B5" w:rsidR="007A6163" w:rsidRPr="007A6163" w:rsidRDefault="007A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</w:t>
            </w:r>
          </w:p>
        </w:tc>
        <w:tc>
          <w:tcPr>
            <w:tcW w:w="2227" w:type="dxa"/>
          </w:tcPr>
          <w:p w14:paraId="6DAB7841" w14:textId="27E07701" w:rsidR="007A6163" w:rsidRPr="007A6163" w:rsidRDefault="007A6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</w:t>
            </w:r>
          </w:p>
        </w:tc>
        <w:tc>
          <w:tcPr>
            <w:tcW w:w="3443" w:type="dxa"/>
          </w:tcPr>
          <w:p w14:paraId="12464864" w14:textId="46B2E878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</w:tr>
      <w:tr w:rsidR="007A6163" w14:paraId="0FCD5C1F" w14:textId="2D53D4E2" w:rsidTr="00EF0DA0">
        <w:tc>
          <w:tcPr>
            <w:tcW w:w="2710" w:type="dxa"/>
          </w:tcPr>
          <w:p w14:paraId="08CDDD44" w14:textId="743EC877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Cellulitis</w:t>
            </w:r>
          </w:p>
        </w:tc>
        <w:tc>
          <w:tcPr>
            <w:tcW w:w="3050" w:type="dxa"/>
          </w:tcPr>
          <w:p w14:paraId="22BA1BDB" w14:textId="1B6DAA98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Staph aureus</w:t>
            </w:r>
          </w:p>
        </w:tc>
        <w:tc>
          <w:tcPr>
            <w:tcW w:w="2227" w:type="dxa"/>
          </w:tcPr>
          <w:p w14:paraId="58CB717B" w14:textId="7870446A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Amoxicillin-Clavulanate 500mg every 12 hours +/- Clindamycin 600mg QID</w:t>
            </w:r>
          </w:p>
        </w:tc>
        <w:tc>
          <w:tcPr>
            <w:tcW w:w="3443" w:type="dxa"/>
          </w:tcPr>
          <w:p w14:paraId="041AB08E" w14:textId="77777777" w:rsidR="007A6163" w:rsidRPr="007A6163" w:rsidRDefault="007A6163">
            <w:pPr>
              <w:rPr>
                <w:sz w:val="16"/>
                <w:szCs w:val="16"/>
              </w:rPr>
            </w:pPr>
          </w:p>
        </w:tc>
      </w:tr>
      <w:tr w:rsidR="007A6163" w14:paraId="6F6A1391" w14:textId="0EF3F1E2" w:rsidTr="00EF0DA0">
        <w:trPr>
          <w:trHeight w:val="890"/>
        </w:trPr>
        <w:tc>
          <w:tcPr>
            <w:tcW w:w="2710" w:type="dxa"/>
          </w:tcPr>
          <w:p w14:paraId="5453BBF8" w14:textId="3157AE0C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pressure ulcer</w:t>
            </w:r>
          </w:p>
        </w:tc>
        <w:tc>
          <w:tcPr>
            <w:tcW w:w="3050" w:type="dxa"/>
          </w:tcPr>
          <w:p w14:paraId="2B5F0777" w14:textId="4A2F8CB1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</w:t>
            </w:r>
          </w:p>
        </w:tc>
        <w:tc>
          <w:tcPr>
            <w:tcW w:w="2227" w:type="dxa"/>
          </w:tcPr>
          <w:p w14:paraId="50300C6C" w14:textId="77777777" w:rsidR="007A6163" w:rsidRDefault="00EF0DA0">
            <w:pPr>
              <w:rPr>
                <w:sz w:val="16"/>
                <w:szCs w:val="16"/>
              </w:rPr>
            </w:pPr>
            <w:r w:rsidRPr="007A6163">
              <w:rPr>
                <w:sz w:val="16"/>
                <w:szCs w:val="16"/>
              </w:rPr>
              <w:t>Cefoperazone/</w:t>
            </w:r>
          </w:p>
          <w:p w14:paraId="77AE290F" w14:textId="12C67132" w:rsidR="00EF0DA0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Sulbactam +/- Clindamycin 600mg QID</w:t>
            </w:r>
          </w:p>
        </w:tc>
        <w:tc>
          <w:tcPr>
            <w:tcW w:w="3443" w:type="dxa"/>
          </w:tcPr>
          <w:p w14:paraId="3F932AB7" w14:textId="69542F11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Obtain deep culture and direct therapy accordingly</w:t>
            </w:r>
          </w:p>
        </w:tc>
      </w:tr>
      <w:tr w:rsidR="007A6163" w14:paraId="6F2C8DC9" w14:textId="0BDA907D" w:rsidTr="00EF0DA0">
        <w:tc>
          <w:tcPr>
            <w:tcW w:w="2710" w:type="dxa"/>
          </w:tcPr>
          <w:p w14:paraId="656E5600" w14:textId="7EC1B743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Diabetic foot ulcer</w:t>
            </w:r>
          </w:p>
        </w:tc>
        <w:tc>
          <w:tcPr>
            <w:tcW w:w="3050" w:type="dxa"/>
          </w:tcPr>
          <w:p w14:paraId="54E61896" w14:textId="73FBF83E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NOT START ANTIBIOTICS UNLESS CELLULITIS OR SYSTEMIC INFECTION PRESENT</w:t>
            </w:r>
          </w:p>
        </w:tc>
        <w:tc>
          <w:tcPr>
            <w:tcW w:w="2227" w:type="dxa"/>
          </w:tcPr>
          <w:p w14:paraId="0F02881E" w14:textId="52E9CE9D" w:rsidR="007A6163" w:rsidRP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X-Rays to assess for osteomyelitis and arterial doppler</w:t>
            </w:r>
          </w:p>
        </w:tc>
        <w:tc>
          <w:tcPr>
            <w:tcW w:w="3443" w:type="dxa"/>
          </w:tcPr>
          <w:p w14:paraId="5AE5D55D" w14:textId="21359AD4" w:rsidR="007A6163" w:rsidRDefault="00EF0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Obtain deep culture</w:t>
            </w:r>
          </w:p>
        </w:tc>
      </w:tr>
    </w:tbl>
    <w:p w14:paraId="4357DB3E" w14:textId="77777777" w:rsidR="009E17F2" w:rsidRDefault="009E17F2" w:rsidP="009E17F2"/>
    <w:sectPr w:rsidR="009E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3"/>
    <w:rsid w:val="000310EA"/>
    <w:rsid w:val="00262214"/>
    <w:rsid w:val="00552165"/>
    <w:rsid w:val="00587293"/>
    <w:rsid w:val="00783A8C"/>
    <w:rsid w:val="007A6163"/>
    <w:rsid w:val="009E17F2"/>
    <w:rsid w:val="00A25CAF"/>
    <w:rsid w:val="00E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74F0"/>
  <w15:docId w15:val="{D27685EA-3FC4-D547-B04A-70BB683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9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DA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DA0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Kamalumpundi, Vijayvardhan</dc:creator>
  <cp:keywords/>
  <dc:description/>
  <cp:lastModifiedBy>David I Thomas</cp:lastModifiedBy>
  <cp:revision>2</cp:revision>
  <dcterms:created xsi:type="dcterms:W3CDTF">2022-11-09T23:41:00Z</dcterms:created>
  <dcterms:modified xsi:type="dcterms:W3CDTF">2023-01-12T00:40:00Z</dcterms:modified>
</cp:coreProperties>
</file>