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2930" w14:textId="77777777" w:rsidR="00A64FF2" w:rsidRDefault="00A64FF2" w:rsidP="00A64FF2">
      <w:pPr>
        <w:pBdr>
          <w:top w:val="nil"/>
          <w:left w:val="nil"/>
          <w:bottom w:val="nil"/>
          <w:right w:val="nil"/>
          <w:between w:val="nil"/>
        </w:pBdr>
        <w:spacing w:before="280" w:after="240" w:line="48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Supplementary Material </w:t>
      </w:r>
    </w:p>
    <w:tbl>
      <w:tblPr>
        <w:tblStyle w:val="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1346"/>
        <w:gridCol w:w="1440"/>
        <w:gridCol w:w="1530"/>
        <w:gridCol w:w="1440"/>
        <w:gridCol w:w="1525"/>
      </w:tblGrid>
      <w:tr w:rsidR="00A64FF2" w14:paraId="64C15295" w14:textId="77777777" w:rsidTr="00E128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55BFB37" w14:textId="77777777" w:rsidR="00A64FF2" w:rsidRDefault="00A64FF2" w:rsidP="00E128E1">
            <w:pPr>
              <w:spacing w:line="48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mallCaps w:val="0"/>
              </w:rPr>
              <w:t xml:space="preserve">Table S1: Characteristics of All Subjects Tested </w:t>
            </w:r>
            <w:proofErr w:type="gramStart"/>
            <w:r>
              <w:rPr>
                <w:rFonts w:ascii="Times" w:eastAsia="Times" w:hAnsi="Times" w:cs="Times"/>
                <w:smallCaps w:val="0"/>
              </w:rPr>
              <w:t>For</w:t>
            </w:r>
            <w:proofErr w:type="gramEnd"/>
            <w:r>
              <w:rPr>
                <w:rFonts w:ascii="Times" w:eastAsia="Times" w:hAnsi="Times" w:cs="Times"/>
                <w:smallCaps w:val="0"/>
              </w:rPr>
              <w:t xml:space="preserve"> CDI Using Two-Step Algorithm From 2018-2022</w:t>
            </w:r>
          </w:p>
        </w:tc>
      </w:tr>
      <w:tr w:rsidR="00A64FF2" w14:paraId="1E0CBED5" w14:textId="77777777" w:rsidTr="00E12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14:paraId="678A03A8" w14:textId="77777777" w:rsidR="00A64FF2" w:rsidRDefault="00A64FF2" w:rsidP="00E128E1">
            <w:pPr>
              <w:spacing w:line="48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mallCaps w:val="0"/>
              </w:rPr>
              <w:t xml:space="preserve">Demographic Characteristic 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14:paraId="34BB2297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Total</w:t>
            </w:r>
          </w:p>
          <w:p w14:paraId="0A2ADD8A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(N=3414)</w:t>
            </w:r>
          </w:p>
          <w:p w14:paraId="2981B314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[col. %]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6FBFC5BA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Negative</w:t>
            </w:r>
          </w:p>
          <w:p w14:paraId="2B116B01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N=</w:t>
            </w:r>
          </w:p>
          <w:p w14:paraId="5642D7B5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[row %]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5D5A2C7E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Discordant</w:t>
            </w:r>
          </w:p>
          <w:p w14:paraId="6769D3A2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N=</w:t>
            </w:r>
          </w:p>
          <w:p w14:paraId="61E8E356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[row %]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3E665340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Positive</w:t>
            </w:r>
          </w:p>
          <w:p w14:paraId="7694A580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N=</w:t>
            </w:r>
          </w:p>
          <w:p w14:paraId="3F9E04E1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[row %]</w:t>
            </w:r>
          </w:p>
        </w:tc>
        <w:tc>
          <w:tcPr>
            <w:tcW w:w="1525" w:type="dxa"/>
            <w:tcBorders>
              <w:top w:val="single" w:sz="4" w:space="0" w:color="000000"/>
              <w:right w:val="single" w:sz="4" w:space="0" w:color="000000"/>
            </w:tcBorders>
          </w:tcPr>
          <w:p w14:paraId="2C2DFC70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Not Included</w:t>
            </w:r>
          </w:p>
          <w:p w14:paraId="7B3A2036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N=</w:t>
            </w:r>
          </w:p>
          <w:p w14:paraId="7FF2BB6A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[row %]</w:t>
            </w:r>
          </w:p>
        </w:tc>
      </w:tr>
      <w:tr w:rsidR="00A64FF2" w14:paraId="60189ED2" w14:textId="77777777" w:rsidTr="00E12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</w:tcBorders>
            <w:shd w:val="clear" w:color="auto" w:fill="D0CECE"/>
          </w:tcPr>
          <w:p w14:paraId="6A01A574" w14:textId="77777777" w:rsidR="00A64FF2" w:rsidRDefault="00A64FF2" w:rsidP="00E128E1">
            <w:pPr>
              <w:spacing w:line="48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 w:val="0"/>
                <w:smallCaps w:val="0"/>
              </w:rPr>
              <w:t xml:space="preserve">Age </w:t>
            </w:r>
          </w:p>
        </w:tc>
        <w:tc>
          <w:tcPr>
            <w:tcW w:w="1346" w:type="dxa"/>
            <w:shd w:val="clear" w:color="auto" w:fill="D0CECE"/>
          </w:tcPr>
          <w:p w14:paraId="5C353632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  <w:tc>
          <w:tcPr>
            <w:tcW w:w="1440" w:type="dxa"/>
            <w:shd w:val="clear" w:color="auto" w:fill="D0CECE"/>
          </w:tcPr>
          <w:p w14:paraId="006CFAF4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  <w:tc>
          <w:tcPr>
            <w:tcW w:w="1530" w:type="dxa"/>
            <w:shd w:val="clear" w:color="auto" w:fill="D0CECE"/>
          </w:tcPr>
          <w:p w14:paraId="6FE40D7F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  <w:tc>
          <w:tcPr>
            <w:tcW w:w="1440" w:type="dxa"/>
            <w:shd w:val="clear" w:color="auto" w:fill="D0CECE"/>
          </w:tcPr>
          <w:p w14:paraId="1AE6BD72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  <w:tc>
          <w:tcPr>
            <w:tcW w:w="1525" w:type="dxa"/>
            <w:tcBorders>
              <w:right w:val="single" w:sz="4" w:space="0" w:color="000000"/>
            </w:tcBorders>
            <w:shd w:val="clear" w:color="auto" w:fill="D0CECE"/>
          </w:tcPr>
          <w:p w14:paraId="20FE8A9E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</w:tr>
      <w:tr w:rsidR="00A64FF2" w14:paraId="4C857EC3" w14:textId="77777777" w:rsidTr="00E12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</w:tcBorders>
          </w:tcPr>
          <w:p w14:paraId="2B91CCCF" w14:textId="77777777" w:rsidR="00A64FF2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b w:val="0"/>
                <w:i/>
                <w:smallCaps w:val="0"/>
              </w:rPr>
              <w:t xml:space="preserve">&lt;65 </w:t>
            </w:r>
          </w:p>
        </w:tc>
        <w:tc>
          <w:tcPr>
            <w:tcW w:w="1346" w:type="dxa"/>
            <w:shd w:val="clear" w:color="auto" w:fill="FFFFFF"/>
          </w:tcPr>
          <w:p w14:paraId="136AF7F8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2060</w:t>
            </w:r>
          </w:p>
          <w:p w14:paraId="09B7A59C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[60.34]</w:t>
            </w:r>
          </w:p>
        </w:tc>
        <w:tc>
          <w:tcPr>
            <w:tcW w:w="1440" w:type="dxa"/>
            <w:shd w:val="clear" w:color="auto" w:fill="FFFFFF"/>
          </w:tcPr>
          <w:p w14:paraId="65591435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1433</w:t>
            </w:r>
          </w:p>
          <w:p w14:paraId="25691A7C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[61.50]</w:t>
            </w:r>
          </w:p>
        </w:tc>
        <w:tc>
          <w:tcPr>
            <w:tcW w:w="1530" w:type="dxa"/>
            <w:shd w:val="clear" w:color="auto" w:fill="FFFFFF"/>
          </w:tcPr>
          <w:p w14:paraId="4C29C9BC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318</w:t>
            </w:r>
          </w:p>
          <w:p w14:paraId="7A2CFE18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[62.11]</w:t>
            </w:r>
          </w:p>
        </w:tc>
        <w:tc>
          <w:tcPr>
            <w:tcW w:w="1440" w:type="dxa"/>
            <w:shd w:val="clear" w:color="auto" w:fill="FFFFFF"/>
          </w:tcPr>
          <w:p w14:paraId="2B1CE5E4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80</w:t>
            </w:r>
          </w:p>
          <w:p w14:paraId="0EAC2962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[50.31]</w:t>
            </w:r>
          </w:p>
        </w:tc>
        <w:tc>
          <w:tcPr>
            <w:tcW w:w="1525" w:type="dxa"/>
            <w:tcBorders>
              <w:right w:val="single" w:sz="4" w:space="0" w:color="000000"/>
            </w:tcBorders>
            <w:shd w:val="clear" w:color="auto" w:fill="FFFFFF"/>
          </w:tcPr>
          <w:p w14:paraId="7DBC4800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229</w:t>
            </w:r>
          </w:p>
          <w:p w14:paraId="3B231911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[55.45]</w:t>
            </w:r>
          </w:p>
        </w:tc>
      </w:tr>
      <w:tr w:rsidR="00A64FF2" w14:paraId="32D56926" w14:textId="77777777" w:rsidTr="00E12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</w:tcBorders>
            <w:shd w:val="clear" w:color="auto" w:fill="F2F2F2"/>
          </w:tcPr>
          <w:p w14:paraId="385CD3A9" w14:textId="77777777" w:rsidR="00A64FF2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b w:val="0"/>
                <w:i/>
                <w:smallCaps w:val="0"/>
              </w:rPr>
              <w:t>≥65</w:t>
            </w:r>
          </w:p>
        </w:tc>
        <w:tc>
          <w:tcPr>
            <w:tcW w:w="1346" w:type="dxa"/>
            <w:shd w:val="clear" w:color="auto" w:fill="FFFFFF"/>
          </w:tcPr>
          <w:p w14:paraId="5C30C58C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1354</w:t>
            </w:r>
          </w:p>
          <w:p w14:paraId="56176CD1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[39.66]</w:t>
            </w:r>
          </w:p>
        </w:tc>
        <w:tc>
          <w:tcPr>
            <w:tcW w:w="1440" w:type="dxa"/>
            <w:shd w:val="clear" w:color="auto" w:fill="FFFFFF"/>
          </w:tcPr>
          <w:p w14:paraId="5BB66969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897</w:t>
            </w:r>
          </w:p>
          <w:p w14:paraId="7FF6D907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[38.50]</w:t>
            </w:r>
          </w:p>
        </w:tc>
        <w:tc>
          <w:tcPr>
            <w:tcW w:w="1530" w:type="dxa"/>
            <w:shd w:val="clear" w:color="auto" w:fill="FFFFFF"/>
          </w:tcPr>
          <w:p w14:paraId="3BF0D35C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194</w:t>
            </w:r>
          </w:p>
          <w:p w14:paraId="20E946F7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[37.89]</w:t>
            </w:r>
          </w:p>
        </w:tc>
        <w:tc>
          <w:tcPr>
            <w:tcW w:w="1440" w:type="dxa"/>
            <w:shd w:val="clear" w:color="auto" w:fill="FFFFFF"/>
          </w:tcPr>
          <w:p w14:paraId="305443B4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79</w:t>
            </w:r>
          </w:p>
          <w:p w14:paraId="2BB61F4B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[49.69]</w:t>
            </w:r>
          </w:p>
        </w:tc>
        <w:tc>
          <w:tcPr>
            <w:tcW w:w="1525" w:type="dxa"/>
            <w:tcBorders>
              <w:right w:val="single" w:sz="4" w:space="0" w:color="000000"/>
            </w:tcBorders>
            <w:shd w:val="clear" w:color="auto" w:fill="FFFFFF"/>
          </w:tcPr>
          <w:p w14:paraId="04DB3DFE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184</w:t>
            </w:r>
          </w:p>
          <w:p w14:paraId="69E5E029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[44.55]</w:t>
            </w:r>
          </w:p>
        </w:tc>
      </w:tr>
      <w:tr w:rsidR="00A64FF2" w14:paraId="0145246A" w14:textId="77777777" w:rsidTr="00E12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</w:tcBorders>
            <w:shd w:val="clear" w:color="auto" w:fill="D0CECE"/>
          </w:tcPr>
          <w:p w14:paraId="402FB1FE" w14:textId="77777777" w:rsidR="00A64FF2" w:rsidRDefault="00A64FF2" w:rsidP="00E128E1">
            <w:pPr>
              <w:spacing w:line="48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 w:val="0"/>
                <w:smallCaps w:val="0"/>
              </w:rPr>
              <w:t xml:space="preserve">Sex </w:t>
            </w:r>
          </w:p>
        </w:tc>
        <w:tc>
          <w:tcPr>
            <w:tcW w:w="1346" w:type="dxa"/>
            <w:shd w:val="clear" w:color="auto" w:fill="D0CECE"/>
          </w:tcPr>
          <w:p w14:paraId="00CC394A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  <w:tc>
          <w:tcPr>
            <w:tcW w:w="1440" w:type="dxa"/>
            <w:shd w:val="clear" w:color="auto" w:fill="D0CECE"/>
          </w:tcPr>
          <w:p w14:paraId="35BE8175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  <w:tc>
          <w:tcPr>
            <w:tcW w:w="1530" w:type="dxa"/>
            <w:shd w:val="clear" w:color="auto" w:fill="D0CECE"/>
          </w:tcPr>
          <w:p w14:paraId="68793A79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  <w:tc>
          <w:tcPr>
            <w:tcW w:w="1440" w:type="dxa"/>
            <w:shd w:val="clear" w:color="auto" w:fill="D0CECE"/>
          </w:tcPr>
          <w:p w14:paraId="0DC51884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  <w:tc>
          <w:tcPr>
            <w:tcW w:w="1525" w:type="dxa"/>
            <w:tcBorders>
              <w:right w:val="single" w:sz="4" w:space="0" w:color="000000"/>
            </w:tcBorders>
            <w:shd w:val="clear" w:color="auto" w:fill="D0CECE"/>
          </w:tcPr>
          <w:p w14:paraId="5D4A2A49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</w:tr>
      <w:tr w:rsidR="00A64FF2" w14:paraId="337C5108" w14:textId="77777777" w:rsidTr="00E12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</w:tcBorders>
            <w:shd w:val="clear" w:color="auto" w:fill="F2F2F2"/>
          </w:tcPr>
          <w:p w14:paraId="5492AD94" w14:textId="77777777" w:rsidR="00A64FF2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b w:val="0"/>
                <w:i/>
                <w:smallCaps w:val="0"/>
              </w:rPr>
              <w:t xml:space="preserve">Male </w:t>
            </w:r>
          </w:p>
        </w:tc>
        <w:tc>
          <w:tcPr>
            <w:tcW w:w="1346" w:type="dxa"/>
            <w:shd w:val="clear" w:color="auto" w:fill="FFFFFF"/>
          </w:tcPr>
          <w:p w14:paraId="1A19F404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1671</w:t>
            </w:r>
          </w:p>
          <w:p w14:paraId="70B2F5F2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[48.97]</w:t>
            </w:r>
          </w:p>
        </w:tc>
        <w:tc>
          <w:tcPr>
            <w:tcW w:w="1440" w:type="dxa"/>
            <w:shd w:val="clear" w:color="auto" w:fill="FFFFFF"/>
          </w:tcPr>
          <w:p w14:paraId="1C924378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1178</w:t>
            </w:r>
          </w:p>
          <w:p w14:paraId="3233247E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[50.58]</w:t>
            </w:r>
          </w:p>
        </w:tc>
        <w:tc>
          <w:tcPr>
            <w:tcW w:w="1530" w:type="dxa"/>
            <w:shd w:val="clear" w:color="auto" w:fill="FFFFFF"/>
          </w:tcPr>
          <w:p w14:paraId="6F0BBDB4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222</w:t>
            </w:r>
          </w:p>
          <w:p w14:paraId="30798A9E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[43.36]</w:t>
            </w:r>
          </w:p>
        </w:tc>
        <w:tc>
          <w:tcPr>
            <w:tcW w:w="1440" w:type="dxa"/>
            <w:shd w:val="clear" w:color="auto" w:fill="FFFFFF"/>
          </w:tcPr>
          <w:p w14:paraId="41C79C5A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82</w:t>
            </w:r>
          </w:p>
          <w:p w14:paraId="21C5F114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[51.57]</w:t>
            </w:r>
          </w:p>
        </w:tc>
        <w:tc>
          <w:tcPr>
            <w:tcW w:w="1525" w:type="dxa"/>
            <w:tcBorders>
              <w:right w:val="single" w:sz="4" w:space="0" w:color="000000"/>
            </w:tcBorders>
            <w:shd w:val="clear" w:color="auto" w:fill="FFFFFF"/>
          </w:tcPr>
          <w:p w14:paraId="41BE5193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189</w:t>
            </w:r>
          </w:p>
          <w:p w14:paraId="3D4C4EEB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[45.87]</w:t>
            </w:r>
          </w:p>
        </w:tc>
      </w:tr>
      <w:tr w:rsidR="00A64FF2" w14:paraId="316A37A6" w14:textId="77777777" w:rsidTr="00E12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</w:tcBorders>
          </w:tcPr>
          <w:p w14:paraId="433D7A92" w14:textId="77777777" w:rsidR="00A64FF2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b w:val="0"/>
                <w:i/>
                <w:smallCaps w:val="0"/>
              </w:rPr>
              <w:t xml:space="preserve">Female </w:t>
            </w:r>
          </w:p>
        </w:tc>
        <w:tc>
          <w:tcPr>
            <w:tcW w:w="1346" w:type="dxa"/>
            <w:shd w:val="clear" w:color="auto" w:fill="FFFFFF"/>
          </w:tcPr>
          <w:p w14:paraId="289404A3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1743</w:t>
            </w:r>
          </w:p>
          <w:p w14:paraId="5182B3A3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[51.03]</w:t>
            </w:r>
          </w:p>
        </w:tc>
        <w:tc>
          <w:tcPr>
            <w:tcW w:w="1440" w:type="dxa"/>
            <w:shd w:val="clear" w:color="auto" w:fill="FFFFFF"/>
          </w:tcPr>
          <w:p w14:paraId="1E324690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1151</w:t>
            </w:r>
          </w:p>
          <w:p w14:paraId="09C9CDB2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[49.42]</w:t>
            </w:r>
          </w:p>
        </w:tc>
        <w:tc>
          <w:tcPr>
            <w:tcW w:w="1530" w:type="dxa"/>
            <w:shd w:val="clear" w:color="auto" w:fill="FFFFFF"/>
          </w:tcPr>
          <w:p w14:paraId="1DE4CECD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290</w:t>
            </w:r>
          </w:p>
          <w:p w14:paraId="6DDE5D98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[56.64]</w:t>
            </w:r>
          </w:p>
        </w:tc>
        <w:tc>
          <w:tcPr>
            <w:tcW w:w="1440" w:type="dxa"/>
            <w:shd w:val="clear" w:color="auto" w:fill="FFFFFF"/>
          </w:tcPr>
          <w:p w14:paraId="06B9893B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77</w:t>
            </w:r>
          </w:p>
          <w:p w14:paraId="16D25D66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[48.43]</w:t>
            </w:r>
          </w:p>
        </w:tc>
        <w:tc>
          <w:tcPr>
            <w:tcW w:w="1525" w:type="dxa"/>
            <w:tcBorders>
              <w:right w:val="single" w:sz="4" w:space="0" w:color="000000"/>
            </w:tcBorders>
            <w:shd w:val="clear" w:color="auto" w:fill="FFFFFF"/>
          </w:tcPr>
          <w:p w14:paraId="1F55D80A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223</w:t>
            </w:r>
          </w:p>
          <w:p w14:paraId="3B4DC423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[54.13]</w:t>
            </w:r>
          </w:p>
        </w:tc>
      </w:tr>
      <w:tr w:rsidR="00A64FF2" w14:paraId="6FA549CE" w14:textId="77777777" w:rsidTr="00E12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</w:tcBorders>
            <w:shd w:val="clear" w:color="auto" w:fill="D0CECE"/>
          </w:tcPr>
          <w:p w14:paraId="52E5B957" w14:textId="77777777" w:rsidR="00A64FF2" w:rsidRDefault="00A64FF2" w:rsidP="00E128E1">
            <w:pPr>
              <w:spacing w:line="48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 w:val="0"/>
                <w:smallCaps w:val="0"/>
              </w:rPr>
              <w:t>Race</w:t>
            </w:r>
          </w:p>
        </w:tc>
        <w:tc>
          <w:tcPr>
            <w:tcW w:w="1346" w:type="dxa"/>
            <w:shd w:val="clear" w:color="auto" w:fill="D0CECE"/>
          </w:tcPr>
          <w:p w14:paraId="520416DF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  <w:tc>
          <w:tcPr>
            <w:tcW w:w="1440" w:type="dxa"/>
            <w:shd w:val="clear" w:color="auto" w:fill="D0CECE"/>
          </w:tcPr>
          <w:p w14:paraId="01EE41CE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  <w:tc>
          <w:tcPr>
            <w:tcW w:w="1530" w:type="dxa"/>
            <w:shd w:val="clear" w:color="auto" w:fill="D0CECE"/>
          </w:tcPr>
          <w:p w14:paraId="2C5F38AE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  <w:tc>
          <w:tcPr>
            <w:tcW w:w="1440" w:type="dxa"/>
            <w:shd w:val="clear" w:color="auto" w:fill="D0CECE"/>
          </w:tcPr>
          <w:p w14:paraId="5C0E3192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  <w:tc>
          <w:tcPr>
            <w:tcW w:w="1525" w:type="dxa"/>
            <w:tcBorders>
              <w:right w:val="single" w:sz="4" w:space="0" w:color="000000"/>
            </w:tcBorders>
            <w:shd w:val="clear" w:color="auto" w:fill="D0CECE"/>
          </w:tcPr>
          <w:p w14:paraId="27908E06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</w:tr>
      <w:tr w:rsidR="00A64FF2" w14:paraId="5F3B568C" w14:textId="77777777" w:rsidTr="00E12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</w:tcBorders>
          </w:tcPr>
          <w:p w14:paraId="330D4492" w14:textId="77777777" w:rsidR="00A64FF2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b w:val="0"/>
                <w:i/>
                <w:smallCaps w:val="0"/>
              </w:rPr>
              <w:t>Amer. Indian/ Alaska Native</w:t>
            </w:r>
          </w:p>
        </w:tc>
        <w:tc>
          <w:tcPr>
            <w:tcW w:w="1346" w:type="dxa"/>
            <w:shd w:val="clear" w:color="auto" w:fill="FFFFFF"/>
          </w:tcPr>
          <w:p w14:paraId="1F0C5BB3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  <w:p w14:paraId="3826A085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[0.03]</w:t>
            </w:r>
          </w:p>
        </w:tc>
        <w:tc>
          <w:tcPr>
            <w:tcW w:w="1440" w:type="dxa"/>
            <w:shd w:val="clear" w:color="auto" w:fill="FFFFFF"/>
          </w:tcPr>
          <w:p w14:paraId="3CE8D486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</w:t>
            </w:r>
          </w:p>
          <w:p w14:paraId="4B2DFA16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[0]</w:t>
            </w:r>
          </w:p>
        </w:tc>
        <w:tc>
          <w:tcPr>
            <w:tcW w:w="1530" w:type="dxa"/>
            <w:shd w:val="clear" w:color="auto" w:fill="FFFFFF"/>
          </w:tcPr>
          <w:p w14:paraId="3DDFFCED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</w:t>
            </w:r>
          </w:p>
          <w:p w14:paraId="54F6EF41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[0]</w:t>
            </w:r>
          </w:p>
        </w:tc>
        <w:tc>
          <w:tcPr>
            <w:tcW w:w="1440" w:type="dxa"/>
            <w:shd w:val="clear" w:color="auto" w:fill="FFFFFF"/>
          </w:tcPr>
          <w:p w14:paraId="204584AE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</w:t>
            </w:r>
          </w:p>
          <w:p w14:paraId="25FFC88D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[0]</w:t>
            </w:r>
          </w:p>
        </w:tc>
        <w:tc>
          <w:tcPr>
            <w:tcW w:w="1525" w:type="dxa"/>
            <w:tcBorders>
              <w:right w:val="single" w:sz="4" w:space="0" w:color="000000"/>
            </w:tcBorders>
            <w:shd w:val="clear" w:color="auto" w:fill="FFFFFF"/>
          </w:tcPr>
          <w:p w14:paraId="60BD8BAF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</w:p>
          <w:p w14:paraId="62A496D5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[0.24]</w:t>
            </w:r>
          </w:p>
        </w:tc>
      </w:tr>
      <w:tr w:rsidR="00A64FF2" w14:paraId="008A4BA5" w14:textId="77777777" w:rsidTr="00E12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</w:tcBorders>
            <w:shd w:val="clear" w:color="auto" w:fill="F2F2F2"/>
          </w:tcPr>
          <w:p w14:paraId="02742BA7" w14:textId="77777777" w:rsidR="00A64FF2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b w:val="0"/>
                <w:i/>
                <w:smallCaps w:val="0"/>
              </w:rPr>
              <w:t xml:space="preserve">Asian </w:t>
            </w:r>
          </w:p>
        </w:tc>
        <w:tc>
          <w:tcPr>
            <w:tcW w:w="1346" w:type="dxa"/>
            <w:shd w:val="clear" w:color="auto" w:fill="FFFFFF"/>
          </w:tcPr>
          <w:p w14:paraId="3DBB63A2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50</w:t>
            </w:r>
          </w:p>
          <w:p w14:paraId="58EA2002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[1.47]</w:t>
            </w:r>
          </w:p>
        </w:tc>
        <w:tc>
          <w:tcPr>
            <w:tcW w:w="1440" w:type="dxa"/>
            <w:shd w:val="clear" w:color="auto" w:fill="FFFFFF"/>
          </w:tcPr>
          <w:p w14:paraId="28DADB9F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36</w:t>
            </w:r>
          </w:p>
          <w:p w14:paraId="6F283601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[1.55]</w:t>
            </w:r>
          </w:p>
        </w:tc>
        <w:tc>
          <w:tcPr>
            <w:tcW w:w="1530" w:type="dxa"/>
            <w:shd w:val="clear" w:color="auto" w:fill="FFFFFF"/>
          </w:tcPr>
          <w:p w14:paraId="74ACBCFF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</w:t>
            </w:r>
          </w:p>
          <w:p w14:paraId="21DB6D90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[1.37]</w:t>
            </w:r>
          </w:p>
        </w:tc>
        <w:tc>
          <w:tcPr>
            <w:tcW w:w="1440" w:type="dxa"/>
            <w:shd w:val="clear" w:color="auto" w:fill="FFFFFF"/>
          </w:tcPr>
          <w:p w14:paraId="7A06E894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</w:t>
            </w:r>
          </w:p>
          <w:p w14:paraId="7615699A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[1.26]</w:t>
            </w:r>
          </w:p>
        </w:tc>
        <w:tc>
          <w:tcPr>
            <w:tcW w:w="1525" w:type="dxa"/>
            <w:tcBorders>
              <w:right w:val="single" w:sz="4" w:space="0" w:color="000000"/>
            </w:tcBorders>
            <w:shd w:val="clear" w:color="auto" w:fill="FFFFFF"/>
          </w:tcPr>
          <w:p w14:paraId="2E813241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</w:t>
            </w:r>
          </w:p>
          <w:p w14:paraId="2D71C473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[1.22]</w:t>
            </w:r>
          </w:p>
        </w:tc>
      </w:tr>
      <w:tr w:rsidR="00A64FF2" w14:paraId="66B3645E" w14:textId="77777777" w:rsidTr="00E12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</w:tcBorders>
          </w:tcPr>
          <w:p w14:paraId="5484A094" w14:textId="77777777" w:rsidR="00A64FF2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b w:val="0"/>
                <w:i/>
                <w:smallCaps w:val="0"/>
              </w:rPr>
              <w:lastRenderedPageBreak/>
              <w:t xml:space="preserve">Black Or African American </w:t>
            </w:r>
          </w:p>
        </w:tc>
        <w:tc>
          <w:tcPr>
            <w:tcW w:w="1346" w:type="dxa"/>
            <w:shd w:val="clear" w:color="auto" w:fill="FFFFFF"/>
          </w:tcPr>
          <w:p w14:paraId="7F112AF9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2143</w:t>
            </w:r>
          </w:p>
          <w:p w14:paraId="50AA9CA0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[62.84]</w:t>
            </w:r>
          </w:p>
        </w:tc>
        <w:tc>
          <w:tcPr>
            <w:tcW w:w="1440" w:type="dxa"/>
            <w:shd w:val="clear" w:color="auto" w:fill="FFFFFF"/>
          </w:tcPr>
          <w:p w14:paraId="3C477DDE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1432</w:t>
            </w:r>
          </w:p>
          <w:p w14:paraId="1DB47C07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[61.48]</w:t>
            </w:r>
          </w:p>
        </w:tc>
        <w:tc>
          <w:tcPr>
            <w:tcW w:w="1530" w:type="dxa"/>
            <w:shd w:val="clear" w:color="auto" w:fill="FFFFFF"/>
          </w:tcPr>
          <w:p w14:paraId="3006CBDF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359</w:t>
            </w:r>
          </w:p>
          <w:p w14:paraId="0FC7EDC0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[70.12]</w:t>
            </w:r>
          </w:p>
        </w:tc>
        <w:tc>
          <w:tcPr>
            <w:tcW w:w="1440" w:type="dxa"/>
            <w:shd w:val="clear" w:color="auto" w:fill="FFFFFF"/>
          </w:tcPr>
          <w:p w14:paraId="03F89A06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98</w:t>
            </w:r>
          </w:p>
          <w:p w14:paraId="73397F4A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[61.64]</w:t>
            </w:r>
          </w:p>
        </w:tc>
        <w:tc>
          <w:tcPr>
            <w:tcW w:w="1525" w:type="dxa"/>
            <w:tcBorders>
              <w:right w:val="single" w:sz="4" w:space="0" w:color="000000"/>
            </w:tcBorders>
            <w:shd w:val="clear" w:color="auto" w:fill="FFFFFF"/>
          </w:tcPr>
          <w:p w14:paraId="7FD5330A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254</w:t>
            </w:r>
          </w:p>
          <w:p w14:paraId="3113FBE6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[61.95]</w:t>
            </w:r>
          </w:p>
        </w:tc>
      </w:tr>
      <w:tr w:rsidR="00A64FF2" w14:paraId="1D0B5C4E" w14:textId="77777777" w:rsidTr="00E12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</w:tcBorders>
            <w:shd w:val="clear" w:color="auto" w:fill="F2F2F2"/>
          </w:tcPr>
          <w:p w14:paraId="0B1E64BC" w14:textId="77777777" w:rsidR="00A64FF2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b w:val="0"/>
                <w:i/>
                <w:smallCaps w:val="0"/>
              </w:rPr>
              <w:t xml:space="preserve">Multiple </w:t>
            </w:r>
          </w:p>
        </w:tc>
        <w:tc>
          <w:tcPr>
            <w:tcW w:w="1346" w:type="dxa"/>
            <w:shd w:val="clear" w:color="auto" w:fill="FFFFFF"/>
          </w:tcPr>
          <w:p w14:paraId="280B3A12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39</w:t>
            </w:r>
          </w:p>
          <w:p w14:paraId="51BF79BD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[1.14]</w:t>
            </w:r>
          </w:p>
        </w:tc>
        <w:tc>
          <w:tcPr>
            <w:tcW w:w="1440" w:type="dxa"/>
            <w:shd w:val="clear" w:color="auto" w:fill="FFFFFF"/>
          </w:tcPr>
          <w:p w14:paraId="39AE2027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28</w:t>
            </w:r>
          </w:p>
          <w:p w14:paraId="68143F7F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[1.20]</w:t>
            </w:r>
          </w:p>
        </w:tc>
        <w:tc>
          <w:tcPr>
            <w:tcW w:w="1530" w:type="dxa"/>
            <w:shd w:val="clear" w:color="auto" w:fill="FFFFFF"/>
          </w:tcPr>
          <w:p w14:paraId="6BD4E857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</w:t>
            </w:r>
          </w:p>
          <w:p w14:paraId="61E23F73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[1.17]</w:t>
            </w:r>
          </w:p>
        </w:tc>
        <w:tc>
          <w:tcPr>
            <w:tcW w:w="1440" w:type="dxa"/>
            <w:shd w:val="clear" w:color="auto" w:fill="FFFFFF"/>
          </w:tcPr>
          <w:p w14:paraId="3FA903B5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</w:t>
            </w:r>
          </w:p>
          <w:p w14:paraId="520003EE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[1.89]</w:t>
            </w:r>
          </w:p>
        </w:tc>
        <w:tc>
          <w:tcPr>
            <w:tcW w:w="1525" w:type="dxa"/>
            <w:tcBorders>
              <w:right w:val="single" w:sz="4" w:space="0" w:color="000000"/>
            </w:tcBorders>
            <w:shd w:val="clear" w:color="auto" w:fill="FFFFFF"/>
          </w:tcPr>
          <w:p w14:paraId="65A39EBF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</w:t>
            </w:r>
          </w:p>
          <w:p w14:paraId="510DE4B2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[0.49]</w:t>
            </w:r>
          </w:p>
        </w:tc>
      </w:tr>
      <w:tr w:rsidR="00A64FF2" w14:paraId="68F4BF14" w14:textId="77777777" w:rsidTr="00E12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</w:tcBorders>
          </w:tcPr>
          <w:p w14:paraId="57E0D56E" w14:textId="77777777" w:rsidR="00A64FF2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b w:val="0"/>
                <w:i/>
                <w:smallCaps w:val="0"/>
              </w:rPr>
              <w:t>White</w:t>
            </w:r>
          </w:p>
        </w:tc>
        <w:tc>
          <w:tcPr>
            <w:tcW w:w="1346" w:type="dxa"/>
            <w:shd w:val="clear" w:color="auto" w:fill="FFFFFF"/>
          </w:tcPr>
          <w:p w14:paraId="6768C688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846</w:t>
            </w:r>
          </w:p>
          <w:p w14:paraId="39954CFD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[24.81]</w:t>
            </w:r>
          </w:p>
        </w:tc>
        <w:tc>
          <w:tcPr>
            <w:tcW w:w="1440" w:type="dxa"/>
            <w:shd w:val="clear" w:color="auto" w:fill="FFFFFF"/>
          </w:tcPr>
          <w:p w14:paraId="2FB749DF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594</w:t>
            </w:r>
          </w:p>
          <w:p w14:paraId="2599C030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[25.50]</w:t>
            </w:r>
          </w:p>
        </w:tc>
        <w:tc>
          <w:tcPr>
            <w:tcW w:w="1530" w:type="dxa"/>
            <w:shd w:val="clear" w:color="auto" w:fill="FFFFFF"/>
          </w:tcPr>
          <w:p w14:paraId="166EB28E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105</w:t>
            </w:r>
          </w:p>
          <w:p w14:paraId="2FC49F25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[20.51]</w:t>
            </w:r>
          </w:p>
        </w:tc>
        <w:tc>
          <w:tcPr>
            <w:tcW w:w="1440" w:type="dxa"/>
            <w:shd w:val="clear" w:color="auto" w:fill="FFFFFF"/>
          </w:tcPr>
          <w:p w14:paraId="251A12B4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37</w:t>
            </w:r>
          </w:p>
          <w:p w14:paraId="744C4912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[23.27]</w:t>
            </w:r>
          </w:p>
        </w:tc>
        <w:tc>
          <w:tcPr>
            <w:tcW w:w="1525" w:type="dxa"/>
            <w:tcBorders>
              <w:right w:val="single" w:sz="4" w:space="0" w:color="000000"/>
            </w:tcBorders>
            <w:shd w:val="clear" w:color="auto" w:fill="FFFFFF"/>
          </w:tcPr>
          <w:p w14:paraId="2D9C34E5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110</w:t>
            </w:r>
          </w:p>
          <w:p w14:paraId="5CA60AAF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[26.83]</w:t>
            </w:r>
          </w:p>
        </w:tc>
      </w:tr>
      <w:tr w:rsidR="00A64FF2" w14:paraId="5054926B" w14:textId="77777777" w:rsidTr="00E12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</w:tcBorders>
            <w:shd w:val="clear" w:color="auto" w:fill="F2F2F2"/>
          </w:tcPr>
          <w:p w14:paraId="10534480" w14:textId="77777777" w:rsidR="00A64FF2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b w:val="0"/>
                <w:i/>
                <w:smallCaps w:val="0"/>
              </w:rPr>
              <w:t>Unknown</w:t>
            </w:r>
          </w:p>
        </w:tc>
        <w:tc>
          <w:tcPr>
            <w:tcW w:w="1346" w:type="dxa"/>
            <w:shd w:val="clear" w:color="auto" w:fill="FFFFFF"/>
          </w:tcPr>
          <w:p w14:paraId="65779AFE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331</w:t>
            </w:r>
          </w:p>
          <w:p w14:paraId="388200D4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[9.71]</w:t>
            </w:r>
          </w:p>
        </w:tc>
        <w:tc>
          <w:tcPr>
            <w:tcW w:w="1440" w:type="dxa"/>
            <w:shd w:val="clear" w:color="auto" w:fill="FFFFFF"/>
          </w:tcPr>
          <w:p w14:paraId="6E6696D6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239</w:t>
            </w:r>
          </w:p>
          <w:p w14:paraId="70B57711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[10.26]</w:t>
            </w:r>
          </w:p>
        </w:tc>
        <w:tc>
          <w:tcPr>
            <w:tcW w:w="1530" w:type="dxa"/>
            <w:shd w:val="clear" w:color="auto" w:fill="FFFFFF"/>
          </w:tcPr>
          <w:p w14:paraId="7CA5B398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35</w:t>
            </w:r>
          </w:p>
          <w:p w14:paraId="7BE7C820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[6.83]</w:t>
            </w:r>
          </w:p>
        </w:tc>
        <w:tc>
          <w:tcPr>
            <w:tcW w:w="1440" w:type="dxa"/>
            <w:shd w:val="clear" w:color="auto" w:fill="FFFFFF"/>
          </w:tcPr>
          <w:p w14:paraId="05F561D9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19</w:t>
            </w:r>
          </w:p>
          <w:p w14:paraId="31B77CCD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[11.95]</w:t>
            </w:r>
          </w:p>
        </w:tc>
        <w:tc>
          <w:tcPr>
            <w:tcW w:w="1525" w:type="dxa"/>
            <w:tcBorders>
              <w:right w:val="single" w:sz="4" w:space="0" w:color="000000"/>
            </w:tcBorders>
            <w:shd w:val="clear" w:color="auto" w:fill="FFFFFF"/>
          </w:tcPr>
          <w:p w14:paraId="673B9C70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38</w:t>
            </w:r>
          </w:p>
          <w:p w14:paraId="74ED57F7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[9.27]</w:t>
            </w:r>
          </w:p>
        </w:tc>
      </w:tr>
      <w:tr w:rsidR="00A64FF2" w14:paraId="553329DA" w14:textId="77777777" w:rsidTr="00E12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</w:tcBorders>
            <w:shd w:val="clear" w:color="auto" w:fill="D0CECE"/>
          </w:tcPr>
          <w:p w14:paraId="5781FE18" w14:textId="77777777" w:rsidR="00A64FF2" w:rsidRDefault="00A64FF2" w:rsidP="00E128E1">
            <w:pPr>
              <w:spacing w:line="48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 w:val="0"/>
                <w:smallCaps w:val="0"/>
              </w:rPr>
              <w:t>Ethnicity</w:t>
            </w:r>
          </w:p>
        </w:tc>
        <w:tc>
          <w:tcPr>
            <w:tcW w:w="1346" w:type="dxa"/>
            <w:shd w:val="clear" w:color="auto" w:fill="D0CECE"/>
          </w:tcPr>
          <w:p w14:paraId="30FDB5C9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  <w:tc>
          <w:tcPr>
            <w:tcW w:w="1440" w:type="dxa"/>
            <w:shd w:val="clear" w:color="auto" w:fill="D0CECE"/>
          </w:tcPr>
          <w:p w14:paraId="1033BC69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  <w:tc>
          <w:tcPr>
            <w:tcW w:w="1530" w:type="dxa"/>
            <w:shd w:val="clear" w:color="auto" w:fill="D0CECE"/>
          </w:tcPr>
          <w:p w14:paraId="2BCFBA33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  <w:tc>
          <w:tcPr>
            <w:tcW w:w="1440" w:type="dxa"/>
            <w:shd w:val="clear" w:color="auto" w:fill="D0CECE"/>
          </w:tcPr>
          <w:p w14:paraId="5B26F6E4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  <w:tc>
          <w:tcPr>
            <w:tcW w:w="1525" w:type="dxa"/>
            <w:tcBorders>
              <w:right w:val="single" w:sz="4" w:space="0" w:color="000000"/>
            </w:tcBorders>
            <w:shd w:val="clear" w:color="auto" w:fill="D0CECE"/>
          </w:tcPr>
          <w:p w14:paraId="00DA63CC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</w:p>
        </w:tc>
      </w:tr>
      <w:tr w:rsidR="00A64FF2" w14:paraId="05CB37D4" w14:textId="77777777" w:rsidTr="00E12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</w:tcBorders>
            <w:shd w:val="clear" w:color="auto" w:fill="F2F2F2"/>
          </w:tcPr>
          <w:p w14:paraId="26D97880" w14:textId="77777777" w:rsidR="00A64FF2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b w:val="0"/>
                <w:i/>
                <w:smallCaps w:val="0"/>
              </w:rPr>
              <w:t xml:space="preserve">Non-Hispanic /Latino </w:t>
            </w:r>
          </w:p>
        </w:tc>
        <w:tc>
          <w:tcPr>
            <w:tcW w:w="1346" w:type="dxa"/>
            <w:shd w:val="clear" w:color="auto" w:fill="FFFFFF"/>
          </w:tcPr>
          <w:p w14:paraId="7FF07F71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3048</w:t>
            </w:r>
          </w:p>
          <w:p w14:paraId="4856140D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[89.34]</w:t>
            </w:r>
          </w:p>
        </w:tc>
        <w:tc>
          <w:tcPr>
            <w:tcW w:w="1440" w:type="dxa"/>
            <w:shd w:val="clear" w:color="auto" w:fill="FFFFFF"/>
          </w:tcPr>
          <w:p w14:paraId="294C1642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2060</w:t>
            </w:r>
          </w:p>
          <w:p w14:paraId="66FEAC27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[88.45]</w:t>
            </w:r>
          </w:p>
        </w:tc>
        <w:tc>
          <w:tcPr>
            <w:tcW w:w="1530" w:type="dxa"/>
            <w:shd w:val="clear" w:color="auto" w:fill="FFFFFF"/>
          </w:tcPr>
          <w:p w14:paraId="531F4DA0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474</w:t>
            </w:r>
          </w:p>
          <w:p w14:paraId="72F1DDD2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[92.58]</w:t>
            </w:r>
          </w:p>
        </w:tc>
        <w:tc>
          <w:tcPr>
            <w:tcW w:w="1440" w:type="dxa"/>
            <w:shd w:val="clear" w:color="auto" w:fill="FFFFFF"/>
          </w:tcPr>
          <w:p w14:paraId="43D7B44E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137</w:t>
            </w:r>
          </w:p>
          <w:p w14:paraId="452CE748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[86.16]</w:t>
            </w:r>
          </w:p>
        </w:tc>
        <w:tc>
          <w:tcPr>
            <w:tcW w:w="1525" w:type="dxa"/>
            <w:tcBorders>
              <w:right w:val="single" w:sz="4" w:space="0" w:color="000000"/>
            </w:tcBorders>
            <w:shd w:val="clear" w:color="auto" w:fill="FFFFFF"/>
          </w:tcPr>
          <w:p w14:paraId="66B191EA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377</w:t>
            </w:r>
          </w:p>
          <w:p w14:paraId="4537B944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[91.73]</w:t>
            </w:r>
          </w:p>
        </w:tc>
      </w:tr>
      <w:tr w:rsidR="00A64FF2" w14:paraId="660DB353" w14:textId="77777777" w:rsidTr="00E12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</w:tcBorders>
          </w:tcPr>
          <w:p w14:paraId="6029767D" w14:textId="77777777" w:rsidR="00A64FF2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b w:val="0"/>
                <w:i/>
                <w:smallCaps w:val="0"/>
              </w:rPr>
              <w:t>Hispanic/ Latino</w:t>
            </w:r>
          </w:p>
        </w:tc>
        <w:tc>
          <w:tcPr>
            <w:tcW w:w="1346" w:type="dxa"/>
            <w:shd w:val="clear" w:color="auto" w:fill="FFFFFF"/>
          </w:tcPr>
          <w:p w14:paraId="31B37546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162</w:t>
            </w:r>
          </w:p>
          <w:p w14:paraId="4CA6CC6E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[4.75]</w:t>
            </w:r>
          </w:p>
        </w:tc>
        <w:tc>
          <w:tcPr>
            <w:tcW w:w="1440" w:type="dxa"/>
            <w:shd w:val="clear" w:color="auto" w:fill="FFFFFF"/>
          </w:tcPr>
          <w:p w14:paraId="35FD752C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131</w:t>
            </w:r>
          </w:p>
          <w:p w14:paraId="5784F153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[5.62]</w:t>
            </w:r>
          </w:p>
        </w:tc>
        <w:tc>
          <w:tcPr>
            <w:tcW w:w="1530" w:type="dxa"/>
            <w:shd w:val="clear" w:color="auto" w:fill="FFFFFF"/>
          </w:tcPr>
          <w:p w14:paraId="222ADCEA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15</w:t>
            </w:r>
          </w:p>
          <w:p w14:paraId="6169B5BA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[2.93]</w:t>
            </w:r>
          </w:p>
        </w:tc>
        <w:tc>
          <w:tcPr>
            <w:tcW w:w="1440" w:type="dxa"/>
            <w:shd w:val="clear" w:color="auto" w:fill="FFFFFF"/>
          </w:tcPr>
          <w:p w14:paraId="2F6D8DAB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9</w:t>
            </w:r>
          </w:p>
          <w:p w14:paraId="18E09E95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[5.66]</w:t>
            </w:r>
          </w:p>
        </w:tc>
        <w:tc>
          <w:tcPr>
            <w:tcW w:w="1525" w:type="dxa"/>
            <w:tcBorders>
              <w:right w:val="single" w:sz="4" w:space="0" w:color="000000"/>
            </w:tcBorders>
            <w:shd w:val="clear" w:color="auto" w:fill="FFFFFF"/>
          </w:tcPr>
          <w:p w14:paraId="7C307C36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</w:t>
            </w:r>
          </w:p>
          <w:p w14:paraId="6B1A2BC2" w14:textId="77777777" w:rsidR="00A64FF2" w:rsidRDefault="00A64FF2" w:rsidP="00E128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[1.70]</w:t>
            </w:r>
          </w:p>
        </w:tc>
      </w:tr>
      <w:tr w:rsidR="00A64FF2" w14:paraId="2DDCB39B" w14:textId="77777777" w:rsidTr="00E12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A56F1D" w14:textId="77777777" w:rsidR="00A64FF2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b w:val="0"/>
                <w:i/>
                <w:smallCaps w:val="0"/>
              </w:rPr>
              <w:t>Unknown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  <w:shd w:val="clear" w:color="auto" w:fill="FFFFFF"/>
          </w:tcPr>
          <w:p w14:paraId="03A47DF6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198</w:t>
            </w:r>
          </w:p>
          <w:p w14:paraId="5880F259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[5.81]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14:paraId="65DE3212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138</w:t>
            </w:r>
          </w:p>
          <w:p w14:paraId="1833D267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[5.92]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FFFFF"/>
          </w:tcPr>
          <w:p w14:paraId="171B888C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23</w:t>
            </w:r>
          </w:p>
          <w:p w14:paraId="16520F25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[4.50]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14:paraId="651BBF54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</w:t>
            </w:r>
          </w:p>
          <w:p w14:paraId="7487DEE4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[8.18]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EC7D1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24</w:t>
            </w:r>
          </w:p>
          <w:p w14:paraId="69C4617C" w14:textId="77777777" w:rsidR="00A64FF2" w:rsidRDefault="00A64FF2" w:rsidP="00E128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[5.84]</w:t>
            </w:r>
          </w:p>
        </w:tc>
      </w:tr>
      <w:tr w:rsidR="00A64FF2" w14:paraId="459333EB" w14:textId="77777777" w:rsidTr="00E12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07D2" w14:textId="77777777" w:rsidR="00A64FF2" w:rsidRDefault="00A64FF2" w:rsidP="00E128E1">
            <w:pPr>
              <w:spacing w:line="480" w:lineRule="auto"/>
              <w:rPr>
                <w:rFonts w:ascii="Times" w:eastAsia="Times" w:hAnsi="Times" w:cs="Times"/>
              </w:rPr>
            </w:pPr>
          </w:p>
          <w:p w14:paraId="4EAFB3D8" w14:textId="77777777" w:rsidR="00A64FF2" w:rsidRDefault="00A64FF2" w:rsidP="00E128E1">
            <w:pPr>
              <w:spacing w:line="48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 w:val="0"/>
                <w:smallCaps w:val="0"/>
              </w:rPr>
              <w:t xml:space="preserve">Missing Attribute Values: Sex N=2, Race N=4, Ethnicity N=3. </w:t>
            </w:r>
          </w:p>
        </w:tc>
      </w:tr>
    </w:tbl>
    <w:tbl>
      <w:tblPr>
        <w:tblStyle w:val="1"/>
        <w:tblpPr w:leftFromText="180" w:rightFromText="180" w:vertAnchor="page" w:horzAnchor="page" w:tblpX="2401" w:tblpY="1636"/>
        <w:tblW w:w="7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0"/>
        <w:gridCol w:w="1565"/>
        <w:gridCol w:w="1440"/>
        <w:gridCol w:w="2070"/>
      </w:tblGrid>
      <w:tr w:rsidR="00A64FF2" w14:paraId="7950B584" w14:textId="77777777" w:rsidTr="00E128E1">
        <w:trPr>
          <w:trHeight w:val="350"/>
        </w:trPr>
        <w:tc>
          <w:tcPr>
            <w:tcW w:w="7015" w:type="dxa"/>
            <w:gridSpan w:val="4"/>
            <w:tcBorders>
              <w:bottom w:val="nil"/>
            </w:tcBorders>
            <w:shd w:val="clear" w:color="auto" w:fill="AEAAAA"/>
          </w:tcPr>
          <w:p w14:paraId="3B3B9F07" w14:textId="77777777" w:rsidR="00A64FF2" w:rsidRDefault="00A64FF2" w:rsidP="00E128E1">
            <w:pPr>
              <w:spacing w:line="480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lastRenderedPageBreak/>
              <w:t>Table S2: Distribution of Antibiotic Treatment Outcome (N=3414)</w:t>
            </w:r>
          </w:p>
        </w:tc>
      </w:tr>
      <w:tr w:rsidR="00A64FF2" w14:paraId="32FC62BD" w14:textId="77777777" w:rsidTr="00E128E1">
        <w:trPr>
          <w:trHeight w:val="466"/>
        </w:trPr>
        <w:tc>
          <w:tcPr>
            <w:tcW w:w="1940" w:type="dxa"/>
            <w:tcBorders>
              <w:top w:val="nil"/>
              <w:bottom w:val="single" w:sz="4" w:space="0" w:color="000000"/>
              <w:right w:val="nil"/>
            </w:tcBorders>
            <w:shd w:val="clear" w:color="auto" w:fill="D0CECE"/>
          </w:tcPr>
          <w:p w14:paraId="28509153" w14:textId="77777777" w:rsidR="00A64FF2" w:rsidRDefault="00A64FF2" w:rsidP="00E128E1">
            <w:pPr>
              <w:spacing w:line="480" w:lineRule="auto"/>
              <w:rPr>
                <w:rFonts w:ascii="Times" w:eastAsia="Times" w:hAnsi="Times" w:cs="Time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35E3E71C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Total</w:t>
            </w:r>
          </w:p>
          <w:p w14:paraId="0325DB5E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 [col %]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D0CECE"/>
          </w:tcPr>
          <w:p w14:paraId="5E5D4F7B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Treated</w:t>
            </w:r>
          </w:p>
          <w:p w14:paraId="3CBF1394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[row %]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</w:tcBorders>
            <w:shd w:val="clear" w:color="auto" w:fill="D0CECE"/>
          </w:tcPr>
          <w:p w14:paraId="095EE2D8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Untreated</w:t>
            </w:r>
          </w:p>
          <w:p w14:paraId="1831364A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[row %]</w:t>
            </w:r>
          </w:p>
        </w:tc>
      </w:tr>
      <w:tr w:rsidR="00A64FF2" w14:paraId="3F9ACA73" w14:textId="77777777" w:rsidTr="00E128E1">
        <w:trPr>
          <w:trHeight w:val="395"/>
        </w:trPr>
        <w:tc>
          <w:tcPr>
            <w:tcW w:w="1940" w:type="dxa"/>
            <w:tcBorders>
              <w:bottom w:val="nil"/>
            </w:tcBorders>
            <w:shd w:val="clear" w:color="auto" w:fill="E7E6E6"/>
          </w:tcPr>
          <w:p w14:paraId="1764CCCC" w14:textId="77777777" w:rsidR="00A64FF2" w:rsidRDefault="00A64FF2" w:rsidP="00E128E1">
            <w:pPr>
              <w:spacing w:line="48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Negative </w:t>
            </w:r>
          </w:p>
        </w:tc>
        <w:tc>
          <w:tcPr>
            <w:tcW w:w="1565" w:type="dxa"/>
            <w:vMerge w:val="restart"/>
            <w:tcBorders>
              <w:right w:val="nil"/>
            </w:tcBorders>
            <w:vAlign w:val="center"/>
          </w:tcPr>
          <w:p w14:paraId="11116350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2330</w:t>
            </w:r>
          </w:p>
          <w:p w14:paraId="631BA630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[68.25]</w:t>
            </w:r>
          </w:p>
        </w:tc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36C36D22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183</w:t>
            </w:r>
          </w:p>
          <w:p w14:paraId="023E8833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[7.85]</w:t>
            </w:r>
          </w:p>
        </w:tc>
        <w:tc>
          <w:tcPr>
            <w:tcW w:w="2070" w:type="dxa"/>
            <w:vMerge w:val="restart"/>
            <w:tcBorders>
              <w:left w:val="nil"/>
            </w:tcBorders>
            <w:vAlign w:val="center"/>
          </w:tcPr>
          <w:p w14:paraId="33FBADA6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2147</w:t>
            </w:r>
          </w:p>
          <w:p w14:paraId="594177B9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[92.15]</w:t>
            </w:r>
          </w:p>
        </w:tc>
      </w:tr>
      <w:tr w:rsidR="00A64FF2" w14:paraId="31B2E028" w14:textId="77777777" w:rsidTr="00E128E1">
        <w:trPr>
          <w:trHeight w:val="701"/>
        </w:trPr>
        <w:tc>
          <w:tcPr>
            <w:tcW w:w="1940" w:type="dxa"/>
            <w:tcBorders>
              <w:top w:val="nil"/>
              <w:bottom w:val="single" w:sz="4" w:space="0" w:color="000000"/>
            </w:tcBorders>
            <w:shd w:val="clear" w:color="auto" w:fill="F2F2F2"/>
          </w:tcPr>
          <w:p w14:paraId="30557A3D" w14:textId="77777777" w:rsidR="00A64FF2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b/>
                <w:vertAlign w:val="superscript"/>
              </w:rPr>
            </w:pPr>
            <w:r>
              <w:rPr>
                <w:rFonts w:ascii="Times" w:eastAsia="Times" w:hAnsi="Times" w:cs="Times"/>
              </w:rPr>
              <w:t>PCR</w:t>
            </w:r>
            <w:r>
              <w:rPr>
                <w:rFonts w:ascii="Times" w:eastAsia="Times" w:hAnsi="Times" w:cs="Times"/>
                <w:b/>
                <w:vertAlign w:val="superscript"/>
              </w:rPr>
              <w:t>-</w:t>
            </w:r>
          </w:p>
          <w:p w14:paraId="5A3F558B" w14:textId="77777777" w:rsidR="00A64FF2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PCR</w:t>
            </w:r>
            <w:r>
              <w:rPr>
                <w:rFonts w:ascii="Times" w:eastAsia="Times" w:hAnsi="Times" w:cs="Times"/>
                <w:b/>
                <w:vertAlign w:val="superscript"/>
              </w:rPr>
              <w:t>-</w:t>
            </w:r>
            <w:r>
              <w:rPr>
                <w:rFonts w:ascii="Times" w:eastAsia="Times" w:hAnsi="Times" w:cs="Times"/>
              </w:rPr>
              <w:t>Ag</w:t>
            </w:r>
            <w:r>
              <w:rPr>
                <w:rFonts w:ascii="Times" w:eastAsia="Times" w:hAnsi="Times" w:cs="Times"/>
                <w:b/>
                <w:vertAlign w:val="superscript"/>
              </w:rPr>
              <w:t>-</w:t>
            </w:r>
            <w:r>
              <w:rPr>
                <w:rFonts w:ascii="Times" w:eastAsia="Times" w:hAnsi="Times" w:cs="Times"/>
              </w:rPr>
              <w:t>T</w:t>
            </w:r>
            <w:r>
              <w:rPr>
                <w:rFonts w:ascii="Times" w:eastAsia="Times" w:hAnsi="Times" w:cs="Times"/>
                <w:b/>
                <w:vertAlign w:val="superscript"/>
              </w:rPr>
              <w:t>-</w:t>
            </w:r>
          </w:p>
        </w:tc>
        <w:tc>
          <w:tcPr>
            <w:tcW w:w="1565" w:type="dxa"/>
            <w:vMerge/>
            <w:tcBorders>
              <w:right w:val="nil"/>
            </w:tcBorders>
            <w:vAlign w:val="center"/>
          </w:tcPr>
          <w:p w14:paraId="4AC1981A" w14:textId="77777777" w:rsidR="00A64FF2" w:rsidRDefault="00A64FF2" w:rsidP="00E1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" w:eastAsia="Times" w:hAnsi="Times" w:cs="Times"/>
              </w:rPr>
            </w:pP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7FF4F8C8" w14:textId="77777777" w:rsidR="00A64FF2" w:rsidRDefault="00A64FF2" w:rsidP="00E1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" w:eastAsia="Times" w:hAnsi="Times" w:cs="Times"/>
              </w:rPr>
            </w:pPr>
          </w:p>
        </w:tc>
        <w:tc>
          <w:tcPr>
            <w:tcW w:w="2070" w:type="dxa"/>
            <w:vMerge/>
            <w:tcBorders>
              <w:left w:val="nil"/>
            </w:tcBorders>
            <w:vAlign w:val="center"/>
          </w:tcPr>
          <w:p w14:paraId="73F8FA9A" w14:textId="77777777" w:rsidR="00A64FF2" w:rsidRDefault="00A64FF2" w:rsidP="00E1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" w:eastAsia="Times" w:hAnsi="Times" w:cs="Times"/>
              </w:rPr>
            </w:pPr>
          </w:p>
        </w:tc>
      </w:tr>
      <w:tr w:rsidR="00A64FF2" w14:paraId="146E8BC1" w14:textId="77777777" w:rsidTr="00E128E1">
        <w:trPr>
          <w:trHeight w:val="377"/>
        </w:trPr>
        <w:tc>
          <w:tcPr>
            <w:tcW w:w="1940" w:type="dxa"/>
            <w:tcBorders>
              <w:bottom w:val="nil"/>
            </w:tcBorders>
            <w:shd w:val="clear" w:color="auto" w:fill="E7E6E6"/>
          </w:tcPr>
          <w:p w14:paraId="364E1BE6" w14:textId="77777777" w:rsidR="00A64FF2" w:rsidRDefault="00A64FF2" w:rsidP="00E128E1">
            <w:pPr>
              <w:spacing w:line="48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Discordant </w:t>
            </w:r>
          </w:p>
        </w:tc>
        <w:tc>
          <w:tcPr>
            <w:tcW w:w="1565" w:type="dxa"/>
            <w:vMerge w:val="restart"/>
            <w:tcBorders>
              <w:right w:val="nil"/>
            </w:tcBorders>
            <w:vAlign w:val="center"/>
          </w:tcPr>
          <w:p w14:paraId="6D911753" w14:textId="77777777" w:rsidR="00A64FF2" w:rsidRDefault="00A64FF2" w:rsidP="00E128E1">
            <w:pPr>
              <w:spacing w:line="480" w:lineRule="auto"/>
              <w:jc w:val="center"/>
            </w:pPr>
            <w:r>
              <w:t>All</w:t>
            </w:r>
          </w:p>
          <w:p w14:paraId="7238C402" w14:textId="77777777" w:rsidR="00A64FF2" w:rsidRDefault="00A64FF2" w:rsidP="00E128E1">
            <w:pPr>
              <w:spacing w:after="240"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512 [15.00]</w:t>
            </w:r>
          </w:p>
          <w:p w14:paraId="06C4807C" w14:textId="77777777" w:rsidR="00A64FF2" w:rsidRPr="00510141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</w:pP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  <w:t>PCR</w:t>
            </w: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  <w:vertAlign w:val="superscript"/>
              </w:rPr>
              <w:t xml:space="preserve">+ </w:t>
            </w: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  <w:t>Disc.</w:t>
            </w:r>
          </w:p>
          <w:p w14:paraId="3B81BCFC" w14:textId="77777777" w:rsidR="00A64FF2" w:rsidRPr="00510141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  <w:color w:val="AEAAAA" w:themeColor="background2" w:themeShade="BF"/>
              </w:rPr>
            </w:pPr>
            <w:r w:rsidRPr="00510141">
              <w:rPr>
                <w:rFonts w:ascii="Times" w:eastAsia="Times" w:hAnsi="Times" w:cs="Times"/>
                <w:color w:val="AEAAAA" w:themeColor="background2" w:themeShade="BF"/>
              </w:rPr>
              <w:t xml:space="preserve">450 </w:t>
            </w:r>
          </w:p>
          <w:p w14:paraId="7B3BE244" w14:textId="77777777" w:rsidR="00A64FF2" w:rsidRPr="00510141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</w:pP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  <w:t>PCR</w:t>
            </w: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  <w:vertAlign w:val="superscript"/>
              </w:rPr>
              <w:t>-</w:t>
            </w: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  <w:t xml:space="preserve"> Disc.</w:t>
            </w:r>
          </w:p>
          <w:p w14:paraId="436438EC" w14:textId="77777777" w:rsidR="00A64FF2" w:rsidRPr="004765A6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 w:rsidRPr="00510141">
              <w:rPr>
                <w:rFonts w:ascii="Times" w:eastAsia="Times" w:hAnsi="Times" w:cs="Times"/>
                <w:color w:val="AEAAAA" w:themeColor="background2" w:themeShade="BF"/>
              </w:rPr>
              <w:t>62</w:t>
            </w:r>
          </w:p>
        </w:tc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76E89710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All</w:t>
            </w:r>
          </w:p>
          <w:p w14:paraId="53F83F24" w14:textId="77777777" w:rsidR="00A64FF2" w:rsidRDefault="00A64FF2" w:rsidP="00E128E1">
            <w:pPr>
              <w:spacing w:after="240"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168 [32.81]</w:t>
            </w:r>
          </w:p>
          <w:p w14:paraId="759B2B81" w14:textId="77777777" w:rsidR="00A64FF2" w:rsidRPr="00510141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</w:pP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  <w:t>PCR</w:t>
            </w: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  <w:vertAlign w:val="superscript"/>
              </w:rPr>
              <w:t xml:space="preserve">+ </w:t>
            </w: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  <w:t>Disc.</w:t>
            </w:r>
          </w:p>
          <w:p w14:paraId="5CE0F57D" w14:textId="77777777" w:rsidR="00A64FF2" w:rsidRPr="00510141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  <w:color w:val="AEAAAA" w:themeColor="background2" w:themeShade="BF"/>
              </w:rPr>
            </w:pPr>
            <w:r w:rsidRPr="00510141">
              <w:rPr>
                <w:rFonts w:ascii="Times" w:eastAsia="Times" w:hAnsi="Times" w:cs="Times"/>
                <w:color w:val="AEAAAA" w:themeColor="background2" w:themeShade="BF"/>
              </w:rPr>
              <w:t>127</w:t>
            </w:r>
          </w:p>
          <w:p w14:paraId="3D369F8A" w14:textId="77777777" w:rsidR="00A64FF2" w:rsidRPr="00510141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</w:pP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  <w:t>PCR</w:t>
            </w: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  <w:vertAlign w:val="superscript"/>
              </w:rPr>
              <w:t>-</w:t>
            </w: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  <w:t xml:space="preserve"> Disc</w:t>
            </w:r>
          </w:p>
          <w:p w14:paraId="739356E2" w14:textId="77777777" w:rsidR="00A64FF2" w:rsidRPr="004765A6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 w:rsidRPr="00510141">
              <w:rPr>
                <w:rFonts w:ascii="Times" w:eastAsia="Times" w:hAnsi="Times" w:cs="Times"/>
                <w:color w:val="AEAAAA" w:themeColor="background2" w:themeShade="BF"/>
              </w:rPr>
              <w:t>41</w:t>
            </w:r>
          </w:p>
        </w:tc>
        <w:tc>
          <w:tcPr>
            <w:tcW w:w="2070" w:type="dxa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14:paraId="76790F90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All</w:t>
            </w:r>
          </w:p>
          <w:p w14:paraId="1D570412" w14:textId="77777777" w:rsidR="00A64FF2" w:rsidRDefault="00A64FF2" w:rsidP="00E128E1">
            <w:pPr>
              <w:spacing w:after="240"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344 [67.19]</w:t>
            </w:r>
          </w:p>
          <w:p w14:paraId="2E43EAA6" w14:textId="77777777" w:rsidR="00A64FF2" w:rsidRPr="00510141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</w:pP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  <w:t>PCR</w:t>
            </w: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  <w:vertAlign w:val="superscript"/>
              </w:rPr>
              <w:t xml:space="preserve">+ </w:t>
            </w: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  <w:t>Disc.</w:t>
            </w:r>
          </w:p>
          <w:p w14:paraId="7E8DC069" w14:textId="77777777" w:rsidR="00A64FF2" w:rsidRPr="00510141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  <w:color w:val="AEAAAA" w:themeColor="background2" w:themeShade="BF"/>
              </w:rPr>
            </w:pPr>
            <w:r w:rsidRPr="00510141">
              <w:rPr>
                <w:rFonts w:ascii="Times" w:eastAsia="Times" w:hAnsi="Times" w:cs="Times"/>
                <w:color w:val="AEAAAA" w:themeColor="background2" w:themeShade="BF"/>
              </w:rPr>
              <w:t>323</w:t>
            </w:r>
          </w:p>
          <w:p w14:paraId="1F1B81BE" w14:textId="77777777" w:rsidR="00A64FF2" w:rsidRPr="00510141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</w:pP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  <w:t>PCR</w:t>
            </w: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  <w:vertAlign w:val="superscript"/>
              </w:rPr>
              <w:t>-</w:t>
            </w:r>
            <w:r w:rsidRPr="00510141">
              <w:rPr>
                <w:rFonts w:ascii="Times" w:eastAsia="Times" w:hAnsi="Times" w:cs="Times"/>
                <w:i/>
                <w:iCs/>
                <w:color w:val="AEAAAA" w:themeColor="background2" w:themeShade="BF"/>
              </w:rPr>
              <w:t xml:space="preserve"> Disc</w:t>
            </w:r>
          </w:p>
          <w:p w14:paraId="7D4D2AC4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 w:rsidRPr="00510141">
              <w:rPr>
                <w:rFonts w:ascii="Times" w:eastAsia="Times" w:hAnsi="Times" w:cs="Times"/>
                <w:color w:val="AEAAAA" w:themeColor="background2" w:themeShade="BF"/>
              </w:rPr>
              <w:t>21</w:t>
            </w:r>
          </w:p>
        </w:tc>
      </w:tr>
      <w:tr w:rsidR="00A64FF2" w:rsidRPr="00C339D5" w14:paraId="127985E3" w14:textId="77777777" w:rsidTr="00E128E1">
        <w:trPr>
          <w:trHeight w:val="1952"/>
        </w:trPr>
        <w:tc>
          <w:tcPr>
            <w:tcW w:w="1940" w:type="dxa"/>
            <w:tcBorders>
              <w:top w:val="nil"/>
              <w:bottom w:val="single" w:sz="4" w:space="0" w:color="000000"/>
            </w:tcBorders>
            <w:shd w:val="clear" w:color="auto" w:fill="F2F2F2"/>
          </w:tcPr>
          <w:p w14:paraId="6FF429FA" w14:textId="77777777" w:rsidR="00A64FF2" w:rsidRPr="0034216A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b/>
                <w:vertAlign w:val="superscript"/>
                <w:lang w:val="de-DE"/>
              </w:rPr>
            </w:pPr>
            <w:r w:rsidRPr="0034216A">
              <w:rPr>
                <w:rFonts w:ascii="Times" w:eastAsia="Times" w:hAnsi="Times" w:cs="Times"/>
                <w:lang w:val="de-DE"/>
              </w:rPr>
              <w:t>PCR</w:t>
            </w:r>
            <w:r w:rsidRPr="0034216A">
              <w:rPr>
                <w:rFonts w:ascii="Times" w:eastAsia="Times" w:hAnsi="Times" w:cs="Times"/>
                <w:b/>
                <w:vertAlign w:val="superscript"/>
                <w:lang w:val="de-DE"/>
              </w:rPr>
              <w:t>+</w:t>
            </w:r>
            <w:r w:rsidRPr="0034216A">
              <w:rPr>
                <w:rFonts w:ascii="Times" w:eastAsia="Times" w:hAnsi="Times" w:cs="Times"/>
                <w:vertAlign w:val="superscript"/>
                <w:lang w:val="de-DE"/>
              </w:rPr>
              <w:t xml:space="preserve"> </w:t>
            </w:r>
            <w:r w:rsidRPr="0034216A">
              <w:rPr>
                <w:rFonts w:ascii="Times" w:eastAsia="Times" w:hAnsi="Times" w:cs="Times"/>
                <w:lang w:val="de-DE"/>
              </w:rPr>
              <w:t>Ag</w:t>
            </w:r>
            <w:r w:rsidRPr="0034216A">
              <w:rPr>
                <w:rFonts w:ascii="Times" w:eastAsia="Times" w:hAnsi="Times" w:cs="Times"/>
                <w:b/>
                <w:vertAlign w:val="superscript"/>
                <w:lang w:val="de-DE"/>
              </w:rPr>
              <w:t>+</w:t>
            </w:r>
            <w:r w:rsidRPr="0034216A">
              <w:rPr>
                <w:rFonts w:ascii="Times" w:eastAsia="Times" w:hAnsi="Times" w:cs="Times"/>
                <w:lang w:val="de-DE"/>
              </w:rPr>
              <w:t>T</w:t>
            </w:r>
            <w:r w:rsidRPr="0034216A">
              <w:rPr>
                <w:rFonts w:ascii="Times" w:eastAsia="Times" w:hAnsi="Times" w:cs="Times"/>
                <w:b/>
                <w:vertAlign w:val="superscript"/>
                <w:lang w:val="de-DE"/>
              </w:rPr>
              <w:t>-</w:t>
            </w:r>
          </w:p>
          <w:p w14:paraId="04FB44E0" w14:textId="77777777" w:rsidR="00A64FF2" w:rsidRPr="0034216A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b/>
                <w:lang w:val="de-DE"/>
              </w:rPr>
            </w:pPr>
            <w:r w:rsidRPr="0034216A">
              <w:rPr>
                <w:rFonts w:ascii="Times" w:eastAsia="Times" w:hAnsi="Times" w:cs="Times"/>
                <w:lang w:val="de-DE"/>
              </w:rPr>
              <w:t>PCR</w:t>
            </w:r>
            <w:r w:rsidRPr="0034216A">
              <w:rPr>
                <w:rFonts w:ascii="Times" w:eastAsia="Times" w:hAnsi="Times" w:cs="Times"/>
                <w:b/>
                <w:vertAlign w:val="superscript"/>
                <w:lang w:val="de-DE"/>
              </w:rPr>
              <w:t>+</w:t>
            </w:r>
            <w:r w:rsidRPr="0034216A">
              <w:rPr>
                <w:rFonts w:ascii="Times" w:eastAsia="Times" w:hAnsi="Times" w:cs="Times"/>
                <w:vertAlign w:val="superscript"/>
                <w:lang w:val="de-DE"/>
              </w:rPr>
              <w:t xml:space="preserve"> </w:t>
            </w:r>
            <w:r w:rsidRPr="0034216A">
              <w:rPr>
                <w:rFonts w:ascii="Times" w:eastAsia="Times" w:hAnsi="Times" w:cs="Times"/>
                <w:lang w:val="de-DE"/>
              </w:rPr>
              <w:t>Ag</w:t>
            </w:r>
            <w:r w:rsidRPr="0034216A">
              <w:rPr>
                <w:rFonts w:ascii="Times" w:eastAsia="Times" w:hAnsi="Times" w:cs="Times"/>
                <w:b/>
                <w:vertAlign w:val="superscript"/>
                <w:lang w:val="de-DE"/>
              </w:rPr>
              <w:t>-</w:t>
            </w:r>
            <w:r w:rsidRPr="0034216A">
              <w:rPr>
                <w:rFonts w:ascii="Times" w:eastAsia="Times" w:hAnsi="Times" w:cs="Times"/>
                <w:lang w:val="de-DE"/>
              </w:rPr>
              <w:t>T</w:t>
            </w:r>
            <w:r w:rsidRPr="0034216A">
              <w:rPr>
                <w:rFonts w:ascii="Times" w:eastAsia="Times" w:hAnsi="Times" w:cs="Times"/>
                <w:b/>
                <w:vertAlign w:val="superscript"/>
                <w:lang w:val="de-DE"/>
              </w:rPr>
              <w:t>+</w:t>
            </w:r>
          </w:p>
          <w:p w14:paraId="368DEBF7" w14:textId="77777777" w:rsidR="00A64FF2" w:rsidRPr="0034216A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b/>
                <w:lang w:val="de-DE"/>
              </w:rPr>
            </w:pPr>
            <w:r w:rsidRPr="0034216A">
              <w:rPr>
                <w:rFonts w:ascii="Times" w:eastAsia="Times" w:hAnsi="Times" w:cs="Times"/>
                <w:lang w:val="de-DE"/>
              </w:rPr>
              <w:t>PCR</w:t>
            </w:r>
            <w:r w:rsidRPr="0034216A">
              <w:rPr>
                <w:rFonts w:ascii="Times" w:eastAsia="Times" w:hAnsi="Times" w:cs="Times"/>
                <w:b/>
                <w:vertAlign w:val="superscript"/>
                <w:lang w:val="de-DE"/>
              </w:rPr>
              <w:t xml:space="preserve">+ </w:t>
            </w:r>
            <w:r w:rsidRPr="0034216A">
              <w:rPr>
                <w:rFonts w:ascii="Times" w:eastAsia="Times" w:hAnsi="Times" w:cs="Times"/>
                <w:lang w:val="de-DE"/>
              </w:rPr>
              <w:t>Ag</w:t>
            </w:r>
            <w:r w:rsidRPr="0034216A">
              <w:rPr>
                <w:rFonts w:ascii="Times" w:eastAsia="Times" w:hAnsi="Times" w:cs="Times"/>
                <w:b/>
                <w:vertAlign w:val="superscript"/>
                <w:lang w:val="de-DE"/>
              </w:rPr>
              <w:t>-</w:t>
            </w:r>
            <w:r w:rsidRPr="0034216A">
              <w:rPr>
                <w:rFonts w:ascii="Times" w:eastAsia="Times" w:hAnsi="Times" w:cs="Times"/>
                <w:lang w:val="de-DE"/>
              </w:rPr>
              <w:t>T</w:t>
            </w:r>
            <w:r w:rsidRPr="0034216A">
              <w:rPr>
                <w:rFonts w:ascii="Times" w:eastAsia="Times" w:hAnsi="Times" w:cs="Times"/>
                <w:b/>
                <w:vertAlign w:val="superscript"/>
                <w:lang w:val="de-DE"/>
              </w:rPr>
              <w:t>-</w:t>
            </w:r>
          </w:p>
          <w:p w14:paraId="7DA22B1C" w14:textId="77777777" w:rsidR="00A64FF2" w:rsidRPr="0034216A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lang w:val="de-DE"/>
              </w:rPr>
            </w:pPr>
            <w:r w:rsidRPr="0034216A">
              <w:rPr>
                <w:rFonts w:ascii="Times" w:eastAsia="Times" w:hAnsi="Times" w:cs="Times"/>
                <w:lang w:val="de-DE"/>
              </w:rPr>
              <w:t>PCR</w:t>
            </w:r>
            <w:r w:rsidRPr="0034216A">
              <w:rPr>
                <w:rFonts w:ascii="Times" w:eastAsia="Times" w:hAnsi="Times" w:cs="Times"/>
                <w:vertAlign w:val="superscript"/>
                <w:lang w:val="de-DE"/>
              </w:rPr>
              <w:t xml:space="preserve">- </w:t>
            </w:r>
            <w:r w:rsidRPr="0034216A">
              <w:rPr>
                <w:rFonts w:ascii="Times" w:eastAsia="Times" w:hAnsi="Times" w:cs="Times"/>
                <w:lang w:val="de-DE"/>
              </w:rPr>
              <w:t>Ag</w:t>
            </w:r>
            <w:r w:rsidRPr="0034216A">
              <w:rPr>
                <w:rFonts w:ascii="Times" w:eastAsia="Times" w:hAnsi="Times" w:cs="Times"/>
                <w:vertAlign w:val="superscript"/>
                <w:lang w:val="de-DE"/>
              </w:rPr>
              <w:t>+</w:t>
            </w:r>
            <w:r w:rsidRPr="0034216A">
              <w:rPr>
                <w:rFonts w:ascii="Times" w:eastAsia="Times" w:hAnsi="Times" w:cs="Times"/>
                <w:lang w:val="de-DE"/>
              </w:rPr>
              <w:t>T</w:t>
            </w:r>
            <w:r w:rsidRPr="0034216A">
              <w:rPr>
                <w:rFonts w:ascii="Times" w:eastAsia="Times" w:hAnsi="Times" w:cs="Times"/>
                <w:vertAlign w:val="superscript"/>
                <w:lang w:val="de-DE"/>
              </w:rPr>
              <w:t>+</w:t>
            </w:r>
          </w:p>
          <w:p w14:paraId="515CBCD8" w14:textId="77777777" w:rsidR="00A64FF2" w:rsidRPr="0034216A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b/>
                <w:lang w:val="de-DE"/>
              </w:rPr>
            </w:pPr>
            <w:r w:rsidRPr="0034216A">
              <w:rPr>
                <w:rFonts w:ascii="Times" w:eastAsia="Times" w:hAnsi="Times" w:cs="Times"/>
                <w:lang w:val="de-DE"/>
              </w:rPr>
              <w:t>PCR</w:t>
            </w:r>
            <w:r w:rsidRPr="0034216A">
              <w:rPr>
                <w:rFonts w:ascii="Times" w:eastAsia="Times" w:hAnsi="Times" w:cs="Times"/>
                <w:b/>
                <w:vertAlign w:val="superscript"/>
                <w:lang w:val="de-DE"/>
              </w:rPr>
              <w:t>-</w:t>
            </w:r>
            <w:r w:rsidRPr="0034216A">
              <w:rPr>
                <w:rFonts w:ascii="Times" w:eastAsia="Times" w:hAnsi="Times" w:cs="Times"/>
                <w:lang w:val="de-DE"/>
              </w:rPr>
              <w:t xml:space="preserve"> Ag</w:t>
            </w:r>
            <w:r w:rsidRPr="0034216A">
              <w:rPr>
                <w:rFonts w:ascii="Times" w:eastAsia="Times" w:hAnsi="Times" w:cs="Times"/>
                <w:b/>
                <w:vertAlign w:val="superscript"/>
                <w:lang w:val="de-DE"/>
              </w:rPr>
              <w:t>+</w:t>
            </w:r>
            <w:r w:rsidRPr="0034216A">
              <w:rPr>
                <w:rFonts w:ascii="Times" w:eastAsia="Times" w:hAnsi="Times" w:cs="Times"/>
                <w:lang w:val="de-DE"/>
              </w:rPr>
              <w:t>T</w:t>
            </w:r>
            <w:r w:rsidRPr="0034216A">
              <w:rPr>
                <w:rFonts w:ascii="Times" w:eastAsia="Times" w:hAnsi="Times" w:cs="Times"/>
                <w:b/>
                <w:vertAlign w:val="superscript"/>
                <w:lang w:val="de-DE"/>
              </w:rPr>
              <w:t>-</w:t>
            </w:r>
          </w:p>
          <w:p w14:paraId="6DC5850E" w14:textId="77777777" w:rsidR="00A64FF2" w:rsidRPr="0034216A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lang w:val="de-DE"/>
              </w:rPr>
            </w:pPr>
            <w:r w:rsidRPr="0034216A">
              <w:rPr>
                <w:rFonts w:ascii="Times" w:eastAsia="Times" w:hAnsi="Times" w:cs="Times"/>
                <w:lang w:val="de-DE"/>
              </w:rPr>
              <w:t>PCR</w:t>
            </w:r>
            <w:r w:rsidRPr="0034216A">
              <w:rPr>
                <w:rFonts w:ascii="Times" w:eastAsia="Times" w:hAnsi="Times" w:cs="Times"/>
                <w:b/>
                <w:vertAlign w:val="superscript"/>
                <w:lang w:val="de-DE"/>
              </w:rPr>
              <w:t>-</w:t>
            </w:r>
            <w:r w:rsidRPr="0034216A">
              <w:rPr>
                <w:rFonts w:ascii="Times" w:eastAsia="Times" w:hAnsi="Times" w:cs="Times"/>
                <w:lang w:val="de-DE"/>
              </w:rPr>
              <w:t xml:space="preserve"> Ag</w:t>
            </w:r>
            <w:r w:rsidRPr="0034216A">
              <w:rPr>
                <w:rFonts w:ascii="Times" w:eastAsia="Times" w:hAnsi="Times" w:cs="Times"/>
                <w:b/>
                <w:vertAlign w:val="superscript"/>
                <w:lang w:val="de-DE"/>
              </w:rPr>
              <w:t>-</w:t>
            </w:r>
            <w:r w:rsidRPr="0034216A">
              <w:rPr>
                <w:rFonts w:ascii="Times" w:eastAsia="Times" w:hAnsi="Times" w:cs="Times"/>
                <w:lang w:val="de-DE"/>
              </w:rPr>
              <w:t>T</w:t>
            </w:r>
            <w:r w:rsidRPr="0034216A">
              <w:rPr>
                <w:rFonts w:ascii="Times" w:eastAsia="Times" w:hAnsi="Times" w:cs="Times"/>
                <w:b/>
                <w:vertAlign w:val="superscript"/>
                <w:lang w:val="de-DE"/>
              </w:rPr>
              <w:t>+</w:t>
            </w:r>
          </w:p>
        </w:tc>
        <w:tc>
          <w:tcPr>
            <w:tcW w:w="1565" w:type="dxa"/>
            <w:vMerge/>
            <w:tcBorders>
              <w:right w:val="nil"/>
            </w:tcBorders>
            <w:vAlign w:val="center"/>
          </w:tcPr>
          <w:p w14:paraId="4D8E5B14" w14:textId="77777777" w:rsidR="00A64FF2" w:rsidRPr="0034216A" w:rsidRDefault="00A64FF2" w:rsidP="00E1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" w:eastAsia="Times" w:hAnsi="Times" w:cs="Times"/>
                <w:lang w:val="de-DE"/>
              </w:rPr>
            </w:pP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6948E4CE" w14:textId="77777777" w:rsidR="00A64FF2" w:rsidRPr="0034216A" w:rsidRDefault="00A64FF2" w:rsidP="00E1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" w:eastAsia="Times" w:hAnsi="Times" w:cs="Times"/>
                <w:lang w:val="de-DE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C7EAB2C" w14:textId="77777777" w:rsidR="00A64FF2" w:rsidRPr="0034216A" w:rsidRDefault="00A64FF2" w:rsidP="00E1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" w:eastAsia="Times" w:hAnsi="Times" w:cs="Times"/>
                <w:lang w:val="de-DE"/>
              </w:rPr>
            </w:pPr>
          </w:p>
        </w:tc>
      </w:tr>
      <w:tr w:rsidR="00A64FF2" w14:paraId="2013B297" w14:textId="77777777" w:rsidTr="00E128E1">
        <w:trPr>
          <w:trHeight w:val="346"/>
        </w:trPr>
        <w:tc>
          <w:tcPr>
            <w:tcW w:w="1940" w:type="dxa"/>
            <w:tcBorders>
              <w:bottom w:val="nil"/>
            </w:tcBorders>
            <w:shd w:val="clear" w:color="auto" w:fill="E7E6E6"/>
          </w:tcPr>
          <w:p w14:paraId="5B121334" w14:textId="77777777" w:rsidR="00A64FF2" w:rsidRDefault="00A64FF2" w:rsidP="00E128E1">
            <w:pPr>
              <w:spacing w:line="48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Positive </w:t>
            </w:r>
          </w:p>
        </w:tc>
        <w:tc>
          <w:tcPr>
            <w:tcW w:w="1565" w:type="dxa"/>
            <w:vMerge w:val="restart"/>
            <w:tcBorders>
              <w:right w:val="nil"/>
            </w:tcBorders>
            <w:vAlign w:val="center"/>
          </w:tcPr>
          <w:p w14:paraId="5F77A581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159</w:t>
            </w:r>
          </w:p>
          <w:p w14:paraId="0C152A1F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[4.66]</w:t>
            </w:r>
          </w:p>
        </w:tc>
        <w:tc>
          <w:tcPr>
            <w:tcW w:w="1440" w:type="dxa"/>
            <w:vMerge w:val="restart"/>
            <w:tcBorders>
              <w:left w:val="nil"/>
              <w:right w:val="nil"/>
            </w:tcBorders>
            <w:vAlign w:val="center"/>
          </w:tcPr>
          <w:p w14:paraId="22FD9C17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134</w:t>
            </w:r>
          </w:p>
          <w:p w14:paraId="7659D400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[84.28]</w:t>
            </w:r>
          </w:p>
        </w:tc>
        <w:tc>
          <w:tcPr>
            <w:tcW w:w="2070" w:type="dxa"/>
            <w:vMerge w:val="restart"/>
            <w:tcBorders>
              <w:left w:val="nil"/>
            </w:tcBorders>
            <w:vAlign w:val="center"/>
          </w:tcPr>
          <w:p w14:paraId="6F27064C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25</w:t>
            </w:r>
          </w:p>
          <w:p w14:paraId="47298D04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[15.72]</w:t>
            </w:r>
          </w:p>
        </w:tc>
      </w:tr>
      <w:tr w:rsidR="00A64FF2" w14:paraId="69A17EA7" w14:textId="77777777" w:rsidTr="00E128E1">
        <w:trPr>
          <w:trHeight w:val="539"/>
        </w:trPr>
        <w:tc>
          <w:tcPr>
            <w:tcW w:w="1940" w:type="dxa"/>
            <w:tcBorders>
              <w:top w:val="nil"/>
              <w:bottom w:val="single" w:sz="4" w:space="0" w:color="000000"/>
            </w:tcBorders>
            <w:shd w:val="clear" w:color="auto" w:fill="F2F2F2"/>
          </w:tcPr>
          <w:p w14:paraId="2EB7000E" w14:textId="77777777" w:rsidR="00A64FF2" w:rsidRDefault="00A64FF2" w:rsidP="00E128E1">
            <w:pPr>
              <w:spacing w:line="480" w:lineRule="auto"/>
              <w:ind w:left="288"/>
              <w:rPr>
                <w:rFonts w:ascii="Times" w:eastAsia="Times" w:hAnsi="Times" w:cs="Times"/>
                <w:b/>
                <w:vertAlign w:val="superscript"/>
              </w:rPr>
            </w:pPr>
            <w:r>
              <w:rPr>
                <w:rFonts w:ascii="Times" w:eastAsia="Times" w:hAnsi="Times" w:cs="Times"/>
              </w:rPr>
              <w:t>PCR</w:t>
            </w:r>
            <w:r>
              <w:rPr>
                <w:rFonts w:ascii="Times" w:eastAsia="Times" w:hAnsi="Times" w:cs="Times"/>
                <w:b/>
                <w:vertAlign w:val="superscript"/>
              </w:rPr>
              <w:t>+</w:t>
            </w:r>
            <w:r>
              <w:rPr>
                <w:rFonts w:ascii="Times" w:eastAsia="Times" w:hAnsi="Times" w:cs="Times"/>
                <w:vertAlign w:val="superscript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Ag</w:t>
            </w:r>
            <w:r>
              <w:rPr>
                <w:rFonts w:ascii="Times" w:eastAsia="Times" w:hAnsi="Times" w:cs="Times"/>
                <w:b/>
                <w:vertAlign w:val="superscript"/>
              </w:rPr>
              <w:t>+</w:t>
            </w:r>
            <w:r>
              <w:rPr>
                <w:rFonts w:ascii="Times" w:eastAsia="Times" w:hAnsi="Times" w:cs="Times"/>
              </w:rPr>
              <w:t>T</w:t>
            </w:r>
            <w:proofErr w:type="spellEnd"/>
            <w:r>
              <w:rPr>
                <w:rFonts w:ascii="Times" w:eastAsia="Times" w:hAnsi="Times" w:cs="Times"/>
                <w:b/>
                <w:vertAlign w:val="superscript"/>
              </w:rPr>
              <w:t>+</w:t>
            </w:r>
          </w:p>
        </w:tc>
        <w:tc>
          <w:tcPr>
            <w:tcW w:w="1565" w:type="dxa"/>
            <w:vMerge/>
            <w:tcBorders>
              <w:right w:val="nil"/>
            </w:tcBorders>
            <w:vAlign w:val="center"/>
          </w:tcPr>
          <w:p w14:paraId="3D89F194" w14:textId="77777777" w:rsidR="00A64FF2" w:rsidRDefault="00A64FF2" w:rsidP="00E1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" w:eastAsia="Times" w:hAnsi="Times" w:cs="Times"/>
                <w:b/>
                <w:vertAlign w:val="superscript"/>
              </w:rPr>
            </w:pP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14:paraId="70058218" w14:textId="77777777" w:rsidR="00A64FF2" w:rsidRDefault="00A64FF2" w:rsidP="00E1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" w:eastAsia="Times" w:hAnsi="Times" w:cs="Times"/>
                <w:b/>
                <w:vertAlign w:val="superscript"/>
              </w:rPr>
            </w:pPr>
          </w:p>
        </w:tc>
        <w:tc>
          <w:tcPr>
            <w:tcW w:w="2070" w:type="dxa"/>
            <w:vMerge/>
            <w:tcBorders>
              <w:left w:val="nil"/>
            </w:tcBorders>
            <w:vAlign w:val="center"/>
          </w:tcPr>
          <w:p w14:paraId="1E5CCFED" w14:textId="77777777" w:rsidR="00A64FF2" w:rsidRDefault="00A64FF2" w:rsidP="00E1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" w:eastAsia="Times" w:hAnsi="Times" w:cs="Times"/>
                <w:b/>
                <w:vertAlign w:val="superscript"/>
              </w:rPr>
            </w:pPr>
          </w:p>
        </w:tc>
      </w:tr>
      <w:tr w:rsidR="00A64FF2" w14:paraId="323CA79A" w14:textId="77777777" w:rsidTr="00E128E1">
        <w:trPr>
          <w:trHeight w:val="773"/>
        </w:trPr>
        <w:tc>
          <w:tcPr>
            <w:tcW w:w="1940" w:type="dxa"/>
            <w:tcBorders>
              <w:top w:val="single" w:sz="4" w:space="0" w:color="000000"/>
            </w:tcBorders>
            <w:shd w:val="clear" w:color="auto" w:fill="F2F2F2"/>
          </w:tcPr>
          <w:p w14:paraId="7384B869" w14:textId="77777777" w:rsidR="00A64FF2" w:rsidRDefault="00A64FF2" w:rsidP="00E128E1">
            <w:pPr>
              <w:spacing w:line="48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Missing PCR or Ag/T Test Result</w:t>
            </w:r>
          </w:p>
        </w:tc>
        <w:tc>
          <w:tcPr>
            <w:tcW w:w="1565" w:type="dxa"/>
            <w:tcBorders>
              <w:right w:val="nil"/>
            </w:tcBorders>
            <w:vAlign w:val="center"/>
          </w:tcPr>
          <w:p w14:paraId="45A39BFD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386</w:t>
            </w:r>
          </w:p>
          <w:p w14:paraId="30A41EE4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[11.31]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2341CC79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200</w:t>
            </w:r>
          </w:p>
          <w:p w14:paraId="2E4E07EA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[51.81]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02925A34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186</w:t>
            </w:r>
          </w:p>
          <w:p w14:paraId="439B273A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[48.19]</w:t>
            </w:r>
          </w:p>
        </w:tc>
      </w:tr>
      <w:tr w:rsidR="00A64FF2" w14:paraId="13C1FAC7" w14:textId="77777777" w:rsidTr="00E128E1">
        <w:trPr>
          <w:trHeight w:val="476"/>
        </w:trPr>
        <w:tc>
          <w:tcPr>
            <w:tcW w:w="1940" w:type="dxa"/>
            <w:tcBorders>
              <w:top w:val="nil"/>
            </w:tcBorders>
            <w:shd w:val="clear" w:color="auto" w:fill="F2F2F2"/>
          </w:tcPr>
          <w:p w14:paraId="5BF68D05" w14:textId="77777777" w:rsidR="00A64FF2" w:rsidRDefault="00A64FF2" w:rsidP="00E128E1">
            <w:pPr>
              <w:spacing w:line="48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Other/Unknown</w:t>
            </w:r>
          </w:p>
        </w:tc>
        <w:tc>
          <w:tcPr>
            <w:tcW w:w="1565" w:type="dxa"/>
            <w:tcBorders>
              <w:right w:val="nil"/>
            </w:tcBorders>
            <w:vAlign w:val="center"/>
          </w:tcPr>
          <w:p w14:paraId="1C8CDCFF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27</w:t>
            </w:r>
          </w:p>
          <w:p w14:paraId="6306F6DB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[0.78]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1D390FB2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2F2F2"/>
            <w:vAlign w:val="center"/>
          </w:tcPr>
          <w:p w14:paraId="311BD4DD" w14:textId="77777777" w:rsidR="00A64FF2" w:rsidRDefault="00A64FF2" w:rsidP="00E128E1">
            <w:pPr>
              <w:spacing w:line="480" w:lineRule="auto"/>
              <w:jc w:val="center"/>
              <w:rPr>
                <w:rFonts w:ascii="Times" w:eastAsia="Times" w:hAnsi="Times" w:cs="Times"/>
              </w:rPr>
            </w:pPr>
          </w:p>
        </w:tc>
      </w:tr>
      <w:tr w:rsidR="00A64FF2" w14:paraId="58F28493" w14:textId="77777777" w:rsidTr="00E128E1">
        <w:trPr>
          <w:trHeight w:val="435"/>
        </w:trPr>
        <w:tc>
          <w:tcPr>
            <w:tcW w:w="7015" w:type="dxa"/>
            <w:gridSpan w:val="4"/>
          </w:tcPr>
          <w:p w14:paraId="13BE6BA1" w14:textId="77777777" w:rsidR="00A64FF2" w:rsidRPr="0034216A" w:rsidRDefault="00A64FF2" w:rsidP="00E128E1">
            <w:pPr>
              <w:spacing w:line="480" w:lineRule="auto"/>
              <w:rPr>
                <w:rFonts w:ascii="Times" w:eastAsia="Times" w:hAnsi="Times" w:cs="Times"/>
                <w:lang w:val="fr-FR"/>
              </w:rPr>
            </w:pPr>
            <w:proofErr w:type="spellStart"/>
            <w:proofErr w:type="gramStart"/>
            <w:r w:rsidRPr="0034216A">
              <w:rPr>
                <w:rFonts w:ascii="Times" w:eastAsia="Times" w:hAnsi="Times" w:cs="Times"/>
                <w:lang w:val="fr-FR"/>
              </w:rPr>
              <w:t>Abbreviations</w:t>
            </w:r>
            <w:proofErr w:type="spellEnd"/>
            <w:r w:rsidRPr="0034216A">
              <w:rPr>
                <w:rFonts w:ascii="Times" w:eastAsia="Times" w:hAnsi="Times" w:cs="Times"/>
                <w:lang w:val="fr-FR"/>
              </w:rPr>
              <w:t>:</w:t>
            </w:r>
            <w:proofErr w:type="gramEnd"/>
            <w:r w:rsidRPr="0034216A">
              <w:rPr>
                <w:rFonts w:ascii="Times" w:eastAsia="Times" w:hAnsi="Times" w:cs="Times"/>
                <w:lang w:val="fr-FR"/>
              </w:rPr>
              <w:t xml:space="preserve"> PCR=</w:t>
            </w:r>
            <w:proofErr w:type="spellStart"/>
            <w:r w:rsidRPr="0034216A">
              <w:rPr>
                <w:rFonts w:ascii="Times" w:eastAsia="Times" w:hAnsi="Times" w:cs="Times"/>
                <w:lang w:val="fr-FR"/>
              </w:rPr>
              <w:t>Polymerase</w:t>
            </w:r>
            <w:proofErr w:type="spellEnd"/>
            <w:r w:rsidRPr="0034216A">
              <w:rPr>
                <w:rFonts w:ascii="Times" w:eastAsia="Times" w:hAnsi="Times" w:cs="Times"/>
                <w:lang w:val="fr-FR"/>
              </w:rPr>
              <w:t xml:space="preserve"> Chain </w:t>
            </w:r>
            <w:proofErr w:type="spellStart"/>
            <w:r w:rsidRPr="0034216A">
              <w:rPr>
                <w:rFonts w:ascii="Times" w:eastAsia="Times" w:hAnsi="Times" w:cs="Times"/>
                <w:lang w:val="fr-FR"/>
              </w:rPr>
              <w:t>Reaction</w:t>
            </w:r>
            <w:proofErr w:type="spellEnd"/>
            <w:r w:rsidRPr="0034216A">
              <w:rPr>
                <w:rFonts w:ascii="Times" w:eastAsia="Times" w:hAnsi="Times" w:cs="Times"/>
                <w:lang w:val="fr-FR"/>
              </w:rPr>
              <w:t xml:space="preserve">, Ag= </w:t>
            </w:r>
            <w:proofErr w:type="spellStart"/>
            <w:r w:rsidRPr="0034216A">
              <w:rPr>
                <w:rFonts w:ascii="Times" w:eastAsia="Times" w:hAnsi="Times" w:cs="Times"/>
                <w:lang w:val="fr-FR"/>
              </w:rPr>
              <w:t>Antigen</w:t>
            </w:r>
            <w:proofErr w:type="spellEnd"/>
            <w:r w:rsidRPr="0034216A">
              <w:rPr>
                <w:rFonts w:ascii="Times" w:eastAsia="Times" w:hAnsi="Times" w:cs="Times"/>
                <w:lang w:val="fr-FR"/>
              </w:rPr>
              <w:t>, T=</w:t>
            </w:r>
            <w:proofErr w:type="spellStart"/>
            <w:r w:rsidRPr="0034216A">
              <w:rPr>
                <w:rFonts w:ascii="Times" w:eastAsia="Times" w:hAnsi="Times" w:cs="Times"/>
                <w:lang w:val="fr-FR"/>
              </w:rPr>
              <w:t>Toxin</w:t>
            </w:r>
            <w:proofErr w:type="spellEnd"/>
            <w:r w:rsidRPr="0034216A">
              <w:rPr>
                <w:rFonts w:ascii="Times" w:eastAsia="Times" w:hAnsi="Times" w:cs="Times"/>
                <w:lang w:val="fr-FR"/>
              </w:rPr>
              <w:t xml:space="preserve">, </w:t>
            </w:r>
          </w:p>
          <w:p w14:paraId="0B33AFF8" w14:textId="77777777" w:rsidR="00A64FF2" w:rsidRDefault="00A64FF2" w:rsidP="00E128E1">
            <w:pPr>
              <w:spacing w:line="48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%=percent of that testing category </w:t>
            </w:r>
          </w:p>
        </w:tc>
      </w:tr>
    </w:tbl>
    <w:p w14:paraId="6AD4E02E" w14:textId="77777777" w:rsidR="00A64FF2" w:rsidRDefault="00A64FF2" w:rsidP="00A64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" w:eastAsia="Times" w:hAnsi="Times" w:cs="Times"/>
        </w:rPr>
      </w:pPr>
    </w:p>
    <w:p w14:paraId="03A92A51" w14:textId="77777777" w:rsidR="00A64FF2" w:rsidRPr="005051BB" w:rsidRDefault="00A64FF2" w:rsidP="00A64FF2">
      <w:pPr>
        <w:spacing w:line="480" w:lineRule="auto"/>
      </w:pPr>
    </w:p>
    <w:p w14:paraId="3F1864EB" w14:textId="77777777" w:rsidR="00A64FF2" w:rsidRDefault="00A64FF2"/>
    <w:sectPr w:rsidR="00A64FF2">
      <w:headerReference w:type="default" r:id="rId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82049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C92498" w14:textId="77777777" w:rsidR="006E5AAC" w:rsidRDefault="00A64FF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D936A" w14:textId="77777777" w:rsidR="006E5AAC" w:rsidRDefault="00A64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2"/>
    <w:rsid w:val="00A6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A17A"/>
  <w15:chartTrackingRefBased/>
  <w15:docId w15:val="{5A53C9C7-75BE-40A1-AE3C-00AAF210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A6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">
    <w:name w:val="1"/>
    <w:basedOn w:val="TableNormal"/>
    <w:rsid w:val="00A6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64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F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1633</Characters>
  <Application>Microsoft Office Word</Application>
  <DocSecurity>0</DocSecurity>
  <Lines>13</Lines>
  <Paragraphs>3</Paragraphs>
  <ScaleCrop>false</ScaleCrop>
  <Company>University of Minnesota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Stoddart</dc:creator>
  <cp:keywords/>
  <dc:description/>
  <cp:lastModifiedBy>Clare Stoddart</cp:lastModifiedBy>
  <cp:revision>1</cp:revision>
  <dcterms:created xsi:type="dcterms:W3CDTF">2023-12-18T15:57:00Z</dcterms:created>
  <dcterms:modified xsi:type="dcterms:W3CDTF">2023-12-18T15:58:00Z</dcterms:modified>
</cp:coreProperties>
</file>