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A4EDA" w14:textId="41EAF718" w:rsidR="00B85883" w:rsidRPr="00FE2FFB" w:rsidRDefault="00B85883" w:rsidP="00DF6FD8">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 xml:space="preserve">Supplemental </w:t>
      </w:r>
      <w:r w:rsidR="007F034B" w:rsidRPr="00FE2FFB">
        <w:rPr>
          <w:rFonts w:ascii="Times New Roman" w:hAnsi="Times New Roman" w:cs="Times New Roman"/>
          <w:sz w:val="24"/>
          <w:szCs w:val="24"/>
        </w:rPr>
        <w:t>Text 1</w:t>
      </w:r>
      <w:r w:rsidRPr="00FE2FFB">
        <w:rPr>
          <w:rFonts w:ascii="Times New Roman" w:hAnsi="Times New Roman" w:cs="Times New Roman"/>
          <w:sz w:val="24"/>
          <w:szCs w:val="24"/>
        </w:rPr>
        <w:t xml:space="preserve">. </w:t>
      </w:r>
      <w:r w:rsidR="00191906" w:rsidRPr="00FE2FFB">
        <w:rPr>
          <w:rFonts w:ascii="Times New Roman" w:hAnsi="Times New Roman" w:cs="Times New Roman"/>
          <w:sz w:val="24"/>
          <w:szCs w:val="24"/>
        </w:rPr>
        <w:t>K</w:t>
      </w:r>
      <w:r w:rsidR="00976B00" w:rsidRPr="00FE2FFB">
        <w:rPr>
          <w:rFonts w:ascii="Times New Roman" w:hAnsi="Times New Roman" w:cs="Times New Roman"/>
          <w:sz w:val="24"/>
          <w:szCs w:val="24"/>
        </w:rPr>
        <w:t xml:space="preserve">ey </w:t>
      </w:r>
      <w:r w:rsidRPr="00FE2FFB">
        <w:rPr>
          <w:rFonts w:ascii="Times New Roman" w:hAnsi="Times New Roman" w:cs="Times New Roman"/>
          <w:sz w:val="24"/>
          <w:szCs w:val="24"/>
        </w:rPr>
        <w:t>publi</w:t>
      </w:r>
      <w:r w:rsidR="00976B00" w:rsidRPr="00FE2FFB">
        <w:rPr>
          <w:rFonts w:ascii="Times New Roman" w:hAnsi="Times New Roman" w:cs="Times New Roman"/>
          <w:sz w:val="24"/>
          <w:szCs w:val="24"/>
        </w:rPr>
        <w:t>cations</w:t>
      </w:r>
      <w:r w:rsidRPr="00FE2FFB">
        <w:rPr>
          <w:rFonts w:ascii="Times New Roman" w:hAnsi="Times New Roman" w:cs="Times New Roman"/>
          <w:sz w:val="24"/>
          <w:szCs w:val="24"/>
        </w:rPr>
        <w:t xml:space="preserve"> summarizing plant-related subsistence</w:t>
      </w:r>
      <w:r w:rsidR="00191906" w:rsidRPr="00FE2FFB">
        <w:rPr>
          <w:rFonts w:ascii="Times New Roman" w:hAnsi="Times New Roman" w:cs="Times New Roman"/>
          <w:sz w:val="24"/>
          <w:szCs w:val="24"/>
        </w:rPr>
        <w:t xml:space="preserve"> in the Ocampo region</w:t>
      </w:r>
      <w:r w:rsidRPr="00FE2FFB">
        <w:rPr>
          <w:rFonts w:ascii="Times New Roman" w:hAnsi="Times New Roman" w:cs="Times New Roman"/>
          <w:sz w:val="24"/>
          <w:szCs w:val="24"/>
        </w:rPr>
        <w:t>.</w:t>
      </w:r>
    </w:p>
    <w:p w14:paraId="0044C472"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rPr>
      </w:pPr>
    </w:p>
    <w:p w14:paraId="2AA53E09"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Whitaker, Thomas W., Hugh C. Cutler, and Richard S. MacNeish</w:t>
      </w:r>
    </w:p>
    <w:p w14:paraId="2EFFD784" w14:textId="1A904F88" w:rsidR="00B85883"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1957</w:t>
      </w:r>
      <w:r w:rsidRPr="00FE2FFB">
        <w:rPr>
          <w:rFonts w:ascii="Times New Roman" w:hAnsi="Times New Roman" w:cs="Times New Roman"/>
          <w:b/>
          <w:bCs/>
          <w:sz w:val="24"/>
          <w:szCs w:val="24"/>
        </w:rPr>
        <w:tab/>
        <w:t xml:space="preserve">Cucurbit Materials from Three Caves Near Ocampo, Tamaulipas. </w:t>
      </w:r>
      <w:r w:rsidRPr="00FE2FFB">
        <w:rPr>
          <w:rFonts w:ascii="Times New Roman" w:hAnsi="Times New Roman" w:cs="Times New Roman"/>
          <w:b/>
          <w:bCs/>
          <w:i/>
          <w:iCs/>
          <w:sz w:val="24"/>
          <w:szCs w:val="24"/>
        </w:rPr>
        <w:t xml:space="preserve">American Antiquity </w:t>
      </w:r>
      <w:r w:rsidRPr="00FE2FFB">
        <w:rPr>
          <w:rFonts w:ascii="Times New Roman" w:hAnsi="Times New Roman" w:cs="Times New Roman"/>
          <w:b/>
          <w:bCs/>
          <w:sz w:val="24"/>
          <w:szCs w:val="24"/>
        </w:rPr>
        <w:t>22(352-358).</w:t>
      </w:r>
    </w:p>
    <w:p w14:paraId="2D47DED0"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rPr>
      </w:pPr>
    </w:p>
    <w:p w14:paraId="27FBA005" w14:textId="3F1EB529" w:rsidR="0072562A" w:rsidRPr="00FE2FFB" w:rsidRDefault="008647A1"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D</w:t>
      </w:r>
      <w:r w:rsidR="0072562A" w:rsidRPr="00FE2FFB">
        <w:rPr>
          <w:rFonts w:ascii="Times New Roman" w:hAnsi="Times New Roman" w:cs="Times New Roman"/>
          <w:sz w:val="24"/>
          <w:szCs w:val="24"/>
        </w:rPr>
        <w:t>escri</w:t>
      </w:r>
      <w:r w:rsidRPr="00FE2FFB">
        <w:rPr>
          <w:rFonts w:ascii="Times New Roman" w:hAnsi="Times New Roman" w:cs="Times New Roman"/>
          <w:sz w:val="24"/>
          <w:szCs w:val="24"/>
        </w:rPr>
        <w:t>bes</w:t>
      </w:r>
      <w:r w:rsidR="0072562A" w:rsidRPr="00FE2FFB">
        <w:rPr>
          <w:rFonts w:ascii="Times New Roman" w:hAnsi="Times New Roman" w:cs="Times New Roman"/>
          <w:sz w:val="24"/>
          <w:szCs w:val="24"/>
        </w:rPr>
        <w:t xml:space="preserve"> the </w:t>
      </w:r>
      <w:r w:rsidRPr="00FE2FFB">
        <w:rPr>
          <w:rFonts w:ascii="Times New Roman" w:hAnsi="Times New Roman" w:cs="Times New Roman"/>
          <w:sz w:val="24"/>
          <w:szCs w:val="24"/>
        </w:rPr>
        <w:t xml:space="preserve">Ocampo </w:t>
      </w:r>
      <w:r w:rsidR="0072562A" w:rsidRPr="00FE2FFB">
        <w:rPr>
          <w:rFonts w:ascii="Times New Roman" w:hAnsi="Times New Roman" w:cs="Times New Roman"/>
          <w:sz w:val="24"/>
          <w:szCs w:val="24"/>
        </w:rPr>
        <w:t>cucurbit materials, including numbers of specimens (rind fragments, seeds, peduncles) identified per time period. The introduction also includes brief summaries of more general subsistence practices per phase.</w:t>
      </w:r>
    </w:p>
    <w:p w14:paraId="7B36BB13" w14:textId="2358578D"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14382C80"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MacNeish, Richard S.</w:t>
      </w:r>
    </w:p>
    <w:p w14:paraId="0ED94669" w14:textId="6BEAE05B"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1958</w:t>
      </w:r>
      <w:r w:rsidRPr="00FE2FFB">
        <w:rPr>
          <w:rFonts w:ascii="Times New Roman" w:hAnsi="Times New Roman" w:cs="Times New Roman"/>
          <w:b/>
          <w:bCs/>
          <w:sz w:val="24"/>
          <w:szCs w:val="24"/>
        </w:rPr>
        <w:tab/>
      </w:r>
      <w:r w:rsidRPr="00FE2FFB">
        <w:rPr>
          <w:rFonts w:ascii="Times New Roman" w:hAnsi="Times New Roman" w:cs="Times New Roman"/>
          <w:b/>
          <w:bCs/>
          <w:i/>
          <w:iCs/>
          <w:sz w:val="24"/>
          <w:szCs w:val="24"/>
        </w:rPr>
        <w:t>Preliminary Archaeological Investigations in the Sierra de Tamaulipas, Mexico</w:t>
      </w:r>
      <w:r w:rsidRPr="00FE2FFB">
        <w:rPr>
          <w:rFonts w:ascii="Times New Roman" w:hAnsi="Times New Roman" w:cs="Times New Roman"/>
          <w:b/>
          <w:bCs/>
          <w:sz w:val="24"/>
          <w:szCs w:val="24"/>
        </w:rPr>
        <w:t>. Transactions of the American Philosophical Society Vol. 48, Pt</w:t>
      </w:r>
      <w:r w:rsidR="001121F7">
        <w:rPr>
          <w:rFonts w:ascii="Times New Roman" w:hAnsi="Times New Roman" w:cs="Times New Roman"/>
          <w:b/>
          <w:bCs/>
          <w:sz w:val="24"/>
          <w:szCs w:val="24"/>
        </w:rPr>
        <w:t>.</w:t>
      </w:r>
      <w:r w:rsidRPr="00FE2FFB">
        <w:rPr>
          <w:rFonts w:ascii="Times New Roman" w:hAnsi="Times New Roman" w:cs="Times New Roman"/>
          <w:b/>
          <w:bCs/>
          <w:sz w:val="24"/>
          <w:szCs w:val="24"/>
        </w:rPr>
        <w:t xml:space="preserve"> 6. American Philosophical Society, Philadelphia.</w:t>
      </w:r>
    </w:p>
    <w:p w14:paraId="153A9110"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rPr>
      </w:pPr>
    </w:p>
    <w:p w14:paraId="7DB3D13E" w14:textId="08A2DF6C" w:rsidR="0072562A"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A landmark monograph reporting the results of the Sierra de Tamaulipas survey and excavations. Within the regional “Comparisons” section (pp. 165-193), cultural developments and shifts in subsistence in the Ocampo region</w:t>
      </w:r>
      <w:r w:rsidR="008647A1" w:rsidRPr="00FE2FFB">
        <w:rPr>
          <w:rFonts w:ascii="Times New Roman" w:hAnsi="Times New Roman" w:cs="Times New Roman"/>
          <w:sz w:val="24"/>
          <w:szCs w:val="24"/>
        </w:rPr>
        <w:t xml:space="preserve"> are described</w:t>
      </w:r>
      <w:r w:rsidRPr="00FE2FFB">
        <w:rPr>
          <w:rFonts w:ascii="Times New Roman" w:hAnsi="Times New Roman" w:cs="Times New Roman"/>
          <w:sz w:val="24"/>
          <w:szCs w:val="24"/>
        </w:rPr>
        <w:t>.</w:t>
      </w:r>
    </w:p>
    <w:p w14:paraId="766F35C6" w14:textId="44BD69A6"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5582BDC1"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Kaplan, Lawrence, and Richard S. MacNeish</w:t>
      </w:r>
    </w:p>
    <w:p w14:paraId="3C985C94" w14:textId="4771F29A"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lang w:val="es-MX"/>
        </w:rPr>
      </w:pPr>
      <w:r w:rsidRPr="00FE2FFB">
        <w:rPr>
          <w:rFonts w:ascii="Times New Roman" w:hAnsi="Times New Roman" w:cs="Times New Roman"/>
          <w:b/>
          <w:bCs/>
          <w:sz w:val="24"/>
          <w:szCs w:val="24"/>
        </w:rPr>
        <w:t>1960</w:t>
      </w:r>
      <w:r w:rsidRPr="00FE2FFB">
        <w:rPr>
          <w:rFonts w:ascii="Times New Roman" w:hAnsi="Times New Roman" w:cs="Times New Roman"/>
          <w:b/>
          <w:bCs/>
          <w:sz w:val="24"/>
          <w:szCs w:val="24"/>
        </w:rPr>
        <w:tab/>
        <w:t xml:space="preserve">Prehistoric Bean Remains from the Caves in the Ocampo Region of Tamaulipas, Mexico. </w:t>
      </w:r>
      <w:r w:rsidRPr="00FE2FFB">
        <w:rPr>
          <w:rFonts w:ascii="Times New Roman" w:hAnsi="Times New Roman" w:cs="Times New Roman"/>
          <w:b/>
          <w:bCs/>
          <w:i/>
          <w:iCs/>
          <w:sz w:val="24"/>
          <w:szCs w:val="24"/>
        </w:rPr>
        <w:t xml:space="preserve">Botanical Museum Leaflets </w:t>
      </w:r>
      <w:r w:rsidRPr="00FE2FFB">
        <w:rPr>
          <w:rFonts w:ascii="Times New Roman" w:hAnsi="Times New Roman" w:cs="Times New Roman"/>
          <w:b/>
          <w:bCs/>
          <w:sz w:val="24"/>
          <w:szCs w:val="24"/>
        </w:rPr>
        <w:t>19(2):33-35-56</w:t>
      </w:r>
      <w:r w:rsidRPr="00FE2FFB">
        <w:rPr>
          <w:rFonts w:ascii="Times New Roman" w:hAnsi="Times New Roman" w:cs="Times New Roman"/>
          <w:b/>
          <w:bCs/>
          <w:i/>
          <w:iCs/>
          <w:sz w:val="24"/>
          <w:szCs w:val="24"/>
        </w:rPr>
        <w:t xml:space="preserve">, </w:t>
      </w:r>
      <w:r w:rsidRPr="00FE2FFB">
        <w:rPr>
          <w:rFonts w:ascii="Times New Roman" w:hAnsi="Times New Roman" w:cs="Times New Roman"/>
          <w:b/>
          <w:bCs/>
          <w:sz w:val="24"/>
          <w:szCs w:val="24"/>
        </w:rPr>
        <w:t>Harvard University, Cambridge, Massachusetts.</w:t>
      </w:r>
    </w:p>
    <w:p w14:paraId="7974DC94"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lang w:val="es-MX"/>
        </w:rPr>
      </w:pPr>
    </w:p>
    <w:p w14:paraId="236EEFAE" w14:textId="23FB9CB5" w:rsidR="0072562A" w:rsidRPr="00FE2FFB" w:rsidRDefault="008647A1"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R</w:t>
      </w:r>
      <w:r w:rsidR="0072562A" w:rsidRPr="00FE2FFB">
        <w:rPr>
          <w:rFonts w:ascii="Times New Roman" w:hAnsi="Times New Roman" w:cs="Times New Roman"/>
          <w:sz w:val="24"/>
          <w:szCs w:val="24"/>
        </w:rPr>
        <w:t>esults of Lawrence Kaplan’s analysis of the prehistoric</w:t>
      </w:r>
      <w:r w:rsidRPr="00FE2FFB">
        <w:rPr>
          <w:rFonts w:ascii="Times New Roman" w:hAnsi="Times New Roman" w:cs="Times New Roman"/>
          <w:sz w:val="24"/>
          <w:szCs w:val="24"/>
        </w:rPr>
        <w:t xml:space="preserve"> Ocampo </w:t>
      </w:r>
      <w:r w:rsidR="0072562A" w:rsidRPr="00FE2FFB">
        <w:rPr>
          <w:rFonts w:ascii="Times New Roman" w:hAnsi="Times New Roman" w:cs="Times New Roman"/>
          <w:sz w:val="24"/>
          <w:szCs w:val="24"/>
        </w:rPr>
        <w:t>legume remains, including numbers of specimens (primarily pod valves) per time period. The introductory section include</w:t>
      </w:r>
      <w:r w:rsidRPr="00FE2FFB">
        <w:rPr>
          <w:rFonts w:ascii="Times New Roman" w:hAnsi="Times New Roman" w:cs="Times New Roman"/>
          <w:sz w:val="24"/>
          <w:szCs w:val="24"/>
        </w:rPr>
        <w:t>s a</w:t>
      </w:r>
      <w:r w:rsidR="0072562A" w:rsidRPr="00FE2FFB">
        <w:rPr>
          <w:rFonts w:ascii="Times New Roman" w:hAnsi="Times New Roman" w:cs="Times New Roman"/>
          <w:sz w:val="24"/>
          <w:szCs w:val="24"/>
        </w:rPr>
        <w:t xml:space="preserve"> more general discussion of subsistence through</w:t>
      </w:r>
      <w:r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the sequence.</w:t>
      </w:r>
    </w:p>
    <w:p w14:paraId="71EDBEB3" w14:textId="3A14E3CB"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04471AF0"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lastRenderedPageBreak/>
        <w:t>Cutler, Hugh C., and Thomas W. Whitaker</w:t>
      </w:r>
    </w:p>
    <w:p w14:paraId="0C2AC88E"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1961</w:t>
      </w:r>
      <w:r w:rsidRPr="00FE2FFB">
        <w:rPr>
          <w:rFonts w:ascii="Times New Roman" w:hAnsi="Times New Roman" w:cs="Times New Roman"/>
          <w:b/>
          <w:bCs/>
          <w:sz w:val="24"/>
          <w:szCs w:val="24"/>
        </w:rPr>
        <w:tab/>
        <w:t xml:space="preserve">History and Distribution of the Cultivated Cucurbits in the Americas. </w:t>
      </w:r>
      <w:r w:rsidRPr="00FE2FFB">
        <w:rPr>
          <w:rFonts w:ascii="Times New Roman" w:hAnsi="Times New Roman" w:cs="Times New Roman"/>
          <w:b/>
          <w:bCs/>
          <w:i/>
          <w:iCs/>
          <w:sz w:val="24"/>
          <w:szCs w:val="24"/>
        </w:rPr>
        <w:t xml:space="preserve">American Antiquity </w:t>
      </w:r>
      <w:r w:rsidRPr="00FE2FFB">
        <w:rPr>
          <w:rFonts w:ascii="Times New Roman" w:hAnsi="Times New Roman" w:cs="Times New Roman"/>
          <w:b/>
          <w:bCs/>
          <w:sz w:val="24"/>
          <w:szCs w:val="24"/>
        </w:rPr>
        <w:t>26(4):469-485.</w:t>
      </w:r>
    </w:p>
    <w:p w14:paraId="5D6F8868"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rPr>
      </w:pPr>
    </w:p>
    <w:p w14:paraId="48B9C6B9" w14:textId="605CA695" w:rsidR="0072562A"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 xml:space="preserve">An overview </w:t>
      </w:r>
      <w:r w:rsidR="008647A1" w:rsidRPr="00FE2FFB">
        <w:rPr>
          <w:rFonts w:ascii="Times New Roman" w:hAnsi="Times New Roman" w:cs="Times New Roman"/>
          <w:sz w:val="24"/>
          <w:szCs w:val="24"/>
        </w:rPr>
        <w:t>of</w:t>
      </w:r>
      <w:r w:rsidRPr="00FE2FFB">
        <w:rPr>
          <w:rFonts w:ascii="Times New Roman" w:hAnsi="Times New Roman" w:cs="Times New Roman"/>
          <w:sz w:val="24"/>
          <w:szCs w:val="24"/>
        </w:rPr>
        <w:t xml:space="preserve"> the chronology and distribution of cultivated cucurbits in the New World, including the </w:t>
      </w:r>
      <w:r w:rsidR="008647A1" w:rsidRPr="00FE2FFB">
        <w:rPr>
          <w:rFonts w:ascii="Times New Roman" w:hAnsi="Times New Roman" w:cs="Times New Roman"/>
          <w:sz w:val="24"/>
          <w:szCs w:val="24"/>
        </w:rPr>
        <w:t>sequence in the Ocampo C</w:t>
      </w:r>
      <w:r w:rsidRPr="00FE2FFB">
        <w:rPr>
          <w:rFonts w:ascii="Times New Roman" w:hAnsi="Times New Roman" w:cs="Times New Roman"/>
          <w:sz w:val="24"/>
          <w:szCs w:val="24"/>
        </w:rPr>
        <w:t xml:space="preserve">aves; </w:t>
      </w:r>
      <w:r w:rsidR="008647A1" w:rsidRPr="00FE2FFB">
        <w:rPr>
          <w:rFonts w:ascii="Times New Roman" w:hAnsi="Times New Roman" w:cs="Times New Roman"/>
          <w:sz w:val="24"/>
          <w:szCs w:val="24"/>
        </w:rPr>
        <w:t>largely a</w:t>
      </w:r>
      <w:r w:rsidRPr="00FE2FFB">
        <w:rPr>
          <w:rFonts w:ascii="Times New Roman" w:hAnsi="Times New Roman" w:cs="Times New Roman"/>
          <w:sz w:val="24"/>
          <w:szCs w:val="24"/>
        </w:rPr>
        <w:t xml:space="preserve"> reiterat</w:t>
      </w:r>
      <w:r w:rsidR="008647A1" w:rsidRPr="00FE2FFB">
        <w:rPr>
          <w:rFonts w:ascii="Times New Roman" w:hAnsi="Times New Roman" w:cs="Times New Roman"/>
          <w:sz w:val="24"/>
          <w:szCs w:val="24"/>
        </w:rPr>
        <w:t>ion</w:t>
      </w:r>
      <w:r w:rsidRPr="00FE2FFB">
        <w:rPr>
          <w:rFonts w:ascii="Times New Roman" w:hAnsi="Times New Roman" w:cs="Times New Roman"/>
          <w:sz w:val="24"/>
          <w:szCs w:val="24"/>
        </w:rPr>
        <w:t xml:space="preserve"> </w:t>
      </w:r>
      <w:r w:rsidR="008647A1" w:rsidRPr="00FE2FFB">
        <w:rPr>
          <w:rFonts w:ascii="Times New Roman" w:hAnsi="Times New Roman" w:cs="Times New Roman"/>
          <w:sz w:val="24"/>
          <w:szCs w:val="24"/>
        </w:rPr>
        <w:t xml:space="preserve">of </w:t>
      </w:r>
      <w:r w:rsidRPr="00FE2FFB">
        <w:rPr>
          <w:rFonts w:ascii="Times New Roman" w:hAnsi="Times New Roman" w:cs="Times New Roman"/>
          <w:sz w:val="24"/>
          <w:szCs w:val="24"/>
        </w:rPr>
        <w:t>Whitaker et al. (1957).</w:t>
      </w:r>
    </w:p>
    <w:p w14:paraId="1A097E0D" w14:textId="46001BBB"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580D1E14"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Mangelsdorf, Paul C., Richard S. MacNeish, and Gordon R. Willey</w:t>
      </w:r>
    </w:p>
    <w:p w14:paraId="0A47D609"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1964</w:t>
      </w:r>
      <w:r w:rsidRPr="00FE2FFB">
        <w:rPr>
          <w:rFonts w:ascii="Times New Roman" w:hAnsi="Times New Roman" w:cs="Times New Roman"/>
          <w:b/>
          <w:bCs/>
          <w:sz w:val="24"/>
          <w:szCs w:val="24"/>
        </w:rPr>
        <w:tab/>
        <w:t xml:space="preserve">Origins of Agriculture in Middle America. In </w:t>
      </w:r>
      <w:r w:rsidRPr="00FE2FFB">
        <w:rPr>
          <w:rFonts w:ascii="Times New Roman" w:hAnsi="Times New Roman" w:cs="Times New Roman"/>
          <w:b/>
          <w:bCs/>
          <w:i/>
          <w:iCs/>
          <w:sz w:val="24"/>
          <w:szCs w:val="24"/>
        </w:rPr>
        <w:t>Natural Environment and Early Cultures</w:t>
      </w:r>
      <w:r w:rsidRPr="00FE2FFB">
        <w:rPr>
          <w:rFonts w:ascii="Times New Roman" w:hAnsi="Times New Roman" w:cs="Times New Roman"/>
          <w:b/>
          <w:bCs/>
          <w:sz w:val="24"/>
          <w:szCs w:val="24"/>
        </w:rPr>
        <w:t>, edited by R. C. West, pp. 427-445. Handbook of Middle American Indians, Vol. 1. University of Texas Press, Austin.</w:t>
      </w:r>
    </w:p>
    <w:p w14:paraId="081B13EE" w14:textId="77777777" w:rsidR="009C487F" w:rsidRPr="00FE2FFB" w:rsidRDefault="009C487F" w:rsidP="00DF6FD8">
      <w:pPr>
        <w:autoSpaceDE w:val="0"/>
        <w:autoSpaceDN w:val="0"/>
        <w:adjustRightInd w:val="0"/>
        <w:spacing w:after="0" w:line="480" w:lineRule="auto"/>
        <w:rPr>
          <w:rFonts w:ascii="Times New Roman" w:hAnsi="Times New Roman" w:cs="Times New Roman"/>
          <w:i/>
          <w:sz w:val="24"/>
          <w:szCs w:val="24"/>
        </w:rPr>
      </w:pPr>
    </w:p>
    <w:p w14:paraId="79358033" w14:textId="0818BF3D" w:rsidR="0072562A"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 xml:space="preserve">A landmark synthetic article </w:t>
      </w:r>
      <w:r w:rsidR="008647A1" w:rsidRPr="00FE2FFB">
        <w:rPr>
          <w:rFonts w:ascii="Times New Roman" w:hAnsi="Times New Roman" w:cs="Times New Roman"/>
          <w:sz w:val="24"/>
          <w:szCs w:val="24"/>
        </w:rPr>
        <w:t>on</w:t>
      </w:r>
      <w:r w:rsidRPr="00FE2FFB">
        <w:rPr>
          <w:rFonts w:ascii="Times New Roman" w:hAnsi="Times New Roman" w:cs="Times New Roman"/>
          <w:sz w:val="24"/>
          <w:szCs w:val="24"/>
        </w:rPr>
        <w:t xml:space="preserve"> the early</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history of key Mesoamerican crop plants as understood in the early1960s. At that time, most knowledge of early agriculture in Mexico had been</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interpreted from the Ocampo discoveries.</w:t>
      </w:r>
    </w:p>
    <w:p w14:paraId="14842FAC" w14:textId="366CF2C5"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1EA1EB6B"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Mangelsdorf, Paul C., Richard S. MacNeish, and Walton C. Galinat</w:t>
      </w:r>
    </w:p>
    <w:p w14:paraId="44D13A71"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1967</w:t>
      </w:r>
      <w:r w:rsidRPr="00FE2FFB">
        <w:rPr>
          <w:rFonts w:ascii="Times New Roman" w:hAnsi="Times New Roman" w:cs="Times New Roman"/>
          <w:b/>
          <w:bCs/>
          <w:sz w:val="24"/>
          <w:szCs w:val="24"/>
        </w:rPr>
        <w:tab/>
        <w:t xml:space="preserve">Prehistoric Maize, Teosinte, and Tripsacum from Tamaulipas, Mexico. </w:t>
      </w:r>
      <w:r w:rsidRPr="00FE2FFB">
        <w:rPr>
          <w:rFonts w:ascii="Times New Roman" w:hAnsi="Times New Roman" w:cs="Times New Roman"/>
          <w:b/>
          <w:bCs/>
          <w:i/>
          <w:iCs/>
          <w:sz w:val="24"/>
          <w:szCs w:val="24"/>
        </w:rPr>
        <w:t xml:space="preserve">Botanical Museum Leaflets </w:t>
      </w:r>
      <w:r w:rsidRPr="00FE2FFB">
        <w:rPr>
          <w:rFonts w:ascii="Times New Roman" w:hAnsi="Times New Roman" w:cs="Times New Roman"/>
          <w:b/>
          <w:bCs/>
          <w:sz w:val="24"/>
          <w:szCs w:val="24"/>
        </w:rPr>
        <w:t>22(2):33-63. Harvard University, Cambridge, Massachusetts.</w:t>
      </w:r>
    </w:p>
    <w:p w14:paraId="529E00CC" w14:textId="77777777" w:rsidR="009C487F" w:rsidRPr="00FE2FFB" w:rsidRDefault="009C487F" w:rsidP="00DF6FD8">
      <w:pPr>
        <w:autoSpaceDE w:val="0"/>
        <w:autoSpaceDN w:val="0"/>
        <w:adjustRightInd w:val="0"/>
        <w:spacing w:after="0" w:line="480" w:lineRule="auto"/>
        <w:rPr>
          <w:rFonts w:ascii="Times New Roman" w:hAnsi="Times New Roman" w:cs="Times New Roman"/>
          <w:i/>
          <w:sz w:val="24"/>
          <w:szCs w:val="24"/>
        </w:rPr>
      </w:pPr>
    </w:p>
    <w:p w14:paraId="2E2598CD" w14:textId="46AEF738" w:rsidR="0072562A"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A major report that emerged from Mangelsdorf and</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Galinat’s analysis of the Ocampo maize and its relatives. The analysis reported</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in this article encompassed 12,014 stalk fragments, leaves, husks, cobs and</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cob fragments, quids, tassels, and tassel branches representing maize, gama</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 xml:space="preserve">grass, and teosinte. All but one of the specimens came from Romero’s </w:t>
      </w:r>
      <w:r w:rsidR="008647A1" w:rsidRPr="00FE2FFB">
        <w:rPr>
          <w:rFonts w:ascii="Times New Roman" w:hAnsi="Times New Roman" w:cs="Times New Roman"/>
          <w:sz w:val="24"/>
          <w:szCs w:val="24"/>
        </w:rPr>
        <w:t>C</w:t>
      </w:r>
      <w:r w:rsidRPr="00FE2FFB">
        <w:rPr>
          <w:rFonts w:ascii="Times New Roman" w:hAnsi="Times New Roman" w:cs="Times New Roman"/>
          <w:sz w:val="24"/>
          <w:szCs w:val="24"/>
        </w:rPr>
        <w:t>ave;</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 xml:space="preserve">a single early cob is from Valenzuela’s </w:t>
      </w:r>
      <w:r w:rsidR="008647A1" w:rsidRPr="00FE2FFB">
        <w:rPr>
          <w:rFonts w:ascii="Times New Roman" w:hAnsi="Times New Roman" w:cs="Times New Roman"/>
          <w:sz w:val="24"/>
          <w:szCs w:val="24"/>
        </w:rPr>
        <w:t>C</w:t>
      </w:r>
      <w:r w:rsidRPr="00FE2FFB">
        <w:rPr>
          <w:rFonts w:ascii="Times New Roman" w:hAnsi="Times New Roman" w:cs="Times New Roman"/>
          <w:sz w:val="24"/>
          <w:szCs w:val="24"/>
        </w:rPr>
        <w:t>ave. The</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report includes specimen counts of maize parts (cobs, stalks, leaves, husks,</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tassels, quids) tabulated by cultural phase. The cobs are classified</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under a series of various types or “races</w:t>
      </w:r>
      <w:r w:rsidR="008647A1" w:rsidRPr="00FE2FFB">
        <w:rPr>
          <w:rFonts w:ascii="Times New Roman" w:hAnsi="Times New Roman" w:cs="Times New Roman"/>
          <w:sz w:val="24"/>
          <w:szCs w:val="24"/>
        </w:rPr>
        <w:t>.</w:t>
      </w:r>
      <w:r w:rsidRPr="00FE2FFB">
        <w:rPr>
          <w:rFonts w:ascii="Times New Roman" w:hAnsi="Times New Roman" w:cs="Times New Roman"/>
          <w:sz w:val="24"/>
          <w:szCs w:val="24"/>
        </w:rPr>
        <w:t>”</w:t>
      </w:r>
      <w:r w:rsidR="0029444D" w:rsidRPr="00FE2FFB">
        <w:rPr>
          <w:rFonts w:ascii="Times New Roman" w:hAnsi="Times New Roman" w:cs="Times New Roman"/>
          <w:sz w:val="24"/>
          <w:szCs w:val="24"/>
        </w:rPr>
        <w:t xml:space="preserve"> </w:t>
      </w:r>
    </w:p>
    <w:p w14:paraId="7363B69A" w14:textId="7B19D499"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08C65BCA"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lastRenderedPageBreak/>
        <w:t>Callen, E. O.</w:t>
      </w:r>
    </w:p>
    <w:p w14:paraId="2DA71975"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1968</w:t>
      </w:r>
      <w:r w:rsidRPr="00FE2FFB">
        <w:rPr>
          <w:rFonts w:ascii="Times New Roman" w:hAnsi="Times New Roman" w:cs="Times New Roman"/>
          <w:b/>
          <w:bCs/>
          <w:sz w:val="24"/>
          <w:szCs w:val="24"/>
        </w:rPr>
        <w:tab/>
        <w:t xml:space="preserve">Plants, Diet, and Early Agriculture of Some Cave Dwelling Pre-Columbian Mexican Indians. International Congress of Americanists, </w:t>
      </w:r>
      <w:r w:rsidRPr="00FE2FFB">
        <w:rPr>
          <w:rFonts w:ascii="Times New Roman" w:hAnsi="Times New Roman" w:cs="Times New Roman"/>
          <w:b/>
          <w:bCs/>
          <w:i/>
          <w:iCs/>
          <w:sz w:val="24"/>
          <w:szCs w:val="24"/>
        </w:rPr>
        <w:t xml:space="preserve">Actas y Memorias </w:t>
      </w:r>
      <w:r w:rsidRPr="00FE2FFB">
        <w:rPr>
          <w:rFonts w:ascii="Times New Roman" w:hAnsi="Times New Roman" w:cs="Times New Roman"/>
          <w:b/>
          <w:bCs/>
          <w:sz w:val="24"/>
          <w:szCs w:val="24"/>
        </w:rPr>
        <w:t>37(2):641-655.</w:t>
      </w:r>
    </w:p>
    <w:p w14:paraId="78188822" w14:textId="77777777" w:rsidR="009C487F" w:rsidRPr="00FE2FFB" w:rsidRDefault="009C487F" w:rsidP="00DF6FD8">
      <w:pPr>
        <w:autoSpaceDE w:val="0"/>
        <w:autoSpaceDN w:val="0"/>
        <w:adjustRightInd w:val="0"/>
        <w:spacing w:after="0" w:line="480" w:lineRule="auto"/>
        <w:rPr>
          <w:rFonts w:ascii="Times New Roman" w:hAnsi="Times New Roman" w:cs="Times New Roman"/>
          <w:i/>
          <w:sz w:val="24"/>
          <w:szCs w:val="24"/>
        </w:rPr>
      </w:pPr>
    </w:p>
    <w:p w14:paraId="536132BF" w14:textId="1035952B" w:rsidR="0072562A" w:rsidRPr="00FE2FFB" w:rsidRDefault="008647A1"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P</w:t>
      </w:r>
      <w:r w:rsidR="0072562A" w:rsidRPr="00FE2FFB">
        <w:rPr>
          <w:rFonts w:ascii="Times New Roman" w:hAnsi="Times New Roman" w:cs="Times New Roman"/>
          <w:sz w:val="24"/>
          <w:szCs w:val="24"/>
        </w:rPr>
        <w:t>resent</w:t>
      </w:r>
      <w:r w:rsidRPr="00FE2FFB">
        <w:rPr>
          <w:rFonts w:ascii="Times New Roman" w:hAnsi="Times New Roman" w:cs="Times New Roman"/>
          <w:sz w:val="24"/>
          <w:szCs w:val="24"/>
        </w:rPr>
        <w:t>s</w:t>
      </w:r>
      <w:r w:rsidR="0072562A" w:rsidRPr="00FE2FFB">
        <w:rPr>
          <w:rFonts w:ascii="Times New Roman" w:hAnsi="Times New Roman" w:cs="Times New Roman"/>
          <w:sz w:val="24"/>
          <w:szCs w:val="24"/>
        </w:rPr>
        <w:t xml:space="preserve"> the paleofecal evidence for diet in </w:t>
      </w:r>
      <w:r w:rsidR="00B85883" w:rsidRPr="00FE2FFB">
        <w:rPr>
          <w:rFonts w:ascii="Times New Roman" w:hAnsi="Times New Roman" w:cs="Times New Roman"/>
          <w:sz w:val="24"/>
          <w:szCs w:val="24"/>
        </w:rPr>
        <w:t xml:space="preserve">several </w:t>
      </w:r>
      <w:r w:rsidR="0072562A" w:rsidRPr="00FE2FFB">
        <w:rPr>
          <w:rFonts w:ascii="Times New Roman" w:hAnsi="Times New Roman" w:cs="Times New Roman"/>
          <w:sz w:val="24"/>
          <w:szCs w:val="24"/>
        </w:rPr>
        <w:t>prehistoric</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Mexican cave sites, including th</w:t>
      </w:r>
      <w:r w:rsidR="00B85883" w:rsidRPr="00FE2FFB">
        <w:rPr>
          <w:rFonts w:ascii="Times New Roman" w:hAnsi="Times New Roman" w:cs="Times New Roman"/>
          <w:sz w:val="24"/>
          <w:szCs w:val="24"/>
        </w:rPr>
        <w:t>e</w:t>
      </w:r>
      <w:r w:rsidR="0072562A" w:rsidRPr="00FE2FFB">
        <w:rPr>
          <w:rFonts w:ascii="Times New Roman" w:hAnsi="Times New Roman" w:cs="Times New Roman"/>
          <w:sz w:val="24"/>
          <w:szCs w:val="24"/>
        </w:rPr>
        <w:t xml:space="preserve"> Ocampo</w:t>
      </w:r>
      <w:r w:rsidR="00B85883" w:rsidRPr="00FE2FFB">
        <w:rPr>
          <w:rFonts w:ascii="Times New Roman" w:hAnsi="Times New Roman" w:cs="Times New Roman"/>
          <w:sz w:val="24"/>
          <w:szCs w:val="24"/>
        </w:rPr>
        <w:t xml:space="preserve"> Caves</w:t>
      </w:r>
      <w:r w:rsidR="0072562A" w:rsidRPr="00FE2FFB">
        <w:rPr>
          <w:rFonts w:ascii="Times New Roman" w:hAnsi="Times New Roman" w:cs="Times New Roman"/>
          <w:sz w:val="24"/>
          <w:szCs w:val="24"/>
        </w:rPr>
        <w:t>.</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Th</w:t>
      </w:r>
      <w:r w:rsidR="00B85883" w:rsidRPr="00FE2FFB">
        <w:rPr>
          <w:rFonts w:ascii="Times New Roman" w:hAnsi="Times New Roman" w:cs="Times New Roman"/>
          <w:sz w:val="24"/>
          <w:szCs w:val="24"/>
        </w:rPr>
        <w:t>e</w:t>
      </w:r>
      <w:r w:rsidR="0072562A" w:rsidRPr="00FE2FFB">
        <w:rPr>
          <w:rFonts w:ascii="Times New Roman" w:hAnsi="Times New Roman" w:cs="Times New Roman"/>
          <w:sz w:val="24"/>
          <w:szCs w:val="24"/>
        </w:rPr>
        <w:t xml:space="preserve"> Ocampo materials </w:t>
      </w:r>
      <w:r w:rsidR="0000499F" w:rsidRPr="00FE2FFB">
        <w:rPr>
          <w:rFonts w:ascii="Times New Roman" w:hAnsi="Times New Roman" w:cs="Times New Roman"/>
          <w:sz w:val="24"/>
          <w:szCs w:val="24"/>
        </w:rPr>
        <w:t xml:space="preserve">constitute </w:t>
      </w:r>
      <w:r w:rsidR="0072562A" w:rsidRPr="00FE2FFB">
        <w:rPr>
          <w:rFonts w:ascii="Times New Roman" w:hAnsi="Times New Roman" w:cs="Times New Roman"/>
          <w:sz w:val="24"/>
          <w:szCs w:val="24"/>
        </w:rPr>
        <w:t xml:space="preserve">only </w:t>
      </w:r>
      <w:r w:rsidR="0000499F" w:rsidRPr="00FE2FFB">
        <w:rPr>
          <w:rFonts w:ascii="Times New Roman" w:hAnsi="Times New Roman" w:cs="Times New Roman"/>
          <w:sz w:val="24"/>
          <w:szCs w:val="24"/>
        </w:rPr>
        <w:t xml:space="preserve">part of the </w:t>
      </w:r>
      <w:r w:rsidR="00C15CAA" w:rsidRPr="00FE2FFB">
        <w:rPr>
          <w:rFonts w:ascii="Times New Roman" w:hAnsi="Times New Roman" w:cs="Times New Roman"/>
          <w:sz w:val="24"/>
          <w:szCs w:val="24"/>
        </w:rPr>
        <w:t>subject matter</w:t>
      </w:r>
      <w:r w:rsidR="0000499F"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discussed</w:t>
      </w:r>
      <w:r w:rsidR="00C15CAA" w:rsidRPr="00FE2FFB">
        <w:rPr>
          <w:rFonts w:ascii="Times New Roman" w:hAnsi="Times New Roman" w:cs="Times New Roman"/>
          <w:sz w:val="24"/>
          <w:szCs w:val="24"/>
        </w:rPr>
        <w:t>, and the analysis is admittedly incomplete. A</w:t>
      </w:r>
      <w:r w:rsidR="0072562A" w:rsidRPr="00FE2FFB">
        <w:rPr>
          <w:rFonts w:ascii="Times New Roman" w:hAnsi="Times New Roman" w:cs="Times New Roman"/>
          <w:sz w:val="24"/>
          <w:szCs w:val="24"/>
        </w:rPr>
        <w:t xml:space="preserve"> table present</w:t>
      </w:r>
      <w:r w:rsidRPr="00FE2FFB">
        <w:rPr>
          <w:rFonts w:ascii="Times New Roman" w:hAnsi="Times New Roman" w:cs="Times New Roman"/>
          <w:sz w:val="24"/>
          <w:szCs w:val="24"/>
        </w:rPr>
        <w:t>s</w:t>
      </w:r>
      <w:r w:rsidR="0072562A" w:rsidRPr="00FE2FFB">
        <w:rPr>
          <w:rFonts w:ascii="Times New Roman" w:hAnsi="Times New Roman" w:cs="Times New Roman"/>
          <w:sz w:val="24"/>
          <w:szCs w:val="24"/>
        </w:rPr>
        <w:t xml:space="preserve"> percent occurrence of bone and</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seven plant taxa in the paleofeces per cultural phase</w:t>
      </w:r>
      <w:r w:rsidR="00C15CAA" w:rsidRPr="00FE2FFB">
        <w:rPr>
          <w:rFonts w:ascii="Times New Roman" w:hAnsi="Times New Roman" w:cs="Times New Roman"/>
          <w:sz w:val="24"/>
          <w:szCs w:val="24"/>
        </w:rPr>
        <w:t>. Brief mention is made in the text of several additional taxa not included in the table</w:t>
      </w:r>
      <w:r w:rsidR="0072562A" w:rsidRPr="00FE2FFB">
        <w:rPr>
          <w:rFonts w:ascii="Times New Roman" w:hAnsi="Times New Roman" w:cs="Times New Roman"/>
          <w:sz w:val="24"/>
          <w:szCs w:val="24"/>
        </w:rPr>
        <w:t>.</w:t>
      </w:r>
    </w:p>
    <w:p w14:paraId="52E4AC84" w14:textId="2FCA2E02"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06CD24F6"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Callen, E. O.</w:t>
      </w:r>
    </w:p>
    <w:p w14:paraId="4AFB49B8"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1970</w:t>
      </w:r>
      <w:r w:rsidRPr="00FE2FFB">
        <w:rPr>
          <w:rFonts w:ascii="Times New Roman" w:hAnsi="Times New Roman" w:cs="Times New Roman"/>
          <w:b/>
          <w:bCs/>
          <w:sz w:val="24"/>
          <w:szCs w:val="24"/>
        </w:rPr>
        <w:tab/>
        <w:t xml:space="preserve">Diet as Revealed by Coprolites. In </w:t>
      </w:r>
      <w:r w:rsidRPr="00FE2FFB">
        <w:rPr>
          <w:rFonts w:ascii="Times New Roman" w:hAnsi="Times New Roman" w:cs="Times New Roman"/>
          <w:b/>
          <w:bCs/>
          <w:i/>
          <w:iCs/>
          <w:sz w:val="24"/>
          <w:szCs w:val="24"/>
        </w:rPr>
        <w:t>Science In Archaeology: A Survey of Progress and Research</w:t>
      </w:r>
      <w:r w:rsidRPr="00FE2FFB">
        <w:rPr>
          <w:rFonts w:ascii="Times New Roman" w:hAnsi="Times New Roman" w:cs="Times New Roman"/>
          <w:b/>
          <w:bCs/>
          <w:sz w:val="24"/>
          <w:szCs w:val="24"/>
        </w:rPr>
        <w:t>, edited by Don Brothwell and Eric Higgs, pp. 235-243. Praeger Publishers, New York.</w:t>
      </w:r>
    </w:p>
    <w:p w14:paraId="43B57855" w14:textId="77777777" w:rsidR="009C487F" w:rsidRPr="00FE2FFB" w:rsidRDefault="009C487F" w:rsidP="00DF6FD8">
      <w:pPr>
        <w:autoSpaceDE w:val="0"/>
        <w:autoSpaceDN w:val="0"/>
        <w:adjustRightInd w:val="0"/>
        <w:spacing w:after="0" w:line="480" w:lineRule="auto"/>
        <w:rPr>
          <w:rFonts w:ascii="Times New Roman" w:hAnsi="Times New Roman" w:cs="Times New Roman"/>
          <w:i/>
          <w:sz w:val="24"/>
          <w:szCs w:val="24"/>
        </w:rPr>
      </w:pPr>
    </w:p>
    <w:p w14:paraId="29BB29B5" w14:textId="1DB1904E" w:rsidR="0072562A" w:rsidRPr="00FE2FFB" w:rsidRDefault="009C487F"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 xml:space="preserve">A </w:t>
      </w:r>
      <w:r w:rsidR="00E175AD" w:rsidRPr="00FE2FFB">
        <w:rPr>
          <w:rFonts w:ascii="Times New Roman" w:hAnsi="Times New Roman" w:cs="Times New Roman"/>
          <w:sz w:val="24"/>
          <w:szCs w:val="24"/>
        </w:rPr>
        <w:t>second presentation of</w:t>
      </w:r>
      <w:r w:rsidR="0072562A" w:rsidRPr="00FE2FFB">
        <w:rPr>
          <w:rFonts w:ascii="Times New Roman" w:hAnsi="Times New Roman" w:cs="Times New Roman"/>
          <w:sz w:val="24"/>
          <w:szCs w:val="24"/>
        </w:rPr>
        <w:t xml:space="preserve"> Callen’s insights from his incomplete analysis of the Ocampo paleofeces. It </w:t>
      </w:r>
      <w:r w:rsidR="00E175AD" w:rsidRPr="00FE2FFB">
        <w:rPr>
          <w:rFonts w:ascii="Times New Roman" w:hAnsi="Times New Roman" w:cs="Times New Roman"/>
          <w:sz w:val="24"/>
          <w:szCs w:val="24"/>
        </w:rPr>
        <w:t>includes</w:t>
      </w:r>
      <w:r w:rsidR="0072562A" w:rsidRPr="00FE2FFB">
        <w:rPr>
          <w:rFonts w:ascii="Times New Roman" w:hAnsi="Times New Roman" w:cs="Times New Roman"/>
          <w:sz w:val="24"/>
          <w:szCs w:val="24"/>
        </w:rPr>
        <w:t xml:space="preserve"> a</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more thorough discussion of the Ocampo materials, and includes the same</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“Results” table as Callen (1968)</w:t>
      </w:r>
      <w:r w:rsidR="005D431B" w:rsidRPr="00FE2FFB">
        <w:rPr>
          <w:rFonts w:ascii="Times New Roman" w:hAnsi="Times New Roman" w:cs="Times New Roman"/>
          <w:sz w:val="24"/>
          <w:szCs w:val="24"/>
        </w:rPr>
        <w:t xml:space="preserve"> with one new taxon (</w:t>
      </w:r>
      <w:r w:rsidR="005D431B" w:rsidRPr="00FE2FFB">
        <w:rPr>
          <w:rFonts w:ascii="Times New Roman" w:hAnsi="Times New Roman" w:cs="Times New Roman"/>
          <w:i/>
          <w:sz w:val="24"/>
          <w:szCs w:val="24"/>
        </w:rPr>
        <w:t>Aloe</w:t>
      </w:r>
      <w:r w:rsidR="005D431B" w:rsidRPr="00FE2FFB">
        <w:rPr>
          <w:rFonts w:ascii="Times New Roman" w:hAnsi="Times New Roman" w:cs="Times New Roman"/>
          <w:sz w:val="24"/>
          <w:szCs w:val="24"/>
        </w:rPr>
        <w:t>) added</w:t>
      </w:r>
      <w:r w:rsidR="0072562A" w:rsidRPr="00FE2FFB">
        <w:rPr>
          <w:rFonts w:ascii="Times New Roman" w:hAnsi="Times New Roman" w:cs="Times New Roman"/>
          <w:sz w:val="24"/>
          <w:szCs w:val="24"/>
        </w:rPr>
        <w:t>, as well as brief mention in the text of</w:t>
      </w:r>
      <w:r w:rsidR="0029444D" w:rsidRPr="00FE2FFB">
        <w:rPr>
          <w:rFonts w:ascii="Times New Roman" w:hAnsi="Times New Roman" w:cs="Times New Roman"/>
          <w:sz w:val="24"/>
          <w:szCs w:val="24"/>
        </w:rPr>
        <w:t xml:space="preserve"> </w:t>
      </w:r>
      <w:r w:rsidR="0072562A" w:rsidRPr="00FE2FFB">
        <w:rPr>
          <w:rFonts w:ascii="Times New Roman" w:hAnsi="Times New Roman" w:cs="Times New Roman"/>
          <w:sz w:val="24"/>
          <w:szCs w:val="24"/>
        </w:rPr>
        <w:t>additional taxa per time period.</w:t>
      </w:r>
      <w:r w:rsidR="005D431B" w:rsidRPr="00FE2FFB">
        <w:rPr>
          <w:rFonts w:ascii="Times New Roman" w:hAnsi="Times New Roman" w:cs="Times New Roman"/>
          <w:sz w:val="24"/>
          <w:szCs w:val="24"/>
        </w:rPr>
        <w:t xml:space="preserve"> This </w:t>
      </w:r>
      <w:r w:rsidR="00FC1E58" w:rsidRPr="00FE2FFB">
        <w:rPr>
          <w:rFonts w:ascii="Times New Roman" w:hAnsi="Times New Roman" w:cs="Times New Roman"/>
          <w:sz w:val="24"/>
          <w:szCs w:val="24"/>
        </w:rPr>
        <w:t xml:space="preserve">1970 </w:t>
      </w:r>
      <w:r w:rsidR="005D431B" w:rsidRPr="00FE2FFB">
        <w:rPr>
          <w:rFonts w:ascii="Times New Roman" w:hAnsi="Times New Roman" w:cs="Times New Roman"/>
          <w:sz w:val="24"/>
          <w:szCs w:val="24"/>
        </w:rPr>
        <w:t>publication is an updated second edition of a</w:t>
      </w:r>
      <w:r w:rsidR="00FC1E58" w:rsidRPr="00FE2FFB">
        <w:rPr>
          <w:rFonts w:ascii="Times New Roman" w:hAnsi="Times New Roman" w:cs="Times New Roman"/>
          <w:sz w:val="24"/>
          <w:szCs w:val="24"/>
        </w:rPr>
        <w:t xml:space="preserve">n earlier publication released </w:t>
      </w:r>
      <w:r w:rsidR="005D431B" w:rsidRPr="00FE2FFB">
        <w:rPr>
          <w:rFonts w:ascii="Times New Roman" w:hAnsi="Times New Roman" w:cs="Times New Roman"/>
          <w:sz w:val="24"/>
          <w:szCs w:val="24"/>
        </w:rPr>
        <w:t>at an earlier stage in the analysis (Callen 1963)</w:t>
      </w:r>
      <w:r w:rsidR="00FC1E58" w:rsidRPr="00FE2FFB">
        <w:rPr>
          <w:rFonts w:ascii="Times New Roman" w:hAnsi="Times New Roman" w:cs="Times New Roman"/>
          <w:sz w:val="24"/>
          <w:szCs w:val="24"/>
        </w:rPr>
        <w:t>. As of 1961, Callen had examined some 238 fecal samples from Romero’s and Valenzuela’s Caves (see Marsh 1964:</w:t>
      </w:r>
      <w:r w:rsidR="00C15CAA" w:rsidRPr="00FE2FFB">
        <w:rPr>
          <w:rFonts w:ascii="Times New Roman" w:hAnsi="Times New Roman" w:cs="Times New Roman"/>
          <w:sz w:val="24"/>
          <w:szCs w:val="24"/>
        </w:rPr>
        <w:t xml:space="preserve">7, </w:t>
      </w:r>
      <w:r w:rsidR="00FC1E58" w:rsidRPr="00FE2FFB">
        <w:rPr>
          <w:rFonts w:ascii="Times New Roman" w:hAnsi="Times New Roman" w:cs="Times New Roman"/>
          <w:sz w:val="24"/>
          <w:szCs w:val="24"/>
        </w:rPr>
        <w:t xml:space="preserve">Table </w:t>
      </w:r>
      <w:r w:rsidR="00C15CAA" w:rsidRPr="00FE2FFB">
        <w:rPr>
          <w:rFonts w:ascii="Times New Roman" w:hAnsi="Times New Roman" w:cs="Times New Roman"/>
          <w:sz w:val="24"/>
          <w:szCs w:val="24"/>
        </w:rPr>
        <w:t>1</w:t>
      </w:r>
      <w:r w:rsidR="00FC1E58" w:rsidRPr="00FE2FFB">
        <w:rPr>
          <w:rFonts w:ascii="Times New Roman" w:hAnsi="Times New Roman" w:cs="Times New Roman"/>
          <w:sz w:val="24"/>
          <w:szCs w:val="24"/>
        </w:rPr>
        <w:t xml:space="preserve">), and presented his findings in Callen (1963). He resumed the analysis in 1965, examining an additional 43 samples from Mesa de Guaje contexts in the caves. The tables and data presented in both articles included here (Callen 1968, 1970) reflect </w:t>
      </w:r>
      <w:r w:rsidR="00C15CAA" w:rsidRPr="00FE2FFB">
        <w:rPr>
          <w:rFonts w:ascii="Times New Roman" w:hAnsi="Times New Roman" w:cs="Times New Roman"/>
          <w:sz w:val="24"/>
          <w:szCs w:val="24"/>
        </w:rPr>
        <w:t>the updated information based on these more recent analyses.</w:t>
      </w:r>
    </w:p>
    <w:p w14:paraId="0C3BD1DC" w14:textId="7CFCA6F5"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61735CF9" w14:textId="77777777" w:rsidR="00FE2FFB"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MacNeish, Richard S.</w:t>
      </w:r>
    </w:p>
    <w:p w14:paraId="4DAA90F7" w14:textId="31388C83"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lastRenderedPageBreak/>
        <w:t>1971</w:t>
      </w:r>
      <w:r w:rsidRPr="00FE2FFB">
        <w:rPr>
          <w:rFonts w:ascii="Times New Roman" w:hAnsi="Times New Roman" w:cs="Times New Roman"/>
          <w:b/>
          <w:bCs/>
          <w:sz w:val="24"/>
          <w:szCs w:val="24"/>
        </w:rPr>
        <w:tab/>
        <w:t xml:space="preserve">Archaeological Synthesis of the Sierra. In </w:t>
      </w:r>
      <w:r w:rsidRPr="00FE2FFB">
        <w:rPr>
          <w:rFonts w:ascii="Times New Roman" w:hAnsi="Times New Roman" w:cs="Times New Roman"/>
          <w:b/>
          <w:bCs/>
          <w:i/>
          <w:iCs/>
          <w:sz w:val="24"/>
          <w:szCs w:val="24"/>
        </w:rPr>
        <w:t>Archaeology of Northern Mesoamerica, Part Two</w:t>
      </w:r>
      <w:r w:rsidRPr="00FE2FFB">
        <w:rPr>
          <w:rFonts w:ascii="Times New Roman" w:hAnsi="Times New Roman" w:cs="Times New Roman"/>
          <w:b/>
          <w:bCs/>
          <w:sz w:val="24"/>
          <w:szCs w:val="24"/>
        </w:rPr>
        <w:t>, edited by Gordon F. Ekholm and Ignacio Bernal, pp. 573-581. Handbook of Middle American Indians, Vol. 11. University of Texas Press, Austin.</w:t>
      </w:r>
    </w:p>
    <w:p w14:paraId="39A3FB1B" w14:textId="77777777" w:rsidR="009C487F" w:rsidRPr="00FE2FFB" w:rsidRDefault="009C487F" w:rsidP="00DF6FD8">
      <w:pPr>
        <w:autoSpaceDE w:val="0"/>
        <w:autoSpaceDN w:val="0"/>
        <w:adjustRightInd w:val="0"/>
        <w:spacing w:after="0" w:line="480" w:lineRule="auto"/>
        <w:rPr>
          <w:rFonts w:ascii="Times New Roman" w:hAnsi="Times New Roman" w:cs="Times New Roman"/>
          <w:i/>
          <w:sz w:val="24"/>
          <w:szCs w:val="24"/>
        </w:rPr>
      </w:pPr>
    </w:p>
    <w:p w14:paraId="6DEE94E0" w14:textId="7496DBF7" w:rsidR="0072562A"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A synthesis of the archaeology of southern Tamaulipas as</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it was understood by the 1970s. The cultural attributes of both the Ocampo</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and the Sierra de</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Tamaulipas regions are combined into a general regional</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sequence, including changes in subsistence over time.</w:t>
      </w:r>
    </w:p>
    <w:p w14:paraId="74D238CD" w14:textId="60F84B77" w:rsidR="00280CCE" w:rsidRPr="00FE2FFB" w:rsidRDefault="00FE2FFB" w:rsidP="00DF6FD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14:paraId="798FBC0B" w14:textId="0B8AB441"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MacNeish, Richard S.</w:t>
      </w:r>
    </w:p>
    <w:p w14:paraId="4FB7C0F3" w14:textId="77777777" w:rsidR="009C487F" w:rsidRPr="00FE2FFB" w:rsidRDefault="009C487F" w:rsidP="00FE2FFB">
      <w:pPr>
        <w:autoSpaceDE w:val="0"/>
        <w:autoSpaceDN w:val="0"/>
        <w:adjustRightInd w:val="0"/>
        <w:spacing w:after="0" w:line="240" w:lineRule="auto"/>
        <w:rPr>
          <w:rFonts w:ascii="Times New Roman" w:hAnsi="Times New Roman" w:cs="Times New Roman"/>
          <w:b/>
          <w:bCs/>
          <w:sz w:val="24"/>
          <w:szCs w:val="24"/>
        </w:rPr>
      </w:pPr>
      <w:r w:rsidRPr="00FE2FFB">
        <w:rPr>
          <w:rFonts w:ascii="Times New Roman" w:hAnsi="Times New Roman" w:cs="Times New Roman"/>
          <w:b/>
          <w:bCs/>
          <w:sz w:val="24"/>
          <w:szCs w:val="24"/>
        </w:rPr>
        <w:t>1992</w:t>
      </w:r>
      <w:r w:rsidRPr="00FE2FFB">
        <w:rPr>
          <w:rFonts w:ascii="Times New Roman" w:hAnsi="Times New Roman" w:cs="Times New Roman"/>
          <w:b/>
          <w:bCs/>
          <w:sz w:val="24"/>
          <w:szCs w:val="24"/>
        </w:rPr>
        <w:tab/>
      </w:r>
      <w:r w:rsidRPr="00FE2FFB">
        <w:rPr>
          <w:rFonts w:ascii="Times New Roman" w:hAnsi="Times New Roman" w:cs="Times New Roman"/>
          <w:b/>
          <w:bCs/>
          <w:i/>
          <w:iCs/>
          <w:sz w:val="24"/>
          <w:szCs w:val="24"/>
        </w:rPr>
        <w:t xml:space="preserve">The Origins of Agriculture and Settled Life. </w:t>
      </w:r>
      <w:r w:rsidRPr="00FE2FFB">
        <w:rPr>
          <w:rFonts w:ascii="Times New Roman" w:hAnsi="Times New Roman" w:cs="Times New Roman"/>
          <w:b/>
          <w:bCs/>
          <w:sz w:val="24"/>
          <w:szCs w:val="24"/>
        </w:rPr>
        <w:t>University of Oklahoma Press, Norman and London.</w:t>
      </w:r>
    </w:p>
    <w:p w14:paraId="4EA706F4" w14:textId="77777777" w:rsidR="009C487F" w:rsidRPr="00FE2FFB" w:rsidRDefault="009C487F" w:rsidP="00DF6FD8">
      <w:pPr>
        <w:autoSpaceDE w:val="0"/>
        <w:autoSpaceDN w:val="0"/>
        <w:adjustRightInd w:val="0"/>
        <w:spacing w:after="0" w:line="480" w:lineRule="auto"/>
        <w:rPr>
          <w:rFonts w:ascii="Times New Roman" w:hAnsi="Times New Roman" w:cs="Times New Roman"/>
          <w:sz w:val="24"/>
          <w:szCs w:val="24"/>
        </w:rPr>
      </w:pPr>
    </w:p>
    <w:p w14:paraId="3FDA122D" w14:textId="57721546" w:rsidR="001838D5" w:rsidRPr="00FE2FFB" w:rsidRDefault="0072562A" w:rsidP="00FE2FFB">
      <w:pPr>
        <w:autoSpaceDE w:val="0"/>
        <w:autoSpaceDN w:val="0"/>
        <w:adjustRightInd w:val="0"/>
        <w:spacing w:after="0" w:line="480" w:lineRule="auto"/>
        <w:rPr>
          <w:rFonts w:ascii="Times New Roman" w:hAnsi="Times New Roman" w:cs="Times New Roman"/>
          <w:sz w:val="24"/>
          <w:szCs w:val="24"/>
        </w:rPr>
      </w:pPr>
      <w:r w:rsidRPr="00FE2FFB">
        <w:rPr>
          <w:rFonts w:ascii="Times New Roman" w:hAnsi="Times New Roman" w:cs="Times New Roman"/>
          <w:sz w:val="24"/>
          <w:szCs w:val="24"/>
        </w:rPr>
        <w:t>An ambitious book attempt</w:t>
      </w:r>
      <w:r w:rsidR="00B85883" w:rsidRPr="00FE2FFB">
        <w:rPr>
          <w:rFonts w:ascii="Times New Roman" w:hAnsi="Times New Roman" w:cs="Times New Roman"/>
          <w:sz w:val="24"/>
          <w:szCs w:val="24"/>
        </w:rPr>
        <w:t>ing</w:t>
      </w:r>
      <w:r w:rsidRPr="00FE2FFB">
        <w:rPr>
          <w:rFonts w:ascii="Times New Roman" w:hAnsi="Times New Roman" w:cs="Times New Roman"/>
          <w:sz w:val="24"/>
          <w:szCs w:val="24"/>
        </w:rPr>
        <w:t xml:space="preserve"> to</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formulate models for the development of agriculture and sedentism in</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various parts of the world. Chapter Three concerns Mesoamerica, and the</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first six phases in the Ocampo sequence are described, including perceptions</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of subsistence. The time periods following the Mesa de Guaje phase are</w:t>
      </w:r>
      <w:r w:rsidR="0029444D" w:rsidRPr="00FE2FFB">
        <w:rPr>
          <w:rFonts w:ascii="Times New Roman" w:hAnsi="Times New Roman" w:cs="Times New Roman"/>
          <w:sz w:val="24"/>
          <w:szCs w:val="24"/>
        </w:rPr>
        <w:t xml:space="preserve"> </w:t>
      </w:r>
      <w:r w:rsidRPr="00FE2FFB">
        <w:rPr>
          <w:rFonts w:ascii="Times New Roman" w:hAnsi="Times New Roman" w:cs="Times New Roman"/>
          <w:sz w:val="24"/>
          <w:szCs w:val="24"/>
        </w:rPr>
        <w:t>characterized by entrenched agriculture in settled villages, and beyond the sc</w:t>
      </w:r>
      <w:r w:rsidR="00E175AD" w:rsidRPr="00FE2FFB">
        <w:rPr>
          <w:rFonts w:ascii="Times New Roman" w:hAnsi="Times New Roman" w:cs="Times New Roman"/>
          <w:sz w:val="24"/>
          <w:szCs w:val="24"/>
        </w:rPr>
        <w:t>ope of the book.</w:t>
      </w:r>
    </w:p>
    <w:sectPr w:rsidR="001838D5" w:rsidRPr="00FE2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97DA2"/>
    <w:multiLevelType w:val="hybridMultilevel"/>
    <w:tmpl w:val="F010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4E3798"/>
    <w:multiLevelType w:val="hybridMultilevel"/>
    <w:tmpl w:val="ECF28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2D3357"/>
    <w:multiLevelType w:val="hybridMultilevel"/>
    <w:tmpl w:val="5BF6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0260">
    <w:abstractNumId w:val="0"/>
  </w:num>
  <w:num w:numId="2" w16cid:durableId="964195627">
    <w:abstractNumId w:val="1"/>
  </w:num>
  <w:num w:numId="3" w16cid:durableId="1704285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562A"/>
    <w:rsid w:val="00001244"/>
    <w:rsid w:val="0000499F"/>
    <w:rsid w:val="001121F7"/>
    <w:rsid w:val="001838D5"/>
    <w:rsid w:val="00191906"/>
    <w:rsid w:val="001E4DDF"/>
    <w:rsid w:val="00206630"/>
    <w:rsid w:val="00277FDA"/>
    <w:rsid w:val="00280CCE"/>
    <w:rsid w:val="0029444D"/>
    <w:rsid w:val="003B0707"/>
    <w:rsid w:val="005D431B"/>
    <w:rsid w:val="0072562A"/>
    <w:rsid w:val="0074304B"/>
    <w:rsid w:val="007F034B"/>
    <w:rsid w:val="00821367"/>
    <w:rsid w:val="008647A1"/>
    <w:rsid w:val="008F50E3"/>
    <w:rsid w:val="00976B00"/>
    <w:rsid w:val="009C487F"/>
    <w:rsid w:val="00A91FA1"/>
    <w:rsid w:val="00B85883"/>
    <w:rsid w:val="00C00089"/>
    <w:rsid w:val="00C15CAA"/>
    <w:rsid w:val="00CD1ABD"/>
    <w:rsid w:val="00DF6FD8"/>
    <w:rsid w:val="00E175AD"/>
    <w:rsid w:val="00F542F2"/>
    <w:rsid w:val="00FC1E58"/>
    <w:rsid w:val="00FE2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8363"/>
  <w15:docId w15:val="{59CEF6B4-CC92-40BB-9D89-5362D916B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883"/>
    <w:pPr>
      <w:ind w:left="720"/>
      <w:contextualSpacing/>
    </w:pPr>
  </w:style>
  <w:style w:type="paragraph" w:styleId="Revision">
    <w:name w:val="Revision"/>
    <w:hidden/>
    <w:uiPriority w:val="99"/>
    <w:semiHidden/>
    <w:rsid w:val="009C48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Hanselka</dc:creator>
  <cp:keywords/>
  <dc:description/>
  <cp:lastModifiedBy>Kevin Hanselka</cp:lastModifiedBy>
  <cp:revision>16</cp:revision>
  <dcterms:created xsi:type="dcterms:W3CDTF">2017-08-09T04:45:00Z</dcterms:created>
  <dcterms:modified xsi:type="dcterms:W3CDTF">2023-02-16T23:19:00Z</dcterms:modified>
</cp:coreProperties>
</file>