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CADE" w14:textId="5E39F1A3" w:rsidR="00090699" w:rsidRDefault="00090699" w:rsidP="00090699">
      <w:r>
        <w:t xml:space="preserve">Supplemental Materials </w:t>
      </w:r>
      <w:r w:rsidR="00626A2D">
        <w:t>7</w:t>
      </w:r>
      <w:r>
        <w:t xml:space="preserve">. </w:t>
      </w:r>
      <w:r w:rsidRPr="00105C8A">
        <w:rPr>
          <w:i/>
          <w:iCs/>
        </w:rPr>
        <w:t xml:space="preserve">Results of ANOVA comparing percent </w:t>
      </w:r>
      <w:r>
        <w:rPr>
          <w:i/>
          <w:iCs/>
        </w:rPr>
        <w:t xml:space="preserve">medium </w:t>
      </w:r>
      <w:r w:rsidRPr="00105C8A">
        <w:rPr>
          <w:i/>
          <w:iCs/>
        </w:rPr>
        <w:t>sand (0.</w:t>
      </w:r>
      <w:r>
        <w:rPr>
          <w:i/>
          <w:iCs/>
        </w:rPr>
        <w:t>125</w:t>
      </w:r>
      <w:r w:rsidRPr="00105C8A">
        <w:rPr>
          <w:i/>
          <w:iCs/>
        </w:rPr>
        <w:t xml:space="preserve"> – </w:t>
      </w:r>
      <w:r>
        <w:rPr>
          <w:i/>
          <w:iCs/>
        </w:rPr>
        <w:t>0.25</w:t>
      </w:r>
      <w:r w:rsidRPr="00105C8A">
        <w:rPr>
          <w:i/>
          <w:iCs/>
        </w:rPr>
        <w:t xml:space="preserve"> mm) by site feature. Highlighted cells indicate statistically significant results (p&lt;0.05).</w:t>
      </w: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1260"/>
        <w:gridCol w:w="440"/>
        <w:gridCol w:w="1450"/>
        <w:gridCol w:w="2520"/>
        <w:gridCol w:w="1080"/>
      </w:tblGrid>
      <w:tr w:rsidR="00090699" w:rsidRPr="006F499C" w14:paraId="66DF6153" w14:textId="77777777" w:rsidTr="007634B8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8B74DFC" w14:textId="6B788CA4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Test for equal means</w:t>
            </w:r>
            <w:r w:rsidR="00E14A9B">
              <w:rPr>
                <w:rFonts w:ascii="Calibri" w:eastAsia="Times New Roman" w:hAnsi="Calibri" w:cs="Calibri"/>
                <w:color w:val="000000"/>
              </w:rPr>
              <w:t>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3769CE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Sum of sqrs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7E2D296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df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14:paraId="43B59AA9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Mean square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28FB1AE4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44359F8" w14:textId="77777777" w:rsidR="00090699" w:rsidRPr="006F499C" w:rsidRDefault="00090699" w:rsidP="006D4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p (same)</w:t>
            </w:r>
          </w:p>
        </w:tc>
      </w:tr>
      <w:tr w:rsidR="00090699" w:rsidRPr="006F499C" w14:paraId="4C0FE179" w14:textId="77777777" w:rsidTr="007634B8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2A58C04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Between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F92748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3866.05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864C6FA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14:paraId="5D324C25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1288.68</w:t>
            </w:r>
          </w:p>
        </w:tc>
        <w:tc>
          <w:tcPr>
            <w:tcW w:w="2520" w:type="dxa"/>
            <w:shd w:val="clear" w:color="000000" w:fill="FFF2CC"/>
            <w:noWrap/>
            <w:vAlign w:val="bottom"/>
            <w:hideMark/>
          </w:tcPr>
          <w:p w14:paraId="6DA013C9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13.61</w:t>
            </w:r>
          </w:p>
        </w:tc>
        <w:tc>
          <w:tcPr>
            <w:tcW w:w="1080" w:type="dxa"/>
            <w:shd w:val="clear" w:color="000000" w:fill="FFF2CC"/>
            <w:noWrap/>
            <w:vAlign w:val="bottom"/>
            <w:hideMark/>
          </w:tcPr>
          <w:p w14:paraId="3123F8E3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5.43E-07</w:t>
            </w:r>
          </w:p>
        </w:tc>
      </w:tr>
      <w:tr w:rsidR="00090699" w:rsidRPr="006F499C" w14:paraId="1D1BE065" w14:textId="77777777" w:rsidTr="007634B8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A22EFAE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Within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51DC9A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6152.41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488B320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14:paraId="2B4C886D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94.6525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321A811C" w14:textId="77777777" w:rsidR="00090699" w:rsidRPr="006F499C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Permutation p (n=99999)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D7DBE6" w14:textId="77777777" w:rsidR="00090699" w:rsidRPr="006F499C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90699" w:rsidRPr="006F499C" w14:paraId="36F8C0C4" w14:textId="77777777" w:rsidTr="007634B8">
        <w:trPr>
          <w:trHeight w:val="290"/>
        </w:trPr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17C545D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Total: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BD4D2D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10018.5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E468592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450" w:type="dxa"/>
            <w:shd w:val="clear" w:color="auto" w:fill="auto"/>
            <w:noWrap/>
            <w:vAlign w:val="bottom"/>
            <w:hideMark/>
          </w:tcPr>
          <w:p w14:paraId="527F2427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2.00E-05</w:t>
            </w:r>
          </w:p>
        </w:tc>
        <w:tc>
          <w:tcPr>
            <w:tcW w:w="2520" w:type="dxa"/>
            <w:shd w:val="clear" w:color="auto" w:fill="auto"/>
            <w:noWrap/>
            <w:vAlign w:val="bottom"/>
            <w:hideMark/>
          </w:tcPr>
          <w:p w14:paraId="729ADE81" w14:textId="77777777" w:rsidR="00090699" w:rsidRPr="006F499C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57021C" w14:textId="77777777" w:rsidR="00090699" w:rsidRPr="006F499C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F499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007FBD2" w14:textId="77777777" w:rsidR="00090699" w:rsidRDefault="00090699" w:rsidP="00090699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350"/>
        <w:gridCol w:w="1530"/>
        <w:gridCol w:w="1620"/>
        <w:gridCol w:w="1800"/>
      </w:tblGrid>
      <w:tr w:rsidR="00090699" w:rsidRPr="0027438F" w14:paraId="6FEB14F0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4D5447E2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95% CI for group differences (</w:t>
            </w:r>
            <w:proofErr w:type="gramStart"/>
            <w:r w:rsidRPr="0027438F">
              <w:rPr>
                <w:rFonts w:ascii="Calibri" w:eastAsia="Times New Roman" w:hAnsi="Calibri" w:cs="Calibri"/>
                <w:color w:val="000000"/>
              </w:rPr>
              <w:t>multiple-t</w:t>
            </w:r>
            <w:proofErr w:type="gramEnd"/>
            <w:r w:rsidRPr="0027438F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5568378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FE55F4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023456CC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F28BD4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</w:tr>
      <w:tr w:rsidR="00090699" w:rsidRPr="0027438F" w14:paraId="52107B44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288F32A0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895EC49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4A965CEC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-33.78; -5.914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0577B09D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-34.73; -6.539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BBF3992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-18.15; 7.005</w:t>
            </w:r>
          </w:p>
        </w:tc>
      </w:tr>
      <w:tr w:rsidR="00090699" w:rsidRPr="0027438F" w14:paraId="0A8EBC92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D55C8C0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3F0360EA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5.914; 33.78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FA9D1D0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E30C7A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-11.38; 9.813</w:t>
            </w: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11627E2A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5.796; 22.75</w:t>
            </w:r>
          </w:p>
        </w:tc>
      </w:tr>
      <w:tr w:rsidR="00090699" w:rsidRPr="0027438F" w14:paraId="51732DD8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20E4E011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0774BA68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6.539; 34.73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41FCD2C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-9.813; 11.38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0EDCF5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1C3FAA41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6.32; 23.8</w:t>
            </w:r>
          </w:p>
        </w:tc>
      </w:tr>
      <w:tr w:rsidR="00090699" w:rsidRPr="0027438F" w14:paraId="70DC2AAD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AB29414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3FE7B096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-7.005; 18.15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366E44DB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-22.75; -5.796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3F5461A5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-23.8; -6.32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332D9D9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495E2EAD" w14:textId="77777777" w:rsidR="00090699" w:rsidRDefault="00090699" w:rsidP="00090699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350"/>
        <w:gridCol w:w="1530"/>
        <w:gridCol w:w="1620"/>
        <w:gridCol w:w="1800"/>
      </w:tblGrid>
      <w:tr w:rsidR="00090699" w:rsidRPr="0027438F" w14:paraId="5365F5A1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3D317831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Tukey's Q/p(same)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DDCC55F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8C91A0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0BB5EDE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33703E" w14:textId="77777777" w:rsidR="00090699" w:rsidRPr="0027438F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</w:tr>
      <w:tr w:rsidR="00090699" w:rsidRPr="0027438F" w14:paraId="79111233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098D0C0A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3139A5A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22152372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1.39E-03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1FFDA176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0.0009779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027FC90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0.6256</w:t>
            </w:r>
          </w:p>
        </w:tc>
      </w:tr>
      <w:tr w:rsidR="00090699" w:rsidRPr="0027438F" w14:paraId="2FA3EF01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1EF43254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93B877A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5.482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BC90753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2AB0E1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0.9971</w:t>
            </w: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22D06448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1.24E-04</w:t>
            </w:r>
          </w:p>
        </w:tc>
      </w:tr>
      <w:tr w:rsidR="00090699" w:rsidRPr="0027438F" w14:paraId="66165D9C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3F14D2D4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CE8E436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5.634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D87B340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0.2853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F46A9A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40AA734E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8.42E-05</w:t>
            </w:r>
          </w:p>
        </w:tc>
      </w:tr>
      <w:tr w:rsidR="00090699" w:rsidRPr="0027438F" w14:paraId="5C3C1BB6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0312278E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A842C0E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1.705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B9AFB23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6.479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A16DB2" w14:textId="77777777" w:rsidR="00090699" w:rsidRPr="0027438F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6.632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2FA026E" w14:textId="77777777" w:rsidR="00090699" w:rsidRPr="0027438F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438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9000896" w14:textId="77777777" w:rsidR="00090699" w:rsidRDefault="00090699" w:rsidP="00090699">
      <w:pPr>
        <w:spacing w:after="0"/>
      </w:pPr>
    </w:p>
    <w:tbl>
      <w:tblPr>
        <w:tblW w:w="5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5"/>
        <w:gridCol w:w="1270"/>
      </w:tblGrid>
      <w:tr w:rsidR="00090699" w:rsidRPr="00090699" w14:paraId="4DBE73BB" w14:textId="77777777" w:rsidTr="007634B8">
        <w:trPr>
          <w:trHeight w:val="29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14:paraId="61561272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Kruskal-</w:t>
            </w:r>
            <w:proofErr w:type="gramStart"/>
            <w:r w:rsidRPr="00090699">
              <w:rPr>
                <w:rFonts w:ascii="Calibri" w:eastAsia="Times New Roman" w:hAnsi="Calibri" w:cs="Calibri"/>
                <w:color w:val="000000"/>
              </w:rPr>
              <w:t>Wallis</w:t>
            </w:r>
            <w:proofErr w:type="gramEnd"/>
            <w:r w:rsidRPr="00090699">
              <w:rPr>
                <w:rFonts w:ascii="Calibri" w:eastAsia="Times New Roman" w:hAnsi="Calibri" w:cs="Calibri"/>
                <w:color w:val="000000"/>
              </w:rPr>
              <w:t xml:space="preserve"> test for equal medians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E0E82D8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90699" w:rsidRPr="00090699" w14:paraId="4DFA22FF" w14:textId="77777777" w:rsidTr="007634B8">
        <w:trPr>
          <w:trHeight w:val="29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14:paraId="1E6AAFEB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H (chi2):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DEB7BD2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22.57</w:t>
            </w:r>
          </w:p>
        </w:tc>
      </w:tr>
      <w:tr w:rsidR="00090699" w:rsidRPr="00090699" w14:paraId="68280EC9" w14:textId="77777777" w:rsidTr="007634B8">
        <w:trPr>
          <w:trHeight w:val="29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14:paraId="101D6648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Hc (tie corrected):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2E9A33C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22.57</w:t>
            </w:r>
          </w:p>
        </w:tc>
      </w:tr>
      <w:tr w:rsidR="00090699" w:rsidRPr="00090699" w14:paraId="65567D30" w14:textId="77777777" w:rsidTr="007634B8">
        <w:trPr>
          <w:trHeight w:val="290"/>
        </w:trPr>
        <w:tc>
          <w:tcPr>
            <w:tcW w:w="4125" w:type="dxa"/>
            <w:shd w:val="clear" w:color="auto" w:fill="auto"/>
            <w:noWrap/>
            <w:vAlign w:val="bottom"/>
            <w:hideMark/>
          </w:tcPr>
          <w:p w14:paraId="63CC14A0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 (same):</w:t>
            </w:r>
          </w:p>
        </w:tc>
        <w:tc>
          <w:tcPr>
            <w:tcW w:w="1270" w:type="dxa"/>
            <w:shd w:val="clear" w:color="000000" w:fill="FFF2CC"/>
            <w:noWrap/>
            <w:vAlign w:val="bottom"/>
            <w:hideMark/>
          </w:tcPr>
          <w:p w14:paraId="274035A3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4.97E-05</w:t>
            </w:r>
          </w:p>
        </w:tc>
      </w:tr>
      <w:tr w:rsidR="00090699" w:rsidRPr="00090699" w14:paraId="1BC7BBB9" w14:textId="77777777" w:rsidTr="007634B8">
        <w:trPr>
          <w:trHeight w:val="290"/>
        </w:trPr>
        <w:tc>
          <w:tcPr>
            <w:tcW w:w="5395" w:type="dxa"/>
            <w:gridSpan w:val="2"/>
            <w:shd w:val="clear" w:color="000000" w:fill="FFF2CC"/>
            <w:noWrap/>
            <w:vAlign w:val="bottom"/>
            <w:hideMark/>
          </w:tcPr>
          <w:p w14:paraId="420D8583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There is a significant difference between sample medians</w:t>
            </w:r>
          </w:p>
        </w:tc>
      </w:tr>
    </w:tbl>
    <w:p w14:paraId="58796679" w14:textId="77777777" w:rsidR="00090699" w:rsidRDefault="00090699" w:rsidP="00090699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350"/>
        <w:gridCol w:w="1560"/>
        <w:gridCol w:w="1590"/>
        <w:gridCol w:w="1800"/>
      </w:tblGrid>
      <w:tr w:rsidR="00090699" w:rsidRPr="00090699" w14:paraId="3BC250F7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445D07A0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Mann-Whitney pairwise Bonferroni significance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FFA4C88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56DB38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590" w:type="dxa"/>
            <w:shd w:val="clear" w:color="auto" w:fill="auto"/>
            <w:noWrap/>
            <w:vAlign w:val="center"/>
            <w:hideMark/>
          </w:tcPr>
          <w:p w14:paraId="1F24B6B5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81FC8B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</w:tr>
      <w:tr w:rsidR="00090699" w:rsidRPr="00090699" w14:paraId="36E61D12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28A8DFDC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71A0C360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  <w:shd w:val="clear" w:color="000000" w:fill="FFF2CC"/>
            <w:noWrap/>
            <w:vAlign w:val="bottom"/>
            <w:hideMark/>
          </w:tcPr>
          <w:p w14:paraId="3F742C8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0.00778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66DC9A7E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0.0307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81FCC1C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0.04385</w:t>
            </w:r>
          </w:p>
        </w:tc>
      </w:tr>
      <w:tr w:rsidR="00090699" w:rsidRPr="00090699" w14:paraId="048BA9DD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34F61FA5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6128CA3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0.00778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4E19E0D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0E795A47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0.849</w:t>
            </w: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60890B8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1.01E-04</w:t>
            </w:r>
          </w:p>
        </w:tc>
      </w:tr>
      <w:tr w:rsidR="00090699" w:rsidRPr="00090699" w14:paraId="10F91F2B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7D002DC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AE8B809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0.0307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E8E04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0.849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2CEFCCD2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06915867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0.004969</w:t>
            </w:r>
          </w:p>
        </w:tc>
      </w:tr>
      <w:tr w:rsidR="00090699" w:rsidRPr="00090699" w14:paraId="1698817E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02D6D7E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29CE4F72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0.04385</w:t>
            </w:r>
          </w:p>
        </w:tc>
        <w:tc>
          <w:tcPr>
            <w:tcW w:w="1560" w:type="dxa"/>
            <w:shd w:val="clear" w:color="000000" w:fill="FFF2CC"/>
            <w:noWrap/>
            <w:vAlign w:val="bottom"/>
            <w:hideMark/>
          </w:tcPr>
          <w:p w14:paraId="6ACA85A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1.01E-04</w:t>
            </w:r>
          </w:p>
        </w:tc>
        <w:tc>
          <w:tcPr>
            <w:tcW w:w="1590" w:type="dxa"/>
            <w:shd w:val="clear" w:color="000000" w:fill="FFF2CC"/>
            <w:noWrap/>
            <w:vAlign w:val="bottom"/>
            <w:hideMark/>
          </w:tcPr>
          <w:p w14:paraId="76755AAF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0.004969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F24ECAE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73AC6DAD" w14:textId="77777777" w:rsidR="00090699" w:rsidRDefault="00090699" w:rsidP="00090699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350"/>
        <w:gridCol w:w="1560"/>
        <w:gridCol w:w="1590"/>
        <w:gridCol w:w="1800"/>
      </w:tblGrid>
      <w:tr w:rsidR="00090699" w:rsidRPr="00090699" w14:paraId="226D3E72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38F87AD0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Dunn's Post Hoc Bonferroni significance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F8C45DF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3613A5A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590" w:type="dxa"/>
            <w:shd w:val="clear" w:color="auto" w:fill="auto"/>
            <w:noWrap/>
            <w:vAlign w:val="center"/>
            <w:hideMark/>
          </w:tcPr>
          <w:p w14:paraId="34086D55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57192A" w14:textId="77777777" w:rsidR="00090699" w:rsidRPr="00090699" w:rsidRDefault="00090699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</w:tr>
      <w:tr w:rsidR="00090699" w:rsidRPr="00090699" w14:paraId="45628DA5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54015B41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bird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3169D29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  <w:shd w:val="clear" w:color="000000" w:fill="FFF2CC"/>
            <w:noWrap/>
            <w:vAlign w:val="bottom"/>
            <w:hideMark/>
          </w:tcPr>
          <w:p w14:paraId="259811DA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0.0005085</w:t>
            </w:r>
          </w:p>
        </w:tc>
        <w:tc>
          <w:tcPr>
            <w:tcW w:w="1590" w:type="dxa"/>
            <w:shd w:val="clear" w:color="000000" w:fill="FFF2CC"/>
            <w:noWrap/>
            <w:vAlign w:val="bottom"/>
            <w:hideMark/>
          </w:tcPr>
          <w:p w14:paraId="55F19782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0.001781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04E42B9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0.1383</w:t>
            </w:r>
          </w:p>
        </w:tc>
      </w:tr>
      <w:tr w:rsidR="00090699" w:rsidRPr="00090699" w14:paraId="268149C0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70E0D5FE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sub-mound shell platform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7C7E766B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0.0005085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91DE89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6912E46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0.6781</w:t>
            </w: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14D0BA2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4.42E-04</w:t>
            </w:r>
          </w:p>
        </w:tc>
      </w:tr>
      <w:tr w:rsidR="00090699" w:rsidRPr="00090699" w14:paraId="601F286C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8F70259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shoreline ridge</w:t>
            </w:r>
          </w:p>
        </w:tc>
        <w:tc>
          <w:tcPr>
            <w:tcW w:w="1350" w:type="dxa"/>
            <w:shd w:val="clear" w:color="000000" w:fill="FFF2CC"/>
            <w:noWrap/>
            <w:vAlign w:val="bottom"/>
            <w:hideMark/>
          </w:tcPr>
          <w:p w14:paraId="4721E1A1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0.001781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9D9BA65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0.6781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14:paraId="30D0BDE3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00" w:type="dxa"/>
            <w:shd w:val="clear" w:color="000000" w:fill="FFF2CC"/>
            <w:noWrap/>
            <w:vAlign w:val="bottom"/>
            <w:hideMark/>
          </w:tcPr>
          <w:p w14:paraId="5311776B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0.003665</w:t>
            </w:r>
          </w:p>
        </w:tc>
      </w:tr>
      <w:tr w:rsidR="00090699" w:rsidRPr="00090699" w14:paraId="0F26252F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265EAE4C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platform mound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9516524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0.1383</w:t>
            </w:r>
          </w:p>
        </w:tc>
        <w:tc>
          <w:tcPr>
            <w:tcW w:w="1560" w:type="dxa"/>
            <w:shd w:val="clear" w:color="000000" w:fill="FFF2CC"/>
            <w:noWrap/>
            <w:vAlign w:val="bottom"/>
            <w:hideMark/>
          </w:tcPr>
          <w:p w14:paraId="62A1CD26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4.42E-04</w:t>
            </w:r>
          </w:p>
        </w:tc>
        <w:tc>
          <w:tcPr>
            <w:tcW w:w="1590" w:type="dxa"/>
            <w:shd w:val="clear" w:color="000000" w:fill="FFF2CC"/>
            <w:noWrap/>
            <w:vAlign w:val="bottom"/>
            <w:hideMark/>
          </w:tcPr>
          <w:p w14:paraId="7448180C" w14:textId="77777777" w:rsidR="00090699" w:rsidRPr="00090699" w:rsidRDefault="00090699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0.003665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CCF7E1F" w14:textId="77777777" w:rsidR="00090699" w:rsidRPr="00090699" w:rsidRDefault="00090699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069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3C4AB2BA" w14:textId="77777777" w:rsidR="00090699" w:rsidRDefault="00090699" w:rsidP="006F499C">
      <w:pPr>
        <w:spacing w:after="0"/>
      </w:pPr>
    </w:p>
    <w:sectPr w:rsidR="00090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99C"/>
    <w:rsid w:val="00090699"/>
    <w:rsid w:val="000E7A92"/>
    <w:rsid w:val="001C1681"/>
    <w:rsid w:val="00232B4E"/>
    <w:rsid w:val="0027438F"/>
    <w:rsid w:val="00280349"/>
    <w:rsid w:val="00626A2D"/>
    <w:rsid w:val="006D4760"/>
    <w:rsid w:val="006F499C"/>
    <w:rsid w:val="007A4BA3"/>
    <w:rsid w:val="00E14A9B"/>
    <w:rsid w:val="00E5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3D7CE"/>
  <w15:chartTrackingRefBased/>
  <w15:docId w15:val="{2B05ACAC-7669-4304-97BD-E37EB57E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Kendal Jackson</cp:lastModifiedBy>
  <cp:revision>8</cp:revision>
  <dcterms:created xsi:type="dcterms:W3CDTF">2023-01-22T15:42:00Z</dcterms:created>
  <dcterms:modified xsi:type="dcterms:W3CDTF">2023-05-21T18:16:00Z</dcterms:modified>
</cp:coreProperties>
</file>