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6A771" w14:textId="1849F1F1" w:rsidR="00663A99" w:rsidRPr="001025F1" w:rsidRDefault="00A13128" w:rsidP="001025F1">
      <w:pPr>
        <w:jc w:val="center"/>
        <w:rPr>
          <w:rFonts w:ascii="Times New Roman" w:hAnsi="Times New Roman" w:cs="Times New Roman"/>
          <w:b/>
          <w:sz w:val="24"/>
          <w:szCs w:val="24"/>
        </w:rPr>
      </w:pPr>
      <w:r>
        <w:rPr>
          <w:rFonts w:ascii="Times New Roman" w:hAnsi="Times New Roman" w:cs="Times New Roman"/>
          <w:b/>
          <w:sz w:val="24"/>
          <w:szCs w:val="24"/>
        </w:rPr>
        <w:t xml:space="preserve">Replication Data </w:t>
      </w:r>
      <w:r w:rsidR="001025F1" w:rsidRPr="001025F1">
        <w:rPr>
          <w:rFonts w:ascii="Times New Roman" w:hAnsi="Times New Roman" w:cs="Times New Roman"/>
          <w:b/>
          <w:sz w:val="24"/>
          <w:szCs w:val="24"/>
        </w:rPr>
        <w:t>Codebook</w:t>
      </w:r>
    </w:p>
    <w:p w14:paraId="61D27B02" w14:textId="77777777" w:rsidR="001025F1" w:rsidRPr="001025F1" w:rsidRDefault="001025F1" w:rsidP="001025F1">
      <w:pPr>
        <w:rPr>
          <w:rFonts w:ascii="Times New Roman" w:hAnsi="Times New Roman" w:cs="Times New Roman"/>
          <w:sz w:val="24"/>
          <w:szCs w:val="24"/>
        </w:rPr>
      </w:pPr>
    </w:p>
    <w:p w14:paraId="659AB94D" w14:textId="04ED73AC" w:rsidR="009E3CD5" w:rsidRDefault="009E3CD5" w:rsidP="001025F1">
      <w:pPr>
        <w:rPr>
          <w:rFonts w:ascii="Times New Roman" w:hAnsi="Times New Roman" w:cs="Times New Roman"/>
          <w:sz w:val="24"/>
          <w:szCs w:val="24"/>
        </w:rPr>
      </w:pPr>
      <w:r>
        <w:rPr>
          <w:rFonts w:ascii="Times New Roman" w:hAnsi="Times New Roman" w:cs="Times New Roman"/>
          <w:sz w:val="24"/>
          <w:szCs w:val="24"/>
        </w:rPr>
        <w:t xml:space="preserve">Our data trove consists of handwritten and computer documents produced by PCC members. Virtually all of the documents contain personal identifying information (PII) and as such cannot be shared publicly due to human </w:t>
      </w:r>
      <w:proofErr w:type="gramStart"/>
      <w:r>
        <w:rPr>
          <w:rFonts w:ascii="Times New Roman" w:hAnsi="Times New Roman" w:cs="Times New Roman"/>
          <w:sz w:val="24"/>
          <w:szCs w:val="24"/>
        </w:rPr>
        <w:t>subjects</w:t>
      </w:r>
      <w:proofErr w:type="gramEnd"/>
      <w:r>
        <w:rPr>
          <w:rFonts w:ascii="Times New Roman" w:hAnsi="Times New Roman" w:cs="Times New Roman"/>
          <w:sz w:val="24"/>
          <w:szCs w:val="24"/>
        </w:rPr>
        <w:t xml:space="preserve"> concerns. </w:t>
      </w:r>
    </w:p>
    <w:p w14:paraId="62C5D75D" w14:textId="0819AEDF" w:rsidR="001025F1" w:rsidRPr="001025F1" w:rsidRDefault="009E3CD5" w:rsidP="001025F1">
      <w:pPr>
        <w:rPr>
          <w:rFonts w:ascii="Times New Roman" w:hAnsi="Times New Roman" w:cs="Times New Roman"/>
          <w:sz w:val="24"/>
          <w:szCs w:val="24"/>
        </w:rPr>
      </w:pPr>
      <w:r>
        <w:rPr>
          <w:rFonts w:ascii="Times New Roman" w:hAnsi="Times New Roman" w:cs="Times New Roman"/>
          <w:sz w:val="24"/>
          <w:szCs w:val="24"/>
        </w:rPr>
        <w:t>To maximize the replicability of our results, we have created “sanitized” versions—excluding all PII—</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the data used in our analyses. These are </w:t>
      </w:r>
      <w:r w:rsidR="001025F1" w:rsidRPr="001025F1">
        <w:rPr>
          <w:rFonts w:ascii="Times New Roman" w:hAnsi="Times New Roman" w:cs="Times New Roman"/>
          <w:sz w:val="24"/>
          <w:szCs w:val="24"/>
        </w:rPr>
        <w:t xml:space="preserve">available in the </w:t>
      </w:r>
      <w:proofErr w:type="spellStart"/>
      <w:r w:rsidR="001025F1" w:rsidRPr="001025F1">
        <w:rPr>
          <w:rFonts w:ascii="Times New Roman" w:hAnsi="Times New Roman" w:cs="Times New Roman"/>
          <w:sz w:val="24"/>
          <w:szCs w:val="24"/>
        </w:rPr>
        <w:t>ReplicationData</w:t>
      </w:r>
      <w:proofErr w:type="spellEnd"/>
      <w:r w:rsidR="001025F1" w:rsidRPr="001025F1">
        <w:rPr>
          <w:rFonts w:ascii="Times New Roman" w:hAnsi="Times New Roman" w:cs="Times New Roman"/>
          <w:sz w:val="24"/>
          <w:szCs w:val="24"/>
        </w:rPr>
        <w:t xml:space="preserve"> Excel file. The data for each </w:t>
      </w:r>
      <w:r w:rsidR="00063F32">
        <w:rPr>
          <w:rFonts w:ascii="Times New Roman" w:hAnsi="Times New Roman" w:cs="Times New Roman"/>
          <w:sz w:val="24"/>
          <w:szCs w:val="24"/>
        </w:rPr>
        <w:t xml:space="preserve">figure </w:t>
      </w:r>
      <w:proofErr w:type="gramStart"/>
      <w:r w:rsidR="00063F32">
        <w:rPr>
          <w:rFonts w:ascii="Times New Roman" w:hAnsi="Times New Roman" w:cs="Times New Roman"/>
          <w:sz w:val="24"/>
          <w:szCs w:val="24"/>
        </w:rPr>
        <w:t>are</w:t>
      </w:r>
      <w:proofErr w:type="gramEnd"/>
      <w:r w:rsidR="00063F32">
        <w:rPr>
          <w:rFonts w:ascii="Times New Roman" w:hAnsi="Times New Roman" w:cs="Times New Roman"/>
          <w:sz w:val="24"/>
          <w:szCs w:val="24"/>
        </w:rPr>
        <w:t xml:space="preserve"> </w:t>
      </w:r>
      <w:r w:rsidR="001025F1" w:rsidRPr="001025F1">
        <w:rPr>
          <w:rFonts w:ascii="Times New Roman" w:hAnsi="Times New Roman" w:cs="Times New Roman"/>
          <w:sz w:val="24"/>
          <w:szCs w:val="24"/>
        </w:rPr>
        <w:t>available under a separate spreadsheet as noted</w:t>
      </w:r>
      <w:r w:rsidR="00A31DE0">
        <w:rPr>
          <w:rFonts w:ascii="Times New Roman" w:hAnsi="Times New Roman" w:cs="Times New Roman"/>
          <w:sz w:val="24"/>
          <w:szCs w:val="24"/>
        </w:rPr>
        <w:t xml:space="preserve"> in the file. For the most part, we translated key terms in the replication data.</w:t>
      </w:r>
    </w:p>
    <w:p w14:paraId="5AE3EA3E" w14:textId="77777777" w:rsidR="001025F1" w:rsidRPr="001025F1" w:rsidRDefault="001025F1" w:rsidP="001025F1">
      <w:pPr>
        <w:rPr>
          <w:rFonts w:ascii="Times New Roman" w:hAnsi="Times New Roman" w:cs="Times New Roman"/>
          <w:sz w:val="24"/>
          <w:szCs w:val="24"/>
        </w:rPr>
      </w:pPr>
    </w:p>
    <w:p w14:paraId="749E3618" w14:textId="31F08E0B" w:rsidR="001025F1" w:rsidRPr="001025F1" w:rsidRDefault="001025F1" w:rsidP="001025F1">
      <w:pPr>
        <w:jc w:val="center"/>
        <w:rPr>
          <w:rFonts w:ascii="Times New Roman" w:hAnsi="Times New Roman" w:cs="Times New Roman"/>
          <w:b/>
          <w:sz w:val="24"/>
          <w:szCs w:val="24"/>
        </w:rPr>
      </w:pPr>
      <w:r w:rsidRPr="001025F1">
        <w:rPr>
          <w:rFonts w:ascii="Times New Roman" w:hAnsi="Times New Roman" w:cs="Times New Roman"/>
          <w:b/>
          <w:sz w:val="24"/>
          <w:szCs w:val="24"/>
        </w:rPr>
        <w:t>Figure</w:t>
      </w:r>
      <w:r w:rsidR="00C00BA3">
        <w:rPr>
          <w:rFonts w:ascii="Times New Roman" w:hAnsi="Times New Roman" w:cs="Times New Roman"/>
          <w:b/>
          <w:sz w:val="24"/>
          <w:szCs w:val="24"/>
        </w:rPr>
        <w:t>s</w:t>
      </w:r>
      <w:r w:rsidRPr="001025F1">
        <w:rPr>
          <w:rFonts w:ascii="Times New Roman" w:hAnsi="Times New Roman" w:cs="Times New Roman"/>
          <w:b/>
          <w:sz w:val="24"/>
          <w:szCs w:val="24"/>
        </w:rPr>
        <w:t xml:space="preserve"> 3</w:t>
      </w:r>
      <w:r w:rsidR="00A75951" w:rsidRPr="001025F1">
        <w:rPr>
          <w:rFonts w:ascii="Times New Roman" w:hAnsi="Times New Roman" w:cs="Times New Roman"/>
          <w:b/>
          <w:sz w:val="24"/>
          <w:szCs w:val="24"/>
        </w:rPr>
        <w:t>, 8,</w:t>
      </w:r>
      <w:r w:rsidR="00A75951">
        <w:rPr>
          <w:rFonts w:ascii="Times New Roman" w:hAnsi="Times New Roman" w:cs="Times New Roman"/>
          <w:b/>
          <w:sz w:val="24"/>
          <w:szCs w:val="24"/>
        </w:rPr>
        <w:t xml:space="preserve"> </w:t>
      </w:r>
      <w:r w:rsidR="00A75951" w:rsidRPr="001025F1">
        <w:rPr>
          <w:rFonts w:ascii="Times New Roman" w:hAnsi="Times New Roman" w:cs="Times New Roman"/>
          <w:b/>
          <w:sz w:val="24"/>
          <w:szCs w:val="24"/>
        </w:rPr>
        <w:t>9</w:t>
      </w:r>
    </w:p>
    <w:p w14:paraId="748E344C" w14:textId="77777777" w:rsidR="001025F1" w:rsidRDefault="001025F1" w:rsidP="001025F1">
      <w:pPr>
        <w:rPr>
          <w:rFonts w:ascii="Times New Roman" w:hAnsi="Times New Roman" w:cs="Times New Roman"/>
          <w:sz w:val="24"/>
          <w:szCs w:val="24"/>
        </w:rPr>
      </w:pPr>
      <w:r w:rsidRPr="001025F1">
        <w:rPr>
          <w:rFonts w:ascii="Times New Roman" w:hAnsi="Times New Roman" w:cs="Times New Roman"/>
          <w:b/>
          <w:sz w:val="24"/>
          <w:szCs w:val="24"/>
        </w:rPr>
        <w:t>Note:</w:t>
      </w:r>
      <w:r w:rsidRPr="001025F1">
        <w:rPr>
          <w:rFonts w:ascii="Times New Roman" w:hAnsi="Times New Roman" w:cs="Times New Roman"/>
          <w:sz w:val="24"/>
          <w:szCs w:val="24"/>
        </w:rPr>
        <w:t xml:space="preserve"> Figures 3, 8, and 9 all use the same covariates. As a result, there is one spreadsheet </w:t>
      </w:r>
      <w:r w:rsidR="00063F32">
        <w:rPr>
          <w:rFonts w:ascii="Times New Roman" w:hAnsi="Times New Roman" w:cs="Times New Roman"/>
          <w:sz w:val="24"/>
          <w:szCs w:val="24"/>
        </w:rPr>
        <w:t xml:space="preserve">to calculate all figures and maps. </w:t>
      </w:r>
    </w:p>
    <w:p w14:paraId="0E7931F0" w14:textId="77777777" w:rsidR="006A4001" w:rsidRPr="006A4001" w:rsidRDefault="006A4001" w:rsidP="001025F1">
      <w:pPr>
        <w:rPr>
          <w:rFonts w:ascii="Times New Roman" w:hAnsi="Times New Roman" w:cs="Times New Roman"/>
          <w:sz w:val="24"/>
          <w:szCs w:val="24"/>
        </w:rPr>
      </w:pPr>
      <w:r>
        <w:rPr>
          <w:rFonts w:ascii="Times New Roman" w:hAnsi="Times New Roman" w:cs="Times New Roman"/>
          <w:b/>
          <w:sz w:val="24"/>
          <w:szCs w:val="24"/>
        </w:rPr>
        <w:t>Code</w:t>
      </w:r>
    </w:p>
    <w:p w14:paraId="5A7D6E12"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Date: Date drug consignment given</w:t>
      </w:r>
    </w:p>
    <w:p w14:paraId="18F496FC"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Drug Quantity (grams): quantity of drugs in grams</w:t>
      </w:r>
    </w:p>
    <w:p w14:paraId="7A511158"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1PT: Crack cocaine</w:t>
      </w:r>
    </w:p>
    <w:p w14:paraId="131347F8"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2ML: Powdered cocaine</w:t>
      </w:r>
    </w:p>
    <w:p w14:paraId="65BCB741"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Drug Value (</w:t>
      </w:r>
      <w:proofErr w:type="spellStart"/>
      <w:r w:rsidRPr="001025F1">
        <w:rPr>
          <w:rFonts w:ascii="Times New Roman" w:hAnsi="Times New Roman" w:cs="Times New Roman"/>
          <w:sz w:val="24"/>
          <w:szCs w:val="24"/>
        </w:rPr>
        <w:t>Reais</w:t>
      </w:r>
      <w:proofErr w:type="spellEnd"/>
      <w:r w:rsidRPr="001025F1">
        <w:rPr>
          <w:rFonts w:ascii="Times New Roman" w:hAnsi="Times New Roman" w:cs="Times New Roman"/>
          <w:sz w:val="24"/>
          <w:szCs w:val="24"/>
        </w:rPr>
        <w:t xml:space="preserve">): Value of drugs in Brazilian </w:t>
      </w:r>
      <w:proofErr w:type="spellStart"/>
      <w:r w:rsidRPr="001025F1">
        <w:rPr>
          <w:rFonts w:ascii="Times New Roman" w:hAnsi="Times New Roman" w:cs="Times New Roman"/>
          <w:sz w:val="24"/>
          <w:szCs w:val="24"/>
        </w:rPr>
        <w:t>Reais</w:t>
      </w:r>
      <w:proofErr w:type="spellEnd"/>
    </w:p>
    <w:p w14:paraId="13CF215E"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Region: Region of the state</w:t>
      </w:r>
    </w:p>
    <w:p w14:paraId="0C3FC415" w14:textId="77777777" w:rsidR="00063F32" w:rsidRDefault="001025F1" w:rsidP="00063F32">
      <w:pPr>
        <w:rPr>
          <w:rFonts w:ascii="Times New Roman" w:hAnsi="Times New Roman" w:cs="Times New Roman"/>
          <w:sz w:val="24"/>
          <w:szCs w:val="24"/>
        </w:rPr>
      </w:pPr>
      <w:r w:rsidRPr="001025F1">
        <w:rPr>
          <w:rFonts w:ascii="Times New Roman" w:hAnsi="Times New Roman" w:cs="Times New Roman"/>
          <w:sz w:val="24"/>
          <w:szCs w:val="24"/>
        </w:rPr>
        <w:t>Municipal Code: Brazilian Institute of Geography and Statistics (IBGE) municipal identification code</w:t>
      </w:r>
    </w:p>
    <w:p w14:paraId="0551FE33"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Quebrada: City</w:t>
      </w:r>
      <w:r w:rsidR="00063F32">
        <w:rPr>
          <w:rFonts w:ascii="Times New Roman" w:hAnsi="Times New Roman" w:cs="Times New Roman"/>
          <w:sz w:val="24"/>
          <w:szCs w:val="24"/>
        </w:rPr>
        <w:t xml:space="preserve"> Name</w:t>
      </w:r>
    </w:p>
    <w:p w14:paraId="35919038"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Consignment ID Number: Unique ID number given to each consignment</w:t>
      </w:r>
    </w:p>
    <w:p w14:paraId="2C5675D5"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Dealer Pseudonym: Pseudonym given to each dealer to protect </w:t>
      </w:r>
      <w:r w:rsidR="00063F32">
        <w:rPr>
          <w:rFonts w:ascii="Times New Roman" w:hAnsi="Times New Roman" w:cs="Times New Roman"/>
          <w:sz w:val="24"/>
          <w:szCs w:val="24"/>
        </w:rPr>
        <w:t>personal</w:t>
      </w:r>
      <w:r w:rsidRPr="001025F1">
        <w:rPr>
          <w:rFonts w:ascii="Times New Roman" w:hAnsi="Times New Roman" w:cs="Times New Roman"/>
          <w:sz w:val="24"/>
          <w:szCs w:val="24"/>
        </w:rPr>
        <w:t xml:space="preserve"> identifiable information</w:t>
      </w:r>
    </w:p>
    <w:p w14:paraId="0BF33CC8"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Population: Municipal population based off </w:t>
      </w:r>
      <w:r w:rsidR="00063F32">
        <w:rPr>
          <w:rFonts w:ascii="Times New Roman" w:hAnsi="Times New Roman" w:cs="Times New Roman"/>
          <w:sz w:val="24"/>
          <w:szCs w:val="24"/>
        </w:rPr>
        <w:t>the Brazilian Institute of Geography and Statistics’ (IBGE) 2012</w:t>
      </w:r>
      <w:r w:rsidRPr="001025F1">
        <w:rPr>
          <w:rFonts w:ascii="Times New Roman" w:hAnsi="Times New Roman" w:cs="Times New Roman"/>
          <w:sz w:val="24"/>
          <w:szCs w:val="24"/>
        </w:rPr>
        <w:t xml:space="preserve"> estimates</w:t>
      </w:r>
    </w:p>
    <w:p w14:paraId="0D6F7450" w14:textId="77777777" w:rsidR="001025F1" w:rsidRPr="001025F1" w:rsidRDefault="001025F1" w:rsidP="001025F1">
      <w:pPr>
        <w:rPr>
          <w:rFonts w:ascii="Times New Roman" w:hAnsi="Times New Roman" w:cs="Times New Roman"/>
          <w:sz w:val="24"/>
          <w:szCs w:val="24"/>
        </w:rPr>
      </w:pPr>
    </w:p>
    <w:p w14:paraId="07CDE89F" w14:textId="57E0BA53" w:rsidR="001025F1" w:rsidRPr="001025F1" w:rsidRDefault="001025F1" w:rsidP="001025F1">
      <w:pPr>
        <w:jc w:val="center"/>
        <w:rPr>
          <w:rFonts w:ascii="Times New Roman" w:hAnsi="Times New Roman" w:cs="Times New Roman"/>
          <w:b/>
          <w:sz w:val="24"/>
          <w:szCs w:val="24"/>
        </w:rPr>
      </w:pPr>
      <w:r w:rsidRPr="001025F1">
        <w:rPr>
          <w:rFonts w:ascii="Times New Roman" w:hAnsi="Times New Roman" w:cs="Times New Roman"/>
          <w:b/>
          <w:sz w:val="24"/>
          <w:szCs w:val="24"/>
        </w:rPr>
        <w:t>Figure 5</w:t>
      </w:r>
    </w:p>
    <w:p w14:paraId="0161E126" w14:textId="77777777" w:rsidR="001025F1" w:rsidRPr="001025F1" w:rsidRDefault="001025F1" w:rsidP="001025F1">
      <w:pPr>
        <w:rPr>
          <w:rFonts w:ascii="Times New Roman" w:hAnsi="Times New Roman" w:cs="Times New Roman"/>
          <w:sz w:val="24"/>
          <w:szCs w:val="24"/>
        </w:rPr>
      </w:pPr>
    </w:p>
    <w:p w14:paraId="230729ED"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lastRenderedPageBreak/>
        <w:t>Part 1 of the replication data lists the quantity of drugs (in kilograms) purchased (monthly) in each region</w:t>
      </w:r>
    </w:p>
    <w:p w14:paraId="64E028A3" w14:textId="5D9E16BE"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Part 2 of the replication data lists the value (in Brazilian </w:t>
      </w:r>
      <w:proofErr w:type="spellStart"/>
      <w:r w:rsidRPr="001025F1">
        <w:rPr>
          <w:rFonts w:ascii="Times New Roman" w:hAnsi="Times New Roman" w:cs="Times New Roman"/>
          <w:sz w:val="24"/>
          <w:szCs w:val="24"/>
        </w:rPr>
        <w:t>Reais</w:t>
      </w:r>
      <w:proofErr w:type="spellEnd"/>
      <w:r w:rsidRPr="001025F1">
        <w:rPr>
          <w:rFonts w:ascii="Times New Roman" w:hAnsi="Times New Roman" w:cs="Times New Roman"/>
          <w:sz w:val="24"/>
          <w:szCs w:val="24"/>
        </w:rPr>
        <w:t xml:space="preserve">) of drugs purchased in each </w:t>
      </w:r>
      <w:r w:rsidR="009E3CD5">
        <w:rPr>
          <w:rFonts w:ascii="Times New Roman" w:hAnsi="Times New Roman" w:cs="Times New Roman"/>
          <w:sz w:val="24"/>
          <w:szCs w:val="24"/>
        </w:rPr>
        <w:t>Regional</w:t>
      </w:r>
    </w:p>
    <w:p w14:paraId="0683DBC2" w14:textId="77777777" w:rsidR="001025F1" w:rsidRPr="001025F1" w:rsidRDefault="001025F1" w:rsidP="001025F1">
      <w:pPr>
        <w:rPr>
          <w:rFonts w:ascii="Times New Roman" w:hAnsi="Times New Roman" w:cs="Times New Roman"/>
          <w:sz w:val="24"/>
          <w:szCs w:val="24"/>
        </w:rPr>
      </w:pPr>
    </w:p>
    <w:p w14:paraId="0B9257E1" w14:textId="6358F35E" w:rsidR="001025F1" w:rsidRPr="001025F1" w:rsidRDefault="001025F1" w:rsidP="001025F1">
      <w:pPr>
        <w:jc w:val="center"/>
        <w:rPr>
          <w:rFonts w:ascii="Times New Roman" w:hAnsi="Times New Roman" w:cs="Times New Roman"/>
          <w:b/>
          <w:sz w:val="24"/>
          <w:szCs w:val="24"/>
        </w:rPr>
      </w:pPr>
      <w:r w:rsidRPr="001025F1">
        <w:rPr>
          <w:rFonts w:ascii="Times New Roman" w:hAnsi="Times New Roman" w:cs="Times New Roman"/>
          <w:b/>
          <w:sz w:val="24"/>
          <w:szCs w:val="24"/>
        </w:rPr>
        <w:t>Figure 6</w:t>
      </w:r>
    </w:p>
    <w:p w14:paraId="08420146" w14:textId="77777777" w:rsidR="006A4001" w:rsidRPr="006A4001" w:rsidRDefault="006A4001" w:rsidP="001025F1">
      <w:pPr>
        <w:rPr>
          <w:rFonts w:ascii="Times New Roman" w:hAnsi="Times New Roman" w:cs="Times New Roman"/>
          <w:sz w:val="24"/>
          <w:szCs w:val="24"/>
        </w:rPr>
      </w:pPr>
      <w:r>
        <w:rPr>
          <w:rFonts w:ascii="Times New Roman" w:hAnsi="Times New Roman" w:cs="Times New Roman"/>
          <w:b/>
          <w:sz w:val="24"/>
          <w:szCs w:val="24"/>
        </w:rPr>
        <w:t>Code</w:t>
      </w:r>
      <w:r>
        <w:rPr>
          <w:rFonts w:ascii="Times New Roman" w:hAnsi="Times New Roman" w:cs="Times New Roman"/>
          <w:sz w:val="24"/>
          <w:szCs w:val="24"/>
        </w:rPr>
        <w:t>s</w:t>
      </w:r>
    </w:p>
    <w:p w14:paraId="67378630" w14:textId="5311A61A"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Region: Code for region</w:t>
      </w:r>
      <w:r w:rsidR="00D92C05">
        <w:rPr>
          <w:rFonts w:ascii="Times New Roman" w:hAnsi="Times New Roman" w:cs="Times New Roman"/>
          <w:sz w:val="24"/>
          <w:szCs w:val="24"/>
        </w:rPr>
        <w:t>al</w:t>
      </w:r>
    </w:p>
    <w:p w14:paraId="5823BC46" w14:textId="56F6C059"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Region Name: Name of </w:t>
      </w:r>
      <w:r w:rsidR="00D92C05">
        <w:rPr>
          <w:rFonts w:ascii="Times New Roman" w:hAnsi="Times New Roman" w:cs="Times New Roman"/>
          <w:sz w:val="24"/>
          <w:szCs w:val="24"/>
        </w:rPr>
        <w:t>r</w:t>
      </w:r>
      <w:r w:rsidRPr="001025F1">
        <w:rPr>
          <w:rFonts w:ascii="Times New Roman" w:hAnsi="Times New Roman" w:cs="Times New Roman"/>
          <w:sz w:val="24"/>
          <w:szCs w:val="24"/>
        </w:rPr>
        <w:t>egion</w:t>
      </w:r>
      <w:r w:rsidR="00D92C05">
        <w:rPr>
          <w:rFonts w:ascii="Times New Roman" w:hAnsi="Times New Roman" w:cs="Times New Roman"/>
          <w:sz w:val="24"/>
          <w:szCs w:val="24"/>
        </w:rPr>
        <w:t>al</w:t>
      </w:r>
    </w:p>
    <w:p w14:paraId="6DFAA54A" w14:textId="2E2C6D7A"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Total Revenue: Total revenue for the week for all </w:t>
      </w:r>
      <w:r w:rsidR="009E3CD5">
        <w:rPr>
          <w:rFonts w:ascii="Times New Roman" w:hAnsi="Times New Roman" w:cs="Times New Roman"/>
          <w:sz w:val="24"/>
          <w:szCs w:val="24"/>
        </w:rPr>
        <w:t>Regionals</w:t>
      </w:r>
    </w:p>
    <w:p w14:paraId="43A3FC3F" w14:textId="4C9C6474"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Outstanding Debt / Accounts Receivable: Outstanding debt from all </w:t>
      </w:r>
      <w:r w:rsidR="009E3CD5">
        <w:rPr>
          <w:rFonts w:ascii="Times New Roman" w:hAnsi="Times New Roman" w:cs="Times New Roman"/>
          <w:sz w:val="24"/>
          <w:szCs w:val="24"/>
        </w:rPr>
        <w:t>Regionals</w:t>
      </w:r>
    </w:p>
    <w:p w14:paraId="0510DA2D"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New Consignment: New consignments of drugs from all regions</w:t>
      </w:r>
    </w:p>
    <w:p w14:paraId="728EA94A" w14:textId="77777777" w:rsidR="001025F1" w:rsidRPr="001025F1" w:rsidRDefault="001025F1" w:rsidP="001025F1">
      <w:pPr>
        <w:rPr>
          <w:rFonts w:ascii="Times New Roman" w:hAnsi="Times New Roman" w:cs="Times New Roman"/>
          <w:sz w:val="24"/>
          <w:szCs w:val="24"/>
        </w:rPr>
      </w:pPr>
    </w:p>
    <w:p w14:paraId="66017DE2" w14:textId="6F56DB30" w:rsidR="001025F1" w:rsidRPr="001025F1" w:rsidRDefault="001025F1" w:rsidP="001025F1">
      <w:pPr>
        <w:jc w:val="center"/>
        <w:rPr>
          <w:rFonts w:ascii="Times New Roman" w:hAnsi="Times New Roman" w:cs="Times New Roman"/>
          <w:b/>
          <w:sz w:val="24"/>
          <w:szCs w:val="24"/>
        </w:rPr>
      </w:pPr>
      <w:r w:rsidRPr="001025F1">
        <w:rPr>
          <w:rFonts w:ascii="Times New Roman" w:hAnsi="Times New Roman" w:cs="Times New Roman"/>
          <w:b/>
          <w:sz w:val="24"/>
          <w:szCs w:val="24"/>
        </w:rPr>
        <w:t>Figure 7</w:t>
      </w:r>
    </w:p>
    <w:p w14:paraId="624726A2" w14:textId="580696AA"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Note: </w:t>
      </w:r>
      <w:r w:rsidR="00D92C05">
        <w:rPr>
          <w:rFonts w:ascii="Times New Roman" w:hAnsi="Times New Roman" w:cs="Times New Roman"/>
          <w:sz w:val="24"/>
          <w:szCs w:val="24"/>
        </w:rPr>
        <w:t xml:space="preserve">The data on business expenses was culled from weekly ledgers. The original entries contained </w:t>
      </w:r>
      <w:r w:rsidRPr="001025F1">
        <w:rPr>
          <w:rFonts w:ascii="Times New Roman" w:hAnsi="Times New Roman" w:cs="Times New Roman"/>
          <w:sz w:val="24"/>
          <w:szCs w:val="24"/>
        </w:rPr>
        <w:t>personal identifying information</w:t>
      </w:r>
      <w:r w:rsidR="00D92C05">
        <w:rPr>
          <w:rFonts w:ascii="Times New Roman" w:hAnsi="Times New Roman" w:cs="Times New Roman"/>
          <w:sz w:val="24"/>
          <w:szCs w:val="24"/>
        </w:rPr>
        <w:t xml:space="preserve"> (names of members)</w:t>
      </w:r>
      <w:r w:rsidRPr="001025F1">
        <w:rPr>
          <w:rFonts w:ascii="Times New Roman" w:hAnsi="Times New Roman" w:cs="Times New Roman"/>
          <w:sz w:val="24"/>
          <w:szCs w:val="24"/>
        </w:rPr>
        <w:t>. Making this data public would violate IRB directives.</w:t>
      </w:r>
      <w:r w:rsidR="00D92C05">
        <w:rPr>
          <w:rFonts w:ascii="Times New Roman" w:hAnsi="Times New Roman" w:cs="Times New Roman"/>
          <w:sz w:val="24"/>
          <w:szCs w:val="24"/>
        </w:rPr>
        <w:t xml:space="preserve"> As such, we provide only our coding of each expenditure.</w:t>
      </w:r>
    </w:p>
    <w:p w14:paraId="5EA20564" w14:textId="77777777" w:rsidR="001025F1" w:rsidRPr="001025F1" w:rsidRDefault="001025F1" w:rsidP="001025F1">
      <w:pPr>
        <w:rPr>
          <w:rFonts w:ascii="Times New Roman" w:hAnsi="Times New Roman" w:cs="Times New Roman"/>
          <w:b/>
          <w:sz w:val="24"/>
          <w:szCs w:val="24"/>
        </w:rPr>
      </w:pPr>
      <w:r w:rsidRPr="001025F1">
        <w:rPr>
          <w:rFonts w:ascii="Times New Roman" w:hAnsi="Times New Roman" w:cs="Times New Roman"/>
          <w:b/>
          <w:sz w:val="24"/>
          <w:szCs w:val="24"/>
        </w:rPr>
        <w:t>Codes</w:t>
      </w:r>
    </w:p>
    <w:p w14:paraId="08B5C6CA"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Month: Month when expense was made</w:t>
      </w:r>
    </w:p>
    <w:p w14:paraId="4097F7B8" w14:textId="0EE31EFD"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Expenses (BRL): Amount of expense in Brazilian </w:t>
      </w:r>
      <w:proofErr w:type="spellStart"/>
      <w:r w:rsidRPr="001025F1">
        <w:rPr>
          <w:rFonts w:ascii="Times New Roman" w:hAnsi="Times New Roman" w:cs="Times New Roman"/>
          <w:sz w:val="24"/>
          <w:szCs w:val="24"/>
        </w:rPr>
        <w:t>Reais</w:t>
      </w:r>
      <w:proofErr w:type="spellEnd"/>
      <w:r w:rsidR="00D92C05">
        <w:rPr>
          <w:rFonts w:ascii="Times New Roman" w:hAnsi="Times New Roman" w:cs="Times New Roman"/>
          <w:sz w:val="24"/>
          <w:szCs w:val="24"/>
        </w:rPr>
        <w:t xml:space="preserve"> (BRL)</w:t>
      </w:r>
    </w:p>
    <w:p w14:paraId="21071A7F"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Code: Code to describe type of expenditure</w:t>
      </w:r>
    </w:p>
    <w:p w14:paraId="28904D02"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1. Transportation for families of incarcerated members</w:t>
      </w:r>
    </w:p>
    <w:p w14:paraId="42E71B85"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2. Welfare benefits for members’ families</w:t>
      </w:r>
    </w:p>
    <w:p w14:paraId="37179655"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3. Cell phones, computers, and couriers</w:t>
      </w:r>
    </w:p>
    <w:p w14:paraId="1EEF0CA1"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4. Transportation for members on official business</w:t>
      </w:r>
    </w:p>
    <w:p w14:paraId="53C4367B"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5. Internal PCC payments</w:t>
      </w:r>
    </w:p>
    <w:p w14:paraId="296AFD27"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6. Guides (possible transportation for family members)</w:t>
      </w:r>
    </w:p>
    <w:p w14:paraId="087E8D4D" w14:textId="77777777" w:rsidR="001025F1" w:rsidRPr="001025F1" w:rsidRDefault="001025F1" w:rsidP="001025F1">
      <w:pPr>
        <w:rPr>
          <w:rFonts w:ascii="Times New Roman" w:hAnsi="Times New Roman" w:cs="Times New Roman"/>
          <w:sz w:val="24"/>
          <w:szCs w:val="24"/>
        </w:rPr>
      </w:pPr>
    </w:p>
    <w:p w14:paraId="79FF6510" w14:textId="5F299631" w:rsidR="001025F1" w:rsidRPr="001025F1" w:rsidRDefault="001025F1" w:rsidP="001025F1">
      <w:pPr>
        <w:jc w:val="center"/>
        <w:rPr>
          <w:rFonts w:ascii="Times New Roman" w:hAnsi="Times New Roman" w:cs="Times New Roman"/>
          <w:b/>
          <w:sz w:val="24"/>
          <w:szCs w:val="24"/>
        </w:rPr>
      </w:pPr>
      <w:r w:rsidRPr="001025F1">
        <w:rPr>
          <w:rFonts w:ascii="Times New Roman" w:hAnsi="Times New Roman" w:cs="Times New Roman"/>
          <w:b/>
          <w:sz w:val="24"/>
          <w:szCs w:val="24"/>
        </w:rPr>
        <w:t>Figure 10</w:t>
      </w:r>
      <w:bookmarkStart w:id="0" w:name="_GoBack"/>
      <w:bookmarkEnd w:id="0"/>
    </w:p>
    <w:p w14:paraId="55D50974" w14:textId="0CAE9355" w:rsidR="001025F1" w:rsidRDefault="001025F1" w:rsidP="001025F1">
      <w:pPr>
        <w:rPr>
          <w:rFonts w:ascii="Times New Roman" w:hAnsi="Times New Roman" w:cs="Times New Roman"/>
          <w:sz w:val="24"/>
          <w:szCs w:val="24"/>
        </w:rPr>
      </w:pPr>
      <w:r w:rsidRPr="001025F1">
        <w:rPr>
          <w:rFonts w:ascii="Times New Roman" w:hAnsi="Times New Roman" w:cs="Times New Roman"/>
          <w:b/>
          <w:sz w:val="24"/>
          <w:szCs w:val="24"/>
        </w:rPr>
        <w:lastRenderedPageBreak/>
        <w:t>Note:</w:t>
      </w:r>
      <w:r w:rsidRPr="001025F1">
        <w:rPr>
          <w:rFonts w:ascii="Times New Roman" w:hAnsi="Times New Roman" w:cs="Times New Roman"/>
          <w:sz w:val="24"/>
          <w:szCs w:val="24"/>
        </w:rPr>
        <w:t xml:space="preserve"> </w:t>
      </w:r>
      <w:r w:rsidR="00D92C05">
        <w:rPr>
          <w:rFonts w:ascii="Times New Roman" w:hAnsi="Times New Roman" w:cs="Times New Roman"/>
          <w:sz w:val="24"/>
          <w:szCs w:val="24"/>
        </w:rPr>
        <w:t xml:space="preserve">As noted in the article, the PCC maintains individual personnel records on which are recorded in detail any sanction or punishment. As such, the punishment data consists almost entirely of PII. We had to conduct the analysis before sanitizing the data, in order to eliminate duplicate records for the same punishment of the same individual.  </w:t>
      </w:r>
      <w:r w:rsidRPr="001025F1">
        <w:rPr>
          <w:rFonts w:ascii="Times New Roman" w:hAnsi="Times New Roman" w:cs="Times New Roman"/>
          <w:sz w:val="24"/>
          <w:szCs w:val="24"/>
        </w:rPr>
        <w:t xml:space="preserve">For the analysis, we first </w:t>
      </w:r>
      <w:r w:rsidR="00D92C05">
        <w:rPr>
          <w:rFonts w:ascii="Times New Roman" w:hAnsi="Times New Roman" w:cs="Times New Roman"/>
          <w:sz w:val="24"/>
          <w:szCs w:val="24"/>
        </w:rPr>
        <w:t xml:space="preserve">combined all the available information into a single, non-sanitized </w:t>
      </w:r>
      <w:r w:rsidRPr="001025F1">
        <w:rPr>
          <w:rFonts w:ascii="Times New Roman" w:hAnsi="Times New Roman" w:cs="Times New Roman"/>
          <w:sz w:val="24"/>
          <w:szCs w:val="24"/>
        </w:rPr>
        <w:t xml:space="preserve">spreadsheet containing a variety of </w:t>
      </w:r>
      <w:r w:rsidR="00D92C05">
        <w:rPr>
          <w:rFonts w:ascii="Times New Roman" w:hAnsi="Times New Roman" w:cs="Times New Roman"/>
          <w:sz w:val="24"/>
          <w:szCs w:val="24"/>
        </w:rPr>
        <w:t xml:space="preserve">PII </w:t>
      </w:r>
      <w:r w:rsidRPr="001025F1">
        <w:rPr>
          <w:rFonts w:ascii="Times New Roman" w:hAnsi="Times New Roman" w:cs="Times New Roman"/>
          <w:sz w:val="24"/>
          <w:szCs w:val="24"/>
        </w:rPr>
        <w:t xml:space="preserve">including name, nickname, punishment type, their relationship to the gang, their debt (if any), the type of punishment, the reason or reasons for the punishment and the date of punishment. </w:t>
      </w:r>
      <w:r w:rsidR="00D92C05">
        <w:rPr>
          <w:rFonts w:ascii="Times New Roman" w:hAnsi="Times New Roman" w:cs="Times New Roman"/>
          <w:sz w:val="24"/>
          <w:szCs w:val="24"/>
        </w:rPr>
        <w:t>W</w:t>
      </w:r>
      <w:r w:rsidRPr="001025F1">
        <w:rPr>
          <w:rFonts w:ascii="Times New Roman" w:hAnsi="Times New Roman" w:cs="Times New Roman"/>
          <w:sz w:val="24"/>
          <w:szCs w:val="24"/>
        </w:rPr>
        <w:t>e then sorted our data by names and nicknames to identify cases where separate documents noted the same punishment</w:t>
      </w:r>
      <w:r w:rsidR="00D92C05">
        <w:rPr>
          <w:rFonts w:ascii="Times New Roman" w:hAnsi="Times New Roman" w:cs="Times New Roman"/>
          <w:sz w:val="24"/>
          <w:szCs w:val="24"/>
        </w:rPr>
        <w:t xml:space="preserve"> and </w:t>
      </w:r>
      <w:r w:rsidRPr="001025F1">
        <w:rPr>
          <w:rFonts w:ascii="Times New Roman" w:hAnsi="Times New Roman" w:cs="Times New Roman"/>
          <w:sz w:val="24"/>
          <w:szCs w:val="24"/>
        </w:rPr>
        <w:t xml:space="preserve">removed these duplicate observations from the analysis. </w:t>
      </w:r>
      <w:r w:rsidR="00D92C05">
        <w:rPr>
          <w:rFonts w:ascii="Times New Roman" w:hAnsi="Times New Roman" w:cs="Times New Roman"/>
          <w:sz w:val="24"/>
          <w:szCs w:val="24"/>
        </w:rPr>
        <w:t xml:space="preserve">For replication, we are only able to provide the sanitized, post-analysis </w:t>
      </w:r>
      <w:r w:rsidRPr="001025F1">
        <w:rPr>
          <w:rFonts w:ascii="Times New Roman" w:hAnsi="Times New Roman" w:cs="Times New Roman"/>
          <w:sz w:val="24"/>
          <w:szCs w:val="24"/>
        </w:rPr>
        <w:t>dataset</w:t>
      </w:r>
      <w:r w:rsidR="00D92C05">
        <w:rPr>
          <w:rFonts w:ascii="Times New Roman" w:hAnsi="Times New Roman" w:cs="Times New Roman"/>
          <w:sz w:val="24"/>
          <w:szCs w:val="24"/>
        </w:rPr>
        <w:t>;</w:t>
      </w:r>
      <w:r w:rsidRPr="001025F1">
        <w:rPr>
          <w:rFonts w:ascii="Times New Roman" w:hAnsi="Times New Roman" w:cs="Times New Roman"/>
          <w:sz w:val="24"/>
          <w:szCs w:val="24"/>
        </w:rPr>
        <w:t xml:space="preserve"> we cannot provide the raw data without compromising personal identifying information.</w:t>
      </w:r>
    </w:p>
    <w:p w14:paraId="68D87DAE" w14:textId="77777777" w:rsidR="00063F32" w:rsidRPr="001025F1" w:rsidRDefault="00063F32" w:rsidP="001025F1">
      <w:pPr>
        <w:rPr>
          <w:rFonts w:ascii="Times New Roman" w:hAnsi="Times New Roman" w:cs="Times New Roman"/>
          <w:sz w:val="24"/>
          <w:szCs w:val="24"/>
        </w:rPr>
      </w:pPr>
    </w:p>
    <w:p w14:paraId="545A748B" w14:textId="77777777" w:rsidR="001025F1" w:rsidRPr="001025F1" w:rsidRDefault="001025F1" w:rsidP="001025F1">
      <w:pPr>
        <w:rPr>
          <w:rFonts w:ascii="Times New Roman" w:hAnsi="Times New Roman" w:cs="Times New Roman"/>
          <w:b/>
          <w:sz w:val="24"/>
          <w:szCs w:val="24"/>
        </w:rPr>
      </w:pPr>
      <w:r w:rsidRPr="001025F1">
        <w:rPr>
          <w:rFonts w:ascii="Times New Roman" w:hAnsi="Times New Roman" w:cs="Times New Roman"/>
          <w:b/>
          <w:sz w:val="24"/>
          <w:szCs w:val="24"/>
        </w:rPr>
        <w:t>Codes</w:t>
      </w:r>
    </w:p>
    <w:p w14:paraId="2D35EDC3" w14:textId="77777777" w:rsidR="001025F1" w:rsidRPr="001025F1" w:rsidRDefault="001025F1" w:rsidP="001025F1">
      <w:pPr>
        <w:rPr>
          <w:rFonts w:ascii="Times New Roman" w:hAnsi="Times New Roman" w:cs="Times New Roman"/>
          <w:sz w:val="24"/>
          <w:szCs w:val="24"/>
        </w:rPr>
      </w:pPr>
      <w:proofErr w:type="spellStart"/>
      <w:r w:rsidRPr="001025F1">
        <w:rPr>
          <w:rFonts w:ascii="Times New Roman" w:hAnsi="Times New Roman" w:cs="Times New Roman"/>
          <w:sz w:val="24"/>
          <w:szCs w:val="24"/>
        </w:rPr>
        <w:t>UniqueIDPunish</w:t>
      </w:r>
      <w:proofErr w:type="spellEnd"/>
      <w:r w:rsidRPr="001025F1">
        <w:rPr>
          <w:rFonts w:ascii="Times New Roman" w:hAnsi="Times New Roman" w:cs="Times New Roman"/>
          <w:sz w:val="24"/>
          <w:szCs w:val="24"/>
        </w:rPr>
        <w:t>: A cross-code that allows us to distribute the data publically while also ensuring that we can identify the observation in our full (non-public dataset)</w:t>
      </w:r>
    </w:p>
    <w:p w14:paraId="08EF0F96"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Punishment</w:t>
      </w:r>
    </w:p>
    <w:p w14:paraId="56359461"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 xml:space="preserve">1. </w:t>
      </w:r>
      <w:proofErr w:type="spellStart"/>
      <w:r w:rsidRPr="001025F1">
        <w:rPr>
          <w:rFonts w:ascii="Times New Roman" w:hAnsi="Times New Roman" w:cs="Times New Roman"/>
          <w:sz w:val="24"/>
          <w:szCs w:val="24"/>
        </w:rPr>
        <w:t>Prazo</w:t>
      </w:r>
      <w:proofErr w:type="spellEnd"/>
      <w:r w:rsidRPr="001025F1">
        <w:rPr>
          <w:rFonts w:ascii="Times New Roman" w:hAnsi="Times New Roman" w:cs="Times New Roman"/>
          <w:sz w:val="24"/>
          <w:szCs w:val="24"/>
        </w:rPr>
        <w:t xml:space="preserve"> 15-20: 15 to 20 day suspension</w:t>
      </w:r>
    </w:p>
    <w:p w14:paraId="608A317E" w14:textId="4FA22F98" w:rsidR="001025F1" w:rsidRPr="00D92C05"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 xml:space="preserve">2. </w:t>
      </w:r>
      <w:proofErr w:type="spellStart"/>
      <w:r w:rsidRPr="001025F1">
        <w:rPr>
          <w:rFonts w:ascii="Times New Roman" w:hAnsi="Times New Roman" w:cs="Times New Roman"/>
          <w:sz w:val="24"/>
          <w:szCs w:val="24"/>
        </w:rPr>
        <w:t>Prazo</w:t>
      </w:r>
      <w:proofErr w:type="spellEnd"/>
      <w:r w:rsidRPr="001025F1">
        <w:rPr>
          <w:rFonts w:ascii="Times New Roman" w:hAnsi="Times New Roman" w:cs="Times New Roman"/>
          <w:sz w:val="24"/>
          <w:szCs w:val="24"/>
        </w:rPr>
        <w:t xml:space="preserve"> 90 + 1 </w:t>
      </w:r>
      <w:proofErr w:type="spellStart"/>
      <w:r w:rsidRPr="001025F1">
        <w:rPr>
          <w:rFonts w:ascii="Times New Roman" w:hAnsi="Times New Roman" w:cs="Times New Roman"/>
          <w:sz w:val="24"/>
          <w:szCs w:val="24"/>
        </w:rPr>
        <w:t>ano</w:t>
      </w:r>
      <w:proofErr w:type="spellEnd"/>
      <w:r w:rsidRPr="001025F1">
        <w:rPr>
          <w:rFonts w:ascii="Times New Roman" w:hAnsi="Times New Roman" w:cs="Times New Roman"/>
          <w:sz w:val="24"/>
          <w:szCs w:val="24"/>
        </w:rPr>
        <w:t xml:space="preserve"> </w:t>
      </w:r>
      <w:proofErr w:type="spellStart"/>
      <w:r w:rsidRPr="001025F1">
        <w:rPr>
          <w:rFonts w:ascii="Times New Roman" w:hAnsi="Times New Roman" w:cs="Times New Roman"/>
          <w:sz w:val="24"/>
          <w:szCs w:val="24"/>
        </w:rPr>
        <w:t>sem</w:t>
      </w:r>
      <w:proofErr w:type="spellEnd"/>
      <w:r w:rsidRPr="001025F1">
        <w:rPr>
          <w:rFonts w:ascii="Times New Roman" w:hAnsi="Times New Roman" w:cs="Times New Roman"/>
          <w:sz w:val="24"/>
          <w:szCs w:val="24"/>
        </w:rPr>
        <w:t xml:space="preserve">: </w:t>
      </w:r>
      <w:proofErr w:type="gramStart"/>
      <w:r w:rsidRPr="001025F1">
        <w:rPr>
          <w:rFonts w:ascii="Times New Roman" w:hAnsi="Times New Roman" w:cs="Times New Roman"/>
          <w:sz w:val="24"/>
          <w:szCs w:val="24"/>
        </w:rPr>
        <w:t>90 day</w:t>
      </w:r>
      <w:proofErr w:type="gramEnd"/>
      <w:r w:rsidRPr="001025F1">
        <w:rPr>
          <w:rFonts w:ascii="Times New Roman" w:hAnsi="Times New Roman" w:cs="Times New Roman"/>
          <w:sz w:val="24"/>
          <w:szCs w:val="24"/>
        </w:rPr>
        <w:t xml:space="preserve"> suspension + 1 Year without </w:t>
      </w:r>
      <w:r w:rsidR="00D92C05">
        <w:rPr>
          <w:rFonts w:ascii="Times New Roman" w:hAnsi="Times New Roman" w:cs="Times New Roman"/>
          <w:sz w:val="24"/>
          <w:szCs w:val="24"/>
        </w:rPr>
        <w:t xml:space="preserve">holding </w:t>
      </w:r>
      <w:r w:rsidRPr="001025F1">
        <w:rPr>
          <w:rFonts w:ascii="Times New Roman" w:hAnsi="Times New Roman" w:cs="Times New Roman"/>
          <w:sz w:val="24"/>
          <w:szCs w:val="24"/>
        </w:rPr>
        <w:t>a post</w:t>
      </w:r>
      <w:r w:rsidR="00D92C05">
        <w:rPr>
          <w:rFonts w:ascii="Times New Roman" w:hAnsi="Times New Roman" w:cs="Times New Roman"/>
          <w:sz w:val="24"/>
          <w:szCs w:val="24"/>
        </w:rPr>
        <w:t xml:space="preserve"> (</w:t>
      </w:r>
      <w:r w:rsidR="00D92C05">
        <w:rPr>
          <w:rFonts w:ascii="Times New Roman" w:hAnsi="Times New Roman" w:cs="Times New Roman"/>
          <w:i/>
          <w:sz w:val="24"/>
          <w:szCs w:val="24"/>
        </w:rPr>
        <w:t>responsa</w:t>
      </w:r>
      <w:r w:rsidR="00D92C05">
        <w:rPr>
          <w:rFonts w:ascii="Times New Roman" w:hAnsi="Times New Roman" w:cs="Times New Roman"/>
          <w:sz w:val="24"/>
          <w:szCs w:val="24"/>
        </w:rPr>
        <w:t>)</w:t>
      </w:r>
    </w:p>
    <w:p w14:paraId="309989F6"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 xml:space="preserve">3. Unclear –likely short suspension: Punishment is unclear but we suspect that it was a </w:t>
      </w:r>
      <w:r>
        <w:rPr>
          <w:rFonts w:ascii="Times New Roman" w:hAnsi="Times New Roman" w:cs="Times New Roman"/>
          <w:sz w:val="24"/>
          <w:szCs w:val="24"/>
        </w:rPr>
        <w:tab/>
      </w:r>
      <w:r w:rsidRPr="001025F1">
        <w:rPr>
          <w:rFonts w:ascii="Times New Roman" w:hAnsi="Times New Roman" w:cs="Times New Roman"/>
          <w:sz w:val="24"/>
          <w:szCs w:val="24"/>
        </w:rPr>
        <w:t>short</w:t>
      </w:r>
      <w:r>
        <w:rPr>
          <w:rFonts w:ascii="Times New Roman" w:hAnsi="Times New Roman" w:cs="Times New Roman"/>
          <w:sz w:val="24"/>
          <w:szCs w:val="24"/>
        </w:rPr>
        <w:t xml:space="preserve"> </w:t>
      </w:r>
      <w:r w:rsidRPr="001025F1">
        <w:rPr>
          <w:rFonts w:ascii="Times New Roman" w:hAnsi="Times New Roman" w:cs="Times New Roman"/>
          <w:sz w:val="24"/>
          <w:szCs w:val="24"/>
        </w:rPr>
        <w:t>suspension</w:t>
      </w:r>
    </w:p>
    <w:p w14:paraId="0D4E7E62"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4.</w:t>
      </w:r>
      <w:r>
        <w:rPr>
          <w:rFonts w:ascii="Times New Roman" w:hAnsi="Times New Roman" w:cs="Times New Roman"/>
          <w:sz w:val="24"/>
          <w:szCs w:val="24"/>
        </w:rPr>
        <w:t xml:space="preserve"> </w:t>
      </w:r>
      <w:r w:rsidRPr="001025F1">
        <w:rPr>
          <w:rFonts w:ascii="Times New Roman" w:hAnsi="Times New Roman" w:cs="Times New Roman"/>
          <w:sz w:val="24"/>
          <w:szCs w:val="24"/>
        </w:rPr>
        <w:t>Expulsion: Permanently removed from the gang</w:t>
      </w:r>
    </w:p>
    <w:p w14:paraId="17532B2E"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ab/>
        <w:t>5.</w:t>
      </w:r>
      <w:r>
        <w:rPr>
          <w:rFonts w:ascii="Times New Roman" w:hAnsi="Times New Roman" w:cs="Times New Roman"/>
          <w:sz w:val="24"/>
          <w:szCs w:val="24"/>
        </w:rPr>
        <w:t xml:space="preserve"> </w:t>
      </w:r>
      <w:r w:rsidRPr="001025F1">
        <w:rPr>
          <w:rFonts w:ascii="Times New Roman" w:hAnsi="Times New Roman" w:cs="Times New Roman"/>
          <w:sz w:val="24"/>
          <w:szCs w:val="24"/>
        </w:rPr>
        <w:t>Execution: Killed</w:t>
      </w:r>
    </w:p>
    <w:p w14:paraId="6CAC3250" w14:textId="27409A35" w:rsidR="001025F1" w:rsidRPr="001025F1" w:rsidRDefault="00D92C05" w:rsidP="001025F1">
      <w:pPr>
        <w:rPr>
          <w:rFonts w:ascii="Times New Roman" w:hAnsi="Times New Roman" w:cs="Times New Roman"/>
          <w:sz w:val="24"/>
          <w:szCs w:val="24"/>
        </w:rPr>
      </w:pPr>
      <w:r>
        <w:rPr>
          <w:rFonts w:ascii="Times New Roman" w:hAnsi="Times New Roman" w:cs="Times New Roman"/>
          <w:sz w:val="24"/>
          <w:szCs w:val="24"/>
        </w:rPr>
        <w:t>Source</w:t>
      </w:r>
      <w:r w:rsidR="001025F1" w:rsidRPr="001025F1">
        <w:rPr>
          <w:rFonts w:ascii="Times New Roman" w:hAnsi="Times New Roman" w:cs="Times New Roman"/>
          <w:sz w:val="24"/>
          <w:szCs w:val="24"/>
        </w:rPr>
        <w:t xml:space="preserve">: </w:t>
      </w:r>
      <w:r>
        <w:rPr>
          <w:rFonts w:ascii="Times New Roman" w:hAnsi="Times New Roman" w:cs="Times New Roman"/>
          <w:sz w:val="24"/>
          <w:szCs w:val="24"/>
        </w:rPr>
        <w:t>Which of the four sources of punishment data a</w:t>
      </w:r>
      <w:r w:rsidR="00A31DE0">
        <w:rPr>
          <w:rFonts w:ascii="Times New Roman" w:hAnsi="Times New Roman" w:cs="Times New Roman"/>
          <w:sz w:val="24"/>
          <w:szCs w:val="24"/>
        </w:rPr>
        <w:t xml:space="preserve"> given </w:t>
      </w:r>
      <w:r w:rsidR="001025F1" w:rsidRPr="001025F1">
        <w:rPr>
          <w:rFonts w:ascii="Times New Roman" w:hAnsi="Times New Roman" w:cs="Times New Roman"/>
          <w:sz w:val="24"/>
          <w:szCs w:val="24"/>
        </w:rPr>
        <w:t xml:space="preserve">punishment </w:t>
      </w:r>
      <w:r w:rsidR="00A31DE0">
        <w:rPr>
          <w:rFonts w:ascii="Times New Roman" w:hAnsi="Times New Roman" w:cs="Times New Roman"/>
          <w:sz w:val="24"/>
          <w:szCs w:val="24"/>
        </w:rPr>
        <w:t xml:space="preserve">record </w:t>
      </w:r>
      <w:r w:rsidR="001025F1" w:rsidRPr="001025F1">
        <w:rPr>
          <w:rFonts w:ascii="Times New Roman" w:hAnsi="Times New Roman" w:cs="Times New Roman"/>
          <w:sz w:val="24"/>
          <w:szCs w:val="24"/>
        </w:rPr>
        <w:t>was located</w:t>
      </w:r>
    </w:p>
    <w:p w14:paraId="25132684" w14:textId="1A72758B"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 xml:space="preserve">Debt: Amount of debt in Brazilian </w:t>
      </w:r>
      <w:proofErr w:type="spellStart"/>
      <w:r w:rsidRPr="001025F1">
        <w:rPr>
          <w:rFonts w:ascii="Times New Roman" w:hAnsi="Times New Roman" w:cs="Times New Roman"/>
          <w:sz w:val="24"/>
          <w:szCs w:val="24"/>
        </w:rPr>
        <w:t>Reais</w:t>
      </w:r>
      <w:proofErr w:type="spellEnd"/>
      <w:r w:rsidR="00A31DE0">
        <w:rPr>
          <w:rFonts w:ascii="Times New Roman" w:hAnsi="Times New Roman" w:cs="Times New Roman"/>
          <w:sz w:val="24"/>
          <w:szCs w:val="24"/>
        </w:rPr>
        <w:t xml:space="preserve"> (not always recorded)</w:t>
      </w:r>
    </w:p>
    <w:p w14:paraId="6AB96EBE" w14:textId="7D5E0D35"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Motive_1: First reason for the punishment</w:t>
      </w:r>
      <w:r w:rsidR="00A31DE0">
        <w:rPr>
          <w:rFonts w:ascii="Times New Roman" w:hAnsi="Times New Roman" w:cs="Times New Roman"/>
          <w:sz w:val="24"/>
          <w:szCs w:val="24"/>
        </w:rPr>
        <w:t xml:space="preserve"> (not always recorded)</w:t>
      </w:r>
    </w:p>
    <w:p w14:paraId="66DA523A" w14:textId="66DA6A8E"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Motive_2: Second reason for the punishment</w:t>
      </w:r>
      <w:r w:rsidR="00A31DE0">
        <w:rPr>
          <w:rFonts w:ascii="Times New Roman" w:hAnsi="Times New Roman" w:cs="Times New Roman"/>
          <w:sz w:val="24"/>
          <w:szCs w:val="24"/>
        </w:rPr>
        <w:t xml:space="preserve"> </w:t>
      </w:r>
      <w:r w:rsidR="00A31DE0">
        <w:rPr>
          <w:rFonts w:ascii="Times New Roman" w:hAnsi="Times New Roman" w:cs="Times New Roman"/>
          <w:sz w:val="24"/>
          <w:szCs w:val="24"/>
        </w:rPr>
        <w:t>(not always recorded)</w:t>
      </w:r>
    </w:p>
    <w:p w14:paraId="609167CA" w14:textId="22A6560D" w:rsidR="001025F1" w:rsidRPr="00A31DE0" w:rsidRDefault="001025F1" w:rsidP="001025F1">
      <w:r w:rsidRPr="001025F1">
        <w:rPr>
          <w:rFonts w:ascii="Times New Roman" w:hAnsi="Times New Roman" w:cs="Times New Roman"/>
          <w:sz w:val="24"/>
          <w:szCs w:val="24"/>
        </w:rPr>
        <w:t>Motive_3: Third reason for the punishment</w:t>
      </w:r>
      <w:r w:rsidR="00A31DE0">
        <w:t xml:space="preserve"> </w:t>
      </w:r>
      <w:r w:rsidR="00A31DE0">
        <w:rPr>
          <w:rFonts w:ascii="Times New Roman" w:hAnsi="Times New Roman" w:cs="Times New Roman"/>
          <w:sz w:val="24"/>
          <w:szCs w:val="24"/>
        </w:rPr>
        <w:t>(not always recorded)</w:t>
      </w:r>
    </w:p>
    <w:p w14:paraId="45479FBA" w14:textId="77777777" w:rsidR="001025F1" w:rsidRPr="001025F1" w:rsidRDefault="001025F1" w:rsidP="001025F1">
      <w:pPr>
        <w:rPr>
          <w:rFonts w:ascii="Times New Roman" w:hAnsi="Times New Roman" w:cs="Times New Roman"/>
          <w:sz w:val="24"/>
          <w:szCs w:val="24"/>
        </w:rPr>
      </w:pPr>
      <w:r w:rsidRPr="001025F1">
        <w:rPr>
          <w:rFonts w:ascii="Times New Roman" w:hAnsi="Times New Roman" w:cs="Times New Roman"/>
          <w:sz w:val="24"/>
          <w:szCs w:val="24"/>
        </w:rPr>
        <w:t>Date of Exclusion/Punishment: Date of exclusion or punishment.</w:t>
      </w:r>
    </w:p>
    <w:sectPr w:rsidR="001025F1" w:rsidRPr="00102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75508"/>
    <w:multiLevelType w:val="hybridMultilevel"/>
    <w:tmpl w:val="C78A90D6"/>
    <w:lvl w:ilvl="0" w:tplc="4F4EC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E03B53"/>
    <w:multiLevelType w:val="hybridMultilevel"/>
    <w:tmpl w:val="2E1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FB"/>
    <w:rsid w:val="00063F32"/>
    <w:rsid w:val="001025F1"/>
    <w:rsid w:val="002E2705"/>
    <w:rsid w:val="0042564F"/>
    <w:rsid w:val="00570E73"/>
    <w:rsid w:val="00675DB6"/>
    <w:rsid w:val="006A4001"/>
    <w:rsid w:val="009E3CD5"/>
    <w:rsid w:val="00A13128"/>
    <w:rsid w:val="00A31DE0"/>
    <w:rsid w:val="00A75951"/>
    <w:rsid w:val="00C00BA3"/>
    <w:rsid w:val="00D92C05"/>
    <w:rsid w:val="00FA53FB"/>
    <w:rsid w:val="00FA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DF3F"/>
  <w15:chartTrackingRefBased/>
  <w15:docId w15:val="{E3113538-6DCE-4C9C-94EA-C34BE5C4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Block</dc:creator>
  <cp:keywords/>
  <dc:description/>
  <cp:lastModifiedBy>B Lessing</cp:lastModifiedBy>
  <cp:revision>9</cp:revision>
  <dcterms:created xsi:type="dcterms:W3CDTF">2018-11-08T16:46:00Z</dcterms:created>
  <dcterms:modified xsi:type="dcterms:W3CDTF">2018-12-01T09:30:00Z</dcterms:modified>
</cp:coreProperties>
</file>