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401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>Plot("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punaluu-ahupuaa-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christen.oxcal</w:t>
      </w:r>
      <w:proofErr w:type="spellEnd"/>
      <w:proofErr w:type="gramEnd"/>
      <w:r w:rsidRPr="00DA39C8">
        <w:rPr>
          <w:rFonts w:ascii="Times New Roman" w:hAnsi="Times New Roman" w:cs="Times New Roman"/>
          <w:sz w:val="24"/>
          <w:szCs w:val="24"/>
        </w:rPr>
        <w:t>")</w:t>
      </w:r>
    </w:p>
    <w:p w14:paraId="55A2149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45FD7A3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Curve("Atmospheric","intcal20.14c");</w:t>
      </w:r>
    </w:p>
    <w:p w14:paraId="284760A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Outlier_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N(0,2), 0, "s");</w:t>
      </w:r>
    </w:p>
    <w:p w14:paraId="555304F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"Hawaii colonization")</w:t>
      </w:r>
    </w:p>
    <w:p w14:paraId="6CF2309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{</w:t>
      </w:r>
    </w:p>
    <w:p w14:paraId="223F589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Boundary("Start");</w:t>
      </w:r>
    </w:p>
    <w:p w14:paraId="733762C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Phase("Pre-colonization")</w:t>
      </w:r>
    </w:p>
    <w:p w14:paraId="2ED4C9F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34554E7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"Beta-83313", 1120, 60)</w:t>
      </w:r>
    </w:p>
    <w:p w14:paraId="47B0127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8C1DE1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070DC6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4C5794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"Wk-15982", 993, 45)</w:t>
      </w:r>
    </w:p>
    <w:p w14:paraId="76C9477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22C6A6E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9FE82B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73E9EEF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70823C7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"Discovery (2022)");</w:t>
      </w:r>
    </w:p>
    <w:p w14:paraId="4F55C7D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Phase("Post-colonization")</w:t>
      </w:r>
    </w:p>
    <w:p w14:paraId="28E068A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441AED6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"KOU CS-5a", 1099, 8);</w:t>
      </w:r>
    </w:p>
    <w:p w14:paraId="5812B7D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"Wk-19312", 568, 38)</w:t>
      </w:r>
    </w:p>
    <w:p w14:paraId="6122FBF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628CBD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6207E7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79FD3F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"Wk-19313", 463, 31)</w:t>
      </w:r>
    </w:p>
    <w:p w14:paraId="6993DB4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84F711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AB2010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9DD5D0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"Beta-135125", 440, 40)</w:t>
      </w:r>
    </w:p>
    <w:p w14:paraId="2C47A5D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3B14AE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3940D3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71CBA36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"Beta-42172", 865, 80)</w:t>
      </w:r>
    </w:p>
    <w:p w14:paraId="2C48E85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0405E20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0BC84D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B40768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"Beta-310824", 430, 30)</w:t>
      </w:r>
    </w:p>
    <w:p w14:paraId="43101E3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C630F0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F442F1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55D09F3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"Beta-343212", 690, 30)</w:t>
      </w:r>
    </w:p>
    <w:p w14:paraId="3F78CA7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7FCD82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9FD399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297457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"Beta-5613", 600, 110)</w:t>
      </w:r>
    </w:p>
    <w:p w14:paraId="60520BB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697C7D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7D9651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7A07AD6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"NOSAMS-0809-26", 690, 35)</w:t>
      </w:r>
    </w:p>
    <w:p w14:paraId="1393E29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2B67BDA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5E3758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21F946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"Beta-339778", 570, 30)</w:t>
      </w:r>
    </w:p>
    <w:p w14:paraId="508E0D2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749AD4F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2EA404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FB1F25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"Beta-208143", 580, 40)</w:t>
      </w:r>
    </w:p>
    <w:p w14:paraId="08AAACC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6B3187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6FBEAD0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101B66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"Beta-101871", 720, 40)</w:t>
      </w:r>
    </w:p>
    <w:p w14:paraId="39C019E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9ADEC5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050808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B5E7F7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"Beta-101872", 670, 40)</w:t>
      </w:r>
    </w:p>
    <w:p w14:paraId="234E128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052A051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811E56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199593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"Beta-260904", 580, 40)</w:t>
      </w:r>
    </w:p>
    <w:p w14:paraId="12FF3A9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477768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60A809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BF4FEF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"Beta-138980", 440, 40)</w:t>
      </w:r>
    </w:p>
    <w:p w14:paraId="30E74F0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34D0C4C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81A917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3E4C37E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"Beta-150615", 730, 50)</w:t>
      </w:r>
    </w:p>
    <w:p w14:paraId="0D09B4C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868BC3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5094AD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08A0C0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"Beta-233042", 440, 40)</w:t>
      </w:r>
    </w:p>
    <w:p w14:paraId="4AFC393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92CCB0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6769A9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F16AAF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"Beta-150620", 420, 50)</w:t>
      </w:r>
    </w:p>
    <w:p w14:paraId="43AA94F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02216E2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78C486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3BC3718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"Beta-251247", 450, 40)</w:t>
      </w:r>
    </w:p>
    <w:p w14:paraId="53E69F5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17C4E0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8CB73C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025B3C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"Wk-19311", 781, 38)</w:t>
      </w:r>
    </w:p>
    <w:p w14:paraId="616F616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08F9043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4236A4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DB002E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"Wk-19310", 696, 35)</w:t>
      </w:r>
    </w:p>
    <w:p w14:paraId="146C0FB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0A4ABF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1864EDB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72FFF23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"Beta-135126", 640, 40)</w:t>
      </w:r>
    </w:p>
    <w:p w14:paraId="5FFC5AC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F32AD9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63AC0B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700095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"Beta-260905", 400, 40)</w:t>
      </w:r>
    </w:p>
    <w:p w14:paraId="7772444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75B298E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F9FF36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648FC5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"Beta-45363", 1060, 80)</w:t>
      </w:r>
    </w:p>
    <w:p w14:paraId="0905C4F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3D61068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E442CA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870F02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"Beta-28136", 840, 40)</w:t>
      </w:r>
    </w:p>
    <w:p w14:paraId="0FBB10C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6800DC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99DFA9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CA4390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"Beta-28135", 650, 40)</w:t>
      </w:r>
    </w:p>
    <w:p w14:paraId="532C427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3FDC9C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1A32EA9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E5EF3D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"CAMS-25560", 1030, 60)</w:t>
      </w:r>
    </w:p>
    <w:p w14:paraId="0BBCFCB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C378CC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A20DD7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9DD5ED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"CAMS-26396", 990, 50)</w:t>
      </w:r>
    </w:p>
    <w:p w14:paraId="4C8D6AC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8461EF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651FFA2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6CC51A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"CAMS-25561", 680, 50)</w:t>
      </w:r>
    </w:p>
    <w:p w14:paraId="3765694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885B5E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CA0D76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51738A5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"SR-5081", 460, 50)</w:t>
      </w:r>
    </w:p>
    <w:p w14:paraId="589001B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279F24A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1F4DB33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2E2418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"SR-5085", 650, 50)</w:t>
      </w:r>
    </w:p>
    <w:p w14:paraId="3CF93A2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039B18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05C8F7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79F79E2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"SR-5080", 740, 50)</w:t>
      </w:r>
    </w:p>
    <w:p w14:paraId="2B7ABED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EF83EC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48C6D9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A55474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"SR-5082", 990, 130)</w:t>
      </w:r>
    </w:p>
    <w:p w14:paraId="049B0C5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B36026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207399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A38CEE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1065B88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Boundary("End");</w:t>
      </w:r>
    </w:p>
    <w:p w14:paraId="2963DEC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};</w:t>
      </w:r>
    </w:p>
    <w:p w14:paraId="7765DDF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"I. batatas")</w:t>
      </w:r>
    </w:p>
    <w:p w14:paraId="1A023C7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{</w:t>
      </w:r>
    </w:p>
    <w:p w14:paraId="62D7010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Date("=Beta-208143");</w:t>
      </w:r>
    </w:p>
    <w:p w14:paraId="6D4FCBF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First(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"Ipomoea batatas");</w:t>
      </w:r>
    </w:p>
    <w:p w14:paraId="29510C8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};</w:t>
      </w:r>
    </w:p>
    <w:p w14:paraId="2559DD9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Punaluu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")</w:t>
      </w:r>
    </w:p>
    <w:p w14:paraId="03961E0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{</w:t>
      </w:r>
    </w:p>
    <w:p w14:paraId="310AD34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0758116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Infrastructural Construction")</w:t>
      </w:r>
    </w:p>
    <w:p w14:paraId="589F6DC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77429C2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1 and 2")</w:t>
      </w:r>
    </w:p>
    <w:p w14:paraId="516DFEA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03CF2F3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1/2 Start");</w:t>
      </w:r>
    </w:p>
    <w:p w14:paraId="3E528BE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"Beta-602309", 800, 30)</w:t>
      </w:r>
    </w:p>
    <w:p w14:paraId="7FCDBE4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1308E3A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712A3A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011C648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1 Lower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39487CD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2")</w:t>
      </w:r>
    </w:p>
    <w:p w14:paraId="2CEACF2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4719D83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)</w:t>
      </w:r>
    </w:p>
    <w:p w14:paraId="4587C58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{</w:t>
      </w:r>
    </w:p>
    <w:p w14:paraId="04B11A2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"Beta-605045", 580, 30)</w:t>
      </w:r>
    </w:p>
    <w:p w14:paraId="1944B1F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{</w:t>
      </w:r>
    </w:p>
    <w:p w14:paraId="7B6C373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18FBED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};</w:t>
      </w:r>
    </w:p>
    <w:p w14:paraId="0299AB1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"Beta-302308", 540, 30)</w:t>
      </w:r>
    </w:p>
    <w:p w14:paraId="5C45F29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{</w:t>
      </w:r>
    </w:p>
    <w:p w14:paraId="027870A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618636B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};</w:t>
      </w:r>
    </w:p>
    <w:p w14:paraId="74EEF7D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};</w:t>
      </w:r>
    </w:p>
    <w:p w14:paraId="0EA68AF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2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262CC3A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1E5B76F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1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35EF1D7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314A729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8")</w:t>
      </w:r>
    </w:p>
    <w:p w14:paraId="101AD73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70BEE99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"Beta-602312", 630, 30)</w:t>
      </w:r>
    </w:p>
    <w:p w14:paraId="6715124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2E6C5EA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E78137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2F8FC48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8 Early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3973320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"Beta-411588", 150, 30)</w:t>
      </w:r>
    </w:p>
    <w:p w14:paraId="13531F3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76E177A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2B8AA2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416525B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"STP 2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Retaining Wall Construction");</w:t>
      </w:r>
    </w:p>
    <w:p w14:paraId="60658FA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3344411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9")</w:t>
      </w:r>
    </w:p>
    <w:p w14:paraId="5C82309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098F599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9 Start");</w:t>
      </w:r>
    </w:p>
    <w:p w14:paraId="5B6CC0E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"Beta-602313", 600, 30)</w:t>
      </w:r>
    </w:p>
    <w:p w14:paraId="76326AC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07388D2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1F8CA22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7134C15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9 Lower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0FE9783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"Beta-602311", 440, 30)</w:t>
      </w:r>
    </w:p>
    <w:p w14:paraId="0AB6124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05E7F30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E63271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2CDF652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9 Upper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1137CA0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44D5D7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3")</w:t>
      </w:r>
    </w:p>
    <w:p w14:paraId="47081EB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D8EFC9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3 Start");</w:t>
      </w:r>
    </w:p>
    <w:p w14:paraId="117D09D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3 TPQ")</w:t>
      </w:r>
    </w:p>
    <w:p w14:paraId="04EF66E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6F4B980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"Beta-605047", 540, 30)</w:t>
      </w:r>
    </w:p>
    <w:p w14:paraId="4214959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{</w:t>
      </w:r>
    </w:p>
    <w:p w14:paraId="2ABBB9A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ECE999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};</w:t>
      </w:r>
    </w:p>
    <w:p w14:paraId="56E7A9E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"Beta-605044", 570, 30)</w:t>
      </w:r>
    </w:p>
    <w:p w14:paraId="106DA74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{</w:t>
      </w:r>
    </w:p>
    <w:p w14:paraId="59B66C7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66CC54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};</w:t>
      </w:r>
    </w:p>
    <w:p w14:paraId="55D86A9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6A7EE99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3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Retaining Wall Construction");</w:t>
      </w:r>
    </w:p>
    <w:p w14:paraId="21D5316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};</w:t>
      </w:r>
    </w:p>
    <w:p w14:paraId="0AD548E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7")</w:t>
      </w:r>
    </w:p>
    <w:p w14:paraId="335ADC3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3FBF5EC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7 Alluvial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Alignment");</w:t>
      </w:r>
    </w:p>
    <w:p w14:paraId="2BA403F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"Beta-620796", 620, 30)</w:t>
      </w:r>
    </w:p>
    <w:p w14:paraId="4E38BE0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71DEB4D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7CD3D1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67ADFEE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"Beta-605046", 690, 30)</w:t>
      </w:r>
    </w:p>
    <w:p w14:paraId="1919232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7465BE2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E3D6A4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152262E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"Beta-602310", 340, 30)</w:t>
      </w:r>
    </w:p>
    <w:p w14:paraId="63384A2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018169A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CBFCB7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44ED883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7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678FB88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FA76B1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4")</w:t>
      </w:r>
    </w:p>
    <w:p w14:paraId="24C311F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A95F43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4 Start");</w:t>
      </w:r>
    </w:p>
    <w:p w14:paraId="15C6017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"Beta-620794", 340, 30)</w:t>
      </w:r>
    </w:p>
    <w:p w14:paraId="68335A9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152758A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181CE6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0BD8DC7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4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198E121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7A593F9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6")</w:t>
      </w:r>
    </w:p>
    <w:p w14:paraId="4CEA77E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A05A05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"Trench 6 Start");</w:t>
      </w:r>
    </w:p>
    <w:p w14:paraId="24E627B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"Beta-620795", 560, 30)</w:t>
      </w:r>
    </w:p>
    <w:p w14:paraId="2C8F659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143902D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6A2F83D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3BE0D73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"Trench 6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3BAD679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66B18E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55A7B0C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1950, 1);</w:t>
      </w:r>
    </w:p>
    <w:p w14:paraId="1D35D87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};</w:t>
      </w:r>
    </w:p>
    <w:p w14:paraId="35BD8DE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"Hillslope Infrastructure Construction")</w:t>
      </w:r>
    </w:p>
    <w:p w14:paraId="43FA378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{</w:t>
      </w:r>
    </w:p>
    <w:p w14:paraId="71320B7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B-B")</w:t>
      </w:r>
    </w:p>
    <w:p w14:paraId="27EFB08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3152DC2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52D523E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B-B Start");</w:t>
      </w:r>
    </w:p>
    <w:p w14:paraId="55CF3D4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B-B TPQ")</w:t>
      </w:r>
    </w:p>
    <w:p w14:paraId="0A6F411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{</w:t>
      </w:r>
    </w:p>
    <w:p w14:paraId="691FBBF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"Beta-514259", 610, 30)</w:t>
      </w:r>
    </w:p>
    <w:p w14:paraId="017B7CB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796CBEA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5BDB6A7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0B8FE2B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9F8987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B-B Construction");</w:t>
      </w:r>
    </w:p>
    <w:p w14:paraId="40FEB46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B-B TAQ")</w:t>
      </w:r>
    </w:p>
    <w:p w14:paraId="065A8CD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ADAA06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33 Construction");</w:t>
      </w:r>
    </w:p>
    <w:p w14:paraId="10493A8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457517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04DC345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0ECFE03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57D9812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E3DD4C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35195F1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33")</w:t>
      </w:r>
    </w:p>
    <w:p w14:paraId="2961CC0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27DDC84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0258C5B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33 Start");</w:t>
      </w:r>
    </w:p>
    <w:p w14:paraId="22A62F1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33 TPQ")</w:t>
      </w:r>
    </w:p>
    <w:p w14:paraId="5C683F0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26469B3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"Beta-514258", 390, 30)</w:t>
      </w:r>
    </w:p>
    <w:p w14:paraId="7DBDD5E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76C5382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708BDB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7561CA5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39CA82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33 Construction");</w:t>
      </w:r>
    </w:p>
    <w:p w14:paraId="6BEAADC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2518FF6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B0A420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6393977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3026FF1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63159C3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D")</w:t>
      </w:r>
    </w:p>
    <w:p w14:paraId="4F16583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27435AA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5DFA5BC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D Start");</w:t>
      </w:r>
    </w:p>
    <w:p w14:paraId="689F3B8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D TPQ")</w:t>
      </w:r>
    </w:p>
    <w:p w14:paraId="3FBB954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1A5A28C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"Beta-556928", 350, 30)</w:t>
      </w:r>
    </w:p>
    <w:p w14:paraId="0FDAE9F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5C4E0E0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97E15D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3517A78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782AD2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D Construction");</w:t>
      </w:r>
    </w:p>
    <w:p w14:paraId="1B39731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D TAQ")</w:t>
      </w:r>
    </w:p>
    <w:p w14:paraId="0601A6A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{</w:t>
      </w:r>
    </w:p>
    <w:p w14:paraId="0863385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U Construction");</w:t>
      </w:r>
    </w:p>
    <w:p w14:paraId="617491F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"=-2927 Paving Construction");</w:t>
      </w:r>
    </w:p>
    <w:p w14:paraId="50103A9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9A5BEB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0691CA2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2205B81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5074872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172990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44644BB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"-2927 Paving")</w:t>
      </w:r>
    </w:p>
    <w:p w14:paraId="56B8DC6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0CED4FF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07216EB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"-2927 Paving Start");</w:t>
      </w:r>
    </w:p>
    <w:p w14:paraId="28A0BD2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"-2927 Paving TPQ")</w:t>
      </w:r>
    </w:p>
    <w:p w14:paraId="3985E2E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05F82C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"Beta-556929", 970, 30)</w:t>
      </w:r>
    </w:p>
    <w:p w14:paraId="4B29D11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1E47E27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46C780B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6EA0C62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"Beta-556930", 690, 30)</w:t>
      </w:r>
    </w:p>
    <w:p w14:paraId="28DE23A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6D09952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3ABE5D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149C451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D Construction");</w:t>
      </w:r>
    </w:p>
    <w:p w14:paraId="4A1345B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067615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"-2927 Paving Construction");</w:t>
      </w:r>
    </w:p>
    <w:p w14:paraId="790D2B5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"-2927 Paving TAQ")</w:t>
      </w:r>
    </w:p>
    <w:p w14:paraId="09450E1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393B301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"Beta-548831", 340, 30)</w:t>
      </w:r>
    </w:p>
    <w:p w14:paraId="2EB1067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58513BA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F6B23C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0C48718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"Beta-548832", 380, 30)</w:t>
      </w:r>
    </w:p>
    <w:p w14:paraId="5237C83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4107E79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674BE23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6531724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"Beta-548837", 260, 30)</w:t>
      </w:r>
    </w:p>
    <w:p w14:paraId="34FAE18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17AA743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1397E6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15B425F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3B22478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2D20067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0A4C65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0C5AD46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1393152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0C9EAF8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South")</w:t>
      </w:r>
    </w:p>
    <w:p w14:paraId="3EC01F9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6B88A60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7455D03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South Start");</w:t>
      </w:r>
    </w:p>
    <w:p w14:paraId="1B21325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South TPQ")</w:t>
      </w:r>
    </w:p>
    <w:p w14:paraId="6394BFD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C8FA61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"Beta-514256", 270, 30)</w:t>
      </w:r>
    </w:p>
    <w:p w14:paraId="0DE2BEA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4EB8FCC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9C5947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1BDE5C7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"Beta-514257", 450, 30)</w:t>
      </w:r>
    </w:p>
    <w:p w14:paraId="3C8E585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3BE0A96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4D0729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3BC818D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066CD23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South Construction");</w:t>
      </w:r>
    </w:p>
    <w:p w14:paraId="17CA062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3C5A4B5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F097EF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5A59415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D2D996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4963C21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North")</w:t>
      </w:r>
    </w:p>
    <w:p w14:paraId="131AB25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0239A63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78A9DB8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North Start");</w:t>
      </w:r>
    </w:p>
    <w:p w14:paraId="2756A9B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North TPQ")</w:t>
      </w:r>
    </w:p>
    <w:p w14:paraId="42B90DA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04E4A9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"Beta-514260", 300, 30)</w:t>
      </w:r>
    </w:p>
    <w:p w14:paraId="668F504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2308799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172D1A4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3855E4C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52361E4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H-D North Construction");</w:t>
      </w:r>
    </w:p>
    <w:p w14:paraId="013452E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4F5E0C5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60D237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2115EC0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10C04E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25242B1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J")</w:t>
      </w:r>
    </w:p>
    <w:p w14:paraId="7796EFA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74746D4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3191ED3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J Start");</w:t>
      </w:r>
    </w:p>
    <w:p w14:paraId="4646A43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J TPQ")</w:t>
      </w:r>
    </w:p>
    <w:p w14:paraId="1F1672C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3B3EEB6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"Beta-411591", 310, 30)</w:t>
      </w:r>
    </w:p>
    <w:p w14:paraId="77D8B7F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50163C6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0017DB6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2E493A7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A55A41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J Construction");</w:t>
      </w:r>
    </w:p>
    <w:p w14:paraId="528566F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62CCE72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9CD9F6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106A495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588CEE5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31A067F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"N Heiau Wall")</w:t>
      </w:r>
    </w:p>
    <w:p w14:paraId="71C1E2F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362E302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24FAD23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"N Heiau Wall Start");</w:t>
      </w:r>
    </w:p>
    <w:p w14:paraId="4560483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"N Heiau Wall TPQ")</w:t>
      </w:r>
    </w:p>
    <w:p w14:paraId="19BF994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668528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"Beta-411589", 210, 30)</w:t>
      </w:r>
    </w:p>
    <w:p w14:paraId="4B33943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14C99CC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159165B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05F850B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23D1C2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"N Heiau Wall Construction");</w:t>
      </w:r>
    </w:p>
    <w:p w14:paraId="1D6EBDD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"N Heiau Wall TAQ")</w:t>
      </w:r>
    </w:p>
    <w:p w14:paraId="3C74E21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6B12DDD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T Construction");</w:t>
      </w:r>
    </w:p>
    <w:p w14:paraId="4DD5EF4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U Construction");</w:t>
      </w:r>
    </w:p>
    <w:p w14:paraId="234A479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"U-Th Date", 1783, 4);</w:t>
      </w:r>
    </w:p>
    <w:p w14:paraId="73A97E4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85DCDB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1819")</w:t>
      </w:r>
    </w:p>
    <w:p w14:paraId="51A8FB2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AB8110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"Religious Disruption", 1819, 0.01);</w:t>
      </w:r>
    </w:p>
    <w:p w14:paraId="6272688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5A1FD55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1249029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U")</w:t>
      </w:r>
    </w:p>
    <w:p w14:paraId="15F612D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1C3E42E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1B98C47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U Start");</w:t>
      </w:r>
    </w:p>
    <w:p w14:paraId="4EB53C4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U TPQ")</w:t>
      </w:r>
    </w:p>
    <w:p w14:paraId="19D65B1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F715F6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"Layer II/III (TP6)")</w:t>
      </w:r>
    </w:p>
    <w:p w14:paraId="4B65579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09DE3B0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"Layer III")</w:t>
      </w:r>
    </w:p>
    <w:p w14:paraId="2D8A9EE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{</w:t>
      </w:r>
    </w:p>
    <w:p w14:paraId="39FFFD2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"Beta-548836", 320, 30);</w:t>
      </w:r>
    </w:p>
    <w:p w14:paraId="2CA0BD0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};</w:t>
      </w:r>
    </w:p>
    <w:p w14:paraId="2D8198C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"Layer II")</w:t>
      </w:r>
    </w:p>
    <w:p w14:paraId="5FCEEA3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{</w:t>
      </w:r>
    </w:p>
    <w:p w14:paraId="1FFB938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"Beta-548833", 330, 30)</w:t>
      </w:r>
    </w:p>
    <w:p w14:paraId="115846B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{</w:t>
      </w:r>
    </w:p>
    <w:p w14:paraId="029DA0B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42A615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};</w:t>
      </w:r>
    </w:p>
    <w:p w14:paraId="18E54BE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"Beta-548834", 350, 30)</w:t>
      </w:r>
    </w:p>
    <w:p w14:paraId="2F9DD31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{</w:t>
      </w:r>
    </w:p>
    <w:p w14:paraId="54B7914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14C9FD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};</w:t>
      </w:r>
    </w:p>
    <w:p w14:paraId="139DCA0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"Beta-548835", 330, 30)</w:t>
      </w:r>
    </w:p>
    <w:p w14:paraId="275C929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{</w:t>
      </w:r>
    </w:p>
    <w:p w14:paraId="256F693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3E253B9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 };</w:t>
      </w:r>
    </w:p>
    <w:p w14:paraId="356B5E4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};</w:t>
      </w:r>
    </w:p>
    <w:p w14:paraId="730BB40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2305AD1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"=N Heiau Wall Construction");</w:t>
      </w:r>
    </w:p>
    <w:p w14:paraId="2BCED2B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D Construction");</w:t>
      </w:r>
    </w:p>
    <w:p w14:paraId="3877155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B79A5E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U Construction");</w:t>
      </w:r>
    </w:p>
    <w:p w14:paraId="14DE9B3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3AF4351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45A6679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1BE1AFD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3C24126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4EE34CA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T")</w:t>
      </w:r>
    </w:p>
    <w:p w14:paraId="01000B2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79B83C9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2BF8746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T Start");</w:t>
      </w:r>
    </w:p>
    <w:p w14:paraId="759542E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T TPQ")</w:t>
      </w:r>
    </w:p>
    <w:p w14:paraId="7A34119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3A94F71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"Beta-556931", 160, 30)</w:t>
      </w:r>
    </w:p>
    <w:p w14:paraId="7FD7668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0585F01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7E5947B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42207C9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"=N Heiau Wall Construction");</w:t>
      </w:r>
    </w:p>
    <w:p w14:paraId="7358695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21CD5F0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T Construction");</w:t>
      </w:r>
    </w:p>
    <w:p w14:paraId="5EC393A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1003DD5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7F4EEF2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12398CE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44DE41D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1D8FE3F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O")</w:t>
      </w:r>
    </w:p>
    <w:p w14:paraId="342949E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2F06091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1597010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O Start");</w:t>
      </w:r>
    </w:p>
    <w:p w14:paraId="5D0F75A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Phase(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O TPQ")</w:t>
      </w:r>
    </w:p>
    <w:p w14:paraId="3521A17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{</w:t>
      </w:r>
    </w:p>
    <w:p w14:paraId="663D5B7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R_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"Beta-411590", 110, 30)</w:t>
      </w:r>
    </w:p>
    <w:p w14:paraId="5AEA549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{</w:t>
      </w:r>
    </w:p>
    <w:p w14:paraId="6ABB404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Outlier(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"Christen", 0.1);</w:t>
      </w:r>
    </w:p>
    <w:p w14:paraId="2C9EACF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};</w:t>
      </w:r>
    </w:p>
    <w:p w14:paraId="5E5DE47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531231D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"Feature O Construction");</w:t>
      </w:r>
    </w:p>
    <w:p w14:paraId="7C0F276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Before(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"AD 1848")</w:t>
      </w:r>
    </w:p>
    <w:p w14:paraId="6C675E8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{</w:t>
      </w:r>
    </w:p>
    <w:p w14:paraId="54A23F3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1848, 0.01);</w:t>
      </w:r>
    </w:p>
    <w:p w14:paraId="6F607A5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};</w:t>
      </w:r>
    </w:p>
    <w:p w14:paraId="63427FD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092F87A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};</w:t>
      </w:r>
    </w:p>
    <w:p w14:paraId="7F746AC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Sequence(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"Depositional regime")</w:t>
      </w:r>
    </w:p>
    <w:p w14:paraId="3032702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{</w:t>
      </w:r>
    </w:p>
    <w:p w14:paraId="1A06344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"Alluvium start");</w:t>
      </w:r>
    </w:p>
    <w:p w14:paraId="7B0F8D8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Phase("Alluvium")</w:t>
      </w:r>
    </w:p>
    <w:p w14:paraId="1EB4A3A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12F6CEA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Date("=Beta-602309");</w:t>
      </w:r>
    </w:p>
    <w:p w14:paraId="2163A59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Date("=Beta-605045");</w:t>
      </w:r>
    </w:p>
    <w:p w14:paraId="06D4EE3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Date("=Beta-620795");</w:t>
      </w:r>
    </w:p>
    <w:p w14:paraId="31C3BC0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3D12132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Boundary(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"Regime change");</w:t>
      </w:r>
    </w:p>
    <w:p w14:paraId="7976274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Phase("Agriculture")</w:t>
      </w:r>
    </w:p>
    <w:p w14:paraId="44CE5DC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3BF1A7E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Date("=Beta-602308");</w:t>
      </w:r>
    </w:p>
    <w:p w14:paraId="40C2999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Date("=Beta-602312");</w:t>
      </w:r>
    </w:p>
    <w:p w14:paraId="048A0AF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Date("=Beta-602311");</w:t>
      </w:r>
    </w:p>
    <w:p w14:paraId="3ED2B36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Date("=Beta-605047");</w:t>
      </w:r>
    </w:p>
    <w:p w14:paraId="3438D62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Date("=Beta-605044");</w:t>
      </w:r>
    </w:p>
    <w:p w14:paraId="037B5874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Date("=Beta-620796");</w:t>
      </w:r>
    </w:p>
    <w:p w14:paraId="2DFD10E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Date("=Beta-605046");</w:t>
      </w:r>
    </w:p>
    <w:p w14:paraId="607EB26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Date("=Beta-602313");</w:t>
      </w:r>
    </w:p>
    <w:p w14:paraId="778E171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Date("=Beta-411588");</w:t>
      </w:r>
    </w:p>
    <w:p w14:paraId="2119B89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Date("=Beta-602310");</w:t>
      </w:r>
    </w:p>
    <w:p w14:paraId="72CC02E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Date("=Beta-620794");</w:t>
      </w:r>
    </w:p>
    <w:p w14:paraId="1799182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6740C39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};</w:t>
      </w:r>
    </w:p>
    <w:p w14:paraId="3A9D85B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MCMC_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"punaluu-ahupuaa-christen-4.csv", 20, 200000)</w:t>
      </w:r>
    </w:p>
    <w:p w14:paraId="481FF7AD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{</w:t>
      </w:r>
    </w:p>
    <w:p w14:paraId="0D6D902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Phase("Report")</w:t>
      </w:r>
    </w:p>
    <w:p w14:paraId="3F3FD5A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{</w:t>
      </w:r>
    </w:p>
    <w:p w14:paraId="0EF424F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"=Ipomoea batatas");</w:t>
      </w:r>
    </w:p>
    <w:p w14:paraId="473ABB2C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"=Discovery (2022)");</w:t>
      </w:r>
    </w:p>
    <w:p w14:paraId="332B5D9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"=Regime change");</w:t>
      </w:r>
    </w:p>
    <w:p w14:paraId="21B2B5E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1 Lower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5FF8903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2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5DC27F0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1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098F1319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8 Early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50DC4F5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9 Lower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2EDDA63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9 Upper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083E3006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3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Retaining Wall Construction");</w:t>
      </w:r>
    </w:p>
    <w:p w14:paraId="54C517D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7 Alluvial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Alignment");</w:t>
      </w:r>
    </w:p>
    <w:p w14:paraId="282F8B43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7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42FE571E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"=STP 2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Retaining Wall Construction");</w:t>
      </w:r>
    </w:p>
    <w:p w14:paraId="3260E23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4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49D2C99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 xml:space="preserve">"=Trench 6 Surface </w:t>
      </w:r>
      <w:proofErr w:type="spellStart"/>
      <w:r w:rsidRPr="00DA39C8">
        <w:rPr>
          <w:rFonts w:ascii="Times New Roman" w:hAnsi="Times New Roman" w:cs="Times New Roman"/>
          <w:sz w:val="24"/>
          <w:szCs w:val="24"/>
        </w:rPr>
        <w:t>Loʻi</w:t>
      </w:r>
      <w:proofErr w:type="spellEnd"/>
      <w:r w:rsidRPr="00DA39C8">
        <w:rPr>
          <w:rFonts w:ascii="Times New Roman" w:hAnsi="Times New Roman" w:cs="Times New Roman"/>
          <w:sz w:val="24"/>
          <w:szCs w:val="24"/>
        </w:rPr>
        <w:t xml:space="preserve"> Wall Construction");</w:t>
      </w:r>
    </w:p>
    <w:p w14:paraId="368CAAD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B-B Construction");</w:t>
      </w:r>
    </w:p>
    <w:p w14:paraId="4D8356D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33 Construction");</w:t>
      </w:r>
    </w:p>
    <w:p w14:paraId="42A77AA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D Construction");</w:t>
      </w:r>
    </w:p>
    <w:p w14:paraId="2E193EDF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H-D South Construction");</w:t>
      </w:r>
    </w:p>
    <w:p w14:paraId="198DC190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H-D North Construction");</w:t>
      </w:r>
    </w:p>
    <w:p w14:paraId="6E476EE7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J Construction");</w:t>
      </w:r>
    </w:p>
    <w:p w14:paraId="45767998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"=N Heiau Wall Construction");</w:t>
      </w:r>
    </w:p>
    <w:p w14:paraId="6D23A8CA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U Construction");</w:t>
      </w:r>
    </w:p>
    <w:p w14:paraId="0C0F2ECB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T Construction");</w:t>
      </w:r>
    </w:p>
    <w:p w14:paraId="3D82DA51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A39C8">
        <w:rPr>
          <w:rFonts w:ascii="Times New Roman" w:hAnsi="Times New Roman" w:cs="Times New Roman"/>
          <w:sz w:val="24"/>
          <w:szCs w:val="24"/>
        </w:rPr>
        <w:t>Date(</w:t>
      </w:r>
      <w:proofErr w:type="gramEnd"/>
      <w:r w:rsidRPr="00DA39C8">
        <w:rPr>
          <w:rFonts w:ascii="Times New Roman" w:hAnsi="Times New Roman" w:cs="Times New Roman"/>
          <w:sz w:val="24"/>
          <w:szCs w:val="24"/>
        </w:rPr>
        <w:t>"=Feature O Construction");</w:t>
      </w:r>
    </w:p>
    <w:p w14:paraId="5FFE3495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 };</w:t>
      </w:r>
    </w:p>
    <w:p w14:paraId="36342C32" w14:textId="77777777" w:rsidR="00DA39C8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 };</w:t>
      </w:r>
    </w:p>
    <w:p w14:paraId="77BAF809" w14:textId="0A903B81" w:rsidR="00DF1D8B" w:rsidRPr="00DA39C8" w:rsidRDefault="00DA39C8" w:rsidP="00DA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C8">
        <w:rPr>
          <w:rFonts w:ascii="Times New Roman" w:hAnsi="Times New Roman" w:cs="Times New Roman"/>
          <w:sz w:val="24"/>
          <w:szCs w:val="24"/>
        </w:rPr>
        <w:t xml:space="preserve"> };</w:t>
      </w:r>
    </w:p>
    <w:sectPr w:rsidR="00DF1D8B" w:rsidRPr="00DA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C8"/>
    <w:rsid w:val="007B527A"/>
    <w:rsid w:val="00BF7734"/>
    <w:rsid w:val="00DA39C8"/>
    <w:rsid w:val="00D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FA5E"/>
  <w15:chartTrackingRefBased/>
  <w15:docId w15:val="{5EE78405-A85F-4FED-8434-DDE7B3EB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1863</Words>
  <Characters>10620</Characters>
  <Application>Microsoft Office Word</Application>
  <DocSecurity>0</DocSecurity>
  <Lines>88</Lines>
  <Paragraphs>24</Paragraphs>
  <ScaleCrop>false</ScaleCrop>
  <Company>University of Hawaii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Quintus</dc:creator>
  <cp:keywords/>
  <dc:description/>
  <cp:lastModifiedBy>Seth Quintus</cp:lastModifiedBy>
  <cp:revision>1</cp:revision>
  <dcterms:created xsi:type="dcterms:W3CDTF">2022-07-18T19:26:00Z</dcterms:created>
  <dcterms:modified xsi:type="dcterms:W3CDTF">2022-07-18T19:27:00Z</dcterms:modified>
</cp:coreProperties>
</file>