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81" w:rsidRPr="00594B21" w:rsidRDefault="008C1181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594B21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 w:rsidR="000A0835">
        <w:rPr>
          <w:rFonts w:ascii="Times New Roman" w:hAnsi="Times New Roman"/>
          <w:b/>
          <w:sz w:val="24"/>
          <w:szCs w:val="24"/>
          <w:lang w:val="en-US"/>
        </w:rPr>
        <w:t>S1</w:t>
      </w:r>
      <w:r w:rsidRPr="00594B2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C61B72" w:rsidRPr="00594B21">
        <w:rPr>
          <w:rFonts w:ascii="Times New Roman" w:hAnsi="Times New Roman"/>
          <w:sz w:val="24"/>
          <w:szCs w:val="24"/>
          <w:lang w:val="en-US"/>
        </w:rPr>
        <w:t xml:space="preserve">Main food groups and food categories. </w:t>
      </w:r>
      <w:r w:rsidR="009828A4" w:rsidRPr="00594B21">
        <w:rPr>
          <w:rFonts w:ascii="Times New Roman" w:hAnsi="Times New Roman"/>
          <w:sz w:val="24"/>
          <w:szCs w:val="24"/>
          <w:lang w:val="en-US"/>
        </w:rPr>
        <w:t>The HECTOR project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5579"/>
      </w:tblGrid>
      <w:tr w:rsidR="008C1181" w:rsidRPr="00594B21" w:rsidTr="006C66B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C1181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Main F</w:t>
            </w:r>
            <w:r w:rsidR="008C1181"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ood </w:t>
            </w:r>
            <w:r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="008C1181"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roups</w:t>
            </w:r>
          </w:p>
          <w:p w:rsidR="00C61B72" w:rsidRPr="00594B21" w:rsidRDefault="00251710" w:rsidP="00594B21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Food </w:t>
            </w:r>
            <w:r w:rsidR="00C61B72"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Categories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Food items included</w:t>
            </w:r>
          </w:p>
        </w:tc>
      </w:tr>
      <w:tr w:rsidR="00C61B72" w:rsidRPr="00594B21" w:rsidTr="006C66B6">
        <w:tc>
          <w:tcPr>
            <w:tcW w:w="2943" w:type="dxa"/>
            <w:tcBorders>
              <w:top w:val="single" w:sz="4" w:space="0" w:color="auto"/>
            </w:tcBorders>
          </w:tcPr>
          <w:p w:rsidR="00C61B72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>Animal origin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C61B72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Meat</w:t>
            </w:r>
          </w:p>
        </w:tc>
        <w:tc>
          <w:tcPr>
            <w:tcW w:w="5579" w:type="dxa"/>
          </w:tcPr>
          <w:p w:rsidR="00C61B72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Red meat 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(beef, veal, pork, mutton/lamb,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horse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goat)</w:t>
            </w:r>
          </w:p>
          <w:p w:rsidR="00C61B72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P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 xml:space="preserve">oultry (chicken, hen, turkey, duck, goose, rabbit – domestic) </w:t>
            </w:r>
          </w:p>
          <w:p w:rsidR="00C61B72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Game, processed meat and </w:t>
            </w:r>
            <w:proofErr w:type="spellStart"/>
            <w:r w:rsidR="008C1181" w:rsidRPr="00594B21">
              <w:rPr>
                <w:rFonts w:ascii="Times New Roman" w:hAnsi="Times New Roman"/>
                <w:sz w:val="24"/>
                <w:szCs w:val="24"/>
              </w:rPr>
              <w:t>offals</w:t>
            </w:r>
            <w:proofErr w:type="spellEnd"/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B973DB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Fish and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seafood</w:t>
            </w:r>
          </w:p>
        </w:tc>
        <w:tc>
          <w:tcPr>
            <w:tcW w:w="5579" w:type="dxa"/>
          </w:tcPr>
          <w:p w:rsidR="00C61B72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Fish and fish products, fish in crumbs, crustaceans and molluscs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B973DB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Milk and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milk products</w:t>
            </w:r>
          </w:p>
        </w:tc>
        <w:tc>
          <w:tcPr>
            <w:tcW w:w="5579" w:type="dxa"/>
          </w:tcPr>
          <w:p w:rsidR="00C61B72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Milk (liquid, beverages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or processed), yoghurt, all types of cheese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dairy creams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Eggs</w:t>
            </w:r>
          </w:p>
        </w:tc>
        <w:tc>
          <w:tcPr>
            <w:tcW w:w="5579" w:type="dxa"/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Egg and egg products </w:t>
            </w:r>
          </w:p>
        </w:tc>
      </w:tr>
      <w:tr w:rsidR="00C61B72" w:rsidRPr="00594B21" w:rsidTr="006C66B6">
        <w:tc>
          <w:tcPr>
            <w:tcW w:w="2943" w:type="dxa"/>
          </w:tcPr>
          <w:p w:rsidR="00C61B72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>Vegetable</w:t>
            </w:r>
            <w:r w:rsidR="007E5675" w:rsidRPr="00594B2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>, fruit</w:t>
            </w:r>
            <w:r w:rsidR="007E5675" w:rsidRPr="00594B21">
              <w:rPr>
                <w:rFonts w:ascii="Times New Roman" w:hAnsi="Times New Roman"/>
                <w:b/>
                <w:sz w:val="24"/>
                <w:szCs w:val="24"/>
              </w:rPr>
              <w:t xml:space="preserve"> and nuts,</w:t>
            </w: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 xml:space="preserve"> grain</w:t>
            </w:r>
            <w:r w:rsidR="007E5675" w:rsidRPr="00594B2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1710" w:rsidRPr="00594B21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="007E5675" w:rsidRPr="00594B21">
              <w:rPr>
                <w:rFonts w:ascii="Times New Roman" w:hAnsi="Times New Roman"/>
                <w:b/>
                <w:sz w:val="24"/>
                <w:szCs w:val="24"/>
              </w:rPr>
              <w:t>potatoes</w:t>
            </w:r>
            <w:r w:rsidR="00594B21" w:rsidRPr="00594B2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579" w:type="dxa"/>
          </w:tcPr>
          <w:p w:rsidR="00C61B72" w:rsidRPr="00594B21" w:rsidRDefault="00C61B72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Vegetables </w:t>
            </w:r>
          </w:p>
        </w:tc>
        <w:tc>
          <w:tcPr>
            <w:tcW w:w="5579" w:type="dxa"/>
          </w:tcPr>
          <w:p w:rsidR="00C61B72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Leafy, fruiting, root, grain and pod vegetables, cabbages, mushrooms, onion and garlic, stalk and sprouts, mixed salads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mixed vegetables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Fruit and nuts</w:t>
            </w:r>
          </w:p>
        </w:tc>
        <w:tc>
          <w:tcPr>
            <w:tcW w:w="5579" w:type="dxa"/>
          </w:tcPr>
          <w:p w:rsidR="008C1181" w:rsidRPr="00594B21" w:rsidRDefault="00251710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Fruit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, fruit sala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ds, nuts and seeds, mixed fruit and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olives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Cereals</w:t>
            </w:r>
            <w:r w:rsidR="00AB6946" w:rsidRPr="00594B21">
              <w:rPr>
                <w:rFonts w:ascii="Times New Roman" w:hAnsi="Times New Roman"/>
                <w:sz w:val="24"/>
                <w:szCs w:val="24"/>
              </w:rPr>
              <w:t>,</w:t>
            </w:r>
            <w:r w:rsidR="00B973DB" w:rsidRPr="0059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bread</w:t>
            </w:r>
            <w:r w:rsidR="00B973DB" w:rsidRPr="00594B2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pasta</w:t>
            </w:r>
          </w:p>
        </w:tc>
        <w:tc>
          <w:tcPr>
            <w:tcW w:w="5579" w:type="dxa"/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Flour, flakes, starches, semolina, pasta, rice and other grains, bread, </w:t>
            </w:r>
            <w:proofErr w:type="spellStart"/>
            <w:r w:rsidRPr="00594B21">
              <w:rPr>
                <w:rFonts w:ascii="Times New Roman" w:hAnsi="Times New Roman"/>
                <w:sz w:val="24"/>
                <w:szCs w:val="24"/>
              </w:rPr>
              <w:t>crispbread</w:t>
            </w:r>
            <w:proofErr w:type="spellEnd"/>
            <w:r w:rsidRPr="00594B21">
              <w:rPr>
                <w:rFonts w:ascii="Times New Roman" w:hAnsi="Times New Roman"/>
                <w:sz w:val="24"/>
                <w:szCs w:val="24"/>
              </w:rPr>
              <w:t xml:space="preserve"> and rusks, breakfast cereals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dough 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Potatoes </w:t>
            </w:r>
          </w:p>
        </w:tc>
        <w:tc>
          <w:tcPr>
            <w:tcW w:w="5579" w:type="dxa"/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Potatoes and other tubers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Pulses</w:t>
            </w:r>
          </w:p>
        </w:tc>
        <w:tc>
          <w:tcPr>
            <w:tcW w:w="5579" w:type="dxa"/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All types </w:t>
            </w:r>
          </w:p>
        </w:tc>
      </w:tr>
      <w:tr w:rsidR="00746A22" w:rsidRPr="00594B21" w:rsidTr="006C66B6">
        <w:tc>
          <w:tcPr>
            <w:tcW w:w="2943" w:type="dxa"/>
          </w:tcPr>
          <w:p w:rsidR="00746A22" w:rsidRPr="00594B21" w:rsidRDefault="00746A22" w:rsidP="00594B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 xml:space="preserve">Sugar, desserts, sweet and </w:t>
            </w:r>
            <w:r w:rsidRPr="00594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savory</w:t>
            </w: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 xml:space="preserve"> bakery products</w:t>
            </w:r>
          </w:p>
        </w:tc>
        <w:tc>
          <w:tcPr>
            <w:tcW w:w="5579" w:type="dxa"/>
          </w:tcPr>
          <w:p w:rsidR="00746A22" w:rsidRPr="00594B21" w:rsidRDefault="00746A22" w:rsidP="00594B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Sugar</w:t>
            </w:r>
            <w:r w:rsidR="00FD6F50" w:rsidRPr="00594B21">
              <w:rPr>
                <w:rFonts w:ascii="Times New Roman" w:hAnsi="Times New Roman"/>
                <w:sz w:val="24"/>
                <w:szCs w:val="24"/>
              </w:rPr>
              <w:t>,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 similars</w:t>
            </w:r>
            <w:r w:rsidR="00FD6F50" w:rsidRPr="00594B21">
              <w:rPr>
                <w:rFonts w:ascii="Times New Roman" w:hAnsi="Times New Roman"/>
                <w:sz w:val="24"/>
                <w:szCs w:val="24"/>
              </w:rPr>
              <w:t xml:space="preserve"> and sweets</w:t>
            </w:r>
          </w:p>
        </w:tc>
        <w:tc>
          <w:tcPr>
            <w:tcW w:w="5579" w:type="dxa"/>
          </w:tcPr>
          <w:p w:rsidR="00FD6F50" w:rsidRPr="00594B21" w:rsidRDefault="00FD6F50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Sugar,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artificial swe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>eteners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 and h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oney </w:t>
            </w:r>
          </w:p>
          <w:p w:rsidR="008C1181" w:rsidRPr="00594B21" w:rsidRDefault="00FD6F50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J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am, marmalade,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candied fruits, syrup, confectionery (non-chocolate)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Sweet and </w:t>
            </w:r>
            <w:r w:rsidR="00746A22" w:rsidRPr="00594B21">
              <w:rPr>
                <w:rFonts w:ascii="Times New Roman" w:hAnsi="Times New Roman"/>
                <w:sz w:val="24"/>
                <w:szCs w:val="24"/>
              </w:rPr>
              <w:t>savory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 bakery products </w:t>
            </w:r>
          </w:p>
        </w:tc>
        <w:tc>
          <w:tcPr>
            <w:tcW w:w="5579" w:type="dxa"/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S</w:t>
            </w:r>
            <w:r w:rsidR="00315A5E" w:rsidRPr="00594B21">
              <w:rPr>
                <w:rFonts w:ascii="Times New Roman" w:hAnsi="Times New Roman"/>
                <w:sz w:val="24"/>
                <w:szCs w:val="24"/>
              </w:rPr>
              <w:t xml:space="preserve">weet and salty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pastries, cakes, pies and biscuits (</w:t>
            </w:r>
            <w:r w:rsidR="00315A5E" w:rsidRPr="00594B21">
              <w:rPr>
                <w:rFonts w:ascii="Times New Roman" w:hAnsi="Times New Roman"/>
                <w:sz w:val="24"/>
                <w:szCs w:val="24"/>
              </w:rPr>
              <w:t xml:space="preserve">sweet,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salty, aperitif, crackers)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FD6F50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Chocolate and chocolate 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 xml:space="preserve">sweets </w:t>
            </w:r>
          </w:p>
        </w:tc>
        <w:tc>
          <w:tcPr>
            <w:tcW w:w="5579" w:type="dxa"/>
          </w:tcPr>
          <w:p w:rsidR="008C1181" w:rsidRPr="00594B21" w:rsidRDefault="00FD6F50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I</w:t>
            </w:r>
            <w:r w:rsidR="008C1181" w:rsidRPr="00594B21">
              <w:rPr>
                <w:rFonts w:ascii="Times New Roman" w:hAnsi="Times New Roman"/>
                <w:sz w:val="24"/>
                <w:szCs w:val="24"/>
              </w:rPr>
              <w:t>te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ms based on chocolate </w:t>
            </w:r>
            <w:r w:rsidR="00315A5E" w:rsidRPr="00594B21">
              <w:rPr>
                <w:rFonts w:ascii="Times New Roman" w:hAnsi="Times New Roman"/>
                <w:sz w:val="24"/>
                <w:szCs w:val="24"/>
              </w:rPr>
              <w:t>and cocoa</w:t>
            </w:r>
          </w:p>
        </w:tc>
      </w:tr>
      <w:tr w:rsidR="008C1181" w:rsidRPr="00594B21" w:rsidTr="006C66B6">
        <w:tc>
          <w:tcPr>
            <w:tcW w:w="2943" w:type="dxa"/>
          </w:tcPr>
          <w:p w:rsidR="008C1181" w:rsidRPr="00594B21" w:rsidRDefault="008C1181" w:rsidP="00594B21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Ice cream</w:t>
            </w:r>
          </w:p>
        </w:tc>
        <w:tc>
          <w:tcPr>
            <w:tcW w:w="5579" w:type="dxa"/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All types of ice cream and sorbet</w:t>
            </w:r>
          </w:p>
        </w:tc>
      </w:tr>
      <w:tr w:rsidR="00746A22" w:rsidRPr="00594B21" w:rsidTr="006C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46A22" w:rsidRPr="00594B21" w:rsidRDefault="00746A22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>Beverages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746A22" w:rsidRPr="00594B21" w:rsidRDefault="00746A22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81" w:rsidRPr="00594B21" w:rsidTr="006C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Alcoholic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Wine, fortified wines, beer and cider, spirits and brandy, aniseed drinks, liqueurs, cocktails and punches</w:t>
            </w:r>
          </w:p>
        </w:tc>
      </w:tr>
      <w:tr w:rsidR="008C1181" w:rsidRPr="00594B21" w:rsidTr="006C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Soft drinks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Carbonated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soft</w:t>
            </w:r>
            <w:r w:rsidR="00251710" w:rsidRPr="00594B2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isotonic drinks, diluted syrups</w:t>
            </w:r>
          </w:p>
        </w:tc>
      </w:tr>
      <w:tr w:rsidR="008C1181" w:rsidRPr="00594B21" w:rsidTr="006C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Juices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Fruit and vegetable juices</w:t>
            </w:r>
          </w:p>
        </w:tc>
      </w:tr>
      <w:tr w:rsidR="008C1181" w:rsidRPr="00594B21" w:rsidTr="006C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 xml:space="preserve">Other non-alcoholic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Coffee (with or without caffeine)</w:t>
            </w:r>
            <w:r w:rsidR="00FD6F50" w:rsidRPr="00594B21">
              <w:rPr>
                <w:rFonts w:ascii="Times New Roman" w:hAnsi="Times New Roman"/>
                <w:sz w:val="24"/>
                <w:szCs w:val="24"/>
              </w:rPr>
              <w:t>, tea (with or without caffeine),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 herbal teas, chicory, substitutes</w:t>
            </w:r>
            <w:r w:rsidR="00FD6F50" w:rsidRPr="00594B2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>waters</w:t>
            </w:r>
          </w:p>
        </w:tc>
      </w:tr>
      <w:tr w:rsidR="008C1181" w:rsidRPr="00594B21" w:rsidTr="006C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B21">
              <w:rPr>
                <w:rFonts w:ascii="Times New Roman" w:hAnsi="Times New Roman"/>
                <w:b/>
                <w:sz w:val="24"/>
                <w:szCs w:val="24"/>
              </w:rPr>
              <w:t>Fats and oils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181" w:rsidRPr="00594B21" w:rsidRDefault="008C1181" w:rsidP="00594B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4B21">
              <w:rPr>
                <w:rFonts w:ascii="Times New Roman" w:hAnsi="Times New Roman"/>
                <w:sz w:val="24"/>
                <w:szCs w:val="24"/>
              </w:rPr>
              <w:t>Vegetable oils, butter, margarine</w:t>
            </w:r>
            <w:r w:rsidR="00FD6F50" w:rsidRPr="00594B21">
              <w:rPr>
                <w:rFonts w:ascii="Times New Roman" w:hAnsi="Times New Roman"/>
                <w:sz w:val="24"/>
                <w:szCs w:val="24"/>
              </w:rPr>
              <w:t>s, deep-frying fats, marine oil and</w:t>
            </w:r>
            <w:r w:rsidRPr="00594B21">
              <w:rPr>
                <w:rFonts w:ascii="Times New Roman" w:hAnsi="Times New Roman"/>
                <w:sz w:val="24"/>
                <w:szCs w:val="24"/>
              </w:rPr>
              <w:t xml:space="preserve"> other animal fat</w:t>
            </w:r>
          </w:p>
        </w:tc>
      </w:tr>
    </w:tbl>
    <w:p w:rsidR="00F856C8" w:rsidRPr="00594B21" w:rsidRDefault="00F856C8">
      <w:pPr>
        <w:rPr>
          <w:rFonts w:ascii="Times New Roman" w:hAnsi="Times New Roman"/>
          <w:sz w:val="24"/>
          <w:szCs w:val="24"/>
          <w:lang w:val="en-US"/>
        </w:rPr>
      </w:pPr>
    </w:p>
    <w:p w:rsidR="008C1181" w:rsidRPr="00594B21" w:rsidRDefault="00594B21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</w:t>
      </w:r>
      <w:r w:rsidR="00251710" w:rsidRPr="00594B21">
        <w:rPr>
          <w:rFonts w:ascii="Times New Roman" w:hAnsi="Times New Roman"/>
          <w:sz w:val="24"/>
          <w:szCs w:val="24"/>
          <w:lang w:val="en-US"/>
        </w:rPr>
        <w:t xml:space="preserve"> Excluding fruit and vegetable juices, which are included under </w:t>
      </w:r>
      <w:proofErr w:type="gramStart"/>
      <w:r w:rsidR="00251710" w:rsidRPr="00594B21">
        <w:rPr>
          <w:rFonts w:ascii="Times New Roman" w:hAnsi="Times New Roman"/>
          <w:i/>
          <w:sz w:val="24"/>
          <w:szCs w:val="24"/>
          <w:lang w:val="en-US"/>
        </w:rPr>
        <w:t>Beverages</w:t>
      </w:r>
      <w:bookmarkEnd w:id="0"/>
      <w:proofErr w:type="gramEnd"/>
    </w:p>
    <w:sectPr w:rsidR="008C1181" w:rsidRPr="00594B21" w:rsidSect="00126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FAD"/>
    <w:rsid w:val="000245AF"/>
    <w:rsid w:val="00052DC5"/>
    <w:rsid w:val="000A0835"/>
    <w:rsid w:val="000B019A"/>
    <w:rsid w:val="00101DBE"/>
    <w:rsid w:val="001269A6"/>
    <w:rsid w:val="00137987"/>
    <w:rsid w:val="00155FE5"/>
    <w:rsid w:val="00181F7D"/>
    <w:rsid w:val="00196020"/>
    <w:rsid w:val="001F03D9"/>
    <w:rsid w:val="00251710"/>
    <w:rsid w:val="002A7C77"/>
    <w:rsid w:val="00315A5E"/>
    <w:rsid w:val="00363ED7"/>
    <w:rsid w:val="00427452"/>
    <w:rsid w:val="00594B21"/>
    <w:rsid w:val="00697306"/>
    <w:rsid w:val="006C66B6"/>
    <w:rsid w:val="00746A22"/>
    <w:rsid w:val="007E5675"/>
    <w:rsid w:val="008C1181"/>
    <w:rsid w:val="009828A4"/>
    <w:rsid w:val="009D0FAD"/>
    <w:rsid w:val="00A2492A"/>
    <w:rsid w:val="00A251F7"/>
    <w:rsid w:val="00AB6946"/>
    <w:rsid w:val="00B27643"/>
    <w:rsid w:val="00B51A8C"/>
    <w:rsid w:val="00B55ABB"/>
    <w:rsid w:val="00B70F31"/>
    <w:rsid w:val="00B973DB"/>
    <w:rsid w:val="00C11A3D"/>
    <w:rsid w:val="00C61B72"/>
    <w:rsid w:val="00D15F04"/>
    <w:rsid w:val="00DD6400"/>
    <w:rsid w:val="00E2635D"/>
    <w:rsid w:val="00E4223B"/>
    <w:rsid w:val="00E72EC5"/>
    <w:rsid w:val="00EC7338"/>
    <w:rsid w:val="00F36988"/>
    <w:rsid w:val="00F856C8"/>
    <w:rsid w:val="00FD6F50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A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1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295"/>
    <w:rPr>
      <w:rFonts w:ascii="Times New Roman" w:hAnsi="Times New Roman"/>
      <w:sz w:val="0"/>
      <w:szCs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2: Food items/groups included in the main food categories</vt:lpstr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2: Food items/groups included in the main food categories</dc:title>
  <dc:creator>Androniki Naska</dc:creator>
  <cp:lastModifiedBy>Androniki Naska</cp:lastModifiedBy>
  <cp:revision>12</cp:revision>
  <dcterms:created xsi:type="dcterms:W3CDTF">2014-05-04T05:15:00Z</dcterms:created>
  <dcterms:modified xsi:type="dcterms:W3CDTF">2014-12-21T08:35:00Z</dcterms:modified>
</cp:coreProperties>
</file>