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39" w:rsidRPr="00944B39" w:rsidRDefault="00944B39" w:rsidP="00944B39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5"/>
        <w:gridCol w:w="1344"/>
        <w:gridCol w:w="1699"/>
        <w:gridCol w:w="1699"/>
        <w:gridCol w:w="1541"/>
        <w:gridCol w:w="1333"/>
        <w:gridCol w:w="1699"/>
        <w:gridCol w:w="1699"/>
        <w:gridCol w:w="1541"/>
        <w:gridCol w:w="1333"/>
        <w:gridCol w:w="1699"/>
        <w:gridCol w:w="1699"/>
        <w:gridCol w:w="1545"/>
      </w:tblGrid>
      <w:tr w:rsidR="00944B39" w:rsidRPr="00944B39" w:rsidTr="00944B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7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423" w:type="pct"/>
            <w:gridSpan w:val="1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Colostrum transitional or mature milk categories</w:t>
            </w:r>
          </w:p>
        </w:tc>
      </w:tr>
      <w:tr w:rsidR="00944B39" w:rsidRPr="00944B39" w:rsidTr="00944B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7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76" w:type="pct"/>
            <w:gridSpan w:val="4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944B39" w:rsidRPr="00944B39" w:rsidRDefault="0089573C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</w:t>
            </w:r>
          </w:p>
        </w:tc>
        <w:tc>
          <w:tcPr>
            <w:tcW w:w="1473" w:type="pct"/>
            <w:gridSpan w:val="4"/>
            <w:shd w:val="clear" w:color="auto" w:fill="FFFFFF"/>
            <w:vAlign w:val="bottom"/>
          </w:tcPr>
          <w:p w:rsidR="00944B39" w:rsidRPr="00944B39" w:rsidRDefault="0089573C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TM</w:t>
            </w:r>
          </w:p>
        </w:tc>
        <w:tc>
          <w:tcPr>
            <w:tcW w:w="1474" w:type="pct"/>
            <w:gridSpan w:val="4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944B39" w:rsidRPr="00944B39" w:rsidRDefault="0089573C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MM</w:t>
            </w:r>
          </w:p>
        </w:tc>
      </w:tr>
      <w:tr w:rsidR="00944B39" w:rsidRPr="00944B39" w:rsidTr="00944B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7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423" w:type="pct"/>
            <w:gridSpan w:val="12"/>
            <w:tcBorders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Gestational age group</w:t>
            </w:r>
          </w:p>
        </w:tc>
      </w:tr>
      <w:tr w:rsidR="0089573C" w:rsidRPr="00944B39" w:rsidTr="00944B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7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89573C" w:rsidRPr="00944B39" w:rsidRDefault="0089573C" w:rsidP="008957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16" w:type="pct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89573C" w:rsidRPr="00944B39" w:rsidRDefault="0089573C" w:rsidP="0089573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EP</w:t>
            </w:r>
          </w:p>
        </w:tc>
        <w:tc>
          <w:tcPr>
            <w:tcW w:w="399" w:type="pct"/>
            <w:shd w:val="clear" w:color="auto" w:fill="FFFFFF"/>
            <w:vAlign w:val="bottom"/>
          </w:tcPr>
          <w:p w:rsidR="0089573C" w:rsidRPr="00944B39" w:rsidRDefault="0089573C" w:rsidP="0089573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VP</w:t>
            </w:r>
          </w:p>
        </w:tc>
        <w:tc>
          <w:tcPr>
            <w:tcW w:w="399" w:type="pct"/>
            <w:shd w:val="clear" w:color="auto" w:fill="FFFFFF"/>
            <w:vAlign w:val="bottom"/>
          </w:tcPr>
          <w:p w:rsidR="0089573C" w:rsidRPr="00944B39" w:rsidRDefault="0089573C" w:rsidP="0089573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MP</w:t>
            </w:r>
          </w:p>
        </w:tc>
        <w:tc>
          <w:tcPr>
            <w:tcW w:w="362" w:type="pct"/>
            <w:shd w:val="clear" w:color="auto" w:fill="FFFFFF"/>
            <w:vAlign w:val="bottom"/>
          </w:tcPr>
          <w:p w:rsidR="0089573C" w:rsidRPr="00944B39" w:rsidRDefault="0089573C" w:rsidP="0089573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Term</w:t>
            </w:r>
          </w:p>
        </w:tc>
        <w:tc>
          <w:tcPr>
            <w:tcW w:w="313" w:type="pct"/>
            <w:shd w:val="clear" w:color="auto" w:fill="FFFFFF"/>
            <w:vAlign w:val="bottom"/>
          </w:tcPr>
          <w:p w:rsidR="0089573C" w:rsidRPr="00944B39" w:rsidRDefault="0089573C" w:rsidP="0089573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EP</w:t>
            </w:r>
          </w:p>
        </w:tc>
        <w:tc>
          <w:tcPr>
            <w:tcW w:w="399" w:type="pct"/>
            <w:shd w:val="clear" w:color="auto" w:fill="FFFFFF"/>
            <w:vAlign w:val="bottom"/>
          </w:tcPr>
          <w:p w:rsidR="0089573C" w:rsidRPr="00944B39" w:rsidRDefault="0089573C" w:rsidP="0089573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VP</w:t>
            </w:r>
          </w:p>
        </w:tc>
        <w:tc>
          <w:tcPr>
            <w:tcW w:w="399" w:type="pct"/>
            <w:shd w:val="clear" w:color="auto" w:fill="FFFFFF"/>
            <w:vAlign w:val="bottom"/>
          </w:tcPr>
          <w:p w:rsidR="0089573C" w:rsidRPr="00944B39" w:rsidRDefault="0089573C" w:rsidP="0089573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MP</w:t>
            </w:r>
          </w:p>
        </w:tc>
        <w:tc>
          <w:tcPr>
            <w:tcW w:w="362" w:type="pct"/>
            <w:shd w:val="clear" w:color="auto" w:fill="FFFFFF"/>
            <w:vAlign w:val="bottom"/>
          </w:tcPr>
          <w:p w:rsidR="0089573C" w:rsidRPr="00944B39" w:rsidRDefault="0089573C" w:rsidP="0089573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Term</w:t>
            </w:r>
          </w:p>
        </w:tc>
        <w:tc>
          <w:tcPr>
            <w:tcW w:w="313" w:type="pct"/>
            <w:shd w:val="clear" w:color="auto" w:fill="FFFFFF"/>
            <w:vAlign w:val="bottom"/>
          </w:tcPr>
          <w:p w:rsidR="0089573C" w:rsidRPr="00944B39" w:rsidRDefault="0089573C" w:rsidP="0089573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EP</w:t>
            </w:r>
          </w:p>
        </w:tc>
        <w:tc>
          <w:tcPr>
            <w:tcW w:w="399" w:type="pct"/>
            <w:shd w:val="clear" w:color="auto" w:fill="FFFFFF"/>
            <w:vAlign w:val="bottom"/>
          </w:tcPr>
          <w:p w:rsidR="0089573C" w:rsidRPr="00944B39" w:rsidRDefault="0089573C" w:rsidP="0089573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VP</w:t>
            </w:r>
          </w:p>
        </w:tc>
        <w:tc>
          <w:tcPr>
            <w:tcW w:w="399" w:type="pct"/>
            <w:shd w:val="clear" w:color="auto" w:fill="FFFFFF"/>
            <w:vAlign w:val="bottom"/>
          </w:tcPr>
          <w:p w:rsidR="0089573C" w:rsidRPr="00944B39" w:rsidRDefault="0089573C" w:rsidP="0089573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MP</w:t>
            </w:r>
          </w:p>
        </w:tc>
        <w:tc>
          <w:tcPr>
            <w:tcW w:w="363" w:type="pct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89573C" w:rsidRPr="00944B39" w:rsidRDefault="0089573C" w:rsidP="0089573C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Term</w:t>
            </w:r>
          </w:p>
        </w:tc>
      </w:tr>
      <w:tr w:rsidR="00944B39" w:rsidRPr="00944B39" w:rsidTr="00944B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7" w:type="pc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Lactoferrin (mg/mL)</w:t>
            </w:r>
          </w:p>
        </w:tc>
        <w:tc>
          <w:tcPr>
            <w:tcW w:w="31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6.45</w:t>
            </w:r>
          </w:p>
        </w:tc>
        <w:tc>
          <w:tcPr>
            <w:tcW w:w="39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6.39</w:t>
            </w:r>
          </w:p>
        </w:tc>
        <w:tc>
          <w:tcPr>
            <w:tcW w:w="39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5.90</w:t>
            </w:r>
          </w:p>
        </w:tc>
        <w:tc>
          <w:tcPr>
            <w:tcW w:w="36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5.71</w:t>
            </w:r>
          </w:p>
        </w:tc>
        <w:tc>
          <w:tcPr>
            <w:tcW w:w="3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6.63</w:t>
            </w:r>
          </w:p>
        </w:tc>
        <w:tc>
          <w:tcPr>
            <w:tcW w:w="39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4.65</w:t>
            </w:r>
          </w:p>
        </w:tc>
        <w:tc>
          <w:tcPr>
            <w:tcW w:w="39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4.34</w:t>
            </w:r>
          </w:p>
        </w:tc>
        <w:tc>
          <w:tcPr>
            <w:tcW w:w="36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4.32</w:t>
            </w:r>
          </w:p>
        </w:tc>
        <w:tc>
          <w:tcPr>
            <w:tcW w:w="31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2.63</w:t>
            </w:r>
          </w:p>
        </w:tc>
        <w:tc>
          <w:tcPr>
            <w:tcW w:w="39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2.38</w:t>
            </w:r>
          </w:p>
        </w:tc>
        <w:tc>
          <w:tcPr>
            <w:tcW w:w="39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2.94</w:t>
            </w:r>
          </w:p>
        </w:tc>
        <w:tc>
          <w:tcPr>
            <w:tcW w:w="363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3.64</w:t>
            </w:r>
          </w:p>
        </w:tc>
      </w:tr>
      <w:tr w:rsidR="00944B39" w:rsidRPr="00944B39" w:rsidTr="00944B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Protein (mg/mL)</w:t>
            </w:r>
          </w:p>
        </w:tc>
        <w:tc>
          <w:tcPr>
            <w:tcW w:w="3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17.94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16.08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16.01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15.05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13.96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14.42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13.46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13.50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12.74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13.03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12.42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12.99</w:t>
            </w:r>
          </w:p>
        </w:tc>
      </w:tr>
      <w:tr w:rsidR="00944B39" w:rsidRPr="00944B39" w:rsidTr="00944B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sIgA (µg‎/mL)</w:t>
            </w:r>
          </w:p>
        </w:tc>
        <w:tc>
          <w:tcPr>
            <w:tcW w:w="3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2</w:t>
            </w:r>
            <w:r w:rsidR="00AF7EC1">
              <w:rPr>
                <w:rFonts w:cs="Times New Roman"/>
                <w:color w:val="000000"/>
                <w:szCs w:val="24"/>
              </w:rPr>
              <w:t>,686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3</w:t>
            </w:r>
            <w:r w:rsidR="00AF7EC1">
              <w:rPr>
                <w:rFonts w:cs="Times New Roman"/>
                <w:color w:val="000000"/>
                <w:szCs w:val="24"/>
              </w:rPr>
              <w:t>,265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2</w:t>
            </w:r>
            <w:r w:rsidR="00AF7EC1">
              <w:rPr>
                <w:rFonts w:cs="Times New Roman"/>
                <w:color w:val="000000"/>
                <w:szCs w:val="24"/>
              </w:rPr>
              <w:t>,780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1</w:t>
            </w:r>
            <w:r w:rsidR="00AF7EC1">
              <w:rPr>
                <w:rFonts w:cs="Times New Roman"/>
                <w:color w:val="000000"/>
                <w:szCs w:val="24"/>
              </w:rPr>
              <w:t>,182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1</w:t>
            </w:r>
            <w:r w:rsidR="00AF7EC1">
              <w:rPr>
                <w:rFonts w:cs="Times New Roman"/>
                <w:color w:val="000000"/>
                <w:szCs w:val="24"/>
              </w:rPr>
              <w:t>,461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1</w:t>
            </w:r>
            <w:r w:rsidR="00AF7EC1">
              <w:rPr>
                <w:rFonts w:cs="Times New Roman"/>
                <w:color w:val="000000"/>
                <w:szCs w:val="24"/>
              </w:rPr>
              <w:t>,016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AF7EC1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995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AF7EC1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858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AF7EC1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628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AF7EC1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594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AF7EC1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806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716.78</w:t>
            </w:r>
          </w:p>
        </w:tc>
      </w:tr>
      <w:tr w:rsidR="00944B39" w:rsidRPr="00944B39" w:rsidTr="00944B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 xml:space="preserve">Lysozyme </w:t>
            </w:r>
            <w:r w:rsidRPr="00944B39">
              <w:rPr>
                <w:rFonts w:cs="Times New Roman"/>
                <w:color w:val="000000"/>
                <w:szCs w:val="24"/>
              </w:rPr>
              <w:t>(µg‎/mL)</w:t>
            </w:r>
          </w:p>
        </w:tc>
        <w:tc>
          <w:tcPr>
            <w:tcW w:w="3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44B39" w:rsidRPr="00944B39" w:rsidRDefault="00AF7EC1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110.0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AF7EC1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98.9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86.8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AF7EC1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81.7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115.</w:t>
            </w:r>
            <w:r w:rsidR="00AF7EC1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AF7EC1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102.1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85.1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AF7EC1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81.9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AF7EC1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105.7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AF7EC1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96.1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99.5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84.41</w:t>
            </w:r>
          </w:p>
        </w:tc>
      </w:tr>
      <w:tr w:rsidR="00944B39" w:rsidRPr="00944B39" w:rsidTr="00944B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 xml:space="preserve">sCD14 </w:t>
            </w:r>
            <w:r w:rsidRPr="00944B39">
              <w:rPr>
                <w:rFonts w:cs="Times New Roman"/>
                <w:color w:val="000000"/>
                <w:szCs w:val="24"/>
              </w:rPr>
              <w:t>(µg‎/mL)</w:t>
            </w:r>
          </w:p>
        </w:tc>
        <w:tc>
          <w:tcPr>
            <w:tcW w:w="3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42.69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53.66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40.15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40.67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29.22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38.11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24.94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30.80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16.68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18.12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16.19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21.20</w:t>
            </w:r>
          </w:p>
        </w:tc>
      </w:tr>
      <w:tr w:rsidR="00944B39" w:rsidRPr="00944B39" w:rsidTr="00944B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LL37 (pg‎/mL)</w:t>
            </w:r>
          </w:p>
        </w:tc>
        <w:tc>
          <w:tcPr>
            <w:tcW w:w="3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390.63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390.63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390.63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390.63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390.63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390.63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390.63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390.63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390.63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390.63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390.63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390.63</w:t>
            </w:r>
          </w:p>
        </w:tc>
      </w:tr>
      <w:tr w:rsidR="00944B39" w:rsidRPr="00944B39" w:rsidTr="00944B39">
        <w:tblPrEx>
          <w:tblCellMar>
            <w:top w:w="0" w:type="dxa"/>
            <w:bottom w:w="0" w:type="dxa"/>
          </w:tblCellMar>
        </w:tblPrEx>
        <w:trPr>
          <w:cantSplit/>
          <w:trHeight w:val="310"/>
          <w:jc w:val="center"/>
        </w:trPr>
        <w:tc>
          <w:tcPr>
            <w:tcW w:w="57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HBD1 (n</w:t>
            </w:r>
            <w:r w:rsidRPr="00944B39">
              <w:rPr>
                <w:rFonts w:cs="Times New Roman"/>
                <w:color w:val="000000"/>
                <w:szCs w:val="24"/>
              </w:rPr>
              <w:t>g‎/mL</w:t>
            </w:r>
            <w:r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44B39" w:rsidRPr="00944B39" w:rsidRDefault="00944B39" w:rsidP="00944B3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44B39">
              <w:rPr>
                <w:rFonts w:cs="Times New Roman"/>
                <w:szCs w:val="24"/>
              </w:rPr>
              <w:t>659.7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944B39" w:rsidRDefault="00944B39" w:rsidP="00944B3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44B39">
              <w:rPr>
                <w:rFonts w:cs="Times New Roman"/>
                <w:szCs w:val="24"/>
              </w:rPr>
              <w:t>175.3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944B39" w:rsidRDefault="00944B39" w:rsidP="00944B3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44B39">
              <w:rPr>
                <w:rFonts w:cs="Times New Roman"/>
                <w:szCs w:val="24"/>
              </w:rPr>
              <w:t>176.5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</w:tcPr>
          <w:p w:rsidR="00944B39" w:rsidRPr="00944B39" w:rsidRDefault="00944B39" w:rsidP="00944B3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44B39">
              <w:rPr>
                <w:rFonts w:cs="Times New Roman"/>
                <w:szCs w:val="24"/>
              </w:rPr>
              <w:t>110.9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</w:tcPr>
          <w:p w:rsidR="00944B39" w:rsidRPr="00944B39" w:rsidRDefault="00944B39" w:rsidP="00944B3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44B39">
              <w:rPr>
                <w:rFonts w:cs="Times New Roman"/>
                <w:szCs w:val="24"/>
              </w:rPr>
              <w:t>173.9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944B39" w:rsidRDefault="00944B39" w:rsidP="00944B3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44B39">
              <w:rPr>
                <w:rFonts w:cs="Times New Roman"/>
                <w:szCs w:val="24"/>
              </w:rPr>
              <w:t>173.6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944B39" w:rsidRDefault="00944B39" w:rsidP="00944B3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44B39">
              <w:rPr>
                <w:rFonts w:cs="Times New Roman"/>
                <w:szCs w:val="24"/>
              </w:rPr>
              <w:t>156.8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</w:tcPr>
          <w:p w:rsidR="00944B39" w:rsidRPr="00944B39" w:rsidRDefault="00944B39" w:rsidP="00944B3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44B39">
              <w:rPr>
                <w:rFonts w:cs="Times New Roman"/>
                <w:szCs w:val="24"/>
              </w:rPr>
              <w:t>185.4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</w:tcPr>
          <w:p w:rsidR="00944B39" w:rsidRPr="00944B39" w:rsidRDefault="00944B39" w:rsidP="00944B3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44B39">
              <w:rPr>
                <w:rFonts w:cs="Times New Roman"/>
                <w:szCs w:val="24"/>
              </w:rPr>
              <w:t>39.6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944B39" w:rsidRDefault="00944B39" w:rsidP="00944B3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44B39">
              <w:rPr>
                <w:rFonts w:cs="Times New Roman"/>
                <w:szCs w:val="24"/>
              </w:rPr>
              <w:t>58.8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944B39" w:rsidRDefault="00944B39" w:rsidP="00944B3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44B39">
              <w:rPr>
                <w:rFonts w:cs="Times New Roman"/>
                <w:szCs w:val="24"/>
              </w:rPr>
              <w:t>184.5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44B39" w:rsidRPr="00944B39" w:rsidRDefault="00944B39" w:rsidP="00944B3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44B39">
              <w:rPr>
                <w:rFonts w:cs="Times New Roman"/>
                <w:szCs w:val="24"/>
              </w:rPr>
              <w:t>66.9</w:t>
            </w:r>
          </w:p>
        </w:tc>
      </w:tr>
      <w:tr w:rsidR="00944B39" w:rsidRPr="00944B39" w:rsidTr="00944B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 xml:space="preserve">HBD2 </w:t>
            </w:r>
            <w:r>
              <w:rPr>
                <w:rFonts w:cs="Times New Roman"/>
                <w:color w:val="000000"/>
                <w:szCs w:val="24"/>
              </w:rPr>
              <w:t>(n</w:t>
            </w:r>
            <w:r w:rsidRPr="00944B39">
              <w:rPr>
                <w:rFonts w:cs="Times New Roman"/>
                <w:color w:val="000000"/>
                <w:szCs w:val="24"/>
              </w:rPr>
              <w:t>g‎/mL</w:t>
            </w:r>
            <w:r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3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44B39" w:rsidRPr="00944B39" w:rsidRDefault="00944B39" w:rsidP="00944B3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44B39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,</w:t>
            </w:r>
            <w:r w:rsidRPr="00944B39">
              <w:rPr>
                <w:rFonts w:cs="Times New Roman"/>
                <w:szCs w:val="24"/>
              </w:rPr>
              <w:t>177.9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944B39" w:rsidRDefault="00944B39" w:rsidP="00944B3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44B39">
              <w:rPr>
                <w:rFonts w:cs="Times New Roman"/>
                <w:szCs w:val="24"/>
              </w:rPr>
              <w:t>696.7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944B39" w:rsidRDefault="00944B39" w:rsidP="00944B3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44B39">
              <w:rPr>
                <w:rFonts w:cs="Times New Roman"/>
                <w:szCs w:val="24"/>
              </w:rPr>
              <w:t>265.3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</w:tcPr>
          <w:p w:rsidR="00944B39" w:rsidRPr="00944B39" w:rsidRDefault="00944B39" w:rsidP="00944B3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44B39">
              <w:rPr>
                <w:rFonts w:cs="Times New Roman"/>
                <w:szCs w:val="24"/>
              </w:rPr>
              <w:t>745.6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</w:tcPr>
          <w:p w:rsidR="00944B39" w:rsidRPr="00944B39" w:rsidRDefault="00944B39" w:rsidP="00944B3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44B39">
              <w:rPr>
                <w:rFonts w:cs="Times New Roman"/>
                <w:szCs w:val="24"/>
              </w:rPr>
              <w:t>442.0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944B39" w:rsidRDefault="00944B39" w:rsidP="00944B3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44B39">
              <w:rPr>
                <w:rFonts w:cs="Times New Roman"/>
                <w:szCs w:val="24"/>
              </w:rPr>
              <w:t>307.6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944B39" w:rsidRDefault="00944B39" w:rsidP="00944B3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44B39">
              <w:rPr>
                <w:rFonts w:cs="Times New Roman"/>
                <w:szCs w:val="24"/>
              </w:rPr>
              <w:t>217.0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</w:tcPr>
          <w:p w:rsidR="00944B39" w:rsidRPr="00944B39" w:rsidRDefault="00944B39" w:rsidP="00944B3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44B39">
              <w:rPr>
                <w:rFonts w:cs="Times New Roman"/>
                <w:szCs w:val="24"/>
              </w:rPr>
              <w:t>397.5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</w:tcPr>
          <w:p w:rsidR="00944B39" w:rsidRPr="00944B39" w:rsidRDefault="00944B39" w:rsidP="00944B3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44B39">
              <w:rPr>
                <w:rFonts w:cs="Times New Roman"/>
                <w:szCs w:val="24"/>
              </w:rPr>
              <w:t>330.4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944B39" w:rsidRDefault="00944B39" w:rsidP="00944B3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44B39">
              <w:rPr>
                <w:rFonts w:cs="Times New Roman"/>
                <w:szCs w:val="24"/>
              </w:rPr>
              <w:t>80.9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944B39" w:rsidRDefault="00944B39" w:rsidP="00944B3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44B39">
              <w:rPr>
                <w:rFonts w:cs="Times New Roman"/>
                <w:szCs w:val="24"/>
              </w:rPr>
              <w:t>188.8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44B39" w:rsidRPr="00944B39" w:rsidRDefault="00944B39" w:rsidP="00944B3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944B39">
              <w:rPr>
                <w:rFonts w:cs="Times New Roman"/>
                <w:szCs w:val="24"/>
              </w:rPr>
              <w:t>197.8</w:t>
            </w:r>
          </w:p>
        </w:tc>
      </w:tr>
      <w:tr w:rsidR="00944B39" w:rsidRPr="00944B39" w:rsidTr="00944B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HD5 (pg‎/mL)</w:t>
            </w:r>
          </w:p>
        </w:tc>
        <w:tc>
          <w:tcPr>
            <w:tcW w:w="3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78.13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78.13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78.13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78.13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78.13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188.18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424.11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78.13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452.31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206.94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78.13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78.13</w:t>
            </w:r>
          </w:p>
        </w:tc>
      </w:tr>
      <w:tr w:rsidR="00944B39" w:rsidRPr="00944B39" w:rsidTr="00944B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TGF-β2 (pg‎/mL)</w:t>
            </w:r>
          </w:p>
        </w:tc>
        <w:tc>
          <w:tcPr>
            <w:tcW w:w="3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44B39" w:rsidRPr="00D50576" w:rsidRDefault="00944B39" w:rsidP="00944B39">
            <w:pPr>
              <w:spacing w:after="0" w:line="240" w:lineRule="auto"/>
              <w:contextualSpacing/>
              <w:jc w:val="center"/>
            </w:pPr>
            <w:r w:rsidRPr="00D50576">
              <w:t>63.5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D50576" w:rsidRDefault="00944B39" w:rsidP="00944B39">
            <w:pPr>
              <w:spacing w:after="0" w:line="240" w:lineRule="auto"/>
              <w:contextualSpacing/>
              <w:jc w:val="center"/>
            </w:pPr>
            <w:r w:rsidRPr="00D50576">
              <w:t>19.0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D50576" w:rsidRDefault="00944B39" w:rsidP="00944B39">
            <w:pPr>
              <w:spacing w:after="0" w:line="240" w:lineRule="auto"/>
              <w:contextualSpacing/>
              <w:jc w:val="center"/>
            </w:pPr>
            <w:r w:rsidRPr="00D50576">
              <w:t>21.5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</w:tcPr>
          <w:p w:rsidR="00944B39" w:rsidRPr="00D50576" w:rsidRDefault="00944B39" w:rsidP="00944B39">
            <w:pPr>
              <w:spacing w:after="0" w:line="240" w:lineRule="auto"/>
              <w:contextualSpacing/>
              <w:jc w:val="center"/>
            </w:pPr>
            <w:r w:rsidRPr="00D50576">
              <w:t>9.8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</w:tcPr>
          <w:p w:rsidR="00944B39" w:rsidRPr="00D50576" w:rsidRDefault="00944B39" w:rsidP="00944B39">
            <w:pPr>
              <w:spacing w:after="0" w:line="240" w:lineRule="auto"/>
              <w:contextualSpacing/>
              <w:jc w:val="center"/>
            </w:pPr>
            <w:r w:rsidRPr="00D50576">
              <w:t>21.5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D50576" w:rsidRDefault="00944B39" w:rsidP="00944B39">
            <w:pPr>
              <w:spacing w:after="0" w:line="240" w:lineRule="auto"/>
              <w:contextualSpacing/>
              <w:jc w:val="center"/>
            </w:pPr>
            <w:r w:rsidRPr="00D50576">
              <w:t>12.1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D50576" w:rsidRDefault="00944B39" w:rsidP="00944B39">
            <w:pPr>
              <w:spacing w:after="0" w:line="240" w:lineRule="auto"/>
              <w:contextualSpacing/>
              <w:jc w:val="center"/>
            </w:pPr>
            <w:r w:rsidRPr="00D50576">
              <w:t>11.5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</w:tcPr>
          <w:p w:rsidR="00944B39" w:rsidRPr="00D50576" w:rsidRDefault="00944B39" w:rsidP="00944B39">
            <w:pPr>
              <w:spacing w:after="0" w:line="240" w:lineRule="auto"/>
              <w:contextualSpacing/>
              <w:jc w:val="center"/>
            </w:pPr>
            <w:r w:rsidRPr="00D50576">
              <w:t>19.3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</w:tcPr>
          <w:p w:rsidR="00944B39" w:rsidRPr="00D50576" w:rsidRDefault="00944B39" w:rsidP="00944B39">
            <w:pPr>
              <w:spacing w:after="0" w:line="240" w:lineRule="auto"/>
              <w:contextualSpacing/>
              <w:jc w:val="center"/>
            </w:pPr>
            <w:r w:rsidRPr="00D50576">
              <w:t>7.0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D50576" w:rsidRDefault="00944B39" w:rsidP="00944B39">
            <w:pPr>
              <w:spacing w:after="0" w:line="240" w:lineRule="auto"/>
              <w:contextualSpacing/>
              <w:jc w:val="center"/>
            </w:pPr>
            <w:r w:rsidRPr="00D50576">
              <w:t>8.5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D50576" w:rsidRDefault="00944B39" w:rsidP="00944B39">
            <w:pPr>
              <w:spacing w:after="0" w:line="240" w:lineRule="auto"/>
              <w:contextualSpacing/>
              <w:jc w:val="center"/>
            </w:pPr>
            <w:r w:rsidRPr="00D50576">
              <w:t>26.9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44B39" w:rsidRDefault="00944B39" w:rsidP="00944B39">
            <w:pPr>
              <w:spacing w:after="0" w:line="240" w:lineRule="auto"/>
              <w:contextualSpacing/>
              <w:jc w:val="center"/>
            </w:pPr>
            <w:r w:rsidRPr="00D50576">
              <w:t>10.9</w:t>
            </w:r>
          </w:p>
        </w:tc>
      </w:tr>
      <w:tr w:rsidR="00944B39" w:rsidRPr="00944B39" w:rsidTr="00944B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 xml:space="preserve">IL-6 </w:t>
            </w:r>
            <w:r w:rsidRPr="00944B39">
              <w:rPr>
                <w:rFonts w:cs="Times New Roman"/>
                <w:color w:val="000000"/>
                <w:szCs w:val="24"/>
              </w:rPr>
              <w:t>(pg‎/mL)</w:t>
            </w:r>
          </w:p>
        </w:tc>
        <w:tc>
          <w:tcPr>
            <w:tcW w:w="3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>
              <w:t>194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>
              <w:t>95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>
              <w:t>208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>
              <w:t>101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>
              <w:t>58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>
              <w:t>19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>
              <w:t>42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>
              <w:t>38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>
              <w:t>13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>
              <w:t>22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>
              <w:t>33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26.42</w:t>
            </w:r>
          </w:p>
        </w:tc>
      </w:tr>
      <w:tr w:rsidR="00944B39" w:rsidRPr="00944B39" w:rsidTr="00944B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 xml:space="preserve">IL-10 </w:t>
            </w:r>
            <w:r w:rsidRPr="00944B39">
              <w:rPr>
                <w:rFonts w:cs="Times New Roman"/>
                <w:color w:val="000000"/>
                <w:szCs w:val="24"/>
              </w:rPr>
              <w:t>(pg‎/mL)</w:t>
            </w:r>
          </w:p>
        </w:tc>
        <w:tc>
          <w:tcPr>
            <w:tcW w:w="3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>
              <w:t>6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>
              <w:t>8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>
              <w:t>12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3.00</w:t>
            </w:r>
          </w:p>
        </w:tc>
      </w:tr>
      <w:tr w:rsidR="00944B39" w:rsidRPr="00944B39" w:rsidTr="00944B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 xml:space="preserve">IL-13 </w:t>
            </w:r>
            <w:r w:rsidRPr="00944B39">
              <w:rPr>
                <w:rFonts w:cs="Times New Roman"/>
                <w:color w:val="000000"/>
                <w:szCs w:val="24"/>
              </w:rPr>
              <w:t>(pg‎/mL)</w:t>
            </w:r>
          </w:p>
        </w:tc>
        <w:tc>
          <w:tcPr>
            <w:tcW w:w="3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10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>
              <w:t>13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10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>
              <w:t>17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10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10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10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10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10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10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>
              <w:t>10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10.00</w:t>
            </w:r>
          </w:p>
        </w:tc>
      </w:tr>
      <w:tr w:rsidR="00944B39" w:rsidRPr="00944B39" w:rsidTr="00944B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 xml:space="preserve">TNF-α </w:t>
            </w:r>
            <w:r w:rsidRPr="00944B39">
              <w:rPr>
                <w:rFonts w:cs="Times New Roman"/>
                <w:color w:val="000000"/>
                <w:szCs w:val="24"/>
              </w:rPr>
              <w:t>(pg‎/mL)</w:t>
            </w:r>
          </w:p>
        </w:tc>
        <w:tc>
          <w:tcPr>
            <w:tcW w:w="31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>
              <w:t>48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30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>
              <w:t>105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>
              <w:t>103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30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30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30</w:t>
            </w:r>
          </w:p>
        </w:tc>
        <w:tc>
          <w:tcPr>
            <w:tcW w:w="362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>
              <w:t>79</w:t>
            </w:r>
          </w:p>
        </w:tc>
        <w:tc>
          <w:tcPr>
            <w:tcW w:w="313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30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30</w:t>
            </w:r>
          </w:p>
        </w:tc>
        <w:tc>
          <w:tcPr>
            <w:tcW w:w="399" w:type="pct"/>
            <w:tcBorders>
              <w:top w:val="nil"/>
              <w:bottom w:val="nil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30</w:t>
            </w:r>
          </w:p>
        </w:tc>
        <w:tc>
          <w:tcPr>
            <w:tcW w:w="36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30.00</w:t>
            </w:r>
          </w:p>
        </w:tc>
      </w:tr>
      <w:tr w:rsidR="00944B39" w:rsidRPr="00944B39" w:rsidTr="00944B3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7" w:type="pct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 xml:space="preserve">IFN-γ </w:t>
            </w:r>
            <w:r w:rsidRPr="00944B39">
              <w:rPr>
                <w:rFonts w:cs="Times New Roman"/>
                <w:color w:val="000000"/>
                <w:szCs w:val="24"/>
              </w:rPr>
              <w:t>(pg‎/mL)</w:t>
            </w:r>
          </w:p>
        </w:tc>
        <w:tc>
          <w:tcPr>
            <w:tcW w:w="31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30</w:t>
            </w:r>
          </w:p>
        </w:tc>
        <w:tc>
          <w:tcPr>
            <w:tcW w:w="399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30</w:t>
            </w:r>
          </w:p>
        </w:tc>
        <w:tc>
          <w:tcPr>
            <w:tcW w:w="399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30</w:t>
            </w:r>
          </w:p>
        </w:tc>
        <w:tc>
          <w:tcPr>
            <w:tcW w:w="362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30</w:t>
            </w:r>
          </w:p>
        </w:tc>
        <w:tc>
          <w:tcPr>
            <w:tcW w:w="313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30</w:t>
            </w:r>
          </w:p>
        </w:tc>
        <w:tc>
          <w:tcPr>
            <w:tcW w:w="399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30</w:t>
            </w:r>
          </w:p>
        </w:tc>
        <w:tc>
          <w:tcPr>
            <w:tcW w:w="399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30</w:t>
            </w:r>
          </w:p>
        </w:tc>
        <w:tc>
          <w:tcPr>
            <w:tcW w:w="362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30</w:t>
            </w:r>
          </w:p>
        </w:tc>
        <w:tc>
          <w:tcPr>
            <w:tcW w:w="313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30</w:t>
            </w:r>
          </w:p>
        </w:tc>
        <w:tc>
          <w:tcPr>
            <w:tcW w:w="399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44B39" w:rsidRPr="00197D26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30</w:t>
            </w:r>
          </w:p>
        </w:tc>
        <w:tc>
          <w:tcPr>
            <w:tcW w:w="399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44B39" w:rsidRDefault="00944B39" w:rsidP="00944B39">
            <w:pPr>
              <w:spacing w:after="0" w:line="240" w:lineRule="auto"/>
              <w:contextualSpacing/>
              <w:jc w:val="center"/>
            </w:pPr>
            <w:r w:rsidRPr="00197D26">
              <w:t>30</w:t>
            </w:r>
          </w:p>
        </w:tc>
        <w:tc>
          <w:tcPr>
            <w:tcW w:w="363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44B39" w:rsidRPr="00944B39" w:rsidRDefault="00944B39" w:rsidP="00944B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944B39">
              <w:rPr>
                <w:rFonts w:cs="Times New Roman"/>
                <w:color w:val="000000"/>
                <w:szCs w:val="24"/>
              </w:rPr>
              <w:t>30.00</w:t>
            </w:r>
          </w:p>
        </w:tc>
      </w:tr>
    </w:tbl>
    <w:p w:rsidR="00944B39" w:rsidRPr="00944B39" w:rsidRDefault="00944B39" w:rsidP="00944B39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</w:rPr>
      </w:pPr>
    </w:p>
    <w:p w:rsidR="00A658DC" w:rsidRDefault="00944B39">
      <w:r>
        <w:t>Supplementary Table 1. Data show median values</w:t>
      </w:r>
      <w:r w:rsidR="0089573C">
        <w:t xml:space="preserve"> of breast milk proteins and peptides</w:t>
      </w:r>
      <w:r>
        <w:t xml:space="preserve"> </w:t>
      </w:r>
      <w:r w:rsidR="0089573C" w:rsidRPr="0089573C">
        <w:t>measured in breast milk collected in the first month postpartum, separated into gestational ag</w:t>
      </w:r>
      <w:r w:rsidR="0089573C">
        <w:t>e categories. Abbreviations: e</w:t>
      </w:r>
      <w:r w:rsidR="0089573C" w:rsidRPr="0089573C">
        <w:t xml:space="preserve">xtremely preterm (EP), very preterm (VP), moderately preterm (MP) and term gestation mothers’ milk. C=colostrum (n=10 extremely preterm, 13 very preterm, 13 preterm and 12 term donors, respectively); TM=transitional milk (n=11 extremely preterm, 15 very preterm, 14 preterm and 15 term donors, respectively); MM=mature milk (n=10 extremely preterm, 12 very preterm, </w:t>
      </w:r>
      <w:proofErr w:type="gramStart"/>
      <w:r w:rsidR="0089573C" w:rsidRPr="0089573C">
        <w:t>9</w:t>
      </w:r>
      <w:proofErr w:type="gramEnd"/>
      <w:r w:rsidR="0089573C" w:rsidRPr="0089573C">
        <w:t xml:space="preserve"> preterm and 15 term donors, respectively).</w:t>
      </w:r>
      <w:r w:rsidR="0089573C">
        <w:t xml:space="preserve"> </w:t>
      </w:r>
      <w:proofErr w:type="gramStart"/>
      <w:r w:rsidR="0089573C">
        <w:t>sIgA=</w:t>
      </w:r>
      <w:proofErr w:type="gramEnd"/>
      <w:r w:rsidR="0089573C">
        <w:t>secretory immunoglobulin A; sCD14= soluble cluster of differentiation receptor 14; HBD1/2=human beta defensin 1/2; HD5= human alpha defensin 5; TGF=transforming growth factor; IL=interleukin; TNF=tumour necrosis factor; IFN=interferon.</w:t>
      </w:r>
      <w:bookmarkStart w:id="0" w:name="_GoBack"/>
      <w:bookmarkEnd w:id="0"/>
    </w:p>
    <w:sectPr w:rsidR="00A658DC" w:rsidSect="00DB3BBA">
      <w:pgSz w:w="24160" w:h="15840" w:orient="landscape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39"/>
    <w:rsid w:val="00414E9C"/>
    <w:rsid w:val="004A1CAC"/>
    <w:rsid w:val="00620319"/>
    <w:rsid w:val="00745D35"/>
    <w:rsid w:val="00747D90"/>
    <w:rsid w:val="007F10C4"/>
    <w:rsid w:val="0089573C"/>
    <w:rsid w:val="00944B39"/>
    <w:rsid w:val="00A658DC"/>
    <w:rsid w:val="00AF7EC1"/>
    <w:rsid w:val="00C41F43"/>
    <w:rsid w:val="00C6249D"/>
    <w:rsid w:val="00D25F28"/>
    <w:rsid w:val="00D76D03"/>
    <w:rsid w:val="00ED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C2DD6-5CE9-459A-AEEC-348B5EDB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0C4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Trend</dc:creator>
  <cp:keywords/>
  <dc:description/>
  <cp:lastModifiedBy>Stephanie Trend</cp:lastModifiedBy>
  <cp:revision>2</cp:revision>
  <dcterms:created xsi:type="dcterms:W3CDTF">2015-11-27T08:07:00Z</dcterms:created>
  <dcterms:modified xsi:type="dcterms:W3CDTF">2015-11-27T08:23:00Z</dcterms:modified>
</cp:coreProperties>
</file>