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AF28E" w14:textId="0398CA38" w:rsidR="00A77921" w:rsidRDefault="00B2339A" w:rsidP="00B233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79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Supplemental Table </w:t>
      </w:r>
      <w:r w:rsidR="00D933F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bookmarkStart w:id="0" w:name="_GoBack"/>
      <w:bookmarkEnd w:id="0"/>
      <w:r w:rsidRPr="00A7792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77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921" w:rsidRPr="00A77921">
        <w:rPr>
          <w:rFonts w:ascii="Times New Roman" w:hAnsi="Times New Roman" w:cs="Times New Roman"/>
          <w:sz w:val="24"/>
          <w:szCs w:val="24"/>
          <w:lang w:val="en-US"/>
        </w:rPr>
        <w:t xml:space="preserve">List of </w:t>
      </w:r>
      <w:r w:rsidRPr="00A77921">
        <w:rPr>
          <w:rFonts w:ascii="Times New Roman" w:hAnsi="Times New Roman" w:cs="Times New Roman"/>
          <w:sz w:val="24"/>
          <w:szCs w:val="24"/>
          <w:lang w:val="en-US"/>
        </w:rPr>
        <w:t>KEGG pathways s</w:t>
      </w:r>
      <w:r w:rsidR="00A77921" w:rsidRPr="00A77921">
        <w:rPr>
          <w:rFonts w:ascii="Times New Roman" w:hAnsi="Times New Roman" w:cs="Times New Roman"/>
          <w:sz w:val="24"/>
          <w:szCs w:val="24"/>
          <w:lang w:val="en-US"/>
        </w:rPr>
        <w:t xml:space="preserve">ignificantly clustering with </w:t>
      </w:r>
      <w:r w:rsidR="00A77921">
        <w:rPr>
          <w:rFonts w:ascii="Times New Roman" w:hAnsi="Times New Roman" w:cs="Times New Roman"/>
          <w:sz w:val="24"/>
          <w:szCs w:val="24"/>
          <w:lang w:val="en-US"/>
        </w:rPr>
        <w:t>T2D patients or healthy controls, and responding to the Ma-Pi 2 diet.</w:t>
      </w:r>
      <w:r w:rsidR="00810211">
        <w:rPr>
          <w:rFonts w:ascii="Times New Roman" w:hAnsi="Times New Roman" w:cs="Times New Roman"/>
          <w:sz w:val="24"/>
          <w:szCs w:val="24"/>
          <w:lang w:val="en-US"/>
        </w:rPr>
        <w:t xml:space="preserve"> See </w:t>
      </w:r>
      <w:proofErr w:type="spellStart"/>
      <w:r w:rsidR="00810211">
        <w:rPr>
          <w:rFonts w:ascii="Times New Roman" w:hAnsi="Times New Roman" w:cs="Times New Roman"/>
          <w:sz w:val="24"/>
          <w:szCs w:val="24"/>
          <w:lang w:val="en-US"/>
        </w:rPr>
        <w:t>biplot</w:t>
      </w:r>
      <w:proofErr w:type="spellEnd"/>
      <w:r w:rsidR="00810211">
        <w:rPr>
          <w:rFonts w:ascii="Times New Roman" w:hAnsi="Times New Roman" w:cs="Times New Roman"/>
          <w:sz w:val="24"/>
          <w:szCs w:val="24"/>
          <w:lang w:val="en-US"/>
        </w:rPr>
        <w:t xml:space="preserve"> analysis of Figure </w:t>
      </w:r>
      <w:r w:rsidR="00D933F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1021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933F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102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47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4679"/>
      </w:tblGrid>
      <w:tr w:rsidR="00A77921" w:rsidRPr="00D933F5" w14:paraId="7AFA9324" w14:textId="458AE8F3" w:rsidTr="00810211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796C1" w14:textId="6BEC3CC7" w:rsidR="00A77921" w:rsidRPr="00A77921" w:rsidRDefault="00D44E3A" w:rsidP="00D4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Comparison</w:t>
            </w:r>
            <w:r w:rsidR="00A77921" w:rsidRPr="00A77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T2D patients at baseline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/</w:t>
            </w:r>
            <w:r w:rsidR="00A77921" w:rsidRPr="00A77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healthy controls</w:t>
            </w:r>
          </w:p>
        </w:tc>
      </w:tr>
      <w:tr w:rsidR="00A77921" w:rsidRPr="00D933F5" w14:paraId="36FFE062" w14:textId="0CFF5A36" w:rsidTr="00A77921">
        <w:trPr>
          <w:trHeight w:val="315"/>
        </w:trPr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A818CB5" w14:textId="54DB2898" w:rsidR="00A77921" w:rsidRPr="00A77921" w:rsidRDefault="00A77921" w:rsidP="003A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Function</w:t>
            </w:r>
            <w:r w:rsidR="00394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3A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associated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3A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with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T2D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B3472E7" w14:textId="6D4F7928" w:rsidR="00A77921" w:rsidRPr="003A4979" w:rsidRDefault="00A77921" w:rsidP="003A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3A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Functions </w:t>
            </w:r>
            <w:r w:rsidR="003A4979" w:rsidRPr="003A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associated with healthy controls</w:t>
            </w:r>
            <w:r w:rsidRPr="003A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</w:t>
            </w:r>
          </w:p>
        </w:tc>
      </w:tr>
      <w:tr w:rsidR="00A77921" w:rsidRPr="00D933F5" w14:paraId="64CCD5B6" w14:textId="6628E4FA" w:rsidTr="00A77921">
        <w:trPr>
          <w:trHeight w:val="315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C3E3" w14:textId="77777777" w:rsidR="00A77921" w:rsidRPr="00A77921" w:rsidRDefault="00A77921" w:rsidP="00B2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A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Alanine,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aspartate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glutamate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metabolism</w:t>
            </w:r>
            <w:proofErr w:type="spellEnd"/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</w:tcPr>
          <w:p w14:paraId="49E53B96" w14:textId="794144B9" w:rsidR="00A77921" w:rsidRPr="00A77921" w:rsidRDefault="00A77921" w:rsidP="00B2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D-arginine and D-ornithine metabolism</w:t>
            </w:r>
          </w:p>
        </w:tc>
      </w:tr>
      <w:tr w:rsidR="00A77921" w:rsidRPr="00A77921" w14:paraId="3C475B08" w14:textId="7A2BD17D" w:rsidTr="00A77921">
        <w:trPr>
          <w:trHeight w:val="315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8442" w14:textId="77777777" w:rsidR="00A77921" w:rsidRPr="00A77921" w:rsidRDefault="00A77921" w:rsidP="0048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Alpha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linolenic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acid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metabolism</w:t>
            </w:r>
            <w:proofErr w:type="spellEnd"/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</w:tcPr>
          <w:p w14:paraId="7E10AD1B" w14:textId="676F2A1A" w:rsidR="00A77921" w:rsidRPr="00A77921" w:rsidRDefault="00A77921" w:rsidP="0048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D-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glutamine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and D-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glutamate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metabolism</w:t>
            </w:r>
            <w:proofErr w:type="spellEnd"/>
          </w:p>
        </w:tc>
      </w:tr>
      <w:tr w:rsidR="00A77921" w:rsidRPr="00A77921" w14:paraId="43EF54BC" w14:textId="60CDD905" w:rsidTr="00A77921">
        <w:trPr>
          <w:trHeight w:val="315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1D8C" w14:textId="77777777" w:rsidR="00A77921" w:rsidRPr="00A77921" w:rsidRDefault="00A77921" w:rsidP="00B2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Arachidonic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acid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metabolism</w:t>
            </w:r>
            <w:proofErr w:type="spellEnd"/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</w:tcPr>
          <w:p w14:paraId="540B8A87" w14:textId="6A3E194E" w:rsidR="00A77921" w:rsidRPr="00A77921" w:rsidRDefault="00A77921" w:rsidP="00B2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Fatty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acid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biosynthesis</w:t>
            </w:r>
            <w:proofErr w:type="spellEnd"/>
          </w:p>
        </w:tc>
      </w:tr>
      <w:tr w:rsidR="00A77921" w:rsidRPr="00A77921" w14:paraId="64F51C61" w14:textId="59CE4498" w:rsidTr="00A77921">
        <w:trPr>
          <w:trHeight w:val="315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97C6" w14:textId="49BE61F0" w:rsidR="00A77921" w:rsidRPr="00A77921" w:rsidRDefault="00A7792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Pantothenate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CoA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biosynthesis</w:t>
            </w:r>
            <w:proofErr w:type="spellEnd"/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</w:tcPr>
          <w:p w14:paraId="592A561B" w14:textId="5F589CEC" w:rsidR="00A77921" w:rsidRPr="00A77921" w:rsidRDefault="00A7792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Glycolysis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/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Gluconeogenesis</w:t>
            </w:r>
            <w:proofErr w:type="spellEnd"/>
          </w:p>
        </w:tc>
      </w:tr>
      <w:tr w:rsidR="00A77921" w:rsidRPr="00A77921" w14:paraId="3B228327" w14:textId="4836304F" w:rsidTr="00A77921">
        <w:trPr>
          <w:trHeight w:val="315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91C7" w14:textId="17C1E4CE" w:rsidR="00A77921" w:rsidRPr="00A77921" w:rsidRDefault="00A7792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Phenylpropanoid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biosynthesis</w:t>
            </w:r>
            <w:proofErr w:type="spellEnd"/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</w:tcPr>
          <w:p w14:paraId="61E8331E" w14:textId="77777777" w:rsidR="00A77921" w:rsidRPr="00A77921" w:rsidRDefault="00A7792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77921" w:rsidRPr="00A77921" w14:paraId="01B6C3FE" w14:textId="23FDFFBC" w:rsidTr="00A77921">
        <w:trPr>
          <w:trHeight w:val="315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46C3" w14:textId="7E4F6723" w:rsidR="00A77921" w:rsidRPr="00A77921" w:rsidRDefault="00A7792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Polyketide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sugar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unit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biosynthesis</w:t>
            </w:r>
            <w:proofErr w:type="spellEnd"/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</w:tcPr>
          <w:p w14:paraId="6248901C" w14:textId="77777777" w:rsidR="00A77921" w:rsidRPr="00A77921" w:rsidRDefault="00A7792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77921" w:rsidRPr="00A77921" w14:paraId="55176C3C" w14:textId="14CD6096" w:rsidTr="00A77921">
        <w:trPr>
          <w:trHeight w:val="315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AB62" w14:textId="4734B5AE" w:rsidR="00A77921" w:rsidRPr="00A77921" w:rsidRDefault="00A7792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Purine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metabolism</w:t>
            </w:r>
            <w:proofErr w:type="spellEnd"/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</w:tcPr>
          <w:p w14:paraId="25FF08E0" w14:textId="77777777" w:rsidR="00A77921" w:rsidRPr="00A77921" w:rsidRDefault="00A7792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77921" w:rsidRPr="00A77921" w14:paraId="48678ECC" w14:textId="44043D8F" w:rsidTr="00A77921">
        <w:trPr>
          <w:trHeight w:val="315"/>
        </w:trPr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00DA3" w14:textId="4C2AB9BD" w:rsidR="00A77921" w:rsidRPr="00A77921" w:rsidRDefault="00A7792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Tyrosine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metabolism</w:t>
            </w:r>
            <w:proofErr w:type="spellEnd"/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A7C06" w14:textId="77777777" w:rsidR="00A77921" w:rsidRPr="00A77921" w:rsidRDefault="00A7792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77921" w:rsidRPr="00D933F5" w14:paraId="1428AEF3" w14:textId="552A1653" w:rsidTr="00A77921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7431F" w14:textId="6251D08E" w:rsidR="00A77921" w:rsidRPr="00A77921" w:rsidRDefault="00D44E3A" w:rsidP="00D4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it-IT"/>
              </w:rPr>
              <w:t>Comparison</w:t>
            </w:r>
            <w:r w:rsidR="00810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="00A77921" w:rsidRPr="00A77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it-IT"/>
              </w:rPr>
              <w:t xml:space="preserve">T2D patients before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it-IT"/>
              </w:rPr>
              <w:t>/</w:t>
            </w:r>
            <w:r w:rsidR="00A77921" w:rsidRPr="00A77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it-IT"/>
              </w:rPr>
              <w:t xml:space="preserve"> after Ma-Pi 2 diet</w:t>
            </w:r>
          </w:p>
        </w:tc>
      </w:tr>
      <w:tr w:rsidR="00A77921" w:rsidRPr="00A77921" w14:paraId="5DE80109" w14:textId="0DC6D55B" w:rsidTr="00A77921">
        <w:trPr>
          <w:trHeight w:val="315"/>
        </w:trPr>
        <w:tc>
          <w:tcPr>
            <w:tcW w:w="2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C6D3A" w14:textId="30B85D4F" w:rsidR="00A77921" w:rsidRPr="00A77921" w:rsidRDefault="00A77921" w:rsidP="003A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Function</w:t>
            </w:r>
            <w:r w:rsidR="00394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</w:t>
            </w:r>
            <w:proofErr w:type="spellEnd"/>
            <w:r w:rsidR="0081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3A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associated</w:t>
            </w:r>
            <w:proofErr w:type="spellEnd"/>
            <w:r w:rsidR="0081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3A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with</w:t>
            </w:r>
            <w:r w:rsidR="0081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T1</w:t>
            </w:r>
          </w:p>
        </w:tc>
        <w:tc>
          <w:tcPr>
            <w:tcW w:w="2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FF3B66A" w14:textId="028C0089" w:rsidR="00A77921" w:rsidRPr="00A77921" w:rsidRDefault="00810211" w:rsidP="003A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Functions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3A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associated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3A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with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T</w:t>
            </w:r>
            <w:r w:rsidR="003A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A77921" w:rsidRPr="00A77921" w14:paraId="58995CC9" w14:textId="63A9B661" w:rsidTr="00A77921">
        <w:trPr>
          <w:trHeight w:val="315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A371" w14:textId="77777777" w:rsidR="00A77921" w:rsidRPr="00A77921" w:rsidRDefault="00A7792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Alanine,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aspartate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glutamate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metabolism</w:t>
            </w:r>
            <w:proofErr w:type="spellEnd"/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</w:tcPr>
          <w:p w14:paraId="00C69816" w14:textId="33C76AC8" w:rsidR="00A77921" w:rsidRPr="00A77921" w:rsidRDefault="0081021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Arachidonic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acid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metabolism</w:t>
            </w:r>
            <w:proofErr w:type="spellEnd"/>
          </w:p>
        </w:tc>
      </w:tr>
      <w:tr w:rsidR="00A77921" w:rsidRPr="00A77921" w14:paraId="41F06F41" w14:textId="5DC5263C" w:rsidTr="00A77921">
        <w:trPr>
          <w:trHeight w:val="315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82D5" w14:textId="0790219E" w:rsidR="00A77921" w:rsidRPr="00810211" w:rsidRDefault="0081021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Biosynthesis of unsaturated fatty acids</w:t>
            </w: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</w:tcPr>
          <w:p w14:paraId="6F58A602" w14:textId="1EF4CA80" w:rsidR="00A77921" w:rsidRPr="00A77921" w:rsidRDefault="0081021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Beta alanine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metabolism</w:t>
            </w:r>
            <w:proofErr w:type="spellEnd"/>
          </w:p>
        </w:tc>
      </w:tr>
      <w:tr w:rsidR="00A77921" w:rsidRPr="00A77921" w14:paraId="18B00A0F" w14:textId="36E59AB4" w:rsidTr="00A77921">
        <w:trPr>
          <w:trHeight w:val="315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DF83" w14:textId="3F13CCF8" w:rsidR="00A77921" w:rsidRPr="00A77921" w:rsidRDefault="0081021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Cysteine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methionine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metabolism</w:t>
            </w:r>
            <w:proofErr w:type="spellEnd"/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</w:tcPr>
          <w:p w14:paraId="216CCE86" w14:textId="3087D6EB" w:rsidR="00A77921" w:rsidRPr="00A77921" w:rsidRDefault="0081021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Cyanoamino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acid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metabolism</w:t>
            </w:r>
            <w:proofErr w:type="spellEnd"/>
          </w:p>
        </w:tc>
      </w:tr>
      <w:tr w:rsidR="00A77921" w:rsidRPr="00A77921" w14:paraId="2B759BB0" w14:textId="663BAA11" w:rsidTr="00A77921">
        <w:trPr>
          <w:trHeight w:val="315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9706" w14:textId="544655C8" w:rsidR="00A77921" w:rsidRPr="00A77921" w:rsidRDefault="0081021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D-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glutamine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and D-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glutamate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metabolism</w:t>
            </w:r>
            <w:proofErr w:type="spellEnd"/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</w:tcPr>
          <w:p w14:paraId="19F841A5" w14:textId="0780F36B" w:rsidR="00A77921" w:rsidRPr="00A77921" w:rsidRDefault="0081021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D-alanine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metabolism</w:t>
            </w:r>
            <w:proofErr w:type="spellEnd"/>
          </w:p>
        </w:tc>
      </w:tr>
      <w:tr w:rsidR="00A77921" w:rsidRPr="00A77921" w14:paraId="154E2E32" w14:textId="63FB06E5" w:rsidTr="00A77921">
        <w:trPr>
          <w:trHeight w:val="315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77FE" w14:textId="0E342BF2" w:rsidR="00A77921" w:rsidRPr="00A77921" w:rsidRDefault="0081021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Glycolysis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/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Gluconeogenesis</w:t>
            </w:r>
            <w:proofErr w:type="spellEnd"/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</w:tcPr>
          <w:p w14:paraId="3044629F" w14:textId="2B13AF08" w:rsidR="00A77921" w:rsidRPr="00A77921" w:rsidRDefault="0081021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Glycosphingolipid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biosynthesis</w:t>
            </w:r>
            <w:proofErr w:type="spellEnd"/>
          </w:p>
        </w:tc>
      </w:tr>
      <w:tr w:rsidR="00A77921" w:rsidRPr="00A77921" w14:paraId="5EB6EC56" w14:textId="4A884906" w:rsidTr="00A77921">
        <w:trPr>
          <w:trHeight w:val="315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F13A" w14:textId="3BE42C66" w:rsidR="00A77921" w:rsidRPr="00A77921" w:rsidRDefault="0081021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Purine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metabolism</w:t>
            </w:r>
            <w:proofErr w:type="spellEnd"/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</w:tcPr>
          <w:p w14:paraId="69664E28" w14:textId="70F0BCA5" w:rsidR="00A77921" w:rsidRPr="00A77921" w:rsidRDefault="0081021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Histidine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metabolism</w:t>
            </w:r>
            <w:proofErr w:type="spellEnd"/>
          </w:p>
        </w:tc>
      </w:tr>
      <w:tr w:rsidR="00A77921" w:rsidRPr="00A77921" w14:paraId="30363BC5" w14:textId="14D152B7" w:rsidTr="00A77921">
        <w:trPr>
          <w:trHeight w:val="315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89A4" w14:textId="31726245" w:rsidR="00A77921" w:rsidRPr="00A77921" w:rsidRDefault="0081021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Taurine and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hypotaurine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metabolism</w:t>
            </w:r>
            <w:proofErr w:type="spellEnd"/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</w:tcPr>
          <w:p w14:paraId="3D5EE576" w14:textId="73068FAE" w:rsidR="00A77921" w:rsidRPr="00A77921" w:rsidRDefault="0081021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Oxidative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phosphorylation</w:t>
            </w:r>
            <w:proofErr w:type="spellEnd"/>
          </w:p>
        </w:tc>
      </w:tr>
      <w:tr w:rsidR="00A77921" w:rsidRPr="00A77921" w14:paraId="2163E560" w14:textId="7C95B56F" w:rsidTr="00810211">
        <w:trPr>
          <w:trHeight w:val="315"/>
        </w:trPr>
        <w:tc>
          <w:tcPr>
            <w:tcW w:w="24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CD6F" w14:textId="2817B3B4" w:rsidR="00A77921" w:rsidRPr="00A77921" w:rsidRDefault="0081021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Valine, leucine and isoleucine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degradation</w:t>
            </w:r>
            <w:proofErr w:type="spellEnd"/>
          </w:p>
        </w:tc>
        <w:tc>
          <w:tcPr>
            <w:tcW w:w="2539" w:type="pct"/>
            <w:tcBorders>
              <w:top w:val="nil"/>
              <w:left w:val="nil"/>
              <w:right w:val="nil"/>
            </w:tcBorders>
          </w:tcPr>
          <w:p w14:paraId="165E4DCD" w14:textId="18B06A0A" w:rsidR="00A77921" w:rsidRPr="00A77921" w:rsidRDefault="0081021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Polyketide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sugar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unit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biosynthesis</w:t>
            </w:r>
            <w:proofErr w:type="spellEnd"/>
          </w:p>
        </w:tc>
      </w:tr>
      <w:tr w:rsidR="00A77921" w:rsidRPr="00A77921" w14:paraId="45EAB1FE" w14:textId="3ADB694B" w:rsidTr="00810211">
        <w:trPr>
          <w:trHeight w:val="315"/>
        </w:trPr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35870" w14:textId="6E42A801" w:rsidR="00A77921" w:rsidRPr="00A77921" w:rsidRDefault="00A7792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34874" w14:textId="13E868BA" w:rsidR="00A77921" w:rsidRPr="00A77921" w:rsidRDefault="00810211" w:rsidP="00A7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Sphingolipid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metabolism</w:t>
            </w:r>
            <w:proofErr w:type="spellEnd"/>
          </w:p>
        </w:tc>
      </w:tr>
    </w:tbl>
    <w:p w14:paraId="79D2E4B9" w14:textId="77777777" w:rsidR="00B2339A" w:rsidRPr="00B2339A" w:rsidRDefault="00B2339A" w:rsidP="00810211">
      <w:pPr>
        <w:rPr>
          <w:sz w:val="20"/>
        </w:rPr>
      </w:pPr>
    </w:p>
    <w:sectPr w:rsidR="00B2339A" w:rsidRPr="00B2339A" w:rsidSect="00B233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9A"/>
    <w:rsid w:val="003947BD"/>
    <w:rsid w:val="003A4979"/>
    <w:rsid w:val="00480945"/>
    <w:rsid w:val="005C5A21"/>
    <w:rsid w:val="00810211"/>
    <w:rsid w:val="009E0165"/>
    <w:rsid w:val="00A77921"/>
    <w:rsid w:val="00B0185F"/>
    <w:rsid w:val="00B2339A"/>
    <w:rsid w:val="00D44E3A"/>
    <w:rsid w:val="00D933F5"/>
    <w:rsid w:val="00EC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68DA"/>
  <w15:docId w15:val="{0FA555FE-9389-4AEF-8746-0A5D5682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B8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80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0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0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0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09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Biagi</dc:creator>
  <cp:lastModifiedBy>Silvia Turroni</cp:lastModifiedBy>
  <cp:revision>9</cp:revision>
  <cp:lastPrinted>2015-09-04T13:25:00Z</cp:lastPrinted>
  <dcterms:created xsi:type="dcterms:W3CDTF">2015-09-04T13:34:00Z</dcterms:created>
  <dcterms:modified xsi:type="dcterms:W3CDTF">2016-01-09T13:22:00Z</dcterms:modified>
</cp:coreProperties>
</file>