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B8" w:rsidRDefault="00345CB8" w:rsidP="00345C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25659D">
        <w:rPr>
          <w:rFonts w:ascii="Times New Roman" w:hAnsi="Times New Roman" w:cs="Times New Roman"/>
          <w:b/>
        </w:rPr>
        <w:t>Table 1: T</w:t>
      </w:r>
      <w:r w:rsidR="00F901A0">
        <w:rPr>
          <w:rFonts w:ascii="Times New Roman" w:hAnsi="Times New Roman" w:cs="Times New Roman"/>
          <w:b/>
        </w:rPr>
        <w:t xml:space="preserve">otal </w:t>
      </w:r>
      <w:r w:rsidRPr="0025659D">
        <w:rPr>
          <w:rFonts w:ascii="Times New Roman" w:hAnsi="Times New Roman" w:cs="Times New Roman"/>
          <w:b/>
        </w:rPr>
        <w:t>L</w:t>
      </w:r>
      <w:r w:rsidR="00F901A0">
        <w:rPr>
          <w:rFonts w:ascii="Times New Roman" w:hAnsi="Times New Roman" w:cs="Times New Roman"/>
          <w:b/>
        </w:rPr>
        <w:t xml:space="preserve">ife </w:t>
      </w:r>
      <w:r w:rsidRPr="0025659D">
        <w:rPr>
          <w:rFonts w:ascii="Times New Roman" w:hAnsi="Times New Roman" w:cs="Times New Roman"/>
          <w:b/>
        </w:rPr>
        <w:t>E</w:t>
      </w:r>
      <w:r w:rsidR="00F901A0">
        <w:rPr>
          <w:rFonts w:ascii="Times New Roman" w:hAnsi="Times New Roman" w:cs="Times New Roman"/>
          <w:b/>
        </w:rPr>
        <w:t>xpectancy (TLE)</w:t>
      </w:r>
      <w:r w:rsidRPr="0025659D">
        <w:rPr>
          <w:rFonts w:ascii="Times New Roman" w:hAnsi="Times New Roman" w:cs="Times New Roman"/>
          <w:b/>
        </w:rPr>
        <w:t>, H</w:t>
      </w:r>
      <w:r w:rsidR="00F901A0">
        <w:rPr>
          <w:rFonts w:ascii="Times New Roman" w:hAnsi="Times New Roman" w:cs="Times New Roman"/>
          <w:b/>
        </w:rPr>
        <w:t xml:space="preserve">ealthy </w:t>
      </w:r>
      <w:r w:rsidRPr="0025659D">
        <w:rPr>
          <w:rFonts w:ascii="Times New Roman" w:hAnsi="Times New Roman" w:cs="Times New Roman"/>
          <w:b/>
        </w:rPr>
        <w:t>L</w:t>
      </w:r>
      <w:r w:rsidR="00F901A0">
        <w:rPr>
          <w:rFonts w:ascii="Times New Roman" w:hAnsi="Times New Roman" w:cs="Times New Roman"/>
          <w:b/>
        </w:rPr>
        <w:t xml:space="preserve">ife </w:t>
      </w:r>
      <w:r w:rsidRPr="0025659D">
        <w:rPr>
          <w:rFonts w:ascii="Times New Roman" w:hAnsi="Times New Roman" w:cs="Times New Roman"/>
          <w:b/>
        </w:rPr>
        <w:t>E</w:t>
      </w:r>
      <w:r w:rsidR="00F901A0">
        <w:rPr>
          <w:rFonts w:ascii="Times New Roman" w:hAnsi="Times New Roman" w:cs="Times New Roman"/>
          <w:b/>
        </w:rPr>
        <w:t>xpectancy (HLE)</w:t>
      </w:r>
      <w:r w:rsidRPr="0025659D">
        <w:rPr>
          <w:rFonts w:ascii="Times New Roman" w:hAnsi="Times New Roman" w:cs="Times New Roman"/>
          <w:b/>
        </w:rPr>
        <w:t xml:space="preserve"> and U</w:t>
      </w:r>
      <w:r w:rsidR="00F901A0">
        <w:rPr>
          <w:rFonts w:ascii="Times New Roman" w:hAnsi="Times New Roman" w:cs="Times New Roman"/>
          <w:b/>
        </w:rPr>
        <w:t xml:space="preserve">nhealthy </w:t>
      </w:r>
      <w:r w:rsidRPr="0025659D">
        <w:rPr>
          <w:rFonts w:ascii="Times New Roman" w:hAnsi="Times New Roman" w:cs="Times New Roman"/>
          <w:b/>
        </w:rPr>
        <w:t>L</w:t>
      </w:r>
      <w:r w:rsidR="00F901A0">
        <w:rPr>
          <w:rFonts w:ascii="Times New Roman" w:hAnsi="Times New Roman" w:cs="Times New Roman"/>
          <w:b/>
        </w:rPr>
        <w:t xml:space="preserve">ife </w:t>
      </w:r>
      <w:r w:rsidRPr="0025659D">
        <w:rPr>
          <w:rFonts w:ascii="Times New Roman" w:hAnsi="Times New Roman" w:cs="Times New Roman"/>
          <w:b/>
        </w:rPr>
        <w:t>E</w:t>
      </w:r>
      <w:r w:rsidR="00F901A0">
        <w:rPr>
          <w:rFonts w:ascii="Times New Roman" w:hAnsi="Times New Roman" w:cs="Times New Roman"/>
          <w:b/>
        </w:rPr>
        <w:t>xpectancy (UHLE)</w:t>
      </w:r>
      <w:r w:rsidRPr="0025659D">
        <w:rPr>
          <w:rFonts w:ascii="Times New Roman" w:hAnsi="Times New Roman" w:cs="Times New Roman"/>
          <w:b/>
        </w:rPr>
        <w:t xml:space="preserve"> (years) </w:t>
      </w:r>
      <w:r>
        <w:rPr>
          <w:rFonts w:ascii="Times New Roman" w:hAnsi="Times New Roman" w:cs="Times New Roman"/>
          <w:b/>
        </w:rPr>
        <w:t xml:space="preserve">of obese women </w:t>
      </w:r>
      <w:r w:rsidRPr="0025659D">
        <w:rPr>
          <w:rFonts w:ascii="Times New Roman" w:hAnsi="Times New Roman" w:cs="Times New Roman"/>
          <w:b/>
        </w:rPr>
        <w:t>at age 75 (and 95% CI) by BMI</w:t>
      </w:r>
      <w:r>
        <w:rPr>
          <w:rFonts w:ascii="Times New Roman" w:hAnsi="Times New Roman" w:cs="Times New Roman"/>
          <w:b/>
        </w:rPr>
        <w:t xml:space="preserve"> change</w:t>
      </w:r>
      <w:r w:rsidRPr="0025659D">
        <w:rPr>
          <w:rFonts w:ascii="Times New Roman" w:hAnsi="Times New Roman" w:cs="Times New Roman"/>
          <w:b/>
        </w:rPr>
        <w:t xml:space="preserve">; overall and by initial state </w:t>
      </w:r>
    </w:p>
    <w:p w:rsidR="00345CB8" w:rsidRPr="00E86F1B" w:rsidRDefault="00345CB8" w:rsidP="00345CB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99"/>
        <w:gridCol w:w="2009"/>
        <w:gridCol w:w="2009"/>
      </w:tblGrid>
      <w:tr w:rsidR="00345CB8" w:rsidTr="0075282D">
        <w:tc>
          <w:tcPr>
            <w:tcW w:w="0" w:type="auto"/>
            <w:gridSpan w:val="2"/>
            <w:vAlign w:val="center"/>
          </w:tcPr>
          <w:p w:rsidR="00345CB8" w:rsidRDefault="00345CB8" w:rsidP="0075282D">
            <w:pPr>
              <w:jc w:val="center"/>
            </w:pP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  <w:rPr>
                <w:b/>
              </w:rPr>
            </w:pPr>
            <w:r>
              <w:rPr>
                <w:b/>
              </w:rPr>
              <w:t>No change</w:t>
            </w:r>
          </w:p>
          <w:p w:rsidR="00345CB8" w:rsidRDefault="00345CB8" w:rsidP="0075282D">
            <w:pPr>
              <w:jc w:val="center"/>
              <w:rPr>
                <w:b/>
              </w:rPr>
            </w:pPr>
            <w:r>
              <w:rPr>
                <w:b/>
              </w:rPr>
              <w:t>(N=899; 79.7%)</w:t>
            </w:r>
          </w:p>
          <w:p w:rsidR="00345CB8" w:rsidRPr="00B86A2D" w:rsidRDefault="00345CB8" w:rsidP="0075282D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  <w:rPr>
                <w:b/>
              </w:rPr>
            </w:pPr>
            <w:r>
              <w:rPr>
                <w:b/>
              </w:rPr>
              <w:t xml:space="preserve">Change in BMI </w:t>
            </w:r>
          </w:p>
          <w:p w:rsidR="00345CB8" w:rsidRPr="00B86A2D" w:rsidRDefault="00345CB8" w:rsidP="0075282D">
            <w:pPr>
              <w:jc w:val="center"/>
              <w:rPr>
                <w:b/>
              </w:rPr>
            </w:pPr>
            <w:r>
              <w:rPr>
                <w:b/>
              </w:rPr>
              <w:t>(N=229; 20.3%)</w:t>
            </w:r>
          </w:p>
        </w:tc>
      </w:tr>
      <w:tr w:rsidR="00345CB8" w:rsidTr="0075282D">
        <w:trPr>
          <w:trHeight w:val="94"/>
        </w:trPr>
        <w:tc>
          <w:tcPr>
            <w:tcW w:w="0" w:type="auto"/>
            <w:vMerge w:val="restart"/>
            <w:vAlign w:val="center"/>
          </w:tcPr>
          <w:p w:rsidR="00345CB8" w:rsidRDefault="00345CB8" w:rsidP="0075282D">
            <w:pPr>
              <w:jc w:val="center"/>
            </w:pPr>
            <w:r w:rsidRPr="00E86F1B">
              <w:rPr>
                <w:b/>
              </w:rPr>
              <w:t>Overall</w:t>
            </w:r>
          </w:p>
        </w:tc>
        <w:tc>
          <w:tcPr>
            <w:tcW w:w="0" w:type="auto"/>
            <w:vAlign w:val="center"/>
          </w:tcPr>
          <w:p w:rsidR="00345CB8" w:rsidRPr="00E86F1B" w:rsidRDefault="00345CB8" w:rsidP="0075282D">
            <w:pPr>
              <w:jc w:val="center"/>
              <w:rPr>
                <w:b/>
              </w:rPr>
            </w:pPr>
            <w:r w:rsidRPr="00E86F1B">
              <w:rPr>
                <w:b/>
              </w:rPr>
              <w:t>TLE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14.98 (14.01, 15.85)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15.23 (14.07, 16.39)</w:t>
            </w:r>
          </w:p>
        </w:tc>
      </w:tr>
      <w:tr w:rsidR="00345CB8" w:rsidTr="0075282D">
        <w:tc>
          <w:tcPr>
            <w:tcW w:w="0" w:type="auto"/>
            <w:vMerge/>
            <w:vAlign w:val="center"/>
          </w:tcPr>
          <w:p w:rsidR="00345CB8" w:rsidRDefault="00345CB8" w:rsidP="0075282D">
            <w:pPr>
              <w:jc w:val="center"/>
            </w:pPr>
          </w:p>
        </w:tc>
        <w:tc>
          <w:tcPr>
            <w:tcW w:w="0" w:type="auto"/>
            <w:vAlign w:val="center"/>
          </w:tcPr>
          <w:p w:rsidR="00345CB8" w:rsidRPr="00E86F1B" w:rsidRDefault="00345CB8" w:rsidP="0075282D">
            <w:pPr>
              <w:jc w:val="center"/>
              <w:rPr>
                <w:b/>
              </w:rPr>
            </w:pPr>
            <w:r w:rsidRPr="00E86F1B">
              <w:rPr>
                <w:b/>
              </w:rPr>
              <w:t>HLE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8.2 (7.63, 8.77)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8.77 (7.83, 9.71)</w:t>
            </w:r>
          </w:p>
        </w:tc>
      </w:tr>
      <w:tr w:rsidR="00345CB8" w:rsidTr="0075282D">
        <w:tc>
          <w:tcPr>
            <w:tcW w:w="0" w:type="auto"/>
            <w:vMerge/>
            <w:vAlign w:val="center"/>
          </w:tcPr>
          <w:p w:rsidR="00345CB8" w:rsidRDefault="00345CB8" w:rsidP="0075282D">
            <w:pPr>
              <w:jc w:val="center"/>
            </w:pPr>
          </w:p>
        </w:tc>
        <w:tc>
          <w:tcPr>
            <w:tcW w:w="0" w:type="auto"/>
            <w:vAlign w:val="center"/>
          </w:tcPr>
          <w:p w:rsidR="00345CB8" w:rsidRPr="00E86F1B" w:rsidRDefault="00345CB8" w:rsidP="0075282D">
            <w:pPr>
              <w:jc w:val="center"/>
              <w:rPr>
                <w:b/>
              </w:rPr>
            </w:pPr>
            <w:r w:rsidRPr="00E86F1B">
              <w:rPr>
                <w:b/>
              </w:rPr>
              <w:t>UHLE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6.73 (6.06, 7.40)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6.51 (5.59, 7.43)</w:t>
            </w:r>
          </w:p>
        </w:tc>
      </w:tr>
      <w:tr w:rsidR="00345CB8" w:rsidTr="0075282D">
        <w:tc>
          <w:tcPr>
            <w:tcW w:w="0" w:type="auto"/>
            <w:gridSpan w:val="2"/>
            <w:vAlign w:val="center"/>
          </w:tcPr>
          <w:p w:rsidR="00345CB8" w:rsidRPr="00E86F1B" w:rsidRDefault="00345CB8" w:rsidP="0075282D">
            <w:pPr>
              <w:rPr>
                <w:b/>
              </w:rPr>
            </w:pPr>
            <w:r w:rsidRPr="00E86F1B">
              <w:rPr>
                <w:b/>
              </w:rPr>
              <w:t>Initial State</w:t>
            </w:r>
          </w:p>
        </w:tc>
        <w:tc>
          <w:tcPr>
            <w:tcW w:w="0" w:type="auto"/>
            <w:gridSpan w:val="2"/>
            <w:vAlign w:val="center"/>
          </w:tcPr>
          <w:p w:rsidR="00345CB8" w:rsidRPr="00E86F1B" w:rsidRDefault="00345CB8" w:rsidP="0075282D">
            <w:pPr>
              <w:rPr>
                <w:b/>
              </w:rPr>
            </w:pPr>
          </w:p>
        </w:tc>
      </w:tr>
      <w:tr w:rsidR="00345CB8" w:rsidTr="0075282D">
        <w:tc>
          <w:tcPr>
            <w:tcW w:w="0" w:type="auto"/>
            <w:vMerge w:val="restart"/>
            <w:vAlign w:val="center"/>
          </w:tcPr>
          <w:p w:rsidR="00345CB8" w:rsidRPr="00E86F1B" w:rsidRDefault="00345CB8" w:rsidP="0075282D">
            <w:pPr>
              <w:jc w:val="center"/>
              <w:rPr>
                <w:b/>
              </w:rPr>
            </w:pPr>
            <w:r w:rsidRPr="00E86F1B">
              <w:rPr>
                <w:b/>
              </w:rPr>
              <w:t>Good Health</w:t>
            </w:r>
          </w:p>
        </w:tc>
        <w:tc>
          <w:tcPr>
            <w:tcW w:w="0" w:type="auto"/>
            <w:vAlign w:val="center"/>
          </w:tcPr>
          <w:p w:rsidR="00345CB8" w:rsidRPr="00E86F1B" w:rsidRDefault="00345CB8" w:rsidP="0075282D">
            <w:pPr>
              <w:jc w:val="center"/>
              <w:rPr>
                <w:b/>
              </w:rPr>
            </w:pPr>
            <w:r w:rsidRPr="00E86F1B">
              <w:rPr>
                <w:b/>
              </w:rPr>
              <w:t>TLE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14.37 (13.94, 14.80)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15.00 (14.14, 15.86)</w:t>
            </w:r>
          </w:p>
        </w:tc>
      </w:tr>
      <w:tr w:rsidR="00345CB8" w:rsidTr="0075282D">
        <w:tc>
          <w:tcPr>
            <w:tcW w:w="0" w:type="auto"/>
            <w:vMerge/>
            <w:vAlign w:val="center"/>
          </w:tcPr>
          <w:p w:rsidR="00345CB8" w:rsidRPr="00E86F1B" w:rsidRDefault="00345CB8" w:rsidP="0075282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CB8" w:rsidRPr="00E86F1B" w:rsidRDefault="00345CB8" w:rsidP="0075282D">
            <w:pPr>
              <w:jc w:val="center"/>
              <w:rPr>
                <w:b/>
              </w:rPr>
            </w:pPr>
            <w:r w:rsidRPr="00E86F1B">
              <w:rPr>
                <w:b/>
              </w:rPr>
              <w:t>HLE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9.36 (8.95, 9.77)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9.79 (9.01, 10.57)</w:t>
            </w:r>
          </w:p>
        </w:tc>
      </w:tr>
      <w:tr w:rsidR="00345CB8" w:rsidTr="0075282D">
        <w:tc>
          <w:tcPr>
            <w:tcW w:w="0" w:type="auto"/>
            <w:vMerge/>
            <w:vAlign w:val="center"/>
          </w:tcPr>
          <w:p w:rsidR="00345CB8" w:rsidRPr="00E86F1B" w:rsidRDefault="00345CB8" w:rsidP="0075282D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5CB8" w:rsidRPr="00E86F1B" w:rsidRDefault="00345CB8" w:rsidP="0075282D">
            <w:pPr>
              <w:jc w:val="center"/>
              <w:rPr>
                <w:b/>
              </w:rPr>
            </w:pPr>
            <w:r w:rsidRPr="00E86F1B">
              <w:rPr>
                <w:b/>
              </w:rPr>
              <w:t>UHLE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5.02 (4.67, 5.37)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5.20 (4.51, 5.89)</w:t>
            </w:r>
          </w:p>
        </w:tc>
      </w:tr>
      <w:tr w:rsidR="00345CB8" w:rsidTr="0075282D">
        <w:tc>
          <w:tcPr>
            <w:tcW w:w="0" w:type="auto"/>
            <w:vMerge w:val="restart"/>
            <w:vAlign w:val="center"/>
          </w:tcPr>
          <w:p w:rsidR="00345CB8" w:rsidRPr="00E86F1B" w:rsidRDefault="00345CB8" w:rsidP="0075282D">
            <w:pPr>
              <w:jc w:val="center"/>
              <w:rPr>
                <w:b/>
              </w:rPr>
            </w:pPr>
            <w:r w:rsidRPr="00E86F1B">
              <w:rPr>
                <w:b/>
              </w:rPr>
              <w:t>Poor Health</w:t>
            </w:r>
          </w:p>
        </w:tc>
        <w:tc>
          <w:tcPr>
            <w:tcW w:w="0" w:type="auto"/>
            <w:vAlign w:val="center"/>
          </w:tcPr>
          <w:p w:rsidR="00345CB8" w:rsidRPr="00E86F1B" w:rsidRDefault="00345CB8" w:rsidP="0075282D">
            <w:pPr>
              <w:jc w:val="center"/>
              <w:rPr>
                <w:b/>
              </w:rPr>
            </w:pPr>
            <w:r w:rsidRPr="00E86F1B">
              <w:rPr>
                <w:b/>
              </w:rPr>
              <w:t>TLE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13.22 (12.75, 13.69)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14.07 (13.11, 15.03)</w:t>
            </w:r>
          </w:p>
        </w:tc>
      </w:tr>
      <w:tr w:rsidR="00345CB8" w:rsidTr="0075282D">
        <w:tc>
          <w:tcPr>
            <w:tcW w:w="0" w:type="auto"/>
            <w:vMerge/>
            <w:vAlign w:val="center"/>
          </w:tcPr>
          <w:p w:rsidR="00345CB8" w:rsidRDefault="00345CB8" w:rsidP="0075282D">
            <w:pPr>
              <w:jc w:val="center"/>
            </w:pPr>
          </w:p>
        </w:tc>
        <w:tc>
          <w:tcPr>
            <w:tcW w:w="0" w:type="auto"/>
            <w:vAlign w:val="center"/>
          </w:tcPr>
          <w:p w:rsidR="00345CB8" w:rsidRPr="00E86F1B" w:rsidRDefault="00345CB8" w:rsidP="0075282D">
            <w:pPr>
              <w:jc w:val="center"/>
              <w:rPr>
                <w:b/>
              </w:rPr>
            </w:pPr>
            <w:r w:rsidRPr="00E86F1B">
              <w:rPr>
                <w:b/>
              </w:rPr>
              <w:t>HLE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4.89 (4.48, 5.30)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5.84 (5.00, 6.68)</w:t>
            </w:r>
          </w:p>
        </w:tc>
      </w:tr>
      <w:tr w:rsidR="00345CB8" w:rsidTr="0075282D">
        <w:tc>
          <w:tcPr>
            <w:tcW w:w="0" w:type="auto"/>
            <w:vMerge/>
            <w:vAlign w:val="center"/>
          </w:tcPr>
          <w:p w:rsidR="00345CB8" w:rsidRDefault="00345CB8" w:rsidP="0075282D">
            <w:pPr>
              <w:jc w:val="center"/>
            </w:pPr>
          </w:p>
        </w:tc>
        <w:tc>
          <w:tcPr>
            <w:tcW w:w="0" w:type="auto"/>
            <w:vAlign w:val="center"/>
          </w:tcPr>
          <w:p w:rsidR="00345CB8" w:rsidRPr="00E86F1B" w:rsidRDefault="00345CB8" w:rsidP="0075282D">
            <w:pPr>
              <w:jc w:val="center"/>
              <w:rPr>
                <w:b/>
              </w:rPr>
            </w:pPr>
            <w:r w:rsidRPr="00E86F1B">
              <w:rPr>
                <w:b/>
              </w:rPr>
              <w:t>UHLE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8.33 (7.94, 8.72)</w:t>
            </w:r>
          </w:p>
        </w:tc>
        <w:tc>
          <w:tcPr>
            <w:tcW w:w="0" w:type="auto"/>
          </w:tcPr>
          <w:p w:rsidR="00345CB8" w:rsidRDefault="00345CB8" w:rsidP="0075282D">
            <w:pPr>
              <w:jc w:val="center"/>
            </w:pPr>
            <w:r>
              <w:t>8.22 (7.44, 9.00)</w:t>
            </w:r>
          </w:p>
        </w:tc>
      </w:tr>
    </w:tbl>
    <w:p w:rsidR="00345CB8" w:rsidRPr="0025659D" w:rsidRDefault="00345CB8" w:rsidP="00345C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345CB8" w:rsidRDefault="00345CB8" w:rsidP="00345CB8">
      <w:pPr>
        <w:rPr>
          <w:rFonts w:ascii="Times New Roman" w:hAnsi="Times New Roman" w:cs="Times New Roman"/>
          <w:b/>
        </w:rPr>
      </w:pPr>
    </w:p>
    <w:p w:rsidR="00BA3E31" w:rsidRDefault="007D4823" w:rsidP="007D4823">
      <w:pPr>
        <w:tabs>
          <w:tab w:val="left" w:pos="2690"/>
        </w:tabs>
      </w:pPr>
      <w:r>
        <w:tab/>
      </w: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tabs>
          <w:tab w:val="left" w:pos="2690"/>
        </w:tabs>
      </w:pPr>
    </w:p>
    <w:p w:rsidR="007D4823" w:rsidRDefault="007D4823" w:rsidP="007D4823">
      <w:pPr>
        <w:rPr>
          <w:rFonts w:ascii="Times New Roman" w:hAnsi="Times New Roman" w:cs="Times New Roman"/>
          <w:b/>
        </w:rPr>
        <w:sectPr w:rsidR="007D48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D4823" w:rsidRPr="007D4823" w:rsidRDefault="007D4823" w:rsidP="007D4823">
      <w:pPr>
        <w:rPr>
          <w:rFonts w:ascii="Times New Roman" w:hAnsi="Times New Roman" w:cs="Times New Roman"/>
          <w:b/>
        </w:rPr>
      </w:pPr>
      <w:r w:rsidRPr="007D4823">
        <w:rPr>
          <w:rFonts w:ascii="Times New Roman" w:hAnsi="Times New Roman" w:cs="Times New Roman"/>
          <w:b/>
        </w:rPr>
        <w:lastRenderedPageBreak/>
        <w:t>Supplementary Table 2: Total Life Expectancy (TLE), Healthy Life Expectancy (HLE) and Unhealthy Life Expectancy (UHLE)</w:t>
      </w:r>
      <w:r>
        <w:rPr>
          <w:rFonts w:ascii="Times New Roman" w:hAnsi="Times New Roman" w:cs="Times New Roman"/>
          <w:b/>
        </w:rPr>
        <w:t xml:space="preserve">, at 5 year increments from 70-100 years, </w:t>
      </w:r>
      <w:r w:rsidRPr="007D4823">
        <w:rPr>
          <w:rFonts w:ascii="Times New Roman" w:hAnsi="Times New Roman" w:cs="Times New Roman"/>
          <w:b/>
        </w:rPr>
        <w:t xml:space="preserve"> by BMI category</w:t>
      </w:r>
    </w:p>
    <w:p w:rsidR="007D4823" w:rsidRDefault="007D4823" w:rsidP="007D4823">
      <w:pPr>
        <w:tabs>
          <w:tab w:val="left" w:pos="269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</w:tblGrid>
      <w:tr w:rsidR="007D4823" w:rsidTr="00F772B5">
        <w:trPr>
          <w:trHeight w:val="264"/>
        </w:trPr>
        <w:tc>
          <w:tcPr>
            <w:tcW w:w="123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</w:p>
        </w:tc>
        <w:tc>
          <w:tcPr>
            <w:tcW w:w="3234" w:type="dxa"/>
            <w:gridSpan w:val="3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Underweight</w:t>
            </w:r>
          </w:p>
        </w:tc>
        <w:tc>
          <w:tcPr>
            <w:tcW w:w="3234" w:type="dxa"/>
            <w:gridSpan w:val="3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Normal Weight</w:t>
            </w:r>
          </w:p>
        </w:tc>
        <w:tc>
          <w:tcPr>
            <w:tcW w:w="3234" w:type="dxa"/>
            <w:gridSpan w:val="3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Overweight</w:t>
            </w:r>
          </w:p>
        </w:tc>
        <w:tc>
          <w:tcPr>
            <w:tcW w:w="3234" w:type="dxa"/>
            <w:gridSpan w:val="3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Obese</w:t>
            </w:r>
          </w:p>
        </w:tc>
      </w:tr>
      <w:tr w:rsidR="007D4823" w:rsidTr="00F772B5">
        <w:tc>
          <w:tcPr>
            <w:tcW w:w="123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07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TLE</w:t>
            </w:r>
          </w:p>
        </w:tc>
        <w:tc>
          <w:tcPr>
            <w:tcW w:w="107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HLE</w:t>
            </w:r>
          </w:p>
        </w:tc>
        <w:tc>
          <w:tcPr>
            <w:tcW w:w="107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UHLE</w:t>
            </w:r>
          </w:p>
        </w:tc>
        <w:tc>
          <w:tcPr>
            <w:tcW w:w="107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TLE</w:t>
            </w:r>
          </w:p>
        </w:tc>
        <w:tc>
          <w:tcPr>
            <w:tcW w:w="107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HLE</w:t>
            </w:r>
          </w:p>
        </w:tc>
        <w:tc>
          <w:tcPr>
            <w:tcW w:w="107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UHLE</w:t>
            </w:r>
          </w:p>
        </w:tc>
        <w:tc>
          <w:tcPr>
            <w:tcW w:w="107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TLE</w:t>
            </w:r>
          </w:p>
        </w:tc>
        <w:tc>
          <w:tcPr>
            <w:tcW w:w="107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HLE</w:t>
            </w:r>
          </w:p>
        </w:tc>
        <w:tc>
          <w:tcPr>
            <w:tcW w:w="107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UHLE</w:t>
            </w:r>
          </w:p>
        </w:tc>
        <w:tc>
          <w:tcPr>
            <w:tcW w:w="107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TLE</w:t>
            </w:r>
          </w:p>
        </w:tc>
        <w:tc>
          <w:tcPr>
            <w:tcW w:w="107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HLE</w:t>
            </w:r>
          </w:p>
        </w:tc>
        <w:tc>
          <w:tcPr>
            <w:tcW w:w="1078" w:type="dxa"/>
          </w:tcPr>
          <w:p w:rsidR="007D4823" w:rsidRDefault="007D4823" w:rsidP="00EE4305">
            <w:pPr>
              <w:tabs>
                <w:tab w:val="left" w:pos="2690"/>
              </w:tabs>
            </w:pPr>
            <w:r>
              <w:t>UHLE</w:t>
            </w:r>
          </w:p>
        </w:tc>
        <w:bookmarkStart w:id="0" w:name="_GoBack"/>
        <w:bookmarkEnd w:id="0"/>
      </w:tr>
      <w:tr w:rsidR="007D4823" w:rsidTr="00F772B5">
        <w:tc>
          <w:tcPr>
            <w:tcW w:w="123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70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17.89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12.05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5.84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21.72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15.05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6.67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22.06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14.13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7.93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20.46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11.9</w:t>
            </w:r>
            <w:r w:rsidR="00F772B5">
              <w:t>0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8.56</w:t>
            </w:r>
          </w:p>
        </w:tc>
      </w:tr>
      <w:tr w:rsidR="007D4823" w:rsidTr="00F772B5">
        <w:tc>
          <w:tcPr>
            <w:tcW w:w="123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75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12.37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8.17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4.2</w:t>
            </w:r>
            <w:r w:rsidR="00F772B5">
              <w:t>0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15.75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10.63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5.12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15.94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9.84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6.11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14.66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8.08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6.58</w:t>
            </w:r>
          </w:p>
        </w:tc>
      </w:tr>
      <w:tr w:rsidR="007D4823" w:rsidTr="00F772B5">
        <w:tc>
          <w:tcPr>
            <w:tcW w:w="123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80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8.32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5.32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3.01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11.16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7.22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3.93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11.27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6.58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4.69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10.28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5.27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5.01</w:t>
            </w:r>
          </w:p>
        </w:tc>
      </w:tr>
      <w:tr w:rsidR="007D4823" w:rsidTr="00F772B5">
        <w:tc>
          <w:tcPr>
            <w:tcW w:w="123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85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5.45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3.33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2.12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7.67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4.7</w:t>
            </w:r>
            <w:r w:rsidR="00F772B5">
              <w:t>0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2.97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7.75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4.21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3.54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7.01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3.29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3.71</w:t>
            </w:r>
          </w:p>
        </w:tc>
      </w:tr>
      <w:tr w:rsidR="007D4823" w:rsidTr="00F772B5">
        <w:tc>
          <w:tcPr>
            <w:tcW w:w="123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90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3.44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2</w:t>
            </w:r>
            <w:r w:rsidR="00F772B5">
              <w:t>.00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1.44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5.06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2.91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2.15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5.13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2.56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2.56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4.58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1.96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2.63</w:t>
            </w:r>
          </w:p>
        </w:tc>
      </w:tr>
      <w:tr w:rsidR="007D4823" w:rsidTr="00F772B5">
        <w:tc>
          <w:tcPr>
            <w:tcW w:w="123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95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2.09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1.16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0.93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3.17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1.7</w:t>
            </w:r>
            <w:r w:rsidR="00F772B5">
              <w:t>0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1.47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3.24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1.48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1.76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2.86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1.1</w:t>
            </w:r>
            <w:r w:rsidR="00F772B5">
              <w:t>0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1.76</w:t>
            </w:r>
          </w:p>
        </w:tc>
      </w:tr>
      <w:tr w:rsidR="007D4823" w:rsidTr="00F772B5">
        <w:tc>
          <w:tcPr>
            <w:tcW w:w="1238" w:type="dxa"/>
          </w:tcPr>
          <w:p w:rsidR="007D4823" w:rsidRPr="007D4823" w:rsidRDefault="007D4823" w:rsidP="007D4823">
            <w:pPr>
              <w:tabs>
                <w:tab w:val="left" w:pos="2690"/>
              </w:tabs>
              <w:jc w:val="center"/>
              <w:rPr>
                <w:b/>
              </w:rPr>
            </w:pPr>
            <w:r w:rsidRPr="007D4823">
              <w:rPr>
                <w:b/>
              </w:rPr>
              <w:t>100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1.24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0.65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0.59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1.91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0.95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0.96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1.96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0.81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1.15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1.72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0.59</w:t>
            </w:r>
          </w:p>
        </w:tc>
        <w:tc>
          <w:tcPr>
            <w:tcW w:w="1078" w:type="dxa"/>
          </w:tcPr>
          <w:p w:rsidR="007D4823" w:rsidRDefault="007D4823" w:rsidP="00F772B5">
            <w:pPr>
              <w:tabs>
                <w:tab w:val="left" w:pos="2690"/>
              </w:tabs>
              <w:jc w:val="center"/>
            </w:pPr>
            <w:r>
              <w:t>1.13</w:t>
            </w:r>
          </w:p>
        </w:tc>
      </w:tr>
    </w:tbl>
    <w:p w:rsidR="007D4823" w:rsidRDefault="007D4823" w:rsidP="007D4823">
      <w:pPr>
        <w:tabs>
          <w:tab w:val="left" w:pos="2690"/>
        </w:tabs>
        <w:sectPr w:rsidR="007D4823" w:rsidSect="007D482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7D4823" w:rsidRDefault="007D4823" w:rsidP="007D4823">
      <w:pPr>
        <w:tabs>
          <w:tab w:val="left" w:pos="2690"/>
        </w:tabs>
      </w:pPr>
    </w:p>
    <w:sectPr w:rsidR="007D4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B8"/>
    <w:rsid w:val="001E6E81"/>
    <w:rsid w:val="00345CB8"/>
    <w:rsid w:val="007D4823"/>
    <w:rsid w:val="00BA3E31"/>
    <w:rsid w:val="00F772B5"/>
    <w:rsid w:val="00F901A0"/>
    <w:rsid w:val="00F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6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6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Newcastle</dc:creator>
  <cp:lastModifiedBy>University of Newcastle</cp:lastModifiedBy>
  <cp:revision>7</cp:revision>
  <dcterms:created xsi:type="dcterms:W3CDTF">2016-04-14T09:21:00Z</dcterms:created>
  <dcterms:modified xsi:type="dcterms:W3CDTF">2016-05-09T09:43:00Z</dcterms:modified>
</cp:coreProperties>
</file>