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B650" w14:textId="7F4105B7" w:rsidR="001A72CC" w:rsidRPr="002D2126" w:rsidRDefault="001A72CC">
      <w:pPr>
        <w:spacing w:line="240" w:lineRule="auto"/>
        <w:rPr>
          <w:rStyle w:val="Heading2Char"/>
          <w:color w:val="auto"/>
          <w:sz w:val="18"/>
          <w:szCs w:val="18"/>
        </w:rPr>
      </w:pPr>
    </w:p>
    <w:p w14:paraId="3CDED311" w14:textId="7161A78A" w:rsidR="00AF4F6E" w:rsidRPr="00842B6B" w:rsidRDefault="006E126D" w:rsidP="00A87658">
      <w:pPr>
        <w:rPr>
          <w:rStyle w:val="Heading2Char"/>
          <w:rFonts w:ascii="Times New Roman" w:hAnsi="Times New Roman" w:cs="Times New Roman"/>
          <w:color w:val="auto"/>
          <w:sz w:val="24"/>
          <w:szCs w:val="24"/>
        </w:rPr>
      </w:pPr>
      <w:r w:rsidRPr="00842B6B">
        <w:rPr>
          <w:rFonts w:ascii="Times New Roman" w:hAnsi="Times New Roman"/>
          <w:b/>
          <w:bCs/>
          <w:sz w:val="24"/>
        </w:rPr>
        <w:t>Supplemen</w:t>
      </w:r>
      <w:r w:rsidR="00842B6B">
        <w:rPr>
          <w:rFonts w:ascii="Times New Roman" w:hAnsi="Times New Roman"/>
          <w:b/>
          <w:bCs/>
          <w:sz w:val="24"/>
        </w:rPr>
        <w:t>t</w:t>
      </w:r>
      <w:r w:rsidR="00F03BE5">
        <w:rPr>
          <w:rFonts w:ascii="Times New Roman" w:hAnsi="Times New Roman"/>
          <w:b/>
          <w:bCs/>
          <w:sz w:val="24"/>
        </w:rPr>
        <w:t>al t</w:t>
      </w:r>
      <w:r w:rsidR="00842B6B">
        <w:rPr>
          <w:rFonts w:ascii="Times New Roman" w:hAnsi="Times New Roman"/>
          <w:b/>
          <w:bCs/>
          <w:sz w:val="24"/>
        </w:rPr>
        <w:t>able</w:t>
      </w:r>
      <w:r w:rsidRPr="00842B6B">
        <w:rPr>
          <w:rFonts w:ascii="Times New Roman" w:hAnsi="Times New Roman"/>
          <w:b/>
          <w:bCs/>
          <w:sz w:val="24"/>
        </w:rPr>
        <w:t xml:space="preserve"> 1</w:t>
      </w:r>
      <w:r w:rsidR="00F03BE5">
        <w:rPr>
          <w:rFonts w:ascii="Times New Roman" w:hAnsi="Times New Roman"/>
          <w:b/>
          <w:bCs/>
          <w:sz w:val="24"/>
        </w:rPr>
        <w:t>.</w:t>
      </w:r>
      <w:r w:rsidR="00EB1BA2" w:rsidRPr="00842B6B">
        <w:rPr>
          <w:rFonts w:ascii="Times New Roman" w:hAnsi="Times New Roman"/>
          <w:b/>
          <w:bCs/>
          <w:sz w:val="24"/>
        </w:rPr>
        <w:t xml:space="preserve"> </w:t>
      </w:r>
      <w:r w:rsidR="001F37A2" w:rsidRPr="00842B6B">
        <w:rPr>
          <w:rFonts w:ascii="Times New Roman" w:hAnsi="Times New Roman"/>
          <w:b/>
          <w:bCs/>
          <w:sz w:val="24"/>
          <w:lang w:val="en-US" w:eastAsia="en-US"/>
        </w:rPr>
        <w:t xml:space="preserve">Hazard ratio </w:t>
      </w:r>
      <w:r w:rsidR="00A858A0">
        <w:rPr>
          <w:rFonts w:ascii="Times New Roman" w:hAnsi="Times New Roman"/>
          <w:b/>
          <w:bCs/>
          <w:sz w:val="24"/>
          <w:lang w:val="en-US" w:eastAsia="en-US"/>
        </w:rPr>
        <w:t xml:space="preserve">(HR) </w:t>
      </w:r>
      <w:r w:rsidR="001F37A2" w:rsidRPr="00842B6B">
        <w:rPr>
          <w:rFonts w:ascii="Times New Roman" w:hAnsi="Times New Roman"/>
          <w:b/>
          <w:bCs/>
          <w:sz w:val="24"/>
          <w:lang w:val="en-US" w:eastAsia="en-US"/>
        </w:rPr>
        <w:t xml:space="preserve">and 95% </w:t>
      </w:r>
      <w:r w:rsidR="00A858A0">
        <w:rPr>
          <w:rFonts w:ascii="Times New Roman" w:hAnsi="Times New Roman"/>
          <w:b/>
          <w:bCs/>
          <w:sz w:val="24"/>
          <w:lang w:val="en-US" w:eastAsia="en-US"/>
        </w:rPr>
        <w:t>confidence intervals (</w:t>
      </w:r>
      <w:r w:rsidR="00842B6B">
        <w:rPr>
          <w:rFonts w:ascii="Times New Roman" w:hAnsi="Times New Roman"/>
          <w:b/>
          <w:bCs/>
          <w:sz w:val="24"/>
          <w:lang w:val="en-US" w:eastAsia="en-US"/>
        </w:rPr>
        <w:t>CI</w:t>
      </w:r>
      <w:r w:rsidR="00A858A0">
        <w:rPr>
          <w:rFonts w:ascii="Times New Roman" w:hAnsi="Times New Roman"/>
          <w:b/>
          <w:bCs/>
          <w:sz w:val="24"/>
          <w:lang w:val="en-US" w:eastAsia="en-US"/>
        </w:rPr>
        <w:t>)</w:t>
      </w:r>
      <w:r w:rsidR="001F37A2" w:rsidRPr="00842B6B">
        <w:rPr>
          <w:rFonts w:ascii="Times New Roman" w:hAnsi="Times New Roman"/>
          <w:b/>
          <w:bCs/>
          <w:sz w:val="24"/>
          <w:lang w:val="en-US" w:eastAsia="en-US"/>
        </w:rPr>
        <w:t xml:space="preserve"> for incident </w:t>
      </w:r>
      <w:r w:rsidR="00F15E5B">
        <w:rPr>
          <w:rFonts w:ascii="Times New Roman" w:hAnsi="Times New Roman"/>
          <w:b/>
          <w:bCs/>
          <w:sz w:val="24"/>
          <w:lang w:val="en-US" w:eastAsia="en-US"/>
        </w:rPr>
        <w:t xml:space="preserve">coronary events </w:t>
      </w:r>
      <w:r w:rsidR="001F37A2" w:rsidRPr="00842B6B">
        <w:rPr>
          <w:rFonts w:ascii="Times New Roman" w:hAnsi="Times New Roman"/>
          <w:b/>
          <w:bCs/>
          <w:sz w:val="24"/>
          <w:lang w:val="en-US" w:eastAsia="en-US"/>
        </w:rPr>
        <w:t xml:space="preserve">according to sucrose intake </w:t>
      </w:r>
      <w:r w:rsidR="00E6449D">
        <w:rPr>
          <w:rFonts w:ascii="Times New Roman" w:hAnsi="Times New Roman"/>
          <w:b/>
          <w:bCs/>
          <w:sz w:val="24"/>
          <w:lang w:val="en-US" w:eastAsia="en-US"/>
        </w:rPr>
        <w:t xml:space="preserve">levels </w:t>
      </w:r>
      <w:r w:rsidR="001F37A2" w:rsidRPr="00842B6B">
        <w:rPr>
          <w:rFonts w:ascii="Times New Roman" w:hAnsi="Times New Roman"/>
          <w:b/>
          <w:bCs/>
          <w:sz w:val="24"/>
          <w:lang w:val="en-US" w:eastAsia="en-US"/>
        </w:rPr>
        <w:t>and stratified by lifestyle factors</w:t>
      </w:r>
      <w:r w:rsidR="008E5C3A">
        <w:rPr>
          <w:rFonts w:ascii="Times New Roman" w:hAnsi="Times New Roman"/>
          <w:b/>
          <w:bCs/>
          <w:sz w:val="24"/>
          <w:lang w:val="en-US" w:eastAsia="en-US"/>
        </w:rPr>
        <w:t>*</w:t>
      </w:r>
    </w:p>
    <w:tbl>
      <w:tblPr>
        <w:tblW w:w="5208" w:type="pct"/>
        <w:tblInd w:w="-631" w:type="dxa"/>
        <w:tblLayout w:type="fixed"/>
        <w:tblLook w:val="04A0" w:firstRow="1" w:lastRow="0" w:firstColumn="1" w:lastColumn="0" w:noHBand="0" w:noVBand="1"/>
      </w:tblPr>
      <w:tblGrid>
        <w:gridCol w:w="1983"/>
        <w:gridCol w:w="867"/>
        <w:gridCol w:w="1101"/>
        <w:gridCol w:w="868"/>
        <w:gridCol w:w="1101"/>
        <w:gridCol w:w="868"/>
        <w:gridCol w:w="1101"/>
        <w:gridCol w:w="868"/>
        <w:gridCol w:w="1101"/>
        <w:gridCol w:w="868"/>
        <w:gridCol w:w="683"/>
        <w:gridCol w:w="417"/>
        <w:gridCol w:w="677"/>
        <w:gridCol w:w="656"/>
        <w:gridCol w:w="1101"/>
        <w:gridCol w:w="859"/>
      </w:tblGrid>
      <w:tr w:rsidR="006411E0" w:rsidRPr="00842B6B" w14:paraId="7513B384" w14:textId="757C4F3A" w:rsidTr="008E5C3A">
        <w:trPr>
          <w:trHeight w:val="300"/>
        </w:trPr>
        <w:tc>
          <w:tcPr>
            <w:tcW w:w="656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086A282" w14:textId="77777777" w:rsidR="00D20D20" w:rsidRPr="00842B6B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116" w:type="pct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918653" w14:textId="6CAA7D56" w:rsidR="00D20D20" w:rsidRPr="00842B6B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Categories of sucrose intake</w:t>
            </w:r>
          </w:p>
        </w:tc>
        <w:tc>
          <w:tcPr>
            <w:tcW w:w="1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DB1DC1" w14:textId="77777777" w:rsidR="00D20D20" w:rsidRPr="00842B6B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F115BD7" w14:textId="77777777" w:rsidR="00D20D20" w:rsidRPr="00842B6B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7FD2224" w14:textId="77777777" w:rsidR="00D20D20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6C6408A4" w14:textId="77777777" w:rsidR="00D20D20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vAlign w:val="bottom"/>
          </w:tcPr>
          <w:p w14:paraId="3CF8603A" w14:textId="77777777" w:rsidR="00D20D20" w:rsidRDefault="00D20D20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15E5B" w:rsidRPr="00842B6B" w14:paraId="739B7E8B" w14:textId="02457F9D" w:rsidTr="008E5C3A">
        <w:trPr>
          <w:trHeight w:val="262"/>
        </w:trPr>
        <w:tc>
          <w:tcPr>
            <w:tcW w:w="65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1E270" w14:textId="0FDAB323" w:rsidR="00F15E5B" w:rsidRPr="00842B6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6BFC5" w14:textId="63974D44" w:rsidR="00F15E5B" w:rsidRPr="00842B6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842B6B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&lt;5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E%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35A9F3" w14:textId="3E7C21AA" w:rsidR="00F15E5B" w:rsidRPr="00842B6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842B6B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5-7.5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E%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E00EE" w14:textId="3B24492E" w:rsidR="00F15E5B" w:rsidRPr="00842B6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842B6B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7.5-10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E%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E0EAB45" w14:textId="231BAB51" w:rsidR="00F15E5B" w:rsidRPr="00842B6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842B6B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10-15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E%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811B6D9" w14:textId="61357091" w:rsidR="00F15E5B" w:rsidRPr="00D20D20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842B6B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&gt;15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 xml:space="preserve"> E%</w:t>
            </w: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07ADF" w14:textId="4B72572F" w:rsidR="00F15E5B" w:rsidRPr="00D20D20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D20D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P-</w:t>
            </w:r>
            <w:r w:rsidR="00A858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58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32C9D" w14:textId="0823A0F4" w:rsidR="00F15E5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HR per E</w:t>
            </w:r>
            <w:r w:rsidRPr="00842B6B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2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F3D5FE9" w14:textId="1E2C0F71" w:rsidR="00F15E5B" w:rsidRDefault="00F15E5B" w:rsidP="002475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D20D2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P-</w:t>
            </w:r>
            <w:r w:rsidR="008E5C3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en-US"/>
              </w:rPr>
              <w:t>int</w:t>
            </w:r>
            <w:r w:rsidR="008E5C3A" w:rsidRPr="008E5C3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en-US"/>
              </w:rPr>
              <w:t>†</w:t>
            </w:r>
          </w:p>
        </w:tc>
      </w:tr>
      <w:tr w:rsidR="00942EDC" w:rsidRPr="00842B6B" w14:paraId="1F88C240" w14:textId="6797033B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861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Sex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1A4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AEA24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F6A7B" w14:textId="1E47D4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F69F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F156" w14:textId="6FC5A3F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512F8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8A4D6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B456F" w14:textId="72158B3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E0E7B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A152" w14:textId="078B810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9325" w14:textId="7A37C6AA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A971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13F7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52401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63E5F2" w14:textId="48CD576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0.43</w:t>
            </w:r>
          </w:p>
        </w:tc>
      </w:tr>
      <w:tr w:rsidR="008E5C3A" w:rsidRPr="00842B6B" w14:paraId="52C81D19" w14:textId="4D2E4689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0CAB8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Male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DDAE6" w14:textId="2D50C342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04C880" w14:textId="0C6F963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6C2B" w14:textId="24F90205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66A478" w14:textId="693D223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0.86, 1.18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97375" w14:textId="62A75F2C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AD494F" w14:textId="1E78D27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0.86, 1.18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2184C8" w14:textId="67AB909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0E11" w14:textId="6D03809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0.82, 1.15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FF8766" w14:textId="1CE8DAE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B95B6" w14:textId="5C01F04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1.03, 1.66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B6AC4" w14:textId="5ED456E2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C096" w14:textId="1C110A54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52C594" w14:textId="7E42D99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54E54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324B01BC" w14:textId="7F9344C2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236B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Female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A9D2" w14:textId="2763018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872B9C" w14:textId="1C05CA7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0.32, 0.52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B0FD" w14:textId="31564251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803CB2" w14:textId="7A2B02B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0.30, 0.44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8943" w14:textId="757BA60D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893F32" w14:textId="5BA9FC6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0.34, 0.48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FBC8BB" w14:textId="545B659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7C7BF" w14:textId="0A87815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0.34, 0.49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5E99D0" w14:textId="38435CA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E69E" w14:textId="24F0E8F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0.38, 0.66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1B87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0BF8" w14:textId="1EA02C00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1E4F6B" w14:textId="2A43C7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C1CB2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3CDC2E40" w14:textId="7EFDB2CC" w:rsidTr="008E5C3A">
        <w:trPr>
          <w:trHeight w:val="32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ADE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Leisure-time physical activity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4C75F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DF529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8E5E92" w14:textId="1BA0D38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848ACF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EAF47" w14:textId="0CA51E3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1C77A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F70E4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FF06" w14:textId="2B50847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DFF7F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7DEB" w14:textId="7E3F850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57A10" w14:textId="12749912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7B8D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8B7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A1ED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1430E" w14:textId="1E20FE6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0.90</w:t>
            </w:r>
          </w:p>
        </w:tc>
      </w:tr>
      <w:tr w:rsidR="008E5C3A" w:rsidRPr="00842B6B" w14:paraId="66C478B2" w14:textId="388811B8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7200B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53B2E" w14:textId="4E5D4D0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FC2EF" w14:textId="5887343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C5736" w14:textId="3A68388B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8F0EE0" w14:textId="498BE8C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0.66, 1.09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A8412" w14:textId="4D903B97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0572BF" w14:textId="5CD7157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0.74, 1.23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E6C98C" w14:textId="52EFA51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944A8" w14:textId="59AA9D7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0.77, 1.28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FE4DB1" w14:textId="152E173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E1FC" w14:textId="104C96B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0.63, 1.36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959A2" w14:textId="7A79EBC0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9AEE" w14:textId="0685FB16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629EA1" w14:textId="120D68E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1C854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71D25F7C" w14:textId="427FE804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3582" w14:textId="73D0365C" w:rsidR="00D20D20" w:rsidRPr="000107FC" w:rsidRDefault="00A858A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</w:t>
            </w:r>
            <w:r w:rsidR="00D20D20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="00D20D20"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84D6" w14:textId="4994B629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69ED8" w14:textId="665B6D1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0.61, 1.12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0B997" w14:textId="0C048FE0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9BE23F" w14:textId="050F911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0.49, 0.84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CA5F" w14:textId="3075AA34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A06ACC" w14:textId="342E13D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0.66, 1.11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9FA66E" w14:textId="3CE3E49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634C" w14:textId="40DA3E7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0.64, 1.09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175E39" w14:textId="0A5EA2D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2AB6" w14:textId="484EAF1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0.62, 1.43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4243" w14:textId="2CA6A3E5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0.05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BDC61" w14:textId="69C9926B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AEDE5" w14:textId="5CDF36C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1.00. 1.05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4BCF1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2FFCE2C2" w14:textId="6944135A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079E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FDB5" w14:textId="3C4E5F69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21D231" w14:textId="74E7BCD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0.60, 1.12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E344" w14:textId="112B5E3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D167D0" w14:textId="699FBF5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0.54, 0.92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91BB" w14:textId="72F49880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05B556" w14:textId="483E0A6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0.49, 0.84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30AE77" w14:textId="7E48B75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673B" w14:textId="2A55620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0.58, 1.01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4060C1" w14:textId="16422AC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3A66" w14:textId="35FC662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0.90, 1.95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0730" w14:textId="2989AF14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0.24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95C1" w14:textId="04B05B0D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1EBFD2" w14:textId="47E77C8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7608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6BC4168F" w14:textId="5D3C2D74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F78F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CDC94" w14:textId="5EA9A111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A322ED" w14:textId="067ABA9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0.55, 1.05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D302" w14:textId="289B4B68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19336C" w14:textId="7E0403B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0.68, 1.12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9EB3C" w14:textId="6FEFFE08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5CC8BD" w14:textId="77BEFE1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0.65, 1.07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2B68B9" w14:textId="2B6F7A5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5236" w14:textId="028DDC9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0.50, 0.89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2D3429" w14:textId="49EBDC7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1.43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AD4B" w14:textId="773717A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0.96,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2.12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019E" w14:textId="1A25E9B9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EF68" w14:textId="45126872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844467" w14:textId="4A2D959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A8A5E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48DBF69E" w14:textId="609D503C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26B7A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0727" w14:textId="4381DEBB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C6DD27" w14:textId="24CCFAD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0.48, 0.95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94939" w14:textId="5D100584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2F41F6" w14:textId="433FB2D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0.72, 1.19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D252" w14:textId="016FB08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9CA1E" w14:textId="31A5617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0.65, 1.09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A036DC" w14:textId="0813C6E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359A0" w14:textId="2CBFDC5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0.64, 1.07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379154" w14:textId="182119B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20DB0" w14:textId="51B5474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0.58, 1.33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0C7A" w14:textId="0FDC8D46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F819B" w14:textId="5F6CA2FA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F32DA7" w14:textId="7125285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1C0A5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0AF4A6E0" w14:textId="76B7463A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0E709" w14:textId="293FB01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</w:t>
            </w: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23B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0.008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20897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8026" w14:textId="061EEAC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141C9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7E2A8" w14:textId="25026CC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BFF8C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D936E" w14:textId="46D740D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0.13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315C" w14:textId="75CFFAD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7AEEE" w14:textId="71E0463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403C" w14:textId="2E00DB0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FEE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0491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F2F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665F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0E27A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7FD3DF35" w14:textId="300CFC89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900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BMI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B4BC7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D7B6A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71431" w14:textId="5A46592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BE750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E823B" w14:textId="4399577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57A9D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72323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6D087" w14:textId="7DED877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33B6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A7C45" w14:textId="086EC4D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E49DF" w14:textId="7950F51C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4AB95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361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0891F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40E86F" w14:textId="31D829E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0.42</w:t>
            </w:r>
          </w:p>
        </w:tc>
      </w:tr>
      <w:tr w:rsidR="008E5C3A" w:rsidRPr="00842B6B" w14:paraId="2F78F9D6" w14:textId="37A4BDFA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EAF0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&lt;=25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FEE9A" w14:textId="07B05670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0D172A" w14:textId="0F3912AB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55B3" w14:textId="7669C958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0766C0" w14:textId="31A6DB1B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0.84, 1.31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8002" w14:textId="3B0BA460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550972" w14:textId="30D33D06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0.79, 1.24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C4AF52" w14:textId="09BA3F65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8873F" w14:textId="1CECA99E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6233B1" w14:textId="47F1C2A1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5068" w14:textId="59BA6D05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0.93, 1.73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E7B6C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1CFAD" w14:textId="0F8EE7D5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51F6BE" w14:textId="5466651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190187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199A9ED9" w14:textId="1CBAC616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665A" w14:textId="7CF952E3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25 to 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45BD9" w14:textId="6B6742FD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A6CE42" w14:textId="40E8D573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0.97, 1.58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3C71" w14:textId="71DDE871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C7BFAF" w14:textId="6EDA9817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0.94, 1.44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FA621" w14:textId="0F57D33B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8C594E" w14:textId="4DAE3440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1.02, 1.58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EE74A2" w14:textId="71C41A94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4F9C3" w14:textId="63D90CEF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1.04, 1.62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5AB40C" w14:textId="22D8FE85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1.57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630B" w14:textId="15B86095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1.16, 2.13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A4F1F" w14:textId="34C608EA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45F6" w14:textId="223D78F3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F686C1" w14:textId="501C58E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4E0931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52A7A834" w14:textId="65A2A3A3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B250" w14:textId="0648C103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&gt;30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8BD7" w14:textId="1BDF0BA4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1.67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8DC17D" w14:textId="038B4F2C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1.24, 2.26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9CB6" w14:textId="1711A7A8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2CC4A" w14:textId="3E4789BE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1.18, 1.98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EB149" w14:textId="5D3D8564" w:rsidR="00D20D20" w:rsidRPr="000107FC" w:rsidRDefault="00D20D20" w:rsidP="00C1124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A7ED42" w14:textId="7BF5571D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1.24, 2.09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1F3B91" w14:textId="67E087A2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1.61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F5B8" w14:textId="4CCC5420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1.22, 2.13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3830F8" w14:textId="4E24D905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2.23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5029" w14:textId="10B4D486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1.46, 3.40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E1733" w14:textId="2C395A2C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E55B" w14:textId="1F235D85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555B16" w14:textId="14DB862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6C89F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74CC83DA" w14:textId="58F96CB2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AC0F" w14:textId="0B5345C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</w:t>
            </w: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74C6" w14:textId="77777777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79F2CB" w14:textId="77777777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81AF" w14:textId="0444B254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BD2715" w14:textId="77777777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E16D" w14:textId="00A3FA12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13AB0" w14:textId="77777777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F99071" w14:textId="251CAA0D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FE0C" w14:textId="075A0FCC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2BD94" w14:textId="24461C18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D7F9" w14:textId="4F950DFA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151E" w14:textId="77777777" w:rsidR="00D20D20" w:rsidRPr="000107FC" w:rsidRDefault="00D20D20" w:rsidP="00E05D5A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F96F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19D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B895A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BBB7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3C77E54E" w14:textId="54CD9F70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B4338" w14:textId="4E8141D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Education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al level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EB37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D3070F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4981" w14:textId="13642B0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30C3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7D9B" w14:textId="4C91205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CBEE5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945B4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6F70" w14:textId="7327026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621E4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5E425" w14:textId="705FD45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E2BB8" w14:textId="273D1334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083C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D031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233D9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6A5D0F" w14:textId="6D167CD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0.08</w:t>
            </w:r>
          </w:p>
        </w:tc>
      </w:tr>
      <w:tr w:rsidR="008E5C3A" w:rsidRPr="00842B6B" w14:paraId="74B1741F" w14:textId="12F7314E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C4C4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Elementary or Less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D6E77" w14:textId="27EE6FA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C23D29" w14:textId="7A05676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3AE35" w14:textId="4087FB88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472B9" w14:textId="382BF9E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0.80, 1.15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2581" w14:textId="32AD5B49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549CA4" w14:textId="32778E6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0.79, 1.14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E0DB38" w14:textId="15AC582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C89D" w14:textId="5E9DAF8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0.79, 1.14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A1738" w14:textId="69B5CC7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0773" w14:textId="2FE31CC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0.88, 1.46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AD81" w14:textId="7595AF0A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08D3" w14:textId="6F512A28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4A49F6" w14:textId="363F9C6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2B283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3047D2D4" w14:textId="7C55DEC2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0B190" w14:textId="4D217173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Primary and Secondary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B528" w14:textId="4DCF898C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A43995" w14:textId="129643C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A331" w14:textId="7C3504E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AA7FF9" w14:textId="082F359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0.71,1.09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323E" w14:textId="02E267FA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944079" w14:textId="50FD7CD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F7083A" w14:textId="34DC758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0.90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4B24" w14:textId="61A2452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0.72, 1.13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54313" w14:textId="1A91D12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1.35 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E8885" w14:textId="63A2F35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0.94, 1.93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2FC7" w14:textId="1676756B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DE0D9" w14:textId="08BE99B2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49AF1D" w14:textId="4F3B71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4FA85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06B66A8D" w14:textId="28134FA0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DB5E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Upper Secondary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8283" w14:textId="281AE5B1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1E0A46" w14:textId="330AFB4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0.70, 1.42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9B82" w14:textId="2E68730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44D639" w14:textId="211E65F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0.53, 0.97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7B62" w14:textId="4531DA25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EE5C80" w14:textId="0D59744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0.55, 1.01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BB5911" w14:textId="44450A7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A1813" w14:textId="66D7F06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0.67, 1.27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64F66C" w14:textId="674B8D0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5098" w14:textId="4A4FE55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0.71, 2.21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99D5" w14:textId="3E284B4B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4637" w14:textId="1B22B154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4FE284" w14:textId="4EBAB85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E2773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7809D7AB" w14:textId="53DB02C4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4A0A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Further education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188F" w14:textId="3E51D969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29381F" w14:textId="28AF0EE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0.29, 0.80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DEE6" w14:textId="74BC95F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9463E0" w14:textId="5077D89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0.51, 0.98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CD2D4" w14:textId="4B546ED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813303" w14:textId="6030B53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0.59, 1.09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614C1" w14:textId="3A5EFE9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0F9F8" w14:textId="030678C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0.53, 1.08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EADF1" w14:textId="20C6D54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8FB5" w14:textId="13D786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0.33, 1.50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1342" w14:textId="4E5212EF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0.27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F923B" w14:textId="3790202C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C8E90F" w14:textId="774056B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60BD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2909F099" w14:textId="142F6953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AD3D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University Degree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9C937" w14:textId="2868E6EB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6B1895" w14:textId="38FF3AC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0.33, 0.76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0478" w14:textId="62B39F2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F13AB8" w14:textId="3DEFEA7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0.50, 0.87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3FFD" w14:textId="55CB0072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662832" w14:textId="5D74621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0.56, 1.00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628D47" w14:textId="3E00034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C94A" w14:textId="5864CD7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0.43, 0.86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7B92F0" w14:textId="5E66242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09CE" w14:textId="1F171E8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0.68, 2.03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BE94B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CAB2" w14:textId="323B160B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6DA3D6" w14:textId="37660C0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E845E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31B75456" w14:textId="5E0C8C38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FE091" w14:textId="14A90B4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</w:t>
            </w: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035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86150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86417" w14:textId="569AF3C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DDAEA" w14:textId="77777777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C2BC" w14:textId="2A66AB7E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402F8" w14:textId="77777777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D8FAC" w14:textId="26F834CB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9437" w14:textId="15BDA1E3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1EC114" w14:textId="757494D9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0.86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EDBA" w14:textId="53336348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DA0D" w14:textId="77777777" w:rsidR="00D20D20" w:rsidRPr="000107FC" w:rsidRDefault="00D20D20" w:rsidP="0044327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30AA1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772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2CAF81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6C277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45386004" w14:textId="5ECA056C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B250E" w14:textId="31CE32D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lastRenderedPageBreak/>
              <w:t>Smoking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habits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984A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6588A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7440" w14:textId="5FE2305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17C2B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BD2D" w14:textId="57540A3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AD604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4BF78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3FFD" w14:textId="678D784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4A596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8A22D" w14:textId="07E1D23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28D4F" w14:textId="30863873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FE4A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60F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8FCA2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EEA69" w14:textId="2830547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0.24</w:t>
            </w:r>
          </w:p>
        </w:tc>
      </w:tr>
      <w:tr w:rsidR="008E5C3A" w:rsidRPr="00842B6B" w14:paraId="035CA58D" w14:textId="6850F8F4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4356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Smokers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BF178" w14:textId="46DF4F54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55E9C1" w14:textId="5E59407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370D" w14:textId="7CC22533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FC5159" w14:textId="68EAB40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0.84, 1.27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B8E0" w14:textId="6A66BDCB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5B4CFF" w14:textId="16950F4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0.82, 1.25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D5DB06" w14:textId="2E9E1BB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0.96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4A54" w14:textId="4B6E91A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0.77, 1.2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31100" w14:textId="176B9F4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7A5D" w14:textId="52D6C40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0.95, 1.66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39C0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26CE" w14:textId="716FA4B3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F9BD0D" w14:textId="1FE1ED4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6BA22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482EE304" w14:textId="6DB0C632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B73D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Ex-smokers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6EA9" w14:textId="6A34E25B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F59CC1" w14:textId="0923091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0.42, 0.68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B1885" w14:textId="4238375D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70FDBC" w14:textId="52A94F8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0.46, 0.70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78F7" w14:textId="43FBBEC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E9A05" w14:textId="2C14ABD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0.47, 0.72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D3F39E" w14:textId="14F6698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5C9E" w14:textId="1B14AA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0.41, 0.65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4B6FD1" w14:textId="3190CA3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EFEC7" w14:textId="730D812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0.47, 0.96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E8EB" w14:textId="3C62060C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443EF" w14:textId="2BCD6335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8D22E" w14:textId="027A2A2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B065C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37B3663E" w14:textId="614B822B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FD53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Non smokers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E3012" w14:textId="5D0ADBD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BBC0B" w14:textId="505ED7D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0.40, 0.69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6F0FE" w14:textId="15755C5C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5A0383" w14:textId="2714873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0.33, 0.52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7FA91" w14:textId="18D8BC53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A1F54" w14:textId="4591800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0.37, 0.57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6906FA" w14:textId="099F364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72A7" w14:textId="7FFB542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0.42, 0.65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9A0454" w14:textId="3737D08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52AD" w14:textId="242D3B3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0.49, 0.98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80CD" w14:textId="5B3653CE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0.01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1D07" w14:textId="3721B92D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563B1" w14:textId="1E24B16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1.01, 1.06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CDA17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68E2592A" w14:textId="16A327A2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6240C" w14:textId="3422AC2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E42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73C39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ABFD9" w14:textId="0E79CB2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5BEF1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E88F" w14:textId="6A45BC7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34C129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991474" w14:textId="7B98919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9D93" w14:textId="3D8A3ED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054057" w14:textId="3E21B3A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&lt;0.001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256" w14:textId="1ABF761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903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E9C0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14B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B1409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3432D1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59D194EA" w14:textId="71835425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925F" w14:textId="3CAC1C8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Alcohol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habits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338D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8094F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E414" w14:textId="0122DCE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D4C98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2A7CA" w14:textId="31EFC7E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8BABF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3B7C0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9FAA" w14:textId="2DB2678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F123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907D7" w14:textId="2F822A5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76BB" w14:textId="28D0CA96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C38A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7CA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5BA5E7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3FFABD" w14:textId="6CF8A7A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0.69</w:t>
            </w:r>
          </w:p>
        </w:tc>
      </w:tr>
      <w:tr w:rsidR="008E5C3A" w:rsidRPr="00842B6B" w14:paraId="6C742844" w14:textId="100B3EEF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C014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Zero-consumers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7AEC2" w14:textId="34FA20F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AA8378" w14:textId="7B240E0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2D1C" w14:textId="0A5FB538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29EB5A" w14:textId="600A221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0.46, 1.29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3C7A" w14:textId="5A917385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24411" w14:textId="2C28716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0.55, 1.43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58B167" w14:textId="71CBEED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DBBA" w14:textId="13A0D87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0.52, 1.34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CBCF7C" w14:textId="7C7029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4C61" w14:textId="16B8237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0.48, 1.53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00EF6" w14:textId="381EDD6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D898" w14:textId="4DB752E2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0E7534" w14:textId="4FAB519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0.96, 1.03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7A0941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01EF4A70" w14:textId="61DAB1DC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ABDE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4488" w14:textId="7154F458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8059DE" w14:textId="5DEA1E4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0.47, 1.18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E9ED" w14:textId="2B74C72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2F144A" w14:textId="4DA894B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0.56, 1.31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2FEBE" w14:textId="09A98DF3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A67178" w14:textId="72A29C3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0.47, 1.11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F990E0" w14:textId="58FC06A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38A1A" w14:textId="7851323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0.44, 1.03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1A88EF" w14:textId="74B3087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E16F" w14:textId="0DC0B06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0.86, 2.19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63EEF" w14:textId="4883A9B9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0.07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927F8" w14:textId="1279F143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E6E932" w14:textId="7A6132E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E6344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3347FA42" w14:textId="17A6619A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492F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6725" w14:textId="2ABC847C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06DF12" w14:textId="7F03E12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0.47, 1.20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C378" w14:textId="2B68F57B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D3B18" w14:textId="007658A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0.45, 1.06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A1F2" w14:textId="2A07C5BC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E2244C" w14:textId="72B8820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0.43, 1.01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9CED10" w14:textId="331531E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8219" w14:textId="5708667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0.48, 1.14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2F68C2" w14:textId="2B2D6C3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FA56" w14:textId="2738E0A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0.45, 1.28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7575" w14:textId="1682D5D5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D689" w14:textId="21D262E8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291D29" w14:textId="76DCC1C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FB179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0038294B" w14:textId="202CA5AF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885CF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57DD" w14:textId="3E8A13E7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.64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91FBF3" w14:textId="4029702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0.40, 1.03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18CAE" w14:textId="54E9DC2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7BA3C" w14:textId="48AFD5F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0.37, 0.87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ECF6A" w14:textId="0FACCBF5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7DEFA" w14:textId="5763384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0.38, 0.90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667740" w14:textId="27127AD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1E68" w14:textId="2A3F4DC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0.45, 1.08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5F38F7" w14:textId="1A576C9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29DD" w14:textId="33AE548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0.35, 1.17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D1F6" w14:textId="04302673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9991" w14:textId="474F39F6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5B5AB5" w14:textId="03230FA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DCE59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2E728BAD" w14:textId="04A9451E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DF04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5BD8" w14:textId="3531A9AE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4F484F" w14:textId="0F45B82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0.36, 0.93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48F2" w14:textId="6951845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057CD6" w14:textId="2142F7C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0.34, 0.80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2696" w14:textId="5176F957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1DB3C0" w14:textId="538BB4D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0.46, 1.08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263632" w14:textId="7A43C2B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0495" w14:textId="49E65B9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0.37, 0.91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3C3954" w14:textId="7DAE0D7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CBBE5" w14:textId="0E0CAD6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0.30, 1.12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0C04" w14:textId="49DAC673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6EEC3" w14:textId="601FB0F6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8C221" w14:textId="30DB16F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CD3E3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5AFF57CA" w14:textId="3961C8DE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547B5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Quintile 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DF1D" w14:textId="21FB48C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6CE31D" w14:textId="1FC6EBA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0.39, 0.97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5F30" w14:textId="56AB5794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64104" w14:textId="7D4F033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0.42, 1.00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6D75" w14:textId="0B63DA01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1AABF" w14:textId="130AC695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0.44, 1.05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1C5F88" w14:textId="34011B5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041C" w14:textId="2C0EF01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0.40, 1.01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DF5CFE" w14:textId="3F0BD1D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68183" w14:textId="56B3995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0.56, 1.85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422C" w14:textId="47F22B8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0.23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8C0A" w14:textId="0047D3E1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EA812F" w14:textId="781C649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63CE5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73A8DD7E" w14:textId="7FDA1C9C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B97A" w14:textId="3132928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2FAC" w14:textId="3ACEF8A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0.12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B666B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B5B9" w14:textId="7351A1B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7E62BA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044B0" w14:textId="2B89333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0.21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D7B48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257114" w14:textId="4EA342E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0.13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DC8C" w14:textId="2ECB770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74BE41" w14:textId="4810AC1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9AB6" w14:textId="0B333F5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00644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D49DA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007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BB6C6D" w14:textId="63B37F0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88893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08B54D95" w14:textId="05B2442F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620F0" w14:textId="451473D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Fat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 xml:space="preserve"> (E%)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A5BE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D095C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4FAF" w14:textId="7990386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968D7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D133" w14:textId="109E57A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844D0F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4E91D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8F8F" w14:textId="316FE26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4E91A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72881" w14:textId="53B36C4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9C89C" w14:textId="21E49A2B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EA28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0C01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7B6F0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E81EA" w14:textId="59FB224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0.79</w:t>
            </w:r>
          </w:p>
        </w:tc>
      </w:tr>
      <w:tr w:rsidR="008E5C3A" w:rsidRPr="00842B6B" w14:paraId="02445FDF" w14:textId="5434622A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F4D8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Tertile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6C049" w14:textId="02672315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D99A6C" w14:textId="4A25CC4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B84BD" w14:textId="2D1919EC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F7C035" w14:textId="0F177AE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0.83, 1.46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026CA" w14:textId="3521E1F4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456413" w14:textId="29F2FF8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0.81, 1.41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C77832" w14:textId="3FD7EE4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1550" w14:textId="154D82B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0.75, 1.31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2E227" w14:textId="756E197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5056" w14:textId="26125C3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0.98, 1.85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EEDF" w14:textId="20461241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0.23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5D621" w14:textId="71413227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6EE501" w14:textId="42BF2FA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A6D9E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6C00E949" w14:textId="72F5215B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A41D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Tertile 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AA58E" w14:textId="3CF67D28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A8CC20" w14:textId="6CCA97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3232" w14:textId="3A0D5859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532EE0" w14:textId="1B719ED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0.77, 1.35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7A83" w14:textId="496F44CA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97DC1" w14:textId="5C0AEBF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0.72, 1.27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B70196" w14:textId="6D5A44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BEF8" w14:textId="73A65DA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0.76, 1.34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96A505" w14:textId="2F8D22F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FF98" w14:textId="4A04154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0.92, 1.97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C3958" w14:textId="4D313DC0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B79D" w14:textId="411E6EB7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599448" w14:textId="0845D55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0DA7A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008B173B" w14:textId="7F10CBA7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27AE5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Tertile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19A41" w14:textId="24BC7DD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1B900F" w14:textId="60195AC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0.74, 1.32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7B38" w14:textId="1967EBF3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A7ECA3" w14:textId="3A17056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0.67, 1.16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D163" w14:textId="5982ADD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6D8108" w14:textId="7F448F5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0.78, 1.37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A04963" w14:textId="5724169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85B9" w14:textId="06A0024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0.77, 1.39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BA02A4" w14:textId="158A13E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E0457" w14:textId="548F043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0.70, 1.93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5A4B" w14:textId="3D0417CE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0.44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BD2B" w14:textId="273F731A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40155" w14:textId="567CA49D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61B8F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4F3056BE" w14:textId="08C346A5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E89B" w14:textId="7C2C40B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68A9" w14:textId="4397534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BC87D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056B" w14:textId="3F726C9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26EE0B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EB49C" w14:textId="1B2DFBF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032AD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BB7482" w14:textId="2E77A01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39D3D" w14:textId="35D7AF9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DB7DD8" w14:textId="0204B0B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FB75" w14:textId="1610150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2B09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D58B6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1F7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0FE7A3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79D7F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7D8A98DF" w14:textId="1DADCBEB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9A75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Fruits and vegetables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E2F6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C6E2F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6566" w14:textId="12B50D2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AE779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7D1DF" w14:textId="4686FD4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B3A80F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94FC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2D5C" w14:textId="35718D5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C2C6F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7D1A1" w14:textId="5C777B5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1D19B" w14:textId="0462093E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CFB2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6B5D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D22446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74B35D" w14:textId="400935E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0.26</w:t>
            </w:r>
          </w:p>
        </w:tc>
      </w:tr>
      <w:tr w:rsidR="008E5C3A" w:rsidRPr="00842B6B" w14:paraId="535584B0" w14:textId="64A8A55D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A3D0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Tertile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445B2" w14:textId="291D38DD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94665" w14:textId="480DCDC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ef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27D0D" w14:textId="71522CBD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C43CDB" w14:textId="76557AF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0.85, 1.26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4F30" w14:textId="42180A93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78E995" w14:textId="44E2384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0.91, 1.35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C5C7E2" w14:textId="0FAD7F5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BAD5" w14:textId="66389DF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0.91, 1.35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F5BBB6" w14:textId="35BBC546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1.33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416B" w14:textId="715C281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1.01, 1.75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56A7" w14:textId="6EDB67C0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01A8" w14:textId="0857A2C5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1B8D9D" w14:textId="4B72570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DCDE97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450158CB" w14:textId="6E51C004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3B0B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Tertile 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5C613" w14:textId="3D9BE124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825F2B" w14:textId="44DAC87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0.84, 1.35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9FC5" w14:textId="3B640931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D693DC" w14:textId="19857CF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0.82, 1.23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0C61" w14:textId="6FE3765F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AFE764" w14:textId="61643A52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233942" w14:textId="612D315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A77A" w14:textId="38284769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0.81, 1.25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8865B8" w14:textId="4476F72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1.26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BCAC" w14:textId="38E9589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0.91, 1.74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0C05" w14:textId="4F4B5AA4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0.19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E71E" w14:textId="6EA7381D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25A115" w14:textId="349441CB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0.99, 1.04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40420D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E5C3A" w:rsidRPr="00842B6B" w14:paraId="4817118D" w14:textId="1F3FAE39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836FD" w14:textId="77777777" w:rsidR="00D20D20" w:rsidRPr="000107FC" w:rsidRDefault="00D20D20" w:rsidP="00842B6B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Tertile 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808C" w14:textId="04E3E266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3B3C9F" w14:textId="1BBB333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0.82, 1.48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3F44" w14:textId="54215F2D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F415A" w14:textId="48C07760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0.75, 1.17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0DB0" w14:textId="74582D8D" w:rsidR="00D20D20" w:rsidRPr="000107FC" w:rsidRDefault="00D20D20" w:rsidP="00C1124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22A5BA" w14:textId="51B4C598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0.84, 1.29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FB93C" w14:textId="1F95336C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E7B0" w14:textId="24E8517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0.71, 1.14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3F6585" w14:textId="307E4A2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1.40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211B" w14:textId="6E2269A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0.96, 2.02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DE4D" w14:textId="2B302032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B137B" w14:textId="503621BA" w:rsidR="00D20D20" w:rsidRPr="000107FC" w:rsidRDefault="00D20D20" w:rsidP="00D20D2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1C6327" w14:textId="6FEB1D3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0.98, 1.03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0B8C0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42EDC" w:rsidRPr="00842B6B" w14:paraId="3196E858" w14:textId="5A220201" w:rsidTr="008E5C3A">
        <w:trPr>
          <w:trHeight w:val="300"/>
        </w:trPr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92D15" w14:textId="48BCDB5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2475C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en-US"/>
              </w:rPr>
              <w:t>P-</w:t>
            </w:r>
            <w:r w:rsidRPr="002475CF">
              <w:rPr>
                <w:rFonts w:ascii="Times New Roman" w:hAnsi="Times New Roman"/>
                <w:bCs/>
                <w:i/>
                <w:sz w:val="20"/>
                <w:szCs w:val="20"/>
                <w:lang w:val="en-US" w:eastAsia="en-US"/>
              </w:rPr>
              <w:t>trend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356D2" w14:textId="15B47F64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069BA60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6881D" w14:textId="269154AA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4AD813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08180" w14:textId="75AACDFE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58270EC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C3DAB9D" w14:textId="441ABCA1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4D17B" w14:textId="499A6B7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7872AC3" w14:textId="4C0AEDFF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0.86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54E8D" w14:textId="40DBD1C3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33C28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7A892" w14:textId="77777777" w:rsidR="00D20D20" w:rsidRPr="000107FC" w:rsidRDefault="00D20D20" w:rsidP="00E05D5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A9AF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0107FC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E73FC9E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5B3D912" w14:textId="77777777" w:rsidR="00D20D20" w:rsidRPr="000107FC" w:rsidRDefault="00D20D20" w:rsidP="00E05D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0B27F8E7" w14:textId="3EBC6753" w:rsidR="00F15E5B" w:rsidRPr="00A858A0" w:rsidRDefault="004F2B02" w:rsidP="001A72CC">
      <w:pPr>
        <w:rPr>
          <w:rFonts w:ascii="Times New Roman" w:hAnsi="Times New Roman"/>
          <w:sz w:val="20"/>
          <w:szCs w:val="20"/>
        </w:rPr>
      </w:pPr>
      <w:r w:rsidRPr="00A858A0">
        <w:rPr>
          <w:rFonts w:ascii="Times New Roman" w:hAnsi="Times New Roman"/>
          <w:sz w:val="20"/>
          <w:szCs w:val="20"/>
        </w:rPr>
        <w:t>E%, energy percentage; Ref, reference group; p-int, p-interaction</w:t>
      </w:r>
    </w:p>
    <w:p w14:paraId="4DCFF3A3" w14:textId="399366AD" w:rsidR="008E5C3A" w:rsidRDefault="000107FC" w:rsidP="001A72CC">
      <w:pPr>
        <w:rPr>
          <w:rFonts w:ascii="Times New Roman" w:hAnsi="Times New Roman"/>
          <w:sz w:val="20"/>
          <w:szCs w:val="20"/>
        </w:rPr>
      </w:pPr>
      <w:r w:rsidRPr="00A858A0">
        <w:rPr>
          <w:rFonts w:ascii="Times New Roman" w:hAnsi="Times New Roman"/>
          <w:sz w:val="20"/>
          <w:szCs w:val="20"/>
        </w:rPr>
        <w:t>*</w:t>
      </w:r>
      <w:r w:rsidR="003F2D3D" w:rsidRPr="00A858A0">
        <w:rPr>
          <w:rFonts w:ascii="Times New Roman" w:hAnsi="Times New Roman"/>
          <w:sz w:val="20"/>
          <w:szCs w:val="20"/>
        </w:rPr>
        <w:t xml:space="preserve">Adjusted for age, </w:t>
      </w:r>
      <w:r w:rsidR="00AD7214">
        <w:rPr>
          <w:rFonts w:ascii="Times New Roman" w:hAnsi="Times New Roman"/>
          <w:sz w:val="20"/>
          <w:szCs w:val="20"/>
        </w:rPr>
        <w:t xml:space="preserve">sex, </w:t>
      </w:r>
      <w:bookmarkStart w:id="0" w:name="_GoBack"/>
      <w:bookmarkEnd w:id="0"/>
      <w:r w:rsidR="003F2D3D" w:rsidRPr="00A858A0">
        <w:rPr>
          <w:rFonts w:ascii="Times New Roman" w:hAnsi="Times New Roman"/>
          <w:sz w:val="20"/>
          <w:szCs w:val="20"/>
        </w:rPr>
        <w:t>method of data collection, season of data collection, total energy intake, smoking, alco</w:t>
      </w:r>
      <w:r w:rsidR="004F2B02" w:rsidRPr="00A858A0">
        <w:rPr>
          <w:rFonts w:ascii="Times New Roman" w:hAnsi="Times New Roman"/>
          <w:sz w:val="20"/>
          <w:szCs w:val="20"/>
        </w:rPr>
        <w:t>hol consumption, leisure-time physical activity, educational level</w:t>
      </w:r>
      <w:r w:rsidR="003F2D3D" w:rsidRPr="00A858A0">
        <w:rPr>
          <w:rFonts w:ascii="Times New Roman" w:hAnsi="Times New Roman"/>
          <w:sz w:val="20"/>
          <w:szCs w:val="20"/>
        </w:rPr>
        <w:t>, BMI, fruit and vegetables and fat intake</w:t>
      </w:r>
    </w:p>
    <w:p w14:paraId="13A380A7" w14:textId="4F382B04" w:rsidR="00385E0A" w:rsidRPr="00842B6B" w:rsidRDefault="008E5C3A" w:rsidP="00942EDC">
      <w:pPr>
        <w:rPr>
          <w:rFonts w:ascii="Times New Roman" w:hAnsi="Times New Roman"/>
          <w:sz w:val="24"/>
          <w:lang w:val="en-US"/>
        </w:rPr>
      </w:pPr>
      <w:r w:rsidRPr="008E5C3A">
        <w:rPr>
          <w:rFonts w:ascii="Times New Roman" w:hAnsi="Times New Roman"/>
          <w:sz w:val="20"/>
          <w:szCs w:val="20"/>
        </w:rPr>
        <w:t>†</w:t>
      </w:r>
      <w:r>
        <w:rPr>
          <w:rFonts w:ascii="Times New Roman" w:hAnsi="Times New Roman"/>
          <w:sz w:val="20"/>
          <w:szCs w:val="20"/>
        </w:rPr>
        <w:t>Test for i</w:t>
      </w:r>
      <w:r w:rsidRPr="008E5C3A">
        <w:rPr>
          <w:rFonts w:ascii="Times New Roman" w:hAnsi="Times New Roman"/>
          <w:sz w:val="20"/>
          <w:szCs w:val="20"/>
        </w:rPr>
        <w:t xml:space="preserve">nteraction between sucrose intake and lifestyle factors were conducted by introducing a multiplicative factor in the model with the continuous variables of sucrose and lifestyle factors </w:t>
      </w:r>
    </w:p>
    <w:sectPr w:rsidR="00385E0A" w:rsidRPr="00842B6B" w:rsidSect="00942EDC">
      <w:headerReference w:type="first" r:id="rId9"/>
      <w:pgSz w:w="16840" w:h="11900" w:orient="landscape"/>
      <w:pgMar w:top="1418" w:right="624" w:bottom="1418" w:left="1701" w:header="0" w:footer="707" w:gutter="0"/>
      <w:cols w:space="707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C9D4D" w14:textId="77777777" w:rsidR="00FD0E07" w:rsidRDefault="00FD0E07">
      <w:r>
        <w:separator/>
      </w:r>
    </w:p>
  </w:endnote>
  <w:endnote w:type="continuationSeparator" w:id="0">
    <w:p w14:paraId="3C72DD19" w14:textId="77777777" w:rsidR="00FD0E07" w:rsidRDefault="00F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E233" w14:textId="77777777" w:rsidR="00FD0E07" w:rsidRDefault="00FD0E07">
      <w:r>
        <w:separator/>
      </w:r>
    </w:p>
  </w:footnote>
  <w:footnote w:type="continuationSeparator" w:id="0">
    <w:p w14:paraId="7156E8F0" w14:textId="77777777" w:rsidR="00FD0E07" w:rsidRDefault="00FD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39AE" w14:textId="2C53C63E" w:rsidR="00D20D20" w:rsidRDefault="00D20D20">
    <w:pPr>
      <w:pStyle w:val="Header"/>
    </w:pPr>
  </w:p>
  <w:p w14:paraId="495A50BE" w14:textId="3F6D1A2A" w:rsidR="00D20D20" w:rsidRDefault="00D20D20" w:rsidP="00A9086C">
    <w:pPr>
      <w:pStyle w:val="Header"/>
    </w:pPr>
    <w:r>
      <w:t xml:space="preserve"> </w:t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7214">
      <w:rPr>
        <w:noProof/>
      </w:rPr>
      <w:t>1</w:t>
    </w:r>
    <w:r>
      <w:rPr>
        <w:noProof/>
      </w:rPr>
      <w:fldChar w:fldCharType="end"/>
    </w:r>
  </w:p>
  <w:p w14:paraId="28D8657D" w14:textId="77777777" w:rsidR="00D20D20" w:rsidRDefault="00D20D20">
    <w:pPr>
      <w:pStyle w:val="Header"/>
    </w:pPr>
  </w:p>
  <w:p w14:paraId="10BA256F" w14:textId="77777777" w:rsidR="00D20D20" w:rsidRDefault="00D20D20">
    <w:pPr>
      <w:pStyle w:val="Header"/>
    </w:pPr>
  </w:p>
  <w:p w14:paraId="503ACF91" w14:textId="77777777" w:rsidR="00D20D20" w:rsidRDefault="00D20D20">
    <w:pPr>
      <w:pStyle w:val="Header"/>
    </w:pPr>
  </w:p>
  <w:p w14:paraId="7B39C903" w14:textId="77777777" w:rsidR="00D20D20" w:rsidRDefault="00D20D20">
    <w:pPr>
      <w:pStyle w:val="Header"/>
    </w:pPr>
  </w:p>
  <w:p w14:paraId="72E16209" w14:textId="77777777" w:rsidR="00D20D20" w:rsidRDefault="00D20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4E4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AGaramond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0fwad5p30s5fceszabxxe20wvp25zedfadr&quot;&gt;Doktorandprojekt-Converted&lt;record-ids&gt;&lt;item&gt;453&lt;/item&gt;&lt;item&gt;459&lt;/item&gt;&lt;item&gt;944&lt;/item&gt;&lt;item&gt;1236&lt;/item&gt;&lt;/record-ids&gt;&lt;/item&gt;&lt;/Libraries&gt;"/>
  </w:docVars>
  <w:rsids>
    <w:rsidRoot w:val="00F42066"/>
    <w:rsid w:val="00000AB8"/>
    <w:rsid w:val="00002336"/>
    <w:rsid w:val="00003648"/>
    <w:rsid w:val="000042B1"/>
    <w:rsid w:val="000107FC"/>
    <w:rsid w:val="00012F03"/>
    <w:rsid w:val="00023544"/>
    <w:rsid w:val="00027DC2"/>
    <w:rsid w:val="000332AD"/>
    <w:rsid w:val="000351E3"/>
    <w:rsid w:val="00042254"/>
    <w:rsid w:val="0004531B"/>
    <w:rsid w:val="000500FE"/>
    <w:rsid w:val="00051B66"/>
    <w:rsid w:val="00052526"/>
    <w:rsid w:val="000550A7"/>
    <w:rsid w:val="000571AE"/>
    <w:rsid w:val="00057533"/>
    <w:rsid w:val="00060D23"/>
    <w:rsid w:val="00062B23"/>
    <w:rsid w:val="000665F2"/>
    <w:rsid w:val="00071F1D"/>
    <w:rsid w:val="0007296A"/>
    <w:rsid w:val="00075BC1"/>
    <w:rsid w:val="00076D6E"/>
    <w:rsid w:val="00081E72"/>
    <w:rsid w:val="00086046"/>
    <w:rsid w:val="00087525"/>
    <w:rsid w:val="000925B0"/>
    <w:rsid w:val="00097957"/>
    <w:rsid w:val="000A3E4C"/>
    <w:rsid w:val="000A4A08"/>
    <w:rsid w:val="000A68B9"/>
    <w:rsid w:val="000B23F9"/>
    <w:rsid w:val="000C05B6"/>
    <w:rsid w:val="000C068F"/>
    <w:rsid w:val="000C44DD"/>
    <w:rsid w:val="000C68DF"/>
    <w:rsid w:val="000D41F0"/>
    <w:rsid w:val="000D5000"/>
    <w:rsid w:val="000E0711"/>
    <w:rsid w:val="000E2C1D"/>
    <w:rsid w:val="000E3E70"/>
    <w:rsid w:val="000E642E"/>
    <w:rsid w:val="000F1E90"/>
    <w:rsid w:val="000F266D"/>
    <w:rsid w:val="000F2873"/>
    <w:rsid w:val="001129D3"/>
    <w:rsid w:val="001142A4"/>
    <w:rsid w:val="001221C9"/>
    <w:rsid w:val="00123888"/>
    <w:rsid w:val="00124C80"/>
    <w:rsid w:val="00127B45"/>
    <w:rsid w:val="0013187F"/>
    <w:rsid w:val="00144110"/>
    <w:rsid w:val="00145C65"/>
    <w:rsid w:val="0014639F"/>
    <w:rsid w:val="001508DE"/>
    <w:rsid w:val="0015229F"/>
    <w:rsid w:val="0015251D"/>
    <w:rsid w:val="001560FC"/>
    <w:rsid w:val="00156C91"/>
    <w:rsid w:val="00157715"/>
    <w:rsid w:val="001722F7"/>
    <w:rsid w:val="00172811"/>
    <w:rsid w:val="00172B58"/>
    <w:rsid w:val="00183B9C"/>
    <w:rsid w:val="00190B03"/>
    <w:rsid w:val="001926B8"/>
    <w:rsid w:val="00192B64"/>
    <w:rsid w:val="001A3FC6"/>
    <w:rsid w:val="001A4ACA"/>
    <w:rsid w:val="001A5981"/>
    <w:rsid w:val="001A72CC"/>
    <w:rsid w:val="001B0DD7"/>
    <w:rsid w:val="001C04FE"/>
    <w:rsid w:val="001C1BFA"/>
    <w:rsid w:val="001C6D8C"/>
    <w:rsid w:val="001D0F13"/>
    <w:rsid w:val="001D2CE5"/>
    <w:rsid w:val="001D7590"/>
    <w:rsid w:val="001D7706"/>
    <w:rsid w:val="001E2333"/>
    <w:rsid w:val="001E438F"/>
    <w:rsid w:val="001E553D"/>
    <w:rsid w:val="001F37A2"/>
    <w:rsid w:val="001F5EE4"/>
    <w:rsid w:val="001F725B"/>
    <w:rsid w:val="002003A4"/>
    <w:rsid w:val="0020711E"/>
    <w:rsid w:val="002141E6"/>
    <w:rsid w:val="00217D5F"/>
    <w:rsid w:val="00221CF4"/>
    <w:rsid w:val="00225CD2"/>
    <w:rsid w:val="0022657F"/>
    <w:rsid w:val="00227011"/>
    <w:rsid w:val="002272E8"/>
    <w:rsid w:val="0023105E"/>
    <w:rsid w:val="00237456"/>
    <w:rsid w:val="00243EF1"/>
    <w:rsid w:val="002475CF"/>
    <w:rsid w:val="00250CED"/>
    <w:rsid w:val="00263274"/>
    <w:rsid w:val="00265718"/>
    <w:rsid w:val="00266836"/>
    <w:rsid w:val="00271CDE"/>
    <w:rsid w:val="00274132"/>
    <w:rsid w:val="0027521C"/>
    <w:rsid w:val="00275D47"/>
    <w:rsid w:val="002802CF"/>
    <w:rsid w:val="00281BE8"/>
    <w:rsid w:val="0028727D"/>
    <w:rsid w:val="002948EE"/>
    <w:rsid w:val="002B0BAA"/>
    <w:rsid w:val="002B379A"/>
    <w:rsid w:val="002C35EF"/>
    <w:rsid w:val="002C46F2"/>
    <w:rsid w:val="002C783F"/>
    <w:rsid w:val="002D2126"/>
    <w:rsid w:val="002D5020"/>
    <w:rsid w:val="002D65AF"/>
    <w:rsid w:val="002D7285"/>
    <w:rsid w:val="002F430B"/>
    <w:rsid w:val="00300A65"/>
    <w:rsid w:val="0031323B"/>
    <w:rsid w:val="00313AC5"/>
    <w:rsid w:val="00314AF4"/>
    <w:rsid w:val="00315723"/>
    <w:rsid w:val="003166ED"/>
    <w:rsid w:val="00324C8E"/>
    <w:rsid w:val="00332220"/>
    <w:rsid w:val="00334E2F"/>
    <w:rsid w:val="00337AB4"/>
    <w:rsid w:val="003436F3"/>
    <w:rsid w:val="00347D0C"/>
    <w:rsid w:val="003530FC"/>
    <w:rsid w:val="0035539B"/>
    <w:rsid w:val="0035544B"/>
    <w:rsid w:val="00355899"/>
    <w:rsid w:val="00355B37"/>
    <w:rsid w:val="0036349A"/>
    <w:rsid w:val="0037220E"/>
    <w:rsid w:val="00372896"/>
    <w:rsid w:val="00374B2D"/>
    <w:rsid w:val="00385E0A"/>
    <w:rsid w:val="00387435"/>
    <w:rsid w:val="00390AC9"/>
    <w:rsid w:val="003922DA"/>
    <w:rsid w:val="00392EB1"/>
    <w:rsid w:val="003937BB"/>
    <w:rsid w:val="003A7E00"/>
    <w:rsid w:val="003B505B"/>
    <w:rsid w:val="003B511E"/>
    <w:rsid w:val="003B7D78"/>
    <w:rsid w:val="003D229B"/>
    <w:rsid w:val="003D40D2"/>
    <w:rsid w:val="003E18D7"/>
    <w:rsid w:val="003E451F"/>
    <w:rsid w:val="003F2D3D"/>
    <w:rsid w:val="00400EEE"/>
    <w:rsid w:val="00405A14"/>
    <w:rsid w:val="004068CF"/>
    <w:rsid w:val="004143BF"/>
    <w:rsid w:val="00414F6E"/>
    <w:rsid w:val="00415BF5"/>
    <w:rsid w:val="004215A6"/>
    <w:rsid w:val="004218CF"/>
    <w:rsid w:val="00424137"/>
    <w:rsid w:val="00430CE5"/>
    <w:rsid w:val="00433CD0"/>
    <w:rsid w:val="00435876"/>
    <w:rsid w:val="00435912"/>
    <w:rsid w:val="00436BA4"/>
    <w:rsid w:val="00440EF2"/>
    <w:rsid w:val="00443271"/>
    <w:rsid w:val="00446B58"/>
    <w:rsid w:val="00447198"/>
    <w:rsid w:val="0045514E"/>
    <w:rsid w:val="00456165"/>
    <w:rsid w:val="00456249"/>
    <w:rsid w:val="004608CD"/>
    <w:rsid w:val="004731AE"/>
    <w:rsid w:val="00477A2D"/>
    <w:rsid w:val="004805CE"/>
    <w:rsid w:val="004832FC"/>
    <w:rsid w:val="004859AE"/>
    <w:rsid w:val="00487706"/>
    <w:rsid w:val="00490DAF"/>
    <w:rsid w:val="004A6140"/>
    <w:rsid w:val="004A6ED8"/>
    <w:rsid w:val="004A7AF8"/>
    <w:rsid w:val="004B2ED4"/>
    <w:rsid w:val="004B3D0E"/>
    <w:rsid w:val="004B553B"/>
    <w:rsid w:val="004B5ABD"/>
    <w:rsid w:val="004B740C"/>
    <w:rsid w:val="004C0BD3"/>
    <w:rsid w:val="004C1B36"/>
    <w:rsid w:val="004C2F63"/>
    <w:rsid w:val="004C3C82"/>
    <w:rsid w:val="004C4E0E"/>
    <w:rsid w:val="004C62CF"/>
    <w:rsid w:val="004D018A"/>
    <w:rsid w:val="004D69B4"/>
    <w:rsid w:val="004E121E"/>
    <w:rsid w:val="004F2B02"/>
    <w:rsid w:val="004F4AFC"/>
    <w:rsid w:val="004F6D93"/>
    <w:rsid w:val="005005AC"/>
    <w:rsid w:val="00500A5D"/>
    <w:rsid w:val="00500B3F"/>
    <w:rsid w:val="00502D57"/>
    <w:rsid w:val="00503E35"/>
    <w:rsid w:val="005043FC"/>
    <w:rsid w:val="0051214B"/>
    <w:rsid w:val="00516622"/>
    <w:rsid w:val="005167C2"/>
    <w:rsid w:val="005234D8"/>
    <w:rsid w:val="0052411C"/>
    <w:rsid w:val="005328C2"/>
    <w:rsid w:val="0053631D"/>
    <w:rsid w:val="0054071F"/>
    <w:rsid w:val="005439C1"/>
    <w:rsid w:val="005472C3"/>
    <w:rsid w:val="00557BD6"/>
    <w:rsid w:val="00561EE9"/>
    <w:rsid w:val="00571D1B"/>
    <w:rsid w:val="00574FE6"/>
    <w:rsid w:val="005821E6"/>
    <w:rsid w:val="005835DE"/>
    <w:rsid w:val="00585837"/>
    <w:rsid w:val="00586A40"/>
    <w:rsid w:val="005A069D"/>
    <w:rsid w:val="005A476C"/>
    <w:rsid w:val="005A5EE4"/>
    <w:rsid w:val="005B3F78"/>
    <w:rsid w:val="005B7EFF"/>
    <w:rsid w:val="005C3729"/>
    <w:rsid w:val="005C6092"/>
    <w:rsid w:val="005D1238"/>
    <w:rsid w:val="005D3BEF"/>
    <w:rsid w:val="005D4B07"/>
    <w:rsid w:val="005D4D9A"/>
    <w:rsid w:val="005E00E8"/>
    <w:rsid w:val="005E7A92"/>
    <w:rsid w:val="005F38E3"/>
    <w:rsid w:val="00607791"/>
    <w:rsid w:val="00612890"/>
    <w:rsid w:val="006147E8"/>
    <w:rsid w:val="00616D11"/>
    <w:rsid w:val="00632577"/>
    <w:rsid w:val="00633A53"/>
    <w:rsid w:val="00640BCE"/>
    <w:rsid w:val="006411E0"/>
    <w:rsid w:val="006442AE"/>
    <w:rsid w:val="006447DF"/>
    <w:rsid w:val="006516FE"/>
    <w:rsid w:val="00653EE4"/>
    <w:rsid w:val="006600F3"/>
    <w:rsid w:val="00661507"/>
    <w:rsid w:val="006626C3"/>
    <w:rsid w:val="00665DE2"/>
    <w:rsid w:val="0067123E"/>
    <w:rsid w:val="006714A8"/>
    <w:rsid w:val="0067272D"/>
    <w:rsid w:val="00673A57"/>
    <w:rsid w:val="006778ED"/>
    <w:rsid w:val="0068043D"/>
    <w:rsid w:val="00680DBA"/>
    <w:rsid w:val="00681924"/>
    <w:rsid w:val="00686680"/>
    <w:rsid w:val="006877B5"/>
    <w:rsid w:val="006933AF"/>
    <w:rsid w:val="0069679E"/>
    <w:rsid w:val="006B0D09"/>
    <w:rsid w:val="006B4D5F"/>
    <w:rsid w:val="006C071B"/>
    <w:rsid w:val="006C3AA9"/>
    <w:rsid w:val="006C4D53"/>
    <w:rsid w:val="006D274B"/>
    <w:rsid w:val="006D299F"/>
    <w:rsid w:val="006D2B65"/>
    <w:rsid w:val="006D3BFD"/>
    <w:rsid w:val="006D65FA"/>
    <w:rsid w:val="006E125E"/>
    <w:rsid w:val="006E126D"/>
    <w:rsid w:val="006E18BF"/>
    <w:rsid w:val="006E4DBF"/>
    <w:rsid w:val="006E4E9A"/>
    <w:rsid w:val="006E62E0"/>
    <w:rsid w:val="006E65EF"/>
    <w:rsid w:val="006F0F8A"/>
    <w:rsid w:val="006F6BE0"/>
    <w:rsid w:val="00702B38"/>
    <w:rsid w:val="00702EE3"/>
    <w:rsid w:val="00706C1B"/>
    <w:rsid w:val="00707BF6"/>
    <w:rsid w:val="00707EFD"/>
    <w:rsid w:val="00715E27"/>
    <w:rsid w:val="0071636C"/>
    <w:rsid w:val="00716BC1"/>
    <w:rsid w:val="007223DF"/>
    <w:rsid w:val="0072319B"/>
    <w:rsid w:val="0072380F"/>
    <w:rsid w:val="00731BDF"/>
    <w:rsid w:val="00734CA7"/>
    <w:rsid w:val="00737D21"/>
    <w:rsid w:val="007406B2"/>
    <w:rsid w:val="00743BE1"/>
    <w:rsid w:val="00747671"/>
    <w:rsid w:val="00750613"/>
    <w:rsid w:val="00752642"/>
    <w:rsid w:val="00757F90"/>
    <w:rsid w:val="00760E2B"/>
    <w:rsid w:val="00783A50"/>
    <w:rsid w:val="0078530B"/>
    <w:rsid w:val="007859B4"/>
    <w:rsid w:val="00791EFD"/>
    <w:rsid w:val="007975E8"/>
    <w:rsid w:val="007A080D"/>
    <w:rsid w:val="007A0BEE"/>
    <w:rsid w:val="007A2754"/>
    <w:rsid w:val="007A5331"/>
    <w:rsid w:val="007A5BBB"/>
    <w:rsid w:val="007B2604"/>
    <w:rsid w:val="007B38DD"/>
    <w:rsid w:val="007C07B1"/>
    <w:rsid w:val="007C30E3"/>
    <w:rsid w:val="007C6597"/>
    <w:rsid w:val="007C7571"/>
    <w:rsid w:val="007C7E8F"/>
    <w:rsid w:val="007E0A20"/>
    <w:rsid w:val="007E5856"/>
    <w:rsid w:val="007F15DF"/>
    <w:rsid w:val="007F522D"/>
    <w:rsid w:val="00802682"/>
    <w:rsid w:val="00814AF0"/>
    <w:rsid w:val="00817ACA"/>
    <w:rsid w:val="00821F32"/>
    <w:rsid w:val="00827F45"/>
    <w:rsid w:val="00837910"/>
    <w:rsid w:val="00842B6B"/>
    <w:rsid w:val="008456A9"/>
    <w:rsid w:val="00846EE8"/>
    <w:rsid w:val="00860827"/>
    <w:rsid w:val="00866523"/>
    <w:rsid w:val="00872032"/>
    <w:rsid w:val="00875800"/>
    <w:rsid w:val="008770E9"/>
    <w:rsid w:val="00884F9C"/>
    <w:rsid w:val="0089174E"/>
    <w:rsid w:val="0089313A"/>
    <w:rsid w:val="008935CD"/>
    <w:rsid w:val="008A06C6"/>
    <w:rsid w:val="008A6663"/>
    <w:rsid w:val="008B0414"/>
    <w:rsid w:val="008C0009"/>
    <w:rsid w:val="008C10A3"/>
    <w:rsid w:val="008C4F28"/>
    <w:rsid w:val="008C5E20"/>
    <w:rsid w:val="008C6D70"/>
    <w:rsid w:val="008C7A85"/>
    <w:rsid w:val="008D298A"/>
    <w:rsid w:val="008D7D45"/>
    <w:rsid w:val="008E4D78"/>
    <w:rsid w:val="008E5C3A"/>
    <w:rsid w:val="008E78BF"/>
    <w:rsid w:val="008F0756"/>
    <w:rsid w:val="008F1942"/>
    <w:rsid w:val="008F204B"/>
    <w:rsid w:val="008F655D"/>
    <w:rsid w:val="0090577C"/>
    <w:rsid w:val="009141E7"/>
    <w:rsid w:val="00914B54"/>
    <w:rsid w:val="00915CCD"/>
    <w:rsid w:val="009217CC"/>
    <w:rsid w:val="00924403"/>
    <w:rsid w:val="00932E08"/>
    <w:rsid w:val="00934B6C"/>
    <w:rsid w:val="00935191"/>
    <w:rsid w:val="00942353"/>
    <w:rsid w:val="00942EDC"/>
    <w:rsid w:val="00960D66"/>
    <w:rsid w:val="00962BBF"/>
    <w:rsid w:val="00963397"/>
    <w:rsid w:val="00965528"/>
    <w:rsid w:val="00976321"/>
    <w:rsid w:val="00983FD7"/>
    <w:rsid w:val="00992218"/>
    <w:rsid w:val="00995126"/>
    <w:rsid w:val="00996406"/>
    <w:rsid w:val="009A09F6"/>
    <w:rsid w:val="009A1901"/>
    <w:rsid w:val="009A1DC2"/>
    <w:rsid w:val="009B0DD5"/>
    <w:rsid w:val="009B5FA8"/>
    <w:rsid w:val="009C1318"/>
    <w:rsid w:val="009C6A85"/>
    <w:rsid w:val="009D115C"/>
    <w:rsid w:val="009D221A"/>
    <w:rsid w:val="009D59AB"/>
    <w:rsid w:val="009E1708"/>
    <w:rsid w:val="009E1E32"/>
    <w:rsid w:val="009E6408"/>
    <w:rsid w:val="009F0FEF"/>
    <w:rsid w:val="009F1054"/>
    <w:rsid w:val="009F34EA"/>
    <w:rsid w:val="009F6097"/>
    <w:rsid w:val="009F6265"/>
    <w:rsid w:val="00A029CA"/>
    <w:rsid w:val="00A0734A"/>
    <w:rsid w:val="00A1421D"/>
    <w:rsid w:val="00A17F7F"/>
    <w:rsid w:val="00A201C6"/>
    <w:rsid w:val="00A24CF3"/>
    <w:rsid w:val="00A30464"/>
    <w:rsid w:val="00A30975"/>
    <w:rsid w:val="00A309BB"/>
    <w:rsid w:val="00A33063"/>
    <w:rsid w:val="00A3566D"/>
    <w:rsid w:val="00A42182"/>
    <w:rsid w:val="00A441D7"/>
    <w:rsid w:val="00A50A87"/>
    <w:rsid w:val="00A52740"/>
    <w:rsid w:val="00A65B65"/>
    <w:rsid w:val="00A66234"/>
    <w:rsid w:val="00A704D2"/>
    <w:rsid w:val="00A70E5C"/>
    <w:rsid w:val="00A73345"/>
    <w:rsid w:val="00A8200D"/>
    <w:rsid w:val="00A858A0"/>
    <w:rsid w:val="00A86FBC"/>
    <w:rsid w:val="00A87658"/>
    <w:rsid w:val="00A9086C"/>
    <w:rsid w:val="00AA27E8"/>
    <w:rsid w:val="00AA5B50"/>
    <w:rsid w:val="00AA6739"/>
    <w:rsid w:val="00AB7172"/>
    <w:rsid w:val="00AC40FB"/>
    <w:rsid w:val="00AC6659"/>
    <w:rsid w:val="00AC6900"/>
    <w:rsid w:val="00AD4295"/>
    <w:rsid w:val="00AD7214"/>
    <w:rsid w:val="00AE3426"/>
    <w:rsid w:val="00AF0801"/>
    <w:rsid w:val="00AF4B36"/>
    <w:rsid w:val="00AF4F6E"/>
    <w:rsid w:val="00AF5293"/>
    <w:rsid w:val="00AF5774"/>
    <w:rsid w:val="00AF5842"/>
    <w:rsid w:val="00B0145B"/>
    <w:rsid w:val="00B02EBC"/>
    <w:rsid w:val="00B10334"/>
    <w:rsid w:val="00B142CC"/>
    <w:rsid w:val="00B2183C"/>
    <w:rsid w:val="00B22F7D"/>
    <w:rsid w:val="00B245F7"/>
    <w:rsid w:val="00B24D7A"/>
    <w:rsid w:val="00B31FDE"/>
    <w:rsid w:val="00B41C88"/>
    <w:rsid w:val="00B43F00"/>
    <w:rsid w:val="00B45B8E"/>
    <w:rsid w:val="00B510F0"/>
    <w:rsid w:val="00B51B9F"/>
    <w:rsid w:val="00B53F5D"/>
    <w:rsid w:val="00B54ED9"/>
    <w:rsid w:val="00B604BE"/>
    <w:rsid w:val="00B62C62"/>
    <w:rsid w:val="00B630F3"/>
    <w:rsid w:val="00B6385F"/>
    <w:rsid w:val="00B671A4"/>
    <w:rsid w:val="00B70897"/>
    <w:rsid w:val="00B7341E"/>
    <w:rsid w:val="00B80F58"/>
    <w:rsid w:val="00B8301E"/>
    <w:rsid w:val="00B840EB"/>
    <w:rsid w:val="00B85EA7"/>
    <w:rsid w:val="00B91BA6"/>
    <w:rsid w:val="00B9531F"/>
    <w:rsid w:val="00BA4B7C"/>
    <w:rsid w:val="00BA6B81"/>
    <w:rsid w:val="00BB26DC"/>
    <w:rsid w:val="00BC0BE5"/>
    <w:rsid w:val="00BD0313"/>
    <w:rsid w:val="00BD150B"/>
    <w:rsid w:val="00BD6716"/>
    <w:rsid w:val="00BE630D"/>
    <w:rsid w:val="00BF183A"/>
    <w:rsid w:val="00BF3230"/>
    <w:rsid w:val="00BF38FC"/>
    <w:rsid w:val="00C0781A"/>
    <w:rsid w:val="00C07964"/>
    <w:rsid w:val="00C1124D"/>
    <w:rsid w:val="00C114FE"/>
    <w:rsid w:val="00C1367F"/>
    <w:rsid w:val="00C228C9"/>
    <w:rsid w:val="00C2731E"/>
    <w:rsid w:val="00C31EEC"/>
    <w:rsid w:val="00C3211D"/>
    <w:rsid w:val="00C3442E"/>
    <w:rsid w:val="00C36E55"/>
    <w:rsid w:val="00C4059C"/>
    <w:rsid w:val="00C439F9"/>
    <w:rsid w:val="00C43AE1"/>
    <w:rsid w:val="00C441A6"/>
    <w:rsid w:val="00C56E3E"/>
    <w:rsid w:val="00C572FA"/>
    <w:rsid w:val="00C65A52"/>
    <w:rsid w:val="00C719CD"/>
    <w:rsid w:val="00C72FF4"/>
    <w:rsid w:val="00C7684A"/>
    <w:rsid w:val="00C769BC"/>
    <w:rsid w:val="00C76C41"/>
    <w:rsid w:val="00C77DC8"/>
    <w:rsid w:val="00C801A1"/>
    <w:rsid w:val="00C80E67"/>
    <w:rsid w:val="00C83EB7"/>
    <w:rsid w:val="00C90CE8"/>
    <w:rsid w:val="00C91412"/>
    <w:rsid w:val="00C9145C"/>
    <w:rsid w:val="00CA09FB"/>
    <w:rsid w:val="00CA37B5"/>
    <w:rsid w:val="00CA5E63"/>
    <w:rsid w:val="00CB0AD4"/>
    <w:rsid w:val="00CB5532"/>
    <w:rsid w:val="00CC01A6"/>
    <w:rsid w:val="00CC72A0"/>
    <w:rsid w:val="00CD2763"/>
    <w:rsid w:val="00CD72FB"/>
    <w:rsid w:val="00CE26B9"/>
    <w:rsid w:val="00CE5828"/>
    <w:rsid w:val="00CE73C8"/>
    <w:rsid w:val="00CF114D"/>
    <w:rsid w:val="00CF56B2"/>
    <w:rsid w:val="00D15F28"/>
    <w:rsid w:val="00D1698A"/>
    <w:rsid w:val="00D16D32"/>
    <w:rsid w:val="00D16FFC"/>
    <w:rsid w:val="00D17985"/>
    <w:rsid w:val="00D20D20"/>
    <w:rsid w:val="00D21DD9"/>
    <w:rsid w:val="00D22C30"/>
    <w:rsid w:val="00D23BAA"/>
    <w:rsid w:val="00D25F41"/>
    <w:rsid w:val="00D4264F"/>
    <w:rsid w:val="00D42889"/>
    <w:rsid w:val="00D43467"/>
    <w:rsid w:val="00D45056"/>
    <w:rsid w:val="00D50B6A"/>
    <w:rsid w:val="00D562F0"/>
    <w:rsid w:val="00D6596B"/>
    <w:rsid w:val="00D7371E"/>
    <w:rsid w:val="00D8720A"/>
    <w:rsid w:val="00D87F2F"/>
    <w:rsid w:val="00D97169"/>
    <w:rsid w:val="00DA14FA"/>
    <w:rsid w:val="00DA223B"/>
    <w:rsid w:val="00DA57BD"/>
    <w:rsid w:val="00DC19B6"/>
    <w:rsid w:val="00DC2CE2"/>
    <w:rsid w:val="00DC2DFF"/>
    <w:rsid w:val="00DC6786"/>
    <w:rsid w:val="00DC6F9D"/>
    <w:rsid w:val="00DC7E2F"/>
    <w:rsid w:val="00DD38FA"/>
    <w:rsid w:val="00DD5584"/>
    <w:rsid w:val="00DD7307"/>
    <w:rsid w:val="00DE136E"/>
    <w:rsid w:val="00DE578A"/>
    <w:rsid w:val="00DE658F"/>
    <w:rsid w:val="00DF52AE"/>
    <w:rsid w:val="00DF63DB"/>
    <w:rsid w:val="00DF7BBD"/>
    <w:rsid w:val="00E05D5A"/>
    <w:rsid w:val="00E12F56"/>
    <w:rsid w:val="00E13F8E"/>
    <w:rsid w:val="00E14432"/>
    <w:rsid w:val="00E15AA7"/>
    <w:rsid w:val="00E16E13"/>
    <w:rsid w:val="00E20ECB"/>
    <w:rsid w:val="00E25728"/>
    <w:rsid w:val="00E3095C"/>
    <w:rsid w:val="00E4355D"/>
    <w:rsid w:val="00E43F79"/>
    <w:rsid w:val="00E6449D"/>
    <w:rsid w:val="00E70862"/>
    <w:rsid w:val="00E76B98"/>
    <w:rsid w:val="00E808F2"/>
    <w:rsid w:val="00E85D76"/>
    <w:rsid w:val="00E90CF0"/>
    <w:rsid w:val="00E954E8"/>
    <w:rsid w:val="00E957A9"/>
    <w:rsid w:val="00EA67E0"/>
    <w:rsid w:val="00EA6F84"/>
    <w:rsid w:val="00EB172B"/>
    <w:rsid w:val="00EB1BA2"/>
    <w:rsid w:val="00EC0DD8"/>
    <w:rsid w:val="00EC3608"/>
    <w:rsid w:val="00ED32FE"/>
    <w:rsid w:val="00ED66DB"/>
    <w:rsid w:val="00EE33F4"/>
    <w:rsid w:val="00EE4C35"/>
    <w:rsid w:val="00EE5F33"/>
    <w:rsid w:val="00EE648E"/>
    <w:rsid w:val="00EF045C"/>
    <w:rsid w:val="00EF2C4D"/>
    <w:rsid w:val="00EF32C9"/>
    <w:rsid w:val="00F03BE5"/>
    <w:rsid w:val="00F06B56"/>
    <w:rsid w:val="00F07759"/>
    <w:rsid w:val="00F1201D"/>
    <w:rsid w:val="00F13898"/>
    <w:rsid w:val="00F15691"/>
    <w:rsid w:val="00F15E5B"/>
    <w:rsid w:val="00F21588"/>
    <w:rsid w:val="00F22F0A"/>
    <w:rsid w:val="00F25F4E"/>
    <w:rsid w:val="00F3093A"/>
    <w:rsid w:val="00F32169"/>
    <w:rsid w:val="00F33FEC"/>
    <w:rsid w:val="00F42066"/>
    <w:rsid w:val="00F42A6B"/>
    <w:rsid w:val="00F46A54"/>
    <w:rsid w:val="00F516D3"/>
    <w:rsid w:val="00F5766F"/>
    <w:rsid w:val="00F57772"/>
    <w:rsid w:val="00F7246E"/>
    <w:rsid w:val="00F73353"/>
    <w:rsid w:val="00F800C3"/>
    <w:rsid w:val="00F8260C"/>
    <w:rsid w:val="00F8489B"/>
    <w:rsid w:val="00F90DA5"/>
    <w:rsid w:val="00F939B3"/>
    <w:rsid w:val="00F94520"/>
    <w:rsid w:val="00F961AD"/>
    <w:rsid w:val="00FB0588"/>
    <w:rsid w:val="00FB2DF3"/>
    <w:rsid w:val="00FC217A"/>
    <w:rsid w:val="00FC2D0D"/>
    <w:rsid w:val="00FC62AD"/>
    <w:rsid w:val="00FD0E07"/>
    <w:rsid w:val="00FD13FE"/>
    <w:rsid w:val="00FD1688"/>
    <w:rsid w:val="00FD5F1D"/>
    <w:rsid w:val="00FE1C67"/>
    <w:rsid w:val="00FF269F"/>
    <w:rsid w:val="00FF506D"/>
    <w:rsid w:val="00FF530B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2B3D5"/>
  <w15:docId w15:val="{665CFF2D-2AC5-451A-BAD3-BE9FFB37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E6"/>
    <w:pPr>
      <w:spacing w:line="260" w:lineRule="atLeast"/>
    </w:pPr>
    <w:rPr>
      <w:rFonts w:ascii="AGaramond" w:hAnsi="AGaramond"/>
      <w:sz w:val="22"/>
      <w:lang w:val="en-GB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2CF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2AE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Header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574FE6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rsid w:val="00F7246E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F7246E"/>
  </w:style>
  <w:style w:type="character" w:styleId="Hyperlink">
    <w:name w:val="Hyperlink"/>
    <w:uiPriority w:val="99"/>
    <w:rsid w:val="00F7246E"/>
    <w:rPr>
      <w:u w:val="single"/>
    </w:rPr>
  </w:style>
  <w:style w:type="paragraph" w:customStyle="1" w:styleId="rubrik">
    <w:name w:val="rubrik"/>
    <w:basedOn w:val="Heading1"/>
    <w:rPr>
      <w:rFonts w:ascii="L Frutiger Light" w:hAnsi="L Frutiger Light"/>
      <w:sz w:val="24"/>
    </w:rPr>
  </w:style>
  <w:style w:type="paragraph" w:styleId="BodyText">
    <w:name w:val="Body Text"/>
    <w:basedOn w:val="Normal"/>
    <w:rsid w:val="00574FE6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sid w:val="00574FE6"/>
    <w:rPr>
      <w:rFonts w:ascii="Frutiger 45 Light" w:hAnsi="Frutiger 45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6E62E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6E62E0"/>
    <w:pPr>
      <w:spacing w:before="120"/>
    </w:pPr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rsid w:val="006E62E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62E0"/>
    <w:rPr>
      <w:rFonts w:ascii="Lucida Grande" w:hAnsi="Lucida Grande" w:cs="Lucida Grande"/>
      <w:sz w:val="18"/>
      <w:szCs w:val="18"/>
      <w:lang w:val="en-GB" w:eastAsia="sv-SE"/>
    </w:rPr>
  </w:style>
  <w:style w:type="paragraph" w:styleId="TOC2">
    <w:name w:val="toc 2"/>
    <w:basedOn w:val="Normal"/>
    <w:next w:val="Normal"/>
    <w:autoRedefine/>
    <w:uiPriority w:val="39"/>
    <w:rsid w:val="006E62E0"/>
    <w:pPr>
      <w:ind w:left="220"/>
    </w:pPr>
    <w:rPr>
      <w:rFonts w:asciiTheme="minorHAnsi" w:hAnsiTheme="minorHAnsi"/>
      <w:b/>
      <w:szCs w:val="22"/>
    </w:rPr>
  </w:style>
  <w:style w:type="paragraph" w:styleId="TOC3">
    <w:name w:val="toc 3"/>
    <w:basedOn w:val="Normal"/>
    <w:next w:val="Normal"/>
    <w:autoRedefine/>
    <w:rsid w:val="006E62E0"/>
    <w:pPr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rsid w:val="006E62E0"/>
    <w:pPr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rsid w:val="006E62E0"/>
    <w:pPr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rsid w:val="006E62E0"/>
    <w:pPr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rsid w:val="006E62E0"/>
    <w:pPr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rsid w:val="006E62E0"/>
    <w:pPr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rsid w:val="006E62E0"/>
    <w:pPr>
      <w:ind w:left="1760"/>
    </w:pPr>
    <w:rPr>
      <w:rFonts w:asciiTheme="minorHAnsi" w:hAnsiTheme="minorHAnsi"/>
      <w:sz w:val="20"/>
    </w:rPr>
  </w:style>
  <w:style w:type="paragraph" w:styleId="NoSpacing">
    <w:name w:val="No Spacing"/>
    <w:link w:val="NoSpacingChar"/>
    <w:qFormat/>
    <w:rsid w:val="006D65FA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D65FA"/>
    <w:rPr>
      <w:rFonts w:ascii="PMingLiU" w:eastAsiaTheme="minorEastAsia" w:hAnsi="PMingLiU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44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F58"/>
  </w:style>
  <w:style w:type="paragraph" w:styleId="CommentText">
    <w:name w:val="annotation text"/>
    <w:basedOn w:val="Normal"/>
    <w:link w:val="CommentTextChar"/>
    <w:uiPriority w:val="99"/>
    <w:unhideWhenUsed/>
    <w:rsid w:val="00B80F58"/>
    <w:pPr>
      <w:spacing w:line="240" w:lineRule="auto"/>
    </w:pPr>
    <w:rPr>
      <w:rFonts w:ascii="New York" w:hAnsi="New York"/>
      <w:sz w:val="20"/>
      <w:lang w:val="en-US" w:eastAsia="en-US"/>
    </w:rPr>
  </w:style>
  <w:style w:type="character" w:customStyle="1" w:styleId="CommentTextChar1">
    <w:name w:val="Comment Text Char1"/>
    <w:basedOn w:val="DefaultParagraphFont"/>
    <w:rsid w:val="00B80F58"/>
    <w:rPr>
      <w:rFonts w:ascii="AGaramond" w:hAnsi="AGaramond"/>
      <w:sz w:val="24"/>
      <w:szCs w:val="24"/>
      <w:lang w:val="en-GB" w:eastAsia="sv-SE"/>
    </w:rPr>
  </w:style>
  <w:style w:type="paragraph" w:styleId="NormalWeb">
    <w:name w:val="Normal (Web)"/>
    <w:basedOn w:val="Normal"/>
    <w:uiPriority w:val="99"/>
    <w:unhideWhenUsed/>
    <w:rsid w:val="00B62C6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C62CF"/>
    <w:rPr>
      <w:rFonts w:ascii="Times New Roman" w:hAnsi="Times New Roman"/>
      <w:b/>
      <w:sz w:val="28"/>
      <w:szCs w:val="24"/>
      <w:lang w:val="en-GB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2D5020"/>
    <w:pPr>
      <w:spacing w:after="200"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52411C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52411C"/>
    <w:rPr>
      <w:rFonts w:ascii="AGaramond" w:hAnsi="AGaramond"/>
      <w:b/>
      <w:bCs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52411C"/>
    <w:rPr>
      <w:rFonts w:ascii="AGaramond" w:hAnsi="AGaramond"/>
      <w:b/>
      <w:bCs/>
      <w:lang w:val="en-GB" w:eastAsia="sv-SE"/>
    </w:rPr>
  </w:style>
  <w:style w:type="paragraph" w:customStyle="1" w:styleId="EndNoteBibliographyTitle">
    <w:name w:val="EndNote Bibliography Title"/>
    <w:basedOn w:val="Normal"/>
    <w:rsid w:val="006E18BF"/>
    <w:pPr>
      <w:jc w:val="center"/>
    </w:pPr>
    <w:rPr>
      <w:lang w:val="sv-SE"/>
    </w:rPr>
  </w:style>
  <w:style w:type="paragraph" w:customStyle="1" w:styleId="EndNoteBibliography">
    <w:name w:val="EndNote Bibliography"/>
    <w:basedOn w:val="Normal"/>
    <w:rsid w:val="006E18BF"/>
    <w:pPr>
      <w:spacing w:line="240" w:lineRule="atLeast"/>
    </w:pPr>
    <w:rPr>
      <w:lang w:val="sv-SE"/>
    </w:rPr>
  </w:style>
  <w:style w:type="paragraph" w:styleId="Revision">
    <w:name w:val="Revision"/>
    <w:hidden/>
    <w:uiPriority w:val="71"/>
    <w:semiHidden/>
    <w:rsid w:val="00313AC5"/>
    <w:rPr>
      <w:rFonts w:ascii="AGaramond" w:hAnsi="AGaramond"/>
      <w:sz w:val="22"/>
      <w:lang w:val="en-GB" w:eastAsia="sv-SE"/>
    </w:rPr>
  </w:style>
  <w:style w:type="table" w:styleId="TableGrid">
    <w:name w:val="Table Grid"/>
    <w:basedOn w:val="TableNormal"/>
    <w:rsid w:val="00D4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315B3-4C8E-4BC2-8C1A-38577E3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4819</CharactersWithSpaces>
  <SharedDoc>false</SharedDoc>
  <HLinks>
    <vt:vector size="6" baseType="variant">
      <vt:variant>
        <vt:i4>5439512</vt:i4>
      </vt:variant>
      <vt:variant>
        <vt:i4>-1</vt:i4>
      </vt:variant>
      <vt:variant>
        <vt:i4>2066</vt:i4>
      </vt:variant>
      <vt:variant>
        <vt:i4>1</vt:i4>
      </vt:variant>
      <vt:variant>
        <vt:lpwstr>FacMed_V_SV_mac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Johan Ekman</dc:creator>
  <cp:lastModifiedBy>Emily Sonestedt</cp:lastModifiedBy>
  <cp:revision>4</cp:revision>
  <cp:lastPrinted>2015-05-19T14:19:00Z</cp:lastPrinted>
  <dcterms:created xsi:type="dcterms:W3CDTF">2016-05-12T09:15:00Z</dcterms:created>
  <dcterms:modified xsi:type="dcterms:W3CDTF">2016-05-25T09:01:00Z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1712</vt:lpwstr>
  </property>
  <property fmtid="{D5CDD505-2E9C-101B-9397-08002B2CF9AE}" pid="3" name="WnCSubscriberId">
    <vt:lpwstr>6559</vt:lpwstr>
  </property>
  <property fmtid="{D5CDD505-2E9C-101B-9397-08002B2CF9AE}" pid="4" name="WnCOutputStyleId">
    <vt:lpwstr>164</vt:lpwstr>
  </property>
  <property fmtid="{D5CDD505-2E9C-101B-9397-08002B2CF9AE}" pid="5" name="RWProductId">
    <vt:lpwstr>WnC</vt:lpwstr>
  </property>
  <property fmtid="{D5CDD505-2E9C-101B-9397-08002B2CF9AE}" pid="6" name="WnCUser">
    <vt:lpwstr>fha13kwa@student.lu.se_6559</vt:lpwstr>
  </property>
  <property fmtid="{D5CDD505-2E9C-101B-9397-08002B2CF9AE}" pid="7" name="WnC4Folder">
    <vt:lpwstr>Documents///Manuscript_07.12.2015_ES</vt:lpwstr>
  </property>
</Properties>
</file>