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6FEB8" w14:textId="77777777" w:rsidR="009E77E3" w:rsidRPr="00A937E7" w:rsidRDefault="009E77E3" w:rsidP="009E77E3">
      <w:pPr>
        <w:pStyle w:val="EndNoteBibliography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A937E7">
        <w:rPr>
          <w:rFonts w:ascii="Times New Roman" w:hAnsi="Times New Roman" w:cs="Times New Roman"/>
          <w:b/>
          <w:sz w:val="28"/>
          <w:szCs w:val="24"/>
          <w:lang w:val="en-US"/>
        </w:rPr>
        <w:t>Supplemental material</w:t>
      </w:r>
    </w:p>
    <w:p w14:paraId="24B6C32B" w14:textId="60372027" w:rsidR="009E77E3" w:rsidRPr="00A937E7" w:rsidRDefault="009E77E3" w:rsidP="0056000E">
      <w:pPr>
        <w:spacing w:after="120" w:line="240" w:lineRule="auto"/>
        <w:jc w:val="both"/>
        <w:rPr>
          <w:rFonts w:ascii="Times New Roman" w:hAnsi="Times New Roman"/>
          <w:bCs/>
          <w:sz w:val="24"/>
          <w:lang w:val="en-US"/>
        </w:rPr>
      </w:pPr>
      <w:r w:rsidRPr="00A937E7">
        <w:rPr>
          <w:rFonts w:ascii="Times New Roman" w:hAnsi="Times New Roman"/>
          <w:b/>
          <w:sz w:val="24"/>
          <w:lang w:val="en-GB"/>
        </w:rPr>
        <w:t xml:space="preserve">Supplemental Table 1  </w:t>
      </w:r>
      <w:r w:rsidRPr="00A937E7">
        <w:rPr>
          <w:rFonts w:ascii="Times New Roman" w:hAnsi="Times New Roman"/>
          <w:lang w:val="en-GB"/>
        </w:rPr>
        <w:t xml:space="preserve">Single variate mixed-effect models </w:t>
      </w:r>
      <w:r w:rsidR="00F42977" w:rsidRPr="00A937E7">
        <w:rPr>
          <w:rFonts w:ascii="Times New Roman" w:hAnsi="Times New Roman"/>
          <w:lang w:val="en-GB"/>
        </w:rPr>
        <w:t xml:space="preserve">of </w:t>
      </w:r>
      <w:r w:rsidRPr="00A937E7">
        <w:rPr>
          <w:rFonts w:ascii="Times New Roman" w:hAnsi="Times New Roman"/>
          <w:lang w:val="en-GB"/>
        </w:rPr>
        <w:t xml:space="preserve">log-transformed milk iodine concentrations (MIC) </w:t>
      </w:r>
      <w:r w:rsidR="00F42977" w:rsidRPr="00A937E7">
        <w:rPr>
          <w:rFonts w:ascii="Times New Roman" w:hAnsi="Times New Roman"/>
          <w:lang w:val="en-GB"/>
        </w:rPr>
        <w:t xml:space="preserve">as dependent variable </w:t>
      </w:r>
      <w:r w:rsidRPr="00A937E7">
        <w:rPr>
          <w:rFonts w:ascii="Times New Roman" w:hAnsi="Times New Roman"/>
          <w:lang w:val="en-GB"/>
        </w:rPr>
        <w:t xml:space="preserve">and continuous </w:t>
      </w:r>
      <w:r w:rsidR="00F42977" w:rsidRPr="00A937E7">
        <w:rPr>
          <w:rFonts w:ascii="Times New Roman" w:hAnsi="Times New Roman"/>
          <w:lang w:val="en-GB"/>
        </w:rPr>
        <w:t xml:space="preserve">or categorical predictors as independent </w:t>
      </w:r>
      <w:r w:rsidRPr="00A937E7">
        <w:rPr>
          <w:rFonts w:ascii="Times New Roman" w:hAnsi="Times New Roman"/>
          <w:lang w:val="en-GB"/>
        </w:rPr>
        <w:t>variables</w:t>
      </w:r>
      <w:r w:rsidR="00F42977" w:rsidRPr="00A937E7">
        <w:rPr>
          <w:rFonts w:ascii="Times New Roman" w:hAnsi="Times New Roman"/>
          <w:lang w:val="en-GB"/>
        </w:rPr>
        <w:t>, c</w:t>
      </w:r>
      <w:r w:rsidRPr="00A937E7">
        <w:rPr>
          <w:rFonts w:ascii="Times New Roman" w:hAnsi="Times New Roman"/>
          <w:lang w:val="en-GB"/>
        </w:rPr>
        <w:t xml:space="preserve">ontrolled by farm management as fixed effect and farm </w:t>
      </w:r>
      <w:r w:rsidR="00F42977" w:rsidRPr="00A937E7">
        <w:rPr>
          <w:rFonts w:ascii="Times New Roman" w:hAnsi="Times New Roman"/>
          <w:lang w:val="en-GB"/>
        </w:rPr>
        <w:t xml:space="preserve">identification number </w:t>
      </w:r>
      <w:r w:rsidRPr="00A937E7">
        <w:rPr>
          <w:rFonts w:ascii="Times New Roman" w:hAnsi="Times New Roman"/>
          <w:lang w:val="en-GB"/>
        </w:rPr>
        <w:t xml:space="preserve">as random effect </w:t>
      </w:r>
      <w:r w:rsidRPr="00A937E7">
        <w:rPr>
          <w:rFonts w:ascii="Times New Roman" w:hAnsi="Times New Roman"/>
          <w:bCs/>
          <w:lang w:val="en-US"/>
        </w:rPr>
        <w:t xml:space="preserve">in milk samples from 32 farms in Switzerland and </w:t>
      </w:r>
      <w:proofErr w:type="spellStart"/>
      <w:r w:rsidRPr="00A937E7">
        <w:rPr>
          <w:rFonts w:ascii="Times New Roman" w:hAnsi="Times New Roman"/>
          <w:bCs/>
          <w:lang w:val="en-US"/>
        </w:rPr>
        <w:t>Aosta</w:t>
      </w:r>
      <w:proofErr w:type="spellEnd"/>
      <w:r w:rsidRPr="00A937E7">
        <w:rPr>
          <w:rFonts w:ascii="Times New Roman" w:hAnsi="Times New Roman"/>
          <w:bCs/>
          <w:lang w:val="en-US"/>
        </w:rPr>
        <w:t xml:space="preserve"> valley</w:t>
      </w:r>
      <w:r w:rsidRPr="00A937E7">
        <w:rPr>
          <w:rFonts w:ascii="Times New Roman" w:hAnsi="Times New Roman"/>
          <w:bCs/>
          <w:vertAlign w:val="superscript"/>
          <w:lang w:val="en-US"/>
        </w:rPr>
        <w:t>1</w:t>
      </w:r>
    </w:p>
    <w:tbl>
      <w:tblPr>
        <w:tblStyle w:val="PlainTable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709"/>
        <w:gridCol w:w="1702"/>
        <w:gridCol w:w="986"/>
      </w:tblGrid>
      <w:tr w:rsidR="009E77E3" w:rsidRPr="00A937E7" w14:paraId="262C3BCE" w14:textId="77777777" w:rsidTr="00AB2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26A18DF" w14:textId="77777777" w:rsidR="009E77E3" w:rsidRPr="00A937E7" w:rsidRDefault="009E77E3" w:rsidP="00127685">
            <w:pPr>
              <w:spacing w:after="0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Variable</w:t>
            </w:r>
          </w:p>
        </w:tc>
        <w:tc>
          <w:tcPr>
            <w:tcW w:w="39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48EB19" w14:textId="77777777" w:rsidR="009E77E3" w:rsidRPr="00A937E7" w:rsidRDefault="009E77E3" w:rsidP="00127685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n</w:t>
            </w:r>
          </w:p>
        </w:tc>
        <w:tc>
          <w:tcPr>
            <w:tcW w:w="9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6FC785" w14:textId="77777777" w:rsidR="009E77E3" w:rsidRPr="00A937E7" w:rsidRDefault="009E77E3" w:rsidP="00AB2360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β ± SE</w:t>
            </w:r>
          </w:p>
        </w:tc>
        <w:tc>
          <w:tcPr>
            <w:tcW w:w="544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645FDF3" w14:textId="00E54576" w:rsidR="009E77E3" w:rsidRPr="00A937E7" w:rsidRDefault="009E77E3" w:rsidP="00127685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i/>
                <w:sz w:val="24"/>
                <w:szCs w:val="22"/>
                <w:lang w:val="en-GB"/>
              </w:rPr>
              <w:t>P</w:t>
            </w:r>
            <w:r w:rsidR="002C69DE" w:rsidRPr="00A937E7">
              <w:rPr>
                <w:rFonts w:ascii="Times New Roman" w:hAnsi="Times New Roman"/>
                <w:b w:val="0"/>
                <w:i/>
                <w:sz w:val="24"/>
                <w:szCs w:val="22"/>
                <w:lang w:val="en-GB"/>
              </w:rPr>
              <w:t xml:space="preserve"> value</w:t>
            </w:r>
          </w:p>
        </w:tc>
      </w:tr>
      <w:tr w:rsidR="002C69DE" w:rsidRPr="00A937E7" w14:paraId="6A81DD9C" w14:textId="77777777" w:rsidTr="00AB2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top w:val="single" w:sz="12" w:space="0" w:color="auto"/>
              <w:right w:val="nil"/>
            </w:tcBorders>
          </w:tcPr>
          <w:p w14:paraId="3A2A012D" w14:textId="7340885D" w:rsidR="002C69DE" w:rsidRPr="00A937E7" w:rsidRDefault="002C69DE" w:rsidP="00106D61">
            <w:pPr>
              <w:spacing w:after="0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Farm characteristics</w:t>
            </w:r>
          </w:p>
        </w:tc>
        <w:tc>
          <w:tcPr>
            <w:tcW w:w="391" w:type="pct"/>
            <w:tcBorders>
              <w:top w:val="single" w:sz="12" w:space="0" w:color="auto"/>
              <w:left w:val="nil"/>
              <w:right w:val="nil"/>
            </w:tcBorders>
          </w:tcPr>
          <w:p w14:paraId="787BFE2D" w14:textId="77777777" w:rsidR="002C69DE" w:rsidRPr="00A937E7" w:rsidRDefault="002C69DE" w:rsidP="00127685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nil"/>
              <w:right w:val="nil"/>
            </w:tcBorders>
          </w:tcPr>
          <w:p w14:paraId="47D2F497" w14:textId="77777777" w:rsidR="002C69DE" w:rsidRPr="00A937E7" w:rsidRDefault="002C69DE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nil"/>
            </w:tcBorders>
          </w:tcPr>
          <w:p w14:paraId="02FE2298" w14:textId="77777777" w:rsidR="002C69DE" w:rsidRPr="00A937E7" w:rsidRDefault="002C69DE" w:rsidP="00127685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2"/>
                <w:lang w:val="en-GB"/>
              </w:rPr>
            </w:pPr>
          </w:p>
        </w:tc>
      </w:tr>
      <w:tr w:rsidR="002C69DE" w:rsidRPr="00A937E7" w14:paraId="40BE7182" w14:textId="77777777" w:rsidTr="00AB23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5EFFD47A" w14:textId="77777777" w:rsidR="002C69DE" w:rsidRPr="00A937E7" w:rsidRDefault="002C69DE" w:rsidP="002C69DE">
            <w:pPr>
              <w:spacing w:after="0"/>
              <w:ind w:left="455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Region (all pairwise comp)</w:t>
            </w:r>
          </w:p>
          <w:p w14:paraId="1787348C" w14:textId="77777777" w:rsidR="002C69DE" w:rsidRPr="00A937E7" w:rsidRDefault="002C69DE" w:rsidP="002C69DE">
            <w:pPr>
              <w:spacing w:after="0"/>
              <w:ind w:left="739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Midland – Jura</w:t>
            </w:r>
          </w:p>
          <w:p w14:paraId="38F7ABBD" w14:textId="77777777" w:rsidR="002C69DE" w:rsidRPr="00A937E7" w:rsidRDefault="002C69DE" w:rsidP="002C69DE">
            <w:pPr>
              <w:spacing w:after="0"/>
              <w:ind w:left="739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Alpine – Jura</w:t>
            </w:r>
          </w:p>
          <w:p w14:paraId="1153064B" w14:textId="10843313" w:rsidR="002C69DE" w:rsidRPr="00A937E7" w:rsidRDefault="002C69DE" w:rsidP="00106D61">
            <w:pPr>
              <w:spacing w:after="0"/>
              <w:ind w:left="735"/>
              <w:contextualSpacing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Alpine – Midland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0578F1F9" w14:textId="77777777" w:rsidR="002C69DE" w:rsidRPr="00A937E7" w:rsidRDefault="002C69DE" w:rsidP="002C69DE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126</w:t>
            </w:r>
          </w:p>
          <w:p w14:paraId="39252C22" w14:textId="77777777" w:rsidR="002C69DE" w:rsidRPr="00A937E7" w:rsidRDefault="002C69DE" w:rsidP="00127685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2180CEB1" w14:textId="77777777" w:rsidR="003E1DA2" w:rsidRPr="00A937E7" w:rsidRDefault="003E1DA2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  <w:p w14:paraId="1E44EF2C" w14:textId="6E1B1EFD" w:rsidR="003E1DA2" w:rsidRPr="00A937E7" w:rsidRDefault="003E1DA2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0.081 ± 0.414</w:t>
            </w:r>
          </w:p>
          <w:p w14:paraId="55983370" w14:textId="77777777" w:rsidR="003E1DA2" w:rsidRPr="00A937E7" w:rsidRDefault="003E1DA2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-0.312 ± 0.438</w:t>
            </w:r>
          </w:p>
          <w:p w14:paraId="621AF9BA" w14:textId="6B358D50" w:rsidR="002C69DE" w:rsidRPr="00A937E7" w:rsidRDefault="003E1DA2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-0.393 ± 0.290</w:t>
            </w:r>
          </w:p>
        </w:tc>
        <w:tc>
          <w:tcPr>
            <w:tcW w:w="544" w:type="pct"/>
            <w:tcBorders>
              <w:left w:val="nil"/>
            </w:tcBorders>
          </w:tcPr>
          <w:p w14:paraId="4A0AF2C3" w14:textId="77777777" w:rsidR="003E1DA2" w:rsidRPr="00A937E7" w:rsidRDefault="003E1DA2" w:rsidP="003E1DA2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  <w:p w14:paraId="210FF809" w14:textId="77777777" w:rsidR="003E1DA2" w:rsidRPr="00A937E7" w:rsidRDefault="003E1DA2" w:rsidP="003E1DA2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0.98</w:t>
            </w:r>
          </w:p>
          <w:p w14:paraId="7CAB38E6" w14:textId="77777777" w:rsidR="003E1DA2" w:rsidRPr="00A937E7" w:rsidRDefault="003E1DA2" w:rsidP="003E1DA2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0.75</w:t>
            </w:r>
          </w:p>
          <w:p w14:paraId="3FEB4B8F" w14:textId="38C74051" w:rsidR="002C69DE" w:rsidRPr="00A937E7" w:rsidRDefault="003E1DA2" w:rsidP="003E1DA2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0.36</w:t>
            </w:r>
          </w:p>
        </w:tc>
      </w:tr>
      <w:tr w:rsidR="002C69DE" w:rsidRPr="00A937E7" w14:paraId="01726801" w14:textId="77777777" w:rsidTr="00AB2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4196F265" w14:textId="2C5FB649" w:rsidR="002C69DE" w:rsidRPr="00A937E7" w:rsidRDefault="003E1DA2" w:rsidP="00106D61">
            <w:pPr>
              <w:spacing w:after="0"/>
              <w:ind w:left="455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Farm type (reference conventional)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56DDE4F5" w14:textId="0B87A2FA" w:rsidR="002C69DE" w:rsidRPr="00A937E7" w:rsidRDefault="003E1DA2" w:rsidP="003E1DA2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126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19A563CC" w14:textId="2B737E78" w:rsidR="002C69DE" w:rsidRPr="00A937E7" w:rsidRDefault="003E1DA2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-0.339 ± 0.282</w:t>
            </w:r>
          </w:p>
        </w:tc>
        <w:tc>
          <w:tcPr>
            <w:tcW w:w="544" w:type="pct"/>
            <w:tcBorders>
              <w:left w:val="nil"/>
            </w:tcBorders>
          </w:tcPr>
          <w:p w14:paraId="78F245F3" w14:textId="7CD5F9FA" w:rsidR="002C69DE" w:rsidRPr="00A937E7" w:rsidRDefault="003E1DA2" w:rsidP="00AB2360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0.24</w:t>
            </w:r>
          </w:p>
        </w:tc>
      </w:tr>
      <w:tr w:rsidR="002C69DE" w:rsidRPr="00A937E7" w14:paraId="195DA594" w14:textId="77777777" w:rsidTr="00AB23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714D46D5" w14:textId="77777777" w:rsidR="003E1DA2" w:rsidRPr="00A937E7" w:rsidRDefault="003E1DA2" w:rsidP="003E1DA2">
            <w:pPr>
              <w:spacing w:after="0"/>
              <w:ind w:left="455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Production type</w:t>
            </w:r>
          </w:p>
          <w:p w14:paraId="3CA349EC" w14:textId="77777777" w:rsidR="003E1DA2" w:rsidRPr="00A937E7" w:rsidRDefault="003E1DA2" w:rsidP="003E1DA2">
            <w:pPr>
              <w:spacing w:after="0"/>
              <w:ind w:left="739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Milk from Alpine grazing</w:t>
            </w:r>
          </w:p>
          <w:p w14:paraId="5F57B5FA" w14:textId="77777777" w:rsidR="003E1DA2" w:rsidRPr="00A937E7" w:rsidRDefault="003E1DA2" w:rsidP="003E1DA2">
            <w:pPr>
              <w:spacing w:after="0"/>
              <w:ind w:left="739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Industry milk</w:t>
            </w:r>
          </w:p>
          <w:p w14:paraId="00D2A912" w14:textId="0BB704EF" w:rsidR="002C69DE" w:rsidRPr="00A937E7" w:rsidRDefault="003E1DA2" w:rsidP="00106D61">
            <w:pPr>
              <w:spacing w:after="0"/>
              <w:ind w:left="735"/>
              <w:contextualSpacing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 xml:space="preserve">Cheese 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490D211E" w14:textId="77777777" w:rsidR="003E1DA2" w:rsidRPr="00A937E7" w:rsidRDefault="003E1DA2" w:rsidP="003E1DA2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  <w:p w14:paraId="17BC4E9F" w14:textId="77777777" w:rsidR="003E1DA2" w:rsidRPr="00A937E7" w:rsidRDefault="003E1DA2" w:rsidP="003E1DA2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126</w:t>
            </w:r>
          </w:p>
          <w:p w14:paraId="2E20F19F" w14:textId="77777777" w:rsidR="003E1DA2" w:rsidRPr="00A937E7" w:rsidRDefault="003E1DA2" w:rsidP="003E1DA2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126</w:t>
            </w:r>
          </w:p>
          <w:p w14:paraId="2CACBBBB" w14:textId="40E21BA8" w:rsidR="002C69DE" w:rsidRPr="00A937E7" w:rsidRDefault="003E1DA2" w:rsidP="003E1DA2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126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3F384A34" w14:textId="77777777" w:rsidR="003E1DA2" w:rsidRPr="00A937E7" w:rsidRDefault="003E1DA2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  <w:p w14:paraId="6D837904" w14:textId="77777777" w:rsidR="003E1DA2" w:rsidRPr="00A937E7" w:rsidRDefault="003E1DA2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-0.149 ± 0.229</w:t>
            </w:r>
          </w:p>
          <w:p w14:paraId="67C67D45" w14:textId="77777777" w:rsidR="003E1DA2" w:rsidRPr="00A937E7" w:rsidRDefault="003E1DA2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0.363 ± 0.289</w:t>
            </w:r>
          </w:p>
          <w:p w14:paraId="79AAC481" w14:textId="44C0B2C8" w:rsidR="002C69DE" w:rsidRPr="00A937E7" w:rsidRDefault="003E1DA2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-0.207 ± 0.281</w:t>
            </w:r>
          </w:p>
        </w:tc>
        <w:tc>
          <w:tcPr>
            <w:tcW w:w="544" w:type="pct"/>
            <w:tcBorders>
              <w:left w:val="nil"/>
            </w:tcBorders>
          </w:tcPr>
          <w:p w14:paraId="52122A76" w14:textId="77777777" w:rsidR="003E1DA2" w:rsidRPr="00A937E7" w:rsidRDefault="003E1DA2" w:rsidP="003E1DA2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  <w:p w14:paraId="1DF3C4CA" w14:textId="77777777" w:rsidR="003E1DA2" w:rsidRPr="00A937E7" w:rsidRDefault="003E1DA2" w:rsidP="003E1DA2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0.52</w:t>
            </w:r>
          </w:p>
          <w:p w14:paraId="2BD13DA5" w14:textId="77777777" w:rsidR="003E1DA2" w:rsidRPr="00A937E7" w:rsidRDefault="003E1DA2" w:rsidP="003E1DA2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0.22</w:t>
            </w:r>
          </w:p>
          <w:p w14:paraId="274190D3" w14:textId="1536A8A1" w:rsidR="002C69DE" w:rsidRPr="00A937E7" w:rsidRDefault="003E1DA2" w:rsidP="003E1DA2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0.47</w:t>
            </w:r>
          </w:p>
        </w:tc>
      </w:tr>
      <w:tr w:rsidR="002C69DE" w:rsidRPr="00A937E7" w14:paraId="0AC21BA8" w14:textId="77777777" w:rsidTr="00AB2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5E923492" w14:textId="16E2BF45" w:rsidR="002C69DE" w:rsidRPr="00A937E7" w:rsidRDefault="00A53448" w:rsidP="00106D61">
            <w:pPr>
              <w:spacing w:after="0"/>
              <w:ind w:left="458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Farm altitude [m above sea level]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29F7BB94" w14:textId="66AA44B5" w:rsidR="002C69DE" w:rsidRPr="00A937E7" w:rsidRDefault="00A53448" w:rsidP="00A53448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123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1FE3DDE1" w14:textId="7EA5F5E2" w:rsidR="002C69DE" w:rsidRPr="00A937E7" w:rsidRDefault="00A53448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-0.241 ± 0.137</w:t>
            </w:r>
          </w:p>
        </w:tc>
        <w:tc>
          <w:tcPr>
            <w:tcW w:w="544" w:type="pct"/>
            <w:tcBorders>
              <w:left w:val="nil"/>
            </w:tcBorders>
          </w:tcPr>
          <w:p w14:paraId="03C3D4A9" w14:textId="08D35746" w:rsidR="002C69DE" w:rsidRPr="00A937E7" w:rsidRDefault="00A53448" w:rsidP="00A53448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0.090</w:t>
            </w:r>
          </w:p>
        </w:tc>
      </w:tr>
      <w:tr w:rsidR="002C69DE" w:rsidRPr="00A937E7" w14:paraId="4C753CE2" w14:textId="77777777" w:rsidTr="00AB23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6DA14A90" w14:textId="6B3D1681" w:rsidR="002C69DE" w:rsidRPr="00A937E7" w:rsidRDefault="00A53448" w:rsidP="00106D61">
            <w:pPr>
              <w:spacing w:after="0"/>
              <w:ind w:left="458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Farm size [ha]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5FB67B3C" w14:textId="5DFEC697" w:rsidR="002C69DE" w:rsidRPr="00A937E7" w:rsidRDefault="00A53448" w:rsidP="00A53448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123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76A28FA0" w14:textId="6023BFC5" w:rsidR="002C69DE" w:rsidRPr="00A937E7" w:rsidRDefault="00A53448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0.137 ± 0.134</w:t>
            </w:r>
          </w:p>
        </w:tc>
        <w:tc>
          <w:tcPr>
            <w:tcW w:w="544" w:type="pct"/>
            <w:tcBorders>
              <w:left w:val="nil"/>
            </w:tcBorders>
          </w:tcPr>
          <w:p w14:paraId="556CDD5E" w14:textId="7B87AC81" w:rsidR="002C69DE" w:rsidRPr="00A937E7" w:rsidRDefault="00A53448" w:rsidP="00A53448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0.32</w:t>
            </w:r>
          </w:p>
        </w:tc>
      </w:tr>
      <w:tr w:rsidR="002C69DE" w:rsidRPr="00A937E7" w14:paraId="2575E5ED" w14:textId="77777777" w:rsidTr="00AB2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193B30FD" w14:textId="3FDA6276" w:rsidR="002C69DE" w:rsidRPr="00A937E7" w:rsidRDefault="0044592F" w:rsidP="00106D61">
            <w:pPr>
              <w:spacing w:after="0"/>
              <w:ind w:left="458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Log(Number of animals) [n]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0ED30D2A" w14:textId="4A72CC88" w:rsidR="002C69DE" w:rsidRPr="00A937E7" w:rsidRDefault="0044592F" w:rsidP="0044592F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114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51ACC106" w14:textId="02B01AFB" w:rsidR="002C69DE" w:rsidRPr="00A937E7" w:rsidRDefault="0044592F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0.229 ± 0.116</w:t>
            </w:r>
          </w:p>
        </w:tc>
        <w:tc>
          <w:tcPr>
            <w:tcW w:w="544" w:type="pct"/>
            <w:tcBorders>
              <w:left w:val="nil"/>
            </w:tcBorders>
          </w:tcPr>
          <w:p w14:paraId="6B75E8EE" w14:textId="684FCFB6" w:rsidR="002C69DE" w:rsidRPr="00A937E7" w:rsidRDefault="0044592F" w:rsidP="0044592F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0.051</w:t>
            </w:r>
          </w:p>
        </w:tc>
      </w:tr>
      <w:tr w:rsidR="002C69DE" w:rsidRPr="00A937E7" w14:paraId="2988E50F" w14:textId="77777777" w:rsidTr="00AB23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2EBBCD42" w14:textId="6683EDCB" w:rsidR="002C69DE" w:rsidRPr="00A937E7" w:rsidRDefault="0044592F" w:rsidP="00106D61">
            <w:pPr>
              <w:spacing w:after="0"/>
              <w:ind w:left="458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Herd’s average days in milk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75BE30AB" w14:textId="3B138143" w:rsidR="002C69DE" w:rsidRPr="00A937E7" w:rsidRDefault="009B7764" w:rsidP="009B7764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114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1C5E0C34" w14:textId="03A6BBC8" w:rsidR="002C69DE" w:rsidRPr="00A937E7" w:rsidRDefault="009B7764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-0.001 ± 0.074</w:t>
            </w:r>
          </w:p>
        </w:tc>
        <w:tc>
          <w:tcPr>
            <w:tcW w:w="544" w:type="pct"/>
            <w:tcBorders>
              <w:left w:val="nil"/>
            </w:tcBorders>
          </w:tcPr>
          <w:p w14:paraId="5F06F8EF" w14:textId="5226380F" w:rsidR="002C69DE" w:rsidRPr="00A937E7" w:rsidRDefault="009B7764" w:rsidP="009B7764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0.99</w:t>
            </w:r>
          </w:p>
        </w:tc>
      </w:tr>
      <w:tr w:rsidR="002C69DE" w:rsidRPr="00A937E7" w14:paraId="1A831662" w14:textId="77777777" w:rsidTr="00AB2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20DEB1BF" w14:textId="3ACD248E" w:rsidR="002C69DE" w:rsidRPr="00A937E7" w:rsidRDefault="009B7764" w:rsidP="00106D61">
            <w:pPr>
              <w:spacing w:after="0"/>
              <w:ind w:left="458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Daily milk yield [kg]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1A55A70F" w14:textId="5CFF4A44" w:rsidR="002C69DE" w:rsidRPr="00A937E7" w:rsidRDefault="009B7764" w:rsidP="009B7764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114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62F6A68A" w14:textId="31E38F21" w:rsidR="002C69DE" w:rsidRPr="00A937E7" w:rsidRDefault="009B7764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0.191 ± 0.114</w:t>
            </w:r>
          </w:p>
        </w:tc>
        <w:tc>
          <w:tcPr>
            <w:tcW w:w="544" w:type="pct"/>
            <w:tcBorders>
              <w:left w:val="nil"/>
            </w:tcBorders>
          </w:tcPr>
          <w:p w14:paraId="2B5FEFE6" w14:textId="3ACBC233" w:rsidR="002C69DE" w:rsidRPr="00A937E7" w:rsidRDefault="009B7764" w:rsidP="009B7764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0.097</w:t>
            </w:r>
          </w:p>
        </w:tc>
      </w:tr>
      <w:tr w:rsidR="00C07C1A" w:rsidRPr="00A937E7" w14:paraId="3CCD3B1A" w14:textId="77777777" w:rsidTr="00AB23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18F4D795" w14:textId="2E2B8502" w:rsidR="00C07C1A" w:rsidRPr="00A937E7" w:rsidRDefault="00C07C1A" w:rsidP="00C07C1A">
            <w:pPr>
              <w:spacing w:after="0"/>
              <w:ind w:left="458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Log(Primiparous cows) [%]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03FF3830" w14:textId="48B47C38" w:rsidR="00C07C1A" w:rsidRPr="00A937E7" w:rsidRDefault="00C07C1A" w:rsidP="00C07C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111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711B40BB" w14:textId="1CF8C080" w:rsidR="00C07C1A" w:rsidRPr="00A937E7" w:rsidRDefault="00C07C1A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-0.018 ± 0.104</w:t>
            </w:r>
          </w:p>
        </w:tc>
        <w:tc>
          <w:tcPr>
            <w:tcW w:w="544" w:type="pct"/>
            <w:tcBorders>
              <w:left w:val="nil"/>
            </w:tcBorders>
          </w:tcPr>
          <w:p w14:paraId="3D8F4816" w14:textId="11556B68" w:rsidR="00C07C1A" w:rsidRPr="00A937E7" w:rsidRDefault="00C07C1A" w:rsidP="00C07C1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0.86</w:t>
            </w:r>
          </w:p>
        </w:tc>
      </w:tr>
      <w:tr w:rsidR="002C69DE" w:rsidRPr="00A937E7" w14:paraId="646F131D" w14:textId="77777777" w:rsidTr="00AB2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333BC523" w14:textId="77777777" w:rsidR="003E1DA2" w:rsidRPr="00A937E7" w:rsidRDefault="003E1DA2" w:rsidP="00106D61">
            <w:pPr>
              <w:spacing w:after="0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Season (all pairwise comp)</w:t>
            </w:r>
          </w:p>
          <w:p w14:paraId="1706904E" w14:textId="77777777" w:rsidR="003E1DA2" w:rsidRPr="00A937E7" w:rsidRDefault="003E1DA2" w:rsidP="00106D61">
            <w:pPr>
              <w:spacing w:after="0"/>
              <w:ind w:left="451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Jun – Dec</w:t>
            </w:r>
          </w:p>
          <w:p w14:paraId="71DAC9D6" w14:textId="77777777" w:rsidR="003E1DA2" w:rsidRPr="00A937E7" w:rsidRDefault="003E1DA2" w:rsidP="00106D61">
            <w:pPr>
              <w:spacing w:after="0"/>
              <w:ind w:left="451"/>
              <w:contextualSpacing/>
              <w:rPr>
                <w:rFonts w:ascii="Times New Roman" w:hAnsi="Times New Roman"/>
                <w:b w:val="0"/>
                <w:sz w:val="24"/>
                <w:szCs w:val="22"/>
                <w:lang w:val="fr-CH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fr-CH"/>
              </w:rPr>
              <w:t xml:space="preserve">Mar – </w:t>
            </w:r>
            <w:proofErr w:type="spellStart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fr-CH"/>
              </w:rPr>
              <w:t>Dec</w:t>
            </w:r>
            <w:proofErr w:type="spellEnd"/>
          </w:p>
          <w:p w14:paraId="717E1E36" w14:textId="77777777" w:rsidR="003E1DA2" w:rsidRPr="00A937E7" w:rsidRDefault="003E1DA2" w:rsidP="00106D61">
            <w:pPr>
              <w:spacing w:after="0"/>
              <w:ind w:left="451"/>
              <w:contextualSpacing/>
              <w:rPr>
                <w:rFonts w:ascii="Times New Roman" w:hAnsi="Times New Roman"/>
                <w:b w:val="0"/>
                <w:sz w:val="24"/>
                <w:szCs w:val="22"/>
                <w:lang w:val="fr-CH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fr-CH"/>
              </w:rPr>
              <w:t xml:space="preserve">Sep – </w:t>
            </w:r>
            <w:proofErr w:type="spellStart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fr-CH"/>
              </w:rPr>
              <w:t>Dec</w:t>
            </w:r>
            <w:proofErr w:type="spellEnd"/>
          </w:p>
          <w:p w14:paraId="0E59E70B" w14:textId="77777777" w:rsidR="003E1DA2" w:rsidRPr="00A937E7" w:rsidRDefault="003E1DA2" w:rsidP="00106D61">
            <w:pPr>
              <w:spacing w:after="0"/>
              <w:ind w:left="451"/>
              <w:contextualSpacing/>
              <w:rPr>
                <w:rFonts w:ascii="Times New Roman" w:hAnsi="Times New Roman"/>
                <w:b w:val="0"/>
                <w:sz w:val="24"/>
                <w:szCs w:val="22"/>
                <w:lang w:val="fr-CH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fr-CH"/>
              </w:rPr>
              <w:t>Mar – Jun</w:t>
            </w:r>
          </w:p>
          <w:p w14:paraId="2A015A5A" w14:textId="77777777" w:rsidR="003E1DA2" w:rsidRPr="00A937E7" w:rsidRDefault="003E1DA2" w:rsidP="00106D61">
            <w:pPr>
              <w:spacing w:after="0"/>
              <w:ind w:left="451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Sep – Jun</w:t>
            </w:r>
          </w:p>
          <w:p w14:paraId="4C84493A" w14:textId="121AF062" w:rsidR="002C69DE" w:rsidRPr="00A937E7" w:rsidRDefault="003E1DA2" w:rsidP="00106D61">
            <w:pPr>
              <w:spacing w:after="0"/>
              <w:ind w:left="451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Sep – Mar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09FA0413" w14:textId="436EA6AF" w:rsidR="002C69DE" w:rsidRPr="00A937E7" w:rsidRDefault="003E1DA2" w:rsidP="003E1DA2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126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62615421" w14:textId="77777777" w:rsidR="003E1DA2" w:rsidRPr="00A937E7" w:rsidRDefault="003E1DA2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  <w:p w14:paraId="4AE5578B" w14:textId="77777777" w:rsidR="003E1DA2" w:rsidRPr="00A937E7" w:rsidRDefault="003E1DA2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-0.233 ± 0.164</w:t>
            </w:r>
          </w:p>
          <w:p w14:paraId="5B5C5C5E" w14:textId="77777777" w:rsidR="003E1DA2" w:rsidRPr="00A937E7" w:rsidRDefault="003E1DA2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-0.030 ± 0.162</w:t>
            </w:r>
          </w:p>
          <w:p w14:paraId="01505912" w14:textId="77777777" w:rsidR="003E1DA2" w:rsidRPr="00A937E7" w:rsidRDefault="003E1DA2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-0.657 ± 0.164</w:t>
            </w:r>
          </w:p>
          <w:p w14:paraId="0275AFA1" w14:textId="77777777" w:rsidR="003E1DA2" w:rsidRPr="00A937E7" w:rsidRDefault="003E1DA2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0.203 ± 0.164</w:t>
            </w:r>
          </w:p>
          <w:p w14:paraId="77DF6DC8" w14:textId="77777777" w:rsidR="003E1DA2" w:rsidRPr="00A937E7" w:rsidRDefault="003E1DA2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-0.424 ± 0.165</w:t>
            </w:r>
          </w:p>
          <w:p w14:paraId="577B03C0" w14:textId="1C9A913B" w:rsidR="002C69DE" w:rsidRPr="00A937E7" w:rsidRDefault="003E1DA2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-0.627 ± 0.164</w:t>
            </w:r>
          </w:p>
        </w:tc>
        <w:tc>
          <w:tcPr>
            <w:tcW w:w="544" w:type="pct"/>
            <w:tcBorders>
              <w:left w:val="nil"/>
            </w:tcBorders>
          </w:tcPr>
          <w:p w14:paraId="2F5F085F" w14:textId="77777777" w:rsidR="003E1DA2" w:rsidRPr="00A937E7" w:rsidRDefault="003E1DA2" w:rsidP="003E1DA2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  <w:p w14:paraId="6BD0E40C" w14:textId="77777777" w:rsidR="003E1DA2" w:rsidRPr="00A937E7" w:rsidRDefault="003E1DA2" w:rsidP="003E1DA2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0.48</w:t>
            </w:r>
          </w:p>
          <w:p w14:paraId="47C9A1C3" w14:textId="77777777" w:rsidR="003E1DA2" w:rsidRPr="00A937E7" w:rsidRDefault="003E1DA2" w:rsidP="003E1DA2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1.00</w:t>
            </w:r>
          </w:p>
          <w:p w14:paraId="1D4F83FE" w14:textId="77777777" w:rsidR="003E1DA2" w:rsidRPr="00A937E7" w:rsidRDefault="003E1DA2" w:rsidP="003E1DA2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&lt;0.001</w:t>
            </w:r>
          </w:p>
          <w:p w14:paraId="0E876C10" w14:textId="77777777" w:rsidR="003E1DA2" w:rsidRPr="00A937E7" w:rsidRDefault="003E1DA2" w:rsidP="003E1DA2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0.60</w:t>
            </w:r>
          </w:p>
          <w:p w14:paraId="7C494B8B" w14:textId="77777777" w:rsidR="003E1DA2" w:rsidRPr="00A937E7" w:rsidRDefault="003E1DA2" w:rsidP="003E1DA2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0.051</w:t>
            </w:r>
          </w:p>
          <w:p w14:paraId="254BB518" w14:textId="0E50327A" w:rsidR="002C69DE" w:rsidRPr="00A937E7" w:rsidRDefault="003E1DA2" w:rsidP="003E1DA2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&lt;0.001</w:t>
            </w:r>
          </w:p>
        </w:tc>
      </w:tr>
      <w:tr w:rsidR="002C69DE" w:rsidRPr="00A937E7" w14:paraId="243EA1E8" w14:textId="77777777" w:rsidTr="00AB23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63C53E54" w14:textId="7D0F5234" w:rsidR="002C69DE" w:rsidRPr="00A937E7" w:rsidRDefault="00C07C1A" w:rsidP="00127685">
            <w:pPr>
              <w:spacing w:after="0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Milk composition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20F50D6F" w14:textId="77777777" w:rsidR="002C69DE" w:rsidRPr="00A937E7" w:rsidRDefault="002C69DE" w:rsidP="00127685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74112AE5" w14:textId="77777777" w:rsidR="002C69DE" w:rsidRPr="00A937E7" w:rsidRDefault="002C69DE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</w:tc>
        <w:tc>
          <w:tcPr>
            <w:tcW w:w="544" w:type="pct"/>
            <w:tcBorders>
              <w:left w:val="nil"/>
            </w:tcBorders>
          </w:tcPr>
          <w:p w14:paraId="51A78FA6" w14:textId="77777777" w:rsidR="002C69DE" w:rsidRPr="00A937E7" w:rsidRDefault="002C69DE" w:rsidP="00127685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2"/>
                <w:lang w:val="en-GB"/>
              </w:rPr>
            </w:pPr>
          </w:p>
        </w:tc>
      </w:tr>
      <w:tr w:rsidR="002C69DE" w:rsidRPr="00A937E7" w14:paraId="5E211AE0" w14:textId="77777777" w:rsidTr="00AB2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74B069B0" w14:textId="7EF11FA3" w:rsidR="002C69DE" w:rsidRPr="00A937E7" w:rsidRDefault="00C07C1A" w:rsidP="00106D61">
            <w:pPr>
              <w:spacing w:after="0"/>
              <w:ind w:left="458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Log(</w:t>
            </w:r>
            <w:r w:rsidR="00106D61"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F</w:t>
            </w: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at content) [g/100g]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2ED379FA" w14:textId="52D6F72A" w:rsidR="002C69DE" w:rsidRPr="00A937E7" w:rsidRDefault="00C07C1A" w:rsidP="00C07C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114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01FB3B2C" w14:textId="21881B4F" w:rsidR="002C69DE" w:rsidRPr="00A937E7" w:rsidRDefault="00C07C1A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0.221 ± 0.077</w:t>
            </w:r>
          </w:p>
        </w:tc>
        <w:tc>
          <w:tcPr>
            <w:tcW w:w="544" w:type="pct"/>
            <w:tcBorders>
              <w:left w:val="nil"/>
            </w:tcBorders>
          </w:tcPr>
          <w:p w14:paraId="1E19C82D" w14:textId="564DF25D" w:rsidR="002C69DE" w:rsidRPr="00A937E7" w:rsidRDefault="00C07C1A" w:rsidP="00C07C1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0.005</w:t>
            </w:r>
          </w:p>
        </w:tc>
      </w:tr>
      <w:tr w:rsidR="002C69DE" w:rsidRPr="00A937E7" w14:paraId="33673F7E" w14:textId="77777777" w:rsidTr="00AB23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5E6DBC4A" w14:textId="412F14F9" w:rsidR="002C69DE" w:rsidRPr="00A937E7" w:rsidRDefault="00106D61" w:rsidP="00106D61">
            <w:pPr>
              <w:spacing w:after="0"/>
              <w:ind w:left="458"/>
              <w:contextualSpacing/>
              <w:rPr>
                <w:rFonts w:ascii="Times New Roman" w:hAnsi="Times New Roman"/>
                <w:b w:val="0"/>
                <w:sz w:val="24"/>
                <w:szCs w:val="22"/>
                <w:lang w:val="fr-CH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fr-CH"/>
              </w:rPr>
              <w:t>Log(</w:t>
            </w:r>
            <w:proofErr w:type="spellStart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fr-CH"/>
              </w:rPr>
              <w:t>Protein</w:t>
            </w:r>
            <w:proofErr w:type="spellEnd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fr-CH"/>
              </w:rPr>
              <w:t xml:space="preserve"> content) [g/100g]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32DD4D0F" w14:textId="62AEB242" w:rsidR="002C69DE" w:rsidRPr="00A937E7" w:rsidRDefault="00106D61" w:rsidP="00127685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fr-CH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114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6EE1FAAF" w14:textId="1DEB3042" w:rsidR="002C69DE" w:rsidRPr="00A937E7" w:rsidRDefault="00106D61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fr-CH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0.033 ± 0.085</w:t>
            </w:r>
          </w:p>
        </w:tc>
        <w:tc>
          <w:tcPr>
            <w:tcW w:w="544" w:type="pct"/>
            <w:tcBorders>
              <w:left w:val="nil"/>
            </w:tcBorders>
          </w:tcPr>
          <w:p w14:paraId="6E5AFB4A" w14:textId="7F881152" w:rsidR="002C69DE" w:rsidRPr="00A937E7" w:rsidRDefault="00106D61" w:rsidP="00127685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2"/>
                <w:lang w:val="fr-CH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0.70</w:t>
            </w:r>
          </w:p>
        </w:tc>
      </w:tr>
      <w:tr w:rsidR="002C69DE" w:rsidRPr="00A937E7" w14:paraId="7ACB1FCB" w14:textId="77777777" w:rsidTr="00AB2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048CF5B6" w14:textId="0BF77AAB" w:rsidR="002C69DE" w:rsidRPr="00A937E7" w:rsidRDefault="00106D61" w:rsidP="00106D61">
            <w:pPr>
              <w:spacing w:after="0"/>
              <w:ind w:left="451"/>
              <w:contextualSpacing/>
              <w:rPr>
                <w:rFonts w:ascii="Times New Roman" w:hAnsi="Times New Roman"/>
                <w:sz w:val="24"/>
                <w:szCs w:val="22"/>
                <w:lang w:val="fr-CH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Log(Cell count) [1000/mL]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2EBB0622" w14:textId="08B520CA" w:rsidR="002C69DE" w:rsidRPr="00A937E7" w:rsidRDefault="00106D61" w:rsidP="00127685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fr-CH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114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57E716F9" w14:textId="5CD30AF3" w:rsidR="002C69DE" w:rsidRPr="00A937E7" w:rsidRDefault="00106D61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fr-CH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-0.068 ± 0.077</w:t>
            </w:r>
          </w:p>
        </w:tc>
        <w:tc>
          <w:tcPr>
            <w:tcW w:w="544" w:type="pct"/>
            <w:tcBorders>
              <w:left w:val="nil"/>
            </w:tcBorders>
          </w:tcPr>
          <w:p w14:paraId="57693961" w14:textId="1A5DAF12" w:rsidR="002C69DE" w:rsidRPr="00A937E7" w:rsidRDefault="00106D61" w:rsidP="00127685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2"/>
                <w:lang w:val="fr-CH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0.38</w:t>
            </w:r>
          </w:p>
        </w:tc>
      </w:tr>
      <w:tr w:rsidR="00106D61" w:rsidRPr="00A937E7" w14:paraId="513183E1" w14:textId="77777777" w:rsidTr="00AB23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4B9438BF" w14:textId="77777777" w:rsidR="00AB23AA" w:rsidRPr="00A937E7" w:rsidRDefault="00106D61" w:rsidP="008F1BA8">
            <w:pPr>
              <w:spacing w:after="0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Teat dipping with iodine-containing disinfectant</w:t>
            </w:r>
            <w:r w:rsidR="004833C1"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s</w:t>
            </w:r>
          </w:p>
          <w:p w14:paraId="24317770" w14:textId="29B2CDF7" w:rsidR="00106D61" w:rsidRPr="00A937E7" w:rsidRDefault="00106D61" w:rsidP="00AB23AA">
            <w:pPr>
              <w:spacing w:after="0"/>
              <w:ind w:left="451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Iodine concentration</w:t>
            </w:r>
            <w:r w:rsidR="004833C1"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 xml:space="preserve"> of disinfectant</w:t>
            </w: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 xml:space="preserve"> [mg/</w:t>
            </w:r>
            <w:r w:rsidR="004833C1"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m</w:t>
            </w: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L]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7F9753D1" w14:textId="77777777" w:rsidR="00106D61" w:rsidRPr="00A937E7" w:rsidRDefault="00106D61" w:rsidP="00106D61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123</w:t>
            </w:r>
          </w:p>
          <w:p w14:paraId="18BFB8D0" w14:textId="3CE696A1" w:rsidR="004833C1" w:rsidRPr="00A937E7" w:rsidRDefault="004833C1" w:rsidP="00106D61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111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063FBE19" w14:textId="77777777" w:rsidR="00106D61" w:rsidRPr="00A937E7" w:rsidRDefault="00106D61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0.868 ± 0.257</w:t>
            </w:r>
          </w:p>
          <w:p w14:paraId="0E21D516" w14:textId="72B9F13B" w:rsidR="004833C1" w:rsidRPr="00A937E7" w:rsidRDefault="004833C1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0.157 ± 0.130</w:t>
            </w:r>
          </w:p>
        </w:tc>
        <w:tc>
          <w:tcPr>
            <w:tcW w:w="544" w:type="pct"/>
            <w:tcBorders>
              <w:left w:val="nil"/>
            </w:tcBorders>
          </w:tcPr>
          <w:p w14:paraId="1D94A871" w14:textId="77777777" w:rsidR="00106D61" w:rsidRPr="00A937E7" w:rsidRDefault="00106D61" w:rsidP="00106D61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0.002</w:t>
            </w:r>
          </w:p>
          <w:p w14:paraId="42F87872" w14:textId="610E09EA" w:rsidR="004833C1" w:rsidRPr="00A937E7" w:rsidRDefault="004833C1" w:rsidP="004833C1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0.24</w:t>
            </w:r>
          </w:p>
        </w:tc>
      </w:tr>
      <w:tr w:rsidR="00106D61" w:rsidRPr="00A937E7" w14:paraId="6FEA48ED" w14:textId="77777777" w:rsidTr="00AB2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0DCB7A61" w14:textId="77777777" w:rsidR="00106D61" w:rsidRPr="00A937E7" w:rsidRDefault="004833C1" w:rsidP="00027E2C">
            <w:pPr>
              <w:spacing w:after="0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Iodine concentration in feed components [mg/kg DM]</w:t>
            </w:r>
          </w:p>
          <w:p w14:paraId="175D7F08" w14:textId="06069EF3" w:rsidR="004833C1" w:rsidRPr="00A937E7" w:rsidRDefault="004833C1" w:rsidP="004833C1">
            <w:pPr>
              <w:spacing w:after="0"/>
              <w:ind w:left="455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Log(</w:t>
            </w:r>
            <w:r w:rsidR="00EF7E14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Forages</w:t>
            </w:r>
            <w:r w:rsidR="00F65A4E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/concentrate ingredients</w:t>
            </w: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)</w:t>
            </w:r>
          </w:p>
          <w:p w14:paraId="78DF23D4" w14:textId="77777777" w:rsidR="004833C1" w:rsidRPr="00A937E7" w:rsidRDefault="004833C1" w:rsidP="004833C1">
            <w:pPr>
              <w:spacing w:after="0"/>
              <w:ind w:left="455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Log(Commercial concentrate)</w:t>
            </w:r>
          </w:p>
          <w:p w14:paraId="236E78A0" w14:textId="77777777" w:rsidR="004833C1" w:rsidRPr="00A937E7" w:rsidRDefault="004833C1" w:rsidP="004833C1">
            <w:pPr>
              <w:spacing w:after="0"/>
              <w:ind w:left="455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Log(Mineral mixture)</w:t>
            </w:r>
          </w:p>
          <w:p w14:paraId="1CC10544" w14:textId="6016484C" w:rsidR="004833C1" w:rsidRPr="00A937E7" w:rsidRDefault="004833C1" w:rsidP="004833C1">
            <w:pPr>
              <w:spacing w:after="0"/>
              <w:ind w:left="451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Salt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152D77ED" w14:textId="77777777" w:rsidR="00106D61" w:rsidRPr="00A937E7" w:rsidRDefault="00106D61" w:rsidP="00127685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  <w:p w14:paraId="0C5E89A8" w14:textId="77777777" w:rsidR="004833C1" w:rsidRPr="00A937E7" w:rsidRDefault="004833C1" w:rsidP="004833C1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61</w:t>
            </w:r>
          </w:p>
          <w:p w14:paraId="21D39B3E" w14:textId="77777777" w:rsidR="004833C1" w:rsidRPr="00A937E7" w:rsidRDefault="004833C1" w:rsidP="004833C1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52</w:t>
            </w:r>
          </w:p>
          <w:p w14:paraId="4DF76F9E" w14:textId="77777777" w:rsidR="004833C1" w:rsidRPr="00A937E7" w:rsidRDefault="004833C1" w:rsidP="004833C1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59</w:t>
            </w:r>
          </w:p>
          <w:p w14:paraId="33F3B089" w14:textId="2666FCDB" w:rsidR="004833C1" w:rsidRPr="00A937E7" w:rsidRDefault="004833C1" w:rsidP="004833C1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59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6C75F2CA" w14:textId="77777777" w:rsidR="00106D61" w:rsidRPr="00A937E7" w:rsidRDefault="00106D61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  <w:p w14:paraId="03F01404" w14:textId="77777777" w:rsidR="004833C1" w:rsidRPr="00A937E7" w:rsidRDefault="004833C1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0.165 ± 0.137</w:t>
            </w:r>
          </w:p>
          <w:p w14:paraId="2C3C8ED5" w14:textId="77777777" w:rsidR="004833C1" w:rsidRPr="00A937E7" w:rsidRDefault="004833C1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-0.086 ± 0.146</w:t>
            </w:r>
          </w:p>
          <w:p w14:paraId="2A404FC1" w14:textId="77777777" w:rsidR="004833C1" w:rsidRPr="00A937E7" w:rsidRDefault="004833C1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-0.005 ± 0.176</w:t>
            </w:r>
          </w:p>
          <w:p w14:paraId="26C83F67" w14:textId="33077255" w:rsidR="004833C1" w:rsidRPr="00A937E7" w:rsidRDefault="004833C1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-0.055 ± 0.139</w:t>
            </w:r>
          </w:p>
        </w:tc>
        <w:tc>
          <w:tcPr>
            <w:tcW w:w="544" w:type="pct"/>
            <w:tcBorders>
              <w:left w:val="nil"/>
            </w:tcBorders>
          </w:tcPr>
          <w:p w14:paraId="34D1CDFB" w14:textId="77777777" w:rsidR="00106D61" w:rsidRPr="00A937E7" w:rsidRDefault="00106D61" w:rsidP="00127685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  <w:p w14:paraId="6FD7DC47" w14:textId="77777777" w:rsidR="004833C1" w:rsidRPr="00A937E7" w:rsidRDefault="004833C1" w:rsidP="004833C1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0.24</w:t>
            </w:r>
          </w:p>
          <w:p w14:paraId="472A79EE" w14:textId="77777777" w:rsidR="004833C1" w:rsidRPr="00A937E7" w:rsidRDefault="004833C1" w:rsidP="004833C1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0.56</w:t>
            </w:r>
          </w:p>
          <w:p w14:paraId="43947182" w14:textId="77777777" w:rsidR="004833C1" w:rsidRPr="00A937E7" w:rsidRDefault="004833C1" w:rsidP="004833C1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0.98</w:t>
            </w:r>
          </w:p>
          <w:p w14:paraId="6B351EC5" w14:textId="487460B4" w:rsidR="004833C1" w:rsidRPr="00A937E7" w:rsidRDefault="004833C1" w:rsidP="004833C1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0.70</w:t>
            </w:r>
          </w:p>
        </w:tc>
      </w:tr>
      <w:tr w:rsidR="00106D61" w:rsidRPr="00A937E7" w14:paraId="1D9A6537" w14:textId="77777777" w:rsidTr="00AB23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24D6AD9C" w14:textId="0B8D6FAF" w:rsidR="00106D61" w:rsidRPr="00A937E7" w:rsidRDefault="00027E2C" w:rsidP="00AB23AA">
            <w:pPr>
              <w:spacing w:after="0"/>
              <w:ind w:left="24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lastRenderedPageBreak/>
              <w:t>Iodine concentration in feed components in total</w:t>
            </w:r>
            <w:r w:rsidR="00D86530" w:rsidRPr="00A937E7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 xml:space="preserve"> diet</w:t>
            </w: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 xml:space="preserve"> [mg/kg DM diet]</w:t>
            </w:r>
          </w:p>
          <w:p w14:paraId="4E211F49" w14:textId="167D98C8" w:rsidR="00027E2C" w:rsidRPr="00F65A4E" w:rsidRDefault="00027E2C" w:rsidP="00027E2C">
            <w:pPr>
              <w:spacing w:after="0"/>
              <w:ind w:left="455"/>
              <w:contextualSpacing/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</w:pPr>
            <w:proofErr w:type="gramStart"/>
            <w:r w:rsidRPr="00F65A4E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Log(</w:t>
            </w:r>
            <w:proofErr w:type="spellStart"/>
            <w:proofErr w:type="gramEnd"/>
            <w:r w:rsidR="00EF7E14" w:rsidRPr="00F65A4E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Forages</w:t>
            </w:r>
            <w:proofErr w:type="spellEnd"/>
            <w:r w:rsidR="00F65A4E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/</w:t>
            </w:r>
            <w:r w:rsidR="00F65A4E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concentrate ingredients</w:t>
            </w:r>
            <w:r w:rsidR="001E257B" w:rsidRPr="00F65A4E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)</w:t>
            </w:r>
          </w:p>
          <w:p w14:paraId="67BA1DD7" w14:textId="7E08EB02" w:rsidR="00027E2C" w:rsidRPr="00F65A4E" w:rsidRDefault="00027E2C" w:rsidP="00027E2C">
            <w:pPr>
              <w:spacing w:after="0"/>
              <w:ind w:left="455"/>
              <w:contextualSpacing/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</w:pPr>
            <w:r w:rsidRPr="00F65A4E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 xml:space="preserve">Commercial </w:t>
            </w:r>
            <w:proofErr w:type="spellStart"/>
            <w:r w:rsidRPr="00F65A4E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concentrates</w:t>
            </w:r>
            <w:proofErr w:type="spellEnd"/>
          </w:p>
          <w:p w14:paraId="6A17B7A4" w14:textId="2EEE515C" w:rsidR="00027E2C" w:rsidRPr="00A937E7" w:rsidRDefault="00027E2C" w:rsidP="00027E2C">
            <w:pPr>
              <w:spacing w:after="0"/>
              <w:ind w:left="455"/>
              <w:contextualSpacing/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</w:pPr>
            <w:proofErr w:type="spellStart"/>
            <w:proofErr w:type="gramStart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Sqrt</w:t>
            </w:r>
            <w:proofErr w:type="spellEnd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(</w:t>
            </w:r>
            <w:proofErr w:type="spellStart"/>
            <w:proofErr w:type="gramEnd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Mineral</w:t>
            </w:r>
            <w:proofErr w:type="spellEnd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 xml:space="preserve"> </w:t>
            </w:r>
            <w:proofErr w:type="spellStart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mixture</w:t>
            </w:r>
            <w:proofErr w:type="spellEnd"/>
            <w:r w:rsidR="001E257B"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)</w:t>
            </w:r>
          </w:p>
          <w:p w14:paraId="2AECF60E" w14:textId="77777777" w:rsidR="00027E2C" w:rsidRPr="00A937E7" w:rsidRDefault="00027E2C" w:rsidP="00027E2C">
            <w:pPr>
              <w:spacing w:after="0"/>
              <w:ind w:left="455"/>
              <w:contextualSpacing/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  <w:t>Salt</w:t>
            </w:r>
          </w:p>
          <w:p w14:paraId="5FA84B01" w14:textId="77777777" w:rsidR="00027E2C" w:rsidRPr="00A937E7" w:rsidRDefault="00027E2C" w:rsidP="00027E2C">
            <w:pPr>
              <w:spacing w:after="0"/>
              <w:ind w:left="739"/>
              <w:contextualSpacing/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  <w:t xml:space="preserve">30 g </w:t>
            </w:r>
            <w:proofErr w:type="spellStart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  <w:t>salt</w:t>
            </w:r>
            <w:proofErr w:type="spellEnd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  <w:t xml:space="preserve"> scenario</w:t>
            </w:r>
          </w:p>
          <w:p w14:paraId="56524FFC" w14:textId="77777777" w:rsidR="00027E2C" w:rsidRPr="00A937E7" w:rsidRDefault="00027E2C" w:rsidP="00027E2C">
            <w:pPr>
              <w:spacing w:after="0"/>
              <w:ind w:left="739"/>
              <w:contextualSpacing/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  <w:t xml:space="preserve">50 g </w:t>
            </w:r>
            <w:proofErr w:type="spellStart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  <w:t>salt</w:t>
            </w:r>
            <w:proofErr w:type="spellEnd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  <w:t xml:space="preserve"> scenario</w:t>
            </w:r>
          </w:p>
          <w:p w14:paraId="2ED36298" w14:textId="07B40BC5" w:rsidR="00027E2C" w:rsidRPr="00A937E7" w:rsidRDefault="00027E2C" w:rsidP="00027E2C">
            <w:pPr>
              <w:spacing w:after="0"/>
              <w:ind w:left="739"/>
              <w:contextualSpacing/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 xml:space="preserve">70 g </w:t>
            </w:r>
            <w:proofErr w:type="spellStart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salt</w:t>
            </w:r>
            <w:proofErr w:type="spellEnd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 xml:space="preserve"> scenario</w:t>
            </w:r>
          </w:p>
          <w:p w14:paraId="213433C6" w14:textId="79440D24" w:rsidR="001E257B" w:rsidRPr="00A937E7" w:rsidRDefault="00AB23AA" w:rsidP="00AB23AA">
            <w:pPr>
              <w:spacing w:after="0"/>
              <w:ind w:left="449"/>
              <w:contextualSpacing/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 xml:space="preserve">Total </w:t>
            </w:r>
            <w:proofErr w:type="spellStart"/>
            <w:r w:rsidR="00D86530"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feed</w:t>
            </w:r>
            <w:proofErr w:type="spellEnd"/>
          </w:p>
          <w:p w14:paraId="7B3E9671" w14:textId="77777777" w:rsidR="00AB23AA" w:rsidRPr="00A937E7" w:rsidRDefault="00AB23AA" w:rsidP="00AB23AA">
            <w:pPr>
              <w:spacing w:after="0"/>
              <w:ind w:left="739"/>
              <w:contextualSpacing/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  <w:t xml:space="preserve">30 g </w:t>
            </w:r>
            <w:proofErr w:type="spellStart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  <w:t>salt</w:t>
            </w:r>
            <w:proofErr w:type="spellEnd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  <w:t xml:space="preserve"> scenario</w:t>
            </w:r>
          </w:p>
          <w:p w14:paraId="2B1E6B16" w14:textId="77777777" w:rsidR="00AB23AA" w:rsidRPr="00A937E7" w:rsidRDefault="00AB23AA" w:rsidP="00AB23AA">
            <w:pPr>
              <w:spacing w:after="0"/>
              <w:ind w:left="739"/>
              <w:contextualSpacing/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  <w:t xml:space="preserve">50 g </w:t>
            </w:r>
            <w:proofErr w:type="spellStart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  <w:t>salt</w:t>
            </w:r>
            <w:proofErr w:type="spellEnd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CH"/>
              </w:rPr>
              <w:t xml:space="preserve"> scenario</w:t>
            </w:r>
          </w:p>
          <w:p w14:paraId="743ADDD4" w14:textId="1BCA6097" w:rsidR="00027E2C" w:rsidRPr="00F65A4E" w:rsidRDefault="00AB23AA" w:rsidP="005A4CC6">
            <w:pPr>
              <w:spacing w:after="0"/>
              <w:ind w:left="733"/>
              <w:contextualSpacing/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</w:pPr>
            <w:r w:rsidRPr="00F65A4E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 xml:space="preserve">70 g </w:t>
            </w:r>
            <w:proofErr w:type="spellStart"/>
            <w:r w:rsidRPr="00F65A4E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salt</w:t>
            </w:r>
            <w:proofErr w:type="spellEnd"/>
            <w:r w:rsidRPr="00F65A4E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 xml:space="preserve"> scenario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3DA4478E" w14:textId="23A971B6" w:rsidR="00106D61" w:rsidRPr="00F65A4E" w:rsidRDefault="00106D61" w:rsidP="00127685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it-IT"/>
              </w:rPr>
            </w:pPr>
          </w:p>
          <w:p w14:paraId="367C179A" w14:textId="77777777" w:rsidR="000E4F21" w:rsidRPr="00F65A4E" w:rsidRDefault="000E4F21" w:rsidP="00127685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it-IT"/>
              </w:rPr>
            </w:pPr>
          </w:p>
          <w:p w14:paraId="2D43351E" w14:textId="77777777" w:rsidR="00027E2C" w:rsidRPr="00A937E7" w:rsidRDefault="00027E2C" w:rsidP="00027E2C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61</w:t>
            </w:r>
          </w:p>
          <w:p w14:paraId="0659928C" w14:textId="77777777" w:rsidR="00027E2C" w:rsidRPr="00A937E7" w:rsidRDefault="00027E2C" w:rsidP="00027E2C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60</w:t>
            </w:r>
          </w:p>
          <w:p w14:paraId="3557C5C0" w14:textId="77777777" w:rsidR="00027E2C" w:rsidRPr="00A937E7" w:rsidRDefault="00027E2C" w:rsidP="00027E2C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61</w:t>
            </w:r>
          </w:p>
          <w:p w14:paraId="034A15C5" w14:textId="77777777" w:rsidR="00027E2C" w:rsidRPr="00A937E7" w:rsidRDefault="00027E2C" w:rsidP="00027E2C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  <w:p w14:paraId="4C31D0D3" w14:textId="77777777" w:rsidR="00027E2C" w:rsidRPr="00A937E7" w:rsidRDefault="00027E2C" w:rsidP="00027E2C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61</w:t>
            </w:r>
          </w:p>
          <w:p w14:paraId="2E251994" w14:textId="77777777" w:rsidR="00027E2C" w:rsidRPr="00A937E7" w:rsidRDefault="00027E2C" w:rsidP="00027E2C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61</w:t>
            </w:r>
          </w:p>
          <w:p w14:paraId="605314F6" w14:textId="77777777" w:rsidR="00027E2C" w:rsidRPr="00A937E7" w:rsidRDefault="00027E2C" w:rsidP="00027E2C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61</w:t>
            </w:r>
          </w:p>
          <w:p w14:paraId="6B4BBDD3" w14:textId="77777777" w:rsidR="00027E2C" w:rsidRPr="00A937E7" w:rsidRDefault="00027E2C" w:rsidP="00127685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  <w:p w14:paraId="53BE4AB3" w14:textId="77777777" w:rsidR="00AB23AA" w:rsidRPr="00A937E7" w:rsidRDefault="00AB23AA" w:rsidP="00AB23A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60</w:t>
            </w:r>
          </w:p>
          <w:p w14:paraId="4644A964" w14:textId="77777777" w:rsidR="00AB23AA" w:rsidRPr="00A937E7" w:rsidRDefault="00AB23AA" w:rsidP="00AB23A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60</w:t>
            </w:r>
          </w:p>
          <w:p w14:paraId="115CF3D9" w14:textId="0742A00C" w:rsidR="00AB23AA" w:rsidRPr="00A937E7" w:rsidRDefault="00AB23AA" w:rsidP="00AB23A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60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5A7317CE" w14:textId="2903037D" w:rsidR="00106D61" w:rsidRPr="00A937E7" w:rsidRDefault="00106D61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  <w:p w14:paraId="73A99026" w14:textId="77777777" w:rsidR="000E4F21" w:rsidRPr="00A937E7" w:rsidRDefault="000E4F21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  <w:p w14:paraId="0C652463" w14:textId="77777777" w:rsidR="00027E2C" w:rsidRPr="00A937E7" w:rsidRDefault="00027E2C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0.142 ± 0.136</w:t>
            </w:r>
          </w:p>
          <w:p w14:paraId="1F31A8AF" w14:textId="77777777" w:rsidR="00027E2C" w:rsidRPr="00A937E7" w:rsidRDefault="00027E2C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0.085 ± 0.129</w:t>
            </w:r>
          </w:p>
          <w:p w14:paraId="4F20F653" w14:textId="77777777" w:rsidR="00027E2C" w:rsidRPr="00A937E7" w:rsidRDefault="00027E2C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0.104 ± 0.157</w:t>
            </w:r>
          </w:p>
          <w:p w14:paraId="3E96A332" w14:textId="77777777" w:rsidR="00027E2C" w:rsidRPr="00A937E7" w:rsidRDefault="00027E2C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  <w:p w14:paraId="33FF9539" w14:textId="77777777" w:rsidR="00027E2C" w:rsidRPr="00A937E7" w:rsidRDefault="00027E2C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0.024 ± 0.142</w:t>
            </w:r>
          </w:p>
          <w:p w14:paraId="6F0C804C" w14:textId="77777777" w:rsidR="00027E2C" w:rsidRPr="00A937E7" w:rsidRDefault="00027E2C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-0.025 ± 0.157</w:t>
            </w:r>
          </w:p>
          <w:p w14:paraId="4DA2E695" w14:textId="77777777" w:rsidR="00027E2C" w:rsidRPr="00A937E7" w:rsidRDefault="00027E2C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-0.084 ± 0.140</w:t>
            </w:r>
          </w:p>
          <w:p w14:paraId="075361F1" w14:textId="77777777" w:rsidR="00027E2C" w:rsidRPr="00A937E7" w:rsidRDefault="00027E2C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  <w:p w14:paraId="24E11EF6" w14:textId="77777777" w:rsidR="00AB23AA" w:rsidRPr="00A937E7" w:rsidRDefault="00AB23AA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0.063 ± 0.143</w:t>
            </w:r>
          </w:p>
          <w:p w14:paraId="6B6D96FC" w14:textId="77777777" w:rsidR="00AB23AA" w:rsidRPr="00A937E7" w:rsidRDefault="00AB23AA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0.062 ± 0.143</w:t>
            </w:r>
          </w:p>
          <w:p w14:paraId="3603799D" w14:textId="0FDDA7CC" w:rsidR="00AB23AA" w:rsidRPr="00A937E7" w:rsidRDefault="00AB23AA" w:rsidP="00AB2360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0.061 ± 0.144</w:t>
            </w:r>
          </w:p>
        </w:tc>
        <w:tc>
          <w:tcPr>
            <w:tcW w:w="544" w:type="pct"/>
            <w:tcBorders>
              <w:left w:val="nil"/>
            </w:tcBorders>
          </w:tcPr>
          <w:p w14:paraId="77ECD795" w14:textId="54EFBA8B" w:rsidR="00106D61" w:rsidRPr="00A937E7" w:rsidRDefault="00106D61" w:rsidP="00127685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  <w:p w14:paraId="0BD437F2" w14:textId="77777777" w:rsidR="000E4F21" w:rsidRPr="00A937E7" w:rsidRDefault="000E4F21" w:rsidP="00127685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  <w:p w14:paraId="54176F8E" w14:textId="77777777" w:rsidR="00027E2C" w:rsidRPr="00A937E7" w:rsidRDefault="00027E2C" w:rsidP="00027E2C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0.31</w:t>
            </w:r>
          </w:p>
          <w:p w14:paraId="221F8151" w14:textId="77777777" w:rsidR="00027E2C" w:rsidRPr="00A937E7" w:rsidRDefault="00027E2C" w:rsidP="00027E2C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0.51</w:t>
            </w:r>
          </w:p>
          <w:p w14:paraId="2DB0B507" w14:textId="77777777" w:rsidR="00027E2C" w:rsidRPr="00A937E7" w:rsidRDefault="00027E2C" w:rsidP="00027E2C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0.51</w:t>
            </w:r>
          </w:p>
          <w:p w14:paraId="6F1D94A6" w14:textId="77777777" w:rsidR="00027E2C" w:rsidRPr="00A937E7" w:rsidRDefault="00027E2C" w:rsidP="00027E2C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  <w:p w14:paraId="5CDC8C9A" w14:textId="77777777" w:rsidR="00027E2C" w:rsidRPr="00A937E7" w:rsidRDefault="00027E2C" w:rsidP="00027E2C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0.87</w:t>
            </w:r>
          </w:p>
          <w:p w14:paraId="140AEA28" w14:textId="77777777" w:rsidR="00027E2C" w:rsidRPr="00A937E7" w:rsidRDefault="00027E2C" w:rsidP="00027E2C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0.87</w:t>
            </w:r>
          </w:p>
          <w:p w14:paraId="01C5BDD4" w14:textId="77777777" w:rsidR="00027E2C" w:rsidRPr="00A937E7" w:rsidRDefault="00027E2C" w:rsidP="00027E2C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0.55</w:t>
            </w:r>
          </w:p>
          <w:p w14:paraId="05B8D8F7" w14:textId="77777777" w:rsidR="00027E2C" w:rsidRPr="00A937E7" w:rsidRDefault="00027E2C" w:rsidP="00127685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US"/>
              </w:rPr>
            </w:pPr>
          </w:p>
          <w:p w14:paraId="1F6831FB" w14:textId="77777777" w:rsidR="00AB23AA" w:rsidRPr="00A937E7" w:rsidRDefault="00AB23AA" w:rsidP="00AB23A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0.66</w:t>
            </w:r>
          </w:p>
          <w:p w14:paraId="7B523123" w14:textId="77777777" w:rsidR="00AB23AA" w:rsidRPr="00A937E7" w:rsidRDefault="00AB23AA" w:rsidP="00AB23A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0.67</w:t>
            </w:r>
          </w:p>
          <w:p w14:paraId="3E5D5533" w14:textId="767C1A8A" w:rsidR="00AB23AA" w:rsidRPr="00A937E7" w:rsidRDefault="00AB23AA" w:rsidP="00AB23AA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0.68</w:t>
            </w:r>
          </w:p>
        </w:tc>
      </w:tr>
      <w:tr w:rsidR="00106D61" w:rsidRPr="00A937E7" w14:paraId="45A6C266" w14:textId="77777777" w:rsidTr="00AB2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6" w:type="pct"/>
            <w:tcBorders>
              <w:right w:val="nil"/>
            </w:tcBorders>
          </w:tcPr>
          <w:p w14:paraId="199D9044" w14:textId="77777777" w:rsidR="00FC5F4B" w:rsidRPr="00A937E7" w:rsidRDefault="00FC5F4B" w:rsidP="00737DDB">
            <w:pPr>
              <w:spacing w:after="0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 xml:space="preserve">Daily iodine intake [mg/d] </w:t>
            </w:r>
          </w:p>
          <w:p w14:paraId="0DDEFA8B" w14:textId="36B51335" w:rsidR="00FC5F4B" w:rsidRPr="00F65A4E" w:rsidRDefault="00FC5F4B" w:rsidP="00FC5F4B">
            <w:pPr>
              <w:spacing w:after="0"/>
              <w:ind w:left="455"/>
              <w:contextualSpacing/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</w:pPr>
            <w:r w:rsidRPr="00F65A4E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Log(</w:t>
            </w:r>
            <w:proofErr w:type="spellStart"/>
            <w:r w:rsidR="00EF7E14" w:rsidRPr="00F65A4E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Forages</w:t>
            </w:r>
            <w:proofErr w:type="spellEnd"/>
            <w:r w:rsidR="00F65A4E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 xml:space="preserve">/concentrate </w:t>
            </w:r>
            <w:r w:rsidR="00F65A4E" w:rsidRPr="00F65A4E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ingredie</w:t>
            </w:r>
            <w:bookmarkStart w:id="0" w:name="_GoBack"/>
            <w:bookmarkEnd w:id="0"/>
            <w:r w:rsidR="00F65A4E" w:rsidRPr="00F65A4E">
              <w:rPr>
                <w:rFonts w:ascii="Times New Roman" w:hAnsi="Times New Roman"/>
                <w:b w:val="0"/>
                <w:sz w:val="24"/>
                <w:szCs w:val="22"/>
                <w:lang w:val="en-US"/>
              </w:rPr>
              <w:t>nts</w:t>
            </w:r>
            <w:r w:rsidRPr="00F65A4E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)</w:t>
            </w:r>
          </w:p>
          <w:p w14:paraId="3E3E5B3F" w14:textId="71B3F31C" w:rsidR="00FC5F4B" w:rsidRPr="00F65A4E" w:rsidRDefault="00FC5F4B" w:rsidP="00FC5F4B">
            <w:pPr>
              <w:spacing w:after="0"/>
              <w:ind w:left="455"/>
              <w:contextualSpacing/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</w:pPr>
            <w:proofErr w:type="gramStart"/>
            <w:r w:rsidRPr="00F65A4E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Log(</w:t>
            </w:r>
            <w:proofErr w:type="gramEnd"/>
            <w:r w:rsidR="007A62FC" w:rsidRPr="00F65A4E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Commercial</w:t>
            </w:r>
            <w:r w:rsidRPr="00F65A4E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 xml:space="preserve"> concentrate)</w:t>
            </w:r>
          </w:p>
          <w:p w14:paraId="793F54ED" w14:textId="3C113BB3" w:rsidR="00FC5F4B" w:rsidRPr="00A937E7" w:rsidRDefault="00FC5F4B" w:rsidP="00FC5F4B">
            <w:pPr>
              <w:spacing w:after="0"/>
              <w:ind w:left="455"/>
              <w:contextualSpacing/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</w:pPr>
            <w:proofErr w:type="gramStart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Log(</w:t>
            </w:r>
            <w:proofErr w:type="spellStart"/>
            <w:proofErr w:type="gramEnd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Mineral</w:t>
            </w:r>
            <w:proofErr w:type="spellEnd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 xml:space="preserve"> </w:t>
            </w:r>
            <w:proofErr w:type="spellStart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mixture</w:t>
            </w:r>
            <w:proofErr w:type="spellEnd"/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)</w:t>
            </w:r>
          </w:p>
          <w:p w14:paraId="543C766C" w14:textId="2037544C" w:rsidR="00106D61" w:rsidRPr="00A937E7" w:rsidRDefault="00E852E9" w:rsidP="00737DDB">
            <w:pPr>
              <w:spacing w:after="0"/>
              <w:ind w:left="455"/>
              <w:contextualSpacing/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it-IT"/>
              </w:rPr>
              <w:t>Salt 50 g scenario</w:t>
            </w:r>
          </w:p>
          <w:p w14:paraId="625BA9BB" w14:textId="4C4E37DD" w:rsidR="00737DDB" w:rsidRPr="00A937E7" w:rsidRDefault="00737DDB" w:rsidP="00D86530">
            <w:pPr>
              <w:spacing w:after="0"/>
              <w:ind w:left="455"/>
              <w:contextualSpacing/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 xml:space="preserve">Total </w:t>
            </w:r>
            <w:r w:rsidR="00D86530"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>feed</w:t>
            </w:r>
            <w:r w:rsidR="00E852E9" w:rsidRPr="00A937E7">
              <w:rPr>
                <w:rFonts w:ascii="Times New Roman" w:hAnsi="Times New Roman"/>
                <w:b w:val="0"/>
                <w:sz w:val="24"/>
                <w:szCs w:val="22"/>
                <w:lang w:val="en-GB"/>
              </w:rPr>
              <w:t xml:space="preserve"> 50 g salt scenario</w:t>
            </w:r>
          </w:p>
        </w:tc>
        <w:tc>
          <w:tcPr>
            <w:tcW w:w="391" w:type="pct"/>
            <w:tcBorders>
              <w:left w:val="nil"/>
              <w:right w:val="nil"/>
            </w:tcBorders>
          </w:tcPr>
          <w:p w14:paraId="616CC18E" w14:textId="77777777" w:rsidR="00737DDB" w:rsidRPr="00A937E7" w:rsidRDefault="00737DDB" w:rsidP="00737DD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  <w:p w14:paraId="4F0B0287" w14:textId="324A24A6" w:rsidR="00737DDB" w:rsidRPr="00A937E7" w:rsidRDefault="00737DDB" w:rsidP="00737DD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61</w:t>
            </w:r>
          </w:p>
          <w:p w14:paraId="746CDF97" w14:textId="77777777" w:rsidR="00737DDB" w:rsidRPr="00A937E7" w:rsidRDefault="00737DDB" w:rsidP="00737DD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52</w:t>
            </w:r>
          </w:p>
          <w:p w14:paraId="0FCA88F0" w14:textId="77777777" w:rsidR="00737DDB" w:rsidRPr="00A937E7" w:rsidRDefault="00737DDB" w:rsidP="00737DD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59</w:t>
            </w:r>
          </w:p>
          <w:p w14:paraId="67F41403" w14:textId="77777777" w:rsidR="00737DDB" w:rsidRPr="00A937E7" w:rsidRDefault="00737DDB" w:rsidP="00737DD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59</w:t>
            </w:r>
          </w:p>
          <w:p w14:paraId="718B4478" w14:textId="15D42EC1" w:rsidR="00106D61" w:rsidRPr="00A937E7" w:rsidRDefault="00737DDB" w:rsidP="00737DD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52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66AC27E9" w14:textId="77777777" w:rsidR="00737DDB" w:rsidRPr="00A937E7" w:rsidRDefault="00737DDB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  <w:p w14:paraId="7E3C9D9F" w14:textId="38C48842" w:rsidR="00737DDB" w:rsidRPr="00A937E7" w:rsidRDefault="00737DDB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0.099 ± 0.135</w:t>
            </w:r>
          </w:p>
          <w:p w14:paraId="7677D58B" w14:textId="77777777" w:rsidR="00737DDB" w:rsidRPr="00A937E7" w:rsidRDefault="00737DDB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-0.032 ± 0.145</w:t>
            </w:r>
          </w:p>
          <w:p w14:paraId="6E482E34" w14:textId="77777777" w:rsidR="00737DDB" w:rsidRPr="00A937E7" w:rsidRDefault="00737DDB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0.180 ± 0.172</w:t>
            </w:r>
          </w:p>
          <w:p w14:paraId="622172B4" w14:textId="77777777" w:rsidR="00737DDB" w:rsidRPr="00A937E7" w:rsidRDefault="00737DDB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-0.135 ± 0.145</w:t>
            </w:r>
          </w:p>
          <w:p w14:paraId="06CEB21F" w14:textId="3693730E" w:rsidR="00106D61" w:rsidRPr="00A937E7" w:rsidRDefault="00737DDB" w:rsidP="00AB2360">
            <w:pPr>
              <w:spacing w:after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0.173 ± 0.134</w:t>
            </w:r>
          </w:p>
        </w:tc>
        <w:tc>
          <w:tcPr>
            <w:tcW w:w="544" w:type="pct"/>
            <w:tcBorders>
              <w:left w:val="nil"/>
            </w:tcBorders>
          </w:tcPr>
          <w:p w14:paraId="21BE8F02" w14:textId="77777777" w:rsidR="00737DDB" w:rsidRPr="00A937E7" w:rsidRDefault="00737DDB" w:rsidP="00737DD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  <w:p w14:paraId="4F99D45A" w14:textId="264E37C7" w:rsidR="00737DDB" w:rsidRPr="00A937E7" w:rsidRDefault="00737DDB" w:rsidP="00737DD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0.47</w:t>
            </w:r>
          </w:p>
          <w:p w14:paraId="5B746759" w14:textId="77777777" w:rsidR="00737DDB" w:rsidRPr="00A937E7" w:rsidRDefault="00737DDB" w:rsidP="00737DD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0.83</w:t>
            </w:r>
          </w:p>
          <w:p w14:paraId="1BAD9554" w14:textId="77777777" w:rsidR="00737DDB" w:rsidRPr="00A937E7" w:rsidRDefault="00737DDB" w:rsidP="00737DD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0.30</w:t>
            </w:r>
          </w:p>
          <w:p w14:paraId="6D4682BE" w14:textId="77777777" w:rsidR="00737DDB" w:rsidRPr="00A937E7" w:rsidRDefault="00737DDB" w:rsidP="00737DD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0.36</w:t>
            </w:r>
          </w:p>
          <w:p w14:paraId="429412EC" w14:textId="312A8AA4" w:rsidR="00106D61" w:rsidRPr="00A937E7" w:rsidRDefault="00737DDB" w:rsidP="00737DD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2"/>
                <w:lang w:val="en-GB"/>
              </w:rPr>
            </w:pPr>
            <w:r w:rsidRPr="00A937E7">
              <w:rPr>
                <w:rFonts w:ascii="Times New Roman" w:hAnsi="Times New Roman"/>
                <w:sz w:val="24"/>
                <w:szCs w:val="22"/>
                <w:lang w:val="en-GB"/>
              </w:rPr>
              <w:t>0.21</w:t>
            </w:r>
          </w:p>
        </w:tc>
      </w:tr>
    </w:tbl>
    <w:p w14:paraId="79D0920E" w14:textId="6E8FC60A" w:rsidR="00E27958" w:rsidRPr="00A937E7" w:rsidRDefault="009E77E3" w:rsidP="009E77E3">
      <w:pPr>
        <w:spacing w:before="60" w:after="60" w:line="480" w:lineRule="auto"/>
        <w:jc w:val="both"/>
        <w:rPr>
          <w:rFonts w:ascii="Times New Roman" w:hAnsi="Times New Roman"/>
          <w:sz w:val="24"/>
          <w:lang w:val="en-GB"/>
        </w:rPr>
      </w:pPr>
      <w:r w:rsidRPr="00A937E7">
        <w:rPr>
          <w:rFonts w:ascii="Times New Roman" w:hAnsi="Times New Roman"/>
          <w:sz w:val="24"/>
          <w:vertAlign w:val="superscript"/>
          <w:lang w:val="en-GB"/>
        </w:rPr>
        <w:t>1</w:t>
      </w:r>
      <w:r w:rsidRPr="00A937E7">
        <w:rPr>
          <w:rFonts w:ascii="Times New Roman" w:hAnsi="Times New Roman"/>
          <w:sz w:val="24"/>
          <w:lang w:val="en-GB"/>
        </w:rPr>
        <w:t xml:space="preserve"> Significance level was set at </w:t>
      </w:r>
      <w:r w:rsidRPr="00A937E7">
        <w:rPr>
          <w:rFonts w:ascii="Times New Roman" w:hAnsi="Times New Roman"/>
          <w:i/>
          <w:sz w:val="24"/>
          <w:lang w:val="en-GB"/>
        </w:rPr>
        <w:t>P</w:t>
      </w:r>
      <w:r w:rsidRPr="00A937E7">
        <w:rPr>
          <w:rFonts w:ascii="Times New Roman" w:hAnsi="Times New Roman"/>
          <w:sz w:val="24"/>
          <w:lang w:val="en-GB"/>
        </w:rPr>
        <w:t xml:space="preserve">&lt;0.05 and borderline significance level at </w:t>
      </w:r>
      <w:r w:rsidRPr="00A937E7">
        <w:rPr>
          <w:rFonts w:ascii="Times New Roman" w:hAnsi="Times New Roman"/>
          <w:i/>
          <w:sz w:val="24"/>
          <w:lang w:val="en-GB"/>
        </w:rPr>
        <w:t>P</w:t>
      </w:r>
      <w:r w:rsidR="00483CE1" w:rsidRPr="00A937E7">
        <w:rPr>
          <w:rFonts w:ascii="Times New Roman" w:hAnsi="Times New Roman"/>
          <w:sz w:val="24"/>
          <w:lang w:val="en-GB"/>
        </w:rPr>
        <w:t>&lt;0.1</w:t>
      </w:r>
    </w:p>
    <w:sectPr w:rsidR="00E27958" w:rsidRPr="00A937E7" w:rsidSect="00D32812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E3"/>
    <w:rsid w:val="00027E2C"/>
    <w:rsid w:val="00084A0C"/>
    <w:rsid w:val="000E4F21"/>
    <w:rsid w:val="000F6B8A"/>
    <w:rsid w:val="00106D61"/>
    <w:rsid w:val="001676A8"/>
    <w:rsid w:val="001E257B"/>
    <w:rsid w:val="00242315"/>
    <w:rsid w:val="002C69DE"/>
    <w:rsid w:val="00323094"/>
    <w:rsid w:val="003E193D"/>
    <w:rsid w:val="003E1DA2"/>
    <w:rsid w:val="0044592F"/>
    <w:rsid w:val="004833C1"/>
    <w:rsid w:val="00483CE1"/>
    <w:rsid w:val="0056000E"/>
    <w:rsid w:val="005A0B65"/>
    <w:rsid w:val="005A4CC6"/>
    <w:rsid w:val="00650FFF"/>
    <w:rsid w:val="00737DDB"/>
    <w:rsid w:val="00791F80"/>
    <w:rsid w:val="007A62FC"/>
    <w:rsid w:val="008C21A3"/>
    <w:rsid w:val="008F1BA8"/>
    <w:rsid w:val="009B7764"/>
    <w:rsid w:val="009E77E3"/>
    <w:rsid w:val="00A53448"/>
    <w:rsid w:val="00A937E7"/>
    <w:rsid w:val="00AA5D1C"/>
    <w:rsid w:val="00AB2360"/>
    <w:rsid w:val="00AB23AA"/>
    <w:rsid w:val="00AD428E"/>
    <w:rsid w:val="00C07C1A"/>
    <w:rsid w:val="00D86530"/>
    <w:rsid w:val="00E27958"/>
    <w:rsid w:val="00E852E9"/>
    <w:rsid w:val="00EF7E14"/>
    <w:rsid w:val="00F42977"/>
    <w:rsid w:val="00F65A4E"/>
    <w:rsid w:val="00F74744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CB980A"/>
  <w15:chartTrackingRefBased/>
  <w15:docId w15:val="{85850601-3647-465A-A5D2-BBBDCF7B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7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Zchn"/>
    <w:rsid w:val="009E77E3"/>
    <w:pPr>
      <w:spacing w:line="240" w:lineRule="auto"/>
    </w:pPr>
    <w:rPr>
      <w:rFonts w:cs="Calibri"/>
      <w:noProof/>
      <w:lang w:val="x-none" w:eastAsia="x-none"/>
    </w:rPr>
  </w:style>
  <w:style w:type="character" w:customStyle="1" w:styleId="EndNoteBibliographyZchn">
    <w:name w:val="EndNote Bibliography Zchn"/>
    <w:link w:val="EndNoteBibliography"/>
    <w:rsid w:val="009E77E3"/>
    <w:rPr>
      <w:rFonts w:ascii="Calibri" w:eastAsia="Calibri" w:hAnsi="Calibri" w:cs="Calibri"/>
      <w:noProof/>
      <w:lang w:val="x-none" w:eastAsia="x-none"/>
    </w:rPr>
  </w:style>
  <w:style w:type="table" w:customStyle="1" w:styleId="PlainTable21">
    <w:name w:val="Plain Table 21"/>
    <w:basedOn w:val="TableNormal"/>
    <w:uiPriority w:val="42"/>
    <w:rsid w:val="009E77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7E3"/>
  </w:style>
  <w:style w:type="character" w:styleId="CommentReference">
    <w:name w:val="annotation reference"/>
    <w:basedOn w:val="DefaultParagraphFont"/>
    <w:uiPriority w:val="99"/>
    <w:semiHidden/>
    <w:unhideWhenUsed/>
    <w:rsid w:val="00F42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97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97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Reijden  Olivia</dc:creator>
  <cp:keywords/>
  <dc:description/>
  <cp:lastModifiedBy>van der Reijden  Olivia</cp:lastModifiedBy>
  <cp:revision>11</cp:revision>
  <cp:lastPrinted>2017-09-05T15:52:00Z</cp:lastPrinted>
  <dcterms:created xsi:type="dcterms:W3CDTF">2017-09-06T13:46:00Z</dcterms:created>
  <dcterms:modified xsi:type="dcterms:W3CDTF">2017-11-20T08:43:00Z</dcterms:modified>
</cp:coreProperties>
</file>