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AE" w:rsidRPr="002039BC" w:rsidRDefault="009271AE">
      <w:pPr>
        <w:rPr>
          <w:sz w:val="24"/>
        </w:rPr>
      </w:pPr>
      <w:r w:rsidRPr="002039BC">
        <w:rPr>
          <w:rFonts w:hint="eastAsia"/>
          <w:b/>
          <w:sz w:val="24"/>
        </w:rPr>
        <w:t xml:space="preserve">Table </w:t>
      </w:r>
      <w:r w:rsidR="002D4022">
        <w:rPr>
          <w:rFonts w:hint="eastAsia"/>
          <w:b/>
          <w:sz w:val="24"/>
        </w:rPr>
        <w:t>S</w:t>
      </w:r>
      <w:bookmarkStart w:id="0" w:name="_GoBack"/>
      <w:bookmarkEnd w:id="0"/>
      <w:r w:rsidRPr="002039BC">
        <w:rPr>
          <w:rFonts w:hint="eastAsia"/>
          <w:b/>
          <w:sz w:val="24"/>
        </w:rPr>
        <w:t xml:space="preserve">1. </w:t>
      </w:r>
      <w:r w:rsidRPr="002039BC">
        <w:rPr>
          <w:rFonts w:hint="eastAsia"/>
          <w:sz w:val="24"/>
        </w:rPr>
        <w:t xml:space="preserve">The </w:t>
      </w:r>
      <w:r w:rsidR="00280617">
        <w:rPr>
          <w:rFonts w:hint="eastAsia"/>
          <w:sz w:val="24"/>
        </w:rPr>
        <w:t>ingredients and recommended doses</w:t>
      </w:r>
      <w:r w:rsidR="002D40F5" w:rsidRPr="002039BC">
        <w:rPr>
          <w:rFonts w:hint="eastAsia"/>
          <w:sz w:val="24"/>
        </w:rPr>
        <w:t xml:space="preserve"> of nutrient mixture</w:t>
      </w:r>
    </w:p>
    <w:p w:rsidR="002D40F5" w:rsidRPr="009271AE" w:rsidRDefault="002D40F5">
      <w:pPr>
        <w:rPr>
          <w:b/>
          <w:sz w:val="24"/>
        </w:rPr>
      </w:pPr>
    </w:p>
    <w:tbl>
      <w:tblPr>
        <w:tblStyle w:val="a6"/>
        <w:tblW w:w="86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69"/>
        <w:gridCol w:w="1008"/>
        <w:gridCol w:w="1276"/>
        <w:gridCol w:w="1417"/>
        <w:gridCol w:w="1701"/>
      </w:tblGrid>
      <w:tr w:rsidR="0011640B" w:rsidTr="006300A3">
        <w:trPr>
          <w:trHeight w:val="289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bCs/>
                <w:sz w:val="24"/>
              </w:rPr>
              <w:t>Sequence Number</w:t>
            </w:r>
          </w:p>
        </w:tc>
        <w:tc>
          <w:tcPr>
            <w:tcW w:w="1969" w:type="dxa"/>
            <w:tcBorders>
              <w:top w:val="single" w:sz="12" w:space="0" w:color="auto"/>
              <w:bottom w:val="single" w:sz="12" w:space="0" w:color="auto"/>
            </w:tcBorders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bCs/>
                <w:sz w:val="24"/>
              </w:rPr>
              <w:t>Composition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bCs/>
                <w:sz w:val="24"/>
              </w:rPr>
              <w:t>Content(mg)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bCs/>
                <w:sz w:val="24"/>
              </w:rPr>
              <w:t>Dose proportion (%)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11640B" w:rsidRPr="002039BC" w:rsidRDefault="00BE6049" w:rsidP="00806FA7">
            <w:pPr>
              <w:rPr>
                <w:sz w:val="24"/>
              </w:rPr>
            </w:pPr>
            <w:r w:rsidRPr="002D4022">
              <w:rPr>
                <w:rFonts w:hint="eastAsia"/>
                <w:bCs/>
                <w:sz w:val="24"/>
              </w:rPr>
              <w:t>R</w:t>
            </w:r>
            <w:r w:rsidRPr="002D4022">
              <w:rPr>
                <w:bCs/>
                <w:sz w:val="24"/>
              </w:rPr>
              <w:t>ecommended doses</w:t>
            </w:r>
            <w:r w:rsidRPr="002039BC">
              <w:rPr>
                <w:bCs/>
                <w:sz w:val="24"/>
              </w:rPr>
              <w:t xml:space="preserve"> </w:t>
            </w:r>
            <w:r w:rsidR="0011640B" w:rsidRPr="002039BC">
              <w:rPr>
                <w:bCs/>
                <w:sz w:val="24"/>
              </w:rPr>
              <w:t>(mg</w:t>
            </w:r>
            <w:r w:rsidR="0011640B">
              <w:rPr>
                <w:rFonts w:hint="eastAsia"/>
                <w:bCs/>
                <w:sz w:val="24"/>
              </w:rPr>
              <w:t>/</w:t>
            </w:r>
            <w:r w:rsidR="0011640B" w:rsidRPr="00F2588D">
              <w:rPr>
                <w:bCs/>
                <w:sz w:val="24"/>
              </w:rPr>
              <w:t>per kg/rat</w:t>
            </w:r>
            <w:r w:rsidR="0011640B">
              <w:rPr>
                <w:rFonts w:hint="eastAsia"/>
                <w:bCs/>
                <w:sz w:val="24"/>
              </w:rPr>
              <w:t>/day</w:t>
            </w:r>
            <w:r w:rsidR="0011640B" w:rsidRPr="002039BC">
              <w:rPr>
                <w:bCs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1640B" w:rsidRPr="002039BC" w:rsidRDefault="00BE6049" w:rsidP="00806FA7">
            <w:pPr>
              <w:rPr>
                <w:sz w:val="24"/>
              </w:rPr>
            </w:pPr>
            <w:r w:rsidRPr="002D4022">
              <w:rPr>
                <w:rFonts w:hint="eastAsia"/>
                <w:bCs/>
                <w:sz w:val="24"/>
              </w:rPr>
              <w:t>R</w:t>
            </w:r>
            <w:r w:rsidRPr="002D4022">
              <w:rPr>
                <w:bCs/>
                <w:sz w:val="24"/>
              </w:rPr>
              <w:t>ecommended doses</w:t>
            </w:r>
            <w:r w:rsidRPr="002039BC">
              <w:rPr>
                <w:bCs/>
                <w:sz w:val="24"/>
              </w:rPr>
              <w:t xml:space="preserve"> </w:t>
            </w:r>
            <w:r w:rsidR="0011640B" w:rsidRPr="002039BC">
              <w:rPr>
                <w:bCs/>
                <w:sz w:val="24"/>
              </w:rPr>
              <w:t>(mg</w:t>
            </w:r>
            <w:r w:rsidR="0011640B">
              <w:rPr>
                <w:rFonts w:hint="eastAsia"/>
                <w:bCs/>
                <w:sz w:val="24"/>
              </w:rPr>
              <w:t>/</w:t>
            </w:r>
            <w:r w:rsidR="0011640B">
              <w:rPr>
                <w:bCs/>
                <w:sz w:val="24"/>
              </w:rPr>
              <w:t>per kg/</w:t>
            </w:r>
            <w:r w:rsidR="0011640B">
              <w:rPr>
                <w:rFonts w:hint="eastAsia"/>
                <w:bCs/>
                <w:sz w:val="24"/>
              </w:rPr>
              <w:t>human/day</w:t>
            </w:r>
            <w:r w:rsidR="0011640B" w:rsidRPr="002039BC">
              <w:rPr>
                <w:bCs/>
                <w:sz w:val="24"/>
              </w:rPr>
              <w:t>)</w:t>
            </w:r>
          </w:p>
        </w:tc>
      </w:tr>
      <w:tr w:rsidR="0011640B" w:rsidTr="006300A3">
        <w:trPr>
          <w:trHeight w:val="275"/>
        </w:trPr>
        <w:tc>
          <w:tcPr>
            <w:tcW w:w="1242" w:type="dxa"/>
            <w:tcBorders>
              <w:top w:val="single" w:sz="12" w:space="0" w:color="auto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1</w:t>
            </w:r>
          </w:p>
        </w:tc>
        <w:tc>
          <w:tcPr>
            <w:tcW w:w="1969" w:type="dxa"/>
            <w:tcBorders>
              <w:top w:val="single" w:sz="12" w:space="0" w:color="auto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Lysine</w:t>
            </w:r>
          </w:p>
        </w:tc>
        <w:tc>
          <w:tcPr>
            <w:tcW w:w="1008" w:type="dxa"/>
            <w:tcBorders>
              <w:top w:val="single" w:sz="12" w:space="0" w:color="auto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600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6.6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99.75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9.98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2</w:t>
            </w:r>
          </w:p>
        </w:tc>
        <w:tc>
          <w:tcPr>
            <w:tcW w:w="1969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Methionine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800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8.8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132.99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13.30</w:t>
            </w:r>
          </w:p>
        </w:tc>
      </w:tr>
      <w:tr w:rsidR="0011640B" w:rsidTr="006300A3">
        <w:trPr>
          <w:trHeight w:val="275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3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Phenylalanine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642733">
            <w:pPr>
              <w:rPr>
                <w:sz w:val="24"/>
              </w:rPr>
            </w:pPr>
            <w:r w:rsidRPr="002039BC">
              <w:rPr>
                <w:sz w:val="24"/>
              </w:rPr>
              <w:t>700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7.7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116.37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11.64</w:t>
            </w:r>
          </w:p>
        </w:tc>
      </w:tr>
      <w:tr w:rsidR="0011640B" w:rsidTr="006300A3">
        <w:trPr>
          <w:trHeight w:val="275"/>
        </w:trPr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4</w:t>
            </w:r>
          </w:p>
        </w:tc>
        <w:tc>
          <w:tcPr>
            <w:tcW w:w="1969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Threonine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642733">
            <w:pPr>
              <w:rPr>
                <w:sz w:val="24"/>
              </w:rPr>
            </w:pPr>
            <w:r w:rsidRPr="002039BC">
              <w:rPr>
                <w:sz w:val="24"/>
              </w:rPr>
              <w:t>300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3.3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49.87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4.99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5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Tryptophan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2.2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33.25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3.33</w:t>
            </w:r>
          </w:p>
        </w:tc>
      </w:tr>
      <w:tr w:rsidR="0011640B" w:rsidTr="006300A3">
        <w:trPr>
          <w:trHeight w:val="275"/>
        </w:trPr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6</w:t>
            </w:r>
          </w:p>
        </w:tc>
        <w:tc>
          <w:tcPr>
            <w:tcW w:w="1969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Arginine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760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8.38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126.65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12.67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7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proofErr w:type="spellStart"/>
            <w:r w:rsidRPr="002039BC">
              <w:rPr>
                <w:sz w:val="24"/>
              </w:rPr>
              <w:t>Histidine</w:t>
            </w:r>
            <w:proofErr w:type="spellEnd"/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5.5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83.12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8.31</w:t>
            </w:r>
          </w:p>
        </w:tc>
      </w:tr>
      <w:tr w:rsidR="0011640B" w:rsidTr="006300A3">
        <w:trPr>
          <w:trHeight w:val="275"/>
        </w:trPr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8</w:t>
            </w:r>
          </w:p>
        </w:tc>
        <w:tc>
          <w:tcPr>
            <w:tcW w:w="1969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Glycine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300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3.3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49.87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4.99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9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Aspartic Acid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300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3.3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49.87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4.99</w:t>
            </w:r>
          </w:p>
        </w:tc>
      </w:tr>
      <w:tr w:rsidR="0011640B" w:rsidTr="006300A3">
        <w:trPr>
          <w:trHeight w:val="275"/>
        </w:trPr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10</w:t>
            </w:r>
          </w:p>
        </w:tc>
        <w:tc>
          <w:tcPr>
            <w:tcW w:w="1969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proofErr w:type="spellStart"/>
            <w:r w:rsidRPr="002039BC">
              <w:rPr>
                <w:sz w:val="24"/>
              </w:rPr>
              <w:t>Leucine</w:t>
            </w:r>
            <w:proofErr w:type="spellEnd"/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300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3.3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49.87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4.99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11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Isoleucine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300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3.3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49.87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4.99</w:t>
            </w:r>
          </w:p>
        </w:tc>
      </w:tr>
      <w:tr w:rsidR="0011640B" w:rsidTr="006300A3">
        <w:trPr>
          <w:trHeight w:val="275"/>
        </w:trPr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12</w:t>
            </w:r>
          </w:p>
        </w:tc>
        <w:tc>
          <w:tcPr>
            <w:tcW w:w="1969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proofErr w:type="spellStart"/>
            <w:r w:rsidRPr="002039BC">
              <w:rPr>
                <w:sz w:val="24"/>
              </w:rPr>
              <w:t>Valine</w:t>
            </w:r>
            <w:proofErr w:type="spellEnd"/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400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4.4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66.50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6.65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13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Serine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2.2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33.25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3.33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14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Glutamine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300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3.3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49.87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4.99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15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proofErr w:type="spellStart"/>
            <w:r w:rsidRPr="002039BC">
              <w:rPr>
                <w:sz w:val="24"/>
              </w:rPr>
              <w:t>Taurine</w:t>
            </w:r>
            <w:proofErr w:type="spellEnd"/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2.2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33.25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3.33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16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proofErr w:type="spellStart"/>
            <w:r w:rsidRPr="002039BC">
              <w:rPr>
                <w:sz w:val="24"/>
              </w:rPr>
              <w:t>Orotic</w:t>
            </w:r>
            <w:proofErr w:type="spellEnd"/>
            <w:r w:rsidRPr="002039BC">
              <w:rPr>
                <w:sz w:val="24"/>
              </w:rPr>
              <w:t xml:space="preserve"> acid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300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3.3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49.87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4.99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17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Nucleotide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400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4.4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66.50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6.65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18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Vitamin A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0.0066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0.01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19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Vitamin D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0.006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0.000066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 w:rsidRPr="002039BC">
              <w:rPr>
                <w:sz w:val="24"/>
              </w:rPr>
              <w:t>0.00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 w:rsidRPr="002039BC">
              <w:rPr>
                <w:sz w:val="24"/>
              </w:rPr>
              <w:t>0.000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20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Vitamin B2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0.022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0.33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.033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21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Vitamin B6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0.022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0.33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sz w:val="24"/>
              </w:rPr>
              <w:t>0.0</w:t>
            </w:r>
            <w:r>
              <w:rPr>
                <w:rFonts w:hint="eastAsia"/>
                <w:sz w:val="24"/>
              </w:rPr>
              <w:t>33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22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Vitamin B12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0.004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0.000044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0.00066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sz w:val="24"/>
              </w:rPr>
              <w:t>0.0000</w:t>
            </w:r>
            <w:r>
              <w:rPr>
                <w:rFonts w:hint="eastAsia"/>
                <w:sz w:val="24"/>
              </w:rPr>
              <w:t>66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23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Niacin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0.13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1.96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24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Folic acid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0.0099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0.15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0.015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25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Iron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0.11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1.66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17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26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Zinc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0.11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1.66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sz w:val="24"/>
              </w:rPr>
              <w:t>0.1</w:t>
            </w:r>
            <w:r>
              <w:rPr>
                <w:rFonts w:hint="eastAsia"/>
                <w:sz w:val="24"/>
              </w:rPr>
              <w:t>7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27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Manganese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0.088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1.33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13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28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Copper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0.022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0.33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sz w:val="24"/>
              </w:rPr>
              <w:t>0.0</w:t>
            </w:r>
            <w:r>
              <w:rPr>
                <w:rFonts w:hint="eastAsia"/>
                <w:sz w:val="24"/>
              </w:rPr>
              <w:t>33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29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Selenium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0.001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0.015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 w:rsidRPr="002039BC">
              <w:rPr>
                <w:sz w:val="24"/>
              </w:rPr>
              <w:t>0.001</w:t>
            </w:r>
            <w:r>
              <w:rPr>
                <w:rFonts w:hint="eastAsia"/>
                <w:sz w:val="24"/>
              </w:rPr>
              <w:t>5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30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Chromium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rFonts w:eastAsia="方正姚体"/>
                <w:sz w:val="24"/>
              </w:rPr>
              <w:t>0.02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0.0002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eastAsia="方正姚体" w:hint="eastAsia"/>
                <w:sz w:val="24"/>
              </w:rPr>
              <w:t>0.003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sz w:val="24"/>
              </w:rPr>
              <w:t>0.000</w:t>
            </w:r>
            <w:r>
              <w:rPr>
                <w:rFonts w:hint="eastAsia"/>
                <w:sz w:val="24"/>
              </w:rPr>
              <w:t>3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31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Potassium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300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3.3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49.87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4.99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32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Calcium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300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3.3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49.87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4.99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33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Magnesium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2.2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33.25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3.33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34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Inositol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60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0.66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1.00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35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Soybean phospholipid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1200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13.23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199.94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9.99</w:t>
            </w:r>
          </w:p>
        </w:tc>
      </w:tr>
      <w:tr w:rsidR="0011640B" w:rsidTr="006300A3">
        <w:trPr>
          <w:trHeight w:val="289"/>
        </w:trPr>
        <w:tc>
          <w:tcPr>
            <w:tcW w:w="124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1640B" w:rsidRPr="002039BC" w:rsidRDefault="0011640B" w:rsidP="002D40F5">
            <w:pPr>
              <w:jc w:val="center"/>
              <w:rPr>
                <w:sz w:val="24"/>
              </w:rPr>
            </w:pPr>
            <w:r w:rsidRPr="002039BC">
              <w:rPr>
                <w:sz w:val="24"/>
              </w:rPr>
              <w:t>36</w:t>
            </w:r>
          </w:p>
        </w:tc>
        <w:tc>
          <w:tcPr>
            <w:tcW w:w="196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1640B" w:rsidRPr="002039BC" w:rsidRDefault="0011640B" w:rsidP="00937B89">
            <w:pPr>
              <w:jc w:val="left"/>
              <w:rPr>
                <w:sz w:val="24"/>
              </w:rPr>
            </w:pPr>
            <w:r w:rsidRPr="002039BC">
              <w:rPr>
                <w:sz w:val="24"/>
              </w:rPr>
              <w:t>Vitamin C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1640B" w:rsidRPr="002039BC" w:rsidRDefault="0011640B" w:rsidP="00011817">
            <w:pPr>
              <w:rPr>
                <w:sz w:val="24"/>
              </w:rPr>
            </w:pPr>
            <w:r w:rsidRPr="002039BC">
              <w:rPr>
                <w:sz w:val="24"/>
              </w:rPr>
              <w:t>1.1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16.62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:rsidR="0011640B" w:rsidRPr="002039BC" w:rsidRDefault="0011640B" w:rsidP="00806FA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66</w:t>
            </w:r>
          </w:p>
        </w:tc>
      </w:tr>
    </w:tbl>
    <w:p w:rsidR="009271AE" w:rsidRPr="00B653D7" w:rsidRDefault="009271AE">
      <w:pPr>
        <w:rPr>
          <w:szCs w:val="21"/>
        </w:rPr>
      </w:pPr>
    </w:p>
    <w:sectPr w:rsidR="009271AE" w:rsidRPr="00B6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64" w:rsidRDefault="00332464" w:rsidP="009271AE">
      <w:r>
        <w:separator/>
      </w:r>
    </w:p>
  </w:endnote>
  <w:endnote w:type="continuationSeparator" w:id="0">
    <w:p w:rsidR="00332464" w:rsidRDefault="00332464" w:rsidP="0092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64" w:rsidRDefault="00332464" w:rsidP="009271AE">
      <w:r>
        <w:separator/>
      </w:r>
    </w:p>
  </w:footnote>
  <w:footnote w:type="continuationSeparator" w:id="0">
    <w:p w:rsidR="00332464" w:rsidRDefault="00332464" w:rsidP="0092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92"/>
    <w:rsid w:val="000148FD"/>
    <w:rsid w:val="0011640B"/>
    <w:rsid w:val="002039BC"/>
    <w:rsid w:val="00280617"/>
    <w:rsid w:val="002D4022"/>
    <w:rsid w:val="002D40F5"/>
    <w:rsid w:val="0031112E"/>
    <w:rsid w:val="00332464"/>
    <w:rsid w:val="0045393F"/>
    <w:rsid w:val="0046629B"/>
    <w:rsid w:val="004757AD"/>
    <w:rsid w:val="005659F2"/>
    <w:rsid w:val="00596212"/>
    <w:rsid w:val="0059671A"/>
    <w:rsid w:val="006300A3"/>
    <w:rsid w:val="00642733"/>
    <w:rsid w:val="00655B92"/>
    <w:rsid w:val="0077693C"/>
    <w:rsid w:val="008B5887"/>
    <w:rsid w:val="00921557"/>
    <w:rsid w:val="009271AE"/>
    <w:rsid w:val="00937B89"/>
    <w:rsid w:val="009674AA"/>
    <w:rsid w:val="00A85335"/>
    <w:rsid w:val="00AE2600"/>
    <w:rsid w:val="00B405F2"/>
    <w:rsid w:val="00B653D7"/>
    <w:rsid w:val="00BE6049"/>
    <w:rsid w:val="00D41551"/>
    <w:rsid w:val="00E27AD3"/>
    <w:rsid w:val="00E971C4"/>
    <w:rsid w:val="00F0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7AD"/>
    <w:rPr>
      <w:color w:val="0070C0"/>
    </w:rPr>
  </w:style>
  <w:style w:type="paragraph" w:styleId="a4">
    <w:name w:val="header"/>
    <w:basedOn w:val="a"/>
    <w:link w:val="Char"/>
    <w:uiPriority w:val="99"/>
    <w:unhideWhenUsed/>
    <w:rsid w:val="00927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71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71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71AE"/>
    <w:rPr>
      <w:sz w:val="18"/>
      <w:szCs w:val="18"/>
    </w:rPr>
  </w:style>
  <w:style w:type="table" w:styleId="a6">
    <w:name w:val="Table Grid"/>
    <w:basedOn w:val="a1"/>
    <w:rsid w:val="009271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7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7AD"/>
    <w:rPr>
      <w:color w:val="0070C0"/>
    </w:rPr>
  </w:style>
  <w:style w:type="paragraph" w:styleId="a4">
    <w:name w:val="header"/>
    <w:basedOn w:val="a"/>
    <w:link w:val="Char"/>
    <w:uiPriority w:val="99"/>
    <w:unhideWhenUsed/>
    <w:rsid w:val="00927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71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71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71AE"/>
    <w:rPr>
      <w:sz w:val="18"/>
      <w:szCs w:val="18"/>
    </w:rPr>
  </w:style>
  <w:style w:type="table" w:styleId="a6">
    <w:name w:val="Table Grid"/>
    <w:basedOn w:val="a1"/>
    <w:rsid w:val="009271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2017-03-30T06:01:00Z</dcterms:created>
  <dcterms:modified xsi:type="dcterms:W3CDTF">2017-12-15T06:38:00Z</dcterms:modified>
</cp:coreProperties>
</file>