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5F" w:rsidRDefault="00BC7C5F" w:rsidP="00612DAA">
      <w:pPr>
        <w:spacing w:after="0" w:line="360" w:lineRule="auto"/>
        <w:ind w:left="-426" w:right="-709"/>
        <w:rPr>
          <w:rFonts w:ascii="Times New Roman" w:hAnsi="Times New Roman" w:cs="Times New Roman"/>
          <w:sz w:val="24"/>
          <w:szCs w:val="24"/>
          <w:lang w:val="en-US"/>
        </w:rPr>
      </w:pPr>
      <w:r w:rsidRPr="002C7D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Supplemental 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2C7D29">
        <w:rPr>
          <w:rFonts w:ascii="Times New Roman" w:hAnsi="Times New Roman" w:cs="Times New Roman"/>
          <w:sz w:val="24"/>
          <w:szCs w:val="24"/>
          <w:lang w:val="en-US"/>
        </w:rPr>
        <w:t xml:space="preserve"> Association between the dietary scores and incident </w:t>
      </w:r>
      <w:r w:rsidRPr="002C7D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depressive symptoms using </w:t>
      </w:r>
      <w:r w:rsidRPr="002C7D29">
        <w:rPr>
          <w:rFonts w:ascii="Times New Roman" w:hAnsi="Times New Roman" w:cs="Times New Roman"/>
          <w:sz w:val="24"/>
          <w:szCs w:val="24"/>
          <w:lang w:val="en-US"/>
        </w:rPr>
        <w:t>a cut-off value of 16 to def</w:t>
      </w:r>
      <w:r w:rsidRPr="002C7D29">
        <w:rPr>
          <w:rFonts w:ascii="Times New Roman" w:hAnsi="Times New Roman" w:cs="Times New Roman"/>
          <w:b/>
          <w:noProof/>
          <w:sz w:val="20"/>
          <w:szCs w:val="20"/>
          <w:lang w:val="en-US" w:eastAsia="fr-FR"/>
        </w:rPr>
        <w:t>i</w:t>
      </w:r>
      <w:r w:rsidRPr="002C7D29">
        <w:rPr>
          <w:rFonts w:ascii="Times New Roman" w:hAnsi="Times New Roman" w:cs="Times New Roman"/>
          <w:sz w:val="24"/>
          <w:szCs w:val="24"/>
          <w:lang w:val="en-US"/>
        </w:rPr>
        <w:t>ne depressive symptoms</w:t>
      </w:r>
      <w:r w:rsidRPr="002C7D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="0074774B">
        <w:rPr>
          <w:rFonts w:ascii="Times New Roman" w:hAnsi="Times New Roman" w:cs="Times New Roman"/>
          <w:sz w:val="24"/>
          <w:szCs w:val="24"/>
          <w:lang w:val="en-US"/>
        </w:rPr>
        <w:t>NutriNet-Santé study</w:t>
      </w:r>
    </w:p>
    <w:p w:rsidR="00612DAA" w:rsidRPr="002C7D29" w:rsidRDefault="00612DAA" w:rsidP="00612DAA">
      <w:pPr>
        <w:spacing w:line="360" w:lineRule="auto"/>
        <w:ind w:left="-426" w:right="-567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7149B7">
        <w:rPr>
          <w:rFonts w:ascii="Times New Roman" w:hAnsi="Times New Roman" w:cs="Times New Roman"/>
          <w:sz w:val="24"/>
          <w:szCs w:val="24"/>
          <w:lang w:val="en-US"/>
        </w:rPr>
        <w:t>(Hazard ratios and 95% confidence intervals</w:t>
      </w:r>
      <w:r w:rsidR="001432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32B7" w:rsidRPr="00CD34E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1432B7">
        <w:rPr>
          <w:rFonts w:ascii="Times New Roman" w:hAnsi="Times New Roman" w:cs="Times New Roman"/>
          <w:sz w:val="24"/>
          <w:szCs w:val="24"/>
          <w:lang w:val="en-US"/>
        </w:rPr>
        <w:t xml:space="preserve"> 23,216</w:t>
      </w:r>
      <w:r w:rsidRPr="007149B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62509">
        <w:rPr>
          <w:rFonts w:ascii="Times New Roman" w:hAnsi="Times New Roman" w:cs="Times New Roman"/>
          <w:b/>
          <w:noProof/>
          <w:sz w:val="20"/>
          <w:szCs w:val="20"/>
          <w:lang w:val="en-US" w:eastAsia="fr-FR"/>
        </w:rPr>
        <w:t xml:space="preserve"> </w:t>
      </w:r>
    </w:p>
    <w:tbl>
      <w:tblPr>
        <w:tblStyle w:val="Grilledutableau"/>
        <w:tblW w:w="10490" w:type="dxa"/>
        <w:tblInd w:w="-4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992"/>
        <w:gridCol w:w="567"/>
        <w:gridCol w:w="1418"/>
        <w:gridCol w:w="567"/>
        <w:gridCol w:w="1276"/>
        <w:gridCol w:w="1275"/>
        <w:gridCol w:w="567"/>
        <w:gridCol w:w="142"/>
        <w:gridCol w:w="992"/>
        <w:gridCol w:w="851"/>
      </w:tblGrid>
      <w:tr w:rsidR="00612DAA" w:rsidRPr="002C7D29" w:rsidTr="008B48EF">
        <w:trPr>
          <w:trHeight w:val="274"/>
        </w:trPr>
        <w:tc>
          <w:tcPr>
            <w:tcW w:w="1276" w:type="dxa"/>
          </w:tcPr>
          <w:p w:rsidR="00612DAA" w:rsidRPr="002C7D29" w:rsidRDefault="00612DAA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612DAA" w:rsidRPr="002C7D29" w:rsidRDefault="00612DAA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1C8D1A" wp14:editId="715E03BF">
                      <wp:simplePos x="0" y="0"/>
                      <wp:positionH relativeFrom="column">
                        <wp:posOffset>-19381</wp:posOffset>
                      </wp:positionH>
                      <wp:positionV relativeFrom="paragraph">
                        <wp:posOffset>141605</wp:posOffset>
                      </wp:positionV>
                      <wp:extent cx="858520" cy="0"/>
                      <wp:effectExtent l="0" t="0" r="1778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85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1.15pt" to="66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" strokecolor="black [3213]" strokeweight=".25pt"/>
                  </w:pict>
                </mc:Fallback>
              </mc:AlternateContent>
            </w:r>
            <w:r w:rsidR="008B48EF" w:rsidRPr="00324A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Tertile 1 </w:t>
            </w:r>
          </w:p>
        </w:tc>
        <w:tc>
          <w:tcPr>
            <w:tcW w:w="1985" w:type="dxa"/>
            <w:gridSpan w:val="2"/>
          </w:tcPr>
          <w:p w:rsidR="00612DAA" w:rsidRPr="002C7D29" w:rsidRDefault="00612DAA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C2A668" wp14:editId="4C76AC89">
                      <wp:simplePos x="0" y="0"/>
                      <wp:positionH relativeFrom="column">
                        <wp:posOffset>-7261</wp:posOffset>
                      </wp:positionH>
                      <wp:positionV relativeFrom="paragraph">
                        <wp:posOffset>142157</wp:posOffset>
                      </wp:positionV>
                      <wp:extent cx="930303" cy="0"/>
                      <wp:effectExtent l="0" t="0" r="2222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303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1.2pt" to="72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" strokecolor="black [3213]" strokeweight=".25pt"/>
                  </w:pict>
                </mc:Fallback>
              </mc:AlternateContent>
            </w:r>
            <w:r w:rsidR="008B4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Tertile 2</w:t>
            </w:r>
          </w:p>
        </w:tc>
        <w:tc>
          <w:tcPr>
            <w:tcW w:w="1843" w:type="dxa"/>
            <w:gridSpan w:val="2"/>
          </w:tcPr>
          <w:p w:rsidR="00612DAA" w:rsidRPr="002C7D29" w:rsidRDefault="00612DAA" w:rsidP="005124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C5EBEB" wp14:editId="66F882A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142157</wp:posOffset>
                      </wp:positionV>
                      <wp:extent cx="922351" cy="0"/>
                      <wp:effectExtent l="0" t="0" r="1143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35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1.2pt" to="7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" strokecolor="black [3213]" strokeweight=".25pt"/>
                  </w:pict>
                </mc:Fallback>
              </mc:AlternateContent>
            </w:r>
            <w:r w:rsidR="008B4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Tertile 3</w:t>
            </w:r>
          </w:p>
        </w:tc>
        <w:tc>
          <w:tcPr>
            <w:tcW w:w="1275" w:type="dxa"/>
          </w:tcPr>
          <w:p w:rsidR="00612DAA" w:rsidRPr="002C7D29" w:rsidRDefault="00612DAA" w:rsidP="005124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612DAA" w:rsidRPr="002C7D29" w:rsidRDefault="00612DAA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B8B98C" wp14:editId="57B3263F">
                      <wp:simplePos x="0" y="0"/>
                      <wp:positionH relativeFrom="column">
                        <wp:posOffset>-59193</wp:posOffset>
                      </wp:positionH>
                      <wp:positionV relativeFrom="paragraph">
                        <wp:posOffset>142157</wp:posOffset>
                      </wp:positionV>
                      <wp:extent cx="1598074" cy="0"/>
                      <wp:effectExtent l="0" t="0" r="2159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807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1.2pt" to="121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" strokecolor="black [3213]" strokeweight=".25pt"/>
                  </w:pict>
                </mc:Fallback>
              </mc:AlternateContent>
            </w:r>
            <w:r w:rsidR="008B4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2C7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Continuous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†</w:t>
            </w:r>
            <w:r w:rsidRPr="002C7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12DAA" w:rsidRPr="002C7D29" w:rsidTr="008B48EF">
        <w:trPr>
          <w:trHeight w:val="274"/>
        </w:trPr>
        <w:tc>
          <w:tcPr>
            <w:tcW w:w="1276" w:type="dxa"/>
          </w:tcPr>
          <w:p w:rsidR="00075C03" w:rsidRPr="002C7D29" w:rsidRDefault="00612DAA" w:rsidP="005124C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9EDC4C" wp14:editId="1F7626C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160020</wp:posOffset>
                      </wp:positionV>
                      <wp:extent cx="6663055" cy="0"/>
                      <wp:effectExtent l="0" t="0" r="23495" b="19050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305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2.6pt" to="518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</w:tcPr>
          <w:p w:rsidR="00075C03" w:rsidRPr="002C7D29" w:rsidRDefault="00324A7E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075C03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992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567" w:type="dxa"/>
          </w:tcPr>
          <w:p w:rsidR="00075C03" w:rsidRPr="002C7D29" w:rsidRDefault="00324A7E" w:rsidP="00803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075C03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418" w:type="dxa"/>
          </w:tcPr>
          <w:p w:rsidR="00075C03" w:rsidRPr="002C7D29" w:rsidRDefault="00075C03" w:rsidP="00803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567" w:type="dxa"/>
          </w:tcPr>
          <w:p w:rsidR="00075C03" w:rsidRPr="002C7D29" w:rsidRDefault="00324A7E" w:rsidP="00803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075C03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:rsidR="00075C03" w:rsidRPr="002C7D29" w:rsidRDefault="00075C03" w:rsidP="00803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1275" w:type="dxa"/>
          </w:tcPr>
          <w:p w:rsidR="00075C03" w:rsidRPr="002C7D29" w:rsidRDefault="00612DAA" w:rsidP="005124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P-trend</w:t>
            </w:r>
          </w:p>
        </w:tc>
        <w:tc>
          <w:tcPr>
            <w:tcW w:w="709" w:type="dxa"/>
            <w:gridSpan w:val="2"/>
          </w:tcPr>
          <w:p w:rsidR="00075C03" w:rsidRPr="002C7D29" w:rsidRDefault="00324A7E" w:rsidP="00803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075C03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992" w:type="dxa"/>
          </w:tcPr>
          <w:p w:rsidR="00075C03" w:rsidRPr="002C7D29" w:rsidRDefault="00075C03" w:rsidP="00803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 CI</w:t>
            </w:r>
          </w:p>
        </w:tc>
        <w:tc>
          <w:tcPr>
            <w:tcW w:w="851" w:type="dxa"/>
          </w:tcPr>
          <w:p w:rsidR="00075C03" w:rsidRPr="002C7D29" w:rsidRDefault="00612DAA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mPNNS-GS </w:t>
            </w:r>
          </w:p>
        </w:tc>
        <w:tc>
          <w:tcPr>
            <w:tcW w:w="1559" w:type="dxa"/>
            <w:gridSpan w:val="2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5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1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612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59" w:type="dxa"/>
            <w:gridSpan w:val="2"/>
          </w:tcPr>
          <w:p w:rsidR="00075C03" w:rsidRPr="002C7D29" w:rsidRDefault="00612DAA" w:rsidP="00612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0.1-7.5</w:t>
            </w:r>
          </w:p>
        </w:tc>
        <w:tc>
          <w:tcPr>
            <w:tcW w:w="1985" w:type="dxa"/>
            <w:gridSpan w:val="2"/>
          </w:tcPr>
          <w:p w:rsidR="00075C03" w:rsidRPr="002C7D29" w:rsidRDefault="00612DAA" w:rsidP="00612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7.6-9.0</w:t>
            </w:r>
          </w:p>
        </w:tc>
        <w:tc>
          <w:tcPr>
            <w:tcW w:w="1843" w:type="dxa"/>
            <w:gridSpan w:val="2"/>
          </w:tcPr>
          <w:p w:rsidR="00075C03" w:rsidRPr="002C7D29" w:rsidRDefault="00612DAA" w:rsidP="00612D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9.1-13.0</w:t>
            </w:r>
          </w:p>
        </w:tc>
        <w:tc>
          <w:tcPr>
            <w:tcW w:w="1275" w:type="dxa"/>
          </w:tcPr>
          <w:p w:rsidR="00075C03" w:rsidRPr="002C7D29" w:rsidRDefault="00075C03" w:rsidP="00612D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075C03" w:rsidRPr="002C7D29" w:rsidRDefault="00075C03" w:rsidP="00612D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1" w:type="dxa"/>
          </w:tcPr>
          <w:p w:rsidR="00075C03" w:rsidRPr="002C7D29" w:rsidRDefault="00075C03" w:rsidP="00612D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D7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Model 1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§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2C7D29" w:rsidRDefault="00075C03" w:rsidP="00075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0.93</w:t>
            </w:r>
          </w:p>
        </w:tc>
        <w:tc>
          <w:tcPr>
            <w:tcW w:w="1418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0.85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1.01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1276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0.82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0.97</w:t>
            </w:r>
          </w:p>
        </w:tc>
        <w:tc>
          <w:tcPr>
            <w:tcW w:w="1275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0.01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134" w:type="dxa"/>
            <w:gridSpan w:val="2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0.90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0.97</w:t>
            </w:r>
          </w:p>
        </w:tc>
        <w:tc>
          <w:tcPr>
            <w:tcW w:w="851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0.0004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D7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Model 2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||</w:t>
            </w:r>
          </w:p>
        </w:tc>
        <w:tc>
          <w:tcPr>
            <w:tcW w:w="567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2C7D29" w:rsidRDefault="00075C03" w:rsidP="00075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418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0.86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1.02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276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0.84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1275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0.03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0.95</w:t>
            </w:r>
          </w:p>
        </w:tc>
        <w:tc>
          <w:tcPr>
            <w:tcW w:w="1134" w:type="dxa"/>
            <w:gridSpan w:val="2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0.91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851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0.004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D71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Model 3 </w:t>
            </w:r>
            <w:r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¶</w:t>
            </w:r>
          </w:p>
        </w:tc>
        <w:tc>
          <w:tcPr>
            <w:tcW w:w="567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2C7D29" w:rsidRDefault="00075C03" w:rsidP="00075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418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0.86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1.02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0.90</w:t>
            </w:r>
          </w:p>
        </w:tc>
        <w:tc>
          <w:tcPr>
            <w:tcW w:w="1276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0.83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1275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0.02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134" w:type="dxa"/>
            <w:gridSpan w:val="2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0.91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851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0.002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5124CE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PANDiet</w:t>
            </w:r>
          </w:p>
        </w:tc>
        <w:tc>
          <w:tcPr>
            <w:tcW w:w="1559" w:type="dxa"/>
            <w:gridSpan w:val="2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275" w:type="dxa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701" w:type="dxa"/>
            <w:gridSpan w:val="3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851" w:type="dxa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612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59" w:type="dxa"/>
            <w:gridSpan w:val="2"/>
          </w:tcPr>
          <w:p w:rsidR="00075C03" w:rsidRPr="002C7D29" w:rsidRDefault="00612DAA" w:rsidP="00612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36.8-61.6</w:t>
            </w:r>
          </w:p>
        </w:tc>
        <w:tc>
          <w:tcPr>
            <w:tcW w:w="1985" w:type="dxa"/>
            <w:gridSpan w:val="2"/>
          </w:tcPr>
          <w:p w:rsidR="00075C03" w:rsidRPr="002C7D29" w:rsidRDefault="00612DAA" w:rsidP="00612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61.6-68.7</w:t>
            </w:r>
          </w:p>
        </w:tc>
        <w:tc>
          <w:tcPr>
            <w:tcW w:w="1843" w:type="dxa"/>
            <w:gridSpan w:val="2"/>
          </w:tcPr>
          <w:p w:rsidR="00075C03" w:rsidRPr="002C7D29" w:rsidRDefault="00612DAA" w:rsidP="00612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68.7-95.1</w:t>
            </w:r>
          </w:p>
        </w:tc>
        <w:tc>
          <w:tcPr>
            <w:tcW w:w="1275" w:type="dxa"/>
          </w:tcPr>
          <w:p w:rsidR="00075C03" w:rsidRPr="002C7D29" w:rsidRDefault="00075C03" w:rsidP="00612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3"/>
          </w:tcPr>
          <w:p w:rsidR="00075C03" w:rsidRPr="002C7D29" w:rsidRDefault="00075C03" w:rsidP="00612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075C03" w:rsidRPr="002C7D29" w:rsidRDefault="00075C03" w:rsidP="00612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567" w:type="dxa"/>
          </w:tcPr>
          <w:p w:rsidR="00075C03" w:rsidRDefault="00075C03">
            <w:r w:rsidRPr="00A3167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2C7D29" w:rsidRDefault="00075C03" w:rsidP="00075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418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0.84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276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0.84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1275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0.02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0.95</w:t>
            </w:r>
          </w:p>
        </w:tc>
        <w:tc>
          <w:tcPr>
            <w:tcW w:w="1134" w:type="dxa"/>
            <w:gridSpan w:val="2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0.92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851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0.002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567" w:type="dxa"/>
          </w:tcPr>
          <w:p w:rsidR="00075C03" w:rsidRDefault="00075C03">
            <w:r w:rsidRPr="00A3167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2C7D29" w:rsidRDefault="00075C03" w:rsidP="00075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0.92</w:t>
            </w:r>
          </w:p>
        </w:tc>
        <w:tc>
          <w:tcPr>
            <w:tcW w:w="1418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0.85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276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0.86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1.02</w:t>
            </w:r>
          </w:p>
        </w:tc>
        <w:tc>
          <w:tcPr>
            <w:tcW w:w="1275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0.10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0.96</w:t>
            </w:r>
          </w:p>
        </w:tc>
        <w:tc>
          <w:tcPr>
            <w:tcW w:w="1134" w:type="dxa"/>
            <w:gridSpan w:val="2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0.93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851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0.02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567" w:type="dxa"/>
          </w:tcPr>
          <w:p w:rsidR="00075C03" w:rsidRDefault="00075C03">
            <w:r w:rsidRPr="00A31678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2C7D29" w:rsidRDefault="00075C03" w:rsidP="00075C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0.92</w:t>
            </w:r>
          </w:p>
        </w:tc>
        <w:tc>
          <w:tcPr>
            <w:tcW w:w="1418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0.85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0.93</w:t>
            </w:r>
          </w:p>
        </w:tc>
        <w:tc>
          <w:tcPr>
            <w:tcW w:w="1276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0.85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1.01</w:t>
            </w:r>
          </w:p>
        </w:tc>
        <w:tc>
          <w:tcPr>
            <w:tcW w:w="1275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0.06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0.96</w:t>
            </w:r>
          </w:p>
        </w:tc>
        <w:tc>
          <w:tcPr>
            <w:tcW w:w="1134" w:type="dxa"/>
            <w:gridSpan w:val="2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0.92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851" w:type="dxa"/>
          </w:tcPr>
          <w:p w:rsidR="00075C03" w:rsidRPr="002C7D29" w:rsidRDefault="00075C03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0.01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D02CAA" w:rsidRDefault="00075C03" w:rsidP="005124CE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02C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DQI-I</w:t>
            </w:r>
          </w:p>
        </w:tc>
        <w:tc>
          <w:tcPr>
            <w:tcW w:w="1559" w:type="dxa"/>
            <w:gridSpan w:val="2"/>
          </w:tcPr>
          <w:p w:rsidR="00075C03" w:rsidRPr="00D02CAA" w:rsidRDefault="00075C03" w:rsidP="00D02CAA">
            <w:p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</w:tcPr>
          <w:p w:rsidR="00075C03" w:rsidRPr="00D02CAA" w:rsidRDefault="00075C03" w:rsidP="00D02CAA">
            <w:p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</w:tcPr>
          <w:p w:rsidR="00075C03" w:rsidRPr="00D02CAA" w:rsidRDefault="00075C03" w:rsidP="005124CE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75C03" w:rsidRPr="00D02CAA" w:rsidRDefault="00075C03" w:rsidP="005124CE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075C03" w:rsidRPr="00D02CAA" w:rsidRDefault="00075C03" w:rsidP="005124CE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75C03" w:rsidRPr="00D02CAA" w:rsidRDefault="00075C03" w:rsidP="005124CE">
            <w:pPr>
              <w:spacing w:before="240"/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</w:p>
        </w:tc>
      </w:tr>
      <w:tr w:rsidR="00612DAA" w:rsidRPr="002C7D29" w:rsidTr="008B48EF">
        <w:tc>
          <w:tcPr>
            <w:tcW w:w="1276" w:type="dxa"/>
          </w:tcPr>
          <w:p w:rsidR="00075C03" w:rsidRPr="00D02CAA" w:rsidRDefault="00075C03" w:rsidP="00612D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59" w:type="dxa"/>
            <w:gridSpan w:val="2"/>
          </w:tcPr>
          <w:p w:rsidR="00075C03" w:rsidRPr="00D02CAA" w:rsidRDefault="00612DAA" w:rsidP="00612D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   </w:t>
            </w:r>
            <w:r w:rsidR="00075C03"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28.4-58.9</w:t>
            </w:r>
          </w:p>
        </w:tc>
        <w:tc>
          <w:tcPr>
            <w:tcW w:w="1985" w:type="dxa"/>
            <w:gridSpan w:val="2"/>
          </w:tcPr>
          <w:p w:rsidR="00075C03" w:rsidRPr="00D02CAA" w:rsidRDefault="00612DAA" w:rsidP="00612D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   </w:t>
            </w:r>
            <w:r w:rsidR="00075C03"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58.9-64.1</w:t>
            </w:r>
          </w:p>
        </w:tc>
        <w:tc>
          <w:tcPr>
            <w:tcW w:w="1843" w:type="dxa"/>
            <w:gridSpan w:val="2"/>
          </w:tcPr>
          <w:p w:rsidR="00075C03" w:rsidRPr="00D02CAA" w:rsidRDefault="00612DAA" w:rsidP="00612D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   </w:t>
            </w:r>
            <w:r w:rsidR="00075C03"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64.1-87.1</w:t>
            </w:r>
          </w:p>
        </w:tc>
        <w:tc>
          <w:tcPr>
            <w:tcW w:w="1275" w:type="dxa"/>
          </w:tcPr>
          <w:p w:rsidR="00075C03" w:rsidRPr="00D02CAA" w:rsidRDefault="00075C03" w:rsidP="00612D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3"/>
          </w:tcPr>
          <w:p w:rsidR="00075C03" w:rsidRPr="00D02CAA" w:rsidRDefault="00075C03" w:rsidP="00612D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075C03" w:rsidRPr="00D02CAA" w:rsidRDefault="00075C03" w:rsidP="00612D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612DAA" w:rsidRPr="002C7D29" w:rsidTr="008B48EF">
        <w:tc>
          <w:tcPr>
            <w:tcW w:w="1276" w:type="dxa"/>
          </w:tcPr>
          <w:p w:rsidR="00075C03" w:rsidRPr="00D02CAA" w:rsidRDefault="00075C03" w:rsidP="005124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C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1</w:t>
            </w:r>
          </w:p>
        </w:tc>
        <w:tc>
          <w:tcPr>
            <w:tcW w:w="567" w:type="dxa"/>
          </w:tcPr>
          <w:p w:rsidR="00075C03" w:rsidRDefault="00075C03">
            <w:r w:rsidRPr="002B5B8C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D02CAA" w:rsidRDefault="00075C03" w:rsidP="00075C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D02CAA" w:rsidRDefault="00075C03" w:rsidP="00075C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1418" w:type="dxa"/>
          </w:tcPr>
          <w:p w:rsidR="00075C03" w:rsidRPr="00D02CAA" w:rsidRDefault="00075C03" w:rsidP="001432B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0.82</w:t>
            </w:r>
            <w:r w:rsidR="00612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</w:t>
            </w: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0.9</w:t>
            </w:r>
            <w:r w:rsidR="001432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67" w:type="dxa"/>
          </w:tcPr>
          <w:p w:rsidR="00075C03" w:rsidRPr="00D02CAA" w:rsidRDefault="00075C03" w:rsidP="00075C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0.88</w:t>
            </w:r>
          </w:p>
        </w:tc>
        <w:tc>
          <w:tcPr>
            <w:tcW w:w="1276" w:type="dxa"/>
          </w:tcPr>
          <w:p w:rsidR="00075C03" w:rsidRPr="00D02CAA" w:rsidRDefault="00075C03" w:rsidP="008037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0.81</w:t>
            </w:r>
            <w:r w:rsidR="00612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</w:t>
            </w: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0.96</w:t>
            </w:r>
          </w:p>
        </w:tc>
        <w:tc>
          <w:tcPr>
            <w:tcW w:w="1275" w:type="dxa"/>
          </w:tcPr>
          <w:p w:rsidR="00075C03" w:rsidRPr="00D02CAA" w:rsidRDefault="00075C03" w:rsidP="00D02C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0.003</w:t>
            </w:r>
          </w:p>
        </w:tc>
        <w:tc>
          <w:tcPr>
            <w:tcW w:w="567" w:type="dxa"/>
          </w:tcPr>
          <w:p w:rsidR="00075C03" w:rsidRPr="00D02CAA" w:rsidRDefault="00075C03" w:rsidP="00075C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0.94</w:t>
            </w:r>
          </w:p>
        </w:tc>
        <w:tc>
          <w:tcPr>
            <w:tcW w:w="1134" w:type="dxa"/>
            <w:gridSpan w:val="2"/>
          </w:tcPr>
          <w:p w:rsidR="00075C03" w:rsidRPr="00D02CAA" w:rsidRDefault="00075C03" w:rsidP="008037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0.91</w:t>
            </w:r>
            <w:r w:rsidR="00612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851" w:type="dxa"/>
          </w:tcPr>
          <w:p w:rsidR="00075C03" w:rsidRPr="00D02CAA" w:rsidRDefault="00075C03" w:rsidP="005124C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0.001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D02CAA" w:rsidRDefault="00075C03" w:rsidP="005124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C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2</w:t>
            </w:r>
          </w:p>
        </w:tc>
        <w:tc>
          <w:tcPr>
            <w:tcW w:w="567" w:type="dxa"/>
          </w:tcPr>
          <w:p w:rsidR="00075C03" w:rsidRDefault="00075C03">
            <w:r w:rsidRPr="002B5B8C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D02CAA" w:rsidRDefault="00075C03" w:rsidP="00075C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D02CAA" w:rsidRDefault="00075C03" w:rsidP="00075C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418" w:type="dxa"/>
          </w:tcPr>
          <w:p w:rsidR="00075C03" w:rsidRPr="00D02CAA" w:rsidRDefault="00075C03" w:rsidP="008037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0.84</w:t>
            </w:r>
            <w:r w:rsidR="00612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</w:t>
            </w: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567" w:type="dxa"/>
          </w:tcPr>
          <w:p w:rsidR="00075C03" w:rsidRPr="00D02CAA" w:rsidRDefault="00075C03" w:rsidP="00075C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276" w:type="dxa"/>
          </w:tcPr>
          <w:p w:rsidR="00075C03" w:rsidRPr="00D02CAA" w:rsidRDefault="00075C03" w:rsidP="008037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0.83</w:t>
            </w:r>
            <w:r w:rsidR="00612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</w:t>
            </w: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1275" w:type="dxa"/>
          </w:tcPr>
          <w:p w:rsidR="00075C03" w:rsidRPr="00D02CAA" w:rsidRDefault="00075C03" w:rsidP="00D02C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0.02</w:t>
            </w:r>
          </w:p>
        </w:tc>
        <w:tc>
          <w:tcPr>
            <w:tcW w:w="567" w:type="dxa"/>
          </w:tcPr>
          <w:p w:rsidR="00075C03" w:rsidRPr="00D02CAA" w:rsidRDefault="00075C03" w:rsidP="00075C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0.96</w:t>
            </w:r>
          </w:p>
        </w:tc>
        <w:tc>
          <w:tcPr>
            <w:tcW w:w="1134" w:type="dxa"/>
            <w:gridSpan w:val="2"/>
          </w:tcPr>
          <w:p w:rsidR="00075C03" w:rsidRPr="00D02CAA" w:rsidRDefault="00075C03" w:rsidP="008037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0.92</w:t>
            </w:r>
            <w:r w:rsidR="00612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851" w:type="dxa"/>
          </w:tcPr>
          <w:p w:rsidR="00075C03" w:rsidRPr="00D02CAA" w:rsidRDefault="00075C03" w:rsidP="005124C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0.01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D02CAA" w:rsidRDefault="00075C03" w:rsidP="005124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C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Model 3</w:t>
            </w:r>
          </w:p>
        </w:tc>
        <w:tc>
          <w:tcPr>
            <w:tcW w:w="567" w:type="dxa"/>
          </w:tcPr>
          <w:p w:rsidR="00075C03" w:rsidRDefault="00075C03">
            <w:r w:rsidRPr="002B5B8C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D02CAA" w:rsidRDefault="00075C03" w:rsidP="00075C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D02CAA" w:rsidRDefault="00075C03" w:rsidP="00075C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0.91</w:t>
            </w:r>
          </w:p>
        </w:tc>
        <w:tc>
          <w:tcPr>
            <w:tcW w:w="1418" w:type="dxa"/>
          </w:tcPr>
          <w:p w:rsidR="00075C03" w:rsidRPr="00D02CAA" w:rsidRDefault="00075C03" w:rsidP="008037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3</w:t>
            </w:r>
            <w:r w:rsidR="00612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</w:t>
            </w: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0.98</w:t>
            </w:r>
          </w:p>
        </w:tc>
        <w:tc>
          <w:tcPr>
            <w:tcW w:w="567" w:type="dxa"/>
          </w:tcPr>
          <w:p w:rsidR="00075C03" w:rsidRPr="00D02CAA" w:rsidRDefault="00075C03" w:rsidP="00075C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0.90</w:t>
            </w:r>
          </w:p>
        </w:tc>
        <w:tc>
          <w:tcPr>
            <w:tcW w:w="1276" w:type="dxa"/>
          </w:tcPr>
          <w:p w:rsidR="00075C03" w:rsidRPr="00D02CAA" w:rsidRDefault="00075C03" w:rsidP="008037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0.83</w:t>
            </w:r>
            <w:r w:rsidR="00612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</w:t>
            </w: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1275" w:type="dxa"/>
          </w:tcPr>
          <w:p w:rsidR="00075C03" w:rsidRPr="00D02CAA" w:rsidRDefault="00075C03" w:rsidP="00D02C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0.02</w:t>
            </w:r>
          </w:p>
        </w:tc>
        <w:tc>
          <w:tcPr>
            <w:tcW w:w="567" w:type="dxa"/>
          </w:tcPr>
          <w:p w:rsidR="00075C03" w:rsidRPr="00D02CAA" w:rsidRDefault="00075C03" w:rsidP="00075C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0.96</w:t>
            </w:r>
          </w:p>
        </w:tc>
        <w:tc>
          <w:tcPr>
            <w:tcW w:w="1134" w:type="dxa"/>
            <w:gridSpan w:val="2"/>
          </w:tcPr>
          <w:p w:rsidR="00075C03" w:rsidRPr="00D02CAA" w:rsidRDefault="00075C03" w:rsidP="008037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0.92</w:t>
            </w:r>
            <w:r w:rsidR="00612D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 xml:space="preserve"> 0.99</w:t>
            </w:r>
          </w:p>
        </w:tc>
        <w:tc>
          <w:tcPr>
            <w:tcW w:w="851" w:type="dxa"/>
          </w:tcPr>
          <w:p w:rsidR="00075C03" w:rsidRPr="00D02CAA" w:rsidRDefault="00075C03" w:rsidP="005124C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D02C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fr-FR"/>
              </w:rPr>
              <w:t>0.01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5124CE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AHEI-2010</w:t>
            </w:r>
          </w:p>
        </w:tc>
        <w:tc>
          <w:tcPr>
            <w:tcW w:w="1559" w:type="dxa"/>
            <w:gridSpan w:val="2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2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3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075C03" w:rsidRPr="002C7D29" w:rsidRDefault="00075C03" w:rsidP="005124C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612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59" w:type="dxa"/>
            <w:gridSpan w:val="2"/>
          </w:tcPr>
          <w:p w:rsidR="00075C03" w:rsidRPr="002C7D29" w:rsidRDefault="00612DAA" w:rsidP="00E82B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7.1-4</w:t>
            </w:r>
            <w:r w:rsidR="00E82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E82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gridSpan w:val="2"/>
          </w:tcPr>
          <w:p w:rsidR="00075C03" w:rsidRPr="002C7D29" w:rsidRDefault="00612DAA" w:rsidP="00E82B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E82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E82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-5</w:t>
            </w:r>
            <w:r w:rsidR="00E82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E82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843" w:type="dxa"/>
            <w:gridSpan w:val="2"/>
          </w:tcPr>
          <w:p w:rsidR="00075C03" w:rsidRPr="002C7D29" w:rsidRDefault="00612DAA" w:rsidP="00E82B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  <w:r w:rsidR="00E82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.</w:t>
            </w:r>
            <w:r w:rsidR="00E82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  <w:bookmarkStart w:id="0" w:name="_GoBack"/>
            <w:bookmarkEnd w:id="0"/>
            <w:r w:rsidR="00075C03"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-94.5</w:t>
            </w:r>
          </w:p>
        </w:tc>
        <w:tc>
          <w:tcPr>
            <w:tcW w:w="1275" w:type="dxa"/>
          </w:tcPr>
          <w:p w:rsidR="00075C03" w:rsidRPr="002C7D29" w:rsidRDefault="00075C03" w:rsidP="00612D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3"/>
          </w:tcPr>
          <w:p w:rsidR="00075C03" w:rsidRPr="002C7D29" w:rsidRDefault="00075C03" w:rsidP="00612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075C03" w:rsidRPr="002C7D29" w:rsidRDefault="00075C03" w:rsidP="00612D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567" w:type="dxa"/>
          </w:tcPr>
          <w:p w:rsidR="00075C03" w:rsidRDefault="00075C03">
            <w:r w:rsidRPr="009320D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2C7D29" w:rsidRDefault="00075C03" w:rsidP="00075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18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0.87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0.93</w:t>
            </w:r>
          </w:p>
        </w:tc>
        <w:tc>
          <w:tcPr>
            <w:tcW w:w="1276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1.02</w:t>
            </w:r>
          </w:p>
        </w:tc>
        <w:tc>
          <w:tcPr>
            <w:tcW w:w="1275" w:type="dxa"/>
          </w:tcPr>
          <w:p w:rsidR="00075C03" w:rsidRPr="002C7D29" w:rsidRDefault="00075C03" w:rsidP="005604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0.97</w:t>
            </w:r>
          </w:p>
        </w:tc>
        <w:tc>
          <w:tcPr>
            <w:tcW w:w="1134" w:type="dxa"/>
            <w:gridSpan w:val="2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0.93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1.00</w:t>
            </w:r>
          </w:p>
        </w:tc>
        <w:tc>
          <w:tcPr>
            <w:tcW w:w="851" w:type="dxa"/>
          </w:tcPr>
          <w:p w:rsidR="00075C03" w:rsidRPr="002C7D29" w:rsidRDefault="00075C03" w:rsidP="001F38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567" w:type="dxa"/>
          </w:tcPr>
          <w:p w:rsidR="00075C03" w:rsidRDefault="00075C03">
            <w:r w:rsidRPr="009320D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2C7D29" w:rsidRDefault="00075C03" w:rsidP="00075C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0.96</w:t>
            </w:r>
          </w:p>
        </w:tc>
        <w:tc>
          <w:tcPr>
            <w:tcW w:w="1418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0.88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1.04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9</w:t>
            </w:r>
            <w:r w:rsidR="0061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</w:t>
            </w: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5" w:type="dxa"/>
          </w:tcPr>
          <w:p w:rsidR="00075C03" w:rsidRPr="002C7D29" w:rsidRDefault="00075C03" w:rsidP="005604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34" w:type="dxa"/>
            <w:gridSpan w:val="2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0.95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1.02</w:t>
            </w:r>
          </w:p>
        </w:tc>
        <w:tc>
          <w:tcPr>
            <w:tcW w:w="851" w:type="dxa"/>
          </w:tcPr>
          <w:p w:rsidR="00075C03" w:rsidRPr="002C7D29" w:rsidRDefault="00075C03" w:rsidP="001F38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</w:t>
            </w:r>
          </w:p>
        </w:tc>
      </w:tr>
      <w:tr w:rsidR="00612DAA" w:rsidRPr="002C7D29" w:rsidTr="008B48EF">
        <w:tc>
          <w:tcPr>
            <w:tcW w:w="1276" w:type="dxa"/>
          </w:tcPr>
          <w:p w:rsidR="00075C03" w:rsidRPr="002C7D29" w:rsidRDefault="00075C03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Model 3</w:t>
            </w:r>
          </w:p>
        </w:tc>
        <w:tc>
          <w:tcPr>
            <w:tcW w:w="567" w:type="dxa"/>
          </w:tcPr>
          <w:p w:rsidR="00075C03" w:rsidRDefault="00075C03">
            <w:r w:rsidRPr="009320D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075C03" w:rsidRPr="002C7D29" w:rsidRDefault="00075C03" w:rsidP="00075C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0.96</w:t>
            </w:r>
          </w:p>
        </w:tc>
        <w:tc>
          <w:tcPr>
            <w:tcW w:w="1418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0.88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1.04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9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5" w:type="dxa"/>
          </w:tcPr>
          <w:p w:rsidR="00075C03" w:rsidRPr="002C7D29" w:rsidRDefault="00075C03" w:rsidP="005604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567" w:type="dxa"/>
          </w:tcPr>
          <w:p w:rsidR="00075C03" w:rsidRPr="002C7D29" w:rsidRDefault="00075C03" w:rsidP="00075C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0.99</w:t>
            </w:r>
          </w:p>
        </w:tc>
        <w:tc>
          <w:tcPr>
            <w:tcW w:w="1134" w:type="dxa"/>
            <w:gridSpan w:val="2"/>
          </w:tcPr>
          <w:p w:rsidR="00075C03" w:rsidRPr="002C7D29" w:rsidRDefault="00075C03" w:rsidP="00803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0.95</w:t>
            </w:r>
            <w:r w:rsidR="00612DA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1.02</w:t>
            </w:r>
          </w:p>
        </w:tc>
        <w:tc>
          <w:tcPr>
            <w:tcW w:w="851" w:type="dxa"/>
          </w:tcPr>
          <w:p w:rsidR="00075C03" w:rsidRPr="002C7D29" w:rsidRDefault="00075C03" w:rsidP="001F38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</w:t>
            </w:r>
          </w:p>
        </w:tc>
      </w:tr>
    </w:tbl>
    <w:p w:rsidR="00BC7C5F" w:rsidRPr="002C7D29" w:rsidRDefault="00BC7C5F" w:rsidP="00612DAA">
      <w:pPr>
        <w:spacing w:after="0"/>
        <w:ind w:left="-426" w:right="-851"/>
        <w:rPr>
          <w:rFonts w:ascii="Times New Roman" w:hAnsi="Times New Roman" w:cs="Times New Roman"/>
          <w:sz w:val="20"/>
          <w:szCs w:val="20"/>
          <w:lang w:val="en-US"/>
        </w:rPr>
      </w:pP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AHEI-2010 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>Alternative Healthy Eating Index-2010</w:t>
      </w:r>
      <w:r w:rsidR="00612DAA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>DQI-I</w:t>
      </w:r>
      <w:r w:rsidRPr="002C7D2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C7D29">
        <w:rPr>
          <w:rFonts w:ascii="Times New Roman" w:eastAsia="AdvOT1ef757c0" w:hAnsi="Times New Roman" w:cs="Times New Roman"/>
          <w:sz w:val="20"/>
          <w:szCs w:val="20"/>
          <w:lang w:val="en-US"/>
        </w:rPr>
        <w:t>Diet Quality Index International</w:t>
      </w:r>
      <w:r w:rsidR="00612DAA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mPNNS-GS</w:t>
      </w:r>
      <w:r w:rsidRPr="002C7D2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>modified Programme National Nutrition Santé Guideline Score</w:t>
      </w:r>
      <w:r w:rsidR="00612DAA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C7D29">
        <w:rPr>
          <w:rFonts w:ascii="Times New Roman" w:hAnsi="Times New Roman" w:cs="Times New Roman"/>
          <w:i/>
          <w:sz w:val="20"/>
          <w:szCs w:val="20"/>
          <w:lang w:val="en-US"/>
        </w:rPr>
        <w:t>PANDiet</w:t>
      </w:r>
      <w:r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Probability of Adequate Nutrient intake Dietary score </w:t>
      </w:r>
    </w:p>
    <w:p w:rsidR="00BC7C5F" w:rsidRPr="002C7D29" w:rsidRDefault="008E29F0" w:rsidP="00612DAA">
      <w:pPr>
        <w:spacing w:after="0"/>
        <w:ind w:left="-426" w:right="-85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381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†</w:t>
      </w:r>
      <w:r w:rsidR="00BC7C5F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Based on standardised score </w:t>
      </w:r>
    </w:p>
    <w:p w:rsidR="00BC7C5F" w:rsidRPr="002C7D29" w:rsidRDefault="008E29F0" w:rsidP="00612DAA">
      <w:pPr>
        <w:spacing w:after="0"/>
        <w:ind w:left="-426" w:right="-85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‡</w:t>
      </w:r>
      <w:r w:rsidRPr="008E29F0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r w:rsidR="00BC7C5F" w:rsidRPr="002C7D29">
        <w:rPr>
          <w:rFonts w:ascii="Times New Roman" w:hAnsi="Times New Roman" w:cs="Times New Roman"/>
          <w:sz w:val="20"/>
          <w:szCs w:val="20"/>
          <w:lang w:val="en-US"/>
        </w:rPr>
        <w:t>P for linear relation (dietary score as a continuous variable)</w:t>
      </w:r>
    </w:p>
    <w:p w:rsidR="00BC7C5F" w:rsidRPr="002C7D29" w:rsidRDefault="008E29F0" w:rsidP="00612DAA">
      <w:pPr>
        <w:autoSpaceDE w:val="0"/>
        <w:autoSpaceDN w:val="0"/>
        <w:adjustRightInd w:val="0"/>
        <w:spacing w:after="0"/>
        <w:ind w:left="-426" w:right="-85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§</w:t>
      </w:r>
      <w:r w:rsidR="00BC7C5F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Adjusted for </w:t>
      </w:r>
      <w:r w:rsidR="00BC7C5F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age, sex, </w:t>
      </w:r>
      <w:r w:rsidR="00BC7C5F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>marital status,</w:t>
      </w:r>
      <w:r w:rsidR="00BC7C5F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educational level,</w:t>
      </w:r>
      <w:r w:rsidR="00BC7C5F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BC7C5F" w:rsidRPr="002C7D29">
        <w:rPr>
          <w:rFonts w:ascii="Times New Roman" w:hAnsi="Times New Roman" w:cs="Times New Roman"/>
          <w:sz w:val="20"/>
          <w:szCs w:val="19"/>
          <w:lang w:val="en-US"/>
        </w:rPr>
        <w:t>occupational</w:t>
      </w:r>
      <w:r w:rsidR="00BC7C5F" w:rsidRPr="002C7D29">
        <w:rPr>
          <w:rFonts w:ascii="Times New Roman" w:hAnsi="Times New Roman" w:cs="Times New Roman"/>
          <w:szCs w:val="20"/>
          <w:lang w:val="en-US"/>
        </w:rPr>
        <w:t xml:space="preserve"> </w:t>
      </w:r>
      <w:r w:rsidR="00BC7C5F">
        <w:rPr>
          <w:rFonts w:ascii="Times New Roman" w:hAnsi="Times New Roman" w:cs="Times New Roman"/>
          <w:sz w:val="20"/>
          <w:szCs w:val="20"/>
          <w:lang w:val="en-US"/>
        </w:rPr>
        <w:t xml:space="preserve">categories, </w:t>
      </w:r>
      <w:r w:rsidR="00BC7C5F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household income per consumption unit, residential area, energy intake without alcohol, </w:t>
      </w:r>
      <w:r w:rsidR="00BC7C5F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number of </w:t>
      </w:r>
      <w:r w:rsidR="003958D5">
        <w:rPr>
          <w:rFonts w:ascii="Times New Roman" w:eastAsia="Times New Roman" w:hAnsi="Times New Roman" w:cs="Times New Roman"/>
          <w:sz w:val="20"/>
          <w:szCs w:val="20"/>
          <w:lang w:val="en-US"/>
        </w:rPr>
        <w:t>recording days</w:t>
      </w:r>
      <w:r w:rsidR="003958D5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C7C5F" w:rsidRPr="002C7D29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="00BC7C5F" w:rsidRPr="002C7D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C7C5F" w:rsidRPr="002C7D29">
        <w:rPr>
          <w:rFonts w:ascii="Times New Roman" w:hAnsi="Times New Roman" w:cs="Times New Roman"/>
          <w:sz w:val="20"/>
          <w:szCs w:val="20"/>
          <w:lang w:val="en-GB"/>
        </w:rPr>
        <w:t xml:space="preserve">inclusion month </w:t>
      </w:r>
    </w:p>
    <w:p w:rsidR="00BC7C5F" w:rsidRPr="002C7D29" w:rsidRDefault="008E29F0" w:rsidP="00612DAA">
      <w:pPr>
        <w:autoSpaceDE w:val="0"/>
        <w:autoSpaceDN w:val="0"/>
        <w:adjustRightInd w:val="0"/>
        <w:spacing w:after="0"/>
        <w:ind w:left="-426" w:right="-851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|| </w:t>
      </w:r>
      <w:r w:rsidR="00BC7C5F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Adjusted for all variables in model 1 and </w:t>
      </w:r>
      <w:r w:rsidR="00BC7C5F" w:rsidRPr="002C7D29">
        <w:rPr>
          <w:rFonts w:ascii="Times New Roman" w:hAnsi="Times New Roman" w:cs="Times New Roman"/>
          <w:sz w:val="20"/>
          <w:lang w:val="en-US"/>
        </w:rPr>
        <w:t xml:space="preserve">smoking status, physical </w:t>
      </w:r>
      <w:r w:rsidR="00BC7C5F" w:rsidRPr="002C7D29">
        <w:rPr>
          <w:rFonts w:ascii="Times New Roman" w:hAnsi="Times New Roman" w:cs="Times New Roman"/>
          <w:sz w:val="20"/>
          <w:szCs w:val="20"/>
          <w:lang w:val="en-US"/>
        </w:rPr>
        <w:t>activity</w:t>
      </w:r>
      <w:r w:rsidR="00BC7C5F" w:rsidRPr="002C7D29">
        <w:rPr>
          <w:rFonts w:ascii="Times New Roman" w:eastAsia="Times New Roman" w:hAnsi="Times New Roman" w:cs="Times New Roman"/>
          <w:sz w:val="20"/>
          <w:lang w:val="en-US"/>
        </w:rPr>
        <w:t xml:space="preserve"> and body mass index</w:t>
      </w:r>
    </w:p>
    <w:p w:rsidR="00BC7C5F" w:rsidRPr="002C7D29" w:rsidRDefault="008E29F0" w:rsidP="00612DAA">
      <w:pPr>
        <w:autoSpaceDE w:val="0"/>
        <w:autoSpaceDN w:val="0"/>
        <w:adjustRightInd w:val="0"/>
        <w:spacing w:after="0"/>
        <w:ind w:left="-426" w:right="-851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¶</w:t>
      </w:r>
      <w:r w:rsidR="00BC7C5F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Adjusted for all variables in model 2 and health events </w:t>
      </w:r>
      <w:r w:rsidR="00BC7C5F" w:rsidRPr="002C7D29">
        <w:rPr>
          <w:rFonts w:ascii="Times New Roman" w:hAnsi="Times New Roman" w:cs="Times New Roman"/>
          <w:sz w:val="20"/>
          <w:lang w:val="en-GB"/>
        </w:rPr>
        <w:t>during follow-up</w:t>
      </w:r>
      <w:r w:rsidR="00BC7C5F" w:rsidRPr="002C7D2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r w:rsidR="00BC7C5F" w:rsidRPr="002C7D29">
        <w:rPr>
          <w:rStyle w:val="Accentuation"/>
          <w:rFonts w:ascii="Times New Roman" w:hAnsi="Times New Roman" w:cs="Times New Roman"/>
          <w:i w:val="0"/>
          <w:sz w:val="20"/>
          <w:lang w:val="en-US"/>
        </w:rPr>
        <w:t>cancer, ty</w:t>
      </w:r>
      <w:r w:rsidR="00BC7C5F">
        <w:rPr>
          <w:rStyle w:val="Accentuation"/>
          <w:rFonts w:ascii="Times New Roman" w:hAnsi="Times New Roman" w:cs="Times New Roman"/>
          <w:i w:val="0"/>
          <w:sz w:val="20"/>
          <w:lang w:val="en-US"/>
        </w:rPr>
        <w:t xml:space="preserve">pe 2 diabetes </w:t>
      </w:r>
      <w:r w:rsidR="00BC7C5F" w:rsidRPr="002C7D29">
        <w:rPr>
          <w:rStyle w:val="Accentuation"/>
          <w:rFonts w:ascii="Times New Roman" w:hAnsi="Times New Roman" w:cs="Times New Roman"/>
          <w:i w:val="0"/>
          <w:sz w:val="20"/>
          <w:lang w:val="en-US"/>
        </w:rPr>
        <w:t>and cardiovascular</w:t>
      </w:r>
      <w:r w:rsidR="00BC7C5F" w:rsidRPr="002C7D29">
        <w:rPr>
          <w:rStyle w:val="Accentuation"/>
          <w:rFonts w:ascii="Times New Roman" w:hAnsi="Times New Roman" w:cs="Times New Roman"/>
          <w:sz w:val="20"/>
          <w:lang w:val="en-US"/>
        </w:rPr>
        <w:t xml:space="preserve"> </w:t>
      </w:r>
      <w:r w:rsidR="00BC7C5F" w:rsidRPr="002C7D29">
        <w:rPr>
          <w:rFonts w:ascii="Times New Roman" w:eastAsia="Times New Roman" w:hAnsi="Times New Roman" w:cs="Times New Roman"/>
          <w:sz w:val="20"/>
          <w:lang w:val="en-US" w:eastAsia="fr-FR"/>
        </w:rPr>
        <w:t xml:space="preserve">events) </w:t>
      </w:r>
    </w:p>
    <w:p w:rsidR="00BC7C5F" w:rsidRPr="002C7D29" w:rsidRDefault="00BC7C5F" w:rsidP="00BC7C5F">
      <w:pPr>
        <w:spacing w:after="0" w:line="360" w:lineRule="auto"/>
        <w:ind w:left="-85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C7C5F" w:rsidRPr="002C7D29" w:rsidRDefault="00BC7C5F" w:rsidP="00BC7C5F">
      <w:pPr>
        <w:rPr>
          <w:rFonts w:ascii="Times New Roman" w:hAnsi="Times New Roman" w:cs="Times New Roman"/>
          <w:lang w:val="en-US"/>
        </w:rPr>
      </w:pPr>
    </w:p>
    <w:p w:rsidR="00367AE1" w:rsidRPr="00BC7C5F" w:rsidRDefault="00367AE1" w:rsidP="00BC7C5F">
      <w:pPr>
        <w:rPr>
          <w:lang w:val="en-US"/>
        </w:rPr>
      </w:pPr>
    </w:p>
    <w:sectPr w:rsidR="00367AE1" w:rsidRPr="00BC7C5F" w:rsidSect="0061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OT1ef757c0">
    <w:altName w:val="Times New Roman Un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3010"/>
    <w:multiLevelType w:val="multilevel"/>
    <w:tmpl w:val="2084BE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B16310D"/>
    <w:multiLevelType w:val="multilevel"/>
    <w:tmpl w:val="0554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57"/>
    <w:rsid w:val="000113CC"/>
    <w:rsid w:val="00075C03"/>
    <w:rsid w:val="001432B7"/>
    <w:rsid w:val="00181D11"/>
    <w:rsid w:val="001B403F"/>
    <w:rsid w:val="001F381A"/>
    <w:rsid w:val="00324A7E"/>
    <w:rsid w:val="003318C8"/>
    <w:rsid w:val="00367AE1"/>
    <w:rsid w:val="003742C8"/>
    <w:rsid w:val="0037453E"/>
    <w:rsid w:val="003958D5"/>
    <w:rsid w:val="004561C5"/>
    <w:rsid w:val="00482A43"/>
    <w:rsid w:val="004878C4"/>
    <w:rsid w:val="004E35EC"/>
    <w:rsid w:val="00504300"/>
    <w:rsid w:val="00505786"/>
    <w:rsid w:val="00520297"/>
    <w:rsid w:val="005409D2"/>
    <w:rsid w:val="00560412"/>
    <w:rsid w:val="00573677"/>
    <w:rsid w:val="005924D4"/>
    <w:rsid w:val="00612DAA"/>
    <w:rsid w:val="006500D6"/>
    <w:rsid w:val="00652720"/>
    <w:rsid w:val="0074774B"/>
    <w:rsid w:val="008B48EF"/>
    <w:rsid w:val="008E29F0"/>
    <w:rsid w:val="008E594A"/>
    <w:rsid w:val="008F5639"/>
    <w:rsid w:val="00B036F2"/>
    <w:rsid w:val="00BC7C5F"/>
    <w:rsid w:val="00CC5A57"/>
    <w:rsid w:val="00CD34E5"/>
    <w:rsid w:val="00D02CAA"/>
    <w:rsid w:val="00DA7C4C"/>
    <w:rsid w:val="00DD5A17"/>
    <w:rsid w:val="00E02EE4"/>
    <w:rsid w:val="00E20EAA"/>
    <w:rsid w:val="00E82B83"/>
    <w:rsid w:val="00F003F0"/>
    <w:rsid w:val="00F601F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67A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67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Moufidath Adjibade</dc:creator>
  <cp:lastModifiedBy>Moufidath Adjibade</cp:lastModifiedBy>
  <cp:revision>47</cp:revision>
  <dcterms:created xsi:type="dcterms:W3CDTF">2017-06-16T12:30:00Z</dcterms:created>
  <dcterms:modified xsi:type="dcterms:W3CDTF">2018-01-05T13:46:00Z</dcterms:modified>
</cp:coreProperties>
</file>