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36" w:rsidRDefault="00BC4B36"/>
    <w:p w:rsidR="00BC4B36" w:rsidRDefault="00F51289">
      <w:r>
        <w:rPr>
          <w:noProof/>
          <w:lang w:bidi="fa-IR"/>
        </w:rPr>
        <w:drawing>
          <wp:inline distT="0" distB="0" distL="0" distR="0" wp14:anchorId="072BCA06" wp14:editId="56105EF8">
            <wp:extent cx="5943600" cy="28759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3D" w:rsidRPr="005860AD" w:rsidRDefault="00B8383D" w:rsidP="00971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Supplementary </w:t>
      </w:r>
      <w:r w:rsidR="0097177E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</w:t>
      </w:r>
      <w:r w:rsidR="00204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177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8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0AD">
        <w:rPr>
          <w:rFonts w:ascii="Times New Roman" w:hAnsi="Times New Roman" w:cs="Times New Roman"/>
          <w:color w:val="000000" w:themeColor="text1"/>
          <w:sz w:val="20"/>
          <w:szCs w:val="20"/>
        </w:rPr>
        <w:t>Meta-regression plots of the association between Standardized mean difference in plasma C-reactive protein (CRP) concentrations values after anthocyanins supplementation with dose of anthocyanins. The size of each circle is inversely proportional to the variance of change.</w:t>
      </w:r>
    </w:p>
    <w:p w:rsidR="00B8383D" w:rsidRDefault="00B8383D"/>
    <w:p w:rsidR="0097177E" w:rsidRPr="00495E3E" w:rsidRDefault="0097177E" w:rsidP="009717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97177E" w:rsidRPr="00495E3E" w:rsidRDefault="0097177E" w:rsidP="009717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97177E" w:rsidRPr="00495E3E" w:rsidRDefault="0097177E" w:rsidP="009717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97177E" w:rsidRDefault="0097177E" w:rsidP="00B8383D">
      <w:bookmarkStart w:id="0" w:name="_GoBack"/>
      <w:bookmarkEnd w:id="0"/>
    </w:p>
    <w:sectPr w:rsidR="00971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1F"/>
    <w:rsid w:val="00016A6F"/>
    <w:rsid w:val="00204BBE"/>
    <w:rsid w:val="006E277F"/>
    <w:rsid w:val="00733AB5"/>
    <w:rsid w:val="00875B20"/>
    <w:rsid w:val="008A051F"/>
    <w:rsid w:val="00902342"/>
    <w:rsid w:val="0097177E"/>
    <w:rsid w:val="00B8383D"/>
    <w:rsid w:val="00BC4B36"/>
    <w:rsid w:val="00C26BDE"/>
    <w:rsid w:val="00C567A7"/>
    <w:rsid w:val="00ED653A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61DCF4-C88E-40A5-81E4-E046638D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HasaniZadeh</dc:creator>
  <cp:lastModifiedBy>zohreh</cp:lastModifiedBy>
  <cp:revision>5</cp:revision>
  <dcterms:created xsi:type="dcterms:W3CDTF">2018-03-02T09:02:00Z</dcterms:created>
  <dcterms:modified xsi:type="dcterms:W3CDTF">2018-04-20T10:21:00Z</dcterms:modified>
</cp:coreProperties>
</file>