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0A" w:rsidRPr="00E53A1C" w:rsidRDefault="00CB0F0A" w:rsidP="00CB0F0A">
      <w:pPr>
        <w:spacing w:after="200" w:line="276" w:lineRule="auto"/>
        <w:jc w:val="center"/>
        <w:rPr>
          <w:rFonts w:cs="Times New Roman"/>
          <w:b/>
          <w:sz w:val="28"/>
          <w:szCs w:val="28"/>
          <w:lang w:val="en-US"/>
        </w:rPr>
      </w:pPr>
      <w:r w:rsidRPr="00E53A1C">
        <w:rPr>
          <w:rFonts w:cs="Times New Roman"/>
          <w:b/>
          <w:sz w:val="28"/>
          <w:szCs w:val="28"/>
          <w:lang w:val="en-US"/>
        </w:rPr>
        <w:t>Online Supplement</w:t>
      </w:r>
      <w:r w:rsidR="003C564A" w:rsidRPr="00E53A1C">
        <w:rPr>
          <w:rFonts w:cs="Times New Roman"/>
          <w:b/>
          <w:sz w:val="28"/>
          <w:szCs w:val="28"/>
          <w:lang w:val="en-US"/>
        </w:rPr>
        <w:t>ary Material</w:t>
      </w:r>
    </w:p>
    <w:p w:rsidR="00CB0F0A" w:rsidRPr="00E53A1C" w:rsidRDefault="00CB0F0A" w:rsidP="00CB0F0A">
      <w:pPr>
        <w:spacing w:after="200" w:line="276" w:lineRule="auto"/>
        <w:rPr>
          <w:rFonts w:cs="Times New Roman"/>
          <w:b/>
          <w:sz w:val="28"/>
          <w:szCs w:val="28"/>
          <w:lang w:val="en-US"/>
        </w:rPr>
      </w:pPr>
    </w:p>
    <w:p w:rsidR="00CB0F0A" w:rsidRPr="00E53A1C" w:rsidRDefault="00CB0F0A" w:rsidP="00CB0F0A">
      <w:pPr>
        <w:spacing w:after="200" w:line="276" w:lineRule="auto"/>
        <w:rPr>
          <w:rFonts w:cs="Times New Roman"/>
          <w:b/>
          <w:sz w:val="28"/>
          <w:szCs w:val="28"/>
          <w:lang w:val="en-US"/>
        </w:rPr>
      </w:pPr>
      <w:r w:rsidRPr="00E53A1C">
        <w:rPr>
          <w:rFonts w:cs="Times New Roman"/>
          <w:b/>
          <w:sz w:val="28"/>
          <w:szCs w:val="28"/>
          <w:lang w:val="en-US"/>
        </w:rPr>
        <w:t>Substitutions between dairy products and risk of stroke: Results from the EPIC-NL cohort</w:t>
      </w:r>
    </w:p>
    <w:p w:rsidR="00CB0F0A" w:rsidRPr="00E53A1C" w:rsidRDefault="00CB0F0A" w:rsidP="00CB0F0A">
      <w:pPr>
        <w:spacing w:after="200" w:line="276" w:lineRule="auto"/>
        <w:rPr>
          <w:rFonts w:cs="Times New Roman"/>
          <w:lang w:val="en-US"/>
        </w:rPr>
      </w:pPr>
    </w:p>
    <w:p w:rsidR="0068125C" w:rsidRPr="00E53A1C" w:rsidRDefault="0068125C" w:rsidP="0068125C">
      <w:pPr>
        <w:spacing w:after="200" w:line="360" w:lineRule="auto"/>
        <w:rPr>
          <w:rFonts w:cs="Times New Roman"/>
          <w:lang w:val="en-US"/>
        </w:rPr>
      </w:pPr>
      <w:r w:rsidRPr="00E53A1C">
        <w:rPr>
          <w:rFonts w:cs="Times New Roman"/>
          <w:lang w:val="en-US"/>
        </w:rPr>
        <w:t>Anne Sofie D. Laursen</w:t>
      </w:r>
      <w:r w:rsidRPr="00E53A1C">
        <w:rPr>
          <w:rFonts w:cs="Times New Roman"/>
          <w:vertAlign w:val="superscript"/>
          <w:lang w:val="en-US"/>
        </w:rPr>
        <w:t>1</w:t>
      </w:r>
      <w:r w:rsidRPr="00E53A1C">
        <w:rPr>
          <w:rFonts w:cs="Times New Roman"/>
          <w:lang w:val="en-US"/>
        </w:rPr>
        <w:t xml:space="preserve">, </w:t>
      </w:r>
      <w:proofErr w:type="spellStart"/>
      <w:r w:rsidRPr="00E53A1C">
        <w:rPr>
          <w:rFonts w:cs="Times New Roman"/>
          <w:lang w:val="en-US"/>
        </w:rPr>
        <w:t>Ivonne</w:t>
      </w:r>
      <w:proofErr w:type="spellEnd"/>
      <w:r w:rsidRPr="00E53A1C">
        <w:rPr>
          <w:rFonts w:cs="Times New Roman"/>
          <w:lang w:val="en-US"/>
        </w:rPr>
        <w:t xml:space="preserve"> Sluijs</w:t>
      </w:r>
      <w:r w:rsidRPr="00E53A1C">
        <w:rPr>
          <w:rFonts w:cs="Times New Roman"/>
          <w:vertAlign w:val="superscript"/>
          <w:lang w:val="en-US"/>
        </w:rPr>
        <w:t>2</w:t>
      </w:r>
      <w:r w:rsidRPr="00E53A1C">
        <w:rPr>
          <w:rFonts w:cs="Times New Roman"/>
          <w:lang w:val="en-US"/>
        </w:rPr>
        <w:t xml:space="preserve">, </w:t>
      </w:r>
      <w:proofErr w:type="spellStart"/>
      <w:r w:rsidRPr="00E53A1C">
        <w:rPr>
          <w:rFonts w:cs="Times New Roman"/>
          <w:lang w:val="en-US"/>
        </w:rPr>
        <w:t>Jolanda</w:t>
      </w:r>
      <w:proofErr w:type="spellEnd"/>
      <w:r w:rsidRPr="00E53A1C">
        <w:rPr>
          <w:rFonts w:cs="Times New Roman"/>
          <w:lang w:val="en-US"/>
        </w:rPr>
        <w:t xml:space="preserve"> M.A. Boer</w:t>
      </w:r>
      <w:r w:rsidRPr="00E53A1C">
        <w:rPr>
          <w:rFonts w:cs="Times New Roman"/>
          <w:vertAlign w:val="superscript"/>
          <w:lang w:val="en-US"/>
        </w:rPr>
        <w:t>3</w:t>
      </w:r>
      <w:r w:rsidRPr="00E53A1C">
        <w:rPr>
          <w:rFonts w:cs="Times New Roman"/>
          <w:lang w:val="en-US"/>
        </w:rPr>
        <w:t>, W.M. Monique Verschuren</w:t>
      </w:r>
      <w:r w:rsidRPr="00E53A1C">
        <w:rPr>
          <w:rFonts w:cs="Times New Roman"/>
          <w:vertAlign w:val="superscript"/>
          <w:lang w:val="en-US"/>
        </w:rPr>
        <w:t>2,3</w:t>
      </w:r>
      <w:r w:rsidRPr="00E53A1C">
        <w:rPr>
          <w:rFonts w:cs="Times New Roman"/>
          <w:lang w:val="en-US"/>
        </w:rPr>
        <w:t>, Yvonne T. van der Schouw</w:t>
      </w:r>
      <w:r w:rsidRPr="00E53A1C">
        <w:rPr>
          <w:rFonts w:cs="Times New Roman"/>
          <w:vertAlign w:val="superscript"/>
          <w:lang w:val="en-US"/>
        </w:rPr>
        <w:t>2</w:t>
      </w:r>
      <w:r w:rsidRPr="00E53A1C">
        <w:rPr>
          <w:rFonts w:cs="Times New Roman"/>
          <w:lang w:val="en-US"/>
        </w:rPr>
        <w:t>, Marianne U. Jakobsen</w:t>
      </w:r>
      <w:r w:rsidRPr="00E53A1C">
        <w:rPr>
          <w:rFonts w:cs="Times New Roman"/>
          <w:vertAlign w:val="superscript"/>
          <w:lang w:val="en-US"/>
        </w:rPr>
        <w:t>1,4</w:t>
      </w:r>
    </w:p>
    <w:p w:rsidR="0068125C" w:rsidRPr="00E53A1C" w:rsidRDefault="0068125C" w:rsidP="0068125C">
      <w:pPr>
        <w:spacing w:line="360" w:lineRule="auto"/>
        <w:rPr>
          <w:rFonts w:cs="Times New Roman"/>
          <w:lang w:val="en-US"/>
        </w:rPr>
      </w:pPr>
      <w:r w:rsidRPr="00E53A1C">
        <w:rPr>
          <w:rFonts w:cs="Times New Roman"/>
          <w:vertAlign w:val="superscript"/>
          <w:lang w:val="en-US"/>
        </w:rPr>
        <w:t>1</w:t>
      </w:r>
      <w:r w:rsidRPr="00E53A1C">
        <w:rPr>
          <w:rFonts w:cs="Times New Roman"/>
          <w:lang w:val="en-US"/>
        </w:rPr>
        <w:t>Department of Public Health, Section for Epidemiology, Aarhus University, Aarhus, Denmark</w:t>
      </w:r>
    </w:p>
    <w:p w:rsidR="0068125C" w:rsidRPr="00E53A1C" w:rsidRDefault="0068125C" w:rsidP="0068125C">
      <w:pPr>
        <w:spacing w:line="360" w:lineRule="auto"/>
        <w:rPr>
          <w:rFonts w:cs="Times New Roman"/>
          <w:lang w:val="en-US"/>
        </w:rPr>
      </w:pPr>
      <w:r w:rsidRPr="00E53A1C">
        <w:rPr>
          <w:rFonts w:cs="Times New Roman"/>
          <w:vertAlign w:val="superscript"/>
          <w:lang w:val="en-US"/>
        </w:rPr>
        <w:t>2</w:t>
      </w:r>
      <w:r w:rsidRPr="00E53A1C">
        <w:rPr>
          <w:rFonts w:cs="Times New Roman"/>
          <w:lang w:val="en-US"/>
        </w:rPr>
        <w:t>Julius Center for Health Sciences and Primary Care, University Medical Center Utrecht, Utrecht University, Utrecht, The Netherlands.</w:t>
      </w:r>
    </w:p>
    <w:p w:rsidR="0068125C" w:rsidRPr="00E53A1C" w:rsidRDefault="0068125C" w:rsidP="0068125C">
      <w:pPr>
        <w:spacing w:line="360" w:lineRule="auto"/>
        <w:rPr>
          <w:lang w:val="en"/>
        </w:rPr>
      </w:pPr>
      <w:r w:rsidRPr="00E53A1C">
        <w:rPr>
          <w:rFonts w:cs="Times New Roman"/>
          <w:vertAlign w:val="superscript"/>
          <w:lang w:val="en-US"/>
        </w:rPr>
        <w:t>3</w:t>
      </w:r>
      <w:r w:rsidRPr="00E53A1C">
        <w:rPr>
          <w:lang w:val="en"/>
        </w:rPr>
        <w:t xml:space="preserve">Centre for Nutrition, Prevention and Health Services, National Institute for Public Health and the Environment (RIVM), </w:t>
      </w:r>
      <w:proofErr w:type="spellStart"/>
      <w:r w:rsidRPr="00E53A1C">
        <w:rPr>
          <w:lang w:val="en"/>
        </w:rPr>
        <w:t>Bilthoven</w:t>
      </w:r>
      <w:proofErr w:type="spellEnd"/>
      <w:r w:rsidRPr="00E53A1C">
        <w:rPr>
          <w:lang w:val="en"/>
        </w:rPr>
        <w:t xml:space="preserve">, </w:t>
      </w:r>
      <w:proofErr w:type="gramStart"/>
      <w:r w:rsidRPr="00E53A1C">
        <w:rPr>
          <w:lang w:val="en"/>
        </w:rPr>
        <w:t>The</w:t>
      </w:r>
      <w:proofErr w:type="gramEnd"/>
      <w:r w:rsidRPr="00E53A1C">
        <w:rPr>
          <w:lang w:val="en"/>
        </w:rPr>
        <w:t xml:space="preserve"> Netherlands</w:t>
      </w:r>
    </w:p>
    <w:p w:rsidR="0068125C" w:rsidRPr="00E53A1C" w:rsidRDefault="0068125C" w:rsidP="0068125C">
      <w:pPr>
        <w:spacing w:line="360" w:lineRule="auto"/>
        <w:rPr>
          <w:rFonts w:cs="Times New Roman"/>
          <w:lang w:val="en-US"/>
        </w:rPr>
      </w:pPr>
      <w:r w:rsidRPr="00E53A1C">
        <w:rPr>
          <w:vertAlign w:val="superscript"/>
          <w:lang w:val="en"/>
        </w:rPr>
        <w:t>4</w:t>
      </w:r>
      <w:r w:rsidRPr="00E53A1C">
        <w:rPr>
          <w:lang w:val="en"/>
        </w:rPr>
        <w:t>National Food Institute</w:t>
      </w:r>
      <w:r w:rsidRPr="00E53A1C">
        <w:rPr>
          <w:rFonts w:cs="Times New Roman"/>
          <w:lang w:val="en-GB"/>
        </w:rPr>
        <w:t>, Division for Diet, Disease Prevention and Toxicology</w:t>
      </w:r>
      <w:r w:rsidRPr="00E53A1C">
        <w:rPr>
          <w:lang w:val="en"/>
        </w:rPr>
        <w:t xml:space="preserve">, Technical University of Denmark, </w:t>
      </w:r>
      <w:proofErr w:type="spellStart"/>
      <w:r w:rsidRPr="00E53A1C">
        <w:rPr>
          <w:lang w:val="en"/>
        </w:rPr>
        <w:t>Kongens</w:t>
      </w:r>
      <w:proofErr w:type="spellEnd"/>
      <w:r w:rsidRPr="00E53A1C">
        <w:rPr>
          <w:lang w:val="en"/>
        </w:rPr>
        <w:t xml:space="preserve"> </w:t>
      </w:r>
      <w:proofErr w:type="spellStart"/>
      <w:r w:rsidRPr="00E53A1C">
        <w:rPr>
          <w:lang w:val="en"/>
        </w:rPr>
        <w:t>Lyngby</w:t>
      </w:r>
      <w:proofErr w:type="spellEnd"/>
      <w:r w:rsidRPr="00E53A1C">
        <w:rPr>
          <w:lang w:val="en"/>
        </w:rPr>
        <w:t>, Denmark</w:t>
      </w:r>
    </w:p>
    <w:p w:rsidR="00CB0F0A" w:rsidRPr="00E53A1C" w:rsidRDefault="00CB0F0A">
      <w:pPr>
        <w:spacing w:after="160" w:line="259" w:lineRule="auto"/>
        <w:rPr>
          <w:lang w:val="en-US"/>
        </w:rPr>
        <w:sectPr w:rsidR="00CB0F0A" w:rsidRPr="00E53A1C" w:rsidSect="00CB0F0A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B0F0A" w:rsidRPr="00E53A1C" w:rsidRDefault="00CB0F0A" w:rsidP="00CB0F0A">
      <w:pPr>
        <w:spacing w:line="240" w:lineRule="auto"/>
        <w:rPr>
          <w:b/>
          <w:lang w:val="en-US"/>
        </w:rPr>
      </w:pPr>
      <w:r w:rsidRPr="00E53A1C">
        <w:rPr>
          <w:b/>
          <w:lang w:val="en-US"/>
        </w:rPr>
        <w:lastRenderedPageBreak/>
        <w:t xml:space="preserve">Supplementary table 1. Participant </w:t>
      </w:r>
      <w:r w:rsidR="004910B7" w:rsidRPr="00E53A1C">
        <w:rPr>
          <w:b/>
          <w:lang w:val="en-US"/>
        </w:rPr>
        <w:t xml:space="preserve">Characteristics </w:t>
      </w:r>
      <w:proofErr w:type="gramStart"/>
      <w:r w:rsidR="004910B7" w:rsidRPr="00E53A1C">
        <w:rPr>
          <w:b/>
          <w:lang w:val="en-US"/>
        </w:rPr>
        <w:t>Across</w:t>
      </w:r>
      <w:proofErr w:type="gramEnd"/>
      <w:r w:rsidR="004910B7" w:rsidRPr="00E53A1C">
        <w:rPr>
          <w:b/>
          <w:lang w:val="en-US"/>
        </w:rPr>
        <w:t xml:space="preserve"> Quintiles of Whole-Fat Milk Intake in the </w:t>
      </w:r>
      <w:r w:rsidRPr="00E53A1C">
        <w:rPr>
          <w:b/>
          <w:lang w:val="en-US"/>
        </w:rPr>
        <w:t>EPIC</w:t>
      </w:r>
      <w:r w:rsidR="004910B7" w:rsidRPr="00E53A1C">
        <w:rPr>
          <w:b/>
          <w:lang w:val="en-US"/>
        </w:rPr>
        <w:t>-</w:t>
      </w:r>
      <w:r w:rsidRPr="00E53A1C">
        <w:rPr>
          <w:b/>
          <w:lang w:val="en-US"/>
        </w:rPr>
        <w:t xml:space="preserve">NL </w:t>
      </w:r>
      <w:r w:rsidR="004910B7" w:rsidRPr="00E53A1C">
        <w:rPr>
          <w:b/>
          <w:lang w:val="en-US"/>
        </w:rPr>
        <w:t>Cohort.</w:t>
      </w:r>
    </w:p>
    <w:p w:rsidR="00CB0F0A" w:rsidRPr="00E53A1C" w:rsidRDefault="00CB0F0A" w:rsidP="00CB0F0A">
      <w:pPr>
        <w:spacing w:line="240" w:lineRule="auto"/>
        <w:rPr>
          <w:b/>
          <w:lang w:val="en-US"/>
        </w:rPr>
      </w:pPr>
    </w:p>
    <w:tbl>
      <w:tblPr>
        <w:tblStyle w:val="Tabel-Gitter"/>
        <w:tblW w:w="11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536"/>
        <w:gridCol w:w="1536"/>
        <w:gridCol w:w="1536"/>
        <w:gridCol w:w="1536"/>
        <w:gridCol w:w="1536"/>
      </w:tblGrid>
      <w:tr w:rsidR="00E53A1C" w:rsidRPr="00E53A1C" w:rsidTr="00832ABB">
        <w:trPr>
          <w:trHeight w:hRule="exact" w:val="284"/>
        </w:trPr>
        <w:tc>
          <w:tcPr>
            <w:tcW w:w="3794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6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Quintiles of whole-fat milk</w:t>
            </w:r>
          </w:p>
        </w:tc>
      </w:tr>
      <w:tr w:rsidR="00E53A1C" w:rsidRPr="00E53A1C" w:rsidTr="00832ABB">
        <w:trPr>
          <w:trHeight w:hRule="exact" w:val="284"/>
        </w:trPr>
        <w:tc>
          <w:tcPr>
            <w:tcW w:w="3794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Q1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Q3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Q4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Q5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Total stroke (n)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173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166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184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197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164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Sex, men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20.0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24.9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22.4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24.8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34.8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Age (years)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52.3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(35.1 ; 63.5)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51.2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(31.4 ; 63.0)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51.6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(31.6 ; 64.1)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51.6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(31.1 ; 63.8)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50.1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(27.6 ; 63.0)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Body mass index (kg/m</w:t>
            </w:r>
            <w:r w:rsidRPr="00E53A1C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E53A1C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25.3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(21.2 ; 31.3)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25.1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(21.2 ; 30.7)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25.3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(21.3 ; 30.7)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25.2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(21.3 ; 30.7)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24.9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(20.8 ; 30.6)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Waist circumference (cm)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 xml:space="preserve">Men 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93.2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(80.0 ; 107.4)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92.0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(79.5 ; 106.0)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92.0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(79.0 ; 105.0)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92.0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(79.8 ; 106.5)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90.9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(78.3 ; 106.3)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Women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81.9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(70.0 ; 98.0)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81.0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(70.0 ; 96.0)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82.0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(70.4 ; 97.0)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82.0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(71.0 ; 96.5)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81.3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(70.5 ; 97.0)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Low educational attainment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58.8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57.0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58.8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58.4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56.4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Current smoker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28.3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30.2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28.9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28.8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35.4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Physically inactive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8.3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7.2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7.1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6.8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7.6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Alcohol consumption (g/day)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6.1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32.7)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5.3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(0.02 ; 30.3)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5.1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(0.02 ; 29.4)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4.5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(0.02 ; 28.7)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4.3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30.3)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Hypertension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40.7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37.0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37.6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37.2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33.7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AD06C7" w:rsidP="00683674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Hypercholesterolemia</w:t>
            </w:r>
            <w:r w:rsidR="00CB0F0A" w:rsidRPr="00E53A1C">
              <w:rPr>
                <w:sz w:val="22"/>
                <w:szCs w:val="22"/>
                <w:lang w:val="en-US"/>
              </w:rPr>
              <w:t xml:space="preserve">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8.7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9.3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8.2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8.9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7.2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Diabetes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1.5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1.2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1.3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1.8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1.5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Prevalent myocardial infarction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1.3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1.1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1.2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1.4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1.4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Habitual food consumption (servings/day)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Total dairy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3.22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(1.19 ; 6.25)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3.39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(1.52 ; 6.25)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3.75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(2.00 ; 6.45)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4.35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(2.59 ; 7.13)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5.41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(3.12 ; 8.95)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Low-fat milk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0.18)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0.24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(0.07 ; 0.50)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0.77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(0.19 ; 0.95)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1.19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(0.31 ; 1.70)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1.36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(0.24 ; 3.02)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milk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0.03)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(0.04 ; 0.10)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(0.12 ; 0.19)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0.28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(0.21 ; 0.34)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0.59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(0.39 ; 1.54)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Buttermilk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2.00)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2.00)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1.00)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1.00)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1.00)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Low-fat yoghurt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0.64)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0.68)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0.67)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(0.02 ; 0.71)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0.67)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yoghurt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0.24)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0.27)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0.27)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0.29)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0.31)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lastRenderedPageBreak/>
              <w:t>Cheese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1.54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(0.32 ; 3.51)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(0.33 ; 3.38)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1.46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(0.42 ; 3.30)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1.50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(0.43 ; 3.29)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1.50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(0.33 ; 3.50)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(0.08 ; 1.91)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0.44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(0.12 ; 1.89)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0.44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(0.12 ; 1.79)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(0.13 ; 1.86)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0.56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(0.15 ; 2.75)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Fruit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2.43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(0.72 ; 4.94)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2.37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(0.71 ; 4.67)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2.43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(0.83 ; 4.69)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2.49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(0.89 ; 4.78)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2.30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(0.72 ; 4.76)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Vegetables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1.10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(0.62 ; 1.80)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1.08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(0.63 ; 1.73)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1.08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(0.65 ; 1.73)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1.08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(0.66 ; 1.71)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1.08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(0.62 ; 1.73)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Fresh red meat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(0.10 ; 0.70)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(0.11 ; 0.70)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(0.12 ; 0.69)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(0.12 ; 0.67)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(0.11 ; 0.72)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Processed red meat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1.29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(0.13 ; 4.07)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1.31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(0.19 ; 4.01)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1.37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(0.23 ; 3.97)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1.37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(0.24 ; 3.94)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1.57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(0.20 ; 4.40)</w:t>
            </w:r>
          </w:p>
        </w:tc>
      </w:tr>
      <w:tr w:rsidR="00E53A1C" w:rsidRPr="00E53A1C" w:rsidTr="00683674">
        <w:tc>
          <w:tcPr>
            <w:tcW w:w="3794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Fish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0.13)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0.13)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0.13)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0.13)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0.13)</w:t>
            </w:r>
          </w:p>
        </w:tc>
      </w:tr>
    </w:tbl>
    <w:p w:rsidR="00CB0F0A" w:rsidRPr="00E53A1C" w:rsidRDefault="00066078" w:rsidP="00CB0F0A">
      <w:pPr>
        <w:spacing w:line="240" w:lineRule="auto"/>
        <w:rPr>
          <w:b/>
          <w:lang w:val="en-US"/>
        </w:rPr>
      </w:pPr>
      <w:r w:rsidRPr="00E53A1C">
        <w:rPr>
          <w:rFonts w:cs="Times New Roman"/>
          <w:lang w:val="en-US"/>
        </w:rPr>
        <w:t xml:space="preserve">Q: quintile. </w:t>
      </w:r>
      <w:r w:rsidR="00CB0F0A" w:rsidRPr="00E53A1C">
        <w:rPr>
          <w:rFonts w:cs="Times New Roman"/>
          <w:lang w:val="en-US"/>
        </w:rPr>
        <w:t xml:space="preserve">Median (80 % central range) unless otherwise indicated. </w:t>
      </w:r>
    </w:p>
    <w:p w:rsidR="00CB0F0A" w:rsidRPr="00E53A1C" w:rsidRDefault="00CB0F0A" w:rsidP="00CB0F0A">
      <w:pPr>
        <w:spacing w:after="200" w:line="276" w:lineRule="auto"/>
        <w:rPr>
          <w:b/>
          <w:lang w:val="en-US"/>
        </w:rPr>
      </w:pPr>
      <w:r w:rsidRPr="00E53A1C">
        <w:rPr>
          <w:b/>
          <w:lang w:val="en-US"/>
        </w:rPr>
        <w:br w:type="page"/>
      </w:r>
    </w:p>
    <w:p w:rsidR="00CB0F0A" w:rsidRPr="00E53A1C" w:rsidRDefault="00CB0F0A" w:rsidP="00CB0F0A">
      <w:pPr>
        <w:spacing w:after="240" w:line="240" w:lineRule="auto"/>
        <w:rPr>
          <w:b/>
          <w:lang w:val="en-US"/>
        </w:rPr>
      </w:pPr>
      <w:r w:rsidRPr="00E53A1C">
        <w:rPr>
          <w:b/>
          <w:lang w:val="en-US"/>
        </w:rPr>
        <w:lastRenderedPageBreak/>
        <w:t xml:space="preserve">Supplementary table 2. Participant </w:t>
      </w:r>
      <w:r w:rsidR="004910B7" w:rsidRPr="00E53A1C">
        <w:rPr>
          <w:b/>
          <w:lang w:val="en-US"/>
        </w:rPr>
        <w:t xml:space="preserve">Characteristics </w:t>
      </w:r>
      <w:proofErr w:type="gramStart"/>
      <w:r w:rsidR="004910B7" w:rsidRPr="00E53A1C">
        <w:rPr>
          <w:b/>
          <w:lang w:val="en-US"/>
        </w:rPr>
        <w:t>Across</w:t>
      </w:r>
      <w:proofErr w:type="gramEnd"/>
      <w:r w:rsidR="004910B7" w:rsidRPr="00E53A1C">
        <w:rPr>
          <w:b/>
          <w:lang w:val="en-US"/>
        </w:rPr>
        <w:t xml:space="preserve"> Quintiles of Buttermilk Intake in the </w:t>
      </w:r>
      <w:r w:rsidRPr="00E53A1C">
        <w:rPr>
          <w:b/>
          <w:lang w:val="en-US"/>
        </w:rPr>
        <w:t>EPIC</w:t>
      </w:r>
      <w:r w:rsidR="004910B7" w:rsidRPr="00E53A1C">
        <w:rPr>
          <w:b/>
          <w:lang w:val="en-US"/>
        </w:rPr>
        <w:t>-</w:t>
      </w:r>
      <w:r w:rsidRPr="00E53A1C">
        <w:rPr>
          <w:b/>
          <w:lang w:val="en-US"/>
        </w:rPr>
        <w:t xml:space="preserve">NL </w:t>
      </w:r>
      <w:r w:rsidR="004910B7" w:rsidRPr="00E53A1C">
        <w:rPr>
          <w:b/>
          <w:lang w:val="en-US"/>
        </w:rPr>
        <w:t>Cohort.</w:t>
      </w:r>
    </w:p>
    <w:tbl>
      <w:tblPr>
        <w:tblStyle w:val="Tabel-Gitter"/>
        <w:tblW w:w="9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536"/>
        <w:gridCol w:w="1536"/>
        <w:gridCol w:w="1536"/>
        <w:gridCol w:w="1536"/>
      </w:tblGrid>
      <w:tr w:rsidR="00E53A1C" w:rsidRPr="00E53A1C" w:rsidTr="00832ABB">
        <w:trPr>
          <w:trHeight w:hRule="exact" w:val="284"/>
        </w:trPr>
        <w:tc>
          <w:tcPr>
            <w:tcW w:w="3794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1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066078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E53A1C">
              <w:rPr>
                <w:b/>
                <w:sz w:val="22"/>
                <w:szCs w:val="22"/>
                <w:lang w:val="en-US"/>
              </w:rPr>
              <w:t>Quintiles</w:t>
            </w:r>
            <w:r w:rsidRPr="00E53A1C">
              <w:rPr>
                <w:b/>
                <w:sz w:val="22"/>
                <w:szCs w:val="22"/>
                <w:vertAlign w:val="superscript"/>
                <w:lang w:val="en-US"/>
              </w:rPr>
              <w:t>a</w:t>
            </w:r>
            <w:proofErr w:type="spellEnd"/>
            <w:r w:rsidR="00CB0F0A" w:rsidRPr="00E53A1C">
              <w:rPr>
                <w:b/>
                <w:sz w:val="22"/>
                <w:szCs w:val="22"/>
                <w:lang w:val="en-US"/>
              </w:rPr>
              <w:t xml:space="preserve"> of buttermilk</w:t>
            </w:r>
          </w:p>
        </w:tc>
      </w:tr>
      <w:tr w:rsidR="00E53A1C" w:rsidRPr="00E53A1C" w:rsidTr="00832ABB">
        <w:trPr>
          <w:trHeight w:hRule="exact" w:val="284"/>
        </w:trPr>
        <w:tc>
          <w:tcPr>
            <w:tcW w:w="3794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Q1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Q3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Q4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Q5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Total stroke (n)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453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173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200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Sex, men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31.7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25.6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22.1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11.8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Age (years)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 xml:space="preserve">50.1 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(28.2 ; 62.7)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50.3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(29 ; 61.5)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51.8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(32.5 ; 63.2)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55.0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(40.2 ; 65.4)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Body mass index (kg/m</w:t>
            </w:r>
            <w:r w:rsidRPr="00E53A1C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E53A1C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25.1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(21.1 ; 30.7)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24.6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(21.0 ; 29.8)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25.3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(21.3 ; 31.0)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25.4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(21.5 ; 31.2)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Waist circumference (cm)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 xml:space="preserve">Men 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91.5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(78.5 ; 106.0)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90.5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(78.6 ; 106.8)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93.0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(80.0 ; 107.0)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94.0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(81.5 ; 107.0)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Women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81.0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(69.8 ; 96.0)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80.0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(70.0 ; 95.0)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82.0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(71.0 ; 97.5)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83.0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(72.0 ; 98)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Low educational attainment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57.8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51.6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56.6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61.7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Current smoker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33.7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32.6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29.2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21.6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Physically inactive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8.8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6.2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5.9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5.8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Alcohol consumption (g/day)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4.6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30.8)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5.8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(0.07 ; 32.5)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5.8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(0.04 ; 30.6)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4.9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(0.02 ; 27.1)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Hypertension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35.8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32.5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37.6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42.5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AD06C7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Hypercholesterolemia</w:t>
            </w:r>
            <w:r w:rsidR="00CB0F0A" w:rsidRPr="00E53A1C">
              <w:rPr>
                <w:sz w:val="22"/>
                <w:szCs w:val="22"/>
                <w:lang w:val="en-US"/>
              </w:rPr>
              <w:t xml:space="preserve">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9.1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7.9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8.0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7.5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Diabetes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1.3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0.9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1.6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2.1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Prevalent myocardial infarction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1.4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1.2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1.3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1.1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Habitual food consumption (servings/day)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Total dairy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3.55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(1.52 ; 6.68)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3.77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(1.82 ; 7.06)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4.24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(2.27 ; 7.24)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5.00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(3.04 ; 8.10)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Low-fat milk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(0.04 ; 1.73)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0.61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(0.07 ; 1.74)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0.65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(0.079 ; 1.86)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0.25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(0.03 ; 1.42)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milk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0.62)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(0.02 ; 0.65)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(0.02 ; 0.65)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0.38)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Buttermilk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 xml:space="preserve">  0.00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0.00)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0.03)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(0.05 ; 0.57)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1.00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(1.00 ; 2.00)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Low-fat yoghurt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0.62)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0.57)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(0.02 ; 0.70)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0.23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(0.02 ; 0.83)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yoghurt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0.04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0.25)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0.28)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0.28)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0.33)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lastRenderedPageBreak/>
              <w:t>Cheese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1.37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(0.28 ; 3.32)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1.44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(0.42 ; 3.50)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1.57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(0.50 ; 3.48)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1.69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(0.57 ; 3.40)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(0.12 ; 2.05)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0.50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(0.12 ; 2.35)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(0.12 ; 2.16)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(0.10 ; 1.83)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Fruit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2.13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(0.60 ; 4.57)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2.14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(0.73 ; 4.55)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2.48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(0.94 ; 4.82)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2.83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(1.24 ; 5.09)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Vegetables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1.04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(0.59 ; 1.69)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1.07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(0.63 ; 1.72)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1.12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(0.68 ; 1.77)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1.17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(0.74 ; 1.84)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Fresh red meat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(0.12 ; 0.73)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(0.10 ; 0.69)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0.39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(0.11 ; 0.67)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0.35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(0.10 ; 0.63)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Processed red meat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1.57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(0.20 ; 4.33)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1.25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(0.16 ; 3.9)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1.33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(0.25 ; 3.97)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1.18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(0.16 ; 3.29)</w:t>
            </w:r>
          </w:p>
        </w:tc>
      </w:tr>
      <w:tr w:rsidR="00E53A1C" w:rsidRPr="00E53A1C" w:rsidTr="00683674">
        <w:tc>
          <w:tcPr>
            <w:tcW w:w="3794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Fish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0.13)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0.13)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0.13)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0.14)</w:t>
            </w:r>
          </w:p>
        </w:tc>
      </w:tr>
    </w:tbl>
    <w:p w:rsidR="00CB0F0A" w:rsidRPr="00E53A1C" w:rsidRDefault="00066078" w:rsidP="00CB0F0A">
      <w:pPr>
        <w:pStyle w:val="Almindeligtekst"/>
        <w:rPr>
          <w:rFonts w:ascii="Times New Roman" w:hAnsi="Times New Roman" w:cs="Times New Roman"/>
          <w:szCs w:val="22"/>
          <w:lang w:val="en-US"/>
        </w:rPr>
      </w:pPr>
      <w:r w:rsidRPr="00E53A1C">
        <w:rPr>
          <w:rFonts w:ascii="Times New Roman" w:hAnsi="Times New Roman" w:cs="Times New Roman"/>
          <w:lang w:val="en-US"/>
        </w:rPr>
        <w:t xml:space="preserve">Q: quintile. </w:t>
      </w:r>
      <w:r w:rsidR="00CB0F0A" w:rsidRPr="00E53A1C">
        <w:rPr>
          <w:rFonts w:ascii="Times New Roman" w:hAnsi="Times New Roman" w:cs="Times New Roman"/>
          <w:lang w:val="en-US"/>
        </w:rPr>
        <w:t xml:space="preserve">Median (80 % central range) unless otherwise indicated. </w:t>
      </w:r>
      <w:proofErr w:type="spellStart"/>
      <w:proofErr w:type="gramStart"/>
      <w:r w:rsidRPr="00E53A1C">
        <w:rPr>
          <w:rFonts w:ascii="Times New Roman" w:hAnsi="Times New Roman" w:cs="Times New Roman"/>
          <w:szCs w:val="22"/>
          <w:vertAlign w:val="superscript"/>
          <w:lang w:val="en-US"/>
        </w:rPr>
        <w:t>a</w:t>
      </w:r>
      <w:r w:rsidR="00CB0F0A" w:rsidRPr="00E53A1C">
        <w:rPr>
          <w:rFonts w:ascii="Times New Roman" w:hAnsi="Times New Roman" w:cs="Times New Roman"/>
          <w:szCs w:val="22"/>
          <w:lang w:val="en-US"/>
        </w:rPr>
        <w:t>A</w:t>
      </w:r>
      <w:proofErr w:type="spellEnd"/>
      <w:proofErr w:type="gramEnd"/>
      <w:r w:rsidR="00CB0F0A" w:rsidRPr="00E53A1C">
        <w:rPr>
          <w:rFonts w:ascii="Times New Roman" w:hAnsi="Times New Roman" w:cs="Times New Roman"/>
          <w:szCs w:val="22"/>
          <w:lang w:val="en-US"/>
        </w:rPr>
        <w:t xml:space="preserve"> large proportion of the participants do not consume buttermilk, thus the first quintile includes more than 1/5 of the participants, yielding only four groups.</w:t>
      </w:r>
    </w:p>
    <w:p w:rsidR="00CB0F0A" w:rsidRPr="00E53A1C" w:rsidRDefault="00CB0F0A" w:rsidP="00CB0F0A">
      <w:pPr>
        <w:spacing w:line="240" w:lineRule="auto"/>
        <w:rPr>
          <w:b/>
          <w:lang w:val="en-US"/>
        </w:rPr>
      </w:pPr>
    </w:p>
    <w:p w:rsidR="00CB0F0A" w:rsidRPr="00E53A1C" w:rsidRDefault="00CB0F0A" w:rsidP="00CB0F0A">
      <w:pPr>
        <w:spacing w:after="200" w:line="276" w:lineRule="auto"/>
        <w:rPr>
          <w:b/>
          <w:lang w:val="en-US"/>
        </w:rPr>
      </w:pPr>
      <w:r w:rsidRPr="00E53A1C">
        <w:rPr>
          <w:b/>
          <w:lang w:val="en-US"/>
        </w:rPr>
        <w:br w:type="page"/>
      </w:r>
    </w:p>
    <w:p w:rsidR="00CB0F0A" w:rsidRPr="00E53A1C" w:rsidRDefault="00CB0F0A" w:rsidP="00CB0F0A">
      <w:pPr>
        <w:spacing w:after="240" w:line="240" w:lineRule="auto"/>
        <w:rPr>
          <w:b/>
          <w:lang w:val="en-US"/>
        </w:rPr>
      </w:pPr>
      <w:r w:rsidRPr="00E53A1C">
        <w:rPr>
          <w:b/>
          <w:lang w:val="en-US"/>
        </w:rPr>
        <w:lastRenderedPageBreak/>
        <w:t xml:space="preserve">Supplementary table 3. Participant </w:t>
      </w:r>
      <w:r w:rsidR="004910B7" w:rsidRPr="00E53A1C">
        <w:rPr>
          <w:b/>
          <w:lang w:val="en-US"/>
        </w:rPr>
        <w:t xml:space="preserve">Characteristics </w:t>
      </w:r>
      <w:proofErr w:type="gramStart"/>
      <w:r w:rsidR="004910B7" w:rsidRPr="00E53A1C">
        <w:rPr>
          <w:b/>
          <w:lang w:val="en-US"/>
        </w:rPr>
        <w:t>Across</w:t>
      </w:r>
      <w:proofErr w:type="gramEnd"/>
      <w:r w:rsidR="004910B7" w:rsidRPr="00E53A1C">
        <w:rPr>
          <w:b/>
          <w:lang w:val="en-US"/>
        </w:rPr>
        <w:t xml:space="preserve"> Quintiles of Low-Fat Yoghurt Intake in the </w:t>
      </w:r>
      <w:r w:rsidRPr="00E53A1C">
        <w:rPr>
          <w:b/>
          <w:lang w:val="en-US"/>
        </w:rPr>
        <w:t>EPIC</w:t>
      </w:r>
      <w:r w:rsidR="004910B7" w:rsidRPr="00E53A1C">
        <w:rPr>
          <w:b/>
          <w:lang w:val="en-US"/>
        </w:rPr>
        <w:t>-</w:t>
      </w:r>
      <w:r w:rsidRPr="00E53A1C">
        <w:rPr>
          <w:b/>
          <w:lang w:val="en-US"/>
        </w:rPr>
        <w:t xml:space="preserve">NL </w:t>
      </w:r>
      <w:r w:rsidR="004910B7" w:rsidRPr="00E53A1C">
        <w:rPr>
          <w:b/>
          <w:lang w:val="en-US"/>
        </w:rPr>
        <w:t>Cohort.</w:t>
      </w:r>
    </w:p>
    <w:tbl>
      <w:tblPr>
        <w:tblStyle w:val="Tabel-Gitter"/>
        <w:tblW w:w="11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536"/>
        <w:gridCol w:w="1536"/>
        <w:gridCol w:w="1536"/>
        <w:gridCol w:w="1536"/>
        <w:gridCol w:w="1536"/>
      </w:tblGrid>
      <w:tr w:rsidR="00E53A1C" w:rsidRPr="00E53A1C" w:rsidTr="00832ABB">
        <w:trPr>
          <w:trHeight w:hRule="exact" w:val="284"/>
        </w:trPr>
        <w:tc>
          <w:tcPr>
            <w:tcW w:w="3794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6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Quintiles of low-fat yoghurt</w:t>
            </w:r>
          </w:p>
        </w:tc>
      </w:tr>
      <w:tr w:rsidR="00E53A1C" w:rsidRPr="00E53A1C" w:rsidTr="00832ABB">
        <w:trPr>
          <w:trHeight w:hRule="exact" w:val="284"/>
        </w:trPr>
        <w:tc>
          <w:tcPr>
            <w:tcW w:w="3794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Q1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Q3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Q4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Q5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Total stroke (n)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199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168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156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181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Sex, men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31.3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30.5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26.1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21.9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17.0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Age (years)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51.1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(32.5 ; 62.8)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50.8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(31.3 ; 63.0)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50.8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(29.2 ; 63.2)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51.7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(29.5 ; 63.6)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52.6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(30.6 ; 64.7)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Body mass index (kg/m</w:t>
            </w:r>
            <w:r w:rsidRPr="00E53A1C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E53A1C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25.3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(21.2 ; 31.3)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25.2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(21.1 ; 30.8)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25.0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(21.1 ; 30.6)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25.0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(21.2 ; 30.4)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25.2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(21.3 ; 30.9)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Waist circumference (cm)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 xml:space="preserve">Men 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93.0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(79.8 ; 108.0)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92.3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(79.5 ; 105.5)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91.5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(78.5 ; 106.0)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91.0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(78.8 ; 105.5)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91.0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(78.5 ; 106.3)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Women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81.5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(70.0 ; 98.0)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81.5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(70.0 ; 97.0)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81.0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(70.0 ; 96.5)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81.0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(70.4 ; 96.0)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82.0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(70.8 ; 97.0)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Low educational attainment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61.5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58.0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55.2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56.0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58.6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Current smoker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43.2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33.1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28.2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23.6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23.3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Physically inactive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11.4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7.9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6.5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6.2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Alcohol consumption (g/day)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8.1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41.3)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5.5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(0.02 ; 31.3)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4.9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(0.03 ; 28.7)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4.4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(0.03 ; 24.2)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3.8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23.5)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Hypertension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39.2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35.8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36.5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36.1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38.6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AD06C7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Hypercholesterolemia</w:t>
            </w:r>
            <w:r w:rsidR="00CB0F0A" w:rsidRPr="00E53A1C">
              <w:rPr>
                <w:sz w:val="22"/>
                <w:szCs w:val="22"/>
                <w:lang w:val="en-US"/>
              </w:rPr>
              <w:t xml:space="preserve">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10.1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8.7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7.3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7.6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8.6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Diabetes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1.7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1.3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1.2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1.3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1.9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Prevalent myocardial infarction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1.8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1.2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0.9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1.2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1.4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Habitual food consumption (servings/day)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Total dairy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3.29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(1.20 ; 6.62)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3.81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(1.71 ; 7.01)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4.06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(2.03 ; 7.17)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4.17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(2.23 ; 7.06)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4.65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(2.57 ; 7.86)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Low-fat milk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0.26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1.55)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(0.05 ; 1.68)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0.56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(0.08 ; 1.77)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0.60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(0.07 ; 1.79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(0.06 ; 1.74)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milk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0.58)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0.65)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(0.02 ; 0.65)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0.55)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0.52)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Buttermilk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1.00)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1.00)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1.00)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1.29)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2.00)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Low-fat yoghurt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0.03)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(0.04 ; 0.09)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(0.11 ; 0.20)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0.30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(0.23 ; 0.40)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0.68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(0.46 ; 1.49)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yoghurt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0.04)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0.29)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(0.02 ; 0.38)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(0.03 ; 0.28)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(0.03 0.31)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lastRenderedPageBreak/>
              <w:t>Cheese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1.30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(0.21 ; 3.50)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1.46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(0.35 ; 3.35)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1.51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(0.41 ; 3.36)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1.55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(0.48 ; 3.30)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1.57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(0.45 ; 3.45)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(0.11 ; 2.40)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0.53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(0.14 ; 2.40)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(0.13 ; 2.17)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(0.12 ; 1.68)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0.37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(0.09 ; 1.55)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Fruit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1.80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(0.39 ; 4.50)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2.11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(0.67 ; 4.45)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2.40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(0.84 ;  4.64)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2.57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(1.08 ; 4.84)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2.80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(1.22 ; 5.13)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Vegetables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1.03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(0.56 ; 1.72)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1.06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(0.61 ; 1.68)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1.08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(0.66 ; 1.69)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1.11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(0.67 ; 1.74)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1.16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(0.70 ; 1.85)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Fresh red meat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0.44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(0.11 ; 0.74)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(0.13 ; 0.72)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(0.11 ; 0.68)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0.39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(0.11 ; 0.68)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0.37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(0.10 ; 0.65)</w:t>
            </w:r>
          </w:p>
        </w:tc>
      </w:tr>
      <w:tr w:rsidR="00E53A1C" w:rsidRPr="00E53A1C" w:rsidTr="00683674"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Processed red meat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1.77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(0.20 ; 4.74)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1.57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(0.27 ; 4.40)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1.36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(0.20 ; 3.97)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1.28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(0.19 ; 3.84)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1.17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(0.13 ; 3.58)</w:t>
            </w:r>
          </w:p>
        </w:tc>
      </w:tr>
      <w:tr w:rsidR="00E53A1C" w:rsidRPr="00E53A1C" w:rsidTr="00683674">
        <w:tc>
          <w:tcPr>
            <w:tcW w:w="3794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Fish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0.13)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0.13)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0.13)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(0.01; 0.13)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0.14)</w:t>
            </w:r>
          </w:p>
        </w:tc>
      </w:tr>
    </w:tbl>
    <w:p w:rsidR="00CB0F0A" w:rsidRPr="00E53A1C" w:rsidRDefault="00066078" w:rsidP="00CB0F0A">
      <w:pPr>
        <w:spacing w:line="240" w:lineRule="auto"/>
        <w:rPr>
          <w:b/>
          <w:lang w:val="en-US"/>
        </w:rPr>
      </w:pPr>
      <w:r w:rsidRPr="00E53A1C">
        <w:rPr>
          <w:rFonts w:cs="Times New Roman"/>
          <w:lang w:val="en-US"/>
        </w:rPr>
        <w:t xml:space="preserve">Q: quintile. </w:t>
      </w:r>
      <w:r w:rsidR="00CB0F0A" w:rsidRPr="00E53A1C">
        <w:rPr>
          <w:rFonts w:cs="Times New Roman"/>
          <w:lang w:val="en-US"/>
        </w:rPr>
        <w:t xml:space="preserve">Median (80 % central range) unless otherwise indicated. </w:t>
      </w:r>
    </w:p>
    <w:p w:rsidR="00CB0F0A" w:rsidRPr="00E53A1C" w:rsidRDefault="00CB0F0A" w:rsidP="00CB0F0A">
      <w:pPr>
        <w:spacing w:after="200" w:line="276" w:lineRule="auto"/>
        <w:rPr>
          <w:b/>
          <w:lang w:val="en-US"/>
        </w:rPr>
      </w:pPr>
      <w:r w:rsidRPr="00E53A1C">
        <w:rPr>
          <w:b/>
          <w:lang w:val="en-US"/>
        </w:rPr>
        <w:br w:type="page"/>
      </w:r>
    </w:p>
    <w:p w:rsidR="00CB0F0A" w:rsidRPr="00E53A1C" w:rsidRDefault="00CB0F0A" w:rsidP="00CB0F0A">
      <w:pPr>
        <w:spacing w:after="240" w:line="240" w:lineRule="auto"/>
        <w:rPr>
          <w:b/>
          <w:lang w:val="en-US"/>
        </w:rPr>
      </w:pPr>
      <w:r w:rsidRPr="00E53A1C">
        <w:rPr>
          <w:b/>
          <w:lang w:val="en-US"/>
        </w:rPr>
        <w:lastRenderedPageBreak/>
        <w:t xml:space="preserve">Supplementary table 4. Participant </w:t>
      </w:r>
      <w:r w:rsidR="004910B7" w:rsidRPr="00E53A1C">
        <w:rPr>
          <w:b/>
          <w:lang w:val="en-US"/>
        </w:rPr>
        <w:t xml:space="preserve">Characteristics </w:t>
      </w:r>
      <w:proofErr w:type="gramStart"/>
      <w:r w:rsidR="004910B7" w:rsidRPr="00E53A1C">
        <w:rPr>
          <w:b/>
          <w:lang w:val="en-US"/>
        </w:rPr>
        <w:t>Across</w:t>
      </w:r>
      <w:proofErr w:type="gramEnd"/>
      <w:r w:rsidR="004910B7" w:rsidRPr="00E53A1C">
        <w:rPr>
          <w:b/>
          <w:lang w:val="en-US"/>
        </w:rPr>
        <w:t xml:space="preserve"> Quintiles of Whole-Fat Yoghurt Intake in the </w:t>
      </w:r>
      <w:r w:rsidRPr="00E53A1C">
        <w:rPr>
          <w:b/>
          <w:lang w:val="en-US"/>
        </w:rPr>
        <w:t>EPIC</w:t>
      </w:r>
      <w:r w:rsidR="004910B7" w:rsidRPr="00E53A1C">
        <w:rPr>
          <w:b/>
          <w:lang w:val="en-US"/>
        </w:rPr>
        <w:t>-</w:t>
      </w:r>
      <w:r w:rsidRPr="00E53A1C">
        <w:rPr>
          <w:b/>
          <w:lang w:val="en-US"/>
        </w:rPr>
        <w:t xml:space="preserve">NL </w:t>
      </w:r>
      <w:r w:rsidR="004910B7" w:rsidRPr="00E53A1C">
        <w:rPr>
          <w:b/>
          <w:lang w:val="en-US"/>
        </w:rPr>
        <w:t>Cohort.</w:t>
      </w:r>
    </w:p>
    <w:tbl>
      <w:tblPr>
        <w:tblStyle w:val="Tabel-Gitter"/>
        <w:tblW w:w="11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536"/>
        <w:gridCol w:w="1536"/>
        <w:gridCol w:w="1536"/>
        <w:gridCol w:w="1536"/>
        <w:gridCol w:w="1536"/>
      </w:tblGrid>
      <w:tr w:rsidR="00E53A1C" w:rsidRPr="00E53A1C" w:rsidTr="00832ABB">
        <w:trPr>
          <w:trHeight w:hRule="exact" w:val="284"/>
        </w:trPr>
        <w:tc>
          <w:tcPr>
            <w:tcW w:w="3794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6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Quintiles of whole-fat yoghurt</w:t>
            </w:r>
          </w:p>
        </w:tc>
      </w:tr>
      <w:tr w:rsidR="00E53A1C" w:rsidRPr="00E53A1C" w:rsidTr="00832ABB">
        <w:trPr>
          <w:trHeight w:hRule="exact" w:val="284"/>
        </w:trPr>
        <w:tc>
          <w:tcPr>
            <w:tcW w:w="3794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Q1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Q3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Q4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Q5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Total stroke (n)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197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188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194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137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168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Sex, men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30.3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28.0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23.2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25.6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19.8</w:t>
            </w:r>
          </w:p>
        </w:tc>
      </w:tr>
      <w:tr w:rsidR="00E53A1C" w:rsidRPr="00E53A1C" w:rsidTr="00683674">
        <w:trPr>
          <w:trHeight w:hRule="exact" w:val="529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Age (years)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51.0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(31.8 ; 62.8)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50.9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(29.2 ; 62.8)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51.9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(30.9 ; 64.3)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50.5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(28.6 ; 62.5)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52.7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(33.1 ; 64.8)</w:t>
            </w:r>
          </w:p>
        </w:tc>
      </w:tr>
      <w:tr w:rsidR="00E53A1C" w:rsidRPr="00E53A1C" w:rsidTr="00683674">
        <w:trPr>
          <w:trHeight w:hRule="exact" w:val="56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Body mass index (kg/m</w:t>
            </w:r>
            <w:r w:rsidRPr="00E53A1C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E53A1C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25.5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(21.3 ; 31.4)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25.5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(21.4 ; 31.2)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25.3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(21.3 ; 30.9)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24.8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(21.0 ; 30.3)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24.7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(20.9 ; 29.9)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Waist circumference (cm)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683674">
        <w:trPr>
          <w:trHeight w:hRule="exact" w:val="563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 xml:space="preserve">Men 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93.5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(79.8 ; 108.0)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92.5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(79.7 ; 107.3)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92.0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(79.0 ; 106.0)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90.5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(78.3 ; 105.0)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90.1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(78.5 ; 104.0)</w:t>
            </w:r>
          </w:p>
        </w:tc>
      </w:tr>
      <w:tr w:rsidR="00E53A1C" w:rsidRPr="00E53A1C" w:rsidTr="00683674">
        <w:trPr>
          <w:trHeight w:hRule="exact" w:val="571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Women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82.0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(70.0 ; 98.0)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82.0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(70.3 ; 98.0)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82.0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(70.3 ; 97.0)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80.8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(70.0 ; 95.5)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81.0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(71.0 ; 96.0)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Low educational attainment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62.8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60.4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58.9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52.0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55.3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Current smoker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42.9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32.9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26.9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27.4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21.5</w:t>
            </w:r>
          </w:p>
        </w:tc>
      </w:tr>
      <w:tr w:rsidR="00E53A1C" w:rsidRPr="00E53A1C" w:rsidTr="00683674">
        <w:trPr>
          <w:trHeight w:hRule="exact" w:val="311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Physically inactive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11.6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8.0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6.8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5.4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5.2</w:t>
            </w:r>
          </w:p>
        </w:tc>
      </w:tr>
      <w:tr w:rsidR="00E53A1C" w:rsidRPr="00E53A1C" w:rsidTr="00683674">
        <w:trPr>
          <w:trHeight w:hRule="exact" w:val="550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Alcohol consumption (g/day)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7.5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40.9)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4.8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(0.02 ; 31.0)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4.5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(0.02 ; 27.9)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5.2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(0.04 ; 26.0)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4.1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(0.02 ; 23.5)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Hypertension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39.5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37.8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36.9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34.8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37.2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AD06C7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Hypercholesterolemia</w:t>
            </w:r>
            <w:r w:rsidR="00CB0F0A" w:rsidRPr="00E53A1C">
              <w:rPr>
                <w:sz w:val="22"/>
                <w:szCs w:val="22"/>
                <w:lang w:val="en-US"/>
              </w:rPr>
              <w:t xml:space="preserve">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10.4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9.0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8.2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7.9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6.7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Diabetes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1.1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1.6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1.0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1.6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Prevalent myocardial infarction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1.3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1.2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1.0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1.0</w:t>
            </w:r>
          </w:p>
        </w:tc>
      </w:tr>
      <w:tr w:rsidR="00E53A1C" w:rsidRPr="00E53A1C" w:rsidTr="00683674">
        <w:trPr>
          <w:trHeight w:val="562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Habitual food consumption (servings/day)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E53A1C" w:rsidRPr="00E53A1C" w:rsidTr="00683674">
        <w:trPr>
          <w:trHeight w:hRule="exact" w:val="55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Total dairy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3.25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(1.20 ; 6.53)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3.70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(1.70 ; 6.79)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4.04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(2.03 ; 7.02)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4.27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(2.26 ; 7.33)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4.72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(2.66 ; 7.87)</w:t>
            </w:r>
          </w:p>
        </w:tc>
      </w:tr>
      <w:tr w:rsidR="00E53A1C" w:rsidRPr="00E53A1C" w:rsidTr="00683674">
        <w:trPr>
          <w:trHeight w:hRule="exact" w:val="55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Low-fat milk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0.24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1.55)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(0.04 ; 1.67)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0.52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(0.06 ; 1.73)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0.60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(0.10 ; 1.80)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0.57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(0.08 ; 1.81)</w:t>
            </w:r>
          </w:p>
        </w:tc>
      </w:tr>
      <w:tr w:rsidR="00E53A1C" w:rsidRPr="00E53A1C" w:rsidTr="00683674">
        <w:trPr>
          <w:trHeight w:hRule="exact" w:val="576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milk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0.52)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0.55)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0.54)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(0.02 ; 0.62)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(0.02 ; 0.68)</w:t>
            </w:r>
          </w:p>
        </w:tc>
      </w:tr>
      <w:tr w:rsidR="00E53A1C" w:rsidRPr="00E53A1C" w:rsidTr="00683674">
        <w:trPr>
          <w:trHeight w:hRule="exact" w:val="562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Buttermilk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1.00)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1.00)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1.00)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1.00)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2.00)</w:t>
            </w:r>
          </w:p>
        </w:tc>
      </w:tr>
      <w:tr w:rsidR="00E53A1C" w:rsidRPr="00E53A1C" w:rsidTr="00683674">
        <w:trPr>
          <w:trHeight w:hRule="exact" w:val="556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Low-fat yoghurt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0.15)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(0.03 ; 0.49)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0.26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(0.04 ; 0.72)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0.22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(0.06 ; 0.82)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0.21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(0.07 ; 1.03)</w:t>
            </w:r>
          </w:p>
        </w:tc>
      </w:tr>
      <w:tr w:rsidR="00E53A1C" w:rsidRPr="00E53A1C" w:rsidTr="00683674">
        <w:trPr>
          <w:trHeight w:hRule="exact" w:val="577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lastRenderedPageBreak/>
              <w:t>Whole-fat yoghurt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0.01)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(0.02 ; 0.03)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(0.04 ; 0.07)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(0.09 ; 0.17)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0.28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(0.20 ; 0.48)</w:t>
            </w:r>
          </w:p>
        </w:tc>
      </w:tr>
      <w:tr w:rsidR="00E53A1C" w:rsidRPr="00E53A1C" w:rsidTr="00683674">
        <w:trPr>
          <w:trHeight w:hRule="exact" w:val="557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1.29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(0.21 ; 3.45)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1.43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(0.36 ; 3.29)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1.50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(0.41 ; 3.33)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1.52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(0.43 ; 3.38)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1.71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(0.51 ; 3.49)</w:t>
            </w:r>
          </w:p>
        </w:tc>
      </w:tr>
      <w:tr w:rsidR="00E53A1C" w:rsidRPr="00E53A1C" w:rsidTr="00683674">
        <w:trPr>
          <w:trHeight w:hRule="exact" w:val="565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0.44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(0.10 ; 2.15)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(0.12 ; 2.13)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0.44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(0.11 ; 1.83)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(0.13 ; 2.03)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(0.14 ; 2.13)</w:t>
            </w:r>
          </w:p>
        </w:tc>
      </w:tr>
      <w:tr w:rsidR="00E53A1C" w:rsidRPr="00E53A1C" w:rsidTr="00683674">
        <w:trPr>
          <w:trHeight w:hRule="exact" w:val="559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Fruit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1.85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(0.39 ; 4.54)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2.20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(0.68 ; 4.60)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2.47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(0.90 ; 4.77)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2.51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(0.95 ; 4.80)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2.67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(1.18 ; 5.01)</w:t>
            </w:r>
          </w:p>
        </w:tc>
      </w:tr>
      <w:tr w:rsidR="00E53A1C" w:rsidRPr="00E53A1C" w:rsidTr="00683674">
        <w:trPr>
          <w:trHeight w:hRule="exact" w:val="567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Vegetables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1.04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(0.56 ; 1.77)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1.05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(0.61 ; 1.70)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1.10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(0.65 ; 1.73)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1.10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(0.67 ; 1.72)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1.14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(0.71 ; 1.77)</w:t>
            </w:r>
          </w:p>
        </w:tc>
      </w:tr>
      <w:tr w:rsidR="00E53A1C" w:rsidRPr="00E53A1C" w:rsidTr="00683674">
        <w:trPr>
          <w:trHeight w:hRule="exact" w:val="575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Fresh red meat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0.44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(0.10 ; 0.75)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(0.13 ; 0.71)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(0.11 ; 0.68)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(0.11 ; 0.68)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0.37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(0.10 ; 0.65)</w:t>
            </w:r>
          </w:p>
        </w:tc>
      </w:tr>
      <w:tr w:rsidR="00E53A1C" w:rsidRPr="00E53A1C" w:rsidTr="00683674">
        <w:trPr>
          <w:trHeight w:hRule="exact" w:val="55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Processed red meat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1.65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(0.18 ; 4.67)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1.51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(0.27 ; 4.31)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1.32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(0.19 ; 3.96)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1.37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(0.21 ; 3.99)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1.18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(0.15 ; 3.58)</w:t>
            </w:r>
          </w:p>
        </w:tc>
      </w:tr>
      <w:tr w:rsidR="00E53A1C" w:rsidRPr="00E53A1C" w:rsidTr="00683674">
        <w:trPr>
          <w:trHeight w:hRule="exact" w:val="577"/>
        </w:trPr>
        <w:tc>
          <w:tcPr>
            <w:tcW w:w="3794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Fish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0.13)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0.13)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0.13)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0.13)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0.13)</w:t>
            </w:r>
          </w:p>
        </w:tc>
      </w:tr>
    </w:tbl>
    <w:p w:rsidR="00CB0F0A" w:rsidRPr="00E53A1C" w:rsidRDefault="00066078" w:rsidP="00CB0F0A">
      <w:pPr>
        <w:spacing w:line="240" w:lineRule="auto"/>
        <w:rPr>
          <w:b/>
          <w:lang w:val="en-US"/>
        </w:rPr>
      </w:pPr>
      <w:r w:rsidRPr="00E53A1C">
        <w:rPr>
          <w:rFonts w:cs="Times New Roman"/>
          <w:lang w:val="en-US"/>
        </w:rPr>
        <w:t xml:space="preserve">Q: quintile. </w:t>
      </w:r>
      <w:r w:rsidR="00CB0F0A" w:rsidRPr="00E53A1C">
        <w:rPr>
          <w:rFonts w:cs="Times New Roman"/>
          <w:lang w:val="en-US"/>
        </w:rPr>
        <w:t xml:space="preserve">Median (80 % central range) unless otherwise indicated. </w:t>
      </w:r>
    </w:p>
    <w:p w:rsidR="00CB0F0A" w:rsidRPr="00E53A1C" w:rsidRDefault="00CB0F0A" w:rsidP="00CB0F0A">
      <w:pPr>
        <w:spacing w:after="200" w:line="276" w:lineRule="auto"/>
        <w:rPr>
          <w:b/>
          <w:lang w:val="en-US"/>
        </w:rPr>
      </w:pPr>
      <w:r w:rsidRPr="00E53A1C">
        <w:rPr>
          <w:b/>
          <w:lang w:val="en-US"/>
        </w:rPr>
        <w:br w:type="page"/>
      </w:r>
    </w:p>
    <w:p w:rsidR="00CB0F0A" w:rsidRPr="00E53A1C" w:rsidRDefault="00CB0F0A" w:rsidP="00CB0F0A">
      <w:pPr>
        <w:spacing w:after="240" w:line="240" w:lineRule="auto"/>
        <w:rPr>
          <w:b/>
          <w:lang w:val="en-US"/>
        </w:rPr>
      </w:pPr>
      <w:r w:rsidRPr="00E53A1C">
        <w:rPr>
          <w:b/>
          <w:lang w:val="en-US"/>
        </w:rPr>
        <w:lastRenderedPageBreak/>
        <w:t xml:space="preserve">Supplementary table 5. Participant </w:t>
      </w:r>
      <w:r w:rsidR="004910B7" w:rsidRPr="00E53A1C">
        <w:rPr>
          <w:b/>
          <w:lang w:val="en-US"/>
        </w:rPr>
        <w:t xml:space="preserve">Characteristics </w:t>
      </w:r>
      <w:proofErr w:type="gramStart"/>
      <w:r w:rsidR="004910B7" w:rsidRPr="00E53A1C">
        <w:rPr>
          <w:b/>
          <w:lang w:val="en-US"/>
        </w:rPr>
        <w:t>Across</w:t>
      </w:r>
      <w:proofErr w:type="gramEnd"/>
      <w:r w:rsidR="004910B7" w:rsidRPr="00E53A1C">
        <w:rPr>
          <w:b/>
          <w:lang w:val="en-US"/>
        </w:rPr>
        <w:t xml:space="preserve"> Quintiles of Cheese Intake in the </w:t>
      </w:r>
      <w:r w:rsidRPr="00E53A1C">
        <w:rPr>
          <w:b/>
          <w:lang w:val="en-US"/>
        </w:rPr>
        <w:t>EPIC</w:t>
      </w:r>
      <w:r w:rsidR="004910B7" w:rsidRPr="00E53A1C">
        <w:rPr>
          <w:b/>
          <w:lang w:val="en-US"/>
        </w:rPr>
        <w:t>-</w:t>
      </w:r>
      <w:r w:rsidRPr="00E53A1C">
        <w:rPr>
          <w:b/>
          <w:lang w:val="en-US"/>
        </w:rPr>
        <w:t xml:space="preserve">NL </w:t>
      </w:r>
      <w:r w:rsidR="004910B7" w:rsidRPr="00E53A1C">
        <w:rPr>
          <w:b/>
          <w:lang w:val="en-US"/>
        </w:rPr>
        <w:t>Cohort.</w:t>
      </w:r>
    </w:p>
    <w:tbl>
      <w:tblPr>
        <w:tblStyle w:val="Tabel-Gitter"/>
        <w:tblW w:w="11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536"/>
        <w:gridCol w:w="1536"/>
        <w:gridCol w:w="1536"/>
        <w:gridCol w:w="1536"/>
        <w:gridCol w:w="1536"/>
      </w:tblGrid>
      <w:tr w:rsidR="00E53A1C" w:rsidRPr="00E53A1C" w:rsidTr="00832ABB">
        <w:trPr>
          <w:trHeight w:hRule="exact" w:val="284"/>
        </w:trPr>
        <w:tc>
          <w:tcPr>
            <w:tcW w:w="3794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6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Quintiles of cheese</w:t>
            </w:r>
          </w:p>
        </w:tc>
      </w:tr>
      <w:tr w:rsidR="00E53A1C" w:rsidRPr="00E53A1C" w:rsidTr="00832ABB">
        <w:trPr>
          <w:trHeight w:hRule="exact" w:val="284"/>
        </w:trPr>
        <w:tc>
          <w:tcPr>
            <w:tcW w:w="3794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Q1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Q3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Q4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Q5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Total stroke (n)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187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188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170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160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179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Sex, men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29.8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22.4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22.9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21.5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30.3</w:t>
            </w:r>
          </w:p>
        </w:tc>
      </w:tr>
      <w:tr w:rsidR="00E53A1C" w:rsidRPr="00E53A1C" w:rsidTr="00683674">
        <w:trPr>
          <w:trHeight w:hRule="exact" w:val="565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Age (years)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49.8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(26.6 ; 62.7)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52.1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(31.7 ; 64.7)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51.7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(32.3 ; 63.1)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52.6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(33.8 ; 64.6)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50.8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(32.0 ; 61.9)</w:t>
            </w:r>
          </w:p>
        </w:tc>
      </w:tr>
      <w:tr w:rsidR="00E53A1C" w:rsidRPr="00E53A1C" w:rsidTr="00683674">
        <w:trPr>
          <w:trHeight w:hRule="exact" w:val="56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Body mass index (kg/m</w:t>
            </w:r>
            <w:r w:rsidRPr="00E53A1C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E53A1C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25.1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(21.0 ; 30.7)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25.3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(21.3 ; 30.9)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25.2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(21.3 ; 30.7)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25.2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(21.2 ; 30.7)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25.0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(21.1 ; 30.8)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Waist circumference (cm)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683674">
        <w:trPr>
          <w:trHeight w:hRule="exact" w:val="563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 xml:space="preserve">Men 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91.3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(78.0 ; 106.0)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92.0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(79.5 ; 105.5)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92.8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(80.0 ; 106.0)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92.0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(79.3 ; 106.8)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92.0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(79.0 ; 106.7)</w:t>
            </w:r>
          </w:p>
        </w:tc>
      </w:tr>
      <w:tr w:rsidR="00E53A1C" w:rsidRPr="00E53A1C" w:rsidTr="00683674">
        <w:trPr>
          <w:trHeight w:hRule="exact" w:val="571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Women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80.8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(70.0 ; 96.5)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82.0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(70.8 ; 97.0)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81.5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(70.5 ; 97.0)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82.0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(71.0 ; 97.0)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80.9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(70.0 ; 97.0)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Low educational attainment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60.8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62.9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56.9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57.8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51.1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Current smoker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34.4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29.3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29.9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26.8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31.2</w:t>
            </w:r>
          </w:p>
        </w:tc>
      </w:tr>
      <w:tr w:rsidR="00E53A1C" w:rsidRPr="00E53A1C" w:rsidTr="00683674">
        <w:trPr>
          <w:trHeight w:hRule="exact" w:val="311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Physically inactive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9.7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8.4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6.7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6.4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5.8</w:t>
            </w:r>
          </w:p>
        </w:tc>
      </w:tr>
      <w:tr w:rsidR="00E53A1C" w:rsidRPr="00E53A1C" w:rsidTr="00683674">
        <w:trPr>
          <w:trHeight w:hRule="exact" w:val="550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Alcohol consumption (g/day)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29.8)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3.6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28.0)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6.2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(0.04 ; 30.9)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(0.02 ; 28.7)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7.5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(0.03 ; 33.2)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Hypertension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35.4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39.4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36.9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39.8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34.8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AD06C7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Hypercholesterolemia</w:t>
            </w:r>
            <w:r w:rsidR="00CB0F0A" w:rsidRPr="00E53A1C">
              <w:rPr>
                <w:sz w:val="22"/>
                <w:szCs w:val="22"/>
                <w:lang w:val="en-US"/>
              </w:rPr>
              <w:t xml:space="preserve">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9.5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9.2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8.3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7.8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7.4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Diabetes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1.3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1.5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1.6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1.7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1.3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Prevalent myocardial infarction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1.6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1.5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1.0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1.3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1.0</w:t>
            </w:r>
          </w:p>
        </w:tc>
      </w:tr>
      <w:tr w:rsidR="00E53A1C" w:rsidRPr="00E53A1C" w:rsidTr="00683674">
        <w:trPr>
          <w:trHeight w:val="562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Habitual food consumption (servings/day)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E53A1C" w:rsidRPr="00E53A1C" w:rsidTr="00683674">
        <w:trPr>
          <w:trHeight w:hRule="exact" w:val="55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Total dairy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2.33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(0.91 ; 4.76)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3.19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(1.83 ; 5.46)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3.78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(2.38 ; 6.12)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4.63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(3.14 ; 6.99)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6.17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(4.20 ; 9.66)</w:t>
            </w:r>
          </w:p>
        </w:tc>
      </w:tr>
      <w:tr w:rsidR="00E53A1C" w:rsidRPr="00E53A1C" w:rsidTr="00683674">
        <w:trPr>
          <w:trHeight w:hRule="exact" w:val="55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Low-fat milk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(0.04 ;  1.70)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0.50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(0.05 ; 1.71)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(0.05 ; 1.69)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0.51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(0.05 ; 1.71)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(0.04 ; 1.74)</w:t>
            </w:r>
          </w:p>
        </w:tc>
      </w:tr>
      <w:tr w:rsidR="00E53A1C" w:rsidRPr="00E53A1C" w:rsidTr="00683674">
        <w:trPr>
          <w:trHeight w:hRule="exact" w:val="576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milk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0.63)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0.57)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0.58)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0.55)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0.63)</w:t>
            </w:r>
          </w:p>
        </w:tc>
      </w:tr>
      <w:tr w:rsidR="00E53A1C" w:rsidRPr="00E53A1C" w:rsidTr="00683674">
        <w:trPr>
          <w:trHeight w:hRule="exact" w:val="562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Buttermilk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1.00)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1.00)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1.00)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1.50)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1.00)</w:t>
            </w:r>
          </w:p>
        </w:tc>
      </w:tr>
      <w:tr w:rsidR="00E53A1C" w:rsidRPr="00E53A1C" w:rsidTr="00683674">
        <w:trPr>
          <w:trHeight w:hRule="exact" w:val="556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Low-fat yoghurt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1.60)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0.63)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0.68)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(0.02 ; 0.76)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0.14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0.73)</w:t>
            </w:r>
          </w:p>
        </w:tc>
      </w:tr>
      <w:tr w:rsidR="00E53A1C" w:rsidRPr="00E53A1C" w:rsidTr="00683674">
        <w:trPr>
          <w:trHeight w:hRule="exact" w:val="577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lastRenderedPageBreak/>
              <w:t>Whole-fat yoghurt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0.04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0.24)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0.27)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0.28)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0.31)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0.29)</w:t>
            </w:r>
          </w:p>
        </w:tc>
      </w:tr>
      <w:tr w:rsidR="00E53A1C" w:rsidRPr="00E53A1C" w:rsidTr="00683674">
        <w:trPr>
          <w:trHeight w:hRule="exact" w:val="557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0.36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0.64)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1.02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(0.79 ; 1.14)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(1.21 ; 1.93)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2.16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(2.01 ; 2.5)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3.38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(2.90 ; 5.49)</w:t>
            </w:r>
          </w:p>
        </w:tc>
      </w:tr>
      <w:tr w:rsidR="00E53A1C" w:rsidRPr="00E53A1C" w:rsidTr="00683674">
        <w:trPr>
          <w:trHeight w:hRule="exact" w:val="565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(0.10 ; 1.81)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(0.12 ; 1.85)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(0.12 ; 2.06)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(0.13 ; 2.02)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0.53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(0.11 ; 2.48)</w:t>
            </w:r>
          </w:p>
        </w:tc>
      </w:tr>
      <w:tr w:rsidR="00E53A1C" w:rsidRPr="00E53A1C" w:rsidTr="00683674">
        <w:trPr>
          <w:trHeight w:hRule="exact" w:val="559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Fruit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1.98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(0.54 ; 4.55)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2.35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(0.79 ; 4.56)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2.47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(0.85 ; 4.76)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2.54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(0.96 ; 4.87)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2.49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(0.82 ; 4.97)</w:t>
            </w:r>
          </w:p>
        </w:tc>
      </w:tr>
      <w:tr w:rsidR="00E53A1C" w:rsidRPr="00E53A1C" w:rsidTr="00683674">
        <w:trPr>
          <w:trHeight w:hRule="exact" w:val="567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Vegetables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1.03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(0.57 ; 1.71)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1.07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(0.63 ; 1.70)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1.09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(0.66 ; 1.73)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1.11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(0.68 ; 1.77)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1.12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(0.66 ; 1.78)</w:t>
            </w:r>
          </w:p>
        </w:tc>
      </w:tr>
      <w:tr w:rsidR="00E53A1C" w:rsidRPr="00E53A1C" w:rsidTr="00683674">
        <w:trPr>
          <w:trHeight w:hRule="exact" w:val="575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Fresh red meat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(0.11 ; 0.74)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(0.14 ; 0.68)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(0.11 ; 0.69)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0.39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(0.11 ; 0.66)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0.39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(0.08 ; 0.71)</w:t>
            </w:r>
          </w:p>
        </w:tc>
      </w:tr>
      <w:tr w:rsidR="00E53A1C" w:rsidRPr="00E53A1C" w:rsidTr="00683674">
        <w:trPr>
          <w:trHeight w:hRule="exact" w:val="55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Processed red meat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1.41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(0.20 ; 4.42)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1.30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(0.28 ; 3.83)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1.54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(0.27 ; 4.00)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1.29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(0.17 ; 3.74)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1.33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(0.11 ; 4.49)</w:t>
            </w:r>
          </w:p>
        </w:tc>
      </w:tr>
      <w:tr w:rsidR="00E53A1C" w:rsidRPr="00E53A1C" w:rsidTr="00683674">
        <w:trPr>
          <w:trHeight w:hRule="exact" w:val="577"/>
        </w:trPr>
        <w:tc>
          <w:tcPr>
            <w:tcW w:w="3794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Fish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0.13)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0.13)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0.13)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0.13)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0.13)</w:t>
            </w:r>
          </w:p>
        </w:tc>
      </w:tr>
    </w:tbl>
    <w:p w:rsidR="00CB0F0A" w:rsidRPr="00E53A1C" w:rsidRDefault="00066078" w:rsidP="00CB0F0A">
      <w:pPr>
        <w:spacing w:line="240" w:lineRule="auto"/>
        <w:rPr>
          <w:b/>
          <w:lang w:val="en-US"/>
        </w:rPr>
      </w:pPr>
      <w:r w:rsidRPr="00E53A1C">
        <w:rPr>
          <w:rFonts w:cs="Times New Roman"/>
          <w:lang w:val="en-US"/>
        </w:rPr>
        <w:t xml:space="preserve">Q: quintile. </w:t>
      </w:r>
      <w:r w:rsidR="00CB0F0A" w:rsidRPr="00E53A1C">
        <w:rPr>
          <w:rFonts w:cs="Times New Roman"/>
          <w:lang w:val="en-US"/>
        </w:rPr>
        <w:t xml:space="preserve">Median (80 % central range) unless otherwise indicated. </w:t>
      </w:r>
    </w:p>
    <w:p w:rsidR="00CB0F0A" w:rsidRPr="00E53A1C" w:rsidRDefault="00CB0F0A" w:rsidP="00CB0F0A">
      <w:pPr>
        <w:spacing w:after="240" w:line="240" w:lineRule="auto"/>
        <w:rPr>
          <w:b/>
          <w:lang w:val="en-US"/>
        </w:rPr>
      </w:pPr>
    </w:p>
    <w:p w:rsidR="00CB0F0A" w:rsidRPr="00E53A1C" w:rsidRDefault="00CB0F0A" w:rsidP="00CB0F0A">
      <w:pPr>
        <w:spacing w:after="200" w:line="276" w:lineRule="auto"/>
        <w:rPr>
          <w:b/>
          <w:lang w:val="en-US"/>
        </w:rPr>
      </w:pPr>
      <w:r w:rsidRPr="00E53A1C">
        <w:rPr>
          <w:b/>
          <w:lang w:val="en-US"/>
        </w:rPr>
        <w:br w:type="page"/>
      </w:r>
    </w:p>
    <w:p w:rsidR="00CB0F0A" w:rsidRPr="00E53A1C" w:rsidRDefault="00CB0F0A" w:rsidP="00CB0F0A">
      <w:pPr>
        <w:spacing w:after="240" w:line="240" w:lineRule="auto"/>
        <w:rPr>
          <w:b/>
          <w:lang w:val="en-US"/>
        </w:rPr>
      </w:pPr>
      <w:r w:rsidRPr="00E53A1C">
        <w:rPr>
          <w:b/>
          <w:lang w:val="en-US"/>
        </w:rPr>
        <w:lastRenderedPageBreak/>
        <w:t xml:space="preserve">Supplementary table 6. Participant </w:t>
      </w:r>
      <w:r w:rsidR="004910B7" w:rsidRPr="00E53A1C">
        <w:rPr>
          <w:b/>
          <w:lang w:val="en-US"/>
        </w:rPr>
        <w:t xml:space="preserve">Characteristics </w:t>
      </w:r>
      <w:proofErr w:type="gramStart"/>
      <w:r w:rsidR="004910B7" w:rsidRPr="00E53A1C">
        <w:rPr>
          <w:b/>
          <w:lang w:val="en-US"/>
        </w:rPr>
        <w:t>Across</w:t>
      </w:r>
      <w:proofErr w:type="gramEnd"/>
      <w:r w:rsidR="004910B7" w:rsidRPr="00E53A1C">
        <w:rPr>
          <w:b/>
          <w:lang w:val="en-US"/>
        </w:rPr>
        <w:t xml:space="preserve"> Quintiles of Butter Intake in the </w:t>
      </w:r>
      <w:r w:rsidRPr="00E53A1C">
        <w:rPr>
          <w:b/>
          <w:lang w:val="en-US"/>
        </w:rPr>
        <w:t>EPIC</w:t>
      </w:r>
      <w:r w:rsidR="004910B7" w:rsidRPr="00E53A1C">
        <w:rPr>
          <w:b/>
          <w:lang w:val="en-US"/>
        </w:rPr>
        <w:t>-</w:t>
      </w:r>
      <w:r w:rsidRPr="00E53A1C">
        <w:rPr>
          <w:b/>
          <w:lang w:val="en-US"/>
        </w:rPr>
        <w:t xml:space="preserve">NL </w:t>
      </w:r>
      <w:r w:rsidR="004910B7" w:rsidRPr="00E53A1C">
        <w:rPr>
          <w:b/>
          <w:lang w:val="en-US"/>
        </w:rPr>
        <w:t>Cohort.</w:t>
      </w:r>
    </w:p>
    <w:tbl>
      <w:tblPr>
        <w:tblStyle w:val="Tabel-Gitter"/>
        <w:tblW w:w="11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536"/>
        <w:gridCol w:w="1536"/>
        <w:gridCol w:w="1536"/>
        <w:gridCol w:w="1536"/>
        <w:gridCol w:w="1536"/>
      </w:tblGrid>
      <w:tr w:rsidR="00E53A1C" w:rsidRPr="00E53A1C" w:rsidTr="00832ABB">
        <w:trPr>
          <w:trHeight w:hRule="exact" w:val="284"/>
        </w:trPr>
        <w:tc>
          <w:tcPr>
            <w:tcW w:w="3794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6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Quintiles of butter</w:t>
            </w:r>
          </w:p>
        </w:tc>
      </w:tr>
      <w:tr w:rsidR="00E53A1C" w:rsidRPr="00E53A1C" w:rsidTr="00832ABB">
        <w:trPr>
          <w:trHeight w:hRule="exact" w:val="284"/>
        </w:trPr>
        <w:tc>
          <w:tcPr>
            <w:tcW w:w="3794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Q1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Q3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Q4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Q5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Total stroke (n)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156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181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201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171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175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Sex, men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14.8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17.7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27.3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35.7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31.4</w:t>
            </w:r>
          </w:p>
        </w:tc>
      </w:tr>
      <w:tr w:rsidR="00E53A1C" w:rsidRPr="00E53A1C" w:rsidTr="00683674">
        <w:trPr>
          <w:trHeight w:hRule="exact" w:val="529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Age (years)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51.2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(27.7 ; 63.1)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51.7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(29.8 ; 64.2)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51.6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(31.9 ; 64.1)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50.7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(31.4 ; 62.8)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52.0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(33.1 ; 63.3)</w:t>
            </w:r>
          </w:p>
        </w:tc>
      </w:tr>
      <w:tr w:rsidR="00E53A1C" w:rsidRPr="00E53A1C" w:rsidTr="00683674">
        <w:trPr>
          <w:trHeight w:hRule="exact" w:val="56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Body mass index (kg/m</w:t>
            </w:r>
            <w:r w:rsidRPr="00E53A1C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E53A1C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25.2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(21.3 ; 31.1)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25.3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(21.3 ; 31.0)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25.2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(21.3 ; 30.8)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25.1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(21.2 ; 30.7)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24.7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(20.9 ; 30.3)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Waist circumference (cm)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683674">
        <w:trPr>
          <w:trHeight w:hRule="exact" w:val="563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 xml:space="preserve">Men 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91.8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(78.3 ; 106.0)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92.3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(80.0 ; 106.0)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92.3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(79.0 ; 106.8)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92.0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(79.5 ; 106.0)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91.3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(79.0 ; 106.3)</w:t>
            </w:r>
          </w:p>
        </w:tc>
      </w:tr>
      <w:tr w:rsidR="00E53A1C" w:rsidRPr="00E53A1C" w:rsidTr="00683674">
        <w:trPr>
          <w:trHeight w:hRule="exact" w:val="571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Women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81.0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(70.0 ; 96.5)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82.0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(71.0 ; 97.0)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82.0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(71.0 ; 98.0)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81.0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(70.3 ; 96.5)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80.0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(70.0 ; 96.0)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Low educational attainment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56.1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61.3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63.6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57.1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51.3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Current smoker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25.1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25.9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29.8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33.7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37.1</w:t>
            </w:r>
          </w:p>
        </w:tc>
      </w:tr>
      <w:tr w:rsidR="00E53A1C" w:rsidRPr="00E53A1C" w:rsidTr="00683674">
        <w:trPr>
          <w:trHeight w:hRule="exact" w:val="311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Physically inactive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6.9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6.9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7.5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7.6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8.1</w:t>
            </w:r>
          </w:p>
        </w:tc>
      </w:tr>
      <w:tr w:rsidR="00E53A1C" w:rsidRPr="00E53A1C" w:rsidTr="00683674">
        <w:trPr>
          <w:trHeight w:hRule="exact" w:val="550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Alcohol consumption (g/day)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4.1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26.3)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3.5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26.2)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4.1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28.7)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5.9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(0.03 ; 32.2)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8.5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 ; 35.8)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Hypertension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37.6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39.8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39.2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35.4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34.1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AD06C7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Hypercholesterolemia</w:t>
            </w:r>
            <w:r w:rsidR="00CB0F0A" w:rsidRPr="00E53A1C">
              <w:rPr>
                <w:sz w:val="22"/>
                <w:szCs w:val="22"/>
                <w:lang w:val="en-US"/>
              </w:rPr>
              <w:t xml:space="preserve">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9.0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9.2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9.4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8.8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5.9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Diabetes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1.4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1.9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1.7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1.4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1.0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Prevalent myocardial infarction (%)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1.5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1.3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1.5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1.3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0.8</w:t>
            </w:r>
          </w:p>
        </w:tc>
      </w:tr>
      <w:tr w:rsidR="00E53A1C" w:rsidRPr="00E53A1C" w:rsidTr="00683674">
        <w:trPr>
          <w:trHeight w:val="562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Habitual food consumption (servings/day)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E53A1C" w:rsidRPr="00E53A1C" w:rsidTr="00683674">
        <w:trPr>
          <w:trHeight w:hRule="exact" w:val="55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Total dairy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3.31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(1.34 ; 5.97)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3.49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(1.60 ; 5.93)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3.73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(1.79 ; 6.32)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4.13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(2.14 ; 6.85)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5.78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(3.36 ; 9.37)</w:t>
            </w:r>
          </w:p>
        </w:tc>
      </w:tr>
      <w:tr w:rsidR="00E53A1C" w:rsidRPr="00E53A1C" w:rsidTr="00683674">
        <w:trPr>
          <w:trHeight w:hRule="exact" w:val="55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Low-fat milk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0.39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(0.03 ; 1.71)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0.50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(0.05 ; 1.71)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0.54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(0.06 ; 1.74)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(0.06 ; 1.73)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(0.05 ; 1.64)</w:t>
            </w:r>
          </w:p>
        </w:tc>
      </w:tr>
      <w:tr w:rsidR="00E53A1C" w:rsidRPr="00E53A1C" w:rsidTr="00683674">
        <w:trPr>
          <w:trHeight w:hRule="exact" w:val="576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milk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0.46)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0.49)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0.56)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0.65)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0.81)</w:t>
            </w:r>
          </w:p>
        </w:tc>
      </w:tr>
      <w:tr w:rsidR="00E53A1C" w:rsidRPr="00E53A1C" w:rsidTr="00683674">
        <w:trPr>
          <w:trHeight w:hRule="exact" w:val="562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Buttermilk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1.00)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1.00)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1.00)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1.00)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1.00)</w:t>
            </w:r>
          </w:p>
        </w:tc>
      </w:tr>
      <w:tr w:rsidR="00E53A1C" w:rsidRPr="00E53A1C" w:rsidTr="00683674">
        <w:trPr>
          <w:trHeight w:hRule="exact" w:val="556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Low-fat yoghurt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0.85)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0.74)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0.14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0.65)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0.59)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0.55)</w:t>
            </w:r>
          </w:p>
        </w:tc>
      </w:tr>
      <w:tr w:rsidR="00E53A1C" w:rsidRPr="00E53A1C" w:rsidTr="00683674">
        <w:trPr>
          <w:trHeight w:hRule="exact" w:val="577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lastRenderedPageBreak/>
              <w:t>Whole-fat yoghurt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0.26)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0.29)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0.29)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0.27)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0.28)</w:t>
            </w:r>
          </w:p>
        </w:tc>
      </w:tr>
      <w:tr w:rsidR="00E53A1C" w:rsidRPr="00E53A1C" w:rsidTr="00683674">
        <w:trPr>
          <w:trHeight w:hRule="exact" w:val="557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1.37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(0.30 ; 3.29)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1.34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(0.35 ; 3.15)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1.50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(0.35 ; 3.29)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1.58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(0.41 ; 3.50)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1.66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(0.44 ; 3.78)</w:t>
            </w:r>
          </w:p>
        </w:tc>
      </w:tr>
      <w:tr w:rsidR="00E53A1C" w:rsidRPr="00E53A1C" w:rsidTr="00683674">
        <w:trPr>
          <w:trHeight w:hRule="exact" w:val="565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0.12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(0.03 ; 0.19)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0.28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(0.22 ; 0.35)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(0.38 ; 0.55)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0.77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(0.61 ; 1.04)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2.06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(1.26 ; 4.39)</w:t>
            </w:r>
          </w:p>
        </w:tc>
      </w:tr>
      <w:tr w:rsidR="00E53A1C" w:rsidRPr="00E53A1C" w:rsidTr="00683674">
        <w:trPr>
          <w:trHeight w:hRule="exact" w:val="559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Fruit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2.59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(0.96 ; 5.02)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2.48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(0.86 ; 4.83)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2.34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(0.71 ; 4.58)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2.23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(0.65 ; 4.59)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2.22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(0.74 ; 4.66)</w:t>
            </w:r>
          </w:p>
        </w:tc>
      </w:tr>
      <w:tr w:rsidR="00E53A1C" w:rsidRPr="00E53A1C" w:rsidTr="00683674">
        <w:trPr>
          <w:trHeight w:hRule="exact" w:val="567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Vegetables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1.09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(0.61 ; 1.83)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1.07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(0.61 ; 1.72)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1.08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(0.64 ; 1.69)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1.08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(0.65 ; 1.72)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1.12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(0.66 ; 1.75)</w:t>
            </w:r>
          </w:p>
        </w:tc>
      </w:tr>
      <w:tr w:rsidR="00E53A1C" w:rsidRPr="00E53A1C" w:rsidTr="00683674">
        <w:trPr>
          <w:trHeight w:hRule="exact" w:val="575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Fresh red meat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0.32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(0.07 ; 0.63)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0.38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(0.12 ; 0.65)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(0.13 ; 0.70)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(0.14 ; 0.74)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0.43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(0.12 ; 0.73)</w:t>
            </w:r>
          </w:p>
        </w:tc>
      </w:tr>
      <w:tr w:rsidR="00E53A1C" w:rsidRPr="00E53A1C" w:rsidTr="00683674">
        <w:trPr>
          <w:trHeight w:hRule="exact" w:val="554"/>
        </w:trPr>
        <w:tc>
          <w:tcPr>
            <w:tcW w:w="3794" w:type="dxa"/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Processed red meat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1.02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(0.07 ; 3.23)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1.18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(0.18 ; 3.37)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1.51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(0.27 ; 4.00)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1.88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(0.31 ; 4.67)</w:t>
            </w:r>
          </w:p>
        </w:tc>
        <w:tc>
          <w:tcPr>
            <w:tcW w:w="1536" w:type="dxa"/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1.77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(0.25 ;  4.73)</w:t>
            </w:r>
          </w:p>
        </w:tc>
      </w:tr>
      <w:tr w:rsidR="00E53A1C" w:rsidRPr="00E53A1C" w:rsidTr="00683674">
        <w:trPr>
          <w:trHeight w:hRule="exact" w:val="577"/>
        </w:trPr>
        <w:tc>
          <w:tcPr>
            <w:tcW w:w="3794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Fish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0.14)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0.13)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0.13)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0.05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(0.00 ; 0.13)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0.06</w:t>
            </w:r>
          </w:p>
          <w:p w:rsidR="00CB0F0A" w:rsidRPr="00E53A1C" w:rsidRDefault="00CB0F0A" w:rsidP="00683674">
            <w:pPr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(0.01 ; 0.13)</w:t>
            </w:r>
          </w:p>
        </w:tc>
      </w:tr>
    </w:tbl>
    <w:p w:rsidR="00CB0F0A" w:rsidRPr="00E53A1C" w:rsidRDefault="00066078" w:rsidP="00CB0F0A">
      <w:pPr>
        <w:spacing w:line="240" w:lineRule="auto"/>
        <w:rPr>
          <w:b/>
          <w:lang w:val="en-US"/>
        </w:rPr>
      </w:pPr>
      <w:r w:rsidRPr="00E53A1C">
        <w:rPr>
          <w:rFonts w:cs="Times New Roman"/>
          <w:lang w:val="en-US"/>
        </w:rPr>
        <w:t xml:space="preserve">Q: quintile. </w:t>
      </w:r>
      <w:r w:rsidR="00CB0F0A" w:rsidRPr="00E53A1C">
        <w:rPr>
          <w:rFonts w:cs="Times New Roman"/>
          <w:lang w:val="en-US"/>
        </w:rPr>
        <w:t xml:space="preserve">Median (80 % central range) unless otherwise indicated. </w:t>
      </w:r>
    </w:p>
    <w:p w:rsidR="00CB0F0A" w:rsidRPr="00E53A1C" w:rsidRDefault="00CB0F0A" w:rsidP="00CB0F0A">
      <w:pPr>
        <w:spacing w:after="240" w:line="240" w:lineRule="auto"/>
        <w:rPr>
          <w:b/>
          <w:lang w:val="en-US"/>
        </w:rPr>
      </w:pPr>
    </w:p>
    <w:p w:rsidR="00CB0F0A" w:rsidRPr="00E53A1C" w:rsidRDefault="00CB0F0A" w:rsidP="00CB0F0A">
      <w:pPr>
        <w:spacing w:after="240" w:line="240" w:lineRule="auto"/>
        <w:rPr>
          <w:b/>
          <w:lang w:val="en-US"/>
        </w:rPr>
      </w:pPr>
    </w:p>
    <w:p w:rsidR="00CB0F0A" w:rsidRPr="00E53A1C" w:rsidRDefault="00CB0F0A" w:rsidP="00CB0F0A">
      <w:pPr>
        <w:spacing w:line="240" w:lineRule="auto"/>
        <w:rPr>
          <w:b/>
          <w:lang w:val="en-US"/>
        </w:rPr>
      </w:pPr>
    </w:p>
    <w:p w:rsidR="00CB0F0A" w:rsidRPr="00E53A1C" w:rsidRDefault="00CB0F0A" w:rsidP="00CB0F0A">
      <w:pPr>
        <w:spacing w:line="360" w:lineRule="auto"/>
        <w:rPr>
          <w:b/>
          <w:lang w:val="en-US"/>
        </w:rPr>
      </w:pPr>
      <w:r w:rsidRPr="00E53A1C">
        <w:rPr>
          <w:b/>
          <w:lang w:val="en-US"/>
        </w:rPr>
        <w:br w:type="page"/>
      </w:r>
      <w:r w:rsidRPr="00E53A1C">
        <w:rPr>
          <w:b/>
          <w:lang w:val="en-US"/>
        </w:rPr>
        <w:lastRenderedPageBreak/>
        <w:t>Supplementary table 7</w:t>
      </w:r>
      <w:r w:rsidR="004910B7" w:rsidRPr="00E53A1C">
        <w:rPr>
          <w:b/>
          <w:lang w:val="en-US"/>
        </w:rPr>
        <w:t xml:space="preserve">. </w:t>
      </w:r>
      <w:r w:rsidRPr="00E53A1C">
        <w:rPr>
          <w:b/>
          <w:lang w:val="en-US"/>
        </w:rPr>
        <w:t xml:space="preserve">Associations </w:t>
      </w:r>
      <w:r w:rsidR="004910B7" w:rsidRPr="00E53A1C">
        <w:rPr>
          <w:b/>
          <w:lang w:val="en-US"/>
        </w:rPr>
        <w:t xml:space="preserve">for 1 Serving/Day Substitutions </w:t>
      </w:r>
      <w:proofErr w:type="gramStart"/>
      <w:r w:rsidR="004910B7" w:rsidRPr="00E53A1C">
        <w:rPr>
          <w:b/>
          <w:lang w:val="en-US"/>
        </w:rPr>
        <w:t>Between</w:t>
      </w:r>
      <w:proofErr w:type="gramEnd"/>
      <w:r w:rsidR="004910B7" w:rsidRPr="00E53A1C">
        <w:rPr>
          <w:b/>
          <w:lang w:val="en-US"/>
        </w:rPr>
        <w:t xml:space="preserve"> Dairy Products and Risk of Total Stroke in the </w:t>
      </w:r>
      <w:r w:rsidRPr="00E53A1C">
        <w:rPr>
          <w:b/>
          <w:lang w:val="en-US"/>
        </w:rPr>
        <w:t>EPIC</w:t>
      </w:r>
      <w:r w:rsidR="004910B7" w:rsidRPr="00E53A1C">
        <w:rPr>
          <w:b/>
          <w:lang w:val="en-US"/>
        </w:rPr>
        <w:t>-</w:t>
      </w:r>
      <w:r w:rsidRPr="00E53A1C">
        <w:rPr>
          <w:b/>
          <w:lang w:val="en-US"/>
        </w:rPr>
        <w:t xml:space="preserve">NL </w:t>
      </w:r>
      <w:r w:rsidR="004910B7" w:rsidRPr="00E53A1C">
        <w:rPr>
          <w:b/>
          <w:lang w:val="en-US"/>
        </w:rPr>
        <w:t>Cohort</w:t>
      </w:r>
      <w:r w:rsidRPr="00E53A1C">
        <w:rPr>
          <w:b/>
          <w:lang w:val="en-US"/>
        </w:rPr>
        <w:t xml:space="preserve">. </w:t>
      </w:r>
    </w:p>
    <w:tbl>
      <w:tblPr>
        <w:tblStyle w:val="Tabel-Gitter"/>
        <w:tblW w:w="12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756"/>
        <w:gridCol w:w="1395"/>
        <w:gridCol w:w="756"/>
        <w:gridCol w:w="1389"/>
        <w:gridCol w:w="6"/>
        <w:gridCol w:w="756"/>
        <w:gridCol w:w="1383"/>
        <w:gridCol w:w="12"/>
        <w:gridCol w:w="756"/>
        <w:gridCol w:w="1388"/>
        <w:gridCol w:w="17"/>
      </w:tblGrid>
      <w:tr w:rsidR="00E53A1C" w:rsidRPr="00E53A1C" w:rsidTr="00683674">
        <w:trPr>
          <w:gridAfter w:val="1"/>
          <w:wAfter w:w="17" w:type="dxa"/>
          <w:trHeight w:hRule="exact" w:val="284"/>
        </w:trPr>
        <w:tc>
          <w:tcPr>
            <w:tcW w:w="3651" w:type="dxa"/>
            <w:tcBorders>
              <w:top w:val="single" w:sz="4" w:space="0" w:color="auto"/>
            </w:tcBorders>
            <w:vAlign w:val="bottom"/>
          </w:tcPr>
          <w:p w:rsidR="00CB0F0A" w:rsidRPr="00E53A1C" w:rsidRDefault="00CB0F0A" w:rsidP="00683674">
            <w:pPr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Substitution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</w:tcBorders>
            <w:vAlign w:val="bottom"/>
          </w:tcPr>
          <w:p w:rsidR="00CB0F0A" w:rsidRPr="00E53A1C" w:rsidRDefault="00CB0F0A" w:rsidP="0068367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Model 1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</w:tcBorders>
            <w:vAlign w:val="bottom"/>
          </w:tcPr>
          <w:p w:rsidR="00CB0F0A" w:rsidRPr="00E53A1C" w:rsidRDefault="00CB0F0A" w:rsidP="0068367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Model 2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</w:tcBorders>
            <w:vAlign w:val="bottom"/>
          </w:tcPr>
          <w:p w:rsidR="00CB0F0A" w:rsidRPr="00E53A1C" w:rsidRDefault="00CB0F0A" w:rsidP="0068367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Model 3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</w:tcBorders>
            <w:vAlign w:val="bottom"/>
          </w:tcPr>
          <w:p w:rsidR="00CB0F0A" w:rsidRPr="00E53A1C" w:rsidRDefault="00CB0F0A" w:rsidP="0068367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Model 4</w:t>
            </w:r>
          </w:p>
        </w:tc>
      </w:tr>
      <w:tr w:rsidR="00E53A1C" w:rsidRPr="00E53A1C" w:rsidTr="00832ABB">
        <w:trPr>
          <w:trHeight w:hRule="exact" w:val="284"/>
        </w:trPr>
        <w:tc>
          <w:tcPr>
            <w:tcW w:w="3651" w:type="dxa"/>
            <w:tcBorders>
              <w:bottom w:val="single" w:sz="4" w:space="0" w:color="auto"/>
            </w:tcBorders>
            <w:vAlign w:val="bottom"/>
          </w:tcPr>
          <w:p w:rsidR="00CB0F0A" w:rsidRPr="00E53A1C" w:rsidRDefault="00CB0F0A" w:rsidP="00683674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0F0A" w:rsidRPr="00E53A1C" w:rsidRDefault="00CB0F0A" w:rsidP="00683674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HR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0F0A" w:rsidRPr="00E53A1C" w:rsidRDefault="00CB0F0A" w:rsidP="00683674">
            <w:pPr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95 % CI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0F0A" w:rsidRPr="00E53A1C" w:rsidRDefault="00CB0F0A" w:rsidP="00683674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HR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0F0A" w:rsidRPr="00E53A1C" w:rsidRDefault="00CB0F0A" w:rsidP="00683674">
            <w:pPr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95 % CI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0F0A" w:rsidRPr="00E53A1C" w:rsidRDefault="00CB0F0A" w:rsidP="00683674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HR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0F0A" w:rsidRPr="00E53A1C" w:rsidRDefault="00CB0F0A" w:rsidP="00683674">
            <w:pPr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95 % CI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0F0A" w:rsidRPr="00E53A1C" w:rsidRDefault="00CB0F0A" w:rsidP="00683674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HR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0F0A" w:rsidRPr="00E53A1C" w:rsidRDefault="00CB0F0A" w:rsidP="00683674">
            <w:pPr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95 % CI</w:t>
            </w:r>
          </w:p>
        </w:tc>
      </w:tr>
      <w:tr w:rsidR="00E53A1C" w:rsidRPr="00E53A1C" w:rsidTr="00683674">
        <w:trPr>
          <w:trHeight w:hRule="exact" w:val="284"/>
        </w:trPr>
        <w:tc>
          <w:tcPr>
            <w:tcW w:w="3651" w:type="dxa"/>
            <w:tcBorders>
              <w:top w:val="single" w:sz="4" w:space="0" w:color="auto"/>
            </w:tcBorders>
            <w:vAlign w:val="bottom"/>
          </w:tcPr>
          <w:p w:rsidR="00CB0F0A" w:rsidRPr="00E53A1C" w:rsidRDefault="00CB0F0A" w:rsidP="00683674">
            <w:pPr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Low-fat yoghurt for</w:t>
            </w:r>
          </w:p>
        </w:tc>
        <w:tc>
          <w:tcPr>
            <w:tcW w:w="756" w:type="dxa"/>
            <w:tcBorders>
              <w:top w:val="single" w:sz="4" w:space="0" w:color="auto"/>
            </w:tcBorders>
            <w:vAlign w:val="bottom"/>
          </w:tcPr>
          <w:p w:rsidR="00CB0F0A" w:rsidRPr="00E53A1C" w:rsidRDefault="00CB0F0A" w:rsidP="0068367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  <w:vAlign w:val="bottom"/>
          </w:tcPr>
          <w:p w:rsidR="00CB0F0A" w:rsidRPr="00E53A1C" w:rsidRDefault="00CB0F0A" w:rsidP="0068367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vAlign w:val="bottom"/>
          </w:tcPr>
          <w:p w:rsidR="00CB0F0A" w:rsidRPr="00E53A1C" w:rsidRDefault="00CB0F0A" w:rsidP="0068367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vAlign w:val="bottom"/>
          </w:tcPr>
          <w:p w:rsidR="00CB0F0A" w:rsidRPr="00E53A1C" w:rsidRDefault="00CB0F0A" w:rsidP="0068367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vAlign w:val="bottom"/>
          </w:tcPr>
          <w:p w:rsidR="00CB0F0A" w:rsidRPr="00E53A1C" w:rsidRDefault="00CB0F0A" w:rsidP="0068367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vAlign w:val="bottom"/>
          </w:tcPr>
          <w:p w:rsidR="00CB0F0A" w:rsidRPr="00E53A1C" w:rsidRDefault="00CB0F0A" w:rsidP="0068367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vAlign w:val="bottom"/>
          </w:tcPr>
          <w:p w:rsidR="00CB0F0A" w:rsidRPr="00E53A1C" w:rsidRDefault="00CB0F0A" w:rsidP="0068367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</w:tcBorders>
            <w:vAlign w:val="bottom"/>
          </w:tcPr>
          <w:p w:rsidR="00CB0F0A" w:rsidRPr="00E53A1C" w:rsidRDefault="00CB0F0A" w:rsidP="00683674">
            <w:pPr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BA43F1">
        <w:trPr>
          <w:trHeight w:hRule="exact" w:val="284"/>
        </w:trPr>
        <w:tc>
          <w:tcPr>
            <w:tcW w:w="3651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yoghurt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1.97</w:t>
            </w:r>
          </w:p>
        </w:tc>
        <w:tc>
          <w:tcPr>
            <w:tcW w:w="1395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1.08,3.59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1.53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0.85,2.76</w:t>
            </w:r>
          </w:p>
        </w:tc>
        <w:tc>
          <w:tcPr>
            <w:tcW w:w="756" w:type="dxa"/>
          </w:tcPr>
          <w:p w:rsidR="00AD06C7" w:rsidRPr="00E53A1C" w:rsidRDefault="00AD06C7" w:rsidP="00AD06C7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1.43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0.80,2.58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1.32</w:t>
            </w:r>
          </w:p>
        </w:tc>
        <w:tc>
          <w:tcPr>
            <w:tcW w:w="140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0.73,2.36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1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Low-fat milk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0.86</w:t>
            </w:r>
          </w:p>
        </w:tc>
        <w:tc>
          <w:tcPr>
            <w:tcW w:w="1395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0.70,1.06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0.74,1.10</w:t>
            </w:r>
          </w:p>
        </w:tc>
        <w:tc>
          <w:tcPr>
            <w:tcW w:w="756" w:type="dxa"/>
          </w:tcPr>
          <w:p w:rsidR="00AD06C7" w:rsidRPr="00E53A1C" w:rsidRDefault="00AD06C7" w:rsidP="00AD06C7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0.91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0.75,1.11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0.91</w:t>
            </w:r>
          </w:p>
        </w:tc>
        <w:tc>
          <w:tcPr>
            <w:tcW w:w="140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0.75,1.11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1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milk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0.80</w:t>
            </w:r>
          </w:p>
        </w:tc>
        <w:tc>
          <w:tcPr>
            <w:tcW w:w="1395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0.63,1.03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0.93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0.72,1.19</w:t>
            </w:r>
          </w:p>
        </w:tc>
        <w:tc>
          <w:tcPr>
            <w:tcW w:w="756" w:type="dxa"/>
          </w:tcPr>
          <w:p w:rsidR="00AD06C7" w:rsidRPr="00E53A1C" w:rsidRDefault="00AD06C7" w:rsidP="00AD06C7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0.94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0.74,1.21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</w:t>
            </w:r>
          </w:p>
        </w:tc>
        <w:tc>
          <w:tcPr>
            <w:tcW w:w="140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0.70,1.16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1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Buttermilk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</w:t>
            </w:r>
          </w:p>
        </w:tc>
        <w:tc>
          <w:tcPr>
            <w:tcW w:w="1395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0.73,1.11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0.93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0.76,1.14</w:t>
            </w:r>
          </w:p>
        </w:tc>
        <w:tc>
          <w:tcPr>
            <w:tcW w:w="756" w:type="dxa"/>
          </w:tcPr>
          <w:p w:rsidR="00AD06C7" w:rsidRPr="00E53A1C" w:rsidRDefault="00AD06C7" w:rsidP="00AD06C7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0.94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0.76,1.15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0.93</w:t>
            </w:r>
          </w:p>
        </w:tc>
        <w:tc>
          <w:tcPr>
            <w:tcW w:w="140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0.76,1.14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1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0.88</w:t>
            </w:r>
          </w:p>
        </w:tc>
        <w:tc>
          <w:tcPr>
            <w:tcW w:w="1395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0.73,1.06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0.92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0.76,1.10</w:t>
            </w:r>
          </w:p>
        </w:tc>
        <w:tc>
          <w:tcPr>
            <w:tcW w:w="756" w:type="dxa"/>
          </w:tcPr>
          <w:p w:rsidR="00AD06C7" w:rsidRPr="00E53A1C" w:rsidRDefault="00AD06C7" w:rsidP="00AD06C7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0.93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0.77,1.12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0.91</w:t>
            </w:r>
          </w:p>
        </w:tc>
        <w:tc>
          <w:tcPr>
            <w:tcW w:w="140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0.76,1.10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1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0.86</w:t>
            </w:r>
          </w:p>
        </w:tc>
        <w:tc>
          <w:tcPr>
            <w:tcW w:w="1395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0.71,1.04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0.93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0.77,1.11</w:t>
            </w:r>
          </w:p>
        </w:tc>
        <w:tc>
          <w:tcPr>
            <w:tcW w:w="756" w:type="dxa"/>
          </w:tcPr>
          <w:p w:rsidR="00AD06C7" w:rsidRPr="00E53A1C" w:rsidRDefault="00AD06C7" w:rsidP="00AD06C7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0.95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0.79,1.13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0.91</w:t>
            </w:r>
          </w:p>
        </w:tc>
        <w:tc>
          <w:tcPr>
            <w:tcW w:w="140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0.76,1.10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1" w:type="dxa"/>
            <w:vAlign w:val="bottom"/>
          </w:tcPr>
          <w:p w:rsidR="00AD06C7" w:rsidRPr="00E53A1C" w:rsidRDefault="00AD06C7" w:rsidP="00AD06C7">
            <w:pPr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Whole-fat yoghurt for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</w:tcPr>
          <w:p w:rsidR="00AD06C7" w:rsidRPr="00E53A1C" w:rsidRDefault="00AD06C7" w:rsidP="00AD06C7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40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BA43F1">
        <w:trPr>
          <w:trHeight w:hRule="exact" w:val="284"/>
        </w:trPr>
        <w:tc>
          <w:tcPr>
            <w:tcW w:w="3651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Low-fat milk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0.44</w:t>
            </w:r>
          </w:p>
        </w:tc>
        <w:tc>
          <w:tcPr>
            <w:tcW w:w="1395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0.25,0.77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0.59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0.34,1.02</w:t>
            </w:r>
          </w:p>
        </w:tc>
        <w:tc>
          <w:tcPr>
            <w:tcW w:w="756" w:type="dxa"/>
          </w:tcPr>
          <w:p w:rsidR="00AD06C7" w:rsidRPr="00E53A1C" w:rsidRDefault="00AD06C7" w:rsidP="00AD06C7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0.64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0.37,1.11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0.69</w:t>
            </w:r>
          </w:p>
        </w:tc>
        <w:tc>
          <w:tcPr>
            <w:tcW w:w="140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0.40,1.20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1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milk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0.41</w:t>
            </w:r>
          </w:p>
        </w:tc>
        <w:tc>
          <w:tcPr>
            <w:tcW w:w="1395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0.23,0.73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0.60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0.34,1.08</w:t>
            </w:r>
          </w:p>
        </w:tc>
        <w:tc>
          <w:tcPr>
            <w:tcW w:w="756" w:type="dxa"/>
          </w:tcPr>
          <w:p w:rsidR="00AD06C7" w:rsidRPr="00E53A1C" w:rsidRDefault="00AD06C7" w:rsidP="00AD06C7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0.66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0.37,1.18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0.68</w:t>
            </w:r>
          </w:p>
        </w:tc>
        <w:tc>
          <w:tcPr>
            <w:tcW w:w="140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0.39,1.22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1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Buttermilk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0.45</w:t>
            </w:r>
          </w:p>
        </w:tc>
        <w:tc>
          <w:tcPr>
            <w:tcW w:w="1395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0.26,0.80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0.61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0.35,1.06</w:t>
            </w:r>
          </w:p>
        </w:tc>
        <w:tc>
          <w:tcPr>
            <w:tcW w:w="756" w:type="dxa"/>
          </w:tcPr>
          <w:p w:rsidR="00AD06C7" w:rsidRPr="00E53A1C" w:rsidRDefault="00AD06C7" w:rsidP="00AD06C7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0.65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0.37,1.14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0.70</w:t>
            </w:r>
          </w:p>
        </w:tc>
        <w:tc>
          <w:tcPr>
            <w:tcW w:w="140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0.41,1.22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1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0.45</w:t>
            </w:r>
          </w:p>
        </w:tc>
        <w:tc>
          <w:tcPr>
            <w:tcW w:w="1395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0.26,0.78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0.60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0.35,1.03</w:t>
            </w:r>
          </w:p>
        </w:tc>
        <w:tc>
          <w:tcPr>
            <w:tcW w:w="756" w:type="dxa"/>
          </w:tcPr>
          <w:p w:rsidR="00AD06C7" w:rsidRPr="00E53A1C" w:rsidRDefault="00AD06C7" w:rsidP="00AD06C7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0.65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0.38,1.12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0.69</w:t>
            </w:r>
          </w:p>
        </w:tc>
        <w:tc>
          <w:tcPr>
            <w:tcW w:w="140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0.40,1.19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1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0.44</w:t>
            </w:r>
          </w:p>
        </w:tc>
        <w:tc>
          <w:tcPr>
            <w:tcW w:w="1395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0.25,0.76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0.60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0.35,1.04</w:t>
            </w:r>
          </w:p>
        </w:tc>
        <w:tc>
          <w:tcPr>
            <w:tcW w:w="756" w:type="dxa"/>
          </w:tcPr>
          <w:p w:rsidR="00AD06C7" w:rsidRPr="00E53A1C" w:rsidRDefault="00AD06C7" w:rsidP="00AD06C7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0.66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0.38,1.14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0.69</w:t>
            </w:r>
          </w:p>
        </w:tc>
        <w:tc>
          <w:tcPr>
            <w:tcW w:w="140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0.40,1.19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1" w:type="dxa"/>
            <w:vAlign w:val="bottom"/>
          </w:tcPr>
          <w:p w:rsidR="00AD06C7" w:rsidRPr="00E53A1C" w:rsidRDefault="00AD06C7" w:rsidP="00AD06C7">
            <w:pPr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 xml:space="preserve">Low-fat milk for 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</w:tcPr>
          <w:p w:rsidR="00AD06C7" w:rsidRPr="00E53A1C" w:rsidRDefault="00AD06C7" w:rsidP="00AD06C7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40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BA43F1">
        <w:trPr>
          <w:trHeight w:hRule="exact" w:val="284"/>
        </w:trPr>
        <w:tc>
          <w:tcPr>
            <w:tcW w:w="3651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milk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0.94</w:t>
            </w:r>
          </w:p>
        </w:tc>
        <w:tc>
          <w:tcPr>
            <w:tcW w:w="1395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0.74,1.18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1.03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0.81,1.30</w:t>
            </w:r>
          </w:p>
        </w:tc>
        <w:tc>
          <w:tcPr>
            <w:tcW w:w="756" w:type="dxa"/>
          </w:tcPr>
          <w:p w:rsidR="00AD06C7" w:rsidRPr="00E53A1C" w:rsidRDefault="00AD06C7" w:rsidP="00AD06C7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1.04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0.82,1.31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0.99</w:t>
            </w:r>
          </w:p>
        </w:tc>
        <w:tc>
          <w:tcPr>
            <w:tcW w:w="140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0.78,1.25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1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Buttermilk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1.04</w:t>
            </w:r>
          </w:p>
        </w:tc>
        <w:tc>
          <w:tcPr>
            <w:tcW w:w="1395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0.92,1.18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1.03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0.91,1.17</w:t>
            </w:r>
          </w:p>
        </w:tc>
        <w:tc>
          <w:tcPr>
            <w:tcW w:w="756" w:type="dxa"/>
          </w:tcPr>
          <w:p w:rsidR="00AD06C7" w:rsidRPr="00E53A1C" w:rsidRDefault="00AD06C7" w:rsidP="00AD06C7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1.03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0.90,1.17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1.02</w:t>
            </w:r>
          </w:p>
        </w:tc>
        <w:tc>
          <w:tcPr>
            <w:tcW w:w="140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0.90,1.16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1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1.02</w:t>
            </w:r>
          </w:p>
        </w:tc>
        <w:tc>
          <w:tcPr>
            <w:tcW w:w="1395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0.92,1.14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1.02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0.92,1.13</w:t>
            </w:r>
          </w:p>
        </w:tc>
        <w:tc>
          <w:tcPr>
            <w:tcW w:w="756" w:type="dxa"/>
          </w:tcPr>
          <w:p w:rsidR="00AD06C7" w:rsidRPr="00E53A1C" w:rsidRDefault="00AD06C7" w:rsidP="00AD06C7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1.02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0.92,1.14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1.00</w:t>
            </w:r>
          </w:p>
        </w:tc>
        <w:tc>
          <w:tcPr>
            <w:tcW w:w="140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0.90,1.12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1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1.00</w:t>
            </w:r>
          </w:p>
        </w:tc>
        <w:tc>
          <w:tcPr>
            <w:tcW w:w="1395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0.90,1.11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1.03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0.93,1.14</w:t>
            </w:r>
          </w:p>
        </w:tc>
        <w:tc>
          <w:tcPr>
            <w:tcW w:w="756" w:type="dxa"/>
          </w:tcPr>
          <w:p w:rsidR="00AD06C7" w:rsidRPr="00E53A1C" w:rsidRDefault="00AD06C7" w:rsidP="00AD06C7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1.04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0.93,1.15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1.00</w:t>
            </w:r>
          </w:p>
        </w:tc>
        <w:tc>
          <w:tcPr>
            <w:tcW w:w="140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0.90,1.11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1" w:type="dxa"/>
            <w:vAlign w:val="bottom"/>
          </w:tcPr>
          <w:p w:rsidR="00AD06C7" w:rsidRPr="00E53A1C" w:rsidRDefault="00AD06C7" w:rsidP="00AD06C7">
            <w:pPr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Whole-fat milk for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</w:tcPr>
          <w:p w:rsidR="00AD06C7" w:rsidRPr="00E53A1C" w:rsidRDefault="00AD06C7" w:rsidP="00AD06C7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40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BA43F1">
        <w:trPr>
          <w:trHeight w:hRule="exact" w:val="284"/>
        </w:trPr>
        <w:tc>
          <w:tcPr>
            <w:tcW w:w="3651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Buttermilk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1.11</w:t>
            </w:r>
          </w:p>
        </w:tc>
        <w:tc>
          <w:tcPr>
            <w:tcW w:w="1395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0.91,1.36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1.00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0.82,1.23</w:t>
            </w:r>
          </w:p>
        </w:tc>
        <w:tc>
          <w:tcPr>
            <w:tcW w:w="756" w:type="dxa"/>
          </w:tcPr>
          <w:p w:rsidR="00AD06C7" w:rsidRPr="00E53A1C" w:rsidRDefault="00AD06C7" w:rsidP="00AD06C7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0.99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0.81,1.21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1.03</w:t>
            </w:r>
          </w:p>
        </w:tc>
        <w:tc>
          <w:tcPr>
            <w:tcW w:w="140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0.84,1.26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1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1.09</w:t>
            </w:r>
          </w:p>
        </w:tc>
        <w:tc>
          <w:tcPr>
            <w:tcW w:w="1395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0.91,1.32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0.99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0.82,1.20</w:t>
            </w:r>
          </w:p>
        </w:tc>
        <w:tc>
          <w:tcPr>
            <w:tcW w:w="756" w:type="dxa"/>
          </w:tcPr>
          <w:p w:rsidR="00AD06C7" w:rsidRPr="00E53A1C" w:rsidRDefault="00AD06C7" w:rsidP="00AD06C7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0.99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0.81,1.19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1.01</w:t>
            </w:r>
          </w:p>
        </w:tc>
        <w:tc>
          <w:tcPr>
            <w:tcW w:w="140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0.84,1.23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1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1.07</w:t>
            </w:r>
          </w:p>
        </w:tc>
        <w:tc>
          <w:tcPr>
            <w:tcW w:w="1395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0.88,1.30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1.00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0.82,1.23</w:t>
            </w:r>
          </w:p>
        </w:tc>
        <w:tc>
          <w:tcPr>
            <w:tcW w:w="756" w:type="dxa"/>
          </w:tcPr>
          <w:p w:rsidR="00AD06C7" w:rsidRPr="00E53A1C" w:rsidRDefault="00AD06C7" w:rsidP="00AD06C7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1.00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0.82,1.22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1.01</w:t>
            </w:r>
          </w:p>
        </w:tc>
        <w:tc>
          <w:tcPr>
            <w:tcW w:w="140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0.83,1.24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1" w:type="dxa"/>
            <w:vAlign w:val="bottom"/>
          </w:tcPr>
          <w:p w:rsidR="00AD06C7" w:rsidRPr="00E53A1C" w:rsidRDefault="00AD06C7" w:rsidP="00AD06C7">
            <w:pPr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Buttermilk for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</w:tcPr>
          <w:p w:rsidR="00AD06C7" w:rsidRPr="00E53A1C" w:rsidRDefault="00AD06C7" w:rsidP="00AD06C7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40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BA43F1">
        <w:trPr>
          <w:trHeight w:hRule="exact" w:val="284"/>
        </w:trPr>
        <w:tc>
          <w:tcPr>
            <w:tcW w:w="3651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0.98</w:t>
            </w:r>
          </w:p>
        </w:tc>
        <w:tc>
          <w:tcPr>
            <w:tcW w:w="1395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0.88,1.10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0.99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0.88,1.10</w:t>
            </w:r>
          </w:p>
        </w:tc>
        <w:tc>
          <w:tcPr>
            <w:tcW w:w="756" w:type="dxa"/>
          </w:tcPr>
          <w:p w:rsidR="00AD06C7" w:rsidRPr="00E53A1C" w:rsidRDefault="00AD06C7" w:rsidP="00AD06C7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1.00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0.89,1.11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0.99</w:t>
            </w:r>
          </w:p>
        </w:tc>
        <w:tc>
          <w:tcPr>
            <w:tcW w:w="140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0.88,1.10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1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0.96</w:t>
            </w:r>
          </w:p>
        </w:tc>
        <w:tc>
          <w:tcPr>
            <w:tcW w:w="1395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0.86,1.08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1.00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0.89,1.11</w:t>
            </w:r>
          </w:p>
        </w:tc>
        <w:tc>
          <w:tcPr>
            <w:tcW w:w="756" w:type="dxa"/>
          </w:tcPr>
          <w:p w:rsidR="00AD06C7" w:rsidRPr="00E53A1C" w:rsidRDefault="00AD06C7" w:rsidP="00AD06C7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1.01</w:t>
            </w: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0.90,1.13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0.98</w:t>
            </w:r>
          </w:p>
        </w:tc>
        <w:tc>
          <w:tcPr>
            <w:tcW w:w="140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0.88,1.10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1" w:type="dxa"/>
            <w:vAlign w:val="bottom"/>
          </w:tcPr>
          <w:p w:rsidR="00AD06C7" w:rsidRPr="00E53A1C" w:rsidRDefault="00AD06C7" w:rsidP="00AD06C7">
            <w:pPr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Cheese for</w:t>
            </w: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</w:tcPr>
          <w:p w:rsidR="00AD06C7" w:rsidRPr="00E53A1C" w:rsidRDefault="00AD06C7" w:rsidP="00AD06C7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vAlign w:val="bottom"/>
          </w:tcPr>
          <w:p w:rsidR="00AD06C7" w:rsidRPr="00E53A1C" w:rsidRDefault="00AD06C7" w:rsidP="00AD06C7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405" w:type="dxa"/>
            <w:gridSpan w:val="2"/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BA43F1">
        <w:trPr>
          <w:trHeight w:hRule="exact" w:val="284"/>
        </w:trPr>
        <w:tc>
          <w:tcPr>
            <w:tcW w:w="3651" w:type="dxa"/>
            <w:tcBorders>
              <w:bottom w:val="single" w:sz="4" w:space="0" w:color="auto"/>
            </w:tcBorders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0.98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0.90,1.06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1.01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0.93,1.10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AD06C7" w:rsidRPr="00E53A1C" w:rsidRDefault="00AD06C7" w:rsidP="00AD06C7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1.02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0.94,1.10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1.00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  <w:vAlign w:val="bottom"/>
          </w:tcPr>
          <w:p w:rsidR="00AD06C7" w:rsidRPr="00E53A1C" w:rsidRDefault="00AD06C7" w:rsidP="00AD06C7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0.92,1.08</w:t>
            </w:r>
          </w:p>
        </w:tc>
      </w:tr>
    </w:tbl>
    <w:p w:rsidR="00CB0F0A" w:rsidRPr="00E53A1C" w:rsidRDefault="0090087A" w:rsidP="003F6795">
      <w:pPr>
        <w:spacing w:line="240" w:lineRule="auto"/>
        <w:rPr>
          <w:rFonts w:cs="Times New Roman"/>
          <w:sz w:val="18"/>
          <w:szCs w:val="18"/>
          <w:lang w:val="en-US"/>
        </w:rPr>
      </w:pPr>
      <w:r w:rsidRPr="00E53A1C">
        <w:rPr>
          <w:lang w:val="en-US"/>
        </w:rPr>
        <w:t>CI: Confidence interval</w:t>
      </w:r>
      <w:proofErr w:type="gramStart"/>
      <w:r w:rsidRPr="00E53A1C">
        <w:rPr>
          <w:lang w:val="en-US"/>
        </w:rPr>
        <w:t>;</w:t>
      </w:r>
      <w:proofErr w:type="gramEnd"/>
      <w:r w:rsidRPr="00E53A1C">
        <w:rPr>
          <w:lang w:val="en-US"/>
        </w:rPr>
        <w:t xml:space="preserve"> HR: Hazard ratio. </w:t>
      </w:r>
      <w:r w:rsidR="00CB0F0A" w:rsidRPr="00E53A1C">
        <w:rPr>
          <w:lang w:val="en-US"/>
        </w:rPr>
        <w:t>Model</w:t>
      </w:r>
      <w:r w:rsidR="00CB0F0A" w:rsidRPr="00E53A1C">
        <w:rPr>
          <w:szCs w:val="18"/>
          <w:lang w:val="en-US"/>
        </w:rPr>
        <w:t xml:space="preserve"> 1was adjusted for energy intake and cohort (stratum variable). Model 2 was additionally adjusted for </w:t>
      </w:r>
      <w:proofErr w:type="spellStart"/>
      <w:r w:rsidR="00CB0F0A" w:rsidRPr="00E53A1C">
        <w:rPr>
          <w:rFonts w:cs="Times New Roman"/>
          <w:szCs w:val="18"/>
          <w:lang w:val="en-US"/>
        </w:rPr>
        <w:t>educationa</w:t>
      </w:r>
      <w:proofErr w:type="spellEnd"/>
      <w:r w:rsidR="00CB0F0A" w:rsidRPr="00E53A1C">
        <w:rPr>
          <w:rFonts w:cs="Times New Roman"/>
          <w:szCs w:val="18"/>
          <w:lang w:val="en-US"/>
        </w:rPr>
        <w:t xml:space="preserve">, BMI-adjusted waist circumference, smoking, physical activity and alcohol. Model 3 </w:t>
      </w:r>
      <w:proofErr w:type="gramStart"/>
      <w:r w:rsidR="00CB0F0A" w:rsidRPr="00E53A1C">
        <w:rPr>
          <w:rFonts w:cs="Times New Roman"/>
          <w:szCs w:val="18"/>
          <w:lang w:val="en-US"/>
        </w:rPr>
        <w:t>was additionally adjusted</w:t>
      </w:r>
      <w:proofErr w:type="gramEnd"/>
      <w:r w:rsidR="00CB0F0A" w:rsidRPr="00E53A1C">
        <w:rPr>
          <w:rFonts w:cs="Times New Roman"/>
          <w:szCs w:val="18"/>
          <w:lang w:val="en-US"/>
        </w:rPr>
        <w:t xml:space="preserve"> for </w:t>
      </w:r>
      <w:r w:rsidR="00EF490F" w:rsidRPr="00E53A1C">
        <w:rPr>
          <w:rFonts w:cs="Times New Roman"/>
          <w:szCs w:val="22"/>
          <w:lang w:val="en-US"/>
        </w:rPr>
        <w:t>the Dutch Health Diet index 2015</w:t>
      </w:r>
      <w:r w:rsidR="00CB0F0A" w:rsidRPr="00E53A1C">
        <w:rPr>
          <w:rFonts w:cs="Times New Roman"/>
          <w:szCs w:val="18"/>
          <w:lang w:val="en-US"/>
        </w:rPr>
        <w:t>. Model 4 additionally adjusted for baseline hypertension,</w:t>
      </w:r>
      <w:r w:rsidR="00CB0F0A" w:rsidRPr="00E53A1C">
        <w:rPr>
          <w:rFonts w:ascii="Calibri" w:hAnsi="Calibri" w:cs="Calibri"/>
          <w:szCs w:val="18"/>
          <w:lang w:val="en-US"/>
        </w:rPr>
        <w:t xml:space="preserve"> </w:t>
      </w:r>
      <w:r w:rsidR="00AD06C7" w:rsidRPr="00E53A1C">
        <w:rPr>
          <w:rFonts w:cs="Times New Roman"/>
          <w:szCs w:val="18"/>
          <w:lang w:val="en-US"/>
        </w:rPr>
        <w:t>hypercholesterolemia</w:t>
      </w:r>
      <w:r w:rsidR="00CB0F0A" w:rsidRPr="00E53A1C">
        <w:rPr>
          <w:rFonts w:cs="Times New Roman"/>
          <w:szCs w:val="18"/>
          <w:lang w:val="en-US"/>
        </w:rPr>
        <w:t>, diabetes mellitus and myocardial infarction.</w:t>
      </w:r>
      <w:r w:rsidR="00CB0F0A" w:rsidRPr="00E53A1C">
        <w:rPr>
          <w:rFonts w:cs="Times New Roman"/>
          <w:sz w:val="18"/>
          <w:szCs w:val="18"/>
          <w:lang w:val="en-US"/>
        </w:rPr>
        <w:br w:type="page"/>
      </w:r>
    </w:p>
    <w:p w:rsidR="00CB0F0A" w:rsidRPr="00E53A1C" w:rsidRDefault="00CB0F0A" w:rsidP="00CB0F0A">
      <w:pPr>
        <w:spacing w:line="240" w:lineRule="auto"/>
        <w:rPr>
          <w:b/>
          <w:lang w:val="en-US"/>
        </w:rPr>
      </w:pPr>
      <w:r w:rsidRPr="00E53A1C">
        <w:rPr>
          <w:b/>
          <w:lang w:val="en-US"/>
        </w:rPr>
        <w:lastRenderedPageBreak/>
        <w:t xml:space="preserve">Supplementary table 8. Associations </w:t>
      </w:r>
      <w:r w:rsidR="004910B7" w:rsidRPr="00E53A1C">
        <w:rPr>
          <w:b/>
          <w:lang w:val="en-US"/>
        </w:rPr>
        <w:t xml:space="preserve">for 1 Serving/Day Substitutions </w:t>
      </w:r>
      <w:proofErr w:type="gramStart"/>
      <w:r w:rsidR="004910B7" w:rsidRPr="00E53A1C">
        <w:rPr>
          <w:b/>
          <w:lang w:val="en-US"/>
        </w:rPr>
        <w:t>Between</w:t>
      </w:r>
      <w:proofErr w:type="gramEnd"/>
      <w:r w:rsidR="004910B7" w:rsidRPr="00E53A1C">
        <w:rPr>
          <w:b/>
          <w:lang w:val="en-US"/>
        </w:rPr>
        <w:t xml:space="preserve"> Dairy Products and Risk of Total Stroke in the </w:t>
      </w:r>
      <w:r w:rsidRPr="00E53A1C">
        <w:rPr>
          <w:b/>
          <w:lang w:val="en-US"/>
        </w:rPr>
        <w:t>EPIC</w:t>
      </w:r>
      <w:r w:rsidR="004910B7" w:rsidRPr="00E53A1C">
        <w:rPr>
          <w:b/>
          <w:lang w:val="en-US"/>
        </w:rPr>
        <w:t>-</w:t>
      </w:r>
      <w:r w:rsidRPr="00E53A1C">
        <w:rPr>
          <w:b/>
          <w:lang w:val="en-US"/>
        </w:rPr>
        <w:t xml:space="preserve">NL </w:t>
      </w:r>
      <w:r w:rsidR="004910B7" w:rsidRPr="00E53A1C">
        <w:rPr>
          <w:b/>
          <w:lang w:val="en-US"/>
        </w:rPr>
        <w:t xml:space="preserve">Cohort Excluding Participant With Hypertension, </w:t>
      </w:r>
      <w:r w:rsidR="00AD06C7" w:rsidRPr="00E53A1C">
        <w:rPr>
          <w:b/>
          <w:lang w:val="en-US"/>
        </w:rPr>
        <w:t>Hypercholesterolemia</w:t>
      </w:r>
      <w:r w:rsidR="004910B7" w:rsidRPr="00E53A1C">
        <w:rPr>
          <w:b/>
          <w:lang w:val="en-US"/>
        </w:rPr>
        <w:t>, Diabetes Mellitus or Myocardial Infarction at Baseline.</w:t>
      </w:r>
    </w:p>
    <w:p w:rsidR="00CB0F0A" w:rsidRPr="00E53A1C" w:rsidRDefault="00CB0F0A" w:rsidP="00CB0F0A">
      <w:pPr>
        <w:spacing w:line="240" w:lineRule="auto"/>
        <w:rPr>
          <w:b/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56"/>
        <w:gridCol w:w="1396"/>
        <w:gridCol w:w="756"/>
        <w:gridCol w:w="1390"/>
        <w:gridCol w:w="6"/>
        <w:gridCol w:w="756"/>
        <w:gridCol w:w="1384"/>
        <w:gridCol w:w="17"/>
      </w:tblGrid>
      <w:tr w:rsidR="00E53A1C" w:rsidRPr="00E53A1C" w:rsidTr="003F6795">
        <w:trPr>
          <w:gridAfter w:val="1"/>
          <w:wAfter w:w="17" w:type="dxa"/>
          <w:trHeight w:hRule="exact"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Substitution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Model 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Model 2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Model 3</w:t>
            </w:r>
          </w:p>
        </w:tc>
      </w:tr>
      <w:tr w:rsidR="00E53A1C" w:rsidRPr="00E53A1C" w:rsidTr="00832ABB">
        <w:trPr>
          <w:trHeight w:hRule="exact" w:val="284"/>
        </w:trPr>
        <w:tc>
          <w:tcPr>
            <w:tcW w:w="3652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HR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95 % CI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HR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95 % CI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HR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95 % CI</w:t>
            </w:r>
          </w:p>
        </w:tc>
      </w:tr>
      <w:tr w:rsidR="00E53A1C" w:rsidRPr="00E53A1C" w:rsidTr="00B11DE4">
        <w:trPr>
          <w:trHeight w:hRule="exact" w:val="284"/>
        </w:trPr>
        <w:tc>
          <w:tcPr>
            <w:tcW w:w="3652" w:type="dxa"/>
            <w:tcBorders>
              <w:top w:val="single" w:sz="4" w:space="0" w:color="auto"/>
            </w:tcBorders>
            <w:vAlign w:val="bottom"/>
          </w:tcPr>
          <w:p w:rsidR="00B11DE4" w:rsidRPr="00E53A1C" w:rsidRDefault="00B11DE4" w:rsidP="00B11DE4">
            <w:pPr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Low-fat yoghurt for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B11DE4" w:rsidRPr="00E53A1C" w:rsidRDefault="00B11DE4" w:rsidP="00B11DE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B11DE4" w:rsidRPr="00E53A1C" w:rsidRDefault="00B11DE4" w:rsidP="00B11DE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B11DE4" w:rsidRPr="00E53A1C" w:rsidRDefault="00B11DE4" w:rsidP="00B11DE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</w:tcBorders>
          </w:tcPr>
          <w:p w:rsidR="00B11DE4" w:rsidRPr="00E53A1C" w:rsidRDefault="00B11DE4" w:rsidP="00B11DE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B11DE4" w:rsidRPr="00E53A1C" w:rsidRDefault="00B11DE4" w:rsidP="00B11DE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</w:tcBorders>
          </w:tcPr>
          <w:p w:rsidR="00B11DE4" w:rsidRPr="00E53A1C" w:rsidRDefault="00B11DE4" w:rsidP="00B11DE4">
            <w:pPr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B11DE4" w:rsidRPr="00E53A1C" w:rsidRDefault="00B11DE4" w:rsidP="00B11DE4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yoghurt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2.08</w:t>
            </w:r>
          </w:p>
        </w:tc>
        <w:tc>
          <w:tcPr>
            <w:tcW w:w="1396" w:type="dxa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0.74,5.86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1.70</w:t>
            </w:r>
          </w:p>
        </w:tc>
        <w:tc>
          <w:tcPr>
            <w:tcW w:w="1396" w:type="dxa"/>
            <w:gridSpan w:val="2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0.61,4.73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1.66</w:t>
            </w:r>
          </w:p>
        </w:tc>
        <w:tc>
          <w:tcPr>
            <w:tcW w:w="1401" w:type="dxa"/>
            <w:gridSpan w:val="2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0.59,4.61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B11DE4" w:rsidRPr="00E53A1C" w:rsidRDefault="00B11DE4" w:rsidP="00B11DE4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Low-fat milk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1.01</w:t>
            </w:r>
          </w:p>
        </w:tc>
        <w:tc>
          <w:tcPr>
            <w:tcW w:w="1396" w:type="dxa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0.71,1.45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1.05</w:t>
            </w:r>
          </w:p>
        </w:tc>
        <w:tc>
          <w:tcPr>
            <w:tcW w:w="1396" w:type="dxa"/>
            <w:gridSpan w:val="2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0.74,1.50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1.06</w:t>
            </w:r>
          </w:p>
        </w:tc>
        <w:tc>
          <w:tcPr>
            <w:tcW w:w="1401" w:type="dxa"/>
            <w:gridSpan w:val="2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0.74,1.50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B11DE4" w:rsidRPr="00E53A1C" w:rsidRDefault="00B11DE4" w:rsidP="00B11DE4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milk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0.93</w:t>
            </w:r>
          </w:p>
        </w:tc>
        <w:tc>
          <w:tcPr>
            <w:tcW w:w="1396" w:type="dxa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0.60,1.43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1.07</w:t>
            </w:r>
          </w:p>
        </w:tc>
        <w:tc>
          <w:tcPr>
            <w:tcW w:w="1396" w:type="dxa"/>
            <w:gridSpan w:val="2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0.69,1.65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1.08</w:t>
            </w:r>
          </w:p>
        </w:tc>
        <w:tc>
          <w:tcPr>
            <w:tcW w:w="1401" w:type="dxa"/>
            <w:gridSpan w:val="2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0.70,1.66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B11DE4" w:rsidRPr="00E53A1C" w:rsidRDefault="00B11DE4" w:rsidP="00B11DE4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Buttermilk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0.92</w:t>
            </w:r>
          </w:p>
        </w:tc>
        <w:tc>
          <w:tcPr>
            <w:tcW w:w="1396" w:type="dxa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0.64,1.32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0.95</w:t>
            </w:r>
          </w:p>
        </w:tc>
        <w:tc>
          <w:tcPr>
            <w:tcW w:w="1396" w:type="dxa"/>
            <w:gridSpan w:val="2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0.67,1.35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0.95</w:t>
            </w:r>
          </w:p>
        </w:tc>
        <w:tc>
          <w:tcPr>
            <w:tcW w:w="1401" w:type="dxa"/>
            <w:gridSpan w:val="2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0.67,1.35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B11DE4" w:rsidRPr="00E53A1C" w:rsidRDefault="00B11DE4" w:rsidP="00B11DE4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0.91</w:t>
            </w:r>
          </w:p>
        </w:tc>
        <w:tc>
          <w:tcPr>
            <w:tcW w:w="1396" w:type="dxa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0.66,1.26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0.95</w:t>
            </w:r>
          </w:p>
        </w:tc>
        <w:tc>
          <w:tcPr>
            <w:tcW w:w="1396" w:type="dxa"/>
            <w:gridSpan w:val="2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0.70,1.30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0.96</w:t>
            </w:r>
          </w:p>
        </w:tc>
        <w:tc>
          <w:tcPr>
            <w:tcW w:w="1401" w:type="dxa"/>
            <w:gridSpan w:val="2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0.70,1.31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B11DE4" w:rsidRPr="00E53A1C" w:rsidRDefault="00B11DE4" w:rsidP="00B11DE4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</w:t>
            </w:r>
          </w:p>
        </w:tc>
        <w:tc>
          <w:tcPr>
            <w:tcW w:w="1396" w:type="dxa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0.66,1.24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0.98</w:t>
            </w:r>
          </w:p>
        </w:tc>
        <w:tc>
          <w:tcPr>
            <w:tcW w:w="1396" w:type="dxa"/>
            <w:gridSpan w:val="2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0.72,1.33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0.98</w:t>
            </w:r>
          </w:p>
        </w:tc>
        <w:tc>
          <w:tcPr>
            <w:tcW w:w="1401" w:type="dxa"/>
            <w:gridSpan w:val="2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0.72,1.34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B11DE4" w:rsidRPr="00E53A1C" w:rsidRDefault="00B11DE4" w:rsidP="00B11DE4">
            <w:pPr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Whole-fat yoghurt for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6" w:type="dxa"/>
          </w:tcPr>
          <w:p w:rsidR="00B11DE4" w:rsidRPr="00E53A1C" w:rsidRDefault="00B11DE4" w:rsidP="00B11DE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</w:tcPr>
          <w:p w:rsidR="00B11DE4" w:rsidRPr="00E53A1C" w:rsidRDefault="00B11DE4" w:rsidP="00B11DE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6" w:type="dxa"/>
            <w:gridSpan w:val="2"/>
          </w:tcPr>
          <w:p w:rsidR="00B11DE4" w:rsidRPr="00E53A1C" w:rsidRDefault="00B11DE4" w:rsidP="00B11DE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</w:tcPr>
          <w:p w:rsidR="00B11DE4" w:rsidRPr="00E53A1C" w:rsidRDefault="00B11DE4" w:rsidP="00B11DE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401" w:type="dxa"/>
            <w:gridSpan w:val="2"/>
          </w:tcPr>
          <w:p w:rsidR="00B11DE4" w:rsidRPr="00E53A1C" w:rsidRDefault="00B11DE4" w:rsidP="00B11DE4">
            <w:pPr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B11DE4" w:rsidRPr="00E53A1C" w:rsidRDefault="00B11DE4" w:rsidP="00B11DE4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Low-fat milk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0.49</w:t>
            </w:r>
          </w:p>
        </w:tc>
        <w:tc>
          <w:tcPr>
            <w:tcW w:w="1396" w:type="dxa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0.18,1.30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0.62</w:t>
            </w:r>
          </w:p>
        </w:tc>
        <w:tc>
          <w:tcPr>
            <w:tcW w:w="1396" w:type="dxa"/>
            <w:gridSpan w:val="2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0.23,1.63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0.64</w:t>
            </w:r>
          </w:p>
        </w:tc>
        <w:tc>
          <w:tcPr>
            <w:tcW w:w="1401" w:type="dxa"/>
            <w:gridSpan w:val="2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0.24,1.69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B11DE4" w:rsidRPr="00E53A1C" w:rsidRDefault="00B11DE4" w:rsidP="00B11DE4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milk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0.45</w:t>
            </w:r>
          </w:p>
        </w:tc>
        <w:tc>
          <w:tcPr>
            <w:tcW w:w="1396" w:type="dxa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0.16,1.23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0.63</w:t>
            </w:r>
          </w:p>
        </w:tc>
        <w:tc>
          <w:tcPr>
            <w:tcW w:w="1396" w:type="dxa"/>
            <w:gridSpan w:val="2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0.23,1.72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0.65</w:t>
            </w:r>
          </w:p>
        </w:tc>
        <w:tc>
          <w:tcPr>
            <w:tcW w:w="1401" w:type="dxa"/>
            <w:gridSpan w:val="2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0.24,1.79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B11DE4" w:rsidRPr="00E53A1C" w:rsidRDefault="00B11DE4" w:rsidP="00B11DE4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Buttermilk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0.44</w:t>
            </w:r>
          </w:p>
        </w:tc>
        <w:tc>
          <w:tcPr>
            <w:tcW w:w="1396" w:type="dxa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0.17,1.18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0.56</w:t>
            </w:r>
          </w:p>
        </w:tc>
        <w:tc>
          <w:tcPr>
            <w:tcW w:w="1396" w:type="dxa"/>
            <w:gridSpan w:val="2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0.21,1.48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0.58</w:t>
            </w:r>
          </w:p>
        </w:tc>
        <w:tc>
          <w:tcPr>
            <w:tcW w:w="1401" w:type="dxa"/>
            <w:gridSpan w:val="2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0.22,1.53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B11DE4" w:rsidRPr="00E53A1C" w:rsidRDefault="00B11DE4" w:rsidP="00B11DE4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0.44</w:t>
            </w:r>
          </w:p>
        </w:tc>
        <w:tc>
          <w:tcPr>
            <w:tcW w:w="1396" w:type="dxa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0.17,1.15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0.56</w:t>
            </w:r>
          </w:p>
        </w:tc>
        <w:tc>
          <w:tcPr>
            <w:tcW w:w="1396" w:type="dxa"/>
            <w:gridSpan w:val="2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0.22,1.45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0.58</w:t>
            </w:r>
          </w:p>
        </w:tc>
        <w:tc>
          <w:tcPr>
            <w:tcW w:w="1401" w:type="dxa"/>
            <w:gridSpan w:val="2"/>
          </w:tcPr>
          <w:p w:rsidR="00B11DE4" w:rsidRPr="00E53A1C" w:rsidRDefault="00B11DE4" w:rsidP="00B11DE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0.22,1.50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437D94" w:rsidRPr="00E53A1C" w:rsidRDefault="00437D94" w:rsidP="00437D94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56" w:type="dxa"/>
          </w:tcPr>
          <w:p w:rsidR="00437D94" w:rsidRPr="00E53A1C" w:rsidRDefault="00437D94" w:rsidP="00437D94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0.43</w:t>
            </w:r>
          </w:p>
        </w:tc>
        <w:tc>
          <w:tcPr>
            <w:tcW w:w="1396" w:type="dxa"/>
          </w:tcPr>
          <w:p w:rsidR="00437D94" w:rsidRPr="00E53A1C" w:rsidRDefault="00437D94" w:rsidP="00437D9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0.17,1.13</w:t>
            </w:r>
          </w:p>
        </w:tc>
        <w:tc>
          <w:tcPr>
            <w:tcW w:w="756" w:type="dxa"/>
          </w:tcPr>
          <w:p w:rsidR="00437D94" w:rsidRPr="00E53A1C" w:rsidRDefault="00437D94" w:rsidP="00437D9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0.58</w:t>
            </w:r>
          </w:p>
        </w:tc>
        <w:tc>
          <w:tcPr>
            <w:tcW w:w="1396" w:type="dxa"/>
            <w:gridSpan w:val="2"/>
          </w:tcPr>
          <w:p w:rsidR="00437D94" w:rsidRPr="00E53A1C" w:rsidRDefault="00437D94" w:rsidP="00437D9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0.22,1.49</w:t>
            </w:r>
          </w:p>
        </w:tc>
        <w:tc>
          <w:tcPr>
            <w:tcW w:w="756" w:type="dxa"/>
          </w:tcPr>
          <w:p w:rsidR="00437D94" w:rsidRPr="00E53A1C" w:rsidRDefault="00437D94" w:rsidP="00437D9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0.59</w:t>
            </w:r>
          </w:p>
        </w:tc>
        <w:tc>
          <w:tcPr>
            <w:tcW w:w="1401" w:type="dxa"/>
            <w:gridSpan w:val="2"/>
          </w:tcPr>
          <w:p w:rsidR="00437D94" w:rsidRPr="00E53A1C" w:rsidRDefault="00437D94" w:rsidP="00437D94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0.23,1.55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B11DE4" w:rsidRPr="00E53A1C" w:rsidRDefault="00B11DE4" w:rsidP="00B11DE4">
            <w:pPr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 xml:space="preserve">Low-fat milk for 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6" w:type="dxa"/>
          </w:tcPr>
          <w:p w:rsidR="00B11DE4" w:rsidRPr="00E53A1C" w:rsidRDefault="00B11DE4" w:rsidP="00B11DE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</w:tcPr>
          <w:p w:rsidR="00B11DE4" w:rsidRPr="00E53A1C" w:rsidRDefault="00B11DE4" w:rsidP="00B11DE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6" w:type="dxa"/>
            <w:gridSpan w:val="2"/>
          </w:tcPr>
          <w:p w:rsidR="00B11DE4" w:rsidRPr="00E53A1C" w:rsidRDefault="00B11DE4" w:rsidP="00B11DE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</w:tcPr>
          <w:p w:rsidR="00B11DE4" w:rsidRPr="00E53A1C" w:rsidRDefault="00B11DE4" w:rsidP="00B11DE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401" w:type="dxa"/>
            <w:gridSpan w:val="2"/>
          </w:tcPr>
          <w:p w:rsidR="00B11DE4" w:rsidRPr="00E53A1C" w:rsidRDefault="00B11DE4" w:rsidP="00B11DE4">
            <w:pPr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CA4E78" w:rsidRPr="00E53A1C" w:rsidRDefault="00CA4E78" w:rsidP="00CA4E78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milk</w:t>
            </w:r>
          </w:p>
        </w:tc>
        <w:tc>
          <w:tcPr>
            <w:tcW w:w="756" w:type="dxa"/>
          </w:tcPr>
          <w:p w:rsidR="00CA4E78" w:rsidRPr="00E53A1C" w:rsidRDefault="00CA4E78" w:rsidP="00CA4E78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0.92</w:t>
            </w:r>
          </w:p>
        </w:tc>
        <w:tc>
          <w:tcPr>
            <w:tcW w:w="1396" w:type="dxa"/>
          </w:tcPr>
          <w:p w:rsidR="00CA4E78" w:rsidRPr="00E53A1C" w:rsidRDefault="00CA4E78" w:rsidP="00CA4E78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0.61,1.38</w:t>
            </w:r>
          </w:p>
        </w:tc>
        <w:tc>
          <w:tcPr>
            <w:tcW w:w="756" w:type="dxa"/>
          </w:tcPr>
          <w:p w:rsidR="00CA4E78" w:rsidRPr="00E53A1C" w:rsidRDefault="00CA4E78" w:rsidP="00CA4E78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1.02</w:t>
            </w:r>
          </w:p>
        </w:tc>
        <w:tc>
          <w:tcPr>
            <w:tcW w:w="1396" w:type="dxa"/>
            <w:gridSpan w:val="2"/>
          </w:tcPr>
          <w:p w:rsidR="00CA4E78" w:rsidRPr="00E53A1C" w:rsidRDefault="00CA4E78" w:rsidP="00CA4E78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0.67,1.54</w:t>
            </w:r>
          </w:p>
        </w:tc>
        <w:tc>
          <w:tcPr>
            <w:tcW w:w="756" w:type="dxa"/>
          </w:tcPr>
          <w:p w:rsidR="00CA4E78" w:rsidRPr="00E53A1C" w:rsidRDefault="00CA4E78" w:rsidP="00CA4E78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1.02</w:t>
            </w:r>
          </w:p>
        </w:tc>
        <w:tc>
          <w:tcPr>
            <w:tcW w:w="1401" w:type="dxa"/>
            <w:gridSpan w:val="2"/>
          </w:tcPr>
          <w:p w:rsidR="00CA4E78" w:rsidRPr="00E53A1C" w:rsidRDefault="00CA4E78" w:rsidP="00CA4E78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0.67,1.54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CA4E78" w:rsidRPr="00E53A1C" w:rsidRDefault="00CA4E78" w:rsidP="00CA4E78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Buttermilk</w:t>
            </w:r>
          </w:p>
        </w:tc>
        <w:tc>
          <w:tcPr>
            <w:tcW w:w="756" w:type="dxa"/>
          </w:tcPr>
          <w:p w:rsidR="00CA4E78" w:rsidRPr="00E53A1C" w:rsidRDefault="00CA4E78" w:rsidP="00CA4E78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0.91</w:t>
            </w:r>
          </w:p>
        </w:tc>
        <w:tc>
          <w:tcPr>
            <w:tcW w:w="1396" w:type="dxa"/>
          </w:tcPr>
          <w:p w:rsidR="00CA4E78" w:rsidRPr="00E53A1C" w:rsidRDefault="00CA4E78" w:rsidP="00CA4E78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0.72,1.15</w:t>
            </w:r>
          </w:p>
        </w:tc>
        <w:tc>
          <w:tcPr>
            <w:tcW w:w="756" w:type="dxa"/>
          </w:tcPr>
          <w:p w:rsidR="00CA4E78" w:rsidRPr="00E53A1C" w:rsidRDefault="00CA4E78" w:rsidP="00CA4E78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</w:t>
            </w:r>
          </w:p>
        </w:tc>
        <w:tc>
          <w:tcPr>
            <w:tcW w:w="1396" w:type="dxa"/>
            <w:gridSpan w:val="2"/>
          </w:tcPr>
          <w:p w:rsidR="00CA4E78" w:rsidRPr="00E53A1C" w:rsidRDefault="00CA4E78" w:rsidP="00CA4E78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0.72,1.14</w:t>
            </w:r>
          </w:p>
        </w:tc>
        <w:tc>
          <w:tcPr>
            <w:tcW w:w="756" w:type="dxa"/>
          </w:tcPr>
          <w:p w:rsidR="00CA4E78" w:rsidRPr="00E53A1C" w:rsidRDefault="00CA4E78" w:rsidP="00CA4E78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</w:t>
            </w:r>
          </w:p>
        </w:tc>
        <w:tc>
          <w:tcPr>
            <w:tcW w:w="1401" w:type="dxa"/>
            <w:gridSpan w:val="2"/>
          </w:tcPr>
          <w:p w:rsidR="00CA4E78" w:rsidRPr="00E53A1C" w:rsidRDefault="00CA4E78" w:rsidP="00CA4E78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0.72,1.13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CA4E78" w:rsidRPr="00E53A1C" w:rsidRDefault="00CA4E78" w:rsidP="00CA4E78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756" w:type="dxa"/>
          </w:tcPr>
          <w:p w:rsidR="00CA4E78" w:rsidRPr="00E53A1C" w:rsidRDefault="00CA4E78" w:rsidP="00CA4E78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</w:t>
            </w:r>
          </w:p>
        </w:tc>
        <w:tc>
          <w:tcPr>
            <w:tcW w:w="1396" w:type="dxa"/>
          </w:tcPr>
          <w:p w:rsidR="00CA4E78" w:rsidRPr="00E53A1C" w:rsidRDefault="00CA4E78" w:rsidP="00CA4E78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0.74,1.10</w:t>
            </w:r>
          </w:p>
        </w:tc>
        <w:tc>
          <w:tcPr>
            <w:tcW w:w="756" w:type="dxa"/>
          </w:tcPr>
          <w:p w:rsidR="00CA4E78" w:rsidRPr="00E53A1C" w:rsidRDefault="00CA4E78" w:rsidP="00CA4E78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0.91</w:t>
            </w:r>
          </w:p>
        </w:tc>
        <w:tc>
          <w:tcPr>
            <w:tcW w:w="1396" w:type="dxa"/>
            <w:gridSpan w:val="2"/>
          </w:tcPr>
          <w:p w:rsidR="00CA4E78" w:rsidRPr="00E53A1C" w:rsidRDefault="00CA4E78" w:rsidP="00CA4E78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0.74,1.10</w:t>
            </w:r>
          </w:p>
        </w:tc>
        <w:tc>
          <w:tcPr>
            <w:tcW w:w="756" w:type="dxa"/>
          </w:tcPr>
          <w:p w:rsidR="00CA4E78" w:rsidRPr="00E53A1C" w:rsidRDefault="00CA4E78" w:rsidP="00CA4E78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0.91</w:t>
            </w:r>
          </w:p>
        </w:tc>
        <w:tc>
          <w:tcPr>
            <w:tcW w:w="1401" w:type="dxa"/>
            <w:gridSpan w:val="2"/>
          </w:tcPr>
          <w:p w:rsidR="00CA4E78" w:rsidRPr="00E53A1C" w:rsidRDefault="00CA4E78" w:rsidP="00CA4E78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0.75,1.10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CA4E78" w:rsidRPr="00E53A1C" w:rsidRDefault="00CA4E78" w:rsidP="00CA4E78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56" w:type="dxa"/>
          </w:tcPr>
          <w:p w:rsidR="00CA4E78" w:rsidRPr="00E53A1C" w:rsidRDefault="00CA4E78" w:rsidP="00CA4E78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0.89</w:t>
            </w:r>
          </w:p>
        </w:tc>
        <w:tc>
          <w:tcPr>
            <w:tcW w:w="1396" w:type="dxa"/>
          </w:tcPr>
          <w:p w:rsidR="00CA4E78" w:rsidRPr="00E53A1C" w:rsidRDefault="00CA4E78" w:rsidP="00CA4E78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0.74,1.08</w:t>
            </w:r>
          </w:p>
        </w:tc>
        <w:tc>
          <w:tcPr>
            <w:tcW w:w="756" w:type="dxa"/>
          </w:tcPr>
          <w:p w:rsidR="00CA4E78" w:rsidRPr="00E53A1C" w:rsidRDefault="00CA4E78" w:rsidP="00CA4E78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0.93</w:t>
            </w:r>
          </w:p>
        </w:tc>
        <w:tc>
          <w:tcPr>
            <w:tcW w:w="1396" w:type="dxa"/>
            <w:gridSpan w:val="2"/>
          </w:tcPr>
          <w:p w:rsidR="00CA4E78" w:rsidRPr="00E53A1C" w:rsidRDefault="00CA4E78" w:rsidP="00CA4E78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0.77,1.13</w:t>
            </w:r>
          </w:p>
        </w:tc>
        <w:tc>
          <w:tcPr>
            <w:tcW w:w="756" w:type="dxa"/>
          </w:tcPr>
          <w:p w:rsidR="00CA4E78" w:rsidRPr="00E53A1C" w:rsidRDefault="00CA4E78" w:rsidP="00CA4E78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0.93</w:t>
            </w:r>
          </w:p>
        </w:tc>
        <w:tc>
          <w:tcPr>
            <w:tcW w:w="1401" w:type="dxa"/>
            <w:gridSpan w:val="2"/>
          </w:tcPr>
          <w:p w:rsidR="00CA4E78" w:rsidRPr="00E53A1C" w:rsidRDefault="00CA4E78" w:rsidP="00CA4E78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0.77,1.13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B11DE4" w:rsidRPr="00E53A1C" w:rsidRDefault="00B11DE4" w:rsidP="00B11DE4">
            <w:pPr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Whole-fat milk for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6" w:type="dxa"/>
          </w:tcPr>
          <w:p w:rsidR="00B11DE4" w:rsidRPr="00E53A1C" w:rsidRDefault="00B11DE4" w:rsidP="00B11DE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</w:tcPr>
          <w:p w:rsidR="00B11DE4" w:rsidRPr="00E53A1C" w:rsidRDefault="00B11DE4" w:rsidP="00B11DE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6" w:type="dxa"/>
            <w:gridSpan w:val="2"/>
          </w:tcPr>
          <w:p w:rsidR="00B11DE4" w:rsidRPr="00E53A1C" w:rsidRDefault="00B11DE4" w:rsidP="00B11DE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</w:tcPr>
          <w:p w:rsidR="00B11DE4" w:rsidRPr="00E53A1C" w:rsidRDefault="00B11DE4" w:rsidP="00B11DE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401" w:type="dxa"/>
            <w:gridSpan w:val="2"/>
          </w:tcPr>
          <w:p w:rsidR="00B11DE4" w:rsidRPr="00E53A1C" w:rsidRDefault="00B11DE4" w:rsidP="00B11DE4">
            <w:pPr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FD1953" w:rsidRPr="00E53A1C" w:rsidRDefault="00FD1953" w:rsidP="00FD1953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Buttermilk</w:t>
            </w:r>
          </w:p>
        </w:tc>
        <w:tc>
          <w:tcPr>
            <w:tcW w:w="756" w:type="dxa"/>
          </w:tcPr>
          <w:p w:rsidR="00FD1953" w:rsidRPr="00E53A1C" w:rsidRDefault="00FD1953" w:rsidP="00FD195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0.99</w:t>
            </w:r>
          </w:p>
        </w:tc>
        <w:tc>
          <w:tcPr>
            <w:tcW w:w="1396" w:type="dxa"/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0.70,1.40</w:t>
            </w:r>
          </w:p>
        </w:tc>
        <w:tc>
          <w:tcPr>
            <w:tcW w:w="756" w:type="dxa"/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0.89</w:t>
            </w:r>
          </w:p>
        </w:tc>
        <w:tc>
          <w:tcPr>
            <w:tcW w:w="1396" w:type="dxa"/>
            <w:gridSpan w:val="2"/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0.62,1.27</w:t>
            </w:r>
          </w:p>
        </w:tc>
        <w:tc>
          <w:tcPr>
            <w:tcW w:w="756" w:type="dxa"/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0.88</w:t>
            </w:r>
          </w:p>
        </w:tc>
        <w:tc>
          <w:tcPr>
            <w:tcW w:w="1401" w:type="dxa"/>
            <w:gridSpan w:val="2"/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0.62,1.26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FD1953" w:rsidRPr="00E53A1C" w:rsidRDefault="00FD1953" w:rsidP="00FD1953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756" w:type="dxa"/>
          </w:tcPr>
          <w:p w:rsidR="00FD1953" w:rsidRPr="00E53A1C" w:rsidRDefault="00FD1953" w:rsidP="00FD195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0.98</w:t>
            </w:r>
          </w:p>
        </w:tc>
        <w:tc>
          <w:tcPr>
            <w:tcW w:w="1396" w:type="dxa"/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0.71,1.36</w:t>
            </w:r>
          </w:p>
        </w:tc>
        <w:tc>
          <w:tcPr>
            <w:tcW w:w="756" w:type="dxa"/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0.89</w:t>
            </w:r>
          </w:p>
        </w:tc>
        <w:tc>
          <w:tcPr>
            <w:tcW w:w="1396" w:type="dxa"/>
            <w:gridSpan w:val="2"/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0.64,1.25</w:t>
            </w:r>
          </w:p>
        </w:tc>
        <w:tc>
          <w:tcPr>
            <w:tcW w:w="756" w:type="dxa"/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0.89</w:t>
            </w:r>
          </w:p>
        </w:tc>
        <w:tc>
          <w:tcPr>
            <w:tcW w:w="1401" w:type="dxa"/>
            <w:gridSpan w:val="2"/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0.64,1.24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FD1953" w:rsidRPr="00E53A1C" w:rsidRDefault="00FD1953" w:rsidP="00FD1953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56" w:type="dxa"/>
          </w:tcPr>
          <w:p w:rsidR="00FD1953" w:rsidRPr="00E53A1C" w:rsidRDefault="00FD1953" w:rsidP="00FD195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0.97</w:t>
            </w:r>
          </w:p>
        </w:tc>
        <w:tc>
          <w:tcPr>
            <w:tcW w:w="1396" w:type="dxa"/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0.69,1.37</w:t>
            </w:r>
          </w:p>
        </w:tc>
        <w:tc>
          <w:tcPr>
            <w:tcW w:w="756" w:type="dxa"/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0.92</w:t>
            </w:r>
          </w:p>
        </w:tc>
        <w:tc>
          <w:tcPr>
            <w:tcW w:w="1396" w:type="dxa"/>
            <w:gridSpan w:val="2"/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0.64,1.30</w:t>
            </w:r>
          </w:p>
        </w:tc>
        <w:tc>
          <w:tcPr>
            <w:tcW w:w="756" w:type="dxa"/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0.91</w:t>
            </w:r>
          </w:p>
        </w:tc>
        <w:tc>
          <w:tcPr>
            <w:tcW w:w="1401" w:type="dxa"/>
            <w:gridSpan w:val="2"/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0.64,1.30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B11DE4" w:rsidRPr="00E53A1C" w:rsidRDefault="00B11DE4" w:rsidP="00B11DE4">
            <w:pPr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Buttermilk for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6" w:type="dxa"/>
          </w:tcPr>
          <w:p w:rsidR="00B11DE4" w:rsidRPr="00E53A1C" w:rsidRDefault="00B11DE4" w:rsidP="00B11DE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</w:tcPr>
          <w:p w:rsidR="00B11DE4" w:rsidRPr="00E53A1C" w:rsidRDefault="00B11DE4" w:rsidP="00B11DE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6" w:type="dxa"/>
            <w:gridSpan w:val="2"/>
          </w:tcPr>
          <w:p w:rsidR="00B11DE4" w:rsidRPr="00E53A1C" w:rsidRDefault="00B11DE4" w:rsidP="00B11DE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</w:tcPr>
          <w:p w:rsidR="00B11DE4" w:rsidRPr="00E53A1C" w:rsidRDefault="00B11DE4" w:rsidP="00B11DE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401" w:type="dxa"/>
            <w:gridSpan w:val="2"/>
          </w:tcPr>
          <w:p w:rsidR="00B11DE4" w:rsidRPr="00E53A1C" w:rsidRDefault="00B11DE4" w:rsidP="00B11DE4">
            <w:pPr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FD1953" w:rsidRPr="00E53A1C" w:rsidRDefault="00FD1953" w:rsidP="00FD1953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756" w:type="dxa"/>
          </w:tcPr>
          <w:p w:rsidR="00FD1953" w:rsidRPr="00E53A1C" w:rsidRDefault="00FD1953" w:rsidP="00FD195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0.99</w:t>
            </w:r>
          </w:p>
        </w:tc>
        <w:tc>
          <w:tcPr>
            <w:tcW w:w="1396" w:type="dxa"/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0.82,1.20</w:t>
            </w:r>
          </w:p>
        </w:tc>
        <w:tc>
          <w:tcPr>
            <w:tcW w:w="756" w:type="dxa"/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1.00</w:t>
            </w:r>
          </w:p>
        </w:tc>
        <w:tc>
          <w:tcPr>
            <w:tcW w:w="1396" w:type="dxa"/>
            <w:gridSpan w:val="2"/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0.83,1.21</w:t>
            </w:r>
          </w:p>
        </w:tc>
        <w:tc>
          <w:tcPr>
            <w:tcW w:w="756" w:type="dxa"/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1.00</w:t>
            </w:r>
          </w:p>
        </w:tc>
        <w:tc>
          <w:tcPr>
            <w:tcW w:w="1401" w:type="dxa"/>
            <w:gridSpan w:val="2"/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0.83,1.21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FD1953" w:rsidRPr="00E53A1C" w:rsidRDefault="00FD1953" w:rsidP="00FD1953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56" w:type="dxa"/>
          </w:tcPr>
          <w:p w:rsidR="00FD1953" w:rsidRPr="00E53A1C" w:rsidRDefault="00FD1953" w:rsidP="00FD195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0.98</w:t>
            </w:r>
          </w:p>
        </w:tc>
        <w:tc>
          <w:tcPr>
            <w:tcW w:w="1396" w:type="dxa"/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0.81,1.19</w:t>
            </w:r>
          </w:p>
        </w:tc>
        <w:tc>
          <w:tcPr>
            <w:tcW w:w="756" w:type="dxa"/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1.03</w:t>
            </w:r>
          </w:p>
        </w:tc>
        <w:tc>
          <w:tcPr>
            <w:tcW w:w="1396" w:type="dxa"/>
            <w:gridSpan w:val="2"/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0.85,1.24</w:t>
            </w:r>
          </w:p>
        </w:tc>
        <w:tc>
          <w:tcPr>
            <w:tcW w:w="756" w:type="dxa"/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1.03</w:t>
            </w:r>
          </w:p>
        </w:tc>
        <w:tc>
          <w:tcPr>
            <w:tcW w:w="1401" w:type="dxa"/>
            <w:gridSpan w:val="2"/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0.85,1.25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B11DE4" w:rsidRPr="00E53A1C" w:rsidRDefault="00B11DE4" w:rsidP="00B11DE4">
            <w:pPr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Cheese for</w:t>
            </w:r>
          </w:p>
        </w:tc>
        <w:tc>
          <w:tcPr>
            <w:tcW w:w="756" w:type="dxa"/>
          </w:tcPr>
          <w:p w:rsidR="00B11DE4" w:rsidRPr="00E53A1C" w:rsidRDefault="00B11DE4" w:rsidP="00B11DE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6" w:type="dxa"/>
          </w:tcPr>
          <w:p w:rsidR="00B11DE4" w:rsidRPr="00E53A1C" w:rsidRDefault="00B11DE4" w:rsidP="00B11DE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</w:tcPr>
          <w:p w:rsidR="00B11DE4" w:rsidRPr="00E53A1C" w:rsidRDefault="00B11DE4" w:rsidP="00B11DE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6" w:type="dxa"/>
            <w:gridSpan w:val="2"/>
          </w:tcPr>
          <w:p w:rsidR="00B11DE4" w:rsidRPr="00E53A1C" w:rsidRDefault="00B11DE4" w:rsidP="00B11DE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</w:tcPr>
          <w:p w:rsidR="00B11DE4" w:rsidRPr="00E53A1C" w:rsidRDefault="00B11DE4" w:rsidP="00B11DE4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401" w:type="dxa"/>
            <w:gridSpan w:val="2"/>
          </w:tcPr>
          <w:p w:rsidR="00B11DE4" w:rsidRPr="00E53A1C" w:rsidRDefault="00B11DE4" w:rsidP="00B11DE4">
            <w:pPr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:rsidR="00FD1953" w:rsidRPr="00E53A1C" w:rsidRDefault="00FD1953" w:rsidP="00FD1953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FD1953" w:rsidRPr="00E53A1C" w:rsidRDefault="00FD1953" w:rsidP="00FD195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0.99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0.86,1.13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1.03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0.90,1.18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1.03</w:t>
            </w: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0.90,1.18</w:t>
            </w:r>
          </w:p>
        </w:tc>
      </w:tr>
    </w:tbl>
    <w:p w:rsidR="00CB0F0A" w:rsidRPr="00E53A1C" w:rsidRDefault="0090087A" w:rsidP="00CB0F0A">
      <w:pPr>
        <w:spacing w:line="240" w:lineRule="auto"/>
        <w:rPr>
          <w:lang w:val="en-US"/>
        </w:rPr>
      </w:pPr>
      <w:r w:rsidRPr="00E53A1C">
        <w:rPr>
          <w:lang w:val="en-US"/>
        </w:rPr>
        <w:t>CI: Confidence interval</w:t>
      </w:r>
      <w:proofErr w:type="gramStart"/>
      <w:r w:rsidRPr="00E53A1C">
        <w:rPr>
          <w:lang w:val="en-US"/>
        </w:rPr>
        <w:t>;</w:t>
      </w:r>
      <w:proofErr w:type="gramEnd"/>
      <w:r w:rsidRPr="00E53A1C">
        <w:rPr>
          <w:lang w:val="en-US"/>
        </w:rPr>
        <w:t xml:space="preserve"> HR: Hazard ratio.</w:t>
      </w:r>
      <w:r w:rsidRPr="00E53A1C">
        <w:rPr>
          <w:sz w:val="22"/>
          <w:szCs w:val="22"/>
          <w:lang w:val="en-US"/>
        </w:rPr>
        <w:t xml:space="preserve"> </w:t>
      </w:r>
      <w:r w:rsidR="00CB0F0A" w:rsidRPr="00E53A1C">
        <w:rPr>
          <w:lang w:val="en-US"/>
        </w:rPr>
        <w:t xml:space="preserve">Model 1was adjusted for energy intake and cohort (stratum variable). Model 2 was additionally adjusted for </w:t>
      </w:r>
      <w:r w:rsidR="00CB0F0A" w:rsidRPr="00E53A1C">
        <w:rPr>
          <w:rFonts w:eastAsiaTheme="minorHAnsi" w:cs="Times New Roman"/>
          <w:lang w:val="en-US" w:eastAsia="en-US"/>
        </w:rPr>
        <w:t xml:space="preserve">education, </w:t>
      </w:r>
      <w:r w:rsidR="00CB0F0A" w:rsidRPr="00E53A1C">
        <w:rPr>
          <w:rFonts w:cs="Times New Roman"/>
          <w:lang w:val="en-US"/>
        </w:rPr>
        <w:t>BMI-adjusted waist circumference</w:t>
      </w:r>
      <w:r w:rsidR="00CB0F0A" w:rsidRPr="00E53A1C">
        <w:rPr>
          <w:rFonts w:eastAsiaTheme="minorHAnsi" w:cs="Times New Roman"/>
          <w:lang w:val="en-US" w:eastAsia="en-US"/>
        </w:rPr>
        <w:t xml:space="preserve">, smoking, physical activity and alcohol. Model 3 </w:t>
      </w:r>
      <w:proofErr w:type="gramStart"/>
      <w:r w:rsidR="00CB0F0A" w:rsidRPr="00E53A1C">
        <w:rPr>
          <w:rFonts w:eastAsiaTheme="minorHAnsi" w:cs="Times New Roman"/>
          <w:lang w:val="en-US" w:eastAsia="en-US"/>
        </w:rPr>
        <w:t>was additionally adjusted</w:t>
      </w:r>
      <w:proofErr w:type="gramEnd"/>
      <w:r w:rsidR="00CB0F0A" w:rsidRPr="00E53A1C">
        <w:rPr>
          <w:rFonts w:eastAsiaTheme="minorHAnsi" w:cs="Times New Roman"/>
          <w:lang w:val="en-US" w:eastAsia="en-US"/>
        </w:rPr>
        <w:t xml:space="preserve"> for</w:t>
      </w:r>
      <w:r w:rsidR="0037330C" w:rsidRPr="00E53A1C">
        <w:rPr>
          <w:rFonts w:eastAsiaTheme="minorHAnsi" w:cs="Times New Roman"/>
          <w:lang w:val="en-US" w:eastAsia="en-US"/>
        </w:rPr>
        <w:t xml:space="preserve"> </w:t>
      </w:r>
      <w:r w:rsidR="0037330C" w:rsidRPr="00E53A1C">
        <w:rPr>
          <w:rFonts w:cs="Times New Roman"/>
          <w:szCs w:val="22"/>
          <w:lang w:val="en-US"/>
        </w:rPr>
        <w:t>the Dutch Health Diet index 2015</w:t>
      </w:r>
      <w:r w:rsidR="00CB0F0A" w:rsidRPr="00E53A1C">
        <w:rPr>
          <w:rFonts w:eastAsiaTheme="minorHAnsi" w:cs="Times New Roman"/>
          <w:lang w:val="en-US" w:eastAsia="en-US"/>
        </w:rPr>
        <w:t xml:space="preserve">. </w:t>
      </w:r>
    </w:p>
    <w:p w:rsidR="00CB0F0A" w:rsidRPr="00E53A1C" w:rsidRDefault="00CB0F0A" w:rsidP="00CB0F0A">
      <w:pPr>
        <w:spacing w:after="200" w:line="276" w:lineRule="auto"/>
        <w:rPr>
          <w:lang w:val="en-US"/>
        </w:rPr>
      </w:pPr>
      <w:r w:rsidRPr="00E53A1C">
        <w:rPr>
          <w:lang w:val="en-US"/>
        </w:rPr>
        <w:br w:type="page"/>
      </w:r>
    </w:p>
    <w:p w:rsidR="00CB0F0A" w:rsidRPr="00E53A1C" w:rsidRDefault="00CB0F0A" w:rsidP="00CB0F0A">
      <w:pPr>
        <w:spacing w:line="240" w:lineRule="auto"/>
        <w:rPr>
          <w:b/>
          <w:lang w:val="en-US"/>
        </w:rPr>
      </w:pPr>
      <w:r w:rsidRPr="00E53A1C">
        <w:rPr>
          <w:b/>
          <w:lang w:val="en-US"/>
        </w:rPr>
        <w:lastRenderedPageBreak/>
        <w:t xml:space="preserve">Supplementary table 9. Associations </w:t>
      </w:r>
      <w:r w:rsidR="004910B7" w:rsidRPr="00E53A1C">
        <w:rPr>
          <w:b/>
          <w:lang w:val="en-US"/>
        </w:rPr>
        <w:t xml:space="preserve">for 1 Serving/Day Substitutions </w:t>
      </w:r>
      <w:proofErr w:type="gramStart"/>
      <w:r w:rsidR="004910B7" w:rsidRPr="00E53A1C">
        <w:rPr>
          <w:b/>
          <w:lang w:val="en-US"/>
        </w:rPr>
        <w:t>Between</w:t>
      </w:r>
      <w:proofErr w:type="gramEnd"/>
      <w:r w:rsidR="004910B7" w:rsidRPr="00E53A1C">
        <w:rPr>
          <w:b/>
          <w:lang w:val="en-US"/>
        </w:rPr>
        <w:t xml:space="preserve"> Dairy Products and Risk of Ischemic Stroke in the </w:t>
      </w:r>
      <w:r w:rsidRPr="00E53A1C">
        <w:rPr>
          <w:b/>
          <w:lang w:val="en-US"/>
        </w:rPr>
        <w:t>EPIC</w:t>
      </w:r>
      <w:r w:rsidR="004910B7" w:rsidRPr="00E53A1C">
        <w:rPr>
          <w:b/>
          <w:lang w:val="en-US"/>
        </w:rPr>
        <w:t>-</w:t>
      </w:r>
      <w:r w:rsidRPr="00E53A1C">
        <w:rPr>
          <w:b/>
          <w:lang w:val="en-US"/>
        </w:rPr>
        <w:t xml:space="preserve">NL </w:t>
      </w:r>
      <w:r w:rsidR="004910B7" w:rsidRPr="00E53A1C">
        <w:rPr>
          <w:b/>
          <w:lang w:val="en-US"/>
        </w:rPr>
        <w:t xml:space="preserve">Cohort Excluding Participant With Hypertension, </w:t>
      </w:r>
      <w:r w:rsidR="00AD06C7" w:rsidRPr="00E53A1C">
        <w:rPr>
          <w:b/>
          <w:lang w:val="en-US"/>
        </w:rPr>
        <w:t>Hypercholesterolemia</w:t>
      </w:r>
      <w:r w:rsidR="004910B7" w:rsidRPr="00E53A1C">
        <w:rPr>
          <w:b/>
          <w:lang w:val="en-US"/>
        </w:rPr>
        <w:t>, Diabetes Mellitus or Myocardial Infarction at Baseline.</w:t>
      </w:r>
    </w:p>
    <w:p w:rsidR="00CB0F0A" w:rsidRPr="00E53A1C" w:rsidRDefault="00CB0F0A" w:rsidP="00CB0F0A">
      <w:pPr>
        <w:spacing w:line="240" w:lineRule="auto"/>
        <w:rPr>
          <w:b/>
          <w:lang w:val="en-US"/>
        </w:rPr>
      </w:pPr>
    </w:p>
    <w:tbl>
      <w:tblPr>
        <w:tblStyle w:val="Tabel-Gitter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56"/>
        <w:gridCol w:w="987"/>
        <w:gridCol w:w="529"/>
        <w:gridCol w:w="756"/>
        <w:gridCol w:w="1396"/>
        <w:gridCol w:w="42"/>
        <w:gridCol w:w="714"/>
        <w:gridCol w:w="1517"/>
      </w:tblGrid>
      <w:tr w:rsidR="00E53A1C" w:rsidRPr="00E53A1C" w:rsidTr="00832ABB">
        <w:trPr>
          <w:trHeight w:hRule="exact"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B0F0A" w:rsidRPr="00E53A1C" w:rsidRDefault="00CB0F0A" w:rsidP="00683674">
            <w:pPr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Substitution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Model 1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Model 2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Model 3</w:t>
            </w:r>
          </w:p>
        </w:tc>
      </w:tr>
      <w:tr w:rsidR="00E53A1C" w:rsidRPr="00E53A1C" w:rsidTr="00832ABB">
        <w:trPr>
          <w:trHeight w:hRule="exact" w:val="284"/>
        </w:trPr>
        <w:tc>
          <w:tcPr>
            <w:tcW w:w="3652" w:type="dxa"/>
            <w:tcBorders>
              <w:bottom w:val="single" w:sz="4" w:space="0" w:color="auto"/>
            </w:tcBorders>
          </w:tcPr>
          <w:p w:rsidR="00CB0F0A" w:rsidRPr="00E53A1C" w:rsidRDefault="00CB0F0A" w:rsidP="00683674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HR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95 % CI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HR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95 % CI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HR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CB0F0A" w:rsidRPr="00E53A1C" w:rsidRDefault="00CB0F0A" w:rsidP="00683674">
            <w:pPr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95 % CI</w:t>
            </w:r>
          </w:p>
        </w:tc>
      </w:tr>
      <w:tr w:rsidR="00E53A1C" w:rsidRPr="00E53A1C" w:rsidTr="008E3F29">
        <w:trPr>
          <w:trHeight w:hRule="exact" w:val="284"/>
        </w:trPr>
        <w:tc>
          <w:tcPr>
            <w:tcW w:w="3652" w:type="dxa"/>
            <w:tcBorders>
              <w:top w:val="single" w:sz="4" w:space="0" w:color="auto"/>
            </w:tcBorders>
            <w:vAlign w:val="bottom"/>
          </w:tcPr>
          <w:p w:rsidR="00FD1953" w:rsidRPr="00E53A1C" w:rsidRDefault="00FD1953" w:rsidP="00FD1953">
            <w:pPr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Low-fat yoghurt for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FD1953" w:rsidRPr="00E53A1C" w:rsidRDefault="00FD1953" w:rsidP="00FD195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</w:tcBorders>
          </w:tcPr>
          <w:p w:rsidR="00FD1953" w:rsidRPr="00E53A1C" w:rsidRDefault="00FD1953" w:rsidP="00FD19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FD1953" w:rsidRPr="00E53A1C" w:rsidRDefault="00FD1953" w:rsidP="00FD195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FD1953" w:rsidRPr="00E53A1C" w:rsidRDefault="00FD1953" w:rsidP="00FD19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</w:tcBorders>
          </w:tcPr>
          <w:p w:rsidR="00FD1953" w:rsidRPr="00E53A1C" w:rsidRDefault="00FD1953" w:rsidP="00FD195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FD1953" w:rsidRPr="00E53A1C" w:rsidRDefault="00FD1953" w:rsidP="00FD1953">
            <w:pPr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FD1953" w:rsidRPr="00E53A1C" w:rsidRDefault="00FD1953" w:rsidP="00FD1953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yoghurt</w:t>
            </w:r>
          </w:p>
        </w:tc>
        <w:tc>
          <w:tcPr>
            <w:tcW w:w="756" w:type="dxa"/>
          </w:tcPr>
          <w:p w:rsidR="00FD1953" w:rsidRPr="00E53A1C" w:rsidRDefault="00FD1953" w:rsidP="00FD1953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2.75</w:t>
            </w:r>
          </w:p>
        </w:tc>
        <w:tc>
          <w:tcPr>
            <w:tcW w:w="1516" w:type="dxa"/>
            <w:gridSpan w:val="2"/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0.58,12.98</w:t>
            </w:r>
          </w:p>
        </w:tc>
        <w:tc>
          <w:tcPr>
            <w:tcW w:w="756" w:type="dxa"/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2.03</w:t>
            </w:r>
          </w:p>
        </w:tc>
        <w:tc>
          <w:tcPr>
            <w:tcW w:w="1396" w:type="dxa"/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0.44,9.32</w:t>
            </w:r>
          </w:p>
        </w:tc>
        <w:tc>
          <w:tcPr>
            <w:tcW w:w="756" w:type="dxa"/>
            <w:gridSpan w:val="2"/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2.05</w:t>
            </w:r>
          </w:p>
        </w:tc>
        <w:tc>
          <w:tcPr>
            <w:tcW w:w="1517" w:type="dxa"/>
          </w:tcPr>
          <w:p w:rsidR="00FD1953" w:rsidRPr="00E53A1C" w:rsidRDefault="00FD1953" w:rsidP="00FD1953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0.44,9.49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37330C" w:rsidRPr="00E53A1C" w:rsidRDefault="0037330C" w:rsidP="0037330C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Low-fat milk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0.83</w:t>
            </w:r>
          </w:p>
        </w:tc>
        <w:tc>
          <w:tcPr>
            <w:tcW w:w="151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0.48,1.44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0.89</w:t>
            </w:r>
          </w:p>
        </w:tc>
        <w:tc>
          <w:tcPr>
            <w:tcW w:w="139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0.52,1.51</w:t>
            </w:r>
          </w:p>
        </w:tc>
        <w:tc>
          <w:tcPr>
            <w:tcW w:w="75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0.89</w:t>
            </w:r>
          </w:p>
        </w:tc>
        <w:tc>
          <w:tcPr>
            <w:tcW w:w="1517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0.52,1.51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37330C" w:rsidRPr="00E53A1C" w:rsidRDefault="0037330C" w:rsidP="0037330C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milk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0.88</w:t>
            </w:r>
          </w:p>
        </w:tc>
        <w:tc>
          <w:tcPr>
            <w:tcW w:w="151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0.45,1.73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1.05</w:t>
            </w:r>
          </w:p>
        </w:tc>
        <w:tc>
          <w:tcPr>
            <w:tcW w:w="139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0.53,2.05</w:t>
            </w:r>
          </w:p>
        </w:tc>
        <w:tc>
          <w:tcPr>
            <w:tcW w:w="75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1.04</w:t>
            </w:r>
          </w:p>
        </w:tc>
        <w:tc>
          <w:tcPr>
            <w:tcW w:w="1517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0.53,2.04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37330C" w:rsidRPr="00E53A1C" w:rsidRDefault="0037330C" w:rsidP="0037330C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Buttermilk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0.82</w:t>
            </w:r>
          </w:p>
        </w:tc>
        <w:tc>
          <w:tcPr>
            <w:tcW w:w="151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0.47,1.42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0.88</w:t>
            </w:r>
          </w:p>
        </w:tc>
        <w:tc>
          <w:tcPr>
            <w:tcW w:w="139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0.52,1.50</w:t>
            </w:r>
          </w:p>
        </w:tc>
        <w:tc>
          <w:tcPr>
            <w:tcW w:w="75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0.88</w:t>
            </w:r>
          </w:p>
        </w:tc>
        <w:tc>
          <w:tcPr>
            <w:tcW w:w="1517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0.51,1.50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37330C" w:rsidRPr="00E53A1C" w:rsidRDefault="0037330C" w:rsidP="0037330C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0.73</w:t>
            </w:r>
          </w:p>
        </w:tc>
        <w:tc>
          <w:tcPr>
            <w:tcW w:w="151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0.44,1.19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0.79</w:t>
            </w:r>
          </w:p>
        </w:tc>
        <w:tc>
          <w:tcPr>
            <w:tcW w:w="139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0.49,1.27</w:t>
            </w:r>
          </w:p>
        </w:tc>
        <w:tc>
          <w:tcPr>
            <w:tcW w:w="75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0.79</w:t>
            </w:r>
          </w:p>
        </w:tc>
        <w:tc>
          <w:tcPr>
            <w:tcW w:w="1517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0.49,1.27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37330C" w:rsidRPr="00E53A1C" w:rsidRDefault="0037330C" w:rsidP="0037330C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0.74</w:t>
            </w:r>
          </w:p>
        </w:tc>
        <w:tc>
          <w:tcPr>
            <w:tcW w:w="151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0.45,1.20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0.83</w:t>
            </w:r>
          </w:p>
        </w:tc>
        <w:tc>
          <w:tcPr>
            <w:tcW w:w="139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0.52,1.34</w:t>
            </w:r>
          </w:p>
        </w:tc>
        <w:tc>
          <w:tcPr>
            <w:tcW w:w="75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0.83</w:t>
            </w:r>
          </w:p>
        </w:tc>
        <w:tc>
          <w:tcPr>
            <w:tcW w:w="1517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0.52,1.34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FD1953" w:rsidRPr="00E53A1C" w:rsidRDefault="00FD1953" w:rsidP="00FD1953">
            <w:pPr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Whole-fat yoghurt for</w:t>
            </w:r>
          </w:p>
        </w:tc>
        <w:tc>
          <w:tcPr>
            <w:tcW w:w="756" w:type="dxa"/>
          </w:tcPr>
          <w:p w:rsidR="00FD1953" w:rsidRPr="00E53A1C" w:rsidRDefault="00FD1953" w:rsidP="00FD195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516" w:type="dxa"/>
            <w:gridSpan w:val="2"/>
          </w:tcPr>
          <w:p w:rsidR="00FD1953" w:rsidRPr="00E53A1C" w:rsidRDefault="00FD1953" w:rsidP="00FD19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</w:tcPr>
          <w:p w:rsidR="00FD1953" w:rsidRPr="00E53A1C" w:rsidRDefault="00FD1953" w:rsidP="00FD195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6" w:type="dxa"/>
          </w:tcPr>
          <w:p w:rsidR="00FD1953" w:rsidRPr="00E53A1C" w:rsidRDefault="00FD1953" w:rsidP="00FD19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gridSpan w:val="2"/>
          </w:tcPr>
          <w:p w:rsidR="00FD1953" w:rsidRPr="00E53A1C" w:rsidRDefault="00FD1953" w:rsidP="00FD195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517" w:type="dxa"/>
          </w:tcPr>
          <w:p w:rsidR="00FD1953" w:rsidRPr="00E53A1C" w:rsidRDefault="00FD1953" w:rsidP="00FD1953">
            <w:pPr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37330C" w:rsidRPr="00E53A1C" w:rsidRDefault="0037330C" w:rsidP="0037330C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Low-fat milk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0.30</w:t>
            </w:r>
          </w:p>
        </w:tc>
        <w:tc>
          <w:tcPr>
            <w:tcW w:w="151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0.07,1.29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0.44</w:t>
            </w:r>
          </w:p>
        </w:tc>
        <w:tc>
          <w:tcPr>
            <w:tcW w:w="139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0.10,1.83</w:t>
            </w:r>
          </w:p>
        </w:tc>
        <w:tc>
          <w:tcPr>
            <w:tcW w:w="75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0.43</w:t>
            </w:r>
          </w:p>
        </w:tc>
        <w:tc>
          <w:tcPr>
            <w:tcW w:w="1517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0.10,1.82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37330C" w:rsidRPr="00E53A1C" w:rsidRDefault="0037330C" w:rsidP="0037330C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milk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0.32</w:t>
            </w:r>
          </w:p>
        </w:tc>
        <w:tc>
          <w:tcPr>
            <w:tcW w:w="151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0.07,1.46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0.51</w:t>
            </w:r>
          </w:p>
        </w:tc>
        <w:tc>
          <w:tcPr>
            <w:tcW w:w="139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0.12,2.30</w:t>
            </w:r>
          </w:p>
        </w:tc>
        <w:tc>
          <w:tcPr>
            <w:tcW w:w="75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0.51</w:t>
            </w:r>
          </w:p>
        </w:tc>
        <w:tc>
          <w:tcPr>
            <w:tcW w:w="1517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0.11,2.29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37330C" w:rsidRPr="00E53A1C" w:rsidRDefault="0037330C" w:rsidP="0037330C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Buttermilk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0.30</w:t>
            </w:r>
          </w:p>
        </w:tc>
        <w:tc>
          <w:tcPr>
            <w:tcW w:w="151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0.07,1.27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0.43</w:t>
            </w:r>
          </w:p>
        </w:tc>
        <w:tc>
          <w:tcPr>
            <w:tcW w:w="139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0.10,1.82</w:t>
            </w:r>
          </w:p>
        </w:tc>
        <w:tc>
          <w:tcPr>
            <w:tcW w:w="75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0.43</w:t>
            </w:r>
          </w:p>
        </w:tc>
        <w:tc>
          <w:tcPr>
            <w:tcW w:w="1517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0.10,1.81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37330C" w:rsidRPr="00E53A1C" w:rsidRDefault="0037330C" w:rsidP="0037330C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0.26</w:t>
            </w:r>
          </w:p>
        </w:tc>
        <w:tc>
          <w:tcPr>
            <w:tcW w:w="151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0.06,1.09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0.39</w:t>
            </w:r>
          </w:p>
        </w:tc>
        <w:tc>
          <w:tcPr>
            <w:tcW w:w="139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0.10,1.57</w:t>
            </w:r>
          </w:p>
        </w:tc>
        <w:tc>
          <w:tcPr>
            <w:tcW w:w="75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0.38</w:t>
            </w:r>
          </w:p>
        </w:tc>
        <w:tc>
          <w:tcPr>
            <w:tcW w:w="1517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0.09,1.57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37330C" w:rsidRPr="00E53A1C" w:rsidRDefault="0037330C" w:rsidP="0037330C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0.27</w:t>
            </w:r>
          </w:p>
        </w:tc>
        <w:tc>
          <w:tcPr>
            <w:tcW w:w="151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0.06,1.11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0.41</w:t>
            </w:r>
          </w:p>
        </w:tc>
        <w:tc>
          <w:tcPr>
            <w:tcW w:w="139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0.10,1.67</w:t>
            </w:r>
          </w:p>
        </w:tc>
        <w:tc>
          <w:tcPr>
            <w:tcW w:w="75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0.40</w:t>
            </w:r>
          </w:p>
        </w:tc>
        <w:tc>
          <w:tcPr>
            <w:tcW w:w="1517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0.10,1.67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FD1953" w:rsidRPr="00E53A1C" w:rsidRDefault="00FD1953" w:rsidP="00FD1953">
            <w:pPr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 xml:space="preserve">Low-fat milk for </w:t>
            </w:r>
          </w:p>
        </w:tc>
        <w:tc>
          <w:tcPr>
            <w:tcW w:w="756" w:type="dxa"/>
          </w:tcPr>
          <w:p w:rsidR="00FD1953" w:rsidRPr="00E53A1C" w:rsidRDefault="00FD1953" w:rsidP="00FD195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516" w:type="dxa"/>
            <w:gridSpan w:val="2"/>
          </w:tcPr>
          <w:p w:rsidR="00FD1953" w:rsidRPr="00E53A1C" w:rsidRDefault="00FD1953" w:rsidP="00FD19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</w:tcPr>
          <w:p w:rsidR="00FD1953" w:rsidRPr="00E53A1C" w:rsidRDefault="00FD1953" w:rsidP="00FD195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6" w:type="dxa"/>
          </w:tcPr>
          <w:p w:rsidR="00FD1953" w:rsidRPr="00E53A1C" w:rsidRDefault="00FD1953" w:rsidP="00FD19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gridSpan w:val="2"/>
          </w:tcPr>
          <w:p w:rsidR="00FD1953" w:rsidRPr="00E53A1C" w:rsidRDefault="00FD1953" w:rsidP="00FD195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517" w:type="dxa"/>
          </w:tcPr>
          <w:p w:rsidR="00FD1953" w:rsidRPr="00E53A1C" w:rsidRDefault="00FD1953" w:rsidP="00FD1953">
            <w:pPr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37330C" w:rsidRPr="00E53A1C" w:rsidRDefault="0037330C" w:rsidP="0037330C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milk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1.07</w:t>
            </w:r>
          </w:p>
        </w:tc>
        <w:tc>
          <w:tcPr>
            <w:tcW w:w="151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0.57,1.98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1.18</w:t>
            </w:r>
          </w:p>
        </w:tc>
        <w:tc>
          <w:tcPr>
            <w:tcW w:w="139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0.63,2.21</w:t>
            </w:r>
          </w:p>
        </w:tc>
        <w:tc>
          <w:tcPr>
            <w:tcW w:w="75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1.17</w:t>
            </w:r>
          </w:p>
        </w:tc>
        <w:tc>
          <w:tcPr>
            <w:tcW w:w="1517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0.63,2.21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37330C" w:rsidRPr="00E53A1C" w:rsidRDefault="0037330C" w:rsidP="0037330C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Buttermilk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0.98</w:t>
            </w:r>
          </w:p>
        </w:tc>
        <w:tc>
          <w:tcPr>
            <w:tcW w:w="151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0.71,1.37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0.99</w:t>
            </w:r>
          </w:p>
        </w:tc>
        <w:tc>
          <w:tcPr>
            <w:tcW w:w="139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0.71,1.38</w:t>
            </w:r>
          </w:p>
        </w:tc>
        <w:tc>
          <w:tcPr>
            <w:tcW w:w="75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0.99</w:t>
            </w:r>
          </w:p>
        </w:tc>
        <w:tc>
          <w:tcPr>
            <w:tcW w:w="1517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0.71,1.38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37330C" w:rsidRPr="00E53A1C" w:rsidRDefault="0037330C" w:rsidP="0037330C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0.87</w:t>
            </w:r>
          </w:p>
        </w:tc>
        <w:tc>
          <w:tcPr>
            <w:tcW w:w="151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0.67,1.15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0.89</w:t>
            </w:r>
          </w:p>
        </w:tc>
        <w:tc>
          <w:tcPr>
            <w:tcW w:w="139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0.68,1.16</w:t>
            </w:r>
          </w:p>
        </w:tc>
        <w:tc>
          <w:tcPr>
            <w:tcW w:w="75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0.89</w:t>
            </w:r>
          </w:p>
        </w:tc>
        <w:tc>
          <w:tcPr>
            <w:tcW w:w="1517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0.68,1.16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37330C" w:rsidRPr="00E53A1C" w:rsidRDefault="0037330C" w:rsidP="0037330C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0.89</w:t>
            </w:r>
          </w:p>
        </w:tc>
        <w:tc>
          <w:tcPr>
            <w:tcW w:w="151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0.68,1.16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0.94</w:t>
            </w:r>
          </w:p>
        </w:tc>
        <w:tc>
          <w:tcPr>
            <w:tcW w:w="139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0.72,1.23</w:t>
            </w:r>
          </w:p>
        </w:tc>
        <w:tc>
          <w:tcPr>
            <w:tcW w:w="75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0.94</w:t>
            </w:r>
          </w:p>
        </w:tc>
        <w:tc>
          <w:tcPr>
            <w:tcW w:w="1517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0.72,1.23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FD1953" w:rsidRPr="00E53A1C" w:rsidRDefault="00FD1953" w:rsidP="00FD1953">
            <w:pPr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Whole-fat milk for</w:t>
            </w:r>
          </w:p>
        </w:tc>
        <w:tc>
          <w:tcPr>
            <w:tcW w:w="756" w:type="dxa"/>
          </w:tcPr>
          <w:p w:rsidR="00FD1953" w:rsidRPr="00E53A1C" w:rsidRDefault="00FD1953" w:rsidP="00FD195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516" w:type="dxa"/>
            <w:gridSpan w:val="2"/>
          </w:tcPr>
          <w:p w:rsidR="00FD1953" w:rsidRPr="00E53A1C" w:rsidRDefault="00FD1953" w:rsidP="00FD19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</w:tcPr>
          <w:p w:rsidR="00FD1953" w:rsidRPr="00E53A1C" w:rsidRDefault="00FD1953" w:rsidP="00FD195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6" w:type="dxa"/>
          </w:tcPr>
          <w:p w:rsidR="00FD1953" w:rsidRPr="00E53A1C" w:rsidRDefault="00FD1953" w:rsidP="00FD19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gridSpan w:val="2"/>
          </w:tcPr>
          <w:p w:rsidR="00FD1953" w:rsidRPr="00E53A1C" w:rsidRDefault="00FD1953" w:rsidP="00FD195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517" w:type="dxa"/>
          </w:tcPr>
          <w:p w:rsidR="00FD1953" w:rsidRPr="00E53A1C" w:rsidRDefault="00FD1953" w:rsidP="00FD1953">
            <w:pPr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37330C" w:rsidRPr="00E53A1C" w:rsidRDefault="0037330C" w:rsidP="0037330C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Buttermilk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0.30</w:t>
            </w:r>
          </w:p>
        </w:tc>
        <w:tc>
          <w:tcPr>
            <w:tcW w:w="151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0.07,1.27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0.43</w:t>
            </w:r>
          </w:p>
        </w:tc>
        <w:tc>
          <w:tcPr>
            <w:tcW w:w="139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0.10,1.82</w:t>
            </w:r>
          </w:p>
        </w:tc>
        <w:tc>
          <w:tcPr>
            <w:tcW w:w="75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0.43</w:t>
            </w:r>
          </w:p>
        </w:tc>
        <w:tc>
          <w:tcPr>
            <w:tcW w:w="1517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0.10,1.81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37330C" w:rsidRPr="00E53A1C" w:rsidRDefault="0037330C" w:rsidP="0037330C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0.82</w:t>
            </w:r>
          </w:p>
        </w:tc>
        <w:tc>
          <w:tcPr>
            <w:tcW w:w="151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0.50,1.35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0.75</w:t>
            </w:r>
          </w:p>
        </w:tc>
        <w:tc>
          <w:tcPr>
            <w:tcW w:w="139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0.45,1.26</w:t>
            </w:r>
          </w:p>
        </w:tc>
        <w:tc>
          <w:tcPr>
            <w:tcW w:w="75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0.75</w:t>
            </w:r>
          </w:p>
        </w:tc>
        <w:tc>
          <w:tcPr>
            <w:tcW w:w="1517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0.45,1.26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37330C" w:rsidRPr="00E53A1C" w:rsidRDefault="0037330C" w:rsidP="0037330C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0.83</w:t>
            </w:r>
          </w:p>
        </w:tc>
        <w:tc>
          <w:tcPr>
            <w:tcW w:w="151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0.50,1.41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0.80</w:t>
            </w:r>
          </w:p>
        </w:tc>
        <w:tc>
          <w:tcPr>
            <w:tcW w:w="139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0.47,1.36</w:t>
            </w:r>
          </w:p>
        </w:tc>
        <w:tc>
          <w:tcPr>
            <w:tcW w:w="75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0.80</w:t>
            </w:r>
          </w:p>
        </w:tc>
        <w:tc>
          <w:tcPr>
            <w:tcW w:w="1517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0.47,1.37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FD1953" w:rsidRPr="00E53A1C" w:rsidRDefault="00FD1953" w:rsidP="00FD1953">
            <w:pPr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Buttermilk for</w:t>
            </w:r>
          </w:p>
        </w:tc>
        <w:tc>
          <w:tcPr>
            <w:tcW w:w="756" w:type="dxa"/>
          </w:tcPr>
          <w:p w:rsidR="00FD1953" w:rsidRPr="00E53A1C" w:rsidRDefault="00FD1953" w:rsidP="00FD195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516" w:type="dxa"/>
            <w:gridSpan w:val="2"/>
          </w:tcPr>
          <w:p w:rsidR="00FD1953" w:rsidRPr="00E53A1C" w:rsidRDefault="00FD1953" w:rsidP="00FD19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</w:tcPr>
          <w:p w:rsidR="00FD1953" w:rsidRPr="00E53A1C" w:rsidRDefault="00FD1953" w:rsidP="00FD195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6" w:type="dxa"/>
          </w:tcPr>
          <w:p w:rsidR="00FD1953" w:rsidRPr="00E53A1C" w:rsidRDefault="00FD1953" w:rsidP="00FD19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gridSpan w:val="2"/>
          </w:tcPr>
          <w:p w:rsidR="00FD1953" w:rsidRPr="00E53A1C" w:rsidRDefault="00FD1953" w:rsidP="00FD195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517" w:type="dxa"/>
          </w:tcPr>
          <w:p w:rsidR="00FD1953" w:rsidRPr="00E53A1C" w:rsidRDefault="00FD1953" w:rsidP="00FD1953">
            <w:pPr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37330C" w:rsidRPr="00E53A1C" w:rsidRDefault="0037330C" w:rsidP="0037330C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0.89</w:t>
            </w:r>
          </w:p>
        </w:tc>
        <w:tc>
          <w:tcPr>
            <w:tcW w:w="151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0.68,1.16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0.89</w:t>
            </w:r>
          </w:p>
        </w:tc>
        <w:tc>
          <w:tcPr>
            <w:tcW w:w="139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0.69,1.17</w:t>
            </w:r>
          </w:p>
        </w:tc>
        <w:tc>
          <w:tcPr>
            <w:tcW w:w="75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0.89</w:t>
            </w:r>
          </w:p>
        </w:tc>
        <w:tc>
          <w:tcPr>
            <w:tcW w:w="1517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0.68,1.17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37330C" w:rsidRPr="00E53A1C" w:rsidRDefault="0037330C" w:rsidP="0037330C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</w:t>
            </w:r>
          </w:p>
        </w:tc>
        <w:tc>
          <w:tcPr>
            <w:tcW w:w="151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0.69,1.19</w:t>
            </w:r>
          </w:p>
        </w:tc>
        <w:tc>
          <w:tcPr>
            <w:tcW w:w="75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0.95</w:t>
            </w:r>
          </w:p>
        </w:tc>
        <w:tc>
          <w:tcPr>
            <w:tcW w:w="1396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0.72,1.25</w:t>
            </w:r>
          </w:p>
        </w:tc>
        <w:tc>
          <w:tcPr>
            <w:tcW w:w="756" w:type="dxa"/>
            <w:gridSpan w:val="2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0.95</w:t>
            </w:r>
          </w:p>
        </w:tc>
        <w:tc>
          <w:tcPr>
            <w:tcW w:w="1517" w:type="dxa"/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0.72,1.24</w:t>
            </w: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vAlign w:val="bottom"/>
          </w:tcPr>
          <w:p w:rsidR="00FD1953" w:rsidRPr="00E53A1C" w:rsidRDefault="00FD1953" w:rsidP="00FD1953">
            <w:pPr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Cheese for</w:t>
            </w:r>
          </w:p>
        </w:tc>
        <w:tc>
          <w:tcPr>
            <w:tcW w:w="756" w:type="dxa"/>
          </w:tcPr>
          <w:p w:rsidR="00FD1953" w:rsidRPr="00E53A1C" w:rsidRDefault="00FD1953" w:rsidP="00FD195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516" w:type="dxa"/>
            <w:gridSpan w:val="2"/>
          </w:tcPr>
          <w:p w:rsidR="00FD1953" w:rsidRPr="00E53A1C" w:rsidRDefault="00FD1953" w:rsidP="00FD19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</w:tcPr>
          <w:p w:rsidR="00FD1953" w:rsidRPr="00E53A1C" w:rsidRDefault="00FD1953" w:rsidP="00FD195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396" w:type="dxa"/>
          </w:tcPr>
          <w:p w:rsidR="00FD1953" w:rsidRPr="00E53A1C" w:rsidRDefault="00FD1953" w:rsidP="00FD195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6" w:type="dxa"/>
            <w:gridSpan w:val="2"/>
          </w:tcPr>
          <w:p w:rsidR="00FD1953" w:rsidRPr="00E53A1C" w:rsidRDefault="00FD1953" w:rsidP="00FD1953">
            <w:pPr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517" w:type="dxa"/>
          </w:tcPr>
          <w:p w:rsidR="00FD1953" w:rsidRPr="00E53A1C" w:rsidRDefault="00FD1953" w:rsidP="00FD1953">
            <w:pPr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8C2583">
        <w:trPr>
          <w:trHeight w:hRule="exact" w:val="284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:rsidR="0037330C" w:rsidRPr="00E53A1C" w:rsidRDefault="0037330C" w:rsidP="0037330C">
            <w:pPr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37330C" w:rsidRPr="00E53A1C" w:rsidRDefault="0037330C" w:rsidP="0037330C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1.02</w:t>
            </w:r>
          </w:p>
        </w:tc>
        <w:tc>
          <w:tcPr>
            <w:tcW w:w="1516" w:type="dxa"/>
            <w:gridSpan w:val="2"/>
            <w:tcBorders>
              <w:bottom w:val="single" w:sz="4" w:space="0" w:color="auto"/>
            </w:tcBorders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0.85,1.21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1.06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0.89,1.27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1.06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37330C" w:rsidRPr="00E53A1C" w:rsidRDefault="0037330C" w:rsidP="0037330C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0.88,1.27</w:t>
            </w:r>
          </w:p>
        </w:tc>
      </w:tr>
    </w:tbl>
    <w:p w:rsidR="00CB0F0A" w:rsidRPr="00E53A1C" w:rsidRDefault="0090087A" w:rsidP="00CB0F0A">
      <w:pPr>
        <w:spacing w:line="240" w:lineRule="auto"/>
        <w:rPr>
          <w:lang w:val="en-US"/>
        </w:rPr>
      </w:pPr>
      <w:r w:rsidRPr="00E53A1C">
        <w:rPr>
          <w:szCs w:val="22"/>
          <w:lang w:val="en-US"/>
        </w:rPr>
        <w:t>CI: Confidence interval</w:t>
      </w:r>
      <w:proofErr w:type="gramStart"/>
      <w:r w:rsidRPr="00E53A1C">
        <w:rPr>
          <w:szCs w:val="22"/>
          <w:lang w:val="en-US"/>
        </w:rPr>
        <w:t>;</w:t>
      </w:r>
      <w:proofErr w:type="gramEnd"/>
      <w:r w:rsidRPr="00E53A1C">
        <w:rPr>
          <w:szCs w:val="22"/>
          <w:lang w:val="en-US"/>
        </w:rPr>
        <w:t xml:space="preserve"> HR: Hazard ratio. </w:t>
      </w:r>
      <w:r w:rsidR="00CB0F0A" w:rsidRPr="00E53A1C">
        <w:rPr>
          <w:lang w:val="en-US"/>
        </w:rPr>
        <w:t xml:space="preserve">Model 1was adjusted for energy intake and cohort (stratum variable). Model 2 was additionally adjusted for </w:t>
      </w:r>
      <w:r w:rsidR="00CB0F0A" w:rsidRPr="00E53A1C">
        <w:rPr>
          <w:rFonts w:eastAsiaTheme="minorHAnsi" w:cs="Times New Roman"/>
          <w:lang w:val="en-US" w:eastAsia="en-US"/>
        </w:rPr>
        <w:t xml:space="preserve">education, </w:t>
      </w:r>
      <w:r w:rsidR="00CB0F0A" w:rsidRPr="00E53A1C">
        <w:rPr>
          <w:rFonts w:cs="Times New Roman"/>
          <w:lang w:val="en-US"/>
        </w:rPr>
        <w:t>BMI-adjusted waist circumference</w:t>
      </w:r>
      <w:r w:rsidR="00CB0F0A" w:rsidRPr="00E53A1C">
        <w:rPr>
          <w:rFonts w:eastAsiaTheme="minorHAnsi" w:cs="Times New Roman"/>
          <w:lang w:val="en-US" w:eastAsia="en-US"/>
        </w:rPr>
        <w:t xml:space="preserve">, smoking, physical activity and alcohol. Model 3 </w:t>
      </w:r>
      <w:proofErr w:type="gramStart"/>
      <w:r w:rsidR="00CB0F0A" w:rsidRPr="00E53A1C">
        <w:rPr>
          <w:rFonts w:eastAsiaTheme="minorHAnsi" w:cs="Times New Roman"/>
          <w:lang w:val="en-US" w:eastAsia="en-US"/>
        </w:rPr>
        <w:t>was additionally adjusted</w:t>
      </w:r>
      <w:proofErr w:type="gramEnd"/>
      <w:r w:rsidR="00CB0F0A" w:rsidRPr="00E53A1C">
        <w:rPr>
          <w:rFonts w:eastAsiaTheme="minorHAnsi" w:cs="Times New Roman"/>
          <w:lang w:val="en-US" w:eastAsia="en-US"/>
        </w:rPr>
        <w:t xml:space="preserve"> for </w:t>
      </w:r>
      <w:r w:rsidR="0037330C" w:rsidRPr="00E53A1C">
        <w:rPr>
          <w:rFonts w:cs="Times New Roman"/>
          <w:szCs w:val="22"/>
          <w:lang w:val="en-US"/>
        </w:rPr>
        <w:t>the Dutch Health Diet index 2015</w:t>
      </w:r>
      <w:r w:rsidR="00CB0F0A" w:rsidRPr="00E53A1C">
        <w:rPr>
          <w:rFonts w:eastAsiaTheme="minorHAnsi" w:cs="Times New Roman"/>
          <w:lang w:val="en-US" w:eastAsia="en-US"/>
        </w:rPr>
        <w:t xml:space="preserve">. </w:t>
      </w:r>
    </w:p>
    <w:p w:rsidR="00CB0F0A" w:rsidRPr="00E53A1C" w:rsidRDefault="00CB0F0A" w:rsidP="00CB0F0A">
      <w:pPr>
        <w:spacing w:after="200" w:line="276" w:lineRule="auto"/>
        <w:rPr>
          <w:b/>
          <w:lang w:val="en-US"/>
        </w:rPr>
      </w:pPr>
      <w:r w:rsidRPr="00E53A1C">
        <w:rPr>
          <w:b/>
          <w:lang w:val="en-US"/>
        </w:rPr>
        <w:br w:type="page"/>
      </w:r>
    </w:p>
    <w:p w:rsidR="00902B5E" w:rsidRPr="00E53A1C" w:rsidRDefault="00902B5E" w:rsidP="00902B5E">
      <w:pPr>
        <w:spacing w:line="360" w:lineRule="auto"/>
        <w:rPr>
          <w:rFonts w:cs="Times New Roman"/>
          <w:b/>
          <w:lang w:val="en-US"/>
        </w:rPr>
      </w:pPr>
      <w:r w:rsidRPr="00E53A1C">
        <w:rPr>
          <w:b/>
          <w:lang w:val="en-US"/>
        </w:rPr>
        <w:lastRenderedPageBreak/>
        <w:t xml:space="preserve">Supplementary table 10. </w:t>
      </w:r>
      <w:r w:rsidRPr="00E53A1C">
        <w:rPr>
          <w:rFonts w:cs="Times New Roman"/>
          <w:b/>
          <w:lang w:val="en-US"/>
        </w:rPr>
        <w:t xml:space="preserve">Associations for 100 kcal Substitutions </w:t>
      </w:r>
      <w:proofErr w:type="gramStart"/>
      <w:r w:rsidRPr="00E53A1C">
        <w:rPr>
          <w:rFonts w:cs="Times New Roman"/>
          <w:b/>
          <w:lang w:val="en-US"/>
        </w:rPr>
        <w:t>Between</w:t>
      </w:r>
      <w:proofErr w:type="gramEnd"/>
      <w:r w:rsidRPr="00E53A1C">
        <w:rPr>
          <w:rFonts w:cs="Times New Roman"/>
          <w:b/>
          <w:lang w:val="en-US"/>
        </w:rPr>
        <w:t xml:space="preserve"> Dairy Products and Risk of Total Stroke in the EPIC-NL Cohort. </w:t>
      </w:r>
    </w:p>
    <w:tbl>
      <w:tblPr>
        <w:tblStyle w:val="Tabel-Gitter"/>
        <w:tblW w:w="11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11"/>
        <w:gridCol w:w="1230"/>
        <w:gridCol w:w="711"/>
        <w:gridCol w:w="1230"/>
        <w:gridCol w:w="711"/>
        <w:gridCol w:w="1299"/>
        <w:gridCol w:w="711"/>
        <w:gridCol w:w="1298"/>
      </w:tblGrid>
      <w:tr w:rsidR="00E53A1C" w:rsidRPr="00E53A1C" w:rsidTr="008F7517">
        <w:trPr>
          <w:trHeight w:hRule="exact" w:val="284"/>
        </w:trPr>
        <w:tc>
          <w:tcPr>
            <w:tcW w:w="3652" w:type="dxa"/>
            <w:tcBorders>
              <w:top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Substitution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Model 1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Model 2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Model 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Model 4</w:t>
            </w:r>
          </w:p>
        </w:tc>
      </w:tr>
      <w:tr w:rsidR="00E53A1C" w:rsidRPr="00E53A1C" w:rsidTr="008F7517">
        <w:trPr>
          <w:trHeight w:hRule="exact" w:val="284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right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HR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95 % CI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right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HR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95 % CI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right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HR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95 % CI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right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HR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95 % CI</w:t>
            </w:r>
          </w:p>
        </w:tc>
      </w:tr>
      <w:tr w:rsidR="00E53A1C" w:rsidRPr="00E53A1C" w:rsidTr="008F7517">
        <w:trPr>
          <w:trHeight w:hRule="exact" w:val="284"/>
        </w:trPr>
        <w:tc>
          <w:tcPr>
            <w:tcW w:w="3652" w:type="dxa"/>
            <w:tcBorders>
              <w:top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Low-fat yoghurt for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yoghurt</w:t>
            </w:r>
          </w:p>
        </w:tc>
        <w:tc>
          <w:tcPr>
            <w:tcW w:w="711" w:type="dxa"/>
          </w:tcPr>
          <w:p w:rsidR="0018720B" w:rsidRPr="00E53A1C" w:rsidRDefault="0018720B" w:rsidP="0018720B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1.81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1.08,3.03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1.45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0.88,2.40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1.37</w:t>
            </w:r>
          </w:p>
        </w:tc>
        <w:tc>
          <w:tcPr>
            <w:tcW w:w="1299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0.83,2.26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1.27</w:t>
            </w:r>
          </w:p>
        </w:tc>
        <w:tc>
          <w:tcPr>
            <w:tcW w:w="1298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0.77,2.09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Low-fat milk</w:t>
            </w:r>
          </w:p>
        </w:tc>
        <w:tc>
          <w:tcPr>
            <w:tcW w:w="711" w:type="dxa"/>
          </w:tcPr>
          <w:p w:rsidR="0018720B" w:rsidRPr="00E53A1C" w:rsidRDefault="0018720B" w:rsidP="0018720B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0.87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0.72,1.05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0.75,1.08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</w:t>
            </w:r>
          </w:p>
        </w:tc>
        <w:tc>
          <w:tcPr>
            <w:tcW w:w="1299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0.75,1.08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</w:t>
            </w:r>
          </w:p>
        </w:tc>
        <w:tc>
          <w:tcPr>
            <w:tcW w:w="1298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0.75,1.08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milk</w:t>
            </w:r>
          </w:p>
        </w:tc>
        <w:tc>
          <w:tcPr>
            <w:tcW w:w="711" w:type="dxa"/>
          </w:tcPr>
          <w:p w:rsidR="0018720B" w:rsidRPr="00E53A1C" w:rsidRDefault="0018720B" w:rsidP="0018720B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0.83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0.68,1.01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0.93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0.76,1.13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0.94</w:t>
            </w:r>
          </w:p>
        </w:tc>
        <w:tc>
          <w:tcPr>
            <w:tcW w:w="1299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0.77,1.14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0.91</w:t>
            </w:r>
          </w:p>
        </w:tc>
        <w:tc>
          <w:tcPr>
            <w:tcW w:w="1298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0.75,1.11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Buttermilk</w:t>
            </w:r>
          </w:p>
        </w:tc>
        <w:tc>
          <w:tcPr>
            <w:tcW w:w="711" w:type="dxa"/>
          </w:tcPr>
          <w:p w:rsidR="0018720B" w:rsidRPr="00E53A1C" w:rsidRDefault="0018720B" w:rsidP="0018720B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0.93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0.75,1.17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0.94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0.76,1.17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0.93</w:t>
            </w:r>
          </w:p>
        </w:tc>
        <w:tc>
          <w:tcPr>
            <w:tcW w:w="1299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0.75,1.15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0.93</w:t>
            </w:r>
          </w:p>
        </w:tc>
        <w:tc>
          <w:tcPr>
            <w:tcW w:w="1298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0.75,1.16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711" w:type="dxa"/>
          </w:tcPr>
          <w:p w:rsidR="0018720B" w:rsidRPr="00E53A1C" w:rsidRDefault="0018720B" w:rsidP="0018720B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0.92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0.77,1.09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0.93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0.79,1.10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0.94</w:t>
            </w:r>
          </w:p>
        </w:tc>
        <w:tc>
          <w:tcPr>
            <w:tcW w:w="1299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0.79,1.11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0.92</w:t>
            </w:r>
          </w:p>
        </w:tc>
        <w:tc>
          <w:tcPr>
            <w:tcW w:w="1298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0.78,1.09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11" w:type="dxa"/>
          </w:tcPr>
          <w:p w:rsidR="0018720B" w:rsidRPr="00E53A1C" w:rsidRDefault="0018720B" w:rsidP="0018720B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0.87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0.71,1.06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0.93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0.76,1.14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0.95</w:t>
            </w:r>
          </w:p>
        </w:tc>
        <w:tc>
          <w:tcPr>
            <w:tcW w:w="1299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0.78,1.16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</w:t>
            </w:r>
          </w:p>
        </w:tc>
        <w:tc>
          <w:tcPr>
            <w:tcW w:w="1298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0.74,1.09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Whole-fat yoghurt for</w:t>
            </w:r>
          </w:p>
        </w:tc>
        <w:tc>
          <w:tcPr>
            <w:tcW w:w="711" w:type="dxa"/>
          </w:tcPr>
          <w:p w:rsidR="0018720B" w:rsidRPr="00E53A1C" w:rsidRDefault="0018720B" w:rsidP="0018720B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99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98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Low-fat milk</w:t>
            </w:r>
          </w:p>
        </w:tc>
        <w:tc>
          <w:tcPr>
            <w:tcW w:w="711" w:type="dxa"/>
          </w:tcPr>
          <w:p w:rsidR="0018720B" w:rsidRPr="00E53A1C" w:rsidRDefault="0018720B" w:rsidP="0018720B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0.48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0.29,0.78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0.62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0.38,1.00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0.66</w:t>
            </w:r>
          </w:p>
        </w:tc>
        <w:tc>
          <w:tcPr>
            <w:tcW w:w="1299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0.41,1.07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0.71</w:t>
            </w:r>
          </w:p>
        </w:tc>
        <w:tc>
          <w:tcPr>
            <w:tcW w:w="1298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0.44,1.14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milk</w:t>
            </w:r>
          </w:p>
        </w:tc>
        <w:tc>
          <w:tcPr>
            <w:tcW w:w="711" w:type="dxa"/>
          </w:tcPr>
          <w:p w:rsidR="0018720B" w:rsidRPr="00E53A1C" w:rsidRDefault="0018720B" w:rsidP="0018720B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0.46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0.28,0.75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0.64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0.39,1.03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0.69</w:t>
            </w:r>
          </w:p>
        </w:tc>
        <w:tc>
          <w:tcPr>
            <w:tcW w:w="1299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0.42,1.12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0.72</w:t>
            </w:r>
          </w:p>
        </w:tc>
        <w:tc>
          <w:tcPr>
            <w:tcW w:w="1298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0.44,1.16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Buttermilk</w:t>
            </w:r>
          </w:p>
        </w:tc>
        <w:tc>
          <w:tcPr>
            <w:tcW w:w="711" w:type="dxa"/>
          </w:tcPr>
          <w:p w:rsidR="0018720B" w:rsidRPr="00E53A1C" w:rsidRDefault="0018720B" w:rsidP="0018720B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0.52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0.31,0.85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0.65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0.39,1.06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0.68</w:t>
            </w:r>
          </w:p>
        </w:tc>
        <w:tc>
          <w:tcPr>
            <w:tcW w:w="1299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0.41,1.12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0.73</w:t>
            </w:r>
          </w:p>
        </w:tc>
        <w:tc>
          <w:tcPr>
            <w:tcW w:w="1298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0.45,1.20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711" w:type="dxa"/>
          </w:tcPr>
          <w:p w:rsidR="0018720B" w:rsidRPr="00E53A1C" w:rsidRDefault="0018720B" w:rsidP="0018720B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0.51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0.31,0.82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0.64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0.40,1.03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0.69</w:t>
            </w:r>
          </w:p>
        </w:tc>
        <w:tc>
          <w:tcPr>
            <w:tcW w:w="1299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0.43,1.10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0.72</w:t>
            </w:r>
          </w:p>
        </w:tc>
        <w:tc>
          <w:tcPr>
            <w:tcW w:w="1298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0.45,1.16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11" w:type="dxa"/>
          </w:tcPr>
          <w:p w:rsidR="0018720B" w:rsidRPr="00E53A1C" w:rsidRDefault="0018720B" w:rsidP="0018720B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0.48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0.29,0.78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0.64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0.40,1.04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0.69</w:t>
            </w:r>
          </w:p>
        </w:tc>
        <w:tc>
          <w:tcPr>
            <w:tcW w:w="1299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0.43,1.12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0.71</w:t>
            </w:r>
          </w:p>
        </w:tc>
        <w:tc>
          <w:tcPr>
            <w:tcW w:w="1298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0.44,1.14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 xml:space="preserve">Low-fat milk for </w:t>
            </w:r>
          </w:p>
        </w:tc>
        <w:tc>
          <w:tcPr>
            <w:tcW w:w="711" w:type="dxa"/>
          </w:tcPr>
          <w:p w:rsidR="0018720B" w:rsidRPr="00E53A1C" w:rsidRDefault="0018720B" w:rsidP="0018720B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99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98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milk</w:t>
            </w:r>
          </w:p>
        </w:tc>
        <w:tc>
          <w:tcPr>
            <w:tcW w:w="711" w:type="dxa"/>
          </w:tcPr>
          <w:p w:rsidR="0018720B" w:rsidRPr="00E53A1C" w:rsidRDefault="0018720B" w:rsidP="0018720B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0.95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0.79,1.15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1.03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0.85,1.25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1.04</w:t>
            </w:r>
          </w:p>
        </w:tc>
        <w:tc>
          <w:tcPr>
            <w:tcW w:w="1299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0.86,1.26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1.01</w:t>
            </w:r>
          </w:p>
        </w:tc>
        <w:tc>
          <w:tcPr>
            <w:tcW w:w="1298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0.83,1.22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Buttermilk</w:t>
            </w:r>
          </w:p>
        </w:tc>
        <w:tc>
          <w:tcPr>
            <w:tcW w:w="711" w:type="dxa"/>
          </w:tcPr>
          <w:p w:rsidR="0018720B" w:rsidRPr="00E53A1C" w:rsidRDefault="0018720B" w:rsidP="0018720B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1.07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0.90,1.28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1.05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0.88,1.24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1.03</w:t>
            </w:r>
          </w:p>
        </w:tc>
        <w:tc>
          <w:tcPr>
            <w:tcW w:w="1299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0.87,1.23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1.03</w:t>
            </w:r>
          </w:p>
        </w:tc>
        <w:tc>
          <w:tcPr>
            <w:tcW w:w="1298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0.87,1.22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711" w:type="dxa"/>
          </w:tcPr>
          <w:p w:rsidR="0018720B" w:rsidRPr="00E53A1C" w:rsidRDefault="0018720B" w:rsidP="0018720B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1.05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0.93,1.20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1.04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0.92,1.18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1.04</w:t>
            </w:r>
          </w:p>
        </w:tc>
        <w:tc>
          <w:tcPr>
            <w:tcW w:w="1299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0.92,1.18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1.02</w:t>
            </w:r>
          </w:p>
        </w:tc>
        <w:tc>
          <w:tcPr>
            <w:tcW w:w="1298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0.90,1.16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11" w:type="dxa"/>
          </w:tcPr>
          <w:p w:rsidR="0018720B" w:rsidRPr="00E53A1C" w:rsidRDefault="0018720B" w:rsidP="0018720B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1.00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0.85,1.17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1.04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0.89,1.22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1.05</w:t>
            </w:r>
          </w:p>
        </w:tc>
        <w:tc>
          <w:tcPr>
            <w:tcW w:w="1299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0.90,1.23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0.99</w:t>
            </w:r>
          </w:p>
        </w:tc>
        <w:tc>
          <w:tcPr>
            <w:tcW w:w="1298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0.85,1.17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Whole-fat milk for</w:t>
            </w:r>
          </w:p>
        </w:tc>
        <w:tc>
          <w:tcPr>
            <w:tcW w:w="711" w:type="dxa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99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98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Buttermilk</w:t>
            </w:r>
          </w:p>
        </w:tc>
        <w:tc>
          <w:tcPr>
            <w:tcW w:w="711" w:type="dxa"/>
          </w:tcPr>
          <w:p w:rsidR="0018720B" w:rsidRPr="00E53A1C" w:rsidRDefault="0018720B" w:rsidP="0018720B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1.13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0.93,1.37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1.01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0.83,1.23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0.99</w:t>
            </w:r>
          </w:p>
        </w:tc>
        <w:tc>
          <w:tcPr>
            <w:tcW w:w="1299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0.81,1.20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1.02</w:t>
            </w:r>
          </w:p>
        </w:tc>
        <w:tc>
          <w:tcPr>
            <w:tcW w:w="1298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0.84,1.24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711" w:type="dxa"/>
          </w:tcPr>
          <w:p w:rsidR="0018720B" w:rsidRPr="00E53A1C" w:rsidRDefault="0018720B" w:rsidP="0018720B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1.11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0.95,1.28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1.01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0.86,1.17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1.00</w:t>
            </w:r>
          </w:p>
        </w:tc>
        <w:tc>
          <w:tcPr>
            <w:tcW w:w="1299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0.86,1.16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1.01</w:t>
            </w:r>
          </w:p>
        </w:tc>
        <w:tc>
          <w:tcPr>
            <w:tcW w:w="1298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0.87,1.18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11" w:type="dxa"/>
          </w:tcPr>
          <w:p w:rsidR="0018720B" w:rsidRPr="00E53A1C" w:rsidRDefault="0018720B" w:rsidP="0018720B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1.05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0.86,1.28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1.01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0.82,1.24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1.01</w:t>
            </w:r>
          </w:p>
        </w:tc>
        <w:tc>
          <w:tcPr>
            <w:tcW w:w="1299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0.82,1.23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0.99</w:t>
            </w:r>
          </w:p>
        </w:tc>
        <w:tc>
          <w:tcPr>
            <w:tcW w:w="1298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0.81,1.21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Buttermilk for</w:t>
            </w:r>
          </w:p>
        </w:tc>
        <w:tc>
          <w:tcPr>
            <w:tcW w:w="711" w:type="dxa"/>
          </w:tcPr>
          <w:p w:rsidR="0018720B" w:rsidRPr="00E53A1C" w:rsidRDefault="0018720B" w:rsidP="0018720B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99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98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711" w:type="dxa"/>
          </w:tcPr>
          <w:p w:rsidR="0018720B" w:rsidRPr="00E53A1C" w:rsidRDefault="0018720B" w:rsidP="0018720B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0.98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0.83,1.17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0.99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0.84,1.18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1.01</w:t>
            </w:r>
          </w:p>
        </w:tc>
        <w:tc>
          <w:tcPr>
            <w:tcW w:w="1299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0.85,1.20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0.99</w:t>
            </w:r>
          </w:p>
        </w:tc>
        <w:tc>
          <w:tcPr>
            <w:tcW w:w="1298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0.83,1.17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11" w:type="dxa"/>
          </w:tcPr>
          <w:p w:rsidR="0018720B" w:rsidRPr="00E53A1C" w:rsidRDefault="0018720B" w:rsidP="0018720B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0.93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0.76,1.14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0.99</w:t>
            </w: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0.81,1.22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1.02</w:t>
            </w:r>
          </w:p>
        </w:tc>
        <w:tc>
          <w:tcPr>
            <w:tcW w:w="1299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0.83,1.25</w:t>
            </w: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0.96</w:t>
            </w:r>
          </w:p>
        </w:tc>
        <w:tc>
          <w:tcPr>
            <w:tcW w:w="1298" w:type="dxa"/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0.79,1.18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Cheese for</w:t>
            </w:r>
          </w:p>
        </w:tc>
        <w:tc>
          <w:tcPr>
            <w:tcW w:w="711" w:type="dxa"/>
          </w:tcPr>
          <w:p w:rsidR="0018720B" w:rsidRPr="00E53A1C" w:rsidRDefault="0018720B" w:rsidP="0018720B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99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18720B" w:rsidRPr="00E53A1C" w:rsidRDefault="0018720B" w:rsidP="0018720B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98" w:type="dxa"/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:rsidR="0018720B" w:rsidRPr="00E53A1C" w:rsidRDefault="0018720B" w:rsidP="0018720B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18720B" w:rsidRPr="00E53A1C" w:rsidRDefault="0018720B" w:rsidP="0018720B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0.81,1.11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0.85,1.18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1.01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0.86,1.18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0.97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bottom"/>
          </w:tcPr>
          <w:p w:rsidR="0018720B" w:rsidRPr="00E53A1C" w:rsidRDefault="0018720B" w:rsidP="0018720B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0.83,1.14</w:t>
            </w:r>
          </w:p>
        </w:tc>
      </w:tr>
    </w:tbl>
    <w:p w:rsidR="00A32AFF" w:rsidRPr="00E53A1C" w:rsidRDefault="00A32AFF" w:rsidP="00A32AFF">
      <w:pPr>
        <w:spacing w:line="240" w:lineRule="auto"/>
        <w:rPr>
          <w:lang w:val="en-US"/>
        </w:rPr>
      </w:pPr>
      <w:r w:rsidRPr="00E53A1C">
        <w:rPr>
          <w:lang w:val="en-US"/>
        </w:rPr>
        <w:t>CI: Confidence interval</w:t>
      </w:r>
      <w:proofErr w:type="gramStart"/>
      <w:r w:rsidRPr="00E53A1C">
        <w:rPr>
          <w:lang w:val="en-US"/>
        </w:rPr>
        <w:t>;</w:t>
      </w:r>
      <w:proofErr w:type="gramEnd"/>
      <w:r w:rsidRPr="00E53A1C">
        <w:rPr>
          <w:lang w:val="en-US"/>
        </w:rPr>
        <w:t xml:space="preserve"> HR: Hazard ratio. Model 1</w:t>
      </w:r>
      <w:r w:rsidR="000A5E83" w:rsidRPr="00E53A1C">
        <w:rPr>
          <w:lang w:val="en-US"/>
        </w:rPr>
        <w:t xml:space="preserve"> </w:t>
      </w:r>
      <w:proofErr w:type="gramStart"/>
      <w:r w:rsidRPr="00E53A1C">
        <w:rPr>
          <w:lang w:val="en-US"/>
        </w:rPr>
        <w:t>was adjusted</w:t>
      </w:r>
      <w:proofErr w:type="gramEnd"/>
      <w:r w:rsidRPr="00E53A1C">
        <w:rPr>
          <w:lang w:val="en-US"/>
        </w:rPr>
        <w:t xml:space="preserve"> for energy intake and cohort (stratum variable). Model 2 was additionally adjusted for </w:t>
      </w:r>
      <w:r w:rsidRPr="00E53A1C">
        <w:rPr>
          <w:rFonts w:cs="Times New Roman"/>
          <w:lang w:val="en-US"/>
        </w:rPr>
        <w:t xml:space="preserve">education, BMI-adjusted waist circumference, smoking, physical activity and alcohol. Model 3 </w:t>
      </w:r>
      <w:proofErr w:type="gramStart"/>
      <w:r w:rsidRPr="00E53A1C">
        <w:rPr>
          <w:rFonts w:cs="Times New Roman"/>
          <w:lang w:val="en-US"/>
        </w:rPr>
        <w:t>was additionally adjusted</w:t>
      </w:r>
      <w:proofErr w:type="gramEnd"/>
      <w:r w:rsidRPr="00E53A1C">
        <w:rPr>
          <w:rFonts w:cs="Times New Roman"/>
          <w:lang w:val="en-US"/>
        </w:rPr>
        <w:t xml:space="preserve"> for the Dutch Health Diet index 2015. Model 4</w:t>
      </w:r>
      <w:r w:rsidR="000A5E83" w:rsidRPr="00E53A1C">
        <w:rPr>
          <w:rFonts w:cs="Times New Roman"/>
          <w:lang w:val="en-US"/>
        </w:rPr>
        <w:t xml:space="preserve"> </w:t>
      </w:r>
      <w:proofErr w:type="gramStart"/>
      <w:r w:rsidR="000A5E83" w:rsidRPr="00E53A1C">
        <w:rPr>
          <w:rFonts w:cs="Times New Roman"/>
          <w:lang w:val="en-US"/>
        </w:rPr>
        <w:t>was</w:t>
      </w:r>
      <w:r w:rsidRPr="00E53A1C">
        <w:rPr>
          <w:rFonts w:cs="Times New Roman"/>
          <w:lang w:val="en-US"/>
        </w:rPr>
        <w:t xml:space="preserve"> additionally adjusted</w:t>
      </w:r>
      <w:proofErr w:type="gramEnd"/>
      <w:r w:rsidRPr="00E53A1C">
        <w:rPr>
          <w:rFonts w:cs="Times New Roman"/>
          <w:lang w:val="en-US"/>
        </w:rPr>
        <w:t xml:space="preserve"> for baseline hypertension,</w:t>
      </w:r>
      <w:r w:rsidRPr="00E53A1C">
        <w:rPr>
          <w:rFonts w:ascii="Calibri" w:hAnsi="Calibri" w:cs="Calibri"/>
          <w:lang w:val="en-US"/>
        </w:rPr>
        <w:t xml:space="preserve"> </w:t>
      </w:r>
      <w:r w:rsidR="00AD06C7" w:rsidRPr="00E53A1C">
        <w:rPr>
          <w:rFonts w:cs="Times New Roman"/>
          <w:lang w:val="en-US"/>
        </w:rPr>
        <w:t>Hypercholesterolemia</w:t>
      </w:r>
      <w:r w:rsidRPr="00E53A1C">
        <w:rPr>
          <w:rFonts w:cs="Times New Roman"/>
          <w:lang w:val="en-US"/>
        </w:rPr>
        <w:t>, diabetes mellitus and myocardial infarction.</w:t>
      </w:r>
    </w:p>
    <w:p w:rsidR="00902B5E" w:rsidRPr="00E53A1C" w:rsidRDefault="00902B5E" w:rsidP="00902B5E">
      <w:pPr>
        <w:spacing w:line="240" w:lineRule="auto"/>
        <w:rPr>
          <w:rFonts w:cs="Times New Roman"/>
          <w:sz w:val="18"/>
          <w:szCs w:val="18"/>
          <w:lang w:val="en-US"/>
        </w:rPr>
      </w:pPr>
    </w:p>
    <w:p w:rsidR="00902B5E" w:rsidRPr="00E53A1C" w:rsidRDefault="00902B5E">
      <w:pPr>
        <w:spacing w:after="160" w:line="259" w:lineRule="auto"/>
        <w:rPr>
          <w:rFonts w:cs="Times New Roman"/>
          <w:sz w:val="18"/>
          <w:szCs w:val="18"/>
          <w:lang w:val="en-US"/>
        </w:rPr>
      </w:pPr>
      <w:r w:rsidRPr="00E53A1C">
        <w:rPr>
          <w:rFonts w:cs="Times New Roman"/>
          <w:sz w:val="18"/>
          <w:szCs w:val="18"/>
          <w:lang w:val="en-US"/>
        </w:rPr>
        <w:br w:type="page"/>
      </w:r>
    </w:p>
    <w:p w:rsidR="00902B5E" w:rsidRPr="00E53A1C" w:rsidRDefault="00902B5E" w:rsidP="00D220C9">
      <w:pPr>
        <w:spacing w:line="240" w:lineRule="auto"/>
        <w:rPr>
          <w:rFonts w:cs="Times New Roman"/>
          <w:b/>
          <w:lang w:val="en-US"/>
        </w:rPr>
      </w:pPr>
      <w:r w:rsidRPr="00E53A1C">
        <w:rPr>
          <w:b/>
          <w:lang w:val="en-US"/>
        </w:rPr>
        <w:lastRenderedPageBreak/>
        <w:t xml:space="preserve">Supplementary table 11. </w:t>
      </w:r>
      <w:r w:rsidRPr="00E53A1C">
        <w:rPr>
          <w:rFonts w:cs="Times New Roman"/>
          <w:b/>
          <w:lang w:val="en-US"/>
        </w:rPr>
        <w:t xml:space="preserve">Associations for 100 kcal Substitutions </w:t>
      </w:r>
      <w:proofErr w:type="gramStart"/>
      <w:r w:rsidRPr="00E53A1C">
        <w:rPr>
          <w:rFonts w:cs="Times New Roman"/>
          <w:b/>
          <w:lang w:val="en-US"/>
        </w:rPr>
        <w:t>Between</w:t>
      </w:r>
      <w:proofErr w:type="gramEnd"/>
      <w:r w:rsidRPr="00E53A1C">
        <w:rPr>
          <w:rFonts w:cs="Times New Roman"/>
          <w:b/>
          <w:lang w:val="en-US"/>
        </w:rPr>
        <w:t xml:space="preserve"> Dairy Products and Risk of Ischemic Stroke in the EPIC-NL Cohort. </w:t>
      </w:r>
    </w:p>
    <w:p w:rsidR="00902B5E" w:rsidRPr="00E53A1C" w:rsidRDefault="00902B5E" w:rsidP="00902B5E">
      <w:pPr>
        <w:spacing w:line="240" w:lineRule="auto"/>
        <w:rPr>
          <w:rFonts w:cs="Times New Roman"/>
          <w:sz w:val="18"/>
          <w:szCs w:val="18"/>
          <w:lang w:val="en-US"/>
        </w:rPr>
      </w:pPr>
    </w:p>
    <w:tbl>
      <w:tblPr>
        <w:tblStyle w:val="Tabel-Gitter"/>
        <w:tblW w:w="11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11"/>
        <w:gridCol w:w="1230"/>
        <w:gridCol w:w="711"/>
        <w:gridCol w:w="1230"/>
        <w:gridCol w:w="711"/>
        <w:gridCol w:w="1299"/>
        <w:gridCol w:w="711"/>
        <w:gridCol w:w="1298"/>
      </w:tblGrid>
      <w:tr w:rsidR="00E53A1C" w:rsidRPr="00E53A1C" w:rsidTr="008F7517">
        <w:trPr>
          <w:trHeight w:hRule="exact" w:val="284"/>
        </w:trPr>
        <w:tc>
          <w:tcPr>
            <w:tcW w:w="3652" w:type="dxa"/>
            <w:tcBorders>
              <w:top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Substitution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Model 1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Model 2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Model 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Model 4</w:t>
            </w:r>
          </w:p>
        </w:tc>
      </w:tr>
      <w:tr w:rsidR="00E53A1C" w:rsidRPr="00E53A1C" w:rsidTr="008F7517">
        <w:trPr>
          <w:trHeight w:hRule="exact" w:val="284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right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HR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95 % CI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right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HR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95 % CI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right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HR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95 % CI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right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HR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95 % CI</w:t>
            </w:r>
          </w:p>
        </w:tc>
      </w:tr>
      <w:tr w:rsidR="00E53A1C" w:rsidRPr="00E53A1C" w:rsidTr="008F7517">
        <w:trPr>
          <w:trHeight w:hRule="exact" w:val="284"/>
        </w:trPr>
        <w:tc>
          <w:tcPr>
            <w:tcW w:w="3652" w:type="dxa"/>
            <w:tcBorders>
              <w:top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Low-fat yoghurt for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yoghurt</w:t>
            </w:r>
          </w:p>
        </w:tc>
        <w:tc>
          <w:tcPr>
            <w:tcW w:w="711" w:type="dxa"/>
          </w:tcPr>
          <w:p w:rsidR="00D220C9" w:rsidRPr="00E53A1C" w:rsidRDefault="00D220C9" w:rsidP="00D220C9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3.13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1.50,6.52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2.39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1.17,4.89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2.26</w:t>
            </w:r>
          </w:p>
        </w:tc>
        <w:tc>
          <w:tcPr>
            <w:tcW w:w="1299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1.11,4.64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2.03</w:t>
            </w:r>
          </w:p>
        </w:tc>
        <w:tc>
          <w:tcPr>
            <w:tcW w:w="1298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0.99,4.13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Low-fat milk</w:t>
            </w:r>
          </w:p>
        </w:tc>
        <w:tc>
          <w:tcPr>
            <w:tcW w:w="711" w:type="dxa"/>
          </w:tcPr>
          <w:p w:rsidR="00D220C9" w:rsidRPr="00E53A1C" w:rsidRDefault="00D220C9" w:rsidP="00D220C9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0.85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0.66,1.10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0.88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0.69,1.12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0.88</w:t>
            </w:r>
          </w:p>
        </w:tc>
        <w:tc>
          <w:tcPr>
            <w:tcW w:w="1299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0.69,1.13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0.89</w:t>
            </w:r>
          </w:p>
        </w:tc>
        <w:tc>
          <w:tcPr>
            <w:tcW w:w="1298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0.69,1.13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milk</w:t>
            </w:r>
          </w:p>
        </w:tc>
        <w:tc>
          <w:tcPr>
            <w:tcW w:w="711" w:type="dxa"/>
          </w:tcPr>
          <w:p w:rsidR="00D220C9" w:rsidRPr="00E53A1C" w:rsidRDefault="00D220C9" w:rsidP="00D220C9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0.76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0.59,0.99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0.85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0.66,1.10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0.86</w:t>
            </w:r>
          </w:p>
        </w:tc>
        <w:tc>
          <w:tcPr>
            <w:tcW w:w="1299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0.67,1.11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0.83</w:t>
            </w:r>
          </w:p>
        </w:tc>
        <w:tc>
          <w:tcPr>
            <w:tcW w:w="1298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0.64,1.07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Buttermilk</w:t>
            </w:r>
          </w:p>
        </w:tc>
        <w:tc>
          <w:tcPr>
            <w:tcW w:w="711" w:type="dxa"/>
          </w:tcPr>
          <w:p w:rsidR="00D220C9" w:rsidRPr="00E53A1C" w:rsidRDefault="00D220C9" w:rsidP="00D220C9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0.67,1.22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0.91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0.68,1.22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0.91</w:t>
            </w:r>
          </w:p>
        </w:tc>
        <w:tc>
          <w:tcPr>
            <w:tcW w:w="1299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0.68,1.21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0.91</w:t>
            </w:r>
          </w:p>
        </w:tc>
        <w:tc>
          <w:tcPr>
            <w:tcW w:w="1298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0.68,1.21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711" w:type="dxa"/>
          </w:tcPr>
          <w:p w:rsidR="00D220C9" w:rsidRPr="00E53A1C" w:rsidRDefault="00D220C9" w:rsidP="00D220C9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0.91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0.72,1.16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0.93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0.74,1.17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0.94</w:t>
            </w:r>
          </w:p>
        </w:tc>
        <w:tc>
          <w:tcPr>
            <w:tcW w:w="1299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0.74,1.18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0.91</w:t>
            </w:r>
          </w:p>
        </w:tc>
        <w:tc>
          <w:tcPr>
            <w:tcW w:w="1298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0.72,1.15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11" w:type="dxa"/>
          </w:tcPr>
          <w:p w:rsidR="00D220C9" w:rsidRPr="00E53A1C" w:rsidRDefault="00D220C9" w:rsidP="00D220C9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0.87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0.66,1.15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0.94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0.72,1.24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0.96</w:t>
            </w:r>
          </w:p>
        </w:tc>
        <w:tc>
          <w:tcPr>
            <w:tcW w:w="1299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0.73,1.25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0.89</w:t>
            </w:r>
          </w:p>
        </w:tc>
        <w:tc>
          <w:tcPr>
            <w:tcW w:w="1298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0.68,1.16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Whole-fat yoghurt for</w:t>
            </w:r>
          </w:p>
        </w:tc>
        <w:tc>
          <w:tcPr>
            <w:tcW w:w="711" w:type="dxa"/>
          </w:tcPr>
          <w:p w:rsidR="00D220C9" w:rsidRPr="00E53A1C" w:rsidRDefault="00D220C9" w:rsidP="00D220C9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99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98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Low-fat milk</w:t>
            </w:r>
          </w:p>
        </w:tc>
        <w:tc>
          <w:tcPr>
            <w:tcW w:w="711" w:type="dxa"/>
          </w:tcPr>
          <w:p w:rsidR="00D220C9" w:rsidRPr="00E53A1C" w:rsidRDefault="00D220C9" w:rsidP="00D220C9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0.27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0.14,0.55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0.37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0.19,0.73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0.39</w:t>
            </w:r>
          </w:p>
        </w:tc>
        <w:tc>
          <w:tcPr>
            <w:tcW w:w="1299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0.20,0.78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0.44</w:t>
            </w:r>
          </w:p>
        </w:tc>
        <w:tc>
          <w:tcPr>
            <w:tcW w:w="1298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0.22,0.86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milk</w:t>
            </w:r>
          </w:p>
        </w:tc>
        <w:tc>
          <w:tcPr>
            <w:tcW w:w="711" w:type="dxa"/>
          </w:tcPr>
          <w:p w:rsidR="00D220C9" w:rsidRPr="00E53A1C" w:rsidRDefault="00D220C9" w:rsidP="00D220C9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0.24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0.12,0.49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0.36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0.18,0.71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0.38</w:t>
            </w:r>
          </w:p>
        </w:tc>
        <w:tc>
          <w:tcPr>
            <w:tcW w:w="1299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0.19,0.76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0.41</w:t>
            </w:r>
          </w:p>
        </w:tc>
        <w:tc>
          <w:tcPr>
            <w:tcW w:w="1298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0.21,0.81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Buttermilk</w:t>
            </w:r>
          </w:p>
        </w:tc>
        <w:tc>
          <w:tcPr>
            <w:tcW w:w="711" w:type="dxa"/>
          </w:tcPr>
          <w:p w:rsidR="00D220C9" w:rsidRPr="00E53A1C" w:rsidRDefault="00D220C9" w:rsidP="00D220C9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0.29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0.14,0.59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0.38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0.19,0.77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0.40</w:t>
            </w:r>
          </w:p>
        </w:tc>
        <w:tc>
          <w:tcPr>
            <w:tcW w:w="1299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0.20,0.81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0.45</w:t>
            </w:r>
          </w:p>
        </w:tc>
        <w:tc>
          <w:tcPr>
            <w:tcW w:w="1298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0.22,0.90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711" w:type="dxa"/>
          </w:tcPr>
          <w:p w:rsidR="00D220C9" w:rsidRPr="00E53A1C" w:rsidRDefault="00D220C9" w:rsidP="00D220C9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0.29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0.15,0.58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0.39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0.20,0.76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0.41</w:t>
            </w:r>
          </w:p>
        </w:tc>
        <w:tc>
          <w:tcPr>
            <w:tcW w:w="1299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0.21,0.81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0.45</w:t>
            </w:r>
          </w:p>
        </w:tc>
        <w:tc>
          <w:tcPr>
            <w:tcW w:w="1298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0.23,0.88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11" w:type="dxa"/>
          </w:tcPr>
          <w:p w:rsidR="00D220C9" w:rsidRPr="00E53A1C" w:rsidRDefault="00D220C9" w:rsidP="00D220C9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0.28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0.14,0.56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0.39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0.20,0.79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0.42</w:t>
            </w:r>
          </w:p>
        </w:tc>
        <w:tc>
          <w:tcPr>
            <w:tcW w:w="1299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0.21,0.84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0.44</w:t>
            </w:r>
          </w:p>
        </w:tc>
        <w:tc>
          <w:tcPr>
            <w:tcW w:w="1298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0.22,0.87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 xml:space="preserve">Low-fat milk for </w:t>
            </w:r>
          </w:p>
        </w:tc>
        <w:tc>
          <w:tcPr>
            <w:tcW w:w="711" w:type="dxa"/>
          </w:tcPr>
          <w:p w:rsidR="00D220C9" w:rsidRPr="00E53A1C" w:rsidRDefault="00D220C9" w:rsidP="00D220C9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99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98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milk</w:t>
            </w:r>
          </w:p>
        </w:tc>
        <w:tc>
          <w:tcPr>
            <w:tcW w:w="711" w:type="dxa"/>
          </w:tcPr>
          <w:p w:rsidR="00D220C9" w:rsidRPr="00E53A1C" w:rsidRDefault="00D220C9" w:rsidP="00D220C9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0.89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0.70,1.13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0.97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0.76,1.23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0.97</w:t>
            </w:r>
          </w:p>
        </w:tc>
        <w:tc>
          <w:tcPr>
            <w:tcW w:w="1299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0.77,1.24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0.93</w:t>
            </w:r>
          </w:p>
        </w:tc>
        <w:tc>
          <w:tcPr>
            <w:tcW w:w="1298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0.73,1.19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Buttermilk</w:t>
            </w:r>
          </w:p>
        </w:tc>
        <w:tc>
          <w:tcPr>
            <w:tcW w:w="711" w:type="dxa"/>
          </w:tcPr>
          <w:p w:rsidR="00D220C9" w:rsidRPr="00E53A1C" w:rsidRDefault="00D220C9" w:rsidP="00D220C9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1.06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0.84,1.33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1.04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0.83,1.30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1.02</w:t>
            </w:r>
          </w:p>
        </w:tc>
        <w:tc>
          <w:tcPr>
            <w:tcW w:w="1299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0.82,1.28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1.02</w:t>
            </w:r>
          </w:p>
        </w:tc>
        <w:tc>
          <w:tcPr>
            <w:tcW w:w="1298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0.81,1.28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711" w:type="dxa"/>
          </w:tcPr>
          <w:p w:rsidR="00D220C9" w:rsidRPr="00E53A1C" w:rsidRDefault="00D220C9" w:rsidP="00D220C9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1.07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0.90,1.27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1.06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0.89,1.25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1.06</w:t>
            </w:r>
          </w:p>
        </w:tc>
        <w:tc>
          <w:tcPr>
            <w:tcW w:w="1299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0.90,1.25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1.03</w:t>
            </w:r>
          </w:p>
        </w:tc>
        <w:tc>
          <w:tcPr>
            <w:tcW w:w="1298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0.87,1.21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11" w:type="dxa"/>
          </w:tcPr>
          <w:p w:rsidR="00D220C9" w:rsidRPr="00E53A1C" w:rsidRDefault="00D220C9" w:rsidP="00D220C9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1.02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0.83,1.27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1.07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0.86,1.33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1.08</w:t>
            </w:r>
          </w:p>
        </w:tc>
        <w:tc>
          <w:tcPr>
            <w:tcW w:w="1299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0.87,1.34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1.00</w:t>
            </w:r>
          </w:p>
        </w:tc>
        <w:tc>
          <w:tcPr>
            <w:tcW w:w="1298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0.81,1.24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Whole-fat milk for</w:t>
            </w:r>
          </w:p>
        </w:tc>
        <w:tc>
          <w:tcPr>
            <w:tcW w:w="711" w:type="dxa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99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98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Buttermilk</w:t>
            </w:r>
          </w:p>
        </w:tc>
        <w:tc>
          <w:tcPr>
            <w:tcW w:w="711" w:type="dxa"/>
          </w:tcPr>
          <w:p w:rsidR="00D220C9" w:rsidRPr="00E53A1C" w:rsidRDefault="00D220C9" w:rsidP="00D220C9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1.19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0.93,1.53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1.07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0.84,1.38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1.05</w:t>
            </w:r>
          </w:p>
        </w:tc>
        <w:tc>
          <w:tcPr>
            <w:tcW w:w="1299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0.82,1.35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1.10</w:t>
            </w:r>
          </w:p>
        </w:tc>
        <w:tc>
          <w:tcPr>
            <w:tcW w:w="1298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0.85,1.41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711" w:type="dxa"/>
          </w:tcPr>
          <w:p w:rsidR="00D220C9" w:rsidRPr="00E53A1C" w:rsidRDefault="00D220C9" w:rsidP="00D220C9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1.20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0.99,1.45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1.09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0.90,1.33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1.09</w:t>
            </w:r>
          </w:p>
        </w:tc>
        <w:tc>
          <w:tcPr>
            <w:tcW w:w="1299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0.90,1.32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1.10</w:t>
            </w:r>
          </w:p>
        </w:tc>
        <w:tc>
          <w:tcPr>
            <w:tcW w:w="1298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0.91,1.34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11" w:type="dxa"/>
          </w:tcPr>
          <w:p w:rsidR="00D220C9" w:rsidRPr="00E53A1C" w:rsidRDefault="00D220C9" w:rsidP="00D220C9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1.15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0.88,1.49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1.11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0.85,1.45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1.11</w:t>
            </w:r>
          </w:p>
        </w:tc>
        <w:tc>
          <w:tcPr>
            <w:tcW w:w="1299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0.85,1.45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1.07</w:t>
            </w:r>
          </w:p>
        </w:tc>
        <w:tc>
          <w:tcPr>
            <w:tcW w:w="1298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0.82,1.39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Buttermilk for</w:t>
            </w:r>
          </w:p>
        </w:tc>
        <w:tc>
          <w:tcPr>
            <w:tcW w:w="711" w:type="dxa"/>
          </w:tcPr>
          <w:p w:rsidR="00D220C9" w:rsidRPr="00E53A1C" w:rsidRDefault="00D220C9" w:rsidP="00D220C9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99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98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711" w:type="dxa"/>
          </w:tcPr>
          <w:p w:rsidR="00D220C9" w:rsidRPr="00E53A1C" w:rsidRDefault="00D220C9" w:rsidP="00D220C9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1.01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0.80,1.27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1.02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0.81,1.28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1.03</w:t>
            </w:r>
          </w:p>
        </w:tc>
        <w:tc>
          <w:tcPr>
            <w:tcW w:w="1299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0.82,1.30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1.01</w:t>
            </w:r>
          </w:p>
        </w:tc>
        <w:tc>
          <w:tcPr>
            <w:tcW w:w="1298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0.80,1.26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11" w:type="dxa"/>
          </w:tcPr>
          <w:p w:rsidR="00D220C9" w:rsidRPr="00E53A1C" w:rsidRDefault="00D220C9" w:rsidP="00D220C9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0.97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0.74,1.27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1.03</w:t>
            </w: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0.79,1.35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1.06</w:t>
            </w:r>
          </w:p>
        </w:tc>
        <w:tc>
          <w:tcPr>
            <w:tcW w:w="1299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0.81,1.38</w:t>
            </w: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0.98</w:t>
            </w:r>
          </w:p>
        </w:tc>
        <w:tc>
          <w:tcPr>
            <w:tcW w:w="1298" w:type="dxa"/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0.75,1.28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Cheese for</w:t>
            </w:r>
          </w:p>
        </w:tc>
        <w:tc>
          <w:tcPr>
            <w:tcW w:w="711" w:type="dxa"/>
          </w:tcPr>
          <w:p w:rsidR="00D220C9" w:rsidRPr="00E53A1C" w:rsidRDefault="00D220C9" w:rsidP="00D220C9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99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D220C9" w:rsidRPr="00E53A1C" w:rsidRDefault="00D220C9" w:rsidP="00D220C9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98" w:type="dxa"/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:rsidR="00D220C9" w:rsidRPr="00E53A1C" w:rsidRDefault="00D220C9" w:rsidP="00D220C9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D220C9" w:rsidRPr="00E53A1C" w:rsidRDefault="00D220C9" w:rsidP="00D220C9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0.77,1.19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0.82,1.26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0.82,1.27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0.97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bottom"/>
          </w:tcPr>
          <w:p w:rsidR="00D220C9" w:rsidRPr="00E53A1C" w:rsidRDefault="00D220C9" w:rsidP="00D220C9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0.78,1.21</w:t>
            </w:r>
          </w:p>
        </w:tc>
      </w:tr>
    </w:tbl>
    <w:p w:rsidR="00A32AFF" w:rsidRPr="00E53A1C" w:rsidRDefault="00A32AFF" w:rsidP="00D220C9">
      <w:pPr>
        <w:spacing w:line="240" w:lineRule="auto"/>
        <w:rPr>
          <w:lang w:val="en-US"/>
        </w:rPr>
      </w:pPr>
      <w:r w:rsidRPr="00E53A1C">
        <w:rPr>
          <w:lang w:val="en-US"/>
        </w:rPr>
        <w:t>CI: Confidence interval</w:t>
      </w:r>
      <w:proofErr w:type="gramStart"/>
      <w:r w:rsidRPr="00E53A1C">
        <w:rPr>
          <w:lang w:val="en-US"/>
        </w:rPr>
        <w:t>;</w:t>
      </w:r>
      <w:proofErr w:type="gramEnd"/>
      <w:r w:rsidRPr="00E53A1C">
        <w:rPr>
          <w:lang w:val="en-US"/>
        </w:rPr>
        <w:t xml:space="preserve"> HR: Hazard ratio. Model 1</w:t>
      </w:r>
      <w:r w:rsidR="00D220C9" w:rsidRPr="00E53A1C">
        <w:rPr>
          <w:lang w:val="en-US"/>
        </w:rPr>
        <w:t xml:space="preserve"> </w:t>
      </w:r>
      <w:proofErr w:type="gramStart"/>
      <w:r w:rsidRPr="00E53A1C">
        <w:rPr>
          <w:lang w:val="en-US"/>
        </w:rPr>
        <w:t>was adjusted</w:t>
      </w:r>
      <w:proofErr w:type="gramEnd"/>
      <w:r w:rsidRPr="00E53A1C">
        <w:rPr>
          <w:lang w:val="en-US"/>
        </w:rPr>
        <w:t xml:space="preserve"> for energy intake and cohort (stratum variable). Model 2 was additionally adjusted for </w:t>
      </w:r>
      <w:r w:rsidRPr="00E53A1C">
        <w:rPr>
          <w:rFonts w:cs="Times New Roman"/>
          <w:lang w:val="en-US"/>
        </w:rPr>
        <w:t xml:space="preserve">education, BMI-adjusted waist circumference, smoking, physical activity and alcohol. Model 3 </w:t>
      </w:r>
      <w:proofErr w:type="gramStart"/>
      <w:r w:rsidRPr="00E53A1C">
        <w:rPr>
          <w:rFonts w:cs="Times New Roman"/>
          <w:lang w:val="en-US"/>
        </w:rPr>
        <w:t>was additionally adjusted</w:t>
      </w:r>
      <w:proofErr w:type="gramEnd"/>
      <w:r w:rsidRPr="00E53A1C">
        <w:rPr>
          <w:rFonts w:cs="Times New Roman"/>
          <w:lang w:val="en-US"/>
        </w:rPr>
        <w:t xml:space="preserve"> for the Dutch Health Diet index 2015. Model 4 </w:t>
      </w:r>
      <w:proofErr w:type="gramStart"/>
      <w:r w:rsidR="00D220C9" w:rsidRPr="00E53A1C">
        <w:rPr>
          <w:rFonts w:cs="Times New Roman"/>
          <w:lang w:val="en-US"/>
        </w:rPr>
        <w:t xml:space="preserve">was </w:t>
      </w:r>
      <w:r w:rsidRPr="00E53A1C">
        <w:rPr>
          <w:rFonts w:cs="Times New Roman"/>
          <w:lang w:val="en-US"/>
        </w:rPr>
        <w:t>additionally adjusted</w:t>
      </w:r>
      <w:proofErr w:type="gramEnd"/>
      <w:r w:rsidRPr="00E53A1C">
        <w:rPr>
          <w:rFonts w:cs="Times New Roman"/>
          <w:lang w:val="en-US"/>
        </w:rPr>
        <w:t xml:space="preserve"> for baseline hypertension,</w:t>
      </w:r>
      <w:r w:rsidRPr="00E53A1C">
        <w:rPr>
          <w:rFonts w:ascii="Calibri" w:hAnsi="Calibri" w:cs="Calibri"/>
          <w:lang w:val="en-US"/>
        </w:rPr>
        <w:t xml:space="preserve"> </w:t>
      </w:r>
      <w:r w:rsidR="00AD06C7" w:rsidRPr="00E53A1C">
        <w:rPr>
          <w:rFonts w:cs="Times New Roman"/>
          <w:lang w:val="en-US"/>
        </w:rPr>
        <w:t>Hypercholesterolemia</w:t>
      </w:r>
      <w:r w:rsidRPr="00E53A1C">
        <w:rPr>
          <w:rFonts w:cs="Times New Roman"/>
          <w:lang w:val="en-US"/>
        </w:rPr>
        <w:t>, diabetes mellitus and myocardial infarction.</w:t>
      </w:r>
    </w:p>
    <w:p w:rsidR="00902B5E" w:rsidRPr="00E53A1C" w:rsidRDefault="00902B5E" w:rsidP="00D220C9">
      <w:pPr>
        <w:spacing w:line="240" w:lineRule="auto"/>
        <w:rPr>
          <w:rFonts w:cs="Times New Roman"/>
          <w:b/>
          <w:lang w:val="en-US"/>
        </w:rPr>
      </w:pPr>
      <w:r w:rsidRPr="00E53A1C">
        <w:rPr>
          <w:b/>
          <w:lang w:val="en-US"/>
        </w:rPr>
        <w:lastRenderedPageBreak/>
        <w:t xml:space="preserve">Supplementary table 12. </w:t>
      </w:r>
      <w:r w:rsidRPr="00E53A1C">
        <w:rPr>
          <w:rFonts w:cs="Times New Roman"/>
          <w:b/>
          <w:lang w:val="en-US"/>
        </w:rPr>
        <w:t xml:space="preserve">Associations for 100 kcal Substitutions </w:t>
      </w:r>
      <w:proofErr w:type="gramStart"/>
      <w:r w:rsidRPr="00E53A1C">
        <w:rPr>
          <w:rFonts w:cs="Times New Roman"/>
          <w:b/>
          <w:lang w:val="en-US"/>
        </w:rPr>
        <w:t>Between</w:t>
      </w:r>
      <w:proofErr w:type="gramEnd"/>
      <w:r w:rsidRPr="00E53A1C">
        <w:rPr>
          <w:rFonts w:cs="Times New Roman"/>
          <w:b/>
          <w:lang w:val="en-US"/>
        </w:rPr>
        <w:t xml:space="preserve"> Dairy Products and Risk of Hemorrhagic Stroke in the EPIC-NL Cohort. </w:t>
      </w:r>
    </w:p>
    <w:p w:rsidR="00902B5E" w:rsidRPr="00E53A1C" w:rsidRDefault="00902B5E" w:rsidP="00902B5E">
      <w:pPr>
        <w:spacing w:line="240" w:lineRule="auto"/>
        <w:rPr>
          <w:rFonts w:cs="Times New Roman"/>
          <w:sz w:val="18"/>
          <w:szCs w:val="18"/>
          <w:lang w:val="en-US"/>
        </w:rPr>
      </w:pPr>
      <w:bookmarkStart w:id="0" w:name="_GoBack"/>
      <w:bookmarkEnd w:id="0"/>
    </w:p>
    <w:tbl>
      <w:tblPr>
        <w:tblStyle w:val="Tabel-Gitter"/>
        <w:tblW w:w="11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11"/>
        <w:gridCol w:w="1230"/>
        <w:gridCol w:w="711"/>
        <w:gridCol w:w="1230"/>
        <w:gridCol w:w="711"/>
        <w:gridCol w:w="1299"/>
        <w:gridCol w:w="711"/>
        <w:gridCol w:w="1298"/>
      </w:tblGrid>
      <w:tr w:rsidR="00E53A1C" w:rsidRPr="00E53A1C" w:rsidTr="008F7517">
        <w:trPr>
          <w:trHeight w:hRule="exact" w:val="284"/>
        </w:trPr>
        <w:tc>
          <w:tcPr>
            <w:tcW w:w="3652" w:type="dxa"/>
            <w:tcBorders>
              <w:top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Substitution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Model 1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Model 2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Model 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Model 4</w:t>
            </w:r>
          </w:p>
        </w:tc>
      </w:tr>
      <w:tr w:rsidR="00E53A1C" w:rsidRPr="00E53A1C" w:rsidTr="008F7517">
        <w:trPr>
          <w:trHeight w:hRule="exact" w:val="284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right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HR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95 % CI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right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HR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95 % CI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right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HR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95 % CI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right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HR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95 % CI</w:t>
            </w:r>
          </w:p>
        </w:tc>
      </w:tr>
      <w:tr w:rsidR="00E53A1C" w:rsidRPr="00E53A1C" w:rsidTr="008F7517">
        <w:trPr>
          <w:trHeight w:hRule="exact" w:val="284"/>
        </w:trPr>
        <w:tc>
          <w:tcPr>
            <w:tcW w:w="3652" w:type="dxa"/>
            <w:tcBorders>
              <w:top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Low-fat yoghurt for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  <w:vAlign w:val="bottom"/>
          </w:tcPr>
          <w:p w:rsidR="00902B5E" w:rsidRPr="00E53A1C" w:rsidRDefault="00902B5E" w:rsidP="008F7517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yoghurt</w:t>
            </w:r>
          </w:p>
        </w:tc>
        <w:tc>
          <w:tcPr>
            <w:tcW w:w="711" w:type="dxa"/>
          </w:tcPr>
          <w:p w:rsidR="003A10A0" w:rsidRPr="00E53A1C" w:rsidRDefault="003A10A0" w:rsidP="003A10A0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1.06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0.43,2.61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0.84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0.35,2.03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0.78</w:t>
            </w:r>
          </w:p>
        </w:tc>
        <w:tc>
          <w:tcPr>
            <w:tcW w:w="1299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0.32,1.88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0.73</w:t>
            </w:r>
          </w:p>
        </w:tc>
        <w:tc>
          <w:tcPr>
            <w:tcW w:w="1298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0.30,1.75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Low-fat milk</w:t>
            </w:r>
          </w:p>
        </w:tc>
        <w:tc>
          <w:tcPr>
            <w:tcW w:w="711" w:type="dxa"/>
          </w:tcPr>
          <w:p w:rsidR="003A10A0" w:rsidRPr="00E53A1C" w:rsidRDefault="003A10A0" w:rsidP="003A10A0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0.84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0.59,1.18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0.85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0.61,1.18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0.85</w:t>
            </w:r>
          </w:p>
        </w:tc>
        <w:tc>
          <w:tcPr>
            <w:tcW w:w="1299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0.61,1.19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0.85</w:t>
            </w:r>
          </w:p>
        </w:tc>
        <w:tc>
          <w:tcPr>
            <w:tcW w:w="1298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0.61,1.19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milk</w:t>
            </w:r>
          </w:p>
        </w:tc>
        <w:tc>
          <w:tcPr>
            <w:tcW w:w="711" w:type="dxa"/>
          </w:tcPr>
          <w:p w:rsidR="003A10A0" w:rsidRPr="00E53A1C" w:rsidRDefault="003A10A0" w:rsidP="003A10A0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1.03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0.69,1.52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1.12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0.75,1.66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1.14</w:t>
            </w:r>
          </w:p>
        </w:tc>
        <w:tc>
          <w:tcPr>
            <w:tcW w:w="1299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0.77,1.69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1.10</w:t>
            </w:r>
          </w:p>
        </w:tc>
        <w:tc>
          <w:tcPr>
            <w:tcW w:w="1298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0.74,1.63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Buttermilk</w:t>
            </w:r>
          </w:p>
        </w:tc>
        <w:tc>
          <w:tcPr>
            <w:tcW w:w="711" w:type="dxa"/>
          </w:tcPr>
          <w:p w:rsidR="003A10A0" w:rsidRPr="00E53A1C" w:rsidRDefault="003A10A0" w:rsidP="003A10A0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1.02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0.67,1.56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1.00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0.67,1.52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0.99</w:t>
            </w:r>
          </w:p>
        </w:tc>
        <w:tc>
          <w:tcPr>
            <w:tcW w:w="1299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0.66,1.49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0.99</w:t>
            </w:r>
          </w:p>
        </w:tc>
        <w:tc>
          <w:tcPr>
            <w:tcW w:w="1298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0.66,1.49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711" w:type="dxa"/>
          </w:tcPr>
          <w:p w:rsidR="003A10A0" w:rsidRPr="00E53A1C" w:rsidRDefault="003A10A0" w:rsidP="003A10A0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0.89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0.65,1.22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0.66,1.23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0.91</w:t>
            </w:r>
          </w:p>
        </w:tc>
        <w:tc>
          <w:tcPr>
            <w:tcW w:w="1299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0.67,1.23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0.89</w:t>
            </w:r>
          </w:p>
        </w:tc>
        <w:tc>
          <w:tcPr>
            <w:tcW w:w="1298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0.66,1.22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11" w:type="dxa"/>
          </w:tcPr>
          <w:p w:rsidR="003A10A0" w:rsidRPr="00E53A1C" w:rsidRDefault="003A10A0" w:rsidP="003A10A0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0.71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0.50,1.00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0.76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0.54,1.08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0.77</w:t>
            </w:r>
          </w:p>
        </w:tc>
        <w:tc>
          <w:tcPr>
            <w:tcW w:w="1299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0.55,1.09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0.74</w:t>
            </w:r>
          </w:p>
        </w:tc>
        <w:tc>
          <w:tcPr>
            <w:tcW w:w="1298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0.53,1.05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Whole-fat yoghurt for</w:t>
            </w:r>
          </w:p>
        </w:tc>
        <w:tc>
          <w:tcPr>
            <w:tcW w:w="711" w:type="dxa"/>
          </w:tcPr>
          <w:p w:rsidR="003A10A0" w:rsidRPr="00E53A1C" w:rsidRDefault="003A10A0" w:rsidP="003A10A0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99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98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Low-fat milk</w:t>
            </w:r>
          </w:p>
        </w:tc>
        <w:tc>
          <w:tcPr>
            <w:tcW w:w="711" w:type="dxa"/>
          </w:tcPr>
          <w:p w:rsidR="003A10A0" w:rsidRPr="00E53A1C" w:rsidRDefault="003A10A0" w:rsidP="003A10A0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0.79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0.34,1.85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1.01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0.44,2.34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1.10</w:t>
            </w:r>
          </w:p>
        </w:tc>
        <w:tc>
          <w:tcPr>
            <w:tcW w:w="1299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0.47,2.53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1.16</w:t>
            </w:r>
          </w:p>
        </w:tc>
        <w:tc>
          <w:tcPr>
            <w:tcW w:w="1298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0.51,2.67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milk</w:t>
            </w:r>
          </w:p>
        </w:tc>
        <w:tc>
          <w:tcPr>
            <w:tcW w:w="711" w:type="dxa"/>
          </w:tcPr>
          <w:p w:rsidR="003A10A0" w:rsidRPr="00E53A1C" w:rsidRDefault="003A10A0" w:rsidP="003A10A0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0.97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0.40,2.33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1.34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0.56,3.18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1.46</w:t>
            </w:r>
          </w:p>
        </w:tc>
        <w:tc>
          <w:tcPr>
            <w:tcW w:w="1299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0.61,3.48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1.51</w:t>
            </w:r>
          </w:p>
        </w:tc>
        <w:tc>
          <w:tcPr>
            <w:tcW w:w="1298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0.64,3.56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Buttermilk</w:t>
            </w:r>
          </w:p>
        </w:tc>
        <w:tc>
          <w:tcPr>
            <w:tcW w:w="711" w:type="dxa"/>
          </w:tcPr>
          <w:p w:rsidR="003A10A0" w:rsidRPr="00E53A1C" w:rsidRDefault="003A10A0" w:rsidP="003A10A0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0.97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0.40,2.36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1.20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0.50,2.89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1.28</w:t>
            </w:r>
          </w:p>
        </w:tc>
        <w:tc>
          <w:tcPr>
            <w:tcW w:w="1299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0.53,3.06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1.36</w:t>
            </w:r>
          </w:p>
        </w:tc>
        <w:tc>
          <w:tcPr>
            <w:tcW w:w="1298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0.57,3.23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711" w:type="dxa"/>
          </w:tcPr>
          <w:p w:rsidR="003A10A0" w:rsidRPr="00E53A1C" w:rsidRDefault="003A10A0" w:rsidP="003A10A0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0.84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0.36,1.94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1.08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0.47,2.44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1.17</w:t>
            </w:r>
          </w:p>
        </w:tc>
        <w:tc>
          <w:tcPr>
            <w:tcW w:w="1299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0.51,2.65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1.22</w:t>
            </w:r>
          </w:p>
        </w:tc>
        <w:tc>
          <w:tcPr>
            <w:tcW w:w="1298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0.54,2.76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11" w:type="dxa"/>
          </w:tcPr>
          <w:p w:rsidR="003A10A0" w:rsidRPr="00E53A1C" w:rsidRDefault="003A10A0" w:rsidP="003A10A0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0.67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0.29,1.56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0.91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0.40,2.10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1.00</w:t>
            </w:r>
          </w:p>
        </w:tc>
        <w:tc>
          <w:tcPr>
            <w:tcW w:w="1299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0.43,2.29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1.02</w:t>
            </w:r>
          </w:p>
        </w:tc>
        <w:tc>
          <w:tcPr>
            <w:tcW w:w="1298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0.45,2.32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 xml:space="preserve">Low-fat milk for </w:t>
            </w:r>
          </w:p>
        </w:tc>
        <w:tc>
          <w:tcPr>
            <w:tcW w:w="711" w:type="dxa"/>
          </w:tcPr>
          <w:p w:rsidR="003A10A0" w:rsidRPr="00E53A1C" w:rsidRDefault="003A10A0" w:rsidP="003A10A0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99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98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Whole-fat milk</w:t>
            </w:r>
          </w:p>
        </w:tc>
        <w:tc>
          <w:tcPr>
            <w:tcW w:w="711" w:type="dxa"/>
          </w:tcPr>
          <w:p w:rsidR="003A10A0" w:rsidRPr="00E53A1C" w:rsidRDefault="003A10A0" w:rsidP="003A10A0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1.23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0.82,1.83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1.32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0.88,1.98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1.33</w:t>
            </w:r>
          </w:p>
        </w:tc>
        <w:tc>
          <w:tcPr>
            <w:tcW w:w="1299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0.89,2.00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1.30</w:t>
            </w:r>
          </w:p>
        </w:tc>
        <w:tc>
          <w:tcPr>
            <w:tcW w:w="1298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0.86,1.94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Buttermilk</w:t>
            </w:r>
          </w:p>
        </w:tc>
        <w:tc>
          <w:tcPr>
            <w:tcW w:w="711" w:type="dxa"/>
          </w:tcPr>
          <w:p w:rsidR="003A10A0" w:rsidRPr="00E53A1C" w:rsidRDefault="003A10A0" w:rsidP="003A10A0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1.22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0.87,1.72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1.19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0.85,1.66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1.16</w:t>
            </w:r>
          </w:p>
        </w:tc>
        <w:tc>
          <w:tcPr>
            <w:tcW w:w="1299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0.83,1.63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1.16</w:t>
            </w:r>
          </w:p>
        </w:tc>
        <w:tc>
          <w:tcPr>
            <w:tcW w:w="1298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0.83,1.63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711" w:type="dxa"/>
          </w:tcPr>
          <w:p w:rsidR="003A10A0" w:rsidRPr="00E53A1C" w:rsidRDefault="003A10A0" w:rsidP="003A10A0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1.06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0.84,1.34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1.06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0.84,1.34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1.07</w:t>
            </w:r>
          </w:p>
        </w:tc>
        <w:tc>
          <w:tcPr>
            <w:tcW w:w="1299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0.85,1.34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1.05</w:t>
            </w:r>
          </w:p>
        </w:tc>
        <w:tc>
          <w:tcPr>
            <w:tcW w:w="1298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0.83,1.33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11" w:type="dxa"/>
          </w:tcPr>
          <w:p w:rsidR="003A10A0" w:rsidRPr="00E53A1C" w:rsidRDefault="003A10A0" w:rsidP="003A10A0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0.85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0.65,1.11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0.69,1.18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0.91</w:t>
            </w:r>
          </w:p>
        </w:tc>
        <w:tc>
          <w:tcPr>
            <w:tcW w:w="1299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0.69,1.19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0.87</w:t>
            </w:r>
          </w:p>
        </w:tc>
        <w:tc>
          <w:tcPr>
            <w:tcW w:w="1298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0.67,1.14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Whole-fat milk for</w:t>
            </w:r>
          </w:p>
        </w:tc>
        <w:tc>
          <w:tcPr>
            <w:tcW w:w="711" w:type="dxa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99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98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Buttermilk</w:t>
            </w:r>
          </w:p>
        </w:tc>
        <w:tc>
          <w:tcPr>
            <w:tcW w:w="711" w:type="dxa"/>
          </w:tcPr>
          <w:p w:rsidR="003A10A0" w:rsidRPr="00E53A1C" w:rsidRDefault="003A10A0" w:rsidP="003A10A0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1.00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0.67,1.49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0.60,1.35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0.87</w:t>
            </w:r>
          </w:p>
        </w:tc>
        <w:tc>
          <w:tcPr>
            <w:tcW w:w="1299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0.58,1.31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</w:t>
            </w:r>
          </w:p>
        </w:tc>
        <w:tc>
          <w:tcPr>
            <w:tcW w:w="1298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0.60,1.35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711" w:type="dxa"/>
          </w:tcPr>
          <w:p w:rsidR="003A10A0" w:rsidRPr="00E53A1C" w:rsidRDefault="003A10A0" w:rsidP="003A10A0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0.87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0.63,1.19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0.81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0.58,1.11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0.80</w:t>
            </w:r>
          </w:p>
        </w:tc>
        <w:tc>
          <w:tcPr>
            <w:tcW w:w="1299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0.58,1.10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0.81</w:t>
            </w:r>
          </w:p>
        </w:tc>
        <w:tc>
          <w:tcPr>
            <w:tcW w:w="1298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0.59,1.12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11" w:type="dxa"/>
          </w:tcPr>
          <w:p w:rsidR="003A10A0" w:rsidRPr="00E53A1C" w:rsidRDefault="003A10A0" w:rsidP="003A10A0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0.69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0.47,1.01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0.68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0.46,1.01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0.68</w:t>
            </w:r>
          </w:p>
        </w:tc>
        <w:tc>
          <w:tcPr>
            <w:tcW w:w="1299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0.46,1.01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0.67</w:t>
            </w:r>
          </w:p>
        </w:tc>
        <w:tc>
          <w:tcPr>
            <w:tcW w:w="1298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0.46,0.99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Buttermilk for</w:t>
            </w:r>
          </w:p>
        </w:tc>
        <w:tc>
          <w:tcPr>
            <w:tcW w:w="711" w:type="dxa"/>
          </w:tcPr>
          <w:p w:rsidR="003A10A0" w:rsidRPr="00E53A1C" w:rsidRDefault="003A10A0" w:rsidP="003A10A0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99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98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Cheese</w:t>
            </w:r>
          </w:p>
        </w:tc>
        <w:tc>
          <w:tcPr>
            <w:tcW w:w="711" w:type="dxa"/>
          </w:tcPr>
          <w:p w:rsidR="003A10A0" w:rsidRPr="00E53A1C" w:rsidRDefault="003A10A0" w:rsidP="003A10A0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0.87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0.62,1.21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0.65,1.24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0.92</w:t>
            </w:r>
          </w:p>
        </w:tc>
        <w:tc>
          <w:tcPr>
            <w:tcW w:w="1299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0.66,1.27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0.90</w:t>
            </w:r>
          </w:p>
        </w:tc>
        <w:tc>
          <w:tcPr>
            <w:tcW w:w="1298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0.65,1.25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11" w:type="dxa"/>
          </w:tcPr>
          <w:p w:rsidR="003A10A0" w:rsidRPr="00E53A1C" w:rsidRDefault="003A10A0" w:rsidP="003A10A0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0.69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0.48,1.00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0.76</w:t>
            </w: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0.53,1.09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0.78</w:t>
            </w:r>
          </w:p>
        </w:tc>
        <w:tc>
          <w:tcPr>
            <w:tcW w:w="1299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0.54,1.12</w:t>
            </w: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0.75</w:t>
            </w:r>
          </w:p>
        </w:tc>
        <w:tc>
          <w:tcPr>
            <w:tcW w:w="1298" w:type="dxa"/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0.52,1.08</w:t>
            </w: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E53A1C">
              <w:rPr>
                <w:b/>
                <w:sz w:val="22"/>
                <w:szCs w:val="22"/>
                <w:lang w:val="en-US"/>
              </w:rPr>
              <w:t>Cheese for</w:t>
            </w:r>
          </w:p>
        </w:tc>
        <w:tc>
          <w:tcPr>
            <w:tcW w:w="711" w:type="dxa"/>
          </w:tcPr>
          <w:p w:rsidR="003A10A0" w:rsidRPr="00E53A1C" w:rsidRDefault="003A10A0" w:rsidP="003A10A0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99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Align w:val="bottom"/>
          </w:tcPr>
          <w:p w:rsidR="003A10A0" w:rsidRPr="00E53A1C" w:rsidRDefault="003A10A0" w:rsidP="003A10A0">
            <w:pPr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98" w:type="dxa"/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E53A1C" w:rsidRPr="00E53A1C" w:rsidTr="00BA43F1">
        <w:trPr>
          <w:trHeight w:hRule="exact" w:val="284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:rsidR="003A10A0" w:rsidRPr="00E53A1C" w:rsidRDefault="003A10A0" w:rsidP="003A10A0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53A1C">
              <w:rPr>
                <w:sz w:val="22"/>
                <w:szCs w:val="22"/>
                <w:lang w:val="en-US"/>
              </w:rPr>
              <w:t>Butter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3A10A0" w:rsidRPr="00E53A1C" w:rsidRDefault="003A10A0" w:rsidP="003A10A0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0.61,1.04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0.65,1.11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0.85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0.65,1.11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0.83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bottom"/>
          </w:tcPr>
          <w:p w:rsidR="003A10A0" w:rsidRPr="00E53A1C" w:rsidRDefault="003A10A0" w:rsidP="003A10A0">
            <w:pPr>
              <w:rPr>
                <w:sz w:val="22"/>
                <w:szCs w:val="22"/>
              </w:rPr>
            </w:pPr>
            <w:r w:rsidRPr="00E53A1C">
              <w:rPr>
                <w:sz w:val="22"/>
                <w:szCs w:val="22"/>
              </w:rPr>
              <w:t>0.64,1.08</w:t>
            </w:r>
          </w:p>
        </w:tc>
      </w:tr>
    </w:tbl>
    <w:p w:rsidR="00A32AFF" w:rsidRPr="00E53A1C" w:rsidRDefault="00A32AFF" w:rsidP="00A32AFF">
      <w:pPr>
        <w:spacing w:line="240" w:lineRule="auto"/>
        <w:rPr>
          <w:lang w:val="en-US"/>
        </w:rPr>
      </w:pPr>
      <w:r w:rsidRPr="00E53A1C">
        <w:rPr>
          <w:lang w:val="en-US"/>
        </w:rPr>
        <w:t>CI: Confidence interval</w:t>
      </w:r>
      <w:proofErr w:type="gramStart"/>
      <w:r w:rsidRPr="00E53A1C">
        <w:rPr>
          <w:lang w:val="en-US"/>
        </w:rPr>
        <w:t>;</w:t>
      </w:r>
      <w:proofErr w:type="gramEnd"/>
      <w:r w:rsidRPr="00E53A1C">
        <w:rPr>
          <w:lang w:val="en-US"/>
        </w:rPr>
        <w:t xml:space="preserve"> HR: Hazard ratio. Model 1</w:t>
      </w:r>
      <w:r w:rsidR="003A10A0" w:rsidRPr="00E53A1C">
        <w:rPr>
          <w:lang w:val="en-US"/>
        </w:rPr>
        <w:t xml:space="preserve"> </w:t>
      </w:r>
      <w:proofErr w:type="gramStart"/>
      <w:r w:rsidRPr="00E53A1C">
        <w:rPr>
          <w:lang w:val="en-US"/>
        </w:rPr>
        <w:t>was adjusted</w:t>
      </w:r>
      <w:proofErr w:type="gramEnd"/>
      <w:r w:rsidRPr="00E53A1C">
        <w:rPr>
          <w:lang w:val="en-US"/>
        </w:rPr>
        <w:t xml:space="preserve"> for energy intake and cohort (stratum variable). Model 2 was additionally adjusted for </w:t>
      </w:r>
      <w:r w:rsidRPr="00E53A1C">
        <w:rPr>
          <w:rFonts w:cs="Times New Roman"/>
          <w:lang w:val="en-US"/>
        </w:rPr>
        <w:t xml:space="preserve">education, BMI-adjusted waist circumference, smoking, physical activity and alcohol. Model 3 </w:t>
      </w:r>
      <w:proofErr w:type="gramStart"/>
      <w:r w:rsidRPr="00E53A1C">
        <w:rPr>
          <w:rFonts w:cs="Times New Roman"/>
          <w:lang w:val="en-US"/>
        </w:rPr>
        <w:t>was additionally adjusted</w:t>
      </w:r>
      <w:proofErr w:type="gramEnd"/>
      <w:r w:rsidRPr="00E53A1C">
        <w:rPr>
          <w:rFonts w:cs="Times New Roman"/>
          <w:lang w:val="en-US"/>
        </w:rPr>
        <w:t xml:space="preserve"> for the Dutch Health Diet index 2015. Model 4 </w:t>
      </w:r>
      <w:proofErr w:type="gramStart"/>
      <w:r w:rsidR="003A10A0" w:rsidRPr="00E53A1C">
        <w:rPr>
          <w:rFonts w:cs="Times New Roman"/>
          <w:lang w:val="en-US"/>
        </w:rPr>
        <w:t xml:space="preserve">was </w:t>
      </w:r>
      <w:r w:rsidRPr="00E53A1C">
        <w:rPr>
          <w:rFonts w:cs="Times New Roman"/>
          <w:lang w:val="en-US"/>
        </w:rPr>
        <w:t>additionally adjusted</w:t>
      </w:r>
      <w:proofErr w:type="gramEnd"/>
      <w:r w:rsidRPr="00E53A1C">
        <w:rPr>
          <w:rFonts w:cs="Times New Roman"/>
          <w:lang w:val="en-US"/>
        </w:rPr>
        <w:t xml:space="preserve"> for baseline hypertension,</w:t>
      </w:r>
      <w:r w:rsidRPr="00E53A1C">
        <w:rPr>
          <w:rFonts w:ascii="Calibri" w:hAnsi="Calibri" w:cs="Calibri"/>
          <w:lang w:val="en-US"/>
        </w:rPr>
        <w:t xml:space="preserve"> </w:t>
      </w:r>
      <w:r w:rsidR="00AD06C7" w:rsidRPr="00E53A1C">
        <w:rPr>
          <w:rFonts w:cs="Times New Roman"/>
          <w:lang w:val="en-US"/>
        </w:rPr>
        <w:t>Hypercholesterolemia</w:t>
      </w:r>
      <w:r w:rsidRPr="00E53A1C">
        <w:rPr>
          <w:rFonts w:cs="Times New Roman"/>
          <w:lang w:val="en-US"/>
        </w:rPr>
        <w:t>, diabetes mellitus and myocardial infarction.</w:t>
      </w:r>
    </w:p>
    <w:p w:rsidR="00683674" w:rsidRPr="00E53A1C" w:rsidRDefault="00683674" w:rsidP="00CB0F0A">
      <w:pPr>
        <w:spacing w:after="200" w:line="276" w:lineRule="auto"/>
        <w:rPr>
          <w:b/>
          <w:lang w:val="en-US"/>
        </w:rPr>
        <w:sectPr w:rsidR="00683674" w:rsidRPr="00E53A1C" w:rsidSect="00683674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CB0F0A" w:rsidRPr="00E53A1C" w:rsidRDefault="00CB0F0A" w:rsidP="00CB0F0A">
      <w:pPr>
        <w:spacing w:after="200" w:line="276" w:lineRule="auto"/>
        <w:rPr>
          <w:b/>
          <w:lang w:val="en-US"/>
        </w:rPr>
      </w:pPr>
      <w:r w:rsidRPr="00E53A1C"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F84279" wp14:editId="071AD774">
                <wp:simplePos x="0" y="0"/>
                <wp:positionH relativeFrom="column">
                  <wp:posOffset>-23459</wp:posOffset>
                </wp:positionH>
                <wp:positionV relativeFrom="paragraph">
                  <wp:posOffset>22860</wp:posOffset>
                </wp:positionV>
                <wp:extent cx="5426902" cy="3796030"/>
                <wp:effectExtent l="0" t="0" r="21590" b="13970"/>
                <wp:wrapNone/>
                <wp:docPr id="1" name="Grup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6902" cy="3796030"/>
                          <a:chOff x="0" y="0"/>
                          <a:chExt cx="5427158" cy="3796654"/>
                        </a:xfrm>
                      </wpg:grpSpPr>
                      <wps:wsp>
                        <wps:cNvPr id="14" name="Tekstboks 3"/>
                        <wps:cNvSpPr txBox="1"/>
                        <wps:spPr>
                          <a:xfrm>
                            <a:off x="0" y="0"/>
                            <a:ext cx="28803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CA4E78" w:rsidRDefault="00CA4E78" w:rsidP="00CB0F0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GB"/>
                                </w:rPr>
                                <w:t>Invited</w:t>
                              </w:r>
                            </w:p>
                            <w:p w:rsidR="00CA4E78" w:rsidRDefault="00CA4E78" w:rsidP="00CB0F0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lang w:val="en-GB"/>
                                </w:rPr>
                                <w:t>Prospect: 50313 MORGEN: 50766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" name="Tekstboks 4"/>
                        <wps:cNvSpPr txBox="1"/>
                        <wps:spPr>
                          <a:xfrm>
                            <a:off x="0" y="792073"/>
                            <a:ext cx="28803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CA4E78" w:rsidRDefault="00CA4E78" w:rsidP="00CB0F0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GB"/>
                                </w:rPr>
                                <w:t>Accepted invitation</w:t>
                              </w:r>
                            </w:p>
                            <w:p w:rsidR="00CA4E78" w:rsidRDefault="00CA4E78" w:rsidP="00CB0F0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lang w:val="en-GB"/>
                                </w:rPr>
                                <w:t>Prospect: 17357 MORGEN: 22654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" name="Tekstboks 5"/>
                        <wps:cNvSpPr txBox="1"/>
                        <wps:spPr>
                          <a:xfrm>
                            <a:off x="0" y="1584145"/>
                            <a:ext cx="28803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CA4E78" w:rsidRPr="00584065" w:rsidRDefault="00CA4E78" w:rsidP="00CB0F0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GB"/>
                                </w:rPr>
                                <w:t>Included in the EPIC-NL cohort</w:t>
                              </w:r>
                            </w:p>
                            <w:p w:rsidR="00CA4E78" w:rsidRDefault="00CA4E78" w:rsidP="00CB0F0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lang w:val="en-GB"/>
                                </w:rPr>
                                <w:t>40,011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" name="Tekstboks 6"/>
                        <wps:cNvSpPr txBox="1"/>
                        <wps:spPr>
                          <a:xfrm>
                            <a:off x="2186753" y="2232205"/>
                            <a:ext cx="3240405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CA4E78" w:rsidRPr="00584065" w:rsidRDefault="00CA4E78" w:rsidP="00CB0F0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GB"/>
                                </w:rPr>
                                <w:t>Excluded</w:t>
                              </w:r>
                            </w:p>
                            <w:p w:rsidR="00CA4E78" w:rsidRPr="00584065" w:rsidRDefault="00CA4E78" w:rsidP="00CB0F0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lang w:val="en-GB"/>
                                </w:rPr>
                                <w:t>Did not permit register linkage: 1.763</w:t>
                              </w:r>
                            </w:p>
                            <w:p w:rsidR="00CA4E78" w:rsidRPr="00584065" w:rsidRDefault="00CA4E78" w:rsidP="00CB0F0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lang w:val="en-GB"/>
                                </w:rPr>
                                <w:t>Self-reported previous stroke: 453</w:t>
                              </w:r>
                            </w:p>
                            <w:p w:rsidR="00CA4E78" w:rsidRPr="00584065" w:rsidRDefault="00CA4E78" w:rsidP="00CB0F0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lang w:val="en-GB"/>
                                </w:rPr>
                                <w:t>Poor diet reporters: 352</w:t>
                              </w:r>
                            </w:p>
                            <w:p w:rsidR="00CA4E78" w:rsidRPr="00584065" w:rsidRDefault="00CA4E78" w:rsidP="00CB0F0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lang w:val="en-GB"/>
                                </w:rPr>
                                <w:t>Missing exposure or covariate information: 557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" name="Tekstboks 7"/>
                        <wps:cNvSpPr txBox="1"/>
                        <wps:spPr>
                          <a:xfrm>
                            <a:off x="0" y="3354694"/>
                            <a:ext cx="28803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CA4E78" w:rsidRDefault="00CA4E78" w:rsidP="00CB0F0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en-GB"/>
                                </w:rPr>
                                <w:t>Analysed participants</w:t>
                              </w:r>
                            </w:p>
                            <w:p w:rsidR="00CA4E78" w:rsidRDefault="00CA4E78" w:rsidP="00CB0F0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lang w:val="en-GB"/>
                                </w:rPr>
                                <w:t>36,886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" name="Lige forbindelse 19"/>
                        <wps:cNvCnPr>
                          <a:stCxn id="14" idx="2"/>
                          <a:endCxn id="15" idx="0"/>
                        </wps:cNvCnPr>
                        <wps:spPr>
                          <a:xfrm>
                            <a:off x="1440180" y="441960"/>
                            <a:ext cx="0" cy="35011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Lige forbindelse 20"/>
                        <wps:cNvCnPr>
                          <a:stCxn id="15" idx="2"/>
                          <a:endCxn id="16" idx="0"/>
                        </wps:cNvCnPr>
                        <wps:spPr>
                          <a:xfrm>
                            <a:off x="1440180" y="1234033"/>
                            <a:ext cx="0" cy="35011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Lige forbindelse 21"/>
                        <wps:cNvCnPr>
                          <a:stCxn id="16" idx="2"/>
                          <a:endCxn id="18" idx="0"/>
                        </wps:cNvCnPr>
                        <wps:spPr>
                          <a:xfrm>
                            <a:off x="1440180" y="2026105"/>
                            <a:ext cx="0" cy="132858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Lige forbindelse 22"/>
                        <wps:cNvCnPr>
                          <a:endCxn id="17" idx="1"/>
                        </wps:cNvCnPr>
                        <wps:spPr>
                          <a:xfrm>
                            <a:off x="1440129" y="2716075"/>
                            <a:ext cx="74662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8F84279" id="Gruppe 17" o:spid="_x0000_s1026" style="position:absolute;margin-left:-1.85pt;margin-top:1.8pt;width:427.3pt;height:298.9pt;z-index:251659264;mso-width-relative:margin" coordsize="54271,37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3" o:spid="_x0000_s1027" type="#_x0000_t202" style="position:absolute;width:28803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" filled="f" strokecolor="black [3213]">
                  <v:textbox style="mso-fit-shape-to-text:t">
                    <w:txbxContent>
                      <w:p w:rsidR="00CA4E78" w:rsidRDefault="00CA4E78" w:rsidP="00CB0F0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lang w:val="en-GB"/>
                          </w:rPr>
                          <w:t>Invited</w:t>
                        </w:r>
                      </w:p>
                      <w:p w:rsidR="00CA4E78" w:rsidRDefault="00CA4E78" w:rsidP="00CB0F0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lang w:val="en-GB"/>
                          </w:rPr>
                          <w:t>Prospect: 50313 MORGEN: 50766</w:t>
                        </w:r>
                      </w:p>
                    </w:txbxContent>
                  </v:textbox>
                </v:shape>
                <v:shape id="Tekstboks 4" o:spid="_x0000_s1028" type="#_x0000_t202" style="position:absolute;top:7920;width:28803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" filled="f" strokecolor="black [3213]">
                  <v:textbox style="mso-fit-shape-to-text:t">
                    <w:txbxContent>
                      <w:p w:rsidR="00CA4E78" w:rsidRDefault="00CA4E78" w:rsidP="00CB0F0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lang w:val="en-GB"/>
                          </w:rPr>
                          <w:t>Accepted invitation</w:t>
                        </w:r>
                      </w:p>
                      <w:p w:rsidR="00CA4E78" w:rsidRDefault="00CA4E78" w:rsidP="00CB0F0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lang w:val="en-GB"/>
                          </w:rPr>
                          <w:t>Prospect: 17357 MORGEN: 22654</w:t>
                        </w:r>
                      </w:p>
                    </w:txbxContent>
                  </v:textbox>
                </v:shape>
                <v:shape id="Tekstboks 5" o:spid="_x0000_s1029" type="#_x0000_t202" style="position:absolute;top:15841;width:28803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" filled="f" strokecolor="black [3213]">
                  <v:textbox style="mso-fit-shape-to-text:t">
                    <w:txbxContent>
                      <w:p w:rsidR="00CA4E78" w:rsidRPr="00584065" w:rsidRDefault="00CA4E78" w:rsidP="00CB0F0A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lang w:val="en-GB"/>
                          </w:rPr>
                          <w:t>Included in the EPIC-NL cohort</w:t>
                        </w:r>
                      </w:p>
                      <w:p w:rsidR="00CA4E78" w:rsidRDefault="00CA4E78" w:rsidP="00CB0F0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lang w:val="en-GB"/>
                          </w:rPr>
                          <w:t>40,011</w:t>
                        </w:r>
                      </w:p>
                    </w:txbxContent>
                  </v:textbox>
                </v:shape>
                <v:shape id="Tekstboks 6" o:spid="_x0000_s1030" type="#_x0000_t202" style="position:absolute;left:21867;top:22322;width:32404;height:9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" filled="f" strokecolor="black [3213]">
                  <v:textbox style="mso-fit-shape-to-text:t">
                    <w:txbxContent>
                      <w:p w:rsidR="00CA4E78" w:rsidRPr="00584065" w:rsidRDefault="00CA4E78" w:rsidP="00CB0F0A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lang w:val="en-GB"/>
                          </w:rPr>
                          <w:t>Excluded</w:t>
                        </w:r>
                      </w:p>
                      <w:p w:rsidR="00CA4E78" w:rsidRPr="00584065" w:rsidRDefault="00CA4E78" w:rsidP="00CB0F0A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lang w:val="en-GB"/>
                          </w:rPr>
                          <w:t>Did not permit register linkage: 1.763</w:t>
                        </w:r>
                      </w:p>
                      <w:p w:rsidR="00CA4E78" w:rsidRPr="00584065" w:rsidRDefault="00CA4E78" w:rsidP="00CB0F0A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lang w:val="en-GB"/>
                          </w:rPr>
                          <w:t>Self-reported previous stroke: 453</w:t>
                        </w:r>
                      </w:p>
                      <w:p w:rsidR="00CA4E78" w:rsidRPr="00584065" w:rsidRDefault="00CA4E78" w:rsidP="00CB0F0A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lang w:val="en-GB"/>
                          </w:rPr>
                          <w:t>Poor diet reporters: 352</w:t>
                        </w:r>
                      </w:p>
                      <w:p w:rsidR="00CA4E78" w:rsidRPr="00584065" w:rsidRDefault="00CA4E78" w:rsidP="00CB0F0A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lang w:val="en-GB"/>
                          </w:rPr>
                          <w:t>Missing exposure or covariate information: 557</w:t>
                        </w:r>
                      </w:p>
                    </w:txbxContent>
                  </v:textbox>
                </v:shape>
                <v:shape id="Tekstboks 7" o:spid="_x0000_s1031" type="#_x0000_t202" style="position:absolute;top:33546;width:28803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" filled="f" strokecolor="black [3213]">
                  <v:textbox style="mso-fit-shape-to-text:t">
                    <w:txbxContent>
                      <w:p w:rsidR="00CA4E78" w:rsidRDefault="00CA4E78" w:rsidP="00CB0F0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lang w:val="en-GB"/>
                          </w:rPr>
                          <w:t>Analysed participants</w:t>
                        </w:r>
                      </w:p>
                      <w:p w:rsidR="00CA4E78" w:rsidRDefault="00CA4E78" w:rsidP="00CB0F0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lang w:val="en-GB"/>
                          </w:rPr>
                          <w:t>36,886</w:t>
                        </w:r>
                      </w:p>
                    </w:txbxContent>
                  </v:textbox>
                </v:shape>
                <v:line id="Lige forbindelse 19" o:spid="_x0000_s1032" style="position:absolute;visibility:visible;mso-wrap-style:square" from="14401,4419" to="14401,7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" strokecolor="black [3213]" strokeweight=".5pt">
                  <v:stroke joinstyle="miter"/>
                </v:line>
                <v:line id="Lige forbindelse 20" o:spid="_x0000_s1033" style="position:absolute;visibility:visible;mso-wrap-style:square" from="14401,12340" to="14401,15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" strokecolor="black [3213]" strokeweight=".5pt">
                  <v:stroke joinstyle="miter"/>
                </v:line>
                <v:line id="Lige forbindelse 21" o:spid="_x0000_s1034" style="position:absolute;visibility:visible;mso-wrap-style:square" from="14401,20261" to="14401,3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" strokecolor="black [3213]" strokeweight=".5pt">
                  <v:stroke joinstyle="miter"/>
                </v:line>
                <v:line id="Lige forbindelse 22" o:spid="_x0000_s1035" style="position:absolute;visibility:visible;mso-wrap-style:square" from="14401,27160" to="21867,27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CB0F0A" w:rsidRPr="00E53A1C" w:rsidRDefault="00CB0F0A" w:rsidP="00CB0F0A">
      <w:pPr>
        <w:spacing w:line="240" w:lineRule="auto"/>
        <w:jc w:val="center"/>
        <w:rPr>
          <w:b/>
          <w:lang w:val="en-US"/>
        </w:rPr>
      </w:pPr>
    </w:p>
    <w:p w:rsidR="00CB0F0A" w:rsidRPr="00E53A1C" w:rsidRDefault="00CB0F0A" w:rsidP="00CB0F0A">
      <w:pPr>
        <w:spacing w:line="240" w:lineRule="auto"/>
        <w:jc w:val="center"/>
        <w:rPr>
          <w:b/>
          <w:lang w:val="en-US"/>
        </w:rPr>
      </w:pPr>
    </w:p>
    <w:p w:rsidR="00CB0F0A" w:rsidRPr="00E53A1C" w:rsidRDefault="00CB0F0A" w:rsidP="00CB0F0A">
      <w:pPr>
        <w:spacing w:line="240" w:lineRule="auto"/>
        <w:jc w:val="center"/>
        <w:rPr>
          <w:b/>
          <w:lang w:val="en-US"/>
        </w:rPr>
      </w:pPr>
    </w:p>
    <w:p w:rsidR="00CB0F0A" w:rsidRPr="00E53A1C" w:rsidRDefault="00CB0F0A" w:rsidP="00CB0F0A">
      <w:pPr>
        <w:spacing w:line="240" w:lineRule="auto"/>
        <w:jc w:val="center"/>
        <w:rPr>
          <w:b/>
          <w:lang w:val="en-US"/>
        </w:rPr>
      </w:pPr>
    </w:p>
    <w:p w:rsidR="00CB0F0A" w:rsidRPr="00E53A1C" w:rsidRDefault="00CB0F0A" w:rsidP="00CB0F0A">
      <w:pPr>
        <w:spacing w:line="240" w:lineRule="auto"/>
        <w:jc w:val="center"/>
        <w:rPr>
          <w:b/>
          <w:lang w:val="en-US"/>
        </w:rPr>
      </w:pPr>
    </w:p>
    <w:p w:rsidR="00CB0F0A" w:rsidRPr="00E53A1C" w:rsidRDefault="00CB0F0A" w:rsidP="00CB0F0A">
      <w:pPr>
        <w:spacing w:line="240" w:lineRule="auto"/>
        <w:jc w:val="center"/>
        <w:rPr>
          <w:b/>
          <w:lang w:val="en-US"/>
        </w:rPr>
      </w:pPr>
    </w:p>
    <w:p w:rsidR="00CB0F0A" w:rsidRPr="00E53A1C" w:rsidRDefault="00CB0F0A" w:rsidP="00CB0F0A">
      <w:pPr>
        <w:spacing w:line="240" w:lineRule="auto"/>
        <w:jc w:val="center"/>
        <w:rPr>
          <w:b/>
          <w:lang w:val="en-US"/>
        </w:rPr>
      </w:pPr>
    </w:p>
    <w:p w:rsidR="00CB0F0A" w:rsidRPr="00E53A1C" w:rsidRDefault="00CB0F0A" w:rsidP="00CB0F0A">
      <w:pPr>
        <w:spacing w:line="240" w:lineRule="auto"/>
        <w:jc w:val="center"/>
        <w:rPr>
          <w:b/>
          <w:lang w:val="en-US"/>
        </w:rPr>
      </w:pPr>
    </w:p>
    <w:p w:rsidR="00CB0F0A" w:rsidRPr="00E53A1C" w:rsidRDefault="00CB0F0A" w:rsidP="00CB0F0A">
      <w:pPr>
        <w:spacing w:line="240" w:lineRule="auto"/>
        <w:jc w:val="center"/>
        <w:rPr>
          <w:b/>
          <w:lang w:val="en-US"/>
        </w:rPr>
      </w:pPr>
    </w:p>
    <w:p w:rsidR="00CB0F0A" w:rsidRPr="00E53A1C" w:rsidRDefault="00CB0F0A" w:rsidP="00CB0F0A">
      <w:pPr>
        <w:spacing w:line="240" w:lineRule="auto"/>
        <w:jc w:val="center"/>
        <w:rPr>
          <w:b/>
          <w:lang w:val="en-US"/>
        </w:rPr>
      </w:pPr>
    </w:p>
    <w:p w:rsidR="00CB0F0A" w:rsidRPr="00E53A1C" w:rsidRDefault="00CB0F0A" w:rsidP="00CB0F0A">
      <w:pPr>
        <w:spacing w:line="240" w:lineRule="auto"/>
        <w:jc w:val="center"/>
        <w:rPr>
          <w:b/>
          <w:lang w:val="en-US"/>
        </w:rPr>
      </w:pPr>
    </w:p>
    <w:p w:rsidR="00CB0F0A" w:rsidRPr="00E53A1C" w:rsidRDefault="00CB0F0A" w:rsidP="00CB0F0A">
      <w:pPr>
        <w:spacing w:line="240" w:lineRule="auto"/>
        <w:jc w:val="center"/>
        <w:rPr>
          <w:b/>
          <w:lang w:val="en-US"/>
        </w:rPr>
      </w:pPr>
    </w:p>
    <w:p w:rsidR="00CB0F0A" w:rsidRPr="00E53A1C" w:rsidRDefault="00CB0F0A" w:rsidP="00CB0F0A">
      <w:pPr>
        <w:spacing w:line="240" w:lineRule="auto"/>
        <w:jc w:val="center"/>
        <w:rPr>
          <w:b/>
          <w:lang w:val="en-US"/>
        </w:rPr>
      </w:pPr>
    </w:p>
    <w:p w:rsidR="00CB0F0A" w:rsidRPr="00E53A1C" w:rsidRDefault="00CB0F0A" w:rsidP="00CB0F0A">
      <w:pPr>
        <w:spacing w:line="240" w:lineRule="auto"/>
        <w:jc w:val="center"/>
        <w:rPr>
          <w:b/>
          <w:lang w:val="en-US"/>
        </w:rPr>
      </w:pPr>
    </w:p>
    <w:p w:rsidR="00CB0F0A" w:rsidRPr="00E53A1C" w:rsidRDefault="00CB0F0A" w:rsidP="00CB0F0A">
      <w:pPr>
        <w:spacing w:line="240" w:lineRule="auto"/>
        <w:jc w:val="center"/>
        <w:rPr>
          <w:b/>
          <w:lang w:val="en-US"/>
        </w:rPr>
      </w:pPr>
    </w:p>
    <w:p w:rsidR="00CB0F0A" w:rsidRPr="00E53A1C" w:rsidRDefault="00CB0F0A" w:rsidP="00CB0F0A">
      <w:pPr>
        <w:spacing w:line="240" w:lineRule="auto"/>
        <w:jc w:val="center"/>
        <w:rPr>
          <w:b/>
          <w:lang w:val="en-US"/>
        </w:rPr>
      </w:pPr>
    </w:p>
    <w:p w:rsidR="00CB0F0A" w:rsidRPr="00E53A1C" w:rsidRDefault="00CB0F0A" w:rsidP="00CB0F0A">
      <w:pPr>
        <w:spacing w:line="240" w:lineRule="auto"/>
        <w:jc w:val="center"/>
        <w:rPr>
          <w:b/>
          <w:lang w:val="en-US"/>
        </w:rPr>
      </w:pPr>
    </w:p>
    <w:p w:rsidR="00CB0F0A" w:rsidRPr="00E53A1C" w:rsidRDefault="00CB0F0A" w:rsidP="00CB0F0A">
      <w:pPr>
        <w:spacing w:line="240" w:lineRule="auto"/>
        <w:jc w:val="center"/>
        <w:rPr>
          <w:b/>
          <w:lang w:val="en-US"/>
        </w:rPr>
      </w:pPr>
    </w:p>
    <w:p w:rsidR="00CB0F0A" w:rsidRPr="00E53A1C" w:rsidRDefault="00CB0F0A" w:rsidP="00CB0F0A">
      <w:pPr>
        <w:spacing w:line="240" w:lineRule="auto"/>
        <w:jc w:val="center"/>
        <w:rPr>
          <w:b/>
          <w:lang w:val="en-US"/>
        </w:rPr>
      </w:pPr>
    </w:p>
    <w:p w:rsidR="00CB0F0A" w:rsidRPr="00E53A1C" w:rsidRDefault="00CB0F0A" w:rsidP="00CB0F0A">
      <w:pPr>
        <w:spacing w:line="240" w:lineRule="auto"/>
        <w:jc w:val="center"/>
        <w:rPr>
          <w:b/>
          <w:lang w:val="en-US"/>
        </w:rPr>
      </w:pPr>
    </w:p>
    <w:p w:rsidR="00CB0F0A" w:rsidRPr="00E53A1C" w:rsidRDefault="00CB0F0A" w:rsidP="00CB0F0A">
      <w:pPr>
        <w:spacing w:line="240" w:lineRule="auto"/>
        <w:jc w:val="center"/>
        <w:rPr>
          <w:b/>
          <w:lang w:val="en-US"/>
        </w:rPr>
      </w:pPr>
    </w:p>
    <w:p w:rsidR="00CB0F0A" w:rsidRPr="00E53A1C" w:rsidRDefault="00CB0F0A" w:rsidP="00CB0F0A">
      <w:pPr>
        <w:spacing w:line="240" w:lineRule="auto"/>
        <w:jc w:val="center"/>
        <w:rPr>
          <w:b/>
          <w:lang w:val="en-US"/>
        </w:rPr>
      </w:pPr>
    </w:p>
    <w:p w:rsidR="00CB0F0A" w:rsidRPr="00E53A1C" w:rsidRDefault="00CB0F0A" w:rsidP="00CB0F0A">
      <w:pPr>
        <w:spacing w:line="240" w:lineRule="auto"/>
        <w:rPr>
          <w:b/>
          <w:lang w:val="en-US"/>
        </w:rPr>
      </w:pPr>
      <w:r w:rsidRPr="00E53A1C">
        <w:rPr>
          <w:b/>
          <w:lang w:val="en-US"/>
        </w:rPr>
        <w:t>Supplementary figure 1. Participant flowchart</w:t>
      </w:r>
    </w:p>
    <w:p w:rsidR="00683674" w:rsidRPr="00E53A1C" w:rsidRDefault="00683674">
      <w:pPr>
        <w:rPr>
          <w:lang w:val="en-US"/>
        </w:rPr>
      </w:pPr>
    </w:p>
    <w:sectPr w:rsidR="00683674" w:rsidRPr="00E53A1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78" w:rsidRDefault="00CA4E78">
      <w:pPr>
        <w:spacing w:line="240" w:lineRule="auto"/>
      </w:pPr>
      <w:r>
        <w:separator/>
      </w:r>
    </w:p>
  </w:endnote>
  <w:endnote w:type="continuationSeparator" w:id="0">
    <w:p w:rsidR="00CA4E78" w:rsidRDefault="00CA4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0545994"/>
      <w:docPartObj>
        <w:docPartGallery w:val="Page Numbers (Bottom of Page)"/>
        <w:docPartUnique/>
      </w:docPartObj>
    </w:sdtPr>
    <w:sdtEndPr/>
    <w:sdtContent>
      <w:p w:rsidR="00CA4E78" w:rsidRDefault="00CA4E7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A1C" w:rsidRPr="00E53A1C">
          <w:rPr>
            <w:noProof/>
            <w:lang w:val="nl-NL"/>
          </w:rPr>
          <w:t>20</w:t>
        </w:r>
        <w:r>
          <w:fldChar w:fldCharType="end"/>
        </w:r>
      </w:p>
    </w:sdtContent>
  </w:sdt>
  <w:p w:rsidR="00CA4E78" w:rsidRDefault="00CA4E7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78" w:rsidRDefault="00CA4E78">
      <w:pPr>
        <w:spacing w:line="240" w:lineRule="auto"/>
      </w:pPr>
      <w:r>
        <w:separator/>
      </w:r>
    </w:p>
  </w:footnote>
  <w:footnote w:type="continuationSeparator" w:id="0">
    <w:p w:rsidR="00CA4E78" w:rsidRDefault="00CA4E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E6710"/>
    <w:multiLevelType w:val="hybridMultilevel"/>
    <w:tmpl w:val="9EC46132"/>
    <w:lvl w:ilvl="0" w:tplc="E968D95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0A"/>
    <w:rsid w:val="00066078"/>
    <w:rsid w:val="000A5E83"/>
    <w:rsid w:val="0018720B"/>
    <w:rsid w:val="001B46E7"/>
    <w:rsid w:val="00283AEA"/>
    <w:rsid w:val="0037330C"/>
    <w:rsid w:val="00375D47"/>
    <w:rsid w:val="003A10A0"/>
    <w:rsid w:val="003C564A"/>
    <w:rsid w:val="003F6795"/>
    <w:rsid w:val="00437D94"/>
    <w:rsid w:val="004910B7"/>
    <w:rsid w:val="0068125C"/>
    <w:rsid w:val="00683674"/>
    <w:rsid w:val="007A322B"/>
    <w:rsid w:val="00832ABB"/>
    <w:rsid w:val="008C2583"/>
    <w:rsid w:val="008E17BD"/>
    <w:rsid w:val="008F7517"/>
    <w:rsid w:val="0090087A"/>
    <w:rsid w:val="00902B5E"/>
    <w:rsid w:val="00953DAB"/>
    <w:rsid w:val="00A32AFF"/>
    <w:rsid w:val="00A3455B"/>
    <w:rsid w:val="00AD06C7"/>
    <w:rsid w:val="00B11DE4"/>
    <w:rsid w:val="00B94E49"/>
    <w:rsid w:val="00BA43F1"/>
    <w:rsid w:val="00BC4371"/>
    <w:rsid w:val="00BC5F2F"/>
    <w:rsid w:val="00C73609"/>
    <w:rsid w:val="00CA4E78"/>
    <w:rsid w:val="00CB0F0A"/>
    <w:rsid w:val="00D220C9"/>
    <w:rsid w:val="00E53A1C"/>
    <w:rsid w:val="00E62E3D"/>
    <w:rsid w:val="00EF490F"/>
    <w:rsid w:val="00F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E3A7E-267E-4632-BF8B-AC206249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F0A"/>
    <w:pPr>
      <w:spacing w:after="0" w:line="480" w:lineRule="auto"/>
    </w:pPr>
    <w:rPr>
      <w:rFonts w:ascii="Times New Roman" w:eastAsiaTheme="minorEastAsia" w:hAnsi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B0F0A"/>
    <w:rPr>
      <w:color w:val="0563C1" w:themeColor="hyperlink"/>
      <w:u w:val="single"/>
    </w:rPr>
  </w:style>
  <w:style w:type="table" w:styleId="Tabel-Gitter">
    <w:name w:val="Table Grid"/>
    <w:basedOn w:val="Tabel-Normal"/>
    <w:uiPriority w:val="59"/>
    <w:rsid w:val="00CB0F0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CB0F0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B0F0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B0F0A"/>
    <w:rPr>
      <w:rFonts w:ascii="Times New Roman" w:eastAsiaTheme="minorEastAsia" w:hAnsi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B0F0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B0F0A"/>
    <w:rPr>
      <w:rFonts w:ascii="Times New Roman" w:eastAsiaTheme="minorEastAsia" w:hAnsi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B0F0A"/>
    <w:rPr>
      <w:rFonts w:ascii="Tahoma" w:eastAsiaTheme="minorEastAsia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B0F0A"/>
    <w:pPr>
      <w:tabs>
        <w:tab w:val="center" w:pos="4536"/>
        <w:tab w:val="right" w:pos="9072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B0F0A"/>
    <w:rPr>
      <w:rFonts w:ascii="Times New Roman" w:eastAsiaTheme="minorEastAsia" w:hAnsi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B0F0A"/>
    <w:pPr>
      <w:tabs>
        <w:tab w:val="center" w:pos="4536"/>
        <w:tab w:val="right" w:pos="9072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B0F0A"/>
    <w:rPr>
      <w:rFonts w:ascii="Times New Roman" w:eastAsiaTheme="minorEastAsia" w:hAnsi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B0F0A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Tegn"/>
    <w:rsid w:val="00CB0F0A"/>
    <w:pPr>
      <w:jc w:val="center"/>
    </w:pPr>
    <w:rPr>
      <w:rFonts w:cs="Times New Roman"/>
      <w:noProof/>
    </w:rPr>
  </w:style>
  <w:style w:type="character" w:customStyle="1" w:styleId="EndNoteBibliographyTitleTegn">
    <w:name w:val="EndNote Bibliography Title Tegn"/>
    <w:basedOn w:val="Standardskrifttypeiafsnit"/>
    <w:link w:val="EndNoteBibliographyTitle"/>
    <w:rsid w:val="00CB0F0A"/>
    <w:rPr>
      <w:rFonts w:ascii="Times New Roman" w:eastAsiaTheme="minorEastAsia" w:hAnsi="Times New Roman" w:cs="Times New Roman"/>
      <w:noProof/>
      <w:sz w:val="24"/>
      <w:szCs w:val="24"/>
      <w:lang w:eastAsia="da-DK"/>
    </w:rPr>
  </w:style>
  <w:style w:type="paragraph" w:customStyle="1" w:styleId="EndNoteBibliography">
    <w:name w:val="EndNote Bibliography"/>
    <w:basedOn w:val="Normal"/>
    <w:link w:val="EndNoteBibliographyTegn"/>
    <w:rsid w:val="00CB0F0A"/>
    <w:pPr>
      <w:spacing w:line="240" w:lineRule="auto"/>
    </w:pPr>
    <w:rPr>
      <w:rFonts w:cs="Times New Roman"/>
      <w:noProof/>
    </w:rPr>
  </w:style>
  <w:style w:type="character" w:customStyle="1" w:styleId="EndNoteBibliographyTegn">
    <w:name w:val="EndNote Bibliography Tegn"/>
    <w:basedOn w:val="Standardskrifttypeiafsnit"/>
    <w:link w:val="EndNoteBibliography"/>
    <w:rsid w:val="00CB0F0A"/>
    <w:rPr>
      <w:rFonts w:ascii="Times New Roman" w:eastAsiaTheme="minorEastAsia" w:hAnsi="Times New Roman" w:cs="Times New Roman"/>
      <w:noProof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CB0F0A"/>
    <w:pPr>
      <w:spacing w:before="100" w:beforeAutospacing="1" w:after="100" w:afterAutospacing="1" w:line="240" w:lineRule="auto"/>
    </w:pPr>
    <w:rPr>
      <w:rFonts w:cs="Times New Roman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B0F0A"/>
    <w:pPr>
      <w:spacing w:line="240" w:lineRule="auto"/>
    </w:pPr>
    <w:rPr>
      <w:rFonts w:ascii="Calibri" w:eastAsiaTheme="minorHAnsi" w:hAnsi="Calibr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B0F0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8066C-7B88-46FD-8F12-D3348DA6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4199</Words>
  <Characters>25618</Characters>
  <Application>Microsoft Office Word</Application>
  <DocSecurity>0</DocSecurity>
  <Lines>213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29758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Dam Laursen</dc:creator>
  <cp:keywords/>
  <dc:description/>
  <cp:lastModifiedBy>Anne Sofie Dam Laursen</cp:lastModifiedBy>
  <cp:revision>3</cp:revision>
  <cp:lastPrinted>2017-11-30T10:08:00Z</cp:lastPrinted>
  <dcterms:created xsi:type="dcterms:W3CDTF">2019-03-02T09:57:00Z</dcterms:created>
  <dcterms:modified xsi:type="dcterms:W3CDTF">2019-03-02T09:58:00Z</dcterms:modified>
</cp:coreProperties>
</file>