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5B" w:rsidRDefault="009E595B">
      <w:bookmarkStart w:id="0" w:name="_GoBack"/>
    </w:p>
    <w:bookmarkEnd w:id="0"/>
    <w:p w:rsidR="009E595B" w:rsidRPr="002B4EC1" w:rsidRDefault="009E595B" w:rsidP="009E595B">
      <w:pPr>
        <w:spacing w:line="480" w:lineRule="auto"/>
        <w:ind w:right="536"/>
        <w:jc w:val="both"/>
        <w:rPr>
          <w:rFonts w:ascii="Times New Roman" w:hAnsi="Times New Roman"/>
          <w:sz w:val="24"/>
          <w:szCs w:val="24"/>
          <w:lang w:val="en-US"/>
        </w:rPr>
      </w:pPr>
      <w:r w:rsidRPr="00BB4364">
        <w:rPr>
          <w:rFonts w:ascii="Times New Roman" w:hAnsi="Times New Roman"/>
          <w:b/>
          <w:bCs/>
          <w:sz w:val="24"/>
          <w:szCs w:val="24"/>
          <w:lang w:val="en-US"/>
        </w:rPr>
        <w:t xml:space="preserve">Supplementary Table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00BB4364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Pr="002B4EC1">
        <w:rPr>
          <w:rFonts w:ascii="Times New Roman" w:hAnsi="Times New Roman"/>
          <w:sz w:val="24"/>
          <w:szCs w:val="24"/>
          <w:lang w:val="en-US"/>
        </w:rPr>
        <w:t>Abbreviations of the specific protein names in the protein-protein interaction networks</w:t>
      </w:r>
      <w:r>
        <w:rPr>
          <w:rFonts w:ascii="Times New Roman" w:hAnsi="Times New Roman"/>
          <w:sz w:val="24"/>
          <w:szCs w:val="24"/>
          <w:lang w:val="en-US"/>
        </w:rPr>
        <w:t>, presented in Figure 3 and Figure 4</w:t>
      </w:r>
      <w:r w:rsidRPr="00E50F99">
        <w:rPr>
          <w:rFonts w:ascii="Times New Roman" w:hAnsi="Times New Roman"/>
          <w:bCs/>
          <w:sz w:val="24"/>
          <w:szCs w:val="24"/>
          <w:lang w:val="en-US"/>
        </w:rPr>
        <w:t>.</w:t>
      </w:r>
    </w:p>
    <w:tbl>
      <w:tblPr>
        <w:tblW w:w="12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3923"/>
        <w:gridCol w:w="2169"/>
        <w:gridCol w:w="4111"/>
      </w:tblGrid>
      <w:tr w:rsidR="009E595B" w:rsidRPr="00136B5A" w:rsidTr="003B0F2D">
        <w:trPr>
          <w:trHeight w:val="327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center"/>
          </w:tcPr>
          <w:p w:rsidR="009E595B" w:rsidRDefault="009E595B" w:rsidP="003B0F2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Figure 3</w:t>
            </w:r>
          </w:p>
        </w:tc>
        <w:tc>
          <w:tcPr>
            <w:tcW w:w="6280" w:type="dxa"/>
            <w:gridSpan w:val="2"/>
            <w:vAlign w:val="center"/>
          </w:tcPr>
          <w:p w:rsidR="009E595B" w:rsidRDefault="009E595B" w:rsidP="003B0F2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Figure 4</w:t>
            </w: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Abbreviation</w:t>
            </w:r>
            <w:proofErr w:type="spellEnd"/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Protein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169" w:type="dxa"/>
            <w:vAlign w:val="center"/>
          </w:tcPr>
          <w:p w:rsidR="009E595B" w:rsidRDefault="009E595B" w:rsidP="003B0F2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Abbreviation</w:t>
            </w:r>
            <w:proofErr w:type="spellEnd"/>
          </w:p>
        </w:tc>
        <w:tc>
          <w:tcPr>
            <w:tcW w:w="4111" w:type="dxa"/>
            <w:vAlign w:val="center"/>
          </w:tcPr>
          <w:p w:rsidR="009E595B" w:rsidRDefault="009E595B" w:rsidP="003B0F2D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Protein</w:t>
            </w:r>
            <w:proofErr w:type="spellEnd"/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name</w:t>
            </w:r>
            <w:proofErr w:type="spellEnd"/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ACTB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actin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beta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CSTF2</w:t>
            </w:r>
          </w:p>
        </w:tc>
        <w:tc>
          <w:tcPr>
            <w:tcW w:w="4111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cleavage stimulation factor, 3' pre-RNA, subunit 2, 64kDa</w:t>
            </w:r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ACTBL2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actin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beta-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like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CSTF3</w:t>
            </w:r>
          </w:p>
        </w:tc>
        <w:tc>
          <w:tcPr>
            <w:tcW w:w="4111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cleavage stimulation factor, 3' pre-RNA, subunit 3, 77kDa</w:t>
            </w: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ALB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albumin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ENSG00000223931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annotation</w:t>
            </w:r>
            <w:proofErr w:type="spellEnd"/>
            <w:proofErr w:type="gram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not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available</w:t>
            </w:r>
            <w:proofErr w:type="spellEnd"/>
          </w:p>
        </w:tc>
      </w:tr>
      <w:tr w:rsidR="009E595B" w:rsidRPr="009969D4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ANKRD42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ankyrin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repeat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domain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42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ESR1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estrogen</w:t>
            </w:r>
            <w:proofErr w:type="spellEnd"/>
            <w:proofErr w:type="gram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receptor 1</w:t>
            </w:r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APOA1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apolipoprotein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A-I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F8</w:t>
            </w:r>
          </w:p>
        </w:tc>
        <w:tc>
          <w:tcPr>
            <w:tcW w:w="4111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coagulation factor VIII, </w:t>
            </w:r>
            <w:proofErr w:type="spellStart"/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procoagulant</w:t>
            </w:r>
            <w:proofErr w:type="spellEnd"/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 component</w:t>
            </w:r>
          </w:p>
        </w:tc>
      </w:tr>
      <w:tr w:rsidR="009E595B" w:rsidRPr="009969D4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AZGP1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alpha</w:t>
            </w:r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-2-glycoprotein 1,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zinc-binding</w:t>
            </w:r>
            <w:proofErr w:type="spell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FSHR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follicle</w:t>
            </w:r>
            <w:proofErr w:type="spellEnd"/>
            <w:proofErr w:type="gram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stimulating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hormone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receptor</w:t>
            </w:r>
          </w:p>
        </w:tc>
      </w:tr>
      <w:tr w:rsidR="009E595B" w:rsidRPr="00204B58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BTN1A1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butyrophilin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subfamily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member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A1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GMPR</w:t>
            </w:r>
          </w:p>
        </w:tc>
        <w:tc>
          <w:tcPr>
            <w:tcW w:w="4111" w:type="dxa"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guanosine</w:t>
            </w:r>
            <w:proofErr w:type="spellEnd"/>
            <w:proofErr w:type="gram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monophosphate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reductase</w:t>
            </w:r>
            <w:proofErr w:type="spellEnd"/>
          </w:p>
        </w:tc>
      </w:tr>
      <w:tr w:rsidR="009E595B" w:rsidRPr="00204B58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C4A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complement component 4A (Rodgers blood group)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GMPS</w:t>
            </w:r>
          </w:p>
        </w:tc>
        <w:tc>
          <w:tcPr>
            <w:tcW w:w="4111" w:type="dxa"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B15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glutamine</w:t>
            </w:r>
            <w:proofErr w:type="spellEnd"/>
            <w:proofErr w:type="gramEnd"/>
            <w:r w:rsidRPr="00B15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15C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amidotransferase</w:t>
            </w:r>
            <w:proofErr w:type="spellEnd"/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C4B 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complement C4-B (Basic complement C4)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HLA-DPB1</w:t>
            </w:r>
          </w:p>
        </w:tc>
        <w:tc>
          <w:tcPr>
            <w:tcW w:w="4111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major histocompatibility complex, class II, DP beta 1</w:t>
            </w:r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CD14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CD14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molecule</w:t>
            </w:r>
            <w:proofErr w:type="spell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A4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HLA-DRB1</w:t>
            </w:r>
          </w:p>
        </w:tc>
        <w:tc>
          <w:tcPr>
            <w:tcW w:w="4111" w:type="dxa"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major histocompatibility complex, class II, DR beta 1</w:t>
            </w:r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CEL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carboxyl ester lipase (bile salt-stimulated lipase)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ITGA4</w:t>
            </w:r>
          </w:p>
        </w:tc>
        <w:tc>
          <w:tcPr>
            <w:tcW w:w="4111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integrin, alpha 4 (antigen CD49D, alpha 4 subunit of VLA-4 receptor)</w:t>
            </w: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CLU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clusterin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MT-ND5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mitochondrially</w:t>
            </w:r>
            <w:proofErr w:type="spellEnd"/>
            <w:proofErr w:type="gram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encoded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NADH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dehydrogenase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5</w:t>
            </w:r>
          </w:p>
        </w:tc>
      </w:tr>
      <w:tr w:rsidR="009E595B" w:rsidRPr="009969D4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lastRenderedPageBreak/>
              <w:t>CSN1S1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casein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alpha s1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MT-ND4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mitochondria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lly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encoded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NADH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dehydrogenase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4</w:t>
            </w: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CSN2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casein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beta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MT-ND1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mitochondria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lly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encoded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NADH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dehydrogenase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CSN3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casein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kappa</w:t>
            </w:r>
            <w:proofErr w:type="spell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NDUFAB1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B15CA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acyl</w:t>
            </w:r>
            <w:proofErr w:type="spellEnd"/>
            <w:proofErr w:type="gramEnd"/>
            <w:r w:rsidRPr="00B15CA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15CA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carrier</w:t>
            </w:r>
            <w:proofErr w:type="spellEnd"/>
            <w:r w:rsidRPr="00B15CA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15CA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protein</w:t>
            </w:r>
            <w:proofErr w:type="spellEnd"/>
            <w:r w:rsidRPr="00B15CA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B15CA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mitochondrial</w:t>
            </w:r>
            <w:proofErr w:type="spellEnd"/>
          </w:p>
        </w:tc>
      </w:tr>
      <w:tr w:rsidR="009E595B" w:rsidRPr="009969D4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1E266B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ENO1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enolase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1, (alpha)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PIN4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protein</w:t>
            </w:r>
            <w:proofErr w:type="spellEnd"/>
            <w:proofErr w:type="gram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peptidylprolyl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cis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isomerase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 NIMA-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interacting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4 (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parvulin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FASN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fatty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acid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synthase</w:t>
            </w:r>
            <w:proofErr w:type="spell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PROS1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protein</w:t>
            </w:r>
            <w:proofErr w:type="spellEnd"/>
            <w:proofErr w:type="gram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S (alpha);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Anticoagulant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plasma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protein</w:t>
            </w:r>
            <w:proofErr w:type="spellEnd"/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GAPDH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glyceraldehyde</w:t>
            </w:r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-3-phosphate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dehydrogenase</w:t>
            </w:r>
            <w:proofErr w:type="spell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B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SERPINA1</w:t>
            </w: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serpin</w:t>
            </w:r>
            <w:proofErr w:type="spellEnd"/>
            <w:proofErr w:type="gram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peptidase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inhibitor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clade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 (alpha-1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antiproteinase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antitrypsin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), </w:t>
            </w:r>
            <w:proofErr w:type="spellStart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member</w:t>
            </w:r>
            <w:proofErr w:type="spellEnd"/>
            <w:r w:rsidRPr="00CF34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LALBA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lactalbumin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alpha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A4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SERPINE1</w:t>
            </w:r>
          </w:p>
        </w:tc>
        <w:tc>
          <w:tcPr>
            <w:tcW w:w="4111" w:type="dxa"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EE01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serpin peptidase inhibitor, clade E (nexin, plasminogen activator inhibitor type 1), member 1</w:t>
            </w: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LALBA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alpha</w:t>
            </w:r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lactalbumin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407A71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LGALS3BP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lectin,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galactoside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-binding, soluble, 3 binding protein</w:t>
            </w:r>
          </w:p>
        </w:tc>
        <w:tc>
          <w:tcPr>
            <w:tcW w:w="2169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9E595B" w:rsidRPr="00204B58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LTF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lactotransferrin</w:t>
            </w:r>
            <w:proofErr w:type="spellEnd"/>
            <w:proofErr w:type="gram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LYZ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9969D4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Lysozyme</w:t>
            </w:r>
            <w:proofErr w:type="spellEnd"/>
          </w:p>
        </w:tc>
        <w:tc>
          <w:tcPr>
            <w:tcW w:w="2169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136B5A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MFGE8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>milk fat globule-EGF factor 8 protein</w:t>
            </w:r>
          </w:p>
        </w:tc>
        <w:tc>
          <w:tcPr>
            <w:tcW w:w="2169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PRSS1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protease</w:t>
            </w:r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serine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, 1 (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trypsin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1)</w:t>
            </w:r>
          </w:p>
        </w:tc>
        <w:tc>
          <w:tcPr>
            <w:tcW w:w="2169" w:type="dxa"/>
            <w:vAlign w:val="center"/>
          </w:tcPr>
          <w:p w:rsidR="009E595B" w:rsidRPr="00136B5A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E595B" w:rsidRPr="009E595B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S100A9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  <w:t xml:space="preserve">S100 calcium binding protein A9 </w:t>
            </w:r>
          </w:p>
        </w:tc>
        <w:tc>
          <w:tcPr>
            <w:tcW w:w="2169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t-BR"/>
              </w:rPr>
            </w:pP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SERPINA1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E50F9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serpin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peptidase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inhibitor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clade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 (alpha-1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antiproteinase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antitrypsin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),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member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2169" w:type="dxa"/>
            <w:vAlign w:val="center"/>
          </w:tcPr>
          <w:p w:rsidR="009E595B" w:rsidRPr="00136B5A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SERPINA3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serpin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peptidase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inhibitor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clade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A (alpha-1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antiproteinase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antitrypsin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),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member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2169" w:type="dxa"/>
            <w:vAlign w:val="center"/>
          </w:tcPr>
          <w:p w:rsidR="009E595B" w:rsidRPr="00136B5A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SPP1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secreted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phosphoprotein</w:t>
            </w:r>
            <w:proofErr w:type="spell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2169" w:type="dxa"/>
            <w:vAlign w:val="center"/>
          </w:tcPr>
          <w:p w:rsidR="009E595B" w:rsidRPr="00136B5A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9E595B" w:rsidRPr="00136B5A" w:rsidTr="003B0F2D">
        <w:trPr>
          <w:trHeight w:val="327"/>
          <w:jc w:val="center"/>
        </w:trPr>
        <w:tc>
          <w:tcPr>
            <w:tcW w:w="2168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XDH</w:t>
            </w:r>
          </w:p>
        </w:tc>
        <w:tc>
          <w:tcPr>
            <w:tcW w:w="3923" w:type="dxa"/>
            <w:shd w:val="clear" w:color="auto" w:fill="auto"/>
            <w:noWrap/>
            <w:vAlign w:val="center"/>
          </w:tcPr>
          <w:p w:rsidR="009E595B" w:rsidRPr="00543A53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xanthine</w:t>
            </w:r>
            <w:proofErr w:type="spellEnd"/>
            <w:proofErr w:type="gramEnd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43A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dehydrogenase</w:t>
            </w:r>
            <w:proofErr w:type="spellEnd"/>
          </w:p>
        </w:tc>
        <w:tc>
          <w:tcPr>
            <w:tcW w:w="2169" w:type="dxa"/>
            <w:vAlign w:val="center"/>
          </w:tcPr>
          <w:p w:rsidR="009E595B" w:rsidRPr="00136B5A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11" w:type="dxa"/>
            <w:vAlign w:val="center"/>
          </w:tcPr>
          <w:p w:rsidR="009E595B" w:rsidRPr="00CF3479" w:rsidRDefault="009E595B" w:rsidP="003B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E595B" w:rsidRPr="00136B5A" w:rsidRDefault="009E595B" w:rsidP="009E595B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9E595B" w:rsidRPr="00D41030" w:rsidRDefault="009E595B" w:rsidP="009E595B">
      <w:pPr>
        <w:jc w:val="both"/>
        <w:rPr>
          <w:rFonts w:ascii="Times New Roman" w:hAnsi="Times New Roman"/>
          <w:b/>
          <w:bCs/>
          <w:sz w:val="18"/>
          <w:szCs w:val="18"/>
          <w:u w:color="262626"/>
          <w:lang w:val="en-US"/>
        </w:rPr>
      </w:pPr>
    </w:p>
    <w:p w:rsidR="009E595B" w:rsidRDefault="009E595B"/>
    <w:sectPr w:rsidR="009E595B" w:rsidSect="009E59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5B"/>
    <w:rsid w:val="001B2467"/>
    <w:rsid w:val="009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4BD6C-D66E-4A3C-B2C6-4B41DD93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Soares</dc:creator>
  <cp:keywords/>
  <dc:description/>
  <cp:lastModifiedBy>Márcia Soares</cp:lastModifiedBy>
  <cp:revision>1</cp:revision>
  <dcterms:created xsi:type="dcterms:W3CDTF">2018-05-10T17:26:00Z</dcterms:created>
  <dcterms:modified xsi:type="dcterms:W3CDTF">2018-05-10T17:31:00Z</dcterms:modified>
</cp:coreProperties>
</file>