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8B" w:rsidRDefault="006E7CCA">
      <w:pPr>
        <w:rPr>
          <w:b/>
          <w:color w:val="2E2E2E"/>
          <w:sz w:val="24"/>
          <w:szCs w:val="24"/>
          <w:lang w:eastAsia="en-AU"/>
        </w:rPr>
      </w:pPr>
      <w:proofErr w:type="gramStart"/>
      <w:r>
        <w:rPr>
          <w:b/>
          <w:color w:val="2E2E2E"/>
          <w:sz w:val="24"/>
          <w:szCs w:val="24"/>
          <w:lang w:eastAsia="en-AU"/>
        </w:rPr>
        <w:t>Supplementary Table 1</w:t>
      </w:r>
      <w:r w:rsidR="004406E6" w:rsidRPr="009C3E0F">
        <w:rPr>
          <w:b/>
          <w:color w:val="2E2E2E"/>
          <w:sz w:val="24"/>
          <w:szCs w:val="24"/>
          <w:lang w:eastAsia="en-AU"/>
        </w:rPr>
        <w:t>.</w:t>
      </w:r>
      <w:proofErr w:type="gramEnd"/>
      <w:r w:rsidR="004406E6" w:rsidRPr="009C3E0F">
        <w:rPr>
          <w:b/>
          <w:color w:val="2E2E2E"/>
          <w:sz w:val="24"/>
          <w:szCs w:val="24"/>
          <w:lang w:eastAsia="en-AU"/>
        </w:rPr>
        <w:t xml:space="preserve"> </w:t>
      </w:r>
      <w:r w:rsidR="004406E6">
        <w:rPr>
          <w:b/>
          <w:color w:val="2E2E2E"/>
          <w:sz w:val="24"/>
          <w:szCs w:val="24"/>
          <w:lang w:eastAsia="en-AU"/>
        </w:rPr>
        <w:t xml:space="preserve">Linear mixed model coefficients, log likelihoods, </w:t>
      </w:r>
      <w:proofErr w:type="spellStart"/>
      <w:r w:rsidR="004406E6">
        <w:rPr>
          <w:b/>
          <w:color w:val="2E2E2E"/>
          <w:sz w:val="24"/>
          <w:szCs w:val="24"/>
          <w:lang w:eastAsia="en-AU"/>
        </w:rPr>
        <w:t>Akaike’s</w:t>
      </w:r>
      <w:proofErr w:type="spellEnd"/>
      <w:r w:rsidR="004406E6">
        <w:rPr>
          <w:b/>
          <w:color w:val="2E2E2E"/>
          <w:sz w:val="24"/>
          <w:szCs w:val="24"/>
          <w:lang w:eastAsia="en-AU"/>
        </w:rPr>
        <w:t xml:space="preserve"> Information Criterion (AIC) and Chi square for model comparison for n</w:t>
      </w:r>
      <w:r w:rsidR="004406E6" w:rsidRPr="009C3E0F">
        <w:rPr>
          <w:b/>
          <w:color w:val="2E2E2E"/>
          <w:sz w:val="24"/>
          <w:szCs w:val="24"/>
          <w:lang w:eastAsia="en-AU"/>
        </w:rPr>
        <w:t>et intake as fed, and of dry matter (DM), organic matter (OM) and crude protein (CP) plus average daily gain (ADG</w:t>
      </w:r>
      <w:proofErr w:type="gramStart"/>
      <w:r w:rsidR="004406E6" w:rsidRPr="009C3E0F">
        <w:rPr>
          <w:b/>
          <w:color w:val="2E2E2E"/>
          <w:sz w:val="24"/>
          <w:szCs w:val="24"/>
          <w:lang w:eastAsia="en-AU"/>
        </w:rPr>
        <w:t>)</w:t>
      </w:r>
      <w:r w:rsidR="004406E6" w:rsidRPr="009C3E0F">
        <w:rPr>
          <w:b/>
          <w:color w:val="2E2E2E"/>
          <w:sz w:val="24"/>
          <w:szCs w:val="24"/>
          <w:vertAlign w:val="superscript"/>
          <w:lang w:eastAsia="en-AU"/>
        </w:rPr>
        <w:t>#</w:t>
      </w:r>
      <w:proofErr w:type="gramEnd"/>
      <w:r w:rsidR="004406E6" w:rsidRPr="009C3E0F">
        <w:rPr>
          <w:b/>
          <w:color w:val="2E2E2E"/>
          <w:sz w:val="24"/>
          <w:szCs w:val="24"/>
          <w:lang w:eastAsia="en-AU"/>
        </w:rPr>
        <w:t xml:space="preserve"> of </w:t>
      </w:r>
      <w:proofErr w:type="spellStart"/>
      <w:r w:rsidR="004406E6" w:rsidRPr="009C3E0F">
        <w:rPr>
          <w:b/>
          <w:color w:val="2E2E2E"/>
          <w:sz w:val="24"/>
          <w:szCs w:val="24"/>
          <w:lang w:eastAsia="en-AU"/>
        </w:rPr>
        <w:t>Boran</w:t>
      </w:r>
      <w:proofErr w:type="spellEnd"/>
      <w:r w:rsidR="004406E6" w:rsidRPr="009C3E0F">
        <w:rPr>
          <w:b/>
          <w:color w:val="2E2E2E"/>
          <w:sz w:val="24"/>
          <w:szCs w:val="24"/>
          <w:lang w:eastAsia="en-AU"/>
        </w:rPr>
        <w:t xml:space="preserve"> steers fed a ration consisting mainly of Rhodes grass hay offered  at either 0.4, 0.6, 0.8 or 1.0 times calculated Maintenance Energy Requirements (MER) over 21d, following a 14 d adaptation period.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251"/>
        <w:gridCol w:w="1417"/>
        <w:gridCol w:w="1134"/>
        <w:gridCol w:w="851"/>
        <w:gridCol w:w="1134"/>
        <w:gridCol w:w="1134"/>
        <w:gridCol w:w="1134"/>
        <w:gridCol w:w="1276"/>
        <w:gridCol w:w="850"/>
        <w:gridCol w:w="1473"/>
      </w:tblGrid>
      <w:tr w:rsidR="0026168B" w:rsidRPr="00E732D6" w:rsidTr="007D33D4">
        <w:tc>
          <w:tcPr>
            <w:tcW w:w="1296" w:type="dxa"/>
            <w:vMerge w:val="restart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Intake</w:t>
            </w:r>
          </w:p>
        </w:tc>
        <w:tc>
          <w:tcPr>
            <w:tcW w:w="2668" w:type="dxa"/>
            <w:gridSpan w:val="2"/>
          </w:tcPr>
          <w:p w:rsidR="0026168B" w:rsidRPr="0096334E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3"/>
                <w:szCs w:val="23"/>
              </w:rPr>
            </w:pPr>
            <w:r w:rsidRPr="0096334E">
              <w:rPr>
                <w:sz w:val="23"/>
                <w:szCs w:val="23"/>
              </w:rPr>
              <w:t>Linear model</w:t>
            </w:r>
            <w:r w:rsidR="0096334E" w:rsidRPr="0096334E">
              <w:rPr>
                <w:sz w:val="23"/>
                <w:szCs w:val="23"/>
              </w:rPr>
              <w:t xml:space="preserve"> coefficients</w:t>
            </w:r>
            <w:r w:rsidRPr="0096334E">
              <w:rPr>
                <w:sz w:val="23"/>
                <w:szCs w:val="23"/>
              </w:rPr>
              <w:t xml:space="preserve">: y = a + </w:t>
            </w:r>
            <w:proofErr w:type="spellStart"/>
            <w:r w:rsidRPr="0096334E">
              <w:rPr>
                <w:sz w:val="23"/>
                <w:szCs w:val="23"/>
              </w:rPr>
              <w:t>bx</w:t>
            </w:r>
            <w:proofErr w:type="spellEnd"/>
          </w:p>
        </w:tc>
        <w:tc>
          <w:tcPr>
            <w:tcW w:w="1134" w:type="dxa"/>
            <w:vMerge w:val="restart"/>
          </w:tcPr>
          <w:p w:rsidR="0026168B" w:rsidRPr="0096334E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3"/>
                <w:szCs w:val="23"/>
                <w:lang w:val="fr-CA"/>
              </w:rPr>
            </w:pPr>
            <w:r w:rsidRPr="0096334E">
              <w:rPr>
                <w:sz w:val="23"/>
                <w:szCs w:val="23"/>
                <w:lang w:val="fr-CA"/>
              </w:rPr>
              <w:t xml:space="preserve">Log </w:t>
            </w:r>
          </w:p>
          <w:p w:rsidR="0026168B" w:rsidRPr="0096334E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3"/>
                <w:szCs w:val="23"/>
                <w:lang w:val="fr-CA"/>
              </w:rPr>
            </w:pPr>
            <w:proofErr w:type="spellStart"/>
            <w:r w:rsidRPr="0096334E">
              <w:rPr>
                <w:sz w:val="23"/>
                <w:szCs w:val="23"/>
                <w:lang w:val="fr-CA"/>
              </w:rPr>
              <w:t>likelihood</w:t>
            </w:r>
            <w:proofErr w:type="spellEnd"/>
          </w:p>
        </w:tc>
        <w:tc>
          <w:tcPr>
            <w:tcW w:w="851" w:type="dxa"/>
            <w:vMerge w:val="restart"/>
          </w:tcPr>
          <w:p w:rsidR="0026168B" w:rsidRPr="00E732D6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AIC</w:t>
            </w:r>
          </w:p>
        </w:tc>
        <w:tc>
          <w:tcPr>
            <w:tcW w:w="3402" w:type="dxa"/>
            <w:gridSpan w:val="3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Polynomial</w:t>
            </w:r>
            <w:r w:rsidRPr="00E732D6">
              <w:rPr>
                <w:sz w:val="24"/>
                <w:szCs w:val="24"/>
                <w:lang w:val="fr-CA"/>
              </w:rPr>
              <w:t xml:space="preserve"> model</w:t>
            </w:r>
            <w:r w:rsidR="0096334E">
              <w:rPr>
                <w:sz w:val="24"/>
                <w:szCs w:val="24"/>
                <w:lang w:val="fr-CA"/>
              </w:rPr>
              <w:t xml:space="preserve"> </w:t>
            </w:r>
            <w:proofErr w:type="gramStart"/>
            <w:r w:rsidR="0096334E" w:rsidRPr="0096334E">
              <w:rPr>
                <w:sz w:val="24"/>
                <w:szCs w:val="24"/>
                <w:lang w:val="fr-CA"/>
              </w:rPr>
              <w:t>coefficients</w:t>
            </w:r>
            <w:r w:rsidRPr="00E732D6">
              <w:rPr>
                <w:sz w:val="24"/>
                <w:szCs w:val="24"/>
                <w:lang w:val="fr-CA"/>
              </w:rPr>
              <w:t>:</w:t>
            </w:r>
            <w:proofErr w:type="gramEnd"/>
            <w:r w:rsidRPr="00E732D6">
              <w:rPr>
                <w:sz w:val="24"/>
                <w:szCs w:val="24"/>
                <w:lang w:val="fr-CA"/>
              </w:rPr>
              <w:t xml:space="preserve"> </w:t>
            </w:r>
          </w:p>
          <w:p w:rsidR="0026168B" w:rsidRPr="00E732D6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 w:rsidRPr="00E732D6">
              <w:rPr>
                <w:sz w:val="24"/>
                <w:szCs w:val="24"/>
                <w:lang w:val="fr-CA"/>
              </w:rPr>
              <w:t xml:space="preserve">y = a + </w:t>
            </w:r>
            <w:proofErr w:type="spellStart"/>
            <w:r w:rsidRPr="00E732D6">
              <w:rPr>
                <w:sz w:val="24"/>
                <w:szCs w:val="24"/>
                <w:lang w:val="fr-CA"/>
              </w:rPr>
              <w:t>bx</w:t>
            </w:r>
            <w:proofErr w:type="spellEnd"/>
            <w:r w:rsidRPr="00E732D6">
              <w:rPr>
                <w:sz w:val="24"/>
                <w:szCs w:val="24"/>
                <w:lang w:val="fr-CA"/>
              </w:rPr>
              <w:t xml:space="preserve"> + cx</w:t>
            </w:r>
            <w:r w:rsidRPr="00E732D6">
              <w:rPr>
                <w:sz w:val="24"/>
                <w:szCs w:val="24"/>
                <w:vertAlign w:val="superscript"/>
                <w:lang w:val="fr-CA"/>
              </w:rPr>
              <w:t>2</w:t>
            </w:r>
          </w:p>
        </w:tc>
        <w:tc>
          <w:tcPr>
            <w:tcW w:w="1276" w:type="dxa"/>
            <w:vMerge w:val="restart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Log </w:t>
            </w:r>
          </w:p>
          <w:p w:rsidR="0026168B" w:rsidRPr="00E732D6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  <w:lang w:val="fr-CA"/>
              </w:rPr>
              <w:t>likelihood</w:t>
            </w:r>
            <w:proofErr w:type="spellEnd"/>
          </w:p>
        </w:tc>
        <w:tc>
          <w:tcPr>
            <w:tcW w:w="850" w:type="dxa"/>
            <w:vMerge w:val="restart"/>
          </w:tcPr>
          <w:p w:rsidR="0026168B" w:rsidRPr="00E732D6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AIC</w:t>
            </w:r>
          </w:p>
        </w:tc>
        <w:tc>
          <w:tcPr>
            <w:tcW w:w="1473" w:type="dxa"/>
            <w:vMerge w:val="restart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Model </w:t>
            </w:r>
          </w:p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  <w:lang w:val="fr-CA"/>
              </w:rPr>
              <w:t>Comparison</w:t>
            </w:r>
            <w:proofErr w:type="spellEnd"/>
          </w:p>
          <w:p w:rsidR="0026168B" w:rsidRPr="00E732D6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(Chi square)</w:t>
            </w:r>
          </w:p>
        </w:tc>
      </w:tr>
      <w:tr w:rsidR="0026168B" w:rsidTr="007D33D4">
        <w:tc>
          <w:tcPr>
            <w:tcW w:w="1296" w:type="dxa"/>
            <w:vMerge/>
          </w:tcPr>
          <w:p w:rsidR="0026168B" w:rsidRPr="00E732D6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</w:p>
        </w:tc>
        <w:tc>
          <w:tcPr>
            <w:tcW w:w="1251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</w:p>
        </w:tc>
        <w:tc>
          <w:tcPr>
            <w:tcW w:w="1417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</w:p>
        </w:tc>
        <w:tc>
          <w:tcPr>
            <w:tcW w:w="1134" w:type="dxa"/>
            <w:vMerge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</w:tr>
      <w:tr w:rsidR="002C1747" w:rsidTr="007D33D4">
        <w:tc>
          <w:tcPr>
            <w:tcW w:w="1296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Fed (g)</w:t>
            </w:r>
          </w:p>
        </w:tc>
        <w:tc>
          <w:tcPr>
            <w:tcW w:w="1251" w:type="dxa"/>
          </w:tcPr>
          <w:p w:rsidR="0026168B" w:rsidRPr="009F556D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9F556D">
              <w:rPr>
                <w:b/>
                <w:sz w:val="24"/>
                <w:szCs w:val="24"/>
              </w:rPr>
              <w:t>503</w:t>
            </w:r>
            <w:r w:rsidRPr="009F556D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</w:tcPr>
          <w:p w:rsidR="0026168B" w:rsidRPr="009F556D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9F556D">
              <w:rPr>
                <w:b/>
                <w:sz w:val="24"/>
                <w:szCs w:val="24"/>
              </w:rPr>
              <w:t>4662</w:t>
            </w:r>
            <w:r w:rsidRPr="009F556D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-332.7</w:t>
            </w:r>
          </w:p>
        </w:tc>
        <w:tc>
          <w:tcPr>
            <w:tcW w:w="851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675.4</w:t>
            </w:r>
          </w:p>
        </w:tc>
        <w:tc>
          <w:tcPr>
            <w:tcW w:w="1134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</w:t>
            </w:r>
          </w:p>
        </w:tc>
        <w:tc>
          <w:tcPr>
            <w:tcW w:w="1134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6175.6</w:t>
            </w:r>
            <w:r w:rsidRPr="004406E6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-1081.1</w:t>
            </w:r>
          </w:p>
        </w:tc>
        <w:tc>
          <w:tcPr>
            <w:tcW w:w="1276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-331.6</w:t>
            </w:r>
          </w:p>
        </w:tc>
        <w:tc>
          <w:tcPr>
            <w:tcW w:w="850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675.3</w:t>
            </w:r>
          </w:p>
        </w:tc>
        <w:tc>
          <w:tcPr>
            <w:tcW w:w="1473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0.1442</w:t>
            </w:r>
          </w:p>
        </w:tc>
      </w:tr>
      <w:tr w:rsidR="002C1747" w:rsidTr="007D33D4">
        <w:tc>
          <w:tcPr>
            <w:tcW w:w="1296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 (g)</w:t>
            </w:r>
          </w:p>
        </w:tc>
        <w:tc>
          <w:tcPr>
            <w:tcW w:w="1251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Pr="009F556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</w:t>
            </w:r>
            <w:r w:rsidRPr="009F556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-317.4</w:t>
            </w:r>
          </w:p>
        </w:tc>
        <w:tc>
          <w:tcPr>
            <w:tcW w:w="851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644.8</w:t>
            </w:r>
          </w:p>
        </w:tc>
        <w:tc>
          <w:tcPr>
            <w:tcW w:w="1134" w:type="dxa"/>
          </w:tcPr>
          <w:p w:rsidR="0026168B" w:rsidRPr="009F556D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9F556D">
              <w:rPr>
                <w:b/>
                <w:sz w:val="24"/>
                <w:szCs w:val="24"/>
              </w:rPr>
              <w:t>-316.3</w:t>
            </w:r>
          </w:p>
        </w:tc>
        <w:tc>
          <w:tcPr>
            <w:tcW w:w="1134" w:type="dxa"/>
          </w:tcPr>
          <w:p w:rsidR="0026168B" w:rsidRPr="009F556D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9F556D">
              <w:rPr>
                <w:b/>
                <w:sz w:val="24"/>
                <w:szCs w:val="24"/>
              </w:rPr>
              <w:t>6736</w:t>
            </w:r>
            <w:r w:rsidRPr="009F556D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6168B" w:rsidRPr="009F556D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9F556D">
              <w:rPr>
                <w:b/>
                <w:sz w:val="24"/>
                <w:szCs w:val="24"/>
              </w:rPr>
              <w:t>-1811</w:t>
            </w:r>
            <w:r w:rsidRPr="009F556D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76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-310.5</w:t>
            </w:r>
          </w:p>
        </w:tc>
        <w:tc>
          <w:tcPr>
            <w:tcW w:w="850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633.0</w:t>
            </w:r>
          </w:p>
        </w:tc>
        <w:tc>
          <w:tcPr>
            <w:tcW w:w="1473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0.001</w:t>
            </w:r>
          </w:p>
        </w:tc>
      </w:tr>
      <w:tr w:rsidR="0026168B" w:rsidTr="007D33D4">
        <w:tc>
          <w:tcPr>
            <w:tcW w:w="1296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(g)</w:t>
            </w:r>
          </w:p>
        </w:tc>
        <w:tc>
          <w:tcPr>
            <w:tcW w:w="1251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  <w:r w:rsidRPr="009F556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3883</w:t>
            </w:r>
            <w:r w:rsidRPr="009F556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-313.8</w:t>
            </w:r>
          </w:p>
        </w:tc>
        <w:tc>
          <w:tcPr>
            <w:tcW w:w="851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637.6</w:t>
            </w:r>
          </w:p>
        </w:tc>
        <w:tc>
          <w:tcPr>
            <w:tcW w:w="1134" w:type="dxa"/>
          </w:tcPr>
          <w:p w:rsidR="0026168B" w:rsidRPr="009F556D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9F556D">
              <w:rPr>
                <w:b/>
                <w:sz w:val="24"/>
                <w:szCs w:val="24"/>
              </w:rPr>
              <w:t>-29</w:t>
            </w:r>
            <w:r>
              <w:rPr>
                <w:b/>
                <w:sz w:val="24"/>
                <w:szCs w:val="24"/>
              </w:rPr>
              <w:t>5.</w:t>
            </w:r>
            <w:r w:rsidRPr="009F556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6168B" w:rsidRPr="009F556D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9F556D">
              <w:rPr>
                <w:b/>
                <w:sz w:val="24"/>
                <w:szCs w:val="24"/>
              </w:rPr>
              <w:t>6216</w:t>
            </w:r>
            <w:r w:rsidRPr="009F556D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6168B" w:rsidRPr="009F556D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9F556D">
              <w:rPr>
                <w:b/>
                <w:sz w:val="24"/>
                <w:szCs w:val="24"/>
              </w:rPr>
              <w:t>-1666</w:t>
            </w:r>
            <w:r w:rsidRPr="009F556D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76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-306.7</w:t>
            </w:r>
          </w:p>
        </w:tc>
        <w:tc>
          <w:tcPr>
            <w:tcW w:w="850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625.5</w:t>
            </w:r>
          </w:p>
        </w:tc>
        <w:tc>
          <w:tcPr>
            <w:tcW w:w="1473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0.001</w:t>
            </w:r>
          </w:p>
        </w:tc>
      </w:tr>
      <w:tr w:rsidR="0026168B" w:rsidTr="007D33D4">
        <w:tc>
          <w:tcPr>
            <w:tcW w:w="1296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 (g)</w:t>
            </w:r>
          </w:p>
        </w:tc>
        <w:tc>
          <w:tcPr>
            <w:tcW w:w="1251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-43.9</w:t>
            </w:r>
            <w:r w:rsidRPr="009F556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428.6</w:t>
            </w:r>
            <w:r w:rsidRPr="009F556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-219.4</w:t>
            </w:r>
          </w:p>
        </w:tc>
        <w:tc>
          <w:tcPr>
            <w:tcW w:w="851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448.9</w:t>
            </w:r>
          </w:p>
        </w:tc>
        <w:tc>
          <w:tcPr>
            <w:tcW w:w="1134" w:type="dxa"/>
          </w:tcPr>
          <w:p w:rsidR="0026168B" w:rsidRP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26168B">
              <w:rPr>
                <w:b/>
                <w:sz w:val="24"/>
                <w:szCs w:val="24"/>
              </w:rPr>
              <w:t>144.4</w:t>
            </w:r>
            <w:r w:rsidRPr="0026168B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6168B" w:rsidRP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26168B">
              <w:rPr>
                <w:b/>
                <w:sz w:val="24"/>
                <w:szCs w:val="24"/>
              </w:rPr>
              <w:t>-170.6</w:t>
            </w:r>
            <w:r w:rsidRPr="0026168B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26168B" w:rsidRP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26168B">
              <w:rPr>
                <w:b/>
                <w:sz w:val="24"/>
                <w:szCs w:val="24"/>
              </w:rPr>
              <w:t>428.0</w:t>
            </w:r>
            <w:r w:rsidRPr="0026168B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76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-200.2</w:t>
            </w:r>
          </w:p>
        </w:tc>
        <w:tc>
          <w:tcPr>
            <w:tcW w:w="850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412.3</w:t>
            </w:r>
          </w:p>
        </w:tc>
        <w:tc>
          <w:tcPr>
            <w:tcW w:w="1473" w:type="dxa"/>
          </w:tcPr>
          <w:p w:rsidR="0026168B" w:rsidRDefault="0026168B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0.001</w:t>
            </w:r>
          </w:p>
        </w:tc>
      </w:tr>
      <w:tr w:rsidR="003F5F67" w:rsidTr="007D33D4">
        <w:tc>
          <w:tcPr>
            <w:tcW w:w="1296" w:type="dxa"/>
          </w:tcPr>
          <w:p w:rsidR="003F5F67" w:rsidRDefault="003F5F6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ADWG (kg)</w:t>
            </w:r>
          </w:p>
        </w:tc>
        <w:tc>
          <w:tcPr>
            <w:tcW w:w="1251" w:type="dxa"/>
          </w:tcPr>
          <w:p w:rsidR="003F5F67" w:rsidRPr="00BB70BB" w:rsidRDefault="003F5F6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BB70BB">
              <w:rPr>
                <w:b/>
                <w:sz w:val="24"/>
                <w:szCs w:val="24"/>
              </w:rPr>
              <w:t>-1.261</w:t>
            </w:r>
            <w:r w:rsidRPr="00BB70BB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</w:tcPr>
          <w:p w:rsidR="003F5F67" w:rsidRPr="00BB70BB" w:rsidRDefault="003F5F6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BB70BB">
              <w:rPr>
                <w:b/>
                <w:sz w:val="24"/>
                <w:szCs w:val="24"/>
              </w:rPr>
              <w:t>1.474</w:t>
            </w:r>
            <w:r w:rsidRPr="00BB70BB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3F5F67" w:rsidRDefault="003F5F6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</w:t>
            </w:r>
          </w:p>
        </w:tc>
        <w:tc>
          <w:tcPr>
            <w:tcW w:w="851" w:type="dxa"/>
          </w:tcPr>
          <w:p w:rsidR="003F5F67" w:rsidRDefault="003F5F6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-15.8</w:t>
            </w:r>
          </w:p>
        </w:tc>
        <w:tc>
          <w:tcPr>
            <w:tcW w:w="1134" w:type="dxa"/>
          </w:tcPr>
          <w:p w:rsidR="003F5F67" w:rsidRPr="003F5F67" w:rsidRDefault="003F5F6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3F5F67">
              <w:rPr>
                <w:sz w:val="24"/>
                <w:szCs w:val="24"/>
              </w:rPr>
              <w:t>-1.576</w:t>
            </w:r>
            <w:r w:rsidRPr="003F5F67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3F5F67" w:rsidRPr="003F5F67" w:rsidRDefault="003F5F6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3F5F67">
              <w:rPr>
                <w:sz w:val="24"/>
                <w:szCs w:val="24"/>
              </w:rPr>
              <w:t>2.478</w:t>
            </w:r>
            <w:r w:rsidRPr="003F5F67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3F5F67" w:rsidRPr="003F5F67" w:rsidRDefault="003F5F6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3F5F67">
              <w:rPr>
                <w:sz w:val="24"/>
                <w:szCs w:val="24"/>
              </w:rPr>
              <w:t>-0.718</w:t>
            </w:r>
          </w:p>
        </w:tc>
        <w:tc>
          <w:tcPr>
            <w:tcW w:w="1276" w:type="dxa"/>
          </w:tcPr>
          <w:p w:rsidR="003F5F67" w:rsidRDefault="003F5F6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</w:t>
            </w:r>
          </w:p>
        </w:tc>
        <w:tc>
          <w:tcPr>
            <w:tcW w:w="850" w:type="dxa"/>
          </w:tcPr>
          <w:p w:rsidR="003F5F67" w:rsidRDefault="003F5F6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-15.4</w:t>
            </w:r>
          </w:p>
        </w:tc>
        <w:tc>
          <w:tcPr>
            <w:tcW w:w="1473" w:type="dxa"/>
          </w:tcPr>
          <w:p w:rsidR="003F5F67" w:rsidRDefault="003F5F6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0.2073</w:t>
            </w:r>
          </w:p>
        </w:tc>
      </w:tr>
    </w:tbl>
    <w:p w:rsidR="0090422A" w:rsidRPr="0090422A" w:rsidRDefault="0087398F" w:rsidP="0090422A">
      <w:pPr>
        <w:rPr>
          <w:color w:val="2E2E2E"/>
          <w:sz w:val="24"/>
          <w:szCs w:val="24"/>
          <w:lang w:eastAsia="en-AU"/>
        </w:rPr>
      </w:pPr>
      <w:proofErr w:type="gramStart"/>
      <w:r w:rsidRPr="007D33D4">
        <w:rPr>
          <w:color w:val="2E2E2E"/>
          <w:sz w:val="24"/>
          <w:szCs w:val="24"/>
          <w:lang w:val="fr-CA" w:eastAsia="en-AU"/>
        </w:rPr>
        <w:t>Note:</w:t>
      </w:r>
      <w:proofErr w:type="gramEnd"/>
      <w:r w:rsidRPr="007D33D4">
        <w:rPr>
          <w:color w:val="2E2E2E"/>
          <w:sz w:val="24"/>
          <w:szCs w:val="24"/>
          <w:lang w:val="fr-CA" w:eastAsia="en-AU"/>
        </w:rPr>
        <w:t xml:space="preserve"> </w:t>
      </w:r>
      <w:proofErr w:type="spellStart"/>
      <w:r w:rsidR="004F410E" w:rsidRPr="007D33D4">
        <w:rPr>
          <w:color w:val="2E2E2E"/>
          <w:sz w:val="24"/>
          <w:szCs w:val="24"/>
          <w:lang w:val="fr-CA" w:eastAsia="en-AU"/>
        </w:rPr>
        <w:t>Significance</w:t>
      </w:r>
      <w:proofErr w:type="spellEnd"/>
      <w:r w:rsidR="004F410E" w:rsidRPr="007D33D4">
        <w:rPr>
          <w:color w:val="2E2E2E"/>
          <w:sz w:val="24"/>
          <w:szCs w:val="24"/>
          <w:lang w:val="fr-CA" w:eastAsia="en-AU"/>
        </w:rPr>
        <w:t xml:space="preserve"> codes: “***” P&lt;0.001; “**” P&lt;0.01; “*” P&lt;0.05; “.” </w:t>
      </w:r>
      <w:r w:rsidR="004F410E">
        <w:rPr>
          <w:color w:val="2E2E2E"/>
          <w:sz w:val="24"/>
          <w:szCs w:val="24"/>
          <w:lang w:eastAsia="en-AU"/>
        </w:rPr>
        <w:t>P&lt;0.10.</w:t>
      </w:r>
      <w:r w:rsidR="0090422A">
        <w:rPr>
          <w:color w:val="2E2E2E"/>
          <w:sz w:val="24"/>
          <w:szCs w:val="24"/>
          <w:lang w:eastAsia="en-AU"/>
        </w:rPr>
        <w:t xml:space="preserve"> </w:t>
      </w:r>
      <w:r w:rsidR="0090422A" w:rsidRPr="0090422A">
        <w:rPr>
          <w:color w:val="2E2E2E"/>
          <w:sz w:val="24"/>
          <w:szCs w:val="24"/>
          <w:lang w:eastAsia="en-AU"/>
        </w:rPr>
        <w:t>Bolded coefficients indicate the preferred model (either linear or 2-factor polynomial)</w:t>
      </w:r>
    </w:p>
    <w:p w:rsidR="0026168B" w:rsidRPr="0087398F" w:rsidRDefault="0026168B">
      <w:pPr>
        <w:rPr>
          <w:color w:val="2E2E2E"/>
          <w:sz w:val="24"/>
          <w:szCs w:val="24"/>
          <w:lang w:eastAsia="en-AU"/>
        </w:rPr>
      </w:pPr>
    </w:p>
    <w:p w:rsidR="002C1747" w:rsidRDefault="002C1747">
      <w:pPr>
        <w:rPr>
          <w:b/>
          <w:color w:val="2E2E2E"/>
          <w:sz w:val="24"/>
          <w:szCs w:val="24"/>
          <w:lang w:eastAsia="en-AU"/>
        </w:rPr>
      </w:pPr>
      <w:r>
        <w:rPr>
          <w:b/>
          <w:color w:val="2E2E2E"/>
          <w:sz w:val="24"/>
          <w:szCs w:val="24"/>
          <w:lang w:eastAsia="en-AU"/>
        </w:rPr>
        <w:br w:type="page"/>
      </w:r>
    </w:p>
    <w:p w:rsidR="00BB70BB" w:rsidRDefault="006E7CCA" w:rsidP="00BB70BB">
      <w:pPr>
        <w:rPr>
          <w:b/>
          <w:color w:val="2E2E2E"/>
          <w:sz w:val="24"/>
          <w:szCs w:val="24"/>
          <w:lang w:eastAsia="en-AU"/>
        </w:rPr>
      </w:pPr>
      <w:proofErr w:type="gramStart"/>
      <w:r>
        <w:rPr>
          <w:b/>
          <w:color w:val="2E2E2E"/>
          <w:sz w:val="24"/>
          <w:szCs w:val="24"/>
          <w:lang w:eastAsia="en-AU"/>
        </w:rPr>
        <w:lastRenderedPageBreak/>
        <w:t>Supplementary Table 2</w:t>
      </w:r>
      <w:r w:rsidR="00BB70BB" w:rsidRPr="009C3E0F">
        <w:rPr>
          <w:b/>
          <w:color w:val="2E2E2E"/>
          <w:sz w:val="24"/>
          <w:szCs w:val="24"/>
          <w:lang w:eastAsia="en-AU"/>
        </w:rPr>
        <w:t>.</w:t>
      </w:r>
      <w:proofErr w:type="gramEnd"/>
      <w:r w:rsidR="00BB70BB" w:rsidRPr="009C3E0F">
        <w:rPr>
          <w:b/>
          <w:color w:val="2E2E2E"/>
          <w:sz w:val="24"/>
          <w:szCs w:val="24"/>
          <w:lang w:eastAsia="en-AU"/>
        </w:rPr>
        <w:t xml:space="preserve"> </w:t>
      </w:r>
      <w:r w:rsidR="00BB70BB">
        <w:rPr>
          <w:b/>
          <w:color w:val="2E2E2E"/>
          <w:sz w:val="24"/>
          <w:szCs w:val="24"/>
          <w:lang w:eastAsia="en-AU"/>
        </w:rPr>
        <w:t xml:space="preserve">Linear mixed model coefficients, log likelihoods, </w:t>
      </w:r>
      <w:proofErr w:type="spellStart"/>
      <w:r w:rsidR="00BB70BB">
        <w:rPr>
          <w:b/>
          <w:color w:val="2E2E2E"/>
          <w:sz w:val="24"/>
          <w:szCs w:val="24"/>
          <w:lang w:eastAsia="en-AU"/>
        </w:rPr>
        <w:t>Akaike’s</w:t>
      </w:r>
      <w:proofErr w:type="spellEnd"/>
      <w:r w:rsidR="00BB70BB">
        <w:rPr>
          <w:b/>
          <w:color w:val="2E2E2E"/>
          <w:sz w:val="24"/>
          <w:szCs w:val="24"/>
          <w:lang w:eastAsia="en-AU"/>
        </w:rPr>
        <w:t xml:space="preserve"> Information Criterion (AIC) and Chi square for model comparison for </w:t>
      </w:r>
      <w:r w:rsidR="002C1747" w:rsidRPr="009C3E0F">
        <w:rPr>
          <w:b/>
          <w:color w:val="2E2E2E"/>
          <w:sz w:val="24"/>
          <w:szCs w:val="24"/>
          <w:lang w:eastAsia="en-AU"/>
        </w:rPr>
        <w:t>Intake</w:t>
      </w:r>
      <w:proofErr w:type="gramStart"/>
      <w:r w:rsidR="002C1747" w:rsidRPr="009C3E0F">
        <w:rPr>
          <w:b/>
          <w:color w:val="2E2E2E"/>
          <w:sz w:val="24"/>
          <w:szCs w:val="24"/>
          <w:lang w:eastAsia="en-AU"/>
        </w:rPr>
        <w:t>,  faeces</w:t>
      </w:r>
      <w:proofErr w:type="gramEnd"/>
      <w:r w:rsidR="002C1747" w:rsidRPr="009C3E0F">
        <w:rPr>
          <w:b/>
          <w:color w:val="2E2E2E"/>
          <w:sz w:val="24"/>
          <w:szCs w:val="24"/>
          <w:lang w:eastAsia="en-AU"/>
        </w:rPr>
        <w:t xml:space="preserve"> and  apparent digestibility  of   dry </w:t>
      </w:r>
      <w:r w:rsidR="002C1747">
        <w:rPr>
          <w:b/>
          <w:color w:val="2E2E2E"/>
          <w:sz w:val="24"/>
          <w:szCs w:val="24"/>
          <w:lang w:eastAsia="en-AU"/>
        </w:rPr>
        <w:t>m</w:t>
      </w:r>
      <w:r w:rsidR="002C1747" w:rsidRPr="009C3E0F">
        <w:rPr>
          <w:b/>
          <w:color w:val="2E2E2E"/>
          <w:sz w:val="24"/>
          <w:szCs w:val="24"/>
          <w:lang w:eastAsia="en-AU"/>
        </w:rPr>
        <w:t xml:space="preserve">atter (DMD), organic matter (OMD) and crude protein (CPD) of </w:t>
      </w:r>
      <w:proofErr w:type="spellStart"/>
      <w:r w:rsidR="002C1747" w:rsidRPr="009C3E0F">
        <w:rPr>
          <w:b/>
          <w:color w:val="2E2E2E"/>
          <w:sz w:val="24"/>
          <w:szCs w:val="24"/>
          <w:lang w:eastAsia="en-AU"/>
        </w:rPr>
        <w:t>Boran</w:t>
      </w:r>
      <w:proofErr w:type="spellEnd"/>
      <w:r w:rsidR="002C1747" w:rsidRPr="009C3E0F">
        <w:rPr>
          <w:b/>
          <w:color w:val="2E2E2E"/>
          <w:sz w:val="24"/>
          <w:szCs w:val="24"/>
          <w:lang w:eastAsia="en-AU"/>
        </w:rPr>
        <w:t xml:space="preserve"> steers fed a ration consisting mainly of Rhodes grass hay offered  at either 0.4, 0.6, 0.8 or 1.0 times Maintenance Energy Requirements (MER) measured over 6d during a 21d feeding period  following a 14 d adaptation period .</w:t>
      </w:r>
      <w:r w:rsidR="00BB70BB" w:rsidRPr="009C3E0F">
        <w:rPr>
          <w:b/>
          <w:color w:val="2E2E2E"/>
          <w:sz w:val="24"/>
          <w:szCs w:val="24"/>
          <w:lang w:eastAsia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251"/>
        <w:gridCol w:w="1417"/>
        <w:gridCol w:w="1134"/>
        <w:gridCol w:w="851"/>
        <w:gridCol w:w="1134"/>
        <w:gridCol w:w="1134"/>
        <w:gridCol w:w="1134"/>
        <w:gridCol w:w="1276"/>
        <w:gridCol w:w="850"/>
        <w:gridCol w:w="1473"/>
      </w:tblGrid>
      <w:tr w:rsidR="002C1747" w:rsidRPr="00E732D6" w:rsidTr="007D33D4">
        <w:tc>
          <w:tcPr>
            <w:tcW w:w="1296" w:type="dxa"/>
            <w:vMerge w:val="restart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Intake</w:t>
            </w:r>
          </w:p>
        </w:tc>
        <w:tc>
          <w:tcPr>
            <w:tcW w:w="2668" w:type="dxa"/>
            <w:gridSpan w:val="2"/>
          </w:tcPr>
          <w:p w:rsidR="002C1747" w:rsidRPr="007D33D4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3"/>
                <w:szCs w:val="23"/>
              </w:rPr>
            </w:pPr>
            <w:r w:rsidRPr="007D33D4">
              <w:rPr>
                <w:sz w:val="23"/>
                <w:szCs w:val="23"/>
              </w:rPr>
              <w:t>Linear model</w:t>
            </w:r>
            <w:r w:rsidR="0096334E" w:rsidRPr="007D33D4">
              <w:rPr>
                <w:sz w:val="23"/>
                <w:szCs w:val="23"/>
              </w:rPr>
              <w:t xml:space="preserve"> coefficients</w:t>
            </w:r>
            <w:r w:rsidRPr="007D33D4">
              <w:rPr>
                <w:sz w:val="23"/>
                <w:szCs w:val="23"/>
              </w:rPr>
              <w:t xml:space="preserve">: y = a + </w:t>
            </w:r>
            <w:proofErr w:type="spellStart"/>
            <w:r w:rsidRPr="007D33D4">
              <w:rPr>
                <w:sz w:val="23"/>
                <w:szCs w:val="23"/>
              </w:rPr>
              <w:t>bx</w:t>
            </w:r>
            <w:proofErr w:type="spellEnd"/>
          </w:p>
        </w:tc>
        <w:tc>
          <w:tcPr>
            <w:tcW w:w="1134" w:type="dxa"/>
            <w:vMerge w:val="restart"/>
          </w:tcPr>
          <w:p w:rsidR="002C1747" w:rsidRPr="007D33D4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3"/>
                <w:szCs w:val="23"/>
                <w:lang w:val="fr-CA"/>
              </w:rPr>
            </w:pPr>
            <w:r w:rsidRPr="007D33D4">
              <w:rPr>
                <w:sz w:val="23"/>
                <w:szCs w:val="23"/>
                <w:lang w:val="fr-CA"/>
              </w:rPr>
              <w:t xml:space="preserve">Log </w:t>
            </w:r>
          </w:p>
          <w:p w:rsidR="002C1747" w:rsidRPr="007D33D4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3"/>
                <w:szCs w:val="23"/>
                <w:lang w:val="fr-CA"/>
              </w:rPr>
            </w:pPr>
            <w:proofErr w:type="spellStart"/>
            <w:r w:rsidRPr="007D33D4">
              <w:rPr>
                <w:sz w:val="23"/>
                <w:szCs w:val="23"/>
                <w:lang w:val="fr-CA"/>
              </w:rPr>
              <w:t>likelihood</w:t>
            </w:r>
            <w:proofErr w:type="spellEnd"/>
          </w:p>
        </w:tc>
        <w:tc>
          <w:tcPr>
            <w:tcW w:w="851" w:type="dxa"/>
            <w:vMerge w:val="restart"/>
          </w:tcPr>
          <w:p w:rsidR="002C1747" w:rsidRPr="00E732D6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AIC</w:t>
            </w:r>
          </w:p>
        </w:tc>
        <w:tc>
          <w:tcPr>
            <w:tcW w:w="3402" w:type="dxa"/>
            <w:gridSpan w:val="3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Polynomial</w:t>
            </w:r>
            <w:r w:rsidRPr="00E732D6">
              <w:rPr>
                <w:sz w:val="24"/>
                <w:szCs w:val="24"/>
                <w:lang w:val="fr-CA"/>
              </w:rPr>
              <w:t xml:space="preserve"> model</w:t>
            </w:r>
            <w:r w:rsidR="0096334E">
              <w:rPr>
                <w:sz w:val="24"/>
                <w:szCs w:val="24"/>
                <w:lang w:val="fr-CA"/>
              </w:rPr>
              <w:t xml:space="preserve"> </w:t>
            </w:r>
            <w:proofErr w:type="gramStart"/>
            <w:r w:rsidR="0096334E" w:rsidRPr="0096334E">
              <w:rPr>
                <w:sz w:val="24"/>
                <w:szCs w:val="24"/>
                <w:lang w:val="fr-CA"/>
              </w:rPr>
              <w:t>coefficients</w:t>
            </w:r>
            <w:r w:rsidRPr="00E732D6">
              <w:rPr>
                <w:sz w:val="24"/>
                <w:szCs w:val="24"/>
                <w:lang w:val="fr-CA"/>
              </w:rPr>
              <w:t>:</w:t>
            </w:r>
            <w:proofErr w:type="gramEnd"/>
            <w:r w:rsidRPr="00E732D6">
              <w:rPr>
                <w:sz w:val="24"/>
                <w:szCs w:val="24"/>
                <w:lang w:val="fr-CA"/>
              </w:rPr>
              <w:t xml:space="preserve"> </w:t>
            </w:r>
          </w:p>
          <w:p w:rsidR="002C1747" w:rsidRPr="00E732D6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 w:rsidRPr="00E732D6">
              <w:rPr>
                <w:sz w:val="24"/>
                <w:szCs w:val="24"/>
                <w:lang w:val="fr-CA"/>
              </w:rPr>
              <w:t xml:space="preserve">y = a + </w:t>
            </w:r>
            <w:proofErr w:type="spellStart"/>
            <w:r w:rsidRPr="00E732D6">
              <w:rPr>
                <w:sz w:val="24"/>
                <w:szCs w:val="24"/>
                <w:lang w:val="fr-CA"/>
              </w:rPr>
              <w:t>bx</w:t>
            </w:r>
            <w:proofErr w:type="spellEnd"/>
            <w:r w:rsidRPr="00E732D6">
              <w:rPr>
                <w:sz w:val="24"/>
                <w:szCs w:val="24"/>
                <w:lang w:val="fr-CA"/>
              </w:rPr>
              <w:t xml:space="preserve"> + cx</w:t>
            </w:r>
            <w:r w:rsidRPr="00E732D6">
              <w:rPr>
                <w:sz w:val="24"/>
                <w:szCs w:val="24"/>
                <w:vertAlign w:val="superscript"/>
                <w:lang w:val="fr-CA"/>
              </w:rPr>
              <w:t>2</w:t>
            </w:r>
          </w:p>
        </w:tc>
        <w:tc>
          <w:tcPr>
            <w:tcW w:w="1276" w:type="dxa"/>
            <w:vMerge w:val="restart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Log </w:t>
            </w:r>
          </w:p>
          <w:p w:rsidR="002C1747" w:rsidRPr="00E732D6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  <w:lang w:val="fr-CA"/>
              </w:rPr>
              <w:t>likelihood</w:t>
            </w:r>
            <w:proofErr w:type="spellEnd"/>
          </w:p>
        </w:tc>
        <w:tc>
          <w:tcPr>
            <w:tcW w:w="850" w:type="dxa"/>
            <w:vMerge w:val="restart"/>
          </w:tcPr>
          <w:p w:rsidR="002C1747" w:rsidRPr="00E732D6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AIC</w:t>
            </w:r>
          </w:p>
        </w:tc>
        <w:tc>
          <w:tcPr>
            <w:tcW w:w="1473" w:type="dxa"/>
            <w:vMerge w:val="restart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Model </w:t>
            </w:r>
          </w:p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  <w:lang w:val="fr-CA"/>
              </w:rPr>
              <w:t>Comparison</w:t>
            </w:r>
            <w:proofErr w:type="spellEnd"/>
          </w:p>
          <w:p w:rsidR="002C1747" w:rsidRPr="00E732D6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(Chi square)</w:t>
            </w:r>
          </w:p>
        </w:tc>
      </w:tr>
      <w:tr w:rsidR="002C1747" w:rsidTr="007D33D4">
        <w:tc>
          <w:tcPr>
            <w:tcW w:w="1296" w:type="dxa"/>
            <w:vMerge/>
          </w:tcPr>
          <w:p w:rsidR="002C1747" w:rsidRPr="00E732D6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</w:p>
        </w:tc>
        <w:tc>
          <w:tcPr>
            <w:tcW w:w="1251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</w:p>
        </w:tc>
        <w:tc>
          <w:tcPr>
            <w:tcW w:w="1417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</w:p>
        </w:tc>
        <w:tc>
          <w:tcPr>
            <w:tcW w:w="1134" w:type="dxa"/>
            <w:vMerge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</w:tr>
      <w:tr w:rsidR="002C1747" w:rsidTr="007D33D4">
        <w:tc>
          <w:tcPr>
            <w:tcW w:w="1296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Fed (g)</w:t>
            </w:r>
          </w:p>
        </w:tc>
        <w:tc>
          <w:tcPr>
            <w:tcW w:w="1251" w:type="dxa"/>
          </w:tcPr>
          <w:p w:rsidR="002C1747" w:rsidRPr="009F556D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</w:t>
            </w:r>
            <w:r w:rsidR="002C1747" w:rsidRPr="009F556D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</w:tcPr>
          <w:p w:rsidR="002C1747" w:rsidRPr="009F556D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4210</w:t>
            </w:r>
            <w:r w:rsidR="002C1747" w:rsidRPr="009F556D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C1747" w:rsidRDefault="002C1747" w:rsidP="00E5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5363F">
              <w:rPr>
                <w:sz w:val="24"/>
                <w:szCs w:val="24"/>
              </w:rPr>
              <w:t>347.2</w:t>
            </w:r>
          </w:p>
        </w:tc>
        <w:tc>
          <w:tcPr>
            <w:tcW w:w="851" w:type="dxa"/>
          </w:tcPr>
          <w:p w:rsidR="002C1747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704.4</w:t>
            </w:r>
          </w:p>
        </w:tc>
        <w:tc>
          <w:tcPr>
            <w:tcW w:w="1134" w:type="dxa"/>
          </w:tcPr>
          <w:p w:rsidR="002C1747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134" w:type="dxa"/>
          </w:tcPr>
          <w:p w:rsidR="002C1747" w:rsidRDefault="00E5363F" w:rsidP="00E5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5072</w:t>
            </w:r>
            <w:r w:rsidR="002C1747" w:rsidRPr="004406E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2C1747" w:rsidRDefault="002C1747" w:rsidP="00E5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5363F">
              <w:rPr>
                <w:sz w:val="24"/>
                <w:szCs w:val="24"/>
              </w:rPr>
              <w:t>615</w:t>
            </w:r>
          </w:p>
        </w:tc>
        <w:tc>
          <w:tcPr>
            <w:tcW w:w="1276" w:type="dxa"/>
          </w:tcPr>
          <w:p w:rsidR="002C1747" w:rsidRDefault="002C1747" w:rsidP="00E5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5363F">
              <w:rPr>
                <w:sz w:val="24"/>
                <w:szCs w:val="24"/>
              </w:rPr>
              <w:t>347.1</w:t>
            </w:r>
          </w:p>
        </w:tc>
        <w:tc>
          <w:tcPr>
            <w:tcW w:w="850" w:type="dxa"/>
          </w:tcPr>
          <w:p w:rsidR="002C1747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706.2</w:t>
            </w:r>
          </w:p>
        </w:tc>
        <w:tc>
          <w:tcPr>
            <w:tcW w:w="1473" w:type="dxa"/>
          </w:tcPr>
          <w:p w:rsidR="002C1747" w:rsidRDefault="002C1747" w:rsidP="00E5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E5363F">
              <w:rPr>
                <w:sz w:val="24"/>
                <w:szCs w:val="24"/>
              </w:rPr>
              <w:t>6561</w:t>
            </w:r>
          </w:p>
        </w:tc>
      </w:tr>
      <w:tr w:rsidR="002C1747" w:rsidTr="007D33D4">
        <w:tc>
          <w:tcPr>
            <w:tcW w:w="1296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 (g)</w:t>
            </w:r>
          </w:p>
        </w:tc>
        <w:tc>
          <w:tcPr>
            <w:tcW w:w="1251" w:type="dxa"/>
          </w:tcPr>
          <w:p w:rsidR="002C1747" w:rsidRPr="00E5363F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E5363F">
              <w:rPr>
                <w:b/>
                <w:sz w:val="24"/>
                <w:szCs w:val="24"/>
              </w:rPr>
              <w:t>692</w:t>
            </w:r>
            <w:r w:rsidR="002C1747" w:rsidRPr="00E5363F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</w:tcPr>
          <w:p w:rsidR="002C1747" w:rsidRPr="00E5363F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E5363F">
              <w:rPr>
                <w:b/>
                <w:sz w:val="24"/>
                <w:szCs w:val="24"/>
              </w:rPr>
              <w:t>3865</w:t>
            </w:r>
            <w:r w:rsidR="002C1747" w:rsidRPr="00E5363F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C1747" w:rsidRDefault="002C1747" w:rsidP="00E5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5363F">
              <w:rPr>
                <w:sz w:val="24"/>
                <w:szCs w:val="24"/>
              </w:rPr>
              <w:t>337.7</w:t>
            </w:r>
          </w:p>
        </w:tc>
        <w:tc>
          <w:tcPr>
            <w:tcW w:w="851" w:type="dxa"/>
          </w:tcPr>
          <w:p w:rsidR="002C1747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685.4</w:t>
            </w:r>
          </w:p>
        </w:tc>
        <w:tc>
          <w:tcPr>
            <w:tcW w:w="1134" w:type="dxa"/>
          </w:tcPr>
          <w:p w:rsidR="002C1747" w:rsidRPr="00E5363F" w:rsidRDefault="00E5363F" w:rsidP="00E5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E5363F"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2C1747" w:rsidRPr="00E5363F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E5363F">
              <w:rPr>
                <w:sz w:val="24"/>
                <w:szCs w:val="24"/>
              </w:rPr>
              <w:t>5640</w:t>
            </w:r>
            <w:r w:rsidR="002C1747" w:rsidRPr="00E5363F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C1747" w:rsidRPr="00E5363F" w:rsidRDefault="002C1747" w:rsidP="00E5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E5363F">
              <w:rPr>
                <w:sz w:val="24"/>
                <w:szCs w:val="24"/>
              </w:rPr>
              <w:t>-</w:t>
            </w:r>
            <w:r w:rsidR="00E5363F" w:rsidRPr="00E5363F">
              <w:rPr>
                <w:sz w:val="24"/>
                <w:szCs w:val="24"/>
              </w:rPr>
              <w:t>1266</w:t>
            </w:r>
          </w:p>
        </w:tc>
        <w:tc>
          <w:tcPr>
            <w:tcW w:w="1276" w:type="dxa"/>
          </w:tcPr>
          <w:p w:rsidR="002C1747" w:rsidRDefault="002C1747" w:rsidP="00E5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5363F">
              <w:rPr>
                <w:sz w:val="24"/>
                <w:szCs w:val="24"/>
              </w:rPr>
              <w:t>337.0</w:t>
            </w:r>
          </w:p>
        </w:tc>
        <w:tc>
          <w:tcPr>
            <w:tcW w:w="850" w:type="dxa"/>
          </w:tcPr>
          <w:p w:rsidR="002C1747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686.0</w:t>
            </w:r>
          </w:p>
        </w:tc>
        <w:tc>
          <w:tcPr>
            <w:tcW w:w="1473" w:type="dxa"/>
          </w:tcPr>
          <w:p w:rsidR="002C1747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0.2499</w:t>
            </w:r>
          </w:p>
        </w:tc>
      </w:tr>
      <w:tr w:rsidR="002C1747" w:rsidTr="007D33D4">
        <w:tc>
          <w:tcPr>
            <w:tcW w:w="1296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(g)</w:t>
            </w:r>
          </w:p>
        </w:tc>
        <w:tc>
          <w:tcPr>
            <w:tcW w:w="1251" w:type="dxa"/>
          </w:tcPr>
          <w:p w:rsidR="002C1747" w:rsidRPr="00B32AAE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B32AAE">
              <w:rPr>
                <w:b/>
                <w:sz w:val="24"/>
                <w:szCs w:val="24"/>
              </w:rPr>
              <w:t>664</w:t>
            </w:r>
            <w:r w:rsidR="002C1747" w:rsidRPr="00B32AAE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</w:tcPr>
          <w:p w:rsidR="002C1747" w:rsidRPr="00B32AAE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B32AAE">
              <w:rPr>
                <w:b/>
                <w:sz w:val="24"/>
                <w:szCs w:val="24"/>
              </w:rPr>
              <w:t>3550</w:t>
            </w:r>
            <w:r w:rsidR="002C1747" w:rsidRPr="00B32AAE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C1747" w:rsidRDefault="002C1747" w:rsidP="00E5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5363F">
              <w:rPr>
                <w:sz w:val="24"/>
                <w:szCs w:val="24"/>
              </w:rPr>
              <w:t>333.6</w:t>
            </w:r>
          </w:p>
        </w:tc>
        <w:tc>
          <w:tcPr>
            <w:tcW w:w="851" w:type="dxa"/>
          </w:tcPr>
          <w:p w:rsidR="002C1747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677.3</w:t>
            </w:r>
          </w:p>
        </w:tc>
        <w:tc>
          <w:tcPr>
            <w:tcW w:w="1134" w:type="dxa"/>
          </w:tcPr>
          <w:p w:rsidR="002C1747" w:rsidRPr="00B32AAE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B32AAE">
              <w:rPr>
                <w:sz w:val="24"/>
                <w:szCs w:val="24"/>
              </w:rPr>
              <w:t>1.9</w:t>
            </w:r>
          </w:p>
        </w:tc>
        <w:tc>
          <w:tcPr>
            <w:tcW w:w="1134" w:type="dxa"/>
          </w:tcPr>
          <w:p w:rsidR="002C1747" w:rsidRPr="00B32AAE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B32AAE">
              <w:rPr>
                <w:sz w:val="24"/>
                <w:szCs w:val="24"/>
              </w:rPr>
              <w:t>5657</w:t>
            </w:r>
            <w:r w:rsidR="002C1747" w:rsidRPr="00B32AAE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C1747" w:rsidRPr="00B32AAE" w:rsidRDefault="002C1747" w:rsidP="00E5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B32AAE">
              <w:rPr>
                <w:sz w:val="24"/>
                <w:szCs w:val="24"/>
              </w:rPr>
              <w:t>-</w:t>
            </w:r>
            <w:r w:rsidR="00E5363F" w:rsidRPr="00B32AAE">
              <w:rPr>
                <w:sz w:val="24"/>
                <w:szCs w:val="24"/>
              </w:rPr>
              <w:t>1504</w:t>
            </w:r>
          </w:p>
        </w:tc>
        <w:tc>
          <w:tcPr>
            <w:tcW w:w="1276" w:type="dxa"/>
          </w:tcPr>
          <w:p w:rsidR="002C1747" w:rsidRDefault="002C1747" w:rsidP="00E53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5363F">
              <w:rPr>
                <w:sz w:val="24"/>
                <w:szCs w:val="24"/>
              </w:rPr>
              <w:t>332.5</w:t>
            </w:r>
          </w:p>
        </w:tc>
        <w:tc>
          <w:tcPr>
            <w:tcW w:w="850" w:type="dxa"/>
          </w:tcPr>
          <w:p w:rsidR="002C1747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677.1</w:t>
            </w:r>
          </w:p>
        </w:tc>
        <w:tc>
          <w:tcPr>
            <w:tcW w:w="1473" w:type="dxa"/>
          </w:tcPr>
          <w:p w:rsidR="002C1747" w:rsidRDefault="00E5363F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0.1376</w:t>
            </w:r>
          </w:p>
        </w:tc>
      </w:tr>
      <w:tr w:rsidR="002C1747" w:rsidTr="007D33D4">
        <w:tc>
          <w:tcPr>
            <w:tcW w:w="1296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 (g)</w:t>
            </w:r>
          </w:p>
        </w:tc>
        <w:tc>
          <w:tcPr>
            <w:tcW w:w="1251" w:type="dxa"/>
          </w:tcPr>
          <w:p w:rsidR="002C1747" w:rsidRDefault="002C1747" w:rsidP="00B32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32AAE">
              <w:rPr>
                <w:sz w:val="24"/>
                <w:szCs w:val="24"/>
              </w:rPr>
              <w:t>29.3</w:t>
            </w:r>
            <w:r w:rsidRPr="009F556D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7" w:type="dxa"/>
          </w:tcPr>
          <w:p w:rsidR="002C1747" w:rsidRDefault="00B32AAE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409.7</w:t>
            </w:r>
            <w:r w:rsidR="002C1747" w:rsidRPr="009F556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C1747" w:rsidRDefault="002C1747" w:rsidP="00B32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32AAE">
              <w:rPr>
                <w:sz w:val="24"/>
                <w:szCs w:val="24"/>
              </w:rPr>
              <w:t>225.2</w:t>
            </w:r>
          </w:p>
        </w:tc>
        <w:tc>
          <w:tcPr>
            <w:tcW w:w="851" w:type="dxa"/>
          </w:tcPr>
          <w:p w:rsidR="002C1747" w:rsidRDefault="00B32AAE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460.3</w:t>
            </w:r>
          </w:p>
        </w:tc>
        <w:tc>
          <w:tcPr>
            <w:tcW w:w="1134" w:type="dxa"/>
          </w:tcPr>
          <w:p w:rsidR="002C1747" w:rsidRPr="0026168B" w:rsidRDefault="00B32AAE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157.4</w:t>
            </w:r>
            <w:r w:rsidR="002C1747" w:rsidRPr="0026168B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C1747" w:rsidRPr="0026168B" w:rsidRDefault="002C1747" w:rsidP="00B32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26168B">
              <w:rPr>
                <w:b/>
                <w:sz w:val="24"/>
                <w:szCs w:val="24"/>
              </w:rPr>
              <w:t>-</w:t>
            </w:r>
            <w:r w:rsidR="00B32AAE">
              <w:rPr>
                <w:b/>
                <w:sz w:val="24"/>
                <w:szCs w:val="24"/>
              </w:rPr>
              <w:t>184.5</w:t>
            </w:r>
          </w:p>
        </w:tc>
        <w:tc>
          <w:tcPr>
            <w:tcW w:w="1134" w:type="dxa"/>
          </w:tcPr>
          <w:p w:rsidR="002C1747" w:rsidRPr="0026168B" w:rsidRDefault="00B32AAE" w:rsidP="00B32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424.0</w:t>
            </w:r>
            <w:r w:rsidR="002C1747" w:rsidRPr="0026168B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76" w:type="dxa"/>
          </w:tcPr>
          <w:p w:rsidR="002C1747" w:rsidRDefault="002C1747" w:rsidP="00B32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32AAE">
              <w:rPr>
                <w:sz w:val="24"/>
                <w:szCs w:val="24"/>
              </w:rPr>
              <w:t>215.5</w:t>
            </w:r>
          </w:p>
        </w:tc>
        <w:tc>
          <w:tcPr>
            <w:tcW w:w="850" w:type="dxa"/>
          </w:tcPr>
          <w:p w:rsidR="002C1747" w:rsidRDefault="00B32AAE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442.9</w:t>
            </w:r>
          </w:p>
        </w:tc>
        <w:tc>
          <w:tcPr>
            <w:tcW w:w="1473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0.001</w:t>
            </w:r>
          </w:p>
        </w:tc>
      </w:tr>
      <w:tr w:rsidR="002C1747" w:rsidTr="00211B57">
        <w:tc>
          <w:tcPr>
            <w:tcW w:w="12950" w:type="dxa"/>
            <w:gridSpan w:val="11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Faeces</w:t>
            </w:r>
          </w:p>
        </w:tc>
      </w:tr>
      <w:tr w:rsidR="002C1747" w:rsidTr="007D33D4">
        <w:tc>
          <w:tcPr>
            <w:tcW w:w="1296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 (g)</w:t>
            </w:r>
          </w:p>
        </w:tc>
        <w:tc>
          <w:tcPr>
            <w:tcW w:w="1251" w:type="dxa"/>
          </w:tcPr>
          <w:p w:rsidR="002C1747" w:rsidRPr="00F666B1" w:rsidRDefault="005112D2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F666B1">
              <w:rPr>
                <w:b/>
                <w:sz w:val="24"/>
                <w:szCs w:val="24"/>
              </w:rPr>
              <w:t>300.0</w:t>
            </w:r>
            <w:r w:rsidR="00F666B1" w:rsidRPr="00F666B1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17" w:type="dxa"/>
          </w:tcPr>
          <w:p w:rsidR="002C1747" w:rsidRPr="00F666B1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F666B1">
              <w:rPr>
                <w:b/>
                <w:sz w:val="24"/>
                <w:szCs w:val="24"/>
              </w:rPr>
              <w:t>1628</w:t>
            </w:r>
            <w:r w:rsidRPr="00F666B1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-319.4</w:t>
            </w:r>
          </w:p>
        </w:tc>
        <w:tc>
          <w:tcPr>
            <w:tcW w:w="851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648.7</w:t>
            </w:r>
          </w:p>
        </w:tc>
        <w:tc>
          <w:tcPr>
            <w:tcW w:w="1134" w:type="dxa"/>
          </w:tcPr>
          <w:p w:rsidR="002C1747" w:rsidRPr="003F5F6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269.5</w:t>
            </w:r>
          </w:p>
        </w:tc>
        <w:tc>
          <w:tcPr>
            <w:tcW w:w="1134" w:type="dxa"/>
          </w:tcPr>
          <w:p w:rsidR="002C1747" w:rsidRPr="003F5F6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1725.1 .</w:t>
            </w:r>
            <w:proofErr w:type="gramEnd"/>
          </w:p>
        </w:tc>
        <w:tc>
          <w:tcPr>
            <w:tcW w:w="1134" w:type="dxa"/>
          </w:tcPr>
          <w:p w:rsidR="002C1747" w:rsidRPr="003F5F6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-69.2</w:t>
            </w:r>
          </w:p>
        </w:tc>
        <w:tc>
          <w:tcPr>
            <w:tcW w:w="1276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-319.4</w:t>
            </w:r>
          </w:p>
        </w:tc>
        <w:tc>
          <w:tcPr>
            <w:tcW w:w="850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650.7</w:t>
            </w:r>
          </w:p>
        </w:tc>
        <w:tc>
          <w:tcPr>
            <w:tcW w:w="1473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0.916</w:t>
            </w:r>
          </w:p>
        </w:tc>
      </w:tr>
      <w:tr w:rsidR="002C1747" w:rsidTr="007D33D4">
        <w:tc>
          <w:tcPr>
            <w:tcW w:w="1296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(g)</w:t>
            </w:r>
          </w:p>
        </w:tc>
        <w:tc>
          <w:tcPr>
            <w:tcW w:w="1251" w:type="dxa"/>
          </w:tcPr>
          <w:p w:rsidR="002C1747" w:rsidRPr="00F666B1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F666B1">
              <w:rPr>
                <w:b/>
                <w:sz w:val="24"/>
                <w:szCs w:val="24"/>
              </w:rPr>
              <w:t>273.0</w:t>
            </w:r>
            <w:r w:rsidRPr="00F666B1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17" w:type="dxa"/>
          </w:tcPr>
          <w:p w:rsidR="002C1747" w:rsidRPr="00F666B1" w:rsidRDefault="00CB086C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1365</w:t>
            </w:r>
            <w:r w:rsidR="00F666B1" w:rsidRPr="00F666B1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-315.9</w:t>
            </w:r>
          </w:p>
        </w:tc>
        <w:tc>
          <w:tcPr>
            <w:tcW w:w="851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641.8</w:t>
            </w:r>
          </w:p>
        </w:tc>
        <w:tc>
          <w:tcPr>
            <w:tcW w:w="1134" w:type="dxa"/>
          </w:tcPr>
          <w:p w:rsidR="002C1747" w:rsidRPr="00F666B1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proofErr w:type="gramStart"/>
            <w:r w:rsidRPr="00F666B1">
              <w:rPr>
                <w:sz w:val="24"/>
                <w:szCs w:val="24"/>
              </w:rPr>
              <w:t>537.9 .</w:t>
            </w:r>
            <w:proofErr w:type="gramEnd"/>
          </w:p>
        </w:tc>
        <w:tc>
          <w:tcPr>
            <w:tcW w:w="1134" w:type="dxa"/>
          </w:tcPr>
          <w:p w:rsidR="002C1747" w:rsidRPr="00F666B1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F666B1">
              <w:rPr>
                <w:sz w:val="24"/>
                <w:szCs w:val="24"/>
              </w:rPr>
              <w:t>522.2</w:t>
            </w:r>
          </w:p>
        </w:tc>
        <w:tc>
          <w:tcPr>
            <w:tcW w:w="1134" w:type="dxa"/>
          </w:tcPr>
          <w:p w:rsidR="002C1747" w:rsidRPr="00F666B1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F666B1">
              <w:rPr>
                <w:sz w:val="24"/>
                <w:szCs w:val="24"/>
              </w:rPr>
              <w:t>602.0</w:t>
            </w:r>
          </w:p>
        </w:tc>
        <w:tc>
          <w:tcPr>
            <w:tcW w:w="1276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-315.4</w:t>
            </w:r>
          </w:p>
        </w:tc>
        <w:tc>
          <w:tcPr>
            <w:tcW w:w="850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642.8</w:t>
            </w:r>
          </w:p>
        </w:tc>
        <w:tc>
          <w:tcPr>
            <w:tcW w:w="1473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0.310</w:t>
            </w:r>
          </w:p>
        </w:tc>
      </w:tr>
      <w:tr w:rsidR="002C1747" w:rsidTr="007D33D4">
        <w:tc>
          <w:tcPr>
            <w:tcW w:w="1296" w:type="dxa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 (g)</w:t>
            </w:r>
          </w:p>
        </w:tc>
        <w:tc>
          <w:tcPr>
            <w:tcW w:w="1251" w:type="dxa"/>
          </w:tcPr>
          <w:p w:rsidR="002C1747" w:rsidRPr="00F666B1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F666B1">
              <w:rPr>
                <w:sz w:val="24"/>
                <w:szCs w:val="24"/>
              </w:rPr>
              <w:t>-4.38</w:t>
            </w:r>
          </w:p>
        </w:tc>
        <w:tc>
          <w:tcPr>
            <w:tcW w:w="1417" w:type="dxa"/>
          </w:tcPr>
          <w:p w:rsidR="002C1747" w:rsidRPr="00F666B1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F666B1">
              <w:rPr>
                <w:sz w:val="24"/>
                <w:szCs w:val="24"/>
              </w:rPr>
              <w:t>149.1</w:t>
            </w:r>
            <w:r w:rsidRPr="00F666B1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-210.3</w:t>
            </w:r>
          </w:p>
        </w:tc>
        <w:tc>
          <w:tcPr>
            <w:tcW w:w="851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430.6</w:t>
            </w:r>
          </w:p>
        </w:tc>
        <w:tc>
          <w:tcPr>
            <w:tcW w:w="1134" w:type="dxa"/>
          </w:tcPr>
          <w:p w:rsidR="002C1747" w:rsidRPr="00F666B1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F666B1">
              <w:rPr>
                <w:b/>
                <w:sz w:val="24"/>
                <w:szCs w:val="24"/>
              </w:rPr>
              <w:t>84.78</w:t>
            </w:r>
            <w:r w:rsidRPr="00F666B1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2C1747" w:rsidRPr="00F666B1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F666B1">
              <w:rPr>
                <w:b/>
                <w:sz w:val="24"/>
                <w:szCs w:val="24"/>
              </w:rPr>
              <w:t>-134.6</w:t>
            </w:r>
          </w:p>
        </w:tc>
        <w:tc>
          <w:tcPr>
            <w:tcW w:w="1134" w:type="dxa"/>
          </w:tcPr>
          <w:p w:rsidR="002C1747" w:rsidRPr="00F666B1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F666B1">
              <w:rPr>
                <w:b/>
                <w:sz w:val="24"/>
                <w:szCs w:val="24"/>
              </w:rPr>
              <w:t>202.6</w:t>
            </w:r>
            <w:r w:rsidRPr="00F666B1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76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-204.9</w:t>
            </w:r>
          </w:p>
        </w:tc>
        <w:tc>
          <w:tcPr>
            <w:tcW w:w="850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421.9</w:t>
            </w:r>
          </w:p>
        </w:tc>
        <w:tc>
          <w:tcPr>
            <w:tcW w:w="1473" w:type="dxa"/>
          </w:tcPr>
          <w:p w:rsidR="002C1747" w:rsidRDefault="00F666B1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</w:tr>
      <w:tr w:rsidR="002C1747" w:rsidTr="005B3633">
        <w:tc>
          <w:tcPr>
            <w:tcW w:w="12950" w:type="dxa"/>
            <w:gridSpan w:val="11"/>
          </w:tcPr>
          <w:p w:rsidR="002C1747" w:rsidRDefault="002C1747" w:rsidP="002C1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Apparent digestibility</w:t>
            </w:r>
          </w:p>
        </w:tc>
      </w:tr>
      <w:tr w:rsidR="005112D2" w:rsidTr="007D33D4">
        <w:tc>
          <w:tcPr>
            <w:tcW w:w="1296" w:type="dxa"/>
          </w:tcPr>
          <w:p w:rsidR="005112D2" w:rsidRPr="009C3E0F" w:rsidRDefault="005112D2" w:rsidP="005112D2">
            <w:pPr>
              <w:jc w:val="both"/>
              <w:rPr>
                <w:color w:val="2E2E2E"/>
                <w:sz w:val="24"/>
                <w:szCs w:val="24"/>
                <w:lang w:eastAsia="en-AU"/>
              </w:rPr>
            </w:pPr>
            <w:r w:rsidRPr="009C3E0F">
              <w:rPr>
                <w:color w:val="2E2E2E"/>
                <w:sz w:val="24"/>
                <w:szCs w:val="24"/>
                <w:lang w:eastAsia="en-AU"/>
              </w:rPr>
              <w:t>DMD (g/100g)</w:t>
            </w:r>
          </w:p>
        </w:tc>
        <w:tc>
          <w:tcPr>
            <w:tcW w:w="1251" w:type="dxa"/>
          </w:tcPr>
          <w:p w:rsidR="005112D2" w:rsidRPr="0025521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255217">
              <w:rPr>
                <w:sz w:val="24"/>
                <w:szCs w:val="24"/>
              </w:rPr>
              <w:t>54.25</w:t>
            </w:r>
            <w:r w:rsidRPr="00F666B1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</w:tcPr>
          <w:p w:rsidR="005112D2" w:rsidRPr="0025521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proofErr w:type="gramStart"/>
            <w:r w:rsidRPr="00255217">
              <w:rPr>
                <w:sz w:val="24"/>
                <w:szCs w:val="24"/>
              </w:rPr>
              <w:t>2.92 .</w:t>
            </w:r>
            <w:proofErr w:type="gramEnd"/>
          </w:p>
        </w:tc>
        <w:tc>
          <w:tcPr>
            <w:tcW w:w="1134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-113.7</w:t>
            </w:r>
          </w:p>
        </w:tc>
        <w:tc>
          <w:tcPr>
            <w:tcW w:w="851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237.3</w:t>
            </w:r>
          </w:p>
        </w:tc>
        <w:tc>
          <w:tcPr>
            <w:tcW w:w="1134" w:type="dxa"/>
          </w:tcPr>
          <w:p w:rsidR="005112D2" w:rsidRPr="003F5F6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53.04</w:t>
            </w:r>
            <w:r w:rsidRPr="00F666B1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5112D2" w:rsidRPr="003F5F6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6.76</w:t>
            </w:r>
          </w:p>
        </w:tc>
        <w:tc>
          <w:tcPr>
            <w:tcW w:w="1134" w:type="dxa"/>
          </w:tcPr>
          <w:p w:rsidR="005112D2" w:rsidRPr="003F5F6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-2.74</w:t>
            </w:r>
          </w:p>
        </w:tc>
        <w:tc>
          <w:tcPr>
            <w:tcW w:w="1276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-113.6</w:t>
            </w:r>
          </w:p>
        </w:tc>
        <w:tc>
          <w:tcPr>
            <w:tcW w:w="850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239.2</w:t>
            </w:r>
          </w:p>
        </w:tc>
        <w:tc>
          <w:tcPr>
            <w:tcW w:w="1473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0.752</w:t>
            </w:r>
          </w:p>
        </w:tc>
      </w:tr>
      <w:tr w:rsidR="005112D2" w:rsidTr="007D33D4">
        <w:tc>
          <w:tcPr>
            <w:tcW w:w="1296" w:type="dxa"/>
          </w:tcPr>
          <w:p w:rsidR="005112D2" w:rsidRPr="009C3E0F" w:rsidRDefault="005112D2" w:rsidP="005112D2">
            <w:pPr>
              <w:jc w:val="both"/>
              <w:rPr>
                <w:color w:val="2E2E2E"/>
                <w:sz w:val="24"/>
                <w:szCs w:val="24"/>
                <w:lang w:eastAsia="en-AU"/>
              </w:rPr>
            </w:pPr>
            <w:r w:rsidRPr="009C3E0F">
              <w:rPr>
                <w:color w:val="2E2E2E"/>
                <w:sz w:val="24"/>
                <w:szCs w:val="24"/>
                <w:lang w:eastAsia="en-AU"/>
              </w:rPr>
              <w:t>OMD (g/100g)</w:t>
            </w:r>
          </w:p>
        </w:tc>
        <w:tc>
          <w:tcPr>
            <w:tcW w:w="1251" w:type="dxa"/>
          </w:tcPr>
          <w:p w:rsidR="005112D2" w:rsidRPr="0025521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255217">
              <w:rPr>
                <w:sz w:val="24"/>
                <w:szCs w:val="24"/>
              </w:rPr>
              <w:t>56.40</w:t>
            </w:r>
          </w:p>
        </w:tc>
        <w:tc>
          <w:tcPr>
            <w:tcW w:w="1417" w:type="dxa"/>
          </w:tcPr>
          <w:p w:rsidR="005112D2" w:rsidRPr="0025521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255217">
              <w:rPr>
                <w:sz w:val="24"/>
                <w:szCs w:val="24"/>
              </w:rPr>
              <w:t>4.60</w:t>
            </w:r>
          </w:p>
        </w:tc>
        <w:tc>
          <w:tcPr>
            <w:tcW w:w="1134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-140.8</w:t>
            </w:r>
          </w:p>
        </w:tc>
        <w:tc>
          <w:tcPr>
            <w:tcW w:w="851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291.6</w:t>
            </w:r>
          </w:p>
        </w:tc>
        <w:tc>
          <w:tcPr>
            <w:tcW w:w="1134" w:type="dxa"/>
          </w:tcPr>
          <w:p w:rsidR="005112D2" w:rsidRPr="0025521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255217">
              <w:rPr>
                <w:b/>
                <w:sz w:val="24"/>
                <w:szCs w:val="24"/>
              </w:rPr>
              <w:t>41.24</w:t>
            </w:r>
            <w:r w:rsidRPr="00F666B1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5112D2" w:rsidRPr="0025521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255217">
              <w:rPr>
                <w:b/>
                <w:sz w:val="24"/>
                <w:szCs w:val="24"/>
              </w:rPr>
              <w:t>52.84</w:t>
            </w:r>
            <w:r w:rsidRPr="00F666B1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5112D2" w:rsidRPr="0025521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255217">
              <w:rPr>
                <w:b/>
                <w:sz w:val="24"/>
                <w:szCs w:val="24"/>
              </w:rPr>
              <w:t>-34.42</w:t>
            </w:r>
            <w:r w:rsidRPr="00F666B1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-138.8</w:t>
            </w:r>
          </w:p>
        </w:tc>
        <w:tc>
          <w:tcPr>
            <w:tcW w:w="850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289.6</w:t>
            </w:r>
          </w:p>
        </w:tc>
        <w:tc>
          <w:tcPr>
            <w:tcW w:w="1473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0.046</w:t>
            </w:r>
          </w:p>
        </w:tc>
      </w:tr>
      <w:tr w:rsidR="005112D2" w:rsidTr="007D33D4">
        <w:tc>
          <w:tcPr>
            <w:tcW w:w="1296" w:type="dxa"/>
          </w:tcPr>
          <w:p w:rsidR="005112D2" w:rsidRPr="009C3E0F" w:rsidRDefault="005112D2" w:rsidP="005112D2">
            <w:pPr>
              <w:jc w:val="both"/>
              <w:rPr>
                <w:color w:val="2E2E2E"/>
                <w:sz w:val="24"/>
                <w:szCs w:val="24"/>
                <w:lang w:eastAsia="en-AU"/>
              </w:rPr>
            </w:pPr>
            <w:r w:rsidRPr="009C3E0F">
              <w:rPr>
                <w:color w:val="2E2E2E"/>
                <w:sz w:val="24"/>
                <w:szCs w:val="24"/>
                <w:lang w:eastAsia="en-AU"/>
              </w:rPr>
              <w:t>CPD (g/100g)</w:t>
            </w:r>
          </w:p>
        </w:tc>
        <w:tc>
          <w:tcPr>
            <w:tcW w:w="1251" w:type="dxa"/>
          </w:tcPr>
          <w:p w:rsidR="005112D2" w:rsidRPr="00BB70BB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54.18</w:t>
            </w:r>
            <w:r w:rsidRPr="00F666B1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</w:tcPr>
          <w:p w:rsidR="005112D2" w:rsidRPr="00BB70BB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7.69</w:t>
            </w:r>
            <w:r w:rsidRPr="00F666B1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-145.0</w:t>
            </w:r>
          </w:p>
        </w:tc>
        <w:tc>
          <w:tcPr>
            <w:tcW w:w="851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300.1</w:t>
            </w:r>
          </w:p>
        </w:tc>
        <w:tc>
          <w:tcPr>
            <w:tcW w:w="1134" w:type="dxa"/>
          </w:tcPr>
          <w:p w:rsidR="005112D2" w:rsidRPr="003F5F6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47.54</w:t>
            </w:r>
            <w:r w:rsidRPr="00F666B1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5112D2" w:rsidRPr="003F5F6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28.83</w:t>
            </w:r>
          </w:p>
        </w:tc>
        <w:tc>
          <w:tcPr>
            <w:tcW w:w="1134" w:type="dxa"/>
          </w:tcPr>
          <w:p w:rsidR="005112D2" w:rsidRPr="003F5F67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-15.08</w:t>
            </w:r>
          </w:p>
        </w:tc>
        <w:tc>
          <w:tcPr>
            <w:tcW w:w="1276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-144.7</w:t>
            </w:r>
          </w:p>
        </w:tc>
        <w:tc>
          <w:tcPr>
            <w:tcW w:w="850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301.5</w:t>
            </w:r>
          </w:p>
        </w:tc>
        <w:tc>
          <w:tcPr>
            <w:tcW w:w="1473" w:type="dxa"/>
          </w:tcPr>
          <w:p w:rsidR="005112D2" w:rsidRDefault="005112D2" w:rsidP="005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0.431</w:t>
            </w:r>
          </w:p>
        </w:tc>
      </w:tr>
    </w:tbl>
    <w:p w:rsidR="0090422A" w:rsidRPr="0090422A" w:rsidRDefault="004F410E" w:rsidP="0090422A">
      <w:pPr>
        <w:rPr>
          <w:color w:val="2E2E2E"/>
          <w:sz w:val="24"/>
          <w:szCs w:val="24"/>
          <w:lang w:eastAsia="en-AU"/>
        </w:rPr>
      </w:pPr>
      <w:proofErr w:type="gramStart"/>
      <w:r w:rsidRPr="004F410E">
        <w:rPr>
          <w:color w:val="2E2E2E"/>
          <w:sz w:val="24"/>
          <w:szCs w:val="24"/>
          <w:lang w:val="fr-CA" w:eastAsia="en-AU"/>
        </w:rPr>
        <w:t>Note:</w:t>
      </w:r>
      <w:proofErr w:type="gramEnd"/>
      <w:r w:rsidRPr="004F410E">
        <w:rPr>
          <w:color w:val="2E2E2E"/>
          <w:sz w:val="24"/>
          <w:szCs w:val="24"/>
          <w:lang w:val="fr-CA" w:eastAsia="en-AU"/>
        </w:rPr>
        <w:t xml:space="preserve"> </w:t>
      </w:r>
      <w:proofErr w:type="spellStart"/>
      <w:r w:rsidRPr="004F410E">
        <w:rPr>
          <w:color w:val="2E2E2E"/>
          <w:sz w:val="24"/>
          <w:szCs w:val="24"/>
          <w:lang w:val="fr-CA" w:eastAsia="en-AU"/>
        </w:rPr>
        <w:t>Significance</w:t>
      </w:r>
      <w:proofErr w:type="spellEnd"/>
      <w:r w:rsidRPr="004F410E">
        <w:rPr>
          <w:color w:val="2E2E2E"/>
          <w:sz w:val="24"/>
          <w:szCs w:val="24"/>
          <w:lang w:val="fr-CA" w:eastAsia="en-AU"/>
        </w:rPr>
        <w:t xml:space="preserve"> codes: “***” P&lt;0.001; “**” P&lt;0.01; “*” P&lt;0.05; “.” </w:t>
      </w:r>
      <w:r>
        <w:rPr>
          <w:color w:val="2E2E2E"/>
          <w:sz w:val="24"/>
          <w:szCs w:val="24"/>
          <w:lang w:eastAsia="en-AU"/>
        </w:rPr>
        <w:t>P&lt;0.10.</w:t>
      </w:r>
      <w:r w:rsidR="0090422A">
        <w:rPr>
          <w:color w:val="2E2E2E"/>
          <w:sz w:val="24"/>
          <w:szCs w:val="24"/>
          <w:lang w:eastAsia="en-AU"/>
        </w:rPr>
        <w:t xml:space="preserve"> </w:t>
      </w:r>
      <w:r w:rsidR="0090422A" w:rsidRPr="0090422A">
        <w:rPr>
          <w:color w:val="2E2E2E"/>
          <w:sz w:val="24"/>
          <w:szCs w:val="24"/>
          <w:lang w:eastAsia="en-AU"/>
        </w:rPr>
        <w:t>Bolded coefficients indicate the preferred model (either linear or 2-factor polynomial)</w:t>
      </w:r>
    </w:p>
    <w:p w:rsidR="00B13DC9" w:rsidRDefault="00B13DC9" w:rsidP="004F410E">
      <w:pPr>
        <w:rPr>
          <w:color w:val="2E2E2E"/>
          <w:sz w:val="24"/>
          <w:szCs w:val="24"/>
          <w:lang w:eastAsia="en-AU"/>
        </w:rPr>
      </w:pPr>
    </w:p>
    <w:p w:rsidR="00B13DC9" w:rsidRDefault="00B13DC9">
      <w:pPr>
        <w:rPr>
          <w:color w:val="2E2E2E"/>
          <w:sz w:val="24"/>
          <w:szCs w:val="24"/>
          <w:lang w:eastAsia="en-AU"/>
        </w:rPr>
      </w:pPr>
      <w:r>
        <w:rPr>
          <w:color w:val="2E2E2E"/>
          <w:sz w:val="24"/>
          <w:szCs w:val="24"/>
          <w:lang w:eastAsia="en-AU"/>
        </w:rPr>
        <w:br w:type="page"/>
      </w:r>
    </w:p>
    <w:p w:rsidR="004F410E" w:rsidRPr="0087398F" w:rsidRDefault="006E7CCA" w:rsidP="004F410E">
      <w:pPr>
        <w:rPr>
          <w:color w:val="2E2E2E"/>
          <w:sz w:val="24"/>
          <w:szCs w:val="24"/>
          <w:lang w:eastAsia="en-AU"/>
        </w:rPr>
      </w:pPr>
      <w:r>
        <w:rPr>
          <w:b/>
          <w:color w:val="2E2E2E"/>
          <w:sz w:val="24"/>
          <w:szCs w:val="24"/>
          <w:lang w:eastAsia="en-AU"/>
        </w:rPr>
        <w:lastRenderedPageBreak/>
        <w:t>Supplementary Table 3.</w:t>
      </w:r>
      <w:bookmarkStart w:id="0" w:name="_GoBack"/>
      <w:bookmarkEnd w:id="0"/>
      <w:r w:rsidR="00B13DC9" w:rsidRPr="009C3E0F">
        <w:rPr>
          <w:b/>
          <w:color w:val="2E2E2E"/>
          <w:sz w:val="24"/>
          <w:szCs w:val="24"/>
          <w:lang w:eastAsia="en-AU"/>
        </w:rPr>
        <w:t xml:space="preserve"> </w:t>
      </w:r>
      <w:r w:rsidR="00B13DC9">
        <w:rPr>
          <w:b/>
          <w:color w:val="2E2E2E"/>
          <w:sz w:val="24"/>
          <w:szCs w:val="24"/>
          <w:lang w:eastAsia="en-AU"/>
        </w:rPr>
        <w:t xml:space="preserve">Linear mixed model coefficients, log likelihoods, </w:t>
      </w:r>
      <w:proofErr w:type="spellStart"/>
      <w:r w:rsidR="00B13DC9">
        <w:rPr>
          <w:b/>
          <w:color w:val="2E2E2E"/>
          <w:sz w:val="24"/>
          <w:szCs w:val="24"/>
          <w:lang w:eastAsia="en-AU"/>
        </w:rPr>
        <w:t>Akaike’s</w:t>
      </w:r>
      <w:proofErr w:type="spellEnd"/>
      <w:r w:rsidR="00B13DC9">
        <w:rPr>
          <w:b/>
          <w:color w:val="2E2E2E"/>
          <w:sz w:val="24"/>
          <w:szCs w:val="24"/>
          <w:lang w:eastAsia="en-AU"/>
        </w:rPr>
        <w:t xml:space="preserve"> Information Criterion (AIC) and Chi square for model comparison for m</w:t>
      </w:r>
      <w:r w:rsidR="00B13DC9" w:rsidRPr="009C3E0F">
        <w:rPr>
          <w:b/>
          <w:color w:val="2E2E2E"/>
          <w:sz w:val="24"/>
          <w:szCs w:val="24"/>
          <w:lang w:eastAsia="en-AU"/>
        </w:rPr>
        <w:t>ethane production rate (MPR) methane yield (MY) methane produced/digested organic matter (MDOM), methane conversion factor (</w:t>
      </w:r>
      <w:proofErr w:type="spellStart"/>
      <w:r w:rsidR="00B13DC9" w:rsidRPr="009C3E0F">
        <w:rPr>
          <w:b/>
          <w:color w:val="2E2E2E"/>
          <w:sz w:val="24"/>
          <w:szCs w:val="24"/>
          <w:lang w:eastAsia="en-AU"/>
        </w:rPr>
        <w:t>Ym</w:t>
      </w:r>
      <w:proofErr w:type="spellEnd"/>
      <w:r w:rsidR="00B13DC9" w:rsidRPr="009C3E0F">
        <w:rPr>
          <w:b/>
          <w:color w:val="2E2E2E"/>
          <w:sz w:val="24"/>
          <w:szCs w:val="24"/>
          <w:lang w:eastAsia="en-AU"/>
        </w:rPr>
        <w:t xml:space="preserve">) and rumen kinetics (mean retention time MRT (h) [liquid and solid phase) of </w:t>
      </w:r>
      <w:proofErr w:type="spellStart"/>
      <w:r w:rsidR="00B13DC9" w:rsidRPr="009C3E0F">
        <w:rPr>
          <w:b/>
          <w:color w:val="2E2E2E"/>
          <w:sz w:val="24"/>
          <w:szCs w:val="24"/>
          <w:lang w:eastAsia="en-AU"/>
        </w:rPr>
        <w:t>Boran</w:t>
      </w:r>
      <w:proofErr w:type="spellEnd"/>
      <w:r w:rsidR="00B13DC9" w:rsidRPr="009C3E0F">
        <w:rPr>
          <w:b/>
          <w:color w:val="2E2E2E"/>
          <w:sz w:val="24"/>
          <w:szCs w:val="24"/>
          <w:lang w:eastAsia="en-AU"/>
        </w:rPr>
        <w:t xml:space="preserve"> steers fed a ration consisting mainly  Rhodes grass hay offered  at either 0.4, 0.6, 0.8 or 1.0 times calculated Maintenance Energy Requirements (MER) measured during a 21d feeding period  following a 14 d adaptation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251"/>
        <w:gridCol w:w="1417"/>
        <w:gridCol w:w="1134"/>
        <w:gridCol w:w="851"/>
        <w:gridCol w:w="1134"/>
        <w:gridCol w:w="1134"/>
        <w:gridCol w:w="1134"/>
        <w:gridCol w:w="1276"/>
        <w:gridCol w:w="850"/>
        <w:gridCol w:w="1473"/>
      </w:tblGrid>
      <w:tr w:rsidR="00AB6D26" w:rsidRPr="00E732D6" w:rsidTr="0096334E">
        <w:tc>
          <w:tcPr>
            <w:tcW w:w="1296" w:type="dxa"/>
            <w:vMerge w:val="restart"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Intake</w:t>
            </w:r>
          </w:p>
        </w:tc>
        <w:tc>
          <w:tcPr>
            <w:tcW w:w="2668" w:type="dxa"/>
            <w:gridSpan w:val="2"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96334E">
              <w:rPr>
                <w:sz w:val="23"/>
                <w:szCs w:val="23"/>
              </w:rPr>
              <w:t>Linear model</w:t>
            </w:r>
            <w:r w:rsidR="0096334E" w:rsidRPr="0096334E">
              <w:rPr>
                <w:sz w:val="23"/>
                <w:szCs w:val="23"/>
              </w:rPr>
              <w:t xml:space="preserve"> coefficients</w:t>
            </w:r>
            <w:r>
              <w:rPr>
                <w:sz w:val="24"/>
                <w:szCs w:val="24"/>
              </w:rPr>
              <w:t xml:space="preserve">: y = a + </w:t>
            </w: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1134" w:type="dxa"/>
            <w:vMerge w:val="restart"/>
          </w:tcPr>
          <w:p w:rsidR="00AB6D26" w:rsidRPr="0096334E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3"/>
                <w:szCs w:val="23"/>
                <w:lang w:val="fr-CA"/>
              </w:rPr>
            </w:pPr>
            <w:r w:rsidRPr="0096334E">
              <w:rPr>
                <w:sz w:val="23"/>
                <w:szCs w:val="23"/>
                <w:lang w:val="fr-CA"/>
              </w:rPr>
              <w:t xml:space="preserve">Log </w:t>
            </w:r>
          </w:p>
          <w:p w:rsidR="00AB6D26" w:rsidRPr="0096334E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3"/>
                <w:szCs w:val="23"/>
                <w:lang w:val="fr-CA"/>
              </w:rPr>
            </w:pPr>
            <w:proofErr w:type="spellStart"/>
            <w:r w:rsidRPr="0096334E">
              <w:rPr>
                <w:sz w:val="23"/>
                <w:szCs w:val="23"/>
                <w:lang w:val="fr-CA"/>
              </w:rPr>
              <w:t>likelihood</w:t>
            </w:r>
            <w:proofErr w:type="spellEnd"/>
          </w:p>
        </w:tc>
        <w:tc>
          <w:tcPr>
            <w:tcW w:w="851" w:type="dxa"/>
            <w:vMerge w:val="restart"/>
          </w:tcPr>
          <w:p w:rsidR="00AB6D26" w:rsidRPr="00E732D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AIC</w:t>
            </w:r>
          </w:p>
        </w:tc>
        <w:tc>
          <w:tcPr>
            <w:tcW w:w="3402" w:type="dxa"/>
            <w:gridSpan w:val="3"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Polynomial</w:t>
            </w:r>
            <w:r w:rsidRPr="00E732D6">
              <w:rPr>
                <w:sz w:val="24"/>
                <w:szCs w:val="24"/>
                <w:lang w:val="fr-CA"/>
              </w:rPr>
              <w:t xml:space="preserve"> model</w:t>
            </w:r>
            <w:r w:rsidR="0096334E">
              <w:rPr>
                <w:sz w:val="24"/>
                <w:szCs w:val="24"/>
                <w:lang w:val="fr-CA"/>
              </w:rPr>
              <w:t xml:space="preserve"> </w:t>
            </w:r>
            <w:proofErr w:type="gramStart"/>
            <w:r w:rsidR="0096334E">
              <w:rPr>
                <w:sz w:val="24"/>
                <w:szCs w:val="24"/>
                <w:lang w:val="fr-CA"/>
              </w:rPr>
              <w:t>coefficients</w:t>
            </w:r>
            <w:r w:rsidRPr="00E732D6">
              <w:rPr>
                <w:sz w:val="24"/>
                <w:szCs w:val="24"/>
                <w:lang w:val="fr-CA"/>
              </w:rPr>
              <w:t>:</w:t>
            </w:r>
            <w:proofErr w:type="gramEnd"/>
            <w:r w:rsidRPr="00E732D6">
              <w:rPr>
                <w:sz w:val="24"/>
                <w:szCs w:val="24"/>
                <w:lang w:val="fr-CA"/>
              </w:rPr>
              <w:t xml:space="preserve"> </w:t>
            </w:r>
          </w:p>
          <w:p w:rsidR="00AB6D26" w:rsidRPr="00E732D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 w:rsidRPr="00E732D6">
              <w:rPr>
                <w:sz w:val="24"/>
                <w:szCs w:val="24"/>
                <w:lang w:val="fr-CA"/>
              </w:rPr>
              <w:t xml:space="preserve">y = a + </w:t>
            </w:r>
            <w:proofErr w:type="spellStart"/>
            <w:r w:rsidRPr="00E732D6">
              <w:rPr>
                <w:sz w:val="24"/>
                <w:szCs w:val="24"/>
                <w:lang w:val="fr-CA"/>
              </w:rPr>
              <w:t>bx</w:t>
            </w:r>
            <w:proofErr w:type="spellEnd"/>
            <w:r w:rsidRPr="00E732D6">
              <w:rPr>
                <w:sz w:val="24"/>
                <w:szCs w:val="24"/>
                <w:lang w:val="fr-CA"/>
              </w:rPr>
              <w:t xml:space="preserve"> + cx</w:t>
            </w:r>
            <w:r w:rsidRPr="00E732D6">
              <w:rPr>
                <w:sz w:val="24"/>
                <w:szCs w:val="24"/>
                <w:vertAlign w:val="superscript"/>
                <w:lang w:val="fr-CA"/>
              </w:rPr>
              <w:t>2</w:t>
            </w:r>
          </w:p>
        </w:tc>
        <w:tc>
          <w:tcPr>
            <w:tcW w:w="1276" w:type="dxa"/>
            <w:vMerge w:val="restart"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Log </w:t>
            </w:r>
          </w:p>
          <w:p w:rsidR="00AB6D26" w:rsidRPr="00E732D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  <w:lang w:val="fr-CA"/>
              </w:rPr>
              <w:t>likelihood</w:t>
            </w:r>
            <w:proofErr w:type="spellEnd"/>
          </w:p>
        </w:tc>
        <w:tc>
          <w:tcPr>
            <w:tcW w:w="850" w:type="dxa"/>
            <w:vMerge w:val="restart"/>
          </w:tcPr>
          <w:p w:rsidR="00AB6D26" w:rsidRPr="00E732D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AIC</w:t>
            </w:r>
          </w:p>
        </w:tc>
        <w:tc>
          <w:tcPr>
            <w:tcW w:w="1473" w:type="dxa"/>
            <w:vMerge w:val="restart"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Model </w:t>
            </w:r>
          </w:p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  <w:lang w:val="fr-CA"/>
              </w:rPr>
              <w:t>Comparison</w:t>
            </w:r>
            <w:proofErr w:type="spellEnd"/>
          </w:p>
          <w:p w:rsidR="00AB6D26" w:rsidRPr="00E732D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(Chi square)</w:t>
            </w:r>
          </w:p>
        </w:tc>
      </w:tr>
      <w:tr w:rsidR="00AB6D26" w:rsidTr="0096334E">
        <w:tc>
          <w:tcPr>
            <w:tcW w:w="1296" w:type="dxa"/>
            <w:vMerge/>
          </w:tcPr>
          <w:p w:rsidR="00AB6D26" w:rsidRPr="00E732D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  <w:lang w:val="fr-CA"/>
              </w:rPr>
            </w:pPr>
          </w:p>
        </w:tc>
        <w:tc>
          <w:tcPr>
            <w:tcW w:w="1251" w:type="dxa"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</w:p>
        </w:tc>
        <w:tc>
          <w:tcPr>
            <w:tcW w:w="1417" w:type="dxa"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</w:p>
        </w:tc>
        <w:tc>
          <w:tcPr>
            <w:tcW w:w="1134" w:type="dxa"/>
            <w:vMerge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  <w:vMerge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AB6D26" w:rsidRDefault="00AB6D26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</w:p>
        </w:tc>
      </w:tr>
      <w:tr w:rsidR="006E7CCA" w:rsidTr="0096334E">
        <w:tc>
          <w:tcPr>
            <w:tcW w:w="1296" w:type="dxa"/>
          </w:tcPr>
          <w:p w:rsidR="006E7CCA" w:rsidRPr="00DB6C83" w:rsidRDefault="006E7CCA" w:rsidP="009C10F0">
            <w:r w:rsidRPr="00DB6C83">
              <w:t>MPR</w:t>
            </w:r>
          </w:p>
        </w:tc>
        <w:tc>
          <w:tcPr>
            <w:tcW w:w="1251" w:type="dxa"/>
          </w:tcPr>
          <w:p w:rsidR="006E7CCA" w:rsidRPr="006E7CCA" w:rsidRDefault="006E7CCA" w:rsidP="009C10F0">
            <w:pPr>
              <w:rPr>
                <w:b/>
              </w:rPr>
            </w:pPr>
            <w:r w:rsidRPr="006E7CCA">
              <w:rPr>
                <w:b/>
              </w:rPr>
              <w:t>19.4***</w:t>
            </w:r>
          </w:p>
        </w:tc>
        <w:tc>
          <w:tcPr>
            <w:tcW w:w="1417" w:type="dxa"/>
          </w:tcPr>
          <w:p w:rsidR="006E7CCA" w:rsidRPr="006E7CCA" w:rsidRDefault="006E7CCA" w:rsidP="009C10F0">
            <w:pPr>
              <w:rPr>
                <w:b/>
              </w:rPr>
            </w:pPr>
            <w:r w:rsidRPr="006E7CCA">
              <w:rPr>
                <w:b/>
              </w:rPr>
              <w:t>82.3***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-172.6</w:t>
            </w:r>
          </w:p>
        </w:tc>
        <w:tc>
          <w:tcPr>
            <w:tcW w:w="851" w:type="dxa"/>
          </w:tcPr>
          <w:p w:rsidR="006E7CCA" w:rsidRPr="00DB6C83" w:rsidRDefault="006E7CCA" w:rsidP="009C10F0">
            <w:r w:rsidRPr="00DB6C83">
              <w:t>355.2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1.30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140.0***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-41.2</w:t>
            </w:r>
          </w:p>
        </w:tc>
        <w:tc>
          <w:tcPr>
            <w:tcW w:w="1276" w:type="dxa"/>
          </w:tcPr>
          <w:p w:rsidR="006E7CCA" w:rsidRPr="00DB6C83" w:rsidRDefault="006E7CCA" w:rsidP="009C10F0">
            <w:r w:rsidRPr="00DB6C83">
              <w:t>-171.3</w:t>
            </w:r>
          </w:p>
        </w:tc>
        <w:tc>
          <w:tcPr>
            <w:tcW w:w="850" w:type="dxa"/>
          </w:tcPr>
          <w:p w:rsidR="006E7CCA" w:rsidRPr="00DB6C83" w:rsidRDefault="006E7CCA" w:rsidP="009C10F0">
            <w:r w:rsidRPr="00DB6C83">
              <w:t>354.5</w:t>
            </w:r>
          </w:p>
        </w:tc>
        <w:tc>
          <w:tcPr>
            <w:tcW w:w="1473" w:type="dxa"/>
          </w:tcPr>
          <w:p w:rsidR="006E7CCA" w:rsidRPr="00DB6C83" w:rsidRDefault="006E7CCA" w:rsidP="009C10F0">
            <w:r w:rsidRPr="00DB6C83">
              <w:t>0.104</w:t>
            </w:r>
          </w:p>
        </w:tc>
      </w:tr>
      <w:tr w:rsidR="006E7CCA" w:rsidTr="0096334E">
        <w:tc>
          <w:tcPr>
            <w:tcW w:w="1296" w:type="dxa"/>
          </w:tcPr>
          <w:p w:rsidR="006E7CCA" w:rsidRPr="00DB6C83" w:rsidRDefault="006E7CCA" w:rsidP="009C10F0">
            <w:r w:rsidRPr="00DB6C83">
              <w:t>MY</w:t>
            </w:r>
          </w:p>
        </w:tc>
        <w:tc>
          <w:tcPr>
            <w:tcW w:w="1251" w:type="dxa"/>
          </w:tcPr>
          <w:p w:rsidR="006E7CCA" w:rsidRPr="006E7CCA" w:rsidRDefault="006E7CCA" w:rsidP="009C10F0">
            <w:pPr>
              <w:rPr>
                <w:b/>
              </w:rPr>
            </w:pPr>
            <w:r w:rsidRPr="006E7CCA">
              <w:rPr>
                <w:b/>
              </w:rPr>
              <w:t>25.8***</w:t>
            </w:r>
          </w:p>
        </w:tc>
        <w:tc>
          <w:tcPr>
            <w:tcW w:w="1417" w:type="dxa"/>
          </w:tcPr>
          <w:p w:rsidR="006E7CCA" w:rsidRPr="006E7CCA" w:rsidRDefault="006E7CCA" w:rsidP="009C10F0">
            <w:pPr>
              <w:rPr>
                <w:b/>
              </w:rPr>
            </w:pPr>
            <w:r w:rsidRPr="006E7CCA">
              <w:rPr>
                <w:b/>
              </w:rPr>
              <w:t>-4.03***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-102.2</w:t>
            </w:r>
          </w:p>
        </w:tc>
        <w:tc>
          <w:tcPr>
            <w:tcW w:w="851" w:type="dxa"/>
          </w:tcPr>
          <w:p w:rsidR="006E7CCA" w:rsidRPr="00DB6C83" w:rsidRDefault="006E7CCA" w:rsidP="009C10F0">
            <w:r w:rsidRPr="00DB6C83">
              <w:t>214.5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25.7***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-3.42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-0.44</w:t>
            </w:r>
          </w:p>
        </w:tc>
        <w:tc>
          <w:tcPr>
            <w:tcW w:w="1276" w:type="dxa"/>
          </w:tcPr>
          <w:p w:rsidR="006E7CCA" w:rsidRPr="00DB6C83" w:rsidRDefault="006E7CCA" w:rsidP="009C10F0">
            <w:r w:rsidRPr="00DB6C83">
              <w:t>-102.2</w:t>
            </w:r>
          </w:p>
        </w:tc>
        <w:tc>
          <w:tcPr>
            <w:tcW w:w="850" w:type="dxa"/>
          </w:tcPr>
          <w:p w:rsidR="006E7CCA" w:rsidRPr="00DB6C83" w:rsidRDefault="006E7CCA" w:rsidP="009C10F0">
            <w:r w:rsidRPr="00DB6C83">
              <w:t>216.5</w:t>
            </w:r>
          </w:p>
        </w:tc>
        <w:tc>
          <w:tcPr>
            <w:tcW w:w="1473" w:type="dxa"/>
          </w:tcPr>
          <w:p w:rsidR="006E7CCA" w:rsidRPr="00DB6C83" w:rsidRDefault="006E7CCA" w:rsidP="009C10F0">
            <w:r w:rsidRPr="00DB6C83">
              <w:t>0.936</w:t>
            </w:r>
          </w:p>
        </w:tc>
      </w:tr>
      <w:tr w:rsidR="006E7CCA" w:rsidTr="0096334E">
        <w:tc>
          <w:tcPr>
            <w:tcW w:w="1296" w:type="dxa"/>
          </w:tcPr>
          <w:p w:rsidR="006E7CCA" w:rsidRPr="00DB6C83" w:rsidRDefault="006E7CCA" w:rsidP="009C10F0">
            <w:r w:rsidRPr="00DB6C83">
              <w:t>MDOM</w:t>
            </w:r>
          </w:p>
        </w:tc>
        <w:tc>
          <w:tcPr>
            <w:tcW w:w="1251" w:type="dxa"/>
          </w:tcPr>
          <w:p w:rsidR="006E7CCA" w:rsidRPr="006E7CCA" w:rsidRDefault="006E7CCA" w:rsidP="009C10F0">
            <w:pPr>
              <w:rPr>
                <w:b/>
              </w:rPr>
            </w:pPr>
            <w:r w:rsidRPr="006E7CCA">
              <w:rPr>
                <w:b/>
              </w:rPr>
              <w:t>44.35***</w:t>
            </w:r>
          </w:p>
        </w:tc>
        <w:tc>
          <w:tcPr>
            <w:tcW w:w="1417" w:type="dxa"/>
          </w:tcPr>
          <w:p w:rsidR="006E7CCA" w:rsidRPr="006E7CCA" w:rsidRDefault="006E7CCA" w:rsidP="009C10F0">
            <w:pPr>
              <w:rPr>
                <w:b/>
              </w:rPr>
            </w:pPr>
            <w:r w:rsidRPr="006E7CCA">
              <w:rPr>
                <w:b/>
              </w:rPr>
              <w:t>-8.50***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-137.0</w:t>
            </w:r>
          </w:p>
        </w:tc>
        <w:tc>
          <w:tcPr>
            <w:tcW w:w="851" w:type="dxa"/>
          </w:tcPr>
          <w:p w:rsidR="006E7CCA" w:rsidRPr="00DB6C83" w:rsidRDefault="006E7CCA" w:rsidP="009C10F0">
            <w:r w:rsidRPr="00DB6C83">
              <w:t>284.0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49.7***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-25.6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12.2</w:t>
            </w:r>
          </w:p>
        </w:tc>
        <w:tc>
          <w:tcPr>
            <w:tcW w:w="1276" w:type="dxa"/>
          </w:tcPr>
          <w:p w:rsidR="006E7CCA" w:rsidRPr="00DB6C83" w:rsidRDefault="006E7CCA" w:rsidP="009C10F0">
            <w:r w:rsidRPr="00DB6C83">
              <w:t>-136.5</w:t>
            </w:r>
          </w:p>
        </w:tc>
        <w:tc>
          <w:tcPr>
            <w:tcW w:w="850" w:type="dxa"/>
          </w:tcPr>
          <w:p w:rsidR="006E7CCA" w:rsidRPr="00DB6C83" w:rsidRDefault="006E7CCA" w:rsidP="009C10F0">
            <w:r w:rsidRPr="00DB6C83">
              <w:t>285.0</w:t>
            </w:r>
          </w:p>
        </w:tc>
        <w:tc>
          <w:tcPr>
            <w:tcW w:w="1473" w:type="dxa"/>
          </w:tcPr>
          <w:p w:rsidR="006E7CCA" w:rsidRPr="00DB6C83" w:rsidRDefault="006E7CCA" w:rsidP="009C10F0">
            <w:r w:rsidRPr="00DB6C83">
              <w:t>0.321</w:t>
            </w:r>
          </w:p>
        </w:tc>
      </w:tr>
      <w:tr w:rsidR="006E7CCA" w:rsidTr="0096334E">
        <w:tc>
          <w:tcPr>
            <w:tcW w:w="1296" w:type="dxa"/>
          </w:tcPr>
          <w:p w:rsidR="006E7CCA" w:rsidRPr="00DB6C83" w:rsidRDefault="006E7CCA" w:rsidP="009C10F0">
            <w:proofErr w:type="spellStart"/>
            <w:r w:rsidRPr="00DB6C83">
              <w:t>Ym</w:t>
            </w:r>
            <w:proofErr w:type="spellEnd"/>
          </w:p>
        </w:tc>
        <w:tc>
          <w:tcPr>
            <w:tcW w:w="1251" w:type="dxa"/>
          </w:tcPr>
          <w:p w:rsidR="006E7CCA" w:rsidRPr="006E7CCA" w:rsidRDefault="006E7CCA" w:rsidP="009C10F0">
            <w:pPr>
              <w:rPr>
                <w:b/>
              </w:rPr>
            </w:pPr>
            <w:r w:rsidRPr="006E7CCA">
              <w:rPr>
                <w:b/>
              </w:rPr>
              <w:t>8.31***</w:t>
            </w:r>
          </w:p>
        </w:tc>
        <w:tc>
          <w:tcPr>
            <w:tcW w:w="1417" w:type="dxa"/>
          </w:tcPr>
          <w:p w:rsidR="006E7CCA" w:rsidRPr="006E7CCA" w:rsidRDefault="006E7CCA" w:rsidP="009C10F0">
            <w:pPr>
              <w:rPr>
                <w:b/>
              </w:rPr>
            </w:pPr>
            <w:r w:rsidRPr="006E7CCA">
              <w:rPr>
                <w:b/>
              </w:rPr>
              <w:t>-1.40***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-37.4</w:t>
            </w:r>
          </w:p>
        </w:tc>
        <w:tc>
          <w:tcPr>
            <w:tcW w:w="851" w:type="dxa"/>
          </w:tcPr>
          <w:p w:rsidR="006E7CCA" w:rsidRPr="00DB6C83" w:rsidRDefault="006E7CCA" w:rsidP="009C10F0">
            <w:r w:rsidRPr="00DB6C83">
              <w:t>84.9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8.33***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-1.44</w:t>
            </w:r>
          </w:p>
        </w:tc>
        <w:tc>
          <w:tcPr>
            <w:tcW w:w="1134" w:type="dxa"/>
          </w:tcPr>
          <w:p w:rsidR="006E7CCA" w:rsidRPr="00DB6C83" w:rsidRDefault="006E7CCA" w:rsidP="009C10F0">
            <w:r w:rsidRPr="00DB6C83">
              <w:t>-0.03</w:t>
            </w:r>
          </w:p>
        </w:tc>
        <w:tc>
          <w:tcPr>
            <w:tcW w:w="1276" w:type="dxa"/>
          </w:tcPr>
          <w:p w:rsidR="006E7CCA" w:rsidRPr="00DB6C83" w:rsidRDefault="006E7CCA" w:rsidP="009C10F0">
            <w:r w:rsidRPr="00DB6C83">
              <w:t>-37.4</w:t>
            </w:r>
          </w:p>
        </w:tc>
        <w:tc>
          <w:tcPr>
            <w:tcW w:w="850" w:type="dxa"/>
          </w:tcPr>
          <w:p w:rsidR="006E7CCA" w:rsidRPr="00DB6C83" w:rsidRDefault="006E7CCA" w:rsidP="009C10F0">
            <w:r w:rsidRPr="00DB6C83">
              <w:t>86.9</w:t>
            </w:r>
          </w:p>
        </w:tc>
        <w:tc>
          <w:tcPr>
            <w:tcW w:w="1473" w:type="dxa"/>
          </w:tcPr>
          <w:p w:rsidR="006E7CCA" w:rsidRPr="00DB6C83" w:rsidRDefault="006E7CCA" w:rsidP="009C10F0">
            <w:r w:rsidRPr="00DB6C83">
              <w:t>0.981</w:t>
            </w:r>
          </w:p>
        </w:tc>
      </w:tr>
      <w:tr w:rsidR="00207601" w:rsidTr="00A75446">
        <w:tc>
          <w:tcPr>
            <w:tcW w:w="12950" w:type="dxa"/>
            <w:gridSpan w:val="11"/>
          </w:tcPr>
          <w:p w:rsidR="00207601" w:rsidRDefault="00207601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Rumen kinetics</w:t>
            </w:r>
          </w:p>
        </w:tc>
      </w:tr>
      <w:tr w:rsidR="00207601" w:rsidTr="0096334E">
        <w:tc>
          <w:tcPr>
            <w:tcW w:w="1296" w:type="dxa"/>
          </w:tcPr>
          <w:p w:rsidR="00207601" w:rsidRDefault="00667E41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MRT liquid</w:t>
            </w:r>
          </w:p>
        </w:tc>
        <w:tc>
          <w:tcPr>
            <w:tcW w:w="1251" w:type="dxa"/>
          </w:tcPr>
          <w:p w:rsidR="00207601" w:rsidRPr="0096334E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96334E">
              <w:rPr>
                <w:b/>
                <w:sz w:val="24"/>
                <w:szCs w:val="24"/>
              </w:rPr>
              <w:t>31.8</w:t>
            </w:r>
            <w:r w:rsidRPr="006508A4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</w:tcPr>
          <w:p w:rsidR="00207601" w:rsidRPr="0096334E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96334E">
              <w:rPr>
                <w:b/>
                <w:sz w:val="24"/>
                <w:szCs w:val="24"/>
              </w:rPr>
              <w:t>-11.8</w:t>
            </w:r>
            <w:r w:rsidRPr="006508A4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07601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-132.8</w:t>
            </w:r>
          </w:p>
        </w:tc>
        <w:tc>
          <w:tcPr>
            <w:tcW w:w="851" w:type="dxa"/>
          </w:tcPr>
          <w:p w:rsidR="00207601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275.6</w:t>
            </w:r>
          </w:p>
        </w:tc>
        <w:tc>
          <w:tcPr>
            <w:tcW w:w="1134" w:type="dxa"/>
          </w:tcPr>
          <w:p w:rsidR="00207601" w:rsidRPr="0096334E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96334E">
              <w:rPr>
                <w:sz w:val="24"/>
                <w:szCs w:val="24"/>
              </w:rPr>
              <w:t>21.9</w:t>
            </w:r>
            <w:r w:rsidRPr="006508A4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207601" w:rsidRPr="0096334E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96334E">
              <w:rPr>
                <w:sz w:val="24"/>
                <w:szCs w:val="24"/>
              </w:rPr>
              <w:t>19.6</w:t>
            </w:r>
          </w:p>
        </w:tc>
        <w:tc>
          <w:tcPr>
            <w:tcW w:w="1134" w:type="dxa"/>
          </w:tcPr>
          <w:p w:rsidR="00207601" w:rsidRPr="0096334E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96334E">
              <w:rPr>
                <w:sz w:val="24"/>
                <w:szCs w:val="24"/>
              </w:rPr>
              <w:t>-22.4</w:t>
            </w:r>
            <w:r w:rsidRPr="006508A4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207601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-130.4</w:t>
            </w:r>
          </w:p>
        </w:tc>
        <w:tc>
          <w:tcPr>
            <w:tcW w:w="850" w:type="dxa"/>
          </w:tcPr>
          <w:p w:rsidR="00207601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272.8</w:t>
            </w:r>
          </w:p>
        </w:tc>
        <w:tc>
          <w:tcPr>
            <w:tcW w:w="1473" w:type="dxa"/>
          </w:tcPr>
          <w:p w:rsidR="00207601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0.029</w:t>
            </w:r>
          </w:p>
        </w:tc>
      </w:tr>
      <w:tr w:rsidR="00667E41" w:rsidTr="0096334E">
        <w:tc>
          <w:tcPr>
            <w:tcW w:w="1296" w:type="dxa"/>
          </w:tcPr>
          <w:p w:rsidR="00667E41" w:rsidRDefault="00667E41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MRT solid</w:t>
            </w:r>
          </w:p>
        </w:tc>
        <w:tc>
          <w:tcPr>
            <w:tcW w:w="1251" w:type="dxa"/>
          </w:tcPr>
          <w:p w:rsidR="00667E41" w:rsidRPr="0096334E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96334E">
              <w:rPr>
                <w:b/>
                <w:sz w:val="24"/>
                <w:szCs w:val="24"/>
              </w:rPr>
              <w:t>92.0</w:t>
            </w:r>
            <w:r w:rsidRPr="006508A4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</w:tcPr>
          <w:p w:rsidR="00667E41" w:rsidRPr="0096334E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b/>
                <w:sz w:val="24"/>
                <w:szCs w:val="24"/>
              </w:rPr>
            </w:pPr>
            <w:r w:rsidRPr="0096334E">
              <w:rPr>
                <w:b/>
                <w:sz w:val="24"/>
                <w:szCs w:val="24"/>
              </w:rPr>
              <w:t>-30.0</w:t>
            </w:r>
            <w:r w:rsidRPr="006508A4">
              <w:rPr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667E41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-182.4</w:t>
            </w:r>
          </w:p>
        </w:tc>
        <w:tc>
          <w:tcPr>
            <w:tcW w:w="851" w:type="dxa"/>
          </w:tcPr>
          <w:p w:rsidR="00667E41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374.7</w:t>
            </w:r>
          </w:p>
        </w:tc>
        <w:tc>
          <w:tcPr>
            <w:tcW w:w="1134" w:type="dxa"/>
          </w:tcPr>
          <w:p w:rsidR="00667E41" w:rsidRPr="0096334E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96334E">
              <w:rPr>
                <w:sz w:val="24"/>
                <w:szCs w:val="24"/>
              </w:rPr>
              <w:t>71.6</w:t>
            </w:r>
            <w:r w:rsidRPr="006508A4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</w:tcPr>
          <w:p w:rsidR="00667E41" w:rsidRPr="0096334E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96334E">
              <w:rPr>
                <w:sz w:val="24"/>
                <w:szCs w:val="24"/>
              </w:rPr>
              <w:t>34.7</w:t>
            </w:r>
          </w:p>
        </w:tc>
        <w:tc>
          <w:tcPr>
            <w:tcW w:w="1134" w:type="dxa"/>
          </w:tcPr>
          <w:p w:rsidR="00667E41" w:rsidRPr="0096334E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 w:rsidRPr="0096334E">
              <w:rPr>
                <w:sz w:val="24"/>
                <w:szCs w:val="24"/>
              </w:rPr>
              <w:t>-46.2</w:t>
            </w:r>
          </w:p>
        </w:tc>
        <w:tc>
          <w:tcPr>
            <w:tcW w:w="1276" w:type="dxa"/>
          </w:tcPr>
          <w:p w:rsidR="00667E41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-181.1</w:t>
            </w:r>
          </w:p>
        </w:tc>
        <w:tc>
          <w:tcPr>
            <w:tcW w:w="850" w:type="dxa"/>
          </w:tcPr>
          <w:p w:rsidR="00667E41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374.3</w:t>
            </w:r>
          </w:p>
        </w:tc>
        <w:tc>
          <w:tcPr>
            <w:tcW w:w="1473" w:type="dxa"/>
          </w:tcPr>
          <w:p w:rsidR="00667E41" w:rsidRDefault="0096334E" w:rsidP="007D3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0.118</w:t>
            </w:r>
          </w:p>
        </w:tc>
      </w:tr>
    </w:tbl>
    <w:p w:rsidR="00AB6D26" w:rsidRPr="0090422A" w:rsidRDefault="00AB6D26" w:rsidP="00AB6D26">
      <w:pPr>
        <w:rPr>
          <w:color w:val="2E2E2E"/>
          <w:sz w:val="24"/>
          <w:szCs w:val="24"/>
          <w:lang w:eastAsia="en-AU"/>
        </w:rPr>
      </w:pPr>
      <w:proofErr w:type="gramStart"/>
      <w:r w:rsidRPr="00AB6D26">
        <w:rPr>
          <w:color w:val="2E2E2E"/>
          <w:sz w:val="24"/>
          <w:szCs w:val="24"/>
          <w:lang w:val="fr-CA" w:eastAsia="en-AU"/>
        </w:rPr>
        <w:t>Note:</w:t>
      </w:r>
      <w:proofErr w:type="gramEnd"/>
      <w:r w:rsidRPr="00AB6D26">
        <w:rPr>
          <w:color w:val="2E2E2E"/>
          <w:sz w:val="24"/>
          <w:szCs w:val="24"/>
          <w:lang w:val="fr-CA" w:eastAsia="en-AU"/>
        </w:rPr>
        <w:t xml:space="preserve"> </w:t>
      </w:r>
      <w:proofErr w:type="spellStart"/>
      <w:r w:rsidRPr="0096334E">
        <w:rPr>
          <w:color w:val="2E2E2E"/>
          <w:sz w:val="24"/>
          <w:szCs w:val="24"/>
          <w:lang w:val="fr-CA" w:eastAsia="en-AU"/>
        </w:rPr>
        <w:t>Significance</w:t>
      </w:r>
      <w:proofErr w:type="spellEnd"/>
      <w:r w:rsidRPr="0096334E">
        <w:rPr>
          <w:color w:val="2E2E2E"/>
          <w:sz w:val="24"/>
          <w:szCs w:val="24"/>
          <w:lang w:val="fr-CA" w:eastAsia="en-AU"/>
        </w:rPr>
        <w:t xml:space="preserve"> codes: “***” P&lt;0.001; “**” P&lt;0.01; “*” P&lt;0.05; “.” </w:t>
      </w:r>
      <w:r w:rsidRPr="0090422A">
        <w:rPr>
          <w:color w:val="2E2E2E"/>
          <w:sz w:val="24"/>
          <w:szCs w:val="24"/>
          <w:lang w:eastAsia="en-AU"/>
        </w:rPr>
        <w:t>P&lt;0.10.</w:t>
      </w:r>
      <w:r w:rsidR="0090422A" w:rsidRPr="0090422A">
        <w:rPr>
          <w:color w:val="2E2E2E"/>
          <w:sz w:val="24"/>
          <w:szCs w:val="24"/>
          <w:lang w:eastAsia="en-AU"/>
        </w:rPr>
        <w:t xml:space="preserve"> Bolded coefficients indicate the preferred model (either linear or 2-factor polynomial)</w:t>
      </w:r>
    </w:p>
    <w:p w:rsidR="0026168B" w:rsidRPr="0090422A" w:rsidRDefault="0026168B" w:rsidP="002C1747">
      <w:pPr>
        <w:rPr>
          <w:b/>
          <w:color w:val="2E2E2E"/>
          <w:sz w:val="24"/>
          <w:szCs w:val="24"/>
          <w:lang w:eastAsia="en-AU"/>
        </w:rPr>
      </w:pPr>
    </w:p>
    <w:sectPr w:rsidR="0026168B" w:rsidRPr="0090422A" w:rsidSect="00EE521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18"/>
    <w:rsid w:val="00207601"/>
    <w:rsid w:val="00240B90"/>
    <w:rsid w:val="00255217"/>
    <w:rsid w:val="0026168B"/>
    <w:rsid w:val="002C1747"/>
    <w:rsid w:val="003435A2"/>
    <w:rsid w:val="003A2B61"/>
    <w:rsid w:val="003F5F67"/>
    <w:rsid w:val="004406E6"/>
    <w:rsid w:val="00463CA4"/>
    <w:rsid w:val="0047309C"/>
    <w:rsid w:val="004F410E"/>
    <w:rsid w:val="00505FE8"/>
    <w:rsid w:val="005112D2"/>
    <w:rsid w:val="006508A4"/>
    <w:rsid w:val="00667E41"/>
    <w:rsid w:val="006E7CCA"/>
    <w:rsid w:val="007B0EE7"/>
    <w:rsid w:val="007D33D4"/>
    <w:rsid w:val="0087398F"/>
    <w:rsid w:val="0090422A"/>
    <w:rsid w:val="00913ED3"/>
    <w:rsid w:val="0096334E"/>
    <w:rsid w:val="009F556D"/>
    <w:rsid w:val="00AB6D26"/>
    <w:rsid w:val="00B13DC9"/>
    <w:rsid w:val="00B32AAE"/>
    <w:rsid w:val="00BB70BB"/>
    <w:rsid w:val="00CB086C"/>
    <w:rsid w:val="00E5363F"/>
    <w:rsid w:val="00EE5218"/>
    <w:rsid w:val="00EF7B0A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Pelster, David</dc:creator>
  <cp:keywords/>
  <dc:description/>
  <cp:lastModifiedBy>GOOPY</cp:lastModifiedBy>
  <cp:revision>16</cp:revision>
  <dcterms:created xsi:type="dcterms:W3CDTF">2019-08-20T19:35:00Z</dcterms:created>
  <dcterms:modified xsi:type="dcterms:W3CDTF">2019-10-08T04:30:00Z</dcterms:modified>
</cp:coreProperties>
</file>