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488" w:rsidRPr="005165B5" w:rsidRDefault="000C3488" w:rsidP="000C3488">
      <w:pPr>
        <w:widowControl/>
        <w:overflowPunct w:val="0"/>
        <w:autoSpaceDE w:val="0"/>
        <w:autoSpaceDN w:val="0"/>
        <w:adjustRightInd w:val="0"/>
        <w:spacing w:line="480" w:lineRule="auto"/>
        <w:ind w:left="180" w:hanging="180"/>
        <w:textAlignment w:val="baseline"/>
        <w:rPr>
          <w:rFonts w:ascii="Times New Roman" w:eastAsia="宋体" w:hAnsi="Times New Roman" w:cs="Times New Roman"/>
          <w:spacing w:val="-3"/>
          <w:kern w:val="0"/>
          <w:sz w:val="24"/>
          <w:szCs w:val="20"/>
          <w:lang w:val="en-GB"/>
        </w:rPr>
      </w:pPr>
      <w:r w:rsidRPr="005165B5">
        <w:rPr>
          <w:rFonts w:ascii="Times New Roman" w:eastAsia="宋体" w:hAnsi="Times New Roman" w:cs="Times New Roman"/>
          <w:spacing w:val="-3"/>
          <w:kern w:val="0"/>
          <w:sz w:val="24"/>
          <w:szCs w:val="20"/>
          <w:lang w:val="en-GB" w:eastAsia="en-GB"/>
        </w:rPr>
        <w:t xml:space="preserve">Table </w:t>
      </w:r>
      <w:r>
        <w:rPr>
          <w:rFonts w:ascii="Times New Roman" w:eastAsia="宋体" w:hAnsi="Times New Roman" w:cs="Times New Roman" w:hint="eastAsia"/>
          <w:spacing w:val="-3"/>
          <w:kern w:val="0"/>
          <w:sz w:val="24"/>
          <w:szCs w:val="20"/>
          <w:lang w:val="en-GB"/>
        </w:rPr>
        <w:t xml:space="preserve">S2 </w:t>
      </w:r>
      <w:r w:rsidRPr="005165B5">
        <w:rPr>
          <w:rFonts w:ascii="Times New Roman" w:eastAsia="宋体" w:hAnsi="Times New Roman" w:cs="Times New Roman"/>
          <w:spacing w:val="-3"/>
          <w:kern w:val="0"/>
          <w:sz w:val="24"/>
          <w:szCs w:val="20"/>
          <w:lang w:val="en-GB" w:eastAsia="en-GB"/>
        </w:rPr>
        <w:t>Ingredients and nutrient composition of the experimental diets for pregnant ewes.</w:t>
      </w:r>
    </w:p>
    <w:p w:rsidR="000C3488" w:rsidRPr="005165B5" w:rsidRDefault="000C3488" w:rsidP="000C3488">
      <w:pPr>
        <w:widowControl/>
        <w:suppressAutoHyphens/>
        <w:overflowPunct w:val="0"/>
        <w:autoSpaceDE w:val="0"/>
        <w:autoSpaceDN w:val="0"/>
        <w:adjustRightInd w:val="0"/>
        <w:textAlignment w:val="baseline"/>
        <w:rPr>
          <w:rFonts w:ascii="Times New Roman" w:eastAsia="宋体" w:hAnsi="Times New Roman" w:cs="Times New Roman"/>
          <w:spacing w:val="-3"/>
          <w:kern w:val="0"/>
          <w:sz w:val="24"/>
          <w:szCs w:val="20"/>
          <w:lang w:val="en-GB"/>
        </w:rPr>
      </w:pPr>
    </w:p>
    <w:tbl>
      <w:tblPr>
        <w:tblW w:w="5020" w:type="dxa"/>
        <w:jc w:val="center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940"/>
        <w:gridCol w:w="1080"/>
      </w:tblGrid>
      <w:tr w:rsidR="000C3488" w:rsidRPr="005165B5" w:rsidTr="002D103C">
        <w:trPr>
          <w:trHeight w:val="315"/>
          <w:jc w:val="center"/>
        </w:trPr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C3488" w:rsidRPr="005165B5" w:rsidRDefault="000C3488" w:rsidP="002D103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165B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Items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C3488" w:rsidRPr="005165B5" w:rsidRDefault="000C3488" w:rsidP="002D103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165B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Diets</w:t>
            </w:r>
          </w:p>
        </w:tc>
      </w:tr>
      <w:tr w:rsidR="000C3488" w:rsidRPr="005165B5" w:rsidTr="002D103C">
        <w:trPr>
          <w:trHeight w:val="315"/>
          <w:jc w:val="center"/>
        </w:trPr>
        <w:tc>
          <w:tcPr>
            <w:tcW w:w="39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0C3488" w:rsidRPr="005165B5" w:rsidRDefault="000C3488" w:rsidP="002D103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165B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Ingredient composition (% DM)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0C3488" w:rsidRPr="005165B5" w:rsidRDefault="000C3488" w:rsidP="002D103C">
            <w:pPr>
              <w:widowControl/>
              <w:jc w:val="left"/>
              <w:rPr>
                <w:rFonts w:ascii="Calibri" w:eastAsia="宋体" w:hAnsi="Calibri" w:cs="宋体"/>
                <w:sz w:val="24"/>
                <w:szCs w:val="24"/>
              </w:rPr>
            </w:pPr>
          </w:p>
        </w:tc>
      </w:tr>
      <w:tr w:rsidR="000C3488" w:rsidRPr="005165B5" w:rsidTr="002D103C">
        <w:trPr>
          <w:trHeight w:val="315"/>
          <w:jc w:val="center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C3488" w:rsidRPr="005165B5" w:rsidRDefault="000C3488" w:rsidP="002D103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165B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Corn silage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C3488" w:rsidRPr="005165B5" w:rsidRDefault="000C3488" w:rsidP="002D103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165B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39.30 </w:t>
            </w:r>
          </w:p>
        </w:tc>
      </w:tr>
      <w:tr w:rsidR="000C3488" w:rsidRPr="005165B5" w:rsidTr="002D103C">
        <w:trPr>
          <w:trHeight w:val="315"/>
          <w:jc w:val="center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C3488" w:rsidRPr="005165B5" w:rsidRDefault="000C3488" w:rsidP="002D103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165B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Oat hay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C3488" w:rsidRPr="005165B5" w:rsidRDefault="000C3488" w:rsidP="002D103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165B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36.20 </w:t>
            </w:r>
          </w:p>
        </w:tc>
      </w:tr>
      <w:tr w:rsidR="000C3488" w:rsidRPr="005165B5" w:rsidTr="002D103C">
        <w:trPr>
          <w:trHeight w:val="315"/>
          <w:jc w:val="center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C3488" w:rsidRPr="005165B5" w:rsidRDefault="000C3488" w:rsidP="002D103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165B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Maize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C3488" w:rsidRPr="005165B5" w:rsidRDefault="000C3488" w:rsidP="002D103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165B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13.50 </w:t>
            </w:r>
          </w:p>
        </w:tc>
      </w:tr>
      <w:tr w:rsidR="000C3488" w:rsidRPr="005165B5" w:rsidTr="002D103C">
        <w:trPr>
          <w:trHeight w:val="315"/>
          <w:jc w:val="center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C3488" w:rsidRPr="005165B5" w:rsidRDefault="000C3488" w:rsidP="002D103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165B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Soybean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C3488" w:rsidRPr="005165B5" w:rsidRDefault="000C3488" w:rsidP="002D103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165B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4.40 </w:t>
            </w:r>
          </w:p>
        </w:tc>
      </w:tr>
      <w:tr w:rsidR="000C3488" w:rsidRPr="005165B5" w:rsidTr="002D103C">
        <w:trPr>
          <w:trHeight w:val="315"/>
          <w:jc w:val="center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C3488" w:rsidRPr="005165B5" w:rsidRDefault="000C3488" w:rsidP="002D103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165B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wheat bran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C3488" w:rsidRPr="005165B5" w:rsidRDefault="000C3488" w:rsidP="002D103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165B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4.90 </w:t>
            </w:r>
          </w:p>
        </w:tc>
      </w:tr>
      <w:tr w:rsidR="000C3488" w:rsidRPr="005165B5" w:rsidTr="002D103C">
        <w:trPr>
          <w:trHeight w:val="315"/>
          <w:jc w:val="center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C3488" w:rsidRPr="005165B5" w:rsidRDefault="000C3488" w:rsidP="002D103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proofErr w:type="spellStart"/>
            <w:r w:rsidRPr="005165B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NaCl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C3488" w:rsidRPr="005165B5" w:rsidRDefault="000C3488" w:rsidP="002D103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165B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0.70 </w:t>
            </w:r>
          </w:p>
        </w:tc>
      </w:tr>
      <w:tr w:rsidR="000C3488" w:rsidRPr="005165B5" w:rsidTr="002D103C">
        <w:trPr>
          <w:trHeight w:val="315"/>
          <w:jc w:val="center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C3488" w:rsidRPr="005165B5" w:rsidRDefault="000C3488" w:rsidP="002D103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165B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Premix</w:t>
            </w:r>
            <w:r w:rsidRPr="005165B5">
              <w:rPr>
                <w:rFonts w:ascii="Times New Roman" w:eastAsia="宋体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C3488" w:rsidRPr="005165B5" w:rsidRDefault="000C3488" w:rsidP="002D103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165B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1.00 </w:t>
            </w:r>
          </w:p>
        </w:tc>
      </w:tr>
      <w:tr w:rsidR="000C3488" w:rsidRPr="005165B5" w:rsidTr="002D103C">
        <w:trPr>
          <w:trHeight w:val="315"/>
          <w:jc w:val="center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C3488" w:rsidRPr="005165B5" w:rsidRDefault="000C3488" w:rsidP="002D103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165B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Nutrient composition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C3488" w:rsidRPr="005165B5" w:rsidRDefault="000C3488" w:rsidP="002D103C">
            <w:pPr>
              <w:widowControl/>
              <w:jc w:val="left"/>
              <w:rPr>
                <w:rFonts w:ascii="Calibri" w:eastAsia="宋体" w:hAnsi="Calibri" w:cs="宋体"/>
                <w:sz w:val="24"/>
                <w:szCs w:val="24"/>
              </w:rPr>
            </w:pPr>
          </w:p>
        </w:tc>
      </w:tr>
      <w:tr w:rsidR="000C3488" w:rsidRPr="005165B5" w:rsidTr="002D103C">
        <w:trPr>
          <w:trHeight w:val="315"/>
          <w:jc w:val="center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C3488" w:rsidRPr="005165B5" w:rsidRDefault="000C3488" w:rsidP="002D103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165B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Net energy (MJ/kg DM)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C3488" w:rsidRPr="005165B5" w:rsidRDefault="000C3488" w:rsidP="002D103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165B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5.18 </w:t>
            </w:r>
          </w:p>
        </w:tc>
      </w:tr>
      <w:tr w:rsidR="000C3488" w:rsidRPr="005165B5" w:rsidTr="002D103C">
        <w:trPr>
          <w:trHeight w:val="315"/>
          <w:jc w:val="center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C3488" w:rsidRPr="005165B5" w:rsidRDefault="000C3488" w:rsidP="002D103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165B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CP (% DM)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C3488" w:rsidRPr="005165B5" w:rsidRDefault="000C3488" w:rsidP="002D103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165B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12.95 </w:t>
            </w:r>
          </w:p>
        </w:tc>
      </w:tr>
      <w:tr w:rsidR="000C3488" w:rsidRPr="005165B5" w:rsidTr="002D103C">
        <w:trPr>
          <w:trHeight w:val="315"/>
          <w:jc w:val="center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C3488" w:rsidRPr="005165B5" w:rsidRDefault="000C3488" w:rsidP="002D103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165B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Crude fat (% DM)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C3488" w:rsidRPr="005165B5" w:rsidRDefault="000C3488" w:rsidP="002D103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165B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2.90 </w:t>
            </w:r>
          </w:p>
        </w:tc>
      </w:tr>
      <w:tr w:rsidR="000C3488" w:rsidRPr="005165B5" w:rsidTr="002D103C">
        <w:trPr>
          <w:trHeight w:val="315"/>
          <w:jc w:val="center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C3488" w:rsidRPr="005165B5" w:rsidRDefault="000C3488" w:rsidP="002D103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165B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NDF (% DM)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C3488" w:rsidRPr="005165B5" w:rsidRDefault="000C3488" w:rsidP="002D103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165B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33.55 </w:t>
            </w:r>
          </w:p>
        </w:tc>
      </w:tr>
      <w:tr w:rsidR="000C3488" w:rsidRPr="005165B5" w:rsidTr="002D103C">
        <w:trPr>
          <w:trHeight w:val="315"/>
          <w:jc w:val="center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C3488" w:rsidRPr="005165B5" w:rsidRDefault="000C3488" w:rsidP="002D103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165B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ADF (% DM)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C3488" w:rsidRPr="005165B5" w:rsidRDefault="000C3488" w:rsidP="002D103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165B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53.20 </w:t>
            </w:r>
          </w:p>
        </w:tc>
      </w:tr>
      <w:tr w:rsidR="000C3488" w:rsidRPr="005165B5" w:rsidTr="002D103C">
        <w:trPr>
          <w:trHeight w:val="315"/>
          <w:jc w:val="center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C3488" w:rsidRPr="005165B5" w:rsidRDefault="000C3488" w:rsidP="002D103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165B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Crude ash (% DM)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C3488" w:rsidRPr="005165B5" w:rsidRDefault="000C3488" w:rsidP="002D103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165B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8.30 </w:t>
            </w:r>
          </w:p>
        </w:tc>
      </w:tr>
      <w:tr w:rsidR="000C3488" w:rsidRPr="005165B5" w:rsidTr="002D103C">
        <w:trPr>
          <w:trHeight w:val="315"/>
          <w:jc w:val="center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C3488" w:rsidRPr="005165B5" w:rsidRDefault="000C3488" w:rsidP="002D103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165B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Calcium (% DM)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C3488" w:rsidRPr="005165B5" w:rsidRDefault="000C3488" w:rsidP="002D103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165B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0.35 </w:t>
            </w:r>
          </w:p>
        </w:tc>
      </w:tr>
      <w:tr w:rsidR="000C3488" w:rsidRPr="005165B5" w:rsidTr="002D103C">
        <w:trPr>
          <w:trHeight w:val="297"/>
          <w:jc w:val="center"/>
        </w:trPr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C3488" w:rsidRPr="005165B5" w:rsidRDefault="000C3488" w:rsidP="002D103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165B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Phosphorus (% DM)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C3488" w:rsidRPr="005165B5" w:rsidRDefault="000C3488" w:rsidP="002D103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165B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0.31 </w:t>
            </w:r>
          </w:p>
        </w:tc>
      </w:tr>
    </w:tbl>
    <w:p w:rsidR="000C3488" w:rsidRPr="005165B5" w:rsidRDefault="000C3488" w:rsidP="000C3488">
      <w:pPr>
        <w:widowControl/>
        <w:tabs>
          <w:tab w:val="left" w:pos="270"/>
        </w:tabs>
        <w:suppressAutoHyphens/>
        <w:overflowPunct w:val="0"/>
        <w:autoSpaceDE w:val="0"/>
        <w:autoSpaceDN w:val="0"/>
        <w:adjustRightInd w:val="0"/>
        <w:ind w:left="270" w:hanging="270"/>
        <w:textAlignment w:val="baseline"/>
        <w:rPr>
          <w:rFonts w:ascii="Times New Roman" w:eastAsia="宋体" w:hAnsi="Times New Roman" w:cs="Times New Roman"/>
          <w:spacing w:val="-3"/>
          <w:kern w:val="0"/>
          <w:sz w:val="24"/>
          <w:szCs w:val="20"/>
          <w:vertAlign w:val="superscript"/>
          <w:lang w:val="en-GB" w:eastAsia="en-GB"/>
        </w:rPr>
      </w:pPr>
    </w:p>
    <w:p w:rsidR="000C3488" w:rsidRPr="005165B5" w:rsidRDefault="000C3488" w:rsidP="000C3488">
      <w:pPr>
        <w:widowControl/>
        <w:overflowPunct w:val="0"/>
        <w:autoSpaceDE w:val="0"/>
        <w:autoSpaceDN w:val="0"/>
        <w:adjustRightInd w:val="0"/>
        <w:snapToGrid w:val="0"/>
        <w:spacing w:line="480" w:lineRule="auto"/>
        <w:ind w:left="425"/>
        <w:jc w:val="lef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de-DE" w:bidi="en-US"/>
        </w:rPr>
      </w:pPr>
      <w:r w:rsidRPr="005165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de-DE" w:bidi="en-US"/>
        </w:rPr>
        <w:t>DM = dry matter basis.</w:t>
      </w:r>
    </w:p>
    <w:p w:rsidR="00B453B3" w:rsidRPr="000C3488" w:rsidRDefault="000C3488" w:rsidP="000C3488">
      <w:pPr>
        <w:rPr>
          <w:rFonts w:hint="eastAsia"/>
        </w:rPr>
      </w:pPr>
      <w:r w:rsidRPr="005165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vertAlign w:val="superscript"/>
          <w:lang w:eastAsia="de-DE" w:bidi="en-US"/>
        </w:rPr>
        <w:t>1</w:t>
      </w:r>
      <w:r w:rsidRPr="005165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de-DE" w:bidi="en-US"/>
        </w:rPr>
        <w:t xml:space="preserve">The premix (per kg) contained: vitamin A 64.8 mg, vitamin D2 1.35 mg, vitamin E 1080 mg, nicotinic acid 353 mg, </w:t>
      </w:r>
      <w:proofErr w:type="spellStart"/>
      <w:r w:rsidRPr="005165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de-DE" w:bidi="en-US"/>
        </w:rPr>
        <w:t>Mn</w:t>
      </w:r>
      <w:proofErr w:type="spellEnd"/>
      <w:r w:rsidRPr="005165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de-DE" w:bidi="en-US"/>
        </w:rPr>
        <w:t xml:space="preserve"> 537 mg, Cu 540 mg, Zn 2422 mg, Co 7.2 mg, I 32 mg, Se 18 mg, P 66 g, Ca 130 g, NaHCO</w:t>
      </w:r>
      <w:r w:rsidRPr="005165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vertAlign w:val="subscript"/>
          <w:lang w:eastAsia="de-DE" w:bidi="en-US"/>
        </w:rPr>
        <w:t>3</w:t>
      </w:r>
      <w:r w:rsidRPr="005165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de-DE" w:bidi="en-US"/>
        </w:rPr>
        <w:t xml:space="preserve"> 89 g.</w:t>
      </w:r>
      <w:bookmarkStart w:id="0" w:name="_GoBack"/>
      <w:bookmarkEnd w:id="0"/>
    </w:p>
    <w:sectPr w:rsidR="00B453B3" w:rsidRPr="000C34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3365" w:rsidRDefault="00343365" w:rsidP="000C3488">
      <w:r>
        <w:separator/>
      </w:r>
    </w:p>
  </w:endnote>
  <w:endnote w:type="continuationSeparator" w:id="0">
    <w:p w:rsidR="00343365" w:rsidRDefault="00343365" w:rsidP="000C3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3365" w:rsidRDefault="00343365" w:rsidP="000C3488">
      <w:r>
        <w:separator/>
      </w:r>
    </w:p>
  </w:footnote>
  <w:footnote w:type="continuationSeparator" w:id="0">
    <w:p w:rsidR="00343365" w:rsidRDefault="00343365" w:rsidP="000C34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915"/>
    <w:rsid w:val="000C3488"/>
    <w:rsid w:val="00187915"/>
    <w:rsid w:val="00291099"/>
    <w:rsid w:val="002F7C73"/>
    <w:rsid w:val="00343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4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C34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C348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C34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C348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4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C34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C348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C34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C348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郭长征</dc:creator>
  <cp:keywords/>
  <dc:description/>
  <cp:lastModifiedBy>郭长征</cp:lastModifiedBy>
  <cp:revision>2</cp:revision>
  <dcterms:created xsi:type="dcterms:W3CDTF">2019-10-06T01:16:00Z</dcterms:created>
  <dcterms:modified xsi:type="dcterms:W3CDTF">2019-10-06T01:16:00Z</dcterms:modified>
</cp:coreProperties>
</file>