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90DF4" w14:textId="752EE846" w:rsidR="003E2288" w:rsidRPr="00CA7209" w:rsidRDefault="003E2288" w:rsidP="003E2288">
      <w:pPr>
        <w:widowControl/>
        <w:adjustRightInd w:val="0"/>
        <w:snapToGrid w:val="0"/>
        <w:spacing w:line="360" w:lineRule="auto"/>
        <w:jc w:val="left"/>
        <w:rPr>
          <w:noProof/>
          <w:sz w:val="24"/>
          <w:szCs w:val="24"/>
          <w:lang w:val="en-GB"/>
        </w:rPr>
      </w:pPr>
      <w:r w:rsidRPr="00CA7209">
        <w:rPr>
          <w:b/>
          <w:bCs/>
          <w:noProof/>
          <w:sz w:val="24"/>
          <w:szCs w:val="24"/>
          <w:lang w:val="en-GB"/>
        </w:rPr>
        <w:t xml:space="preserve">Table </w:t>
      </w:r>
      <w:r w:rsidR="00975EBB" w:rsidRPr="00CA7209">
        <w:rPr>
          <w:rFonts w:hint="eastAsia"/>
          <w:b/>
          <w:bCs/>
          <w:noProof/>
          <w:sz w:val="24"/>
          <w:szCs w:val="24"/>
          <w:lang w:val="en-GB"/>
        </w:rPr>
        <w:t>S</w:t>
      </w:r>
      <w:r w:rsidRPr="00CA7209">
        <w:rPr>
          <w:b/>
          <w:bCs/>
          <w:noProof/>
          <w:sz w:val="24"/>
          <w:szCs w:val="24"/>
          <w:lang w:val="en-GB"/>
        </w:rPr>
        <w:t>1.</w:t>
      </w:r>
      <w:r w:rsidRPr="00CA7209">
        <w:rPr>
          <w:noProof/>
          <w:sz w:val="24"/>
          <w:szCs w:val="24"/>
          <w:lang w:val="en-GB"/>
        </w:rPr>
        <w:t xml:space="preserve"> Proximation composition of </w:t>
      </w:r>
      <w:r w:rsidRPr="00CA7209">
        <w:rPr>
          <w:sz w:val="24"/>
          <w:szCs w:val="24"/>
          <w:lang w:val="en-GB"/>
        </w:rPr>
        <w:t>α-cassava starch (CS) and de-branched starch (DS).</w:t>
      </w:r>
    </w:p>
    <w:tbl>
      <w:tblPr>
        <w:tblW w:w="878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23"/>
        <w:gridCol w:w="1596"/>
        <w:gridCol w:w="2006"/>
        <w:gridCol w:w="2394"/>
        <w:gridCol w:w="2268"/>
      </w:tblGrid>
      <w:tr w:rsidR="00CA7209" w:rsidRPr="00CA7209" w14:paraId="6B507305" w14:textId="77777777" w:rsidTr="00F26BC8">
        <w:trPr>
          <w:trHeight w:val="329"/>
        </w:trPr>
        <w:tc>
          <w:tcPr>
            <w:tcW w:w="4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892C2C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B70685B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jc w:val="center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Amylose (%)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6032C3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jc w:val="center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Amylopectin (%)</w:t>
            </w:r>
          </w:p>
        </w:tc>
        <w:tc>
          <w:tcPr>
            <w:tcW w:w="23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F885C87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jc w:val="center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Digestible starch (%)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5259EB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jc w:val="center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Resistant starch (%)</w:t>
            </w:r>
          </w:p>
        </w:tc>
      </w:tr>
      <w:tr w:rsidR="00CA7209" w:rsidRPr="00CA7209" w14:paraId="5944154D" w14:textId="77777777" w:rsidTr="00F26BC8">
        <w:tc>
          <w:tcPr>
            <w:tcW w:w="42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859812E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CS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CBD66A6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jc w:val="center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21·70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17DD33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jc w:val="center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77·73</w:t>
            </w:r>
          </w:p>
        </w:tc>
        <w:tc>
          <w:tcPr>
            <w:tcW w:w="239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8DC0C5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jc w:val="center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94·04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293E33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jc w:val="center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3·56</w:t>
            </w:r>
          </w:p>
        </w:tc>
      </w:tr>
      <w:tr w:rsidR="00CA7209" w:rsidRPr="00CA7209" w14:paraId="7C2B7854" w14:textId="77777777" w:rsidTr="00F26BC8"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3F1FE98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C0DBF9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jc w:val="center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28·21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2C38F43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jc w:val="center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65·46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35BD2D5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jc w:val="center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78·86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B418E2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jc w:val="center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14·22</w:t>
            </w:r>
          </w:p>
        </w:tc>
      </w:tr>
    </w:tbl>
    <w:p w14:paraId="2AB433BD" w14:textId="77777777" w:rsidR="003E2288" w:rsidRPr="00CA7209" w:rsidRDefault="003E2288" w:rsidP="003E2288">
      <w:pPr>
        <w:widowControl/>
        <w:adjustRightInd w:val="0"/>
        <w:snapToGrid w:val="0"/>
        <w:spacing w:line="360" w:lineRule="auto"/>
        <w:jc w:val="left"/>
        <w:rPr>
          <w:noProof/>
          <w:sz w:val="24"/>
          <w:szCs w:val="24"/>
          <w:lang w:val="en-GB"/>
        </w:rPr>
      </w:pPr>
      <w:r w:rsidRPr="00CA7209">
        <w:rPr>
          <w:noProof/>
          <w:sz w:val="24"/>
          <w:szCs w:val="24"/>
          <w:lang w:val="en-GB"/>
        </w:rPr>
        <w:br w:type="page"/>
      </w:r>
    </w:p>
    <w:p w14:paraId="5E31B200" w14:textId="374E476B" w:rsidR="003E2288" w:rsidRPr="00CA7209" w:rsidRDefault="003E2288" w:rsidP="003E2288">
      <w:pPr>
        <w:adjustRightInd w:val="0"/>
        <w:snapToGrid w:val="0"/>
        <w:spacing w:line="360" w:lineRule="auto"/>
        <w:ind w:left="241" w:hangingChars="100" w:hanging="241"/>
        <w:rPr>
          <w:iCs/>
          <w:kern w:val="0"/>
          <w:sz w:val="24"/>
          <w:szCs w:val="24"/>
          <w:lang w:val="en-GB"/>
        </w:rPr>
      </w:pPr>
      <w:r w:rsidRPr="00CA7209">
        <w:rPr>
          <w:b/>
          <w:bCs/>
          <w:noProof/>
          <w:sz w:val="24"/>
          <w:szCs w:val="24"/>
          <w:lang w:val="en-GB"/>
        </w:rPr>
        <w:lastRenderedPageBreak/>
        <w:t xml:space="preserve">Table </w:t>
      </w:r>
      <w:r w:rsidR="00975EBB" w:rsidRPr="00CA7209">
        <w:rPr>
          <w:rFonts w:hint="eastAsia"/>
          <w:b/>
          <w:bCs/>
          <w:noProof/>
          <w:sz w:val="24"/>
          <w:szCs w:val="24"/>
          <w:lang w:val="en-GB"/>
        </w:rPr>
        <w:t>S</w:t>
      </w:r>
      <w:r w:rsidRPr="00CA7209">
        <w:rPr>
          <w:b/>
          <w:bCs/>
          <w:noProof/>
          <w:sz w:val="24"/>
          <w:szCs w:val="24"/>
          <w:lang w:val="en-GB"/>
        </w:rPr>
        <w:t>2.</w:t>
      </w:r>
      <w:r w:rsidRPr="00CA7209">
        <w:rPr>
          <w:noProof/>
          <w:sz w:val="24"/>
          <w:szCs w:val="24"/>
          <w:lang w:val="en-GB"/>
        </w:rPr>
        <w:t xml:space="preserve"> </w:t>
      </w:r>
      <w:r w:rsidRPr="00CA7209">
        <w:rPr>
          <w:iCs/>
          <w:kern w:val="0"/>
          <w:sz w:val="24"/>
          <w:szCs w:val="24"/>
          <w:lang w:val="en-GB"/>
        </w:rPr>
        <w:t>Formulation and chemical composition of experimental diets (% dry matter).</w:t>
      </w:r>
    </w:p>
    <w:tbl>
      <w:tblPr>
        <w:tblW w:w="83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20"/>
        <w:gridCol w:w="960"/>
        <w:gridCol w:w="880"/>
        <w:gridCol w:w="860"/>
        <w:gridCol w:w="860"/>
        <w:gridCol w:w="860"/>
        <w:gridCol w:w="860"/>
      </w:tblGrid>
      <w:tr w:rsidR="00CA7209" w:rsidRPr="00CA7209" w14:paraId="31EB790C" w14:textId="77777777" w:rsidTr="00C1376C">
        <w:trPr>
          <w:trHeight w:val="117"/>
        </w:trPr>
        <w:tc>
          <w:tcPr>
            <w:tcW w:w="3020" w:type="dxa"/>
            <w:vMerge w:val="restart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38689C2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Ingredients</w:t>
            </w:r>
          </w:p>
        </w:tc>
        <w:tc>
          <w:tcPr>
            <w:tcW w:w="528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B5FB68F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jc w:val="center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Starch sources</w:t>
            </w:r>
          </w:p>
        </w:tc>
      </w:tr>
      <w:tr w:rsidR="00CA7209" w:rsidRPr="00CA7209" w14:paraId="4D2EE471" w14:textId="77777777" w:rsidTr="00C1376C">
        <w:trPr>
          <w:trHeight w:val="207"/>
        </w:trPr>
        <w:tc>
          <w:tcPr>
            <w:tcW w:w="0" w:type="auto"/>
            <w:vMerge/>
            <w:tcBorders>
              <w:top w:val="single" w:sz="8" w:space="0" w:color="000000"/>
              <w:left w:val="nil"/>
              <w:right w:val="nil"/>
            </w:tcBorders>
            <w:vAlign w:val="center"/>
            <w:hideMark/>
          </w:tcPr>
          <w:p w14:paraId="318F86D2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</w:p>
        </w:tc>
        <w:tc>
          <w:tcPr>
            <w:tcW w:w="27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A33E860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α-cassava starch</w:t>
            </w:r>
          </w:p>
        </w:tc>
        <w:tc>
          <w:tcPr>
            <w:tcW w:w="25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4668CA8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De-branched starch</w:t>
            </w:r>
          </w:p>
        </w:tc>
      </w:tr>
      <w:tr w:rsidR="00CA7209" w:rsidRPr="00CA7209" w14:paraId="68198B6D" w14:textId="77777777" w:rsidTr="00C1376C">
        <w:trPr>
          <w:trHeight w:val="19"/>
        </w:trPr>
        <w:tc>
          <w:tcPr>
            <w:tcW w:w="3020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1AFEB3F8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Diet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384B00AB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CS4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30657637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CS8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3F74EA81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CS12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03553E7E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DS4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784B2343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DS8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7594CA15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DS12</w:t>
            </w:r>
          </w:p>
        </w:tc>
      </w:tr>
      <w:tr w:rsidR="00CA7209" w:rsidRPr="00CA7209" w14:paraId="52F758AF" w14:textId="77777777" w:rsidTr="00DB3FCB">
        <w:trPr>
          <w:trHeight w:val="187"/>
        </w:trPr>
        <w:tc>
          <w:tcPr>
            <w:tcW w:w="30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706C1EB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White fish meal</w:t>
            </w:r>
            <w:r w:rsidRPr="00CA7209">
              <w:rPr>
                <w:rFonts w:eastAsia="等线"/>
                <w:kern w:val="0"/>
                <w:sz w:val="24"/>
                <w:szCs w:val="24"/>
                <w:vertAlign w:val="superscript"/>
                <w:lang w:val="en-GB"/>
              </w:rPr>
              <w:t>*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94A2EBD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42·00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DEFBE62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42·00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1679883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42·00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E528412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42·00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EA1A65E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42·00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A7844E1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42·00</w:t>
            </w:r>
          </w:p>
        </w:tc>
      </w:tr>
      <w:tr w:rsidR="00CA7209" w:rsidRPr="00CA7209" w14:paraId="1F3F4CF3" w14:textId="77777777" w:rsidTr="00DB3FCB">
        <w:trPr>
          <w:trHeight w:val="46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6120F75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Wheat gluten meal</w:t>
            </w:r>
            <w:r w:rsidRPr="00CA7209">
              <w:rPr>
                <w:rFonts w:eastAsia="等线"/>
                <w:kern w:val="0"/>
                <w:sz w:val="24"/>
                <w:szCs w:val="24"/>
                <w:vertAlign w:val="superscript"/>
                <w:lang w:val="en-GB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DE7EC33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3·00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55D1B32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3·00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FE92F9F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3·00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FD4B42A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3·00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E107B15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3·00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94ECDF0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3·00</w:t>
            </w:r>
          </w:p>
        </w:tc>
      </w:tr>
      <w:tr w:rsidR="00CA7209" w:rsidRPr="00CA7209" w14:paraId="46E43D04" w14:textId="77777777" w:rsidTr="00C1376C">
        <w:trPr>
          <w:trHeight w:val="39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A77DB2B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Blood meal</w:t>
            </w:r>
            <w:r w:rsidRPr="00CA7209">
              <w:rPr>
                <w:rFonts w:eastAsia="等线"/>
                <w:kern w:val="0"/>
                <w:sz w:val="24"/>
                <w:szCs w:val="24"/>
                <w:vertAlign w:val="superscript"/>
                <w:lang w:val="en-GB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31FF91B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4·00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CA45DA5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4·00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8A95ECF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4·00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4A6D2D6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4·00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EF338F3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4·00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3DCC0FC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4·00</w:t>
            </w:r>
          </w:p>
        </w:tc>
      </w:tr>
      <w:tr w:rsidR="00CA7209" w:rsidRPr="00CA7209" w14:paraId="0A1C3F07" w14:textId="77777777" w:rsidTr="00C1376C">
        <w:trPr>
          <w:trHeight w:val="39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D05A882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Shrimp meal</w:t>
            </w:r>
            <w:r w:rsidRPr="00CA7209">
              <w:rPr>
                <w:rFonts w:eastAsia="等线"/>
                <w:kern w:val="0"/>
                <w:sz w:val="24"/>
                <w:szCs w:val="24"/>
                <w:vertAlign w:val="superscript"/>
                <w:lang w:val="en-GB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D1E45D7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5·00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D6A0EF1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5·00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8CBF21D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5·00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3143614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5·00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96B5430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5·00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58994C0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5·00</w:t>
            </w:r>
          </w:p>
        </w:tc>
      </w:tr>
      <w:tr w:rsidR="00CA7209" w:rsidRPr="00CA7209" w14:paraId="7DBC03F4" w14:textId="77777777" w:rsidTr="00C1376C">
        <w:trPr>
          <w:trHeight w:val="39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8AAA8A3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Fermented soybean meal</w:t>
            </w:r>
            <w:r w:rsidRPr="00CA7209">
              <w:rPr>
                <w:rFonts w:eastAsia="等线"/>
                <w:kern w:val="0"/>
                <w:sz w:val="24"/>
                <w:szCs w:val="24"/>
                <w:vertAlign w:val="superscript"/>
                <w:lang w:val="en-GB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6145ECA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9·00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68542AD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9·00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15BB1C7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9·00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5BFEB59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9·00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EB476D2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9·00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C3F26B0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9·00</w:t>
            </w:r>
          </w:p>
        </w:tc>
      </w:tr>
      <w:tr w:rsidR="00CA7209" w:rsidRPr="00CA7209" w14:paraId="159D890B" w14:textId="77777777" w:rsidTr="00C1376C">
        <w:trPr>
          <w:trHeight w:val="39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0F09590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Corn gluten meal</w:t>
            </w:r>
            <w:r w:rsidRPr="00CA7209">
              <w:rPr>
                <w:rFonts w:eastAsia="等线"/>
                <w:kern w:val="0"/>
                <w:sz w:val="24"/>
                <w:szCs w:val="24"/>
                <w:vertAlign w:val="superscript"/>
                <w:lang w:val="en-GB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8A67AC6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11·00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5C0C004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11·00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E933B3D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11·00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1544836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11·00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9630A2B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11·00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78A098F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11·00</w:t>
            </w:r>
          </w:p>
        </w:tc>
      </w:tr>
      <w:tr w:rsidR="00CA7209" w:rsidRPr="00CA7209" w14:paraId="1B02BD72" w14:textId="77777777" w:rsidTr="00C1376C">
        <w:trPr>
          <w:trHeight w:val="39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79F3985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Squid viscera meal</w:t>
            </w:r>
            <w:r w:rsidRPr="00CA7209">
              <w:rPr>
                <w:rFonts w:eastAsia="等线"/>
                <w:kern w:val="0"/>
                <w:sz w:val="24"/>
                <w:szCs w:val="24"/>
                <w:vertAlign w:val="superscript"/>
                <w:lang w:val="en-GB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26E8AF2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2·00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5D52168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2·00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C6F7529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2·00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AEE92B0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2·00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D7E603F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2·00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43F49E5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2·00</w:t>
            </w:r>
          </w:p>
        </w:tc>
      </w:tr>
      <w:tr w:rsidR="00CA7209" w:rsidRPr="00CA7209" w14:paraId="62FEE744" w14:textId="77777777" w:rsidTr="00C1376C">
        <w:trPr>
          <w:trHeight w:val="39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32A7D6E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Brewer’s yeast meal</w:t>
            </w:r>
            <w:r w:rsidRPr="00CA7209">
              <w:rPr>
                <w:rFonts w:eastAsia="等线"/>
                <w:kern w:val="0"/>
                <w:sz w:val="24"/>
                <w:szCs w:val="24"/>
                <w:vertAlign w:val="superscript"/>
                <w:lang w:val="en-GB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01AB596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2·00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BB5000D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2·00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9CFD448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2·00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50F94AA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2·00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1C714AC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2·00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D70FF4D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2·00</w:t>
            </w:r>
          </w:p>
        </w:tc>
      </w:tr>
      <w:tr w:rsidR="00CA7209" w:rsidRPr="00CA7209" w14:paraId="625044D4" w14:textId="77777777" w:rsidTr="00C1376C">
        <w:trPr>
          <w:trHeight w:val="39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7FB01AE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Soybean phospholipid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37C5238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2·50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36AF84C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2·50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9C46029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2·50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DA9FC1B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2·50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D397145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2·50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FBB5F9F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2·50</w:t>
            </w:r>
          </w:p>
        </w:tc>
      </w:tr>
      <w:tr w:rsidR="00CA7209" w:rsidRPr="00CA7209" w14:paraId="27EED505" w14:textId="77777777" w:rsidTr="00C1376C">
        <w:trPr>
          <w:trHeight w:val="39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576636E0" w14:textId="650579DB" w:rsidR="003D772C" w:rsidRPr="00CA7209" w:rsidRDefault="0076704A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sz w:val="24"/>
                <w:szCs w:val="24"/>
                <w:lang w:val="en-GB"/>
              </w:rPr>
              <w:t>Chromic oxide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07540F49" w14:textId="0BCD25AE" w:rsidR="003D772C" w:rsidRPr="00CA7209" w:rsidRDefault="0076704A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rFonts w:hint="eastAsia"/>
                <w:noProof/>
                <w:sz w:val="24"/>
                <w:szCs w:val="24"/>
                <w:lang w:val="en-GB"/>
              </w:rPr>
              <w:t>0</w:t>
            </w:r>
            <w:r w:rsidRPr="00CA7209">
              <w:rPr>
                <w:noProof/>
                <w:sz w:val="24"/>
                <w:szCs w:val="24"/>
                <w:lang w:val="en-GB"/>
              </w:rPr>
              <w:t>·</w:t>
            </w:r>
            <w:r w:rsidRPr="00CA7209">
              <w:rPr>
                <w:noProof/>
                <w:sz w:val="24"/>
                <w:szCs w:val="24"/>
                <w:lang w:val="en-GB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3EDB2A2D" w14:textId="03A590CA" w:rsidR="003D772C" w:rsidRPr="00CA7209" w:rsidRDefault="0076704A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rFonts w:hint="eastAsia"/>
                <w:noProof/>
                <w:sz w:val="24"/>
                <w:szCs w:val="24"/>
                <w:lang w:val="en-GB"/>
              </w:rPr>
              <w:t>0</w:t>
            </w:r>
            <w:r w:rsidRPr="00CA7209">
              <w:rPr>
                <w:noProof/>
                <w:sz w:val="24"/>
                <w:szCs w:val="24"/>
                <w:lang w:val="en-GB"/>
              </w:rPr>
              <w:t>·50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78EDE533" w14:textId="01B05214" w:rsidR="003D772C" w:rsidRPr="00CA7209" w:rsidRDefault="0076704A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rFonts w:hint="eastAsia"/>
                <w:noProof/>
                <w:sz w:val="24"/>
                <w:szCs w:val="24"/>
                <w:lang w:val="en-GB"/>
              </w:rPr>
              <w:t>0</w:t>
            </w:r>
            <w:r w:rsidRPr="00CA7209">
              <w:rPr>
                <w:noProof/>
                <w:sz w:val="24"/>
                <w:szCs w:val="24"/>
                <w:lang w:val="en-GB"/>
              </w:rPr>
              <w:t>·50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597EC219" w14:textId="644981AF" w:rsidR="003D772C" w:rsidRPr="00CA7209" w:rsidRDefault="0076704A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rFonts w:hint="eastAsia"/>
                <w:noProof/>
                <w:sz w:val="24"/>
                <w:szCs w:val="24"/>
                <w:lang w:val="en-GB"/>
              </w:rPr>
              <w:t>0</w:t>
            </w:r>
            <w:r w:rsidRPr="00CA7209">
              <w:rPr>
                <w:noProof/>
                <w:sz w:val="24"/>
                <w:szCs w:val="24"/>
                <w:lang w:val="en-GB"/>
              </w:rPr>
              <w:t>·50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6EE91A90" w14:textId="73010E29" w:rsidR="003D772C" w:rsidRPr="00CA7209" w:rsidRDefault="0076704A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rFonts w:hint="eastAsia"/>
                <w:noProof/>
                <w:sz w:val="24"/>
                <w:szCs w:val="24"/>
                <w:lang w:val="en-GB"/>
              </w:rPr>
              <w:t>0</w:t>
            </w:r>
            <w:r w:rsidRPr="00CA7209">
              <w:rPr>
                <w:noProof/>
                <w:sz w:val="24"/>
                <w:szCs w:val="24"/>
                <w:lang w:val="en-GB"/>
              </w:rPr>
              <w:t>·50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7FACEC36" w14:textId="0A8927D8" w:rsidR="003D772C" w:rsidRPr="00CA7209" w:rsidRDefault="0076704A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rFonts w:hint="eastAsia"/>
                <w:noProof/>
                <w:sz w:val="24"/>
                <w:szCs w:val="24"/>
                <w:lang w:val="en-GB"/>
              </w:rPr>
              <w:t>0</w:t>
            </w:r>
            <w:r w:rsidRPr="00CA7209">
              <w:rPr>
                <w:noProof/>
                <w:sz w:val="24"/>
                <w:szCs w:val="24"/>
                <w:lang w:val="en-GB"/>
              </w:rPr>
              <w:t>·50</w:t>
            </w:r>
          </w:p>
        </w:tc>
      </w:tr>
      <w:tr w:rsidR="00CA7209" w:rsidRPr="00CA7209" w14:paraId="28FFA2B1" w14:textId="77777777" w:rsidTr="00C1376C">
        <w:trPr>
          <w:trHeight w:val="39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C6D72B3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Vitamin mixture</w:t>
            </w:r>
            <w:r w:rsidRPr="00CA7209">
              <w:rPr>
                <w:sz w:val="20"/>
                <w:vertAlign w:val="superscript"/>
                <w:lang w:val="en-GB"/>
              </w:rPr>
              <w:t>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DD61644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1·00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921155B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1·00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53D180D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1·00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3D09C50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1·00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50990FD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1·00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B0C1147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1·00</w:t>
            </w:r>
          </w:p>
        </w:tc>
      </w:tr>
      <w:tr w:rsidR="00CA7209" w:rsidRPr="00CA7209" w14:paraId="110EE0A6" w14:textId="77777777" w:rsidTr="00C1376C">
        <w:trPr>
          <w:trHeight w:val="39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211283B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Mineral mixture</w:t>
            </w:r>
            <w:r w:rsidRPr="00CA7209">
              <w:rPr>
                <w:sz w:val="20"/>
                <w:vertAlign w:val="superscript"/>
                <w:lang w:val="en-GB"/>
              </w:rPr>
              <w:t>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74147A9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1·00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E66EB59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1·00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D5F7DB7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1·00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3669ACB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1·00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24D11E6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1·00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1B46837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1·00</w:t>
            </w:r>
          </w:p>
        </w:tc>
      </w:tr>
      <w:tr w:rsidR="00CA7209" w:rsidRPr="00CA7209" w14:paraId="2010248F" w14:textId="77777777" w:rsidTr="00C1376C">
        <w:trPr>
          <w:trHeight w:val="39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2CCEB8B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Ca(H</w:t>
            </w:r>
            <w:r w:rsidRPr="00CA7209">
              <w:rPr>
                <w:noProof/>
                <w:sz w:val="24"/>
                <w:szCs w:val="24"/>
                <w:vertAlign w:val="subscript"/>
                <w:lang w:val="en-GB"/>
              </w:rPr>
              <w:t>2</w:t>
            </w:r>
            <w:r w:rsidRPr="00CA7209">
              <w:rPr>
                <w:noProof/>
                <w:sz w:val="24"/>
                <w:szCs w:val="24"/>
                <w:lang w:val="en-GB"/>
              </w:rPr>
              <w:t>PO</w:t>
            </w:r>
            <w:r w:rsidRPr="00CA7209">
              <w:rPr>
                <w:noProof/>
                <w:sz w:val="24"/>
                <w:szCs w:val="24"/>
                <w:vertAlign w:val="subscript"/>
                <w:lang w:val="en-GB"/>
              </w:rPr>
              <w:t>3</w:t>
            </w:r>
            <w:r w:rsidRPr="00CA7209">
              <w:rPr>
                <w:noProof/>
                <w:sz w:val="24"/>
                <w:szCs w:val="24"/>
                <w:lang w:val="en-GB"/>
              </w:rPr>
              <w:t>)</w:t>
            </w:r>
            <w:r w:rsidRPr="00CA7209">
              <w:rPr>
                <w:noProof/>
                <w:sz w:val="24"/>
                <w:szCs w:val="24"/>
                <w:vertAlign w:val="subscript"/>
                <w:lang w:val="en-GB"/>
              </w:rPr>
              <w:t>2</w:t>
            </w:r>
            <w:r w:rsidRPr="00CA7209">
              <w:rPr>
                <w:noProof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A74DF8F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1·00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0B11CEF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1·00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5AFDF32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1·00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7125EAD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1·00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6C6E0B4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1·00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6A7024E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1·00</w:t>
            </w:r>
          </w:p>
        </w:tc>
      </w:tr>
      <w:tr w:rsidR="00CA7209" w:rsidRPr="00CA7209" w14:paraId="5C8F7CC7" w14:textId="77777777" w:rsidTr="00C1376C">
        <w:trPr>
          <w:trHeight w:val="39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6573A99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Soybean oil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B6FBF58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4·00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90C82EA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4·00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0070CDF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4·00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98593E3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4·00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487533E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4·00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6913AF5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4·00</w:t>
            </w:r>
          </w:p>
        </w:tc>
      </w:tr>
      <w:tr w:rsidR="00CA7209" w:rsidRPr="00CA7209" w14:paraId="42866CF9" w14:textId="77777777" w:rsidTr="00C1376C">
        <w:trPr>
          <w:trHeight w:val="39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7B2CBD8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α-cassava starch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142C002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4·00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8CD02D1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8·00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BF1C997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12·00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65CF9280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673420DF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55DE0C30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-</w:t>
            </w:r>
          </w:p>
        </w:tc>
      </w:tr>
      <w:tr w:rsidR="00CA7209" w:rsidRPr="00CA7209" w14:paraId="67F8D8B6" w14:textId="77777777" w:rsidTr="00C1376C">
        <w:trPr>
          <w:trHeight w:val="39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3A0F56A3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De-branched starch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797B7E4F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11A98766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2FBC20B5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5F3F929F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4·00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24E8D9EB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8·00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13FCE564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12·00</w:t>
            </w:r>
          </w:p>
        </w:tc>
      </w:tr>
      <w:tr w:rsidR="00CA7209" w:rsidRPr="00CA7209" w14:paraId="21ADE3B0" w14:textId="77777777" w:rsidTr="00C1376C">
        <w:trPr>
          <w:trHeight w:val="39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09E9E79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Zeolite powder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032786C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8·00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B42B9B9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4·00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9DBDD07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2BB21D1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8·00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00D4BAF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4·00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91D3CAF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-</w:t>
            </w:r>
          </w:p>
        </w:tc>
      </w:tr>
      <w:tr w:rsidR="00CA7209" w:rsidRPr="00CA7209" w14:paraId="1B4B2C4B" w14:textId="77777777" w:rsidTr="00C1376C">
        <w:trPr>
          <w:trHeight w:val="39"/>
        </w:trPr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7048FCF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Proximate analysis (%, on a dry weight basis)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50DCCDE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D79443B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03B4E59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E3967AD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</w:p>
        </w:tc>
      </w:tr>
      <w:tr w:rsidR="00CA7209" w:rsidRPr="00CA7209" w14:paraId="4653C28A" w14:textId="77777777" w:rsidTr="00C1376C">
        <w:trPr>
          <w:trHeight w:val="39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DEF07EC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Crude protein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60FB7EF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51·63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4102570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51·16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A791CD1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51·38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35363AD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51·64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123D74F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51·70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707EE75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51·70</w:t>
            </w:r>
          </w:p>
        </w:tc>
      </w:tr>
      <w:tr w:rsidR="00CA7209" w:rsidRPr="00CA7209" w14:paraId="144EDC9A" w14:textId="77777777" w:rsidTr="00C1376C">
        <w:trPr>
          <w:trHeight w:val="39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65AFF47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Crude lipid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C0003C9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11·38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79E0A50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11·47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4FE862A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11·54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36DD0B4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11·55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6EC3BE4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11·39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FC28400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11·27</w:t>
            </w:r>
          </w:p>
        </w:tc>
      </w:tr>
      <w:tr w:rsidR="00CA7209" w:rsidRPr="00CA7209" w14:paraId="098376D1" w14:textId="77777777" w:rsidTr="00C1376C">
        <w:trPr>
          <w:trHeight w:val="39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071C94D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Ash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8446225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18·09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275F0BF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15·12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1A197EB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9·76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F4DE59E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18·15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A6EB0AC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14·98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37C7AE4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9·65</w:t>
            </w:r>
          </w:p>
        </w:tc>
      </w:tr>
      <w:tr w:rsidR="00CA7209" w:rsidRPr="00CA7209" w14:paraId="64E4A53C" w14:textId="77777777" w:rsidTr="00F26BC8">
        <w:trPr>
          <w:trHeight w:val="314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371D851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Crude fiber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1844B3C" w14:textId="636C483B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0</w:t>
            </w:r>
            <w:r w:rsidR="00EA2A60" w:rsidRPr="00CA7209">
              <w:rPr>
                <w:noProof/>
                <w:sz w:val="24"/>
                <w:szCs w:val="24"/>
                <w:lang w:val="en-GB"/>
              </w:rPr>
              <w:t>·</w:t>
            </w:r>
            <w:r w:rsidRPr="00CA7209">
              <w:rPr>
                <w:noProof/>
                <w:sz w:val="24"/>
                <w:szCs w:val="24"/>
                <w:lang w:val="en-GB"/>
              </w:rPr>
              <w:t>72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B46EBEE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0·74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AD5C69B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0·75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630E42D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0·73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CAE7135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0·75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B39D672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0·76</w:t>
            </w:r>
          </w:p>
        </w:tc>
      </w:tr>
      <w:tr w:rsidR="00CA7209" w:rsidRPr="00CA7209" w14:paraId="63528A9D" w14:textId="77777777" w:rsidTr="00C1376C">
        <w:trPr>
          <w:trHeight w:val="39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061E5184" w14:textId="4E79A7A2" w:rsidR="00EA2A60" w:rsidRPr="00CA7209" w:rsidRDefault="00EA2A60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rFonts w:hint="eastAsia"/>
                <w:noProof/>
                <w:sz w:val="24"/>
                <w:szCs w:val="24"/>
                <w:lang w:val="en-GB"/>
              </w:rPr>
              <w:t>Amylose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5429E07C" w14:textId="7D92EAA2" w:rsidR="00EA2A60" w:rsidRPr="00CA7209" w:rsidRDefault="00EA2A60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rFonts w:hint="eastAsia"/>
                <w:noProof/>
                <w:sz w:val="24"/>
                <w:szCs w:val="24"/>
                <w:lang w:val="en-GB"/>
              </w:rPr>
              <w:t>1</w:t>
            </w:r>
            <w:r w:rsidRPr="00CA7209">
              <w:rPr>
                <w:noProof/>
                <w:sz w:val="24"/>
                <w:szCs w:val="24"/>
                <w:lang w:val="en-GB"/>
              </w:rPr>
              <w:t>·</w:t>
            </w:r>
            <w:r w:rsidR="00893376" w:rsidRPr="00CA7209">
              <w:rPr>
                <w:noProof/>
                <w:sz w:val="24"/>
                <w:szCs w:val="24"/>
                <w:lang w:val="en-GB"/>
              </w:rPr>
              <w:t>3</w:t>
            </w:r>
            <w:r w:rsidRPr="00CA7209">
              <w:rPr>
                <w:noProof/>
                <w:sz w:val="24"/>
                <w:szCs w:val="24"/>
                <w:lang w:val="en-GB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6595E357" w14:textId="77F2A785" w:rsidR="00EA2A60" w:rsidRPr="00CA7209" w:rsidRDefault="00C35CFD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2</w:t>
            </w:r>
            <w:r w:rsidR="00EA2A60" w:rsidRPr="00CA7209">
              <w:rPr>
                <w:noProof/>
                <w:sz w:val="24"/>
                <w:szCs w:val="24"/>
                <w:lang w:val="en-GB"/>
              </w:rPr>
              <w:t>·</w:t>
            </w:r>
            <w:r w:rsidRPr="00CA7209">
              <w:rPr>
                <w:noProof/>
                <w:sz w:val="24"/>
                <w:szCs w:val="24"/>
                <w:lang w:val="en-GB"/>
              </w:rPr>
              <w:t>31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423F68D5" w14:textId="452FD595" w:rsidR="00EA2A60" w:rsidRPr="00CA7209" w:rsidRDefault="00EB551B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rFonts w:hint="eastAsia"/>
                <w:noProof/>
                <w:sz w:val="24"/>
                <w:szCs w:val="24"/>
                <w:lang w:val="en-GB"/>
              </w:rPr>
              <w:t>3</w:t>
            </w:r>
            <w:r w:rsidRPr="00CA7209">
              <w:rPr>
                <w:noProof/>
                <w:sz w:val="24"/>
                <w:szCs w:val="24"/>
                <w:lang w:val="en-GB"/>
              </w:rPr>
              <w:t>·</w:t>
            </w:r>
            <w:r w:rsidR="00C35CFD" w:rsidRPr="00CA7209">
              <w:rPr>
                <w:noProof/>
                <w:sz w:val="24"/>
                <w:szCs w:val="24"/>
                <w:lang w:val="en-GB"/>
              </w:rPr>
              <w:t>3</w:t>
            </w:r>
            <w:r w:rsidRPr="00CA7209">
              <w:rPr>
                <w:noProof/>
                <w:sz w:val="24"/>
                <w:szCs w:val="24"/>
                <w:lang w:val="en-GB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15A58042" w14:textId="72B25DE8" w:rsidR="00EA2A60" w:rsidRPr="00CA7209" w:rsidRDefault="00EB551B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rFonts w:hint="eastAsia"/>
                <w:noProof/>
                <w:sz w:val="24"/>
                <w:szCs w:val="24"/>
                <w:lang w:val="en-GB"/>
              </w:rPr>
              <w:t>1</w:t>
            </w:r>
            <w:r w:rsidRPr="00CA7209">
              <w:rPr>
                <w:noProof/>
                <w:sz w:val="24"/>
                <w:szCs w:val="24"/>
                <w:lang w:val="en-GB"/>
              </w:rPr>
              <w:t>·</w:t>
            </w:r>
            <w:r w:rsidR="00C35CFD" w:rsidRPr="00CA7209">
              <w:rPr>
                <w:noProof/>
                <w:sz w:val="24"/>
                <w:szCs w:val="24"/>
                <w:lang w:val="en-GB"/>
              </w:rPr>
              <w:t>5</w:t>
            </w:r>
            <w:r w:rsidRPr="00CA7209">
              <w:rPr>
                <w:noProof/>
                <w:sz w:val="24"/>
                <w:szCs w:val="24"/>
                <w:lang w:val="en-GB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09362565" w14:textId="0EDF4403" w:rsidR="00EA2A60" w:rsidRPr="00CA7209" w:rsidRDefault="00EB551B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rFonts w:hint="eastAsia"/>
                <w:noProof/>
                <w:sz w:val="24"/>
                <w:szCs w:val="24"/>
                <w:lang w:val="en-GB"/>
              </w:rPr>
              <w:t>2</w:t>
            </w:r>
            <w:r w:rsidRPr="00CA7209">
              <w:rPr>
                <w:noProof/>
                <w:sz w:val="24"/>
                <w:szCs w:val="24"/>
                <w:lang w:val="en-GB"/>
              </w:rPr>
              <w:t>·</w:t>
            </w:r>
            <w:r w:rsidR="00C35CFD" w:rsidRPr="00CA7209">
              <w:rPr>
                <w:noProof/>
                <w:sz w:val="24"/>
                <w:szCs w:val="24"/>
                <w:lang w:val="en-GB"/>
              </w:rPr>
              <w:t>8</w:t>
            </w:r>
            <w:r w:rsidRPr="00CA7209">
              <w:rPr>
                <w:noProof/>
                <w:sz w:val="24"/>
                <w:szCs w:val="24"/>
                <w:lang w:val="en-GB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7D4536C1" w14:textId="66F7917F" w:rsidR="00EA2A60" w:rsidRPr="00CA7209" w:rsidRDefault="00C35CFD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4</w:t>
            </w:r>
            <w:r w:rsidR="00EB551B" w:rsidRPr="00CA7209">
              <w:rPr>
                <w:noProof/>
                <w:sz w:val="24"/>
                <w:szCs w:val="24"/>
                <w:lang w:val="en-GB"/>
              </w:rPr>
              <w:t>·0</w:t>
            </w:r>
            <w:r w:rsidRPr="00CA7209">
              <w:rPr>
                <w:noProof/>
                <w:sz w:val="24"/>
                <w:szCs w:val="24"/>
                <w:lang w:val="en-GB"/>
              </w:rPr>
              <w:t>1</w:t>
            </w:r>
          </w:p>
        </w:tc>
      </w:tr>
      <w:tr w:rsidR="00CA7209" w:rsidRPr="00CA7209" w14:paraId="4A6F91D0" w14:textId="77777777" w:rsidTr="00C1376C">
        <w:trPr>
          <w:trHeight w:val="39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3DDB9B99" w14:textId="61BFBFA7" w:rsidR="00EA2A60" w:rsidRPr="00CA7209" w:rsidRDefault="00EB551B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Amylopectin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2CED2290" w14:textId="44F046B3" w:rsidR="00EA2A60" w:rsidRPr="00CA7209" w:rsidRDefault="00893376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5</w:t>
            </w:r>
            <w:r w:rsidR="00EB551B" w:rsidRPr="00CA7209">
              <w:rPr>
                <w:noProof/>
                <w:sz w:val="24"/>
                <w:szCs w:val="24"/>
                <w:lang w:val="en-GB"/>
              </w:rPr>
              <w:t>·</w:t>
            </w:r>
            <w:r w:rsidRPr="00CA7209">
              <w:rPr>
                <w:noProof/>
                <w:sz w:val="24"/>
                <w:szCs w:val="24"/>
                <w:lang w:val="en-GB"/>
              </w:rPr>
              <w:t>0</w:t>
            </w:r>
            <w:r w:rsidR="00EB551B" w:rsidRPr="00CA7209">
              <w:rPr>
                <w:noProof/>
                <w:sz w:val="24"/>
                <w:szCs w:val="24"/>
                <w:lang w:val="en-GB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2053A9F5" w14:textId="5CF87603" w:rsidR="00EA2A60" w:rsidRPr="00CA7209" w:rsidRDefault="00893376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8</w:t>
            </w:r>
            <w:r w:rsidR="00EB551B" w:rsidRPr="00CA7209">
              <w:rPr>
                <w:noProof/>
                <w:sz w:val="24"/>
                <w:szCs w:val="24"/>
                <w:lang w:val="en-GB"/>
              </w:rPr>
              <w:t>·</w:t>
            </w:r>
            <w:r w:rsidRPr="00CA7209">
              <w:rPr>
                <w:noProof/>
                <w:sz w:val="24"/>
                <w:szCs w:val="24"/>
                <w:lang w:val="en-GB"/>
              </w:rPr>
              <w:t>3</w:t>
            </w:r>
            <w:r w:rsidR="00EB551B" w:rsidRPr="00CA7209">
              <w:rPr>
                <w:noProof/>
                <w:sz w:val="24"/>
                <w:szCs w:val="24"/>
                <w:lang w:val="en-GB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44ABE5F5" w14:textId="3A601A02" w:rsidR="00EA2A60" w:rsidRPr="00CA7209" w:rsidRDefault="00EB551B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rFonts w:hint="eastAsia"/>
                <w:noProof/>
                <w:sz w:val="24"/>
                <w:szCs w:val="24"/>
                <w:lang w:val="en-GB"/>
              </w:rPr>
              <w:t>1</w:t>
            </w:r>
            <w:r w:rsidRPr="00CA7209">
              <w:rPr>
                <w:noProof/>
                <w:sz w:val="24"/>
                <w:szCs w:val="24"/>
                <w:lang w:val="en-GB"/>
              </w:rPr>
              <w:t>1·</w:t>
            </w:r>
            <w:r w:rsidR="00C35CFD" w:rsidRPr="00CA7209">
              <w:rPr>
                <w:noProof/>
                <w:sz w:val="24"/>
                <w:szCs w:val="24"/>
                <w:lang w:val="en-GB"/>
              </w:rPr>
              <w:t>7</w:t>
            </w:r>
            <w:r w:rsidRPr="00CA7209">
              <w:rPr>
                <w:noProof/>
                <w:sz w:val="24"/>
                <w:szCs w:val="24"/>
                <w:lang w:val="en-GB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11A1CC90" w14:textId="303A7755" w:rsidR="00EA2A60" w:rsidRPr="00CA7209" w:rsidRDefault="00EB551B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rFonts w:hint="eastAsia"/>
                <w:noProof/>
                <w:sz w:val="24"/>
                <w:szCs w:val="24"/>
                <w:lang w:val="en-GB"/>
              </w:rPr>
              <w:t>4</w:t>
            </w:r>
            <w:r w:rsidRPr="00CA7209">
              <w:rPr>
                <w:noProof/>
                <w:sz w:val="24"/>
                <w:szCs w:val="24"/>
                <w:lang w:val="en-GB"/>
              </w:rPr>
              <w:t>·</w:t>
            </w:r>
            <w:r w:rsidR="00C35CFD" w:rsidRPr="00CA7209">
              <w:rPr>
                <w:noProof/>
                <w:sz w:val="24"/>
                <w:szCs w:val="24"/>
                <w:lang w:val="en-GB"/>
              </w:rPr>
              <w:t>9</w:t>
            </w:r>
            <w:r w:rsidRPr="00CA7209">
              <w:rPr>
                <w:noProof/>
                <w:sz w:val="24"/>
                <w:szCs w:val="24"/>
                <w:lang w:val="en-GB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07315AA7" w14:textId="23104733" w:rsidR="00EA2A60" w:rsidRPr="00CA7209" w:rsidRDefault="00C35CFD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7</w:t>
            </w:r>
            <w:r w:rsidR="00EB551B" w:rsidRPr="00CA7209">
              <w:rPr>
                <w:noProof/>
                <w:sz w:val="24"/>
                <w:szCs w:val="24"/>
                <w:lang w:val="en-GB"/>
              </w:rPr>
              <w:t>·75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0B6F5DD6" w14:textId="0B2A0D65" w:rsidR="00EA2A60" w:rsidRPr="00CA7209" w:rsidRDefault="00C35CFD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10</w:t>
            </w:r>
            <w:r w:rsidR="00EB551B" w:rsidRPr="00CA7209">
              <w:rPr>
                <w:noProof/>
                <w:sz w:val="24"/>
                <w:szCs w:val="24"/>
                <w:lang w:val="en-GB"/>
              </w:rPr>
              <w:t>·</w:t>
            </w:r>
            <w:r w:rsidR="00CA7209" w:rsidRPr="00CA7209">
              <w:rPr>
                <w:noProof/>
                <w:sz w:val="24"/>
                <w:szCs w:val="24"/>
                <w:lang w:val="en-GB"/>
              </w:rPr>
              <w:t>8</w:t>
            </w:r>
            <w:r w:rsidR="00EB551B" w:rsidRPr="00CA7209">
              <w:rPr>
                <w:noProof/>
                <w:sz w:val="24"/>
                <w:szCs w:val="24"/>
                <w:lang w:val="en-GB"/>
              </w:rPr>
              <w:t>3</w:t>
            </w:r>
          </w:p>
        </w:tc>
      </w:tr>
      <w:tr w:rsidR="00CA7209" w:rsidRPr="00CA7209" w14:paraId="3FCF85F0" w14:textId="77777777" w:rsidTr="00C1376C">
        <w:trPr>
          <w:trHeight w:val="39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2A3D620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Digestible starch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25A4F9B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6·08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DACE02C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9·96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C20E349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14·32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4BC1F31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5·68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0057311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9·26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C1C2BF7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13·56</w:t>
            </w:r>
          </w:p>
        </w:tc>
      </w:tr>
      <w:tr w:rsidR="00CA7209" w:rsidRPr="00CA7209" w14:paraId="7107EADC" w14:textId="77777777" w:rsidTr="00C1376C">
        <w:trPr>
          <w:trHeight w:val="39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7520E8C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Resistant starch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204D9D7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0·45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F25E3CC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0·97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BA0E904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1·35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7182B79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1·21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548A5E3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1·59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F10C2A3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2·05</w:t>
            </w:r>
          </w:p>
        </w:tc>
      </w:tr>
      <w:tr w:rsidR="00CA7209" w:rsidRPr="00CA7209" w14:paraId="429A9EB3" w14:textId="77777777" w:rsidTr="00C1376C">
        <w:trPr>
          <w:trHeight w:val="39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7C9FFAB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Nitrogen free extract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B6225CC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10·78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F510BC6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14·46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33DB71E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18·37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1A6F468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10·69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CFB12F3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14·58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712AD9A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18·45</w:t>
            </w:r>
          </w:p>
        </w:tc>
      </w:tr>
      <w:tr w:rsidR="00CA7209" w:rsidRPr="00CA7209" w14:paraId="754A3F51" w14:textId="77777777" w:rsidTr="00F26BC8">
        <w:trPr>
          <w:trHeight w:val="153"/>
        </w:trPr>
        <w:tc>
          <w:tcPr>
            <w:tcW w:w="30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0C703E2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Gross energy (MJ/kg)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DECBA30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17·75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DAF890B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18·40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2296163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19·06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889C625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17·63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8832F3E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18·31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BB83807" w14:textId="77777777" w:rsidR="003E2288" w:rsidRPr="00CA7209" w:rsidRDefault="003E2288" w:rsidP="00F26BC8">
            <w:pPr>
              <w:adjustRightInd w:val="0"/>
              <w:snapToGrid w:val="0"/>
              <w:ind w:left="240" w:hangingChars="100" w:hanging="240"/>
              <w:rPr>
                <w:noProof/>
                <w:sz w:val="24"/>
                <w:szCs w:val="24"/>
                <w:lang w:val="en-GB"/>
              </w:rPr>
            </w:pPr>
            <w:r w:rsidRPr="00CA7209">
              <w:rPr>
                <w:noProof/>
                <w:sz w:val="24"/>
                <w:szCs w:val="24"/>
                <w:lang w:val="en-GB"/>
              </w:rPr>
              <w:t>19·01</w:t>
            </w:r>
          </w:p>
        </w:tc>
      </w:tr>
    </w:tbl>
    <w:p w14:paraId="3C6BF59F" w14:textId="6587DE4D" w:rsidR="003E2288" w:rsidRPr="00CA7209" w:rsidRDefault="003E2288" w:rsidP="003E2288">
      <w:pPr>
        <w:adjustRightInd w:val="0"/>
        <w:snapToGrid w:val="0"/>
        <w:rPr>
          <w:sz w:val="24"/>
          <w:szCs w:val="24"/>
          <w:lang w:val="en-GB"/>
        </w:rPr>
      </w:pPr>
      <w:bookmarkStart w:id="0" w:name="_Hlk34056463"/>
      <w:r w:rsidRPr="00CA7209">
        <w:rPr>
          <w:rFonts w:eastAsia="等线"/>
          <w:kern w:val="0"/>
          <w:sz w:val="24"/>
          <w:szCs w:val="24"/>
          <w:vertAlign w:val="superscript"/>
          <w:lang w:val="en-GB"/>
        </w:rPr>
        <w:t>*</w:t>
      </w:r>
      <w:r w:rsidRPr="00CA7209">
        <w:rPr>
          <w:sz w:val="24"/>
          <w:szCs w:val="24"/>
          <w:lang w:val="en-GB"/>
        </w:rPr>
        <w:t xml:space="preserve">Supplied by </w:t>
      </w:r>
      <w:proofErr w:type="spellStart"/>
      <w:r w:rsidRPr="00CA7209">
        <w:rPr>
          <w:sz w:val="24"/>
          <w:szCs w:val="24"/>
          <w:lang w:val="en-GB"/>
        </w:rPr>
        <w:t>Nonghao</w:t>
      </w:r>
      <w:proofErr w:type="spellEnd"/>
      <w:r w:rsidRPr="00CA7209">
        <w:rPr>
          <w:sz w:val="24"/>
          <w:szCs w:val="24"/>
          <w:lang w:val="en-GB"/>
        </w:rPr>
        <w:t xml:space="preserve"> Feed Corporation (Shanghai, China): white fish meal, crude protein, 72·59%, crude lipid, 9·50%; wheat gluten meal, crude protein, 83·52%, crude lipid, 1.21</w:t>
      </w:r>
      <w:r w:rsidRPr="00CA7209">
        <w:rPr>
          <w:rFonts w:hint="eastAsia"/>
          <w:sz w:val="24"/>
          <w:szCs w:val="24"/>
          <w:lang w:val="en-GB"/>
        </w:rPr>
        <w:t>%</w:t>
      </w:r>
      <w:r w:rsidRPr="00CA7209">
        <w:rPr>
          <w:sz w:val="24"/>
          <w:szCs w:val="24"/>
          <w:lang w:val="en-GB"/>
        </w:rPr>
        <w:t>; blood meal, crude protein, 78·90%, crude lipid, 2.13</w:t>
      </w:r>
      <w:r w:rsidRPr="00CA7209">
        <w:rPr>
          <w:rFonts w:hint="eastAsia"/>
          <w:sz w:val="24"/>
          <w:szCs w:val="24"/>
          <w:lang w:val="en-GB"/>
        </w:rPr>
        <w:t>%</w:t>
      </w:r>
      <w:r w:rsidRPr="00CA7209">
        <w:rPr>
          <w:sz w:val="24"/>
          <w:szCs w:val="24"/>
          <w:lang w:val="en-GB"/>
        </w:rPr>
        <w:t>; shrimp meal, crude protein, 69·62%, crude lipid, 8·06%; fermented soybean meal, crude protein, 56·27%, crude lipid, 0·56%; corn gluten meal, crude protein, 68·34%, crude lipid, 8·21%; squid viscera meal, crude protein, 50·03%, crude lipid, 37·08%; brewer’s yeast meal, crude protein, 48·02%, crude lipid, 0·52%;</w:t>
      </w:r>
    </w:p>
    <w:p w14:paraId="14BA9D85" w14:textId="6D95FCA2" w:rsidR="003E2288" w:rsidRPr="00CA7209" w:rsidRDefault="003E2288" w:rsidP="003E2288">
      <w:pPr>
        <w:adjustRightInd w:val="0"/>
        <w:snapToGrid w:val="0"/>
        <w:rPr>
          <w:sz w:val="24"/>
          <w:szCs w:val="24"/>
          <w:lang w:val="en-GB"/>
        </w:rPr>
      </w:pPr>
      <w:r w:rsidRPr="00CA7209">
        <w:rPr>
          <w:sz w:val="20"/>
          <w:vertAlign w:val="superscript"/>
          <w:lang w:val="en-GB"/>
        </w:rPr>
        <w:t>†</w:t>
      </w:r>
      <w:r w:rsidRPr="00CA7209">
        <w:rPr>
          <w:sz w:val="24"/>
          <w:szCs w:val="24"/>
          <w:lang w:val="en-GB"/>
        </w:rPr>
        <w:t>Vitamin Premix (</w:t>
      </w:r>
      <w:r w:rsidR="003D772C" w:rsidRPr="00CA7209">
        <w:rPr>
          <w:sz w:val="24"/>
          <w:szCs w:val="24"/>
          <w:lang w:val="en-GB"/>
        </w:rPr>
        <w:t xml:space="preserve">IU or </w:t>
      </w:r>
      <w:r w:rsidRPr="00CA7209">
        <w:rPr>
          <w:sz w:val="24"/>
          <w:szCs w:val="24"/>
          <w:lang w:val="en-GB"/>
        </w:rPr>
        <w:t>mg/kg diet): vitamin A, 16000 IU; vitamin D</w:t>
      </w:r>
      <w:r w:rsidRPr="00CA7209">
        <w:rPr>
          <w:sz w:val="24"/>
          <w:szCs w:val="24"/>
          <w:vertAlign w:val="subscript"/>
          <w:lang w:val="en-GB"/>
        </w:rPr>
        <w:t>3</w:t>
      </w:r>
      <w:r w:rsidRPr="00CA7209">
        <w:rPr>
          <w:sz w:val="24"/>
          <w:szCs w:val="24"/>
          <w:lang w:val="en-GB"/>
        </w:rPr>
        <w:t>, 8000 IU; vitamin K</w:t>
      </w:r>
      <w:r w:rsidRPr="00CA7209">
        <w:rPr>
          <w:sz w:val="24"/>
          <w:szCs w:val="24"/>
          <w:vertAlign w:val="subscript"/>
          <w:lang w:val="en-GB"/>
        </w:rPr>
        <w:t>3</w:t>
      </w:r>
      <w:r w:rsidRPr="00CA7209">
        <w:rPr>
          <w:sz w:val="24"/>
          <w:szCs w:val="24"/>
          <w:lang w:val="en-GB"/>
        </w:rPr>
        <w:t>, 14·72; vitamin B</w:t>
      </w:r>
      <w:r w:rsidRPr="00CA7209">
        <w:rPr>
          <w:sz w:val="24"/>
          <w:szCs w:val="24"/>
          <w:vertAlign w:val="subscript"/>
          <w:lang w:val="en-GB"/>
        </w:rPr>
        <w:t>1</w:t>
      </w:r>
      <w:r w:rsidRPr="00CA7209">
        <w:rPr>
          <w:sz w:val="24"/>
          <w:szCs w:val="24"/>
          <w:lang w:val="en-GB"/>
        </w:rPr>
        <w:t>, 17·80; vitamin B</w:t>
      </w:r>
      <w:r w:rsidRPr="00CA7209">
        <w:rPr>
          <w:sz w:val="24"/>
          <w:szCs w:val="24"/>
          <w:vertAlign w:val="subscript"/>
          <w:lang w:val="en-GB"/>
        </w:rPr>
        <w:t>2</w:t>
      </w:r>
      <w:r w:rsidRPr="00CA7209">
        <w:rPr>
          <w:sz w:val="24"/>
          <w:szCs w:val="24"/>
          <w:lang w:val="en-GB"/>
        </w:rPr>
        <w:t>, 48; vitamin B</w:t>
      </w:r>
      <w:r w:rsidRPr="00CA7209">
        <w:rPr>
          <w:sz w:val="24"/>
          <w:szCs w:val="24"/>
          <w:vertAlign w:val="subscript"/>
          <w:lang w:val="en-GB"/>
        </w:rPr>
        <w:t>6</w:t>
      </w:r>
      <w:r w:rsidRPr="00CA7209">
        <w:rPr>
          <w:sz w:val="24"/>
          <w:szCs w:val="24"/>
          <w:lang w:val="en-GB"/>
        </w:rPr>
        <w:t>, 29·52; vitamin B</w:t>
      </w:r>
      <w:r w:rsidRPr="00CA7209">
        <w:rPr>
          <w:sz w:val="24"/>
          <w:szCs w:val="24"/>
          <w:vertAlign w:val="subscript"/>
          <w:lang w:val="en-GB"/>
        </w:rPr>
        <w:t>12</w:t>
      </w:r>
      <w:r w:rsidRPr="00CA7209">
        <w:rPr>
          <w:sz w:val="24"/>
          <w:szCs w:val="24"/>
          <w:lang w:val="en-GB"/>
        </w:rPr>
        <w:t>, 0·24; vitamin E, 160; vitamin C, 800; niacinamide, 79·20; calcium-pantothenate, 73·60; folic acid, 6·40; biotin, 0·64; inositol, 320; choline chloride, 1500; L-carnitine, 100.</w:t>
      </w:r>
    </w:p>
    <w:p w14:paraId="5639B91A" w14:textId="77777777" w:rsidR="003E2288" w:rsidRPr="00CA7209" w:rsidRDefault="003E2288" w:rsidP="003E2288">
      <w:pPr>
        <w:adjustRightInd w:val="0"/>
        <w:snapToGrid w:val="0"/>
        <w:rPr>
          <w:sz w:val="24"/>
          <w:szCs w:val="24"/>
          <w:lang w:val="en-GB"/>
        </w:rPr>
        <w:sectPr w:rsidR="003E2288" w:rsidRPr="00CA7209" w:rsidSect="00E722B9">
          <w:footerReference w:type="default" r:id="rId6"/>
          <w:pgSz w:w="11906" w:h="16838"/>
          <w:pgMar w:top="1440" w:right="1797" w:bottom="1440" w:left="1797" w:header="851" w:footer="992" w:gutter="0"/>
          <w:lnNumType w:countBy="1" w:restart="continuous"/>
          <w:cols w:space="425"/>
          <w:docGrid w:type="lines" w:linePitch="312"/>
        </w:sectPr>
      </w:pPr>
      <w:r w:rsidRPr="00CA7209">
        <w:rPr>
          <w:sz w:val="20"/>
          <w:vertAlign w:val="superscript"/>
          <w:lang w:val="en-GB"/>
        </w:rPr>
        <w:t>‡</w:t>
      </w:r>
      <w:r w:rsidRPr="00CA7209">
        <w:rPr>
          <w:sz w:val="24"/>
          <w:szCs w:val="24"/>
          <w:lang w:val="en-GB"/>
        </w:rPr>
        <w:t>Mineral Premix (mg/kg diet): Cu (CuSO</w:t>
      </w:r>
      <w:r w:rsidRPr="00CA7209">
        <w:rPr>
          <w:sz w:val="24"/>
          <w:szCs w:val="24"/>
          <w:vertAlign w:val="subscript"/>
          <w:lang w:val="en-GB"/>
        </w:rPr>
        <w:t>4</w:t>
      </w:r>
      <w:r w:rsidRPr="00CA7209">
        <w:rPr>
          <w:sz w:val="24"/>
          <w:szCs w:val="24"/>
          <w:lang w:val="en-GB"/>
        </w:rPr>
        <w:t>), 2</w:t>
      </w:r>
      <w:r w:rsidRPr="00CA7209">
        <w:rPr>
          <w:rFonts w:eastAsia="等线"/>
          <w:kern w:val="0"/>
          <w:sz w:val="22"/>
          <w:szCs w:val="22"/>
          <w:lang w:val="en-GB"/>
        </w:rPr>
        <w:t>·</w:t>
      </w:r>
      <w:r w:rsidRPr="00CA7209">
        <w:rPr>
          <w:sz w:val="24"/>
          <w:szCs w:val="24"/>
          <w:lang w:val="en-GB"/>
        </w:rPr>
        <w:t>00; Zn (ZnSO</w:t>
      </w:r>
      <w:r w:rsidRPr="00CA7209">
        <w:rPr>
          <w:sz w:val="24"/>
          <w:szCs w:val="24"/>
          <w:vertAlign w:val="subscript"/>
          <w:lang w:val="en-GB"/>
        </w:rPr>
        <w:t>4</w:t>
      </w:r>
      <w:r w:rsidRPr="00CA7209">
        <w:rPr>
          <w:sz w:val="24"/>
          <w:szCs w:val="24"/>
          <w:lang w:val="en-GB"/>
        </w:rPr>
        <w:t>), 34</w:t>
      </w:r>
      <w:r w:rsidRPr="00CA7209">
        <w:rPr>
          <w:rFonts w:eastAsia="等线"/>
          <w:kern w:val="0"/>
          <w:sz w:val="22"/>
          <w:szCs w:val="22"/>
          <w:lang w:val="en-GB"/>
        </w:rPr>
        <w:t>·</w:t>
      </w:r>
      <w:r w:rsidRPr="00CA7209">
        <w:rPr>
          <w:sz w:val="24"/>
          <w:szCs w:val="24"/>
          <w:lang w:val="en-GB"/>
        </w:rPr>
        <w:t>40; Mn (MnSO</w:t>
      </w:r>
      <w:r w:rsidRPr="00CA7209">
        <w:rPr>
          <w:sz w:val="24"/>
          <w:szCs w:val="24"/>
          <w:vertAlign w:val="subscript"/>
          <w:lang w:val="en-GB"/>
        </w:rPr>
        <w:t>4</w:t>
      </w:r>
      <w:r w:rsidRPr="00CA7209">
        <w:rPr>
          <w:sz w:val="24"/>
          <w:szCs w:val="24"/>
          <w:lang w:val="en-GB"/>
        </w:rPr>
        <w:t>), 6</w:t>
      </w:r>
      <w:r w:rsidRPr="00CA7209">
        <w:rPr>
          <w:rFonts w:eastAsia="等线"/>
          <w:kern w:val="0"/>
          <w:sz w:val="22"/>
          <w:szCs w:val="22"/>
          <w:lang w:val="en-GB"/>
        </w:rPr>
        <w:t>·</w:t>
      </w:r>
      <w:r w:rsidRPr="00CA7209">
        <w:rPr>
          <w:sz w:val="24"/>
          <w:szCs w:val="24"/>
          <w:lang w:val="en-GB"/>
        </w:rPr>
        <w:t>20; Fe (FeSO</w:t>
      </w:r>
      <w:r w:rsidRPr="00CA7209">
        <w:rPr>
          <w:sz w:val="24"/>
          <w:szCs w:val="24"/>
          <w:vertAlign w:val="subscript"/>
          <w:lang w:val="en-GB"/>
        </w:rPr>
        <w:t>4</w:t>
      </w:r>
      <w:r w:rsidRPr="00CA7209">
        <w:rPr>
          <w:sz w:val="24"/>
          <w:szCs w:val="24"/>
          <w:lang w:val="en-GB"/>
        </w:rPr>
        <w:t>), 21</w:t>
      </w:r>
      <w:r w:rsidRPr="00CA7209">
        <w:rPr>
          <w:rFonts w:eastAsia="等线"/>
          <w:kern w:val="0"/>
          <w:sz w:val="22"/>
          <w:szCs w:val="22"/>
          <w:lang w:val="en-GB"/>
        </w:rPr>
        <w:t>·</w:t>
      </w:r>
      <w:r w:rsidRPr="00CA7209">
        <w:rPr>
          <w:sz w:val="24"/>
          <w:szCs w:val="24"/>
          <w:lang w:val="en-GB"/>
        </w:rPr>
        <w:t>10; I (Ca (IO</w:t>
      </w:r>
      <w:r w:rsidRPr="00CA7209">
        <w:rPr>
          <w:sz w:val="24"/>
          <w:szCs w:val="24"/>
          <w:vertAlign w:val="subscript"/>
          <w:lang w:val="en-GB"/>
        </w:rPr>
        <w:t>3</w:t>
      </w:r>
      <w:r w:rsidRPr="00CA7209">
        <w:rPr>
          <w:sz w:val="24"/>
          <w:szCs w:val="24"/>
          <w:lang w:val="en-GB"/>
        </w:rPr>
        <w:t>)</w:t>
      </w:r>
      <w:r w:rsidRPr="00CA7209">
        <w:rPr>
          <w:sz w:val="24"/>
          <w:szCs w:val="24"/>
          <w:vertAlign w:val="subscript"/>
          <w:lang w:val="en-GB"/>
        </w:rPr>
        <w:t>2</w:t>
      </w:r>
      <w:r w:rsidRPr="00CA7209">
        <w:rPr>
          <w:sz w:val="24"/>
          <w:szCs w:val="24"/>
          <w:lang w:val="en-GB"/>
        </w:rPr>
        <w:t>), 1</w:t>
      </w:r>
      <w:r w:rsidRPr="00CA7209">
        <w:rPr>
          <w:rFonts w:eastAsia="等线"/>
          <w:kern w:val="0"/>
          <w:sz w:val="22"/>
          <w:szCs w:val="22"/>
          <w:lang w:val="en-GB"/>
        </w:rPr>
        <w:t>·</w:t>
      </w:r>
      <w:r w:rsidRPr="00CA7209">
        <w:rPr>
          <w:sz w:val="24"/>
          <w:szCs w:val="24"/>
          <w:lang w:val="en-GB"/>
        </w:rPr>
        <w:t>63; Se (Na</w:t>
      </w:r>
      <w:r w:rsidRPr="00CA7209">
        <w:rPr>
          <w:sz w:val="24"/>
          <w:szCs w:val="24"/>
          <w:vertAlign w:val="subscript"/>
          <w:lang w:val="en-GB"/>
        </w:rPr>
        <w:t>2</w:t>
      </w:r>
      <w:r w:rsidRPr="00CA7209">
        <w:rPr>
          <w:sz w:val="24"/>
          <w:szCs w:val="24"/>
          <w:lang w:val="en-GB"/>
        </w:rPr>
        <w:t>SeO</w:t>
      </w:r>
      <w:r w:rsidRPr="00CA7209">
        <w:rPr>
          <w:sz w:val="24"/>
          <w:szCs w:val="24"/>
          <w:vertAlign w:val="subscript"/>
          <w:lang w:val="en-GB"/>
        </w:rPr>
        <w:t>3</w:t>
      </w:r>
      <w:r w:rsidRPr="00CA7209">
        <w:rPr>
          <w:sz w:val="24"/>
          <w:szCs w:val="24"/>
          <w:lang w:val="en-GB"/>
        </w:rPr>
        <w:t>), 0</w:t>
      </w:r>
      <w:r w:rsidRPr="00CA7209">
        <w:rPr>
          <w:rFonts w:eastAsia="等线"/>
          <w:kern w:val="0"/>
          <w:sz w:val="22"/>
          <w:szCs w:val="22"/>
          <w:lang w:val="en-GB"/>
        </w:rPr>
        <w:t>·</w:t>
      </w:r>
      <w:r w:rsidRPr="00CA7209">
        <w:rPr>
          <w:sz w:val="24"/>
          <w:szCs w:val="24"/>
          <w:lang w:val="en-GB"/>
        </w:rPr>
        <w:t>18; Co (COCl</w:t>
      </w:r>
      <w:r w:rsidRPr="00CA7209">
        <w:rPr>
          <w:sz w:val="24"/>
          <w:szCs w:val="24"/>
          <w:vertAlign w:val="subscript"/>
          <w:lang w:val="en-GB"/>
        </w:rPr>
        <w:t>2</w:t>
      </w:r>
      <w:r w:rsidRPr="00CA7209">
        <w:rPr>
          <w:sz w:val="24"/>
          <w:szCs w:val="24"/>
          <w:lang w:val="en-GB"/>
        </w:rPr>
        <w:t>), 0</w:t>
      </w:r>
      <w:r w:rsidRPr="00CA7209">
        <w:rPr>
          <w:rFonts w:eastAsia="等线"/>
          <w:kern w:val="0"/>
          <w:sz w:val="22"/>
          <w:szCs w:val="22"/>
          <w:lang w:val="en-GB"/>
        </w:rPr>
        <w:t>·</w:t>
      </w:r>
      <w:r w:rsidRPr="00CA7209">
        <w:rPr>
          <w:sz w:val="24"/>
          <w:szCs w:val="24"/>
          <w:lang w:val="en-GB"/>
        </w:rPr>
        <w:t>24; Mg (MgSO</w:t>
      </w:r>
      <w:r w:rsidRPr="00CA7209">
        <w:rPr>
          <w:sz w:val="24"/>
          <w:szCs w:val="24"/>
          <w:vertAlign w:val="subscript"/>
          <w:lang w:val="en-GB"/>
        </w:rPr>
        <w:t>4</w:t>
      </w:r>
      <w:r w:rsidRPr="00CA7209">
        <w:rPr>
          <w:rFonts w:ascii="Arial" w:hAnsi="Arial" w:cs="Arial"/>
          <w:sz w:val="24"/>
          <w:szCs w:val="24"/>
          <w:lang w:val="en-GB"/>
        </w:rPr>
        <w:t>·</w:t>
      </w:r>
      <w:r w:rsidRPr="00CA7209">
        <w:rPr>
          <w:sz w:val="24"/>
          <w:szCs w:val="24"/>
          <w:lang w:val="en-GB"/>
        </w:rPr>
        <w:t>H</w:t>
      </w:r>
      <w:r w:rsidRPr="00CA7209">
        <w:rPr>
          <w:sz w:val="24"/>
          <w:szCs w:val="24"/>
          <w:vertAlign w:val="subscript"/>
          <w:lang w:val="en-GB"/>
        </w:rPr>
        <w:t>2</w:t>
      </w:r>
      <w:r w:rsidRPr="00CA7209">
        <w:rPr>
          <w:sz w:val="24"/>
          <w:szCs w:val="24"/>
          <w:lang w:val="en-GB"/>
        </w:rPr>
        <w:t>O), 52</w:t>
      </w:r>
      <w:r w:rsidRPr="00CA7209">
        <w:rPr>
          <w:rFonts w:eastAsia="等线"/>
          <w:kern w:val="0"/>
          <w:sz w:val="22"/>
          <w:szCs w:val="22"/>
          <w:lang w:val="en-GB"/>
        </w:rPr>
        <w:t>·</w:t>
      </w:r>
      <w:r w:rsidRPr="00CA7209">
        <w:rPr>
          <w:sz w:val="24"/>
          <w:szCs w:val="24"/>
          <w:lang w:val="en-GB"/>
        </w:rPr>
        <w:t>70.</w:t>
      </w:r>
    </w:p>
    <w:p w14:paraId="7F7F06B7" w14:textId="4B3D720F" w:rsidR="003E2288" w:rsidRPr="00CA7209" w:rsidRDefault="003E2288" w:rsidP="003E2288">
      <w:pPr>
        <w:adjustRightInd w:val="0"/>
        <w:snapToGrid w:val="0"/>
        <w:spacing w:line="360" w:lineRule="auto"/>
        <w:ind w:left="241" w:hangingChars="100" w:hanging="241"/>
        <w:rPr>
          <w:sz w:val="24"/>
          <w:szCs w:val="24"/>
          <w:lang w:val="en-GB"/>
        </w:rPr>
      </w:pPr>
      <w:bookmarkStart w:id="1" w:name="_Hlk34056491"/>
      <w:bookmarkEnd w:id="0"/>
      <w:r w:rsidRPr="00CA7209">
        <w:rPr>
          <w:b/>
          <w:sz w:val="24"/>
          <w:szCs w:val="24"/>
          <w:lang w:val="en-GB"/>
        </w:rPr>
        <w:lastRenderedPageBreak/>
        <w:t xml:space="preserve">Table </w:t>
      </w:r>
      <w:r w:rsidR="00975EBB" w:rsidRPr="00CA7209">
        <w:rPr>
          <w:rFonts w:hint="eastAsia"/>
          <w:b/>
          <w:sz w:val="24"/>
          <w:szCs w:val="24"/>
          <w:lang w:val="en-GB"/>
        </w:rPr>
        <w:t>S</w:t>
      </w:r>
      <w:r w:rsidRPr="00CA7209">
        <w:rPr>
          <w:b/>
          <w:sz w:val="24"/>
          <w:szCs w:val="24"/>
          <w:lang w:val="en-GB"/>
        </w:rPr>
        <w:t xml:space="preserve">3. </w:t>
      </w:r>
      <w:r w:rsidRPr="00CA7209">
        <w:rPr>
          <w:sz w:val="24"/>
          <w:szCs w:val="24"/>
          <w:lang w:val="en-GB"/>
        </w:rPr>
        <w:t>Primers used in the present study.</w:t>
      </w:r>
    </w:p>
    <w:tbl>
      <w:tblPr>
        <w:tblW w:w="11266" w:type="dxa"/>
        <w:tblLook w:val="04A0" w:firstRow="1" w:lastRow="0" w:firstColumn="1" w:lastColumn="0" w:noHBand="0" w:noVBand="1"/>
      </w:tblPr>
      <w:tblGrid>
        <w:gridCol w:w="1560"/>
        <w:gridCol w:w="4110"/>
        <w:gridCol w:w="4395"/>
        <w:gridCol w:w="1622"/>
      </w:tblGrid>
      <w:tr w:rsidR="00CA7209" w:rsidRPr="00CA7209" w14:paraId="462C03A5" w14:textId="77777777" w:rsidTr="00DB3FCB">
        <w:trPr>
          <w:trHeight w:val="280"/>
        </w:trPr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bookmarkEnd w:id="1"/>
          <w:p w14:paraId="47318661" w14:textId="77777777" w:rsidR="003E2288" w:rsidRPr="00CA7209" w:rsidRDefault="003E2288" w:rsidP="00F26BC8">
            <w:pPr>
              <w:widowControl/>
              <w:snapToGrid w:val="0"/>
              <w:jc w:val="left"/>
              <w:rPr>
                <w:kern w:val="0"/>
                <w:sz w:val="24"/>
                <w:szCs w:val="24"/>
                <w:lang w:val="en-GB"/>
              </w:rPr>
            </w:pPr>
            <w:r w:rsidRPr="00CA7209">
              <w:rPr>
                <w:kern w:val="0"/>
                <w:sz w:val="24"/>
                <w:szCs w:val="24"/>
                <w:lang w:val="en-GB"/>
              </w:rPr>
              <w:t>Gene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D004B" w14:textId="77777777" w:rsidR="003E2288" w:rsidRPr="00CA7209" w:rsidRDefault="003E2288" w:rsidP="00F26BC8">
            <w:pPr>
              <w:widowControl/>
              <w:snapToGrid w:val="0"/>
              <w:jc w:val="left"/>
              <w:rPr>
                <w:kern w:val="0"/>
                <w:sz w:val="24"/>
                <w:szCs w:val="24"/>
                <w:lang w:val="en-GB"/>
              </w:rPr>
            </w:pPr>
            <w:r w:rsidRPr="00CA7209">
              <w:rPr>
                <w:kern w:val="0"/>
                <w:sz w:val="24"/>
                <w:szCs w:val="24"/>
                <w:lang w:val="en-GB"/>
              </w:rPr>
              <w:t>Forward sequence (5’-3’)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11AE7" w14:textId="77777777" w:rsidR="003E2288" w:rsidRPr="00CA7209" w:rsidRDefault="003E2288" w:rsidP="00F26BC8">
            <w:pPr>
              <w:widowControl/>
              <w:snapToGrid w:val="0"/>
              <w:jc w:val="left"/>
              <w:rPr>
                <w:kern w:val="0"/>
                <w:sz w:val="24"/>
                <w:szCs w:val="24"/>
                <w:lang w:val="en-GB"/>
              </w:rPr>
            </w:pPr>
            <w:r w:rsidRPr="00CA7209">
              <w:rPr>
                <w:kern w:val="0"/>
                <w:sz w:val="24"/>
                <w:szCs w:val="24"/>
                <w:lang w:val="en-GB"/>
              </w:rPr>
              <w:t>Reverse sequence (5’-3’)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21212" w14:textId="3962E1D2" w:rsidR="003E2288" w:rsidRPr="00CA7209" w:rsidRDefault="00C1376C" w:rsidP="00F26BC8">
            <w:pPr>
              <w:widowControl/>
              <w:snapToGrid w:val="0"/>
              <w:jc w:val="left"/>
              <w:rPr>
                <w:kern w:val="0"/>
                <w:sz w:val="24"/>
                <w:szCs w:val="24"/>
                <w:lang w:val="en-GB"/>
              </w:rPr>
            </w:pPr>
            <w:r w:rsidRPr="00CA7209">
              <w:rPr>
                <w:kern w:val="0"/>
                <w:sz w:val="24"/>
                <w:szCs w:val="24"/>
                <w:lang w:val="en-GB"/>
              </w:rPr>
              <w:t>A</w:t>
            </w:r>
            <w:r w:rsidR="003E2288" w:rsidRPr="00CA7209">
              <w:rPr>
                <w:kern w:val="0"/>
                <w:sz w:val="24"/>
                <w:szCs w:val="24"/>
                <w:lang w:val="en-GB"/>
              </w:rPr>
              <w:t>ccession</w:t>
            </w:r>
            <w:r w:rsidR="00240E55" w:rsidRPr="00CA7209">
              <w:rPr>
                <w:kern w:val="0"/>
                <w:sz w:val="24"/>
                <w:szCs w:val="24"/>
                <w:lang w:val="en-GB"/>
              </w:rPr>
              <w:t xml:space="preserve"> </w:t>
            </w:r>
            <w:r w:rsidR="003E2288" w:rsidRPr="00CA7209">
              <w:rPr>
                <w:kern w:val="0"/>
                <w:sz w:val="24"/>
                <w:szCs w:val="24"/>
                <w:lang w:val="en-GB"/>
              </w:rPr>
              <w:t>numbers</w:t>
            </w:r>
          </w:p>
        </w:tc>
      </w:tr>
      <w:tr w:rsidR="00CA7209" w:rsidRPr="00CA7209" w14:paraId="57AC9245" w14:textId="77777777" w:rsidTr="00DB3FCB">
        <w:trPr>
          <w:trHeight w:val="280"/>
        </w:trPr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4B93E" w14:textId="77777777" w:rsidR="003E2288" w:rsidRPr="00CA7209" w:rsidRDefault="003E2288" w:rsidP="00F26BC8">
            <w:pPr>
              <w:widowControl/>
              <w:snapToGrid w:val="0"/>
              <w:jc w:val="left"/>
              <w:rPr>
                <w:i/>
                <w:iCs/>
                <w:kern w:val="0"/>
                <w:sz w:val="24"/>
                <w:szCs w:val="24"/>
                <w:lang w:val="en-GB"/>
              </w:rPr>
            </w:pPr>
            <w:r w:rsidRPr="00CA7209">
              <w:rPr>
                <w:i/>
                <w:iCs/>
                <w:kern w:val="0"/>
                <w:sz w:val="24"/>
                <w:szCs w:val="24"/>
                <w:lang w:val="en-GB"/>
              </w:rPr>
              <w:t>IR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3535E" w14:textId="77777777" w:rsidR="003E2288" w:rsidRPr="00CA7209" w:rsidRDefault="003E2288" w:rsidP="00240E55">
            <w:pPr>
              <w:widowControl/>
              <w:snapToGrid w:val="0"/>
              <w:jc w:val="left"/>
              <w:rPr>
                <w:kern w:val="0"/>
                <w:sz w:val="24"/>
                <w:szCs w:val="24"/>
                <w:lang w:val="en-GB"/>
              </w:rPr>
            </w:pPr>
            <w:r w:rsidRPr="00CA7209">
              <w:rPr>
                <w:kern w:val="0"/>
                <w:sz w:val="24"/>
                <w:szCs w:val="24"/>
                <w:lang w:val="en-GB"/>
              </w:rPr>
              <w:t>CATTTTGAGGGAACTGGGTC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220CD" w14:textId="77777777" w:rsidR="003E2288" w:rsidRPr="00CA7209" w:rsidRDefault="003E2288" w:rsidP="00240E55">
            <w:pPr>
              <w:widowControl/>
              <w:snapToGrid w:val="0"/>
              <w:jc w:val="left"/>
              <w:rPr>
                <w:kern w:val="0"/>
                <w:sz w:val="24"/>
                <w:szCs w:val="24"/>
                <w:lang w:val="en-GB"/>
              </w:rPr>
            </w:pPr>
            <w:r w:rsidRPr="00CA7209">
              <w:rPr>
                <w:kern w:val="0"/>
                <w:sz w:val="24"/>
                <w:szCs w:val="24"/>
                <w:lang w:val="en-GB"/>
              </w:rPr>
              <w:t>CTTGATGATGTCTTTAGCGA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148A4" w14:textId="5263486D" w:rsidR="003E2288" w:rsidRPr="00CA7209" w:rsidRDefault="00240E55" w:rsidP="00240E55">
            <w:pPr>
              <w:widowControl/>
              <w:snapToGrid w:val="0"/>
              <w:jc w:val="left"/>
              <w:rPr>
                <w:kern w:val="0"/>
                <w:sz w:val="24"/>
                <w:szCs w:val="24"/>
                <w:lang w:val="en-GB"/>
              </w:rPr>
            </w:pPr>
            <w:r w:rsidRPr="00CA7209">
              <w:rPr>
                <w:kern w:val="0"/>
                <w:sz w:val="24"/>
                <w:szCs w:val="24"/>
                <w:lang w:val="en-GB"/>
              </w:rPr>
              <w:t>MT431533</w:t>
            </w:r>
          </w:p>
        </w:tc>
      </w:tr>
      <w:tr w:rsidR="00CA7209" w:rsidRPr="00CA7209" w14:paraId="1ECFE2FF" w14:textId="77777777" w:rsidTr="00DB3FCB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440FA" w14:textId="77777777" w:rsidR="003E2288" w:rsidRPr="00CA7209" w:rsidRDefault="003E2288" w:rsidP="00F26BC8">
            <w:pPr>
              <w:widowControl/>
              <w:snapToGrid w:val="0"/>
              <w:jc w:val="left"/>
              <w:rPr>
                <w:i/>
                <w:iCs/>
                <w:kern w:val="0"/>
                <w:sz w:val="24"/>
                <w:szCs w:val="24"/>
                <w:lang w:val="en-GB"/>
              </w:rPr>
            </w:pPr>
            <w:r w:rsidRPr="00CA7209">
              <w:rPr>
                <w:i/>
                <w:iCs/>
                <w:kern w:val="0"/>
                <w:sz w:val="24"/>
                <w:szCs w:val="24"/>
                <w:lang w:val="en-GB"/>
              </w:rPr>
              <w:t>IRS1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D7D7B" w14:textId="77777777" w:rsidR="003E2288" w:rsidRPr="00CA7209" w:rsidRDefault="003E2288" w:rsidP="00240E55">
            <w:pPr>
              <w:widowControl/>
              <w:snapToGrid w:val="0"/>
              <w:jc w:val="left"/>
              <w:rPr>
                <w:kern w:val="0"/>
                <w:sz w:val="24"/>
                <w:szCs w:val="24"/>
                <w:lang w:val="en-GB"/>
              </w:rPr>
            </w:pPr>
            <w:r w:rsidRPr="00CA7209">
              <w:rPr>
                <w:kern w:val="0"/>
                <w:sz w:val="24"/>
                <w:szCs w:val="24"/>
                <w:lang w:val="en-GB"/>
              </w:rPr>
              <w:t>TAGTGGTGGTGTCAGCGGT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3962E" w14:textId="77777777" w:rsidR="003E2288" w:rsidRPr="00CA7209" w:rsidRDefault="003E2288" w:rsidP="00240E55">
            <w:pPr>
              <w:widowControl/>
              <w:snapToGrid w:val="0"/>
              <w:jc w:val="left"/>
              <w:rPr>
                <w:kern w:val="0"/>
                <w:sz w:val="24"/>
                <w:szCs w:val="24"/>
                <w:lang w:val="en-GB"/>
              </w:rPr>
            </w:pPr>
            <w:r w:rsidRPr="00CA7209">
              <w:rPr>
                <w:kern w:val="0"/>
                <w:sz w:val="24"/>
                <w:szCs w:val="24"/>
                <w:lang w:val="en-GB"/>
              </w:rPr>
              <w:t>GGAGGTGGAAGTAAAGGAT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5028D" w14:textId="7E3D2549" w:rsidR="003E2288" w:rsidRPr="00CA7209" w:rsidRDefault="00240E55" w:rsidP="00240E55">
            <w:pPr>
              <w:widowControl/>
              <w:snapToGrid w:val="0"/>
              <w:jc w:val="left"/>
              <w:rPr>
                <w:kern w:val="0"/>
                <w:sz w:val="24"/>
                <w:szCs w:val="24"/>
                <w:lang w:val="en-GB"/>
              </w:rPr>
            </w:pPr>
            <w:r w:rsidRPr="00CA7209">
              <w:rPr>
                <w:kern w:val="0"/>
                <w:sz w:val="24"/>
                <w:szCs w:val="24"/>
                <w:lang w:val="en-GB"/>
              </w:rPr>
              <w:t>MT431531</w:t>
            </w:r>
          </w:p>
        </w:tc>
      </w:tr>
      <w:tr w:rsidR="00CA7209" w:rsidRPr="00CA7209" w14:paraId="63DFA81D" w14:textId="77777777" w:rsidTr="00DB3FCB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4204A" w14:textId="77777777" w:rsidR="003E2288" w:rsidRPr="00CA7209" w:rsidRDefault="003E2288" w:rsidP="00F26BC8">
            <w:pPr>
              <w:widowControl/>
              <w:snapToGrid w:val="0"/>
              <w:jc w:val="left"/>
              <w:rPr>
                <w:i/>
                <w:iCs/>
                <w:kern w:val="0"/>
                <w:sz w:val="24"/>
                <w:szCs w:val="24"/>
                <w:lang w:val="en-GB"/>
              </w:rPr>
            </w:pPr>
            <w:r w:rsidRPr="00CA7209">
              <w:rPr>
                <w:i/>
                <w:iCs/>
                <w:kern w:val="0"/>
                <w:sz w:val="24"/>
                <w:szCs w:val="24"/>
                <w:lang w:val="en-GB"/>
              </w:rPr>
              <w:t>PI3KR1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76D94" w14:textId="77777777" w:rsidR="003E2288" w:rsidRPr="00CA7209" w:rsidRDefault="003E2288" w:rsidP="00240E55">
            <w:pPr>
              <w:widowControl/>
              <w:snapToGrid w:val="0"/>
              <w:jc w:val="left"/>
              <w:rPr>
                <w:kern w:val="0"/>
                <w:sz w:val="24"/>
                <w:szCs w:val="24"/>
                <w:lang w:val="en-GB"/>
              </w:rPr>
            </w:pPr>
            <w:r w:rsidRPr="00CA7209">
              <w:rPr>
                <w:kern w:val="0"/>
                <w:sz w:val="24"/>
                <w:szCs w:val="24"/>
                <w:lang w:val="en-GB"/>
              </w:rPr>
              <w:t>AAGACCTTCCTCATCACGAC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3B788" w14:textId="77777777" w:rsidR="003E2288" w:rsidRPr="00CA7209" w:rsidRDefault="003E2288" w:rsidP="00240E55">
            <w:pPr>
              <w:widowControl/>
              <w:snapToGrid w:val="0"/>
              <w:jc w:val="left"/>
              <w:rPr>
                <w:kern w:val="0"/>
                <w:sz w:val="24"/>
                <w:szCs w:val="24"/>
                <w:lang w:val="en-GB"/>
              </w:rPr>
            </w:pPr>
            <w:r w:rsidRPr="00CA7209">
              <w:rPr>
                <w:kern w:val="0"/>
                <w:sz w:val="24"/>
                <w:szCs w:val="24"/>
                <w:lang w:val="en-GB"/>
              </w:rPr>
              <w:t>CCTTCCACTACAACACTGCA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4C468" w14:textId="4B3ECEF6" w:rsidR="003E2288" w:rsidRPr="00CA7209" w:rsidRDefault="00240E55" w:rsidP="00240E55">
            <w:pPr>
              <w:widowControl/>
              <w:snapToGrid w:val="0"/>
              <w:jc w:val="left"/>
              <w:rPr>
                <w:kern w:val="0"/>
                <w:sz w:val="24"/>
                <w:szCs w:val="24"/>
                <w:lang w:val="en-GB"/>
              </w:rPr>
            </w:pPr>
            <w:r w:rsidRPr="00CA7209">
              <w:rPr>
                <w:kern w:val="0"/>
                <w:sz w:val="24"/>
                <w:szCs w:val="24"/>
                <w:lang w:val="en-GB"/>
              </w:rPr>
              <w:t>MT431530</w:t>
            </w:r>
          </w:p>
        </w:tc>
      </w:tr>
      <w:tr w:rsidR="00CA7209" w:rsidRPr="00CA7209" w14:paraId="1C98E198" w14:textId="77777777" w:rsidTr="00DB3FCB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154AD" w14:textId="77777777" w:rsidR="003E2288" w:rsidRPr="00CA7209" w:rsidRDefault="003E2288" w:rsidP="00F26BC8">
            <w:pPr>
              <w:widowControl/>
              <w:snapToGrid w:val="0"/>
              <w:jc w:val="left"/>
              <w:rPr>
                <w:i/>
                <w:iCs/>
                <w:kern w:val="0"/>
                <w:sz w:val="24"/>
                <w:szCs w:val="24"/>
                <w:lang w:val="en-GB"/>
              </w:rPr>
            </w:pPr>
            <w:r w:rsidRPr="00CA7209">
              <w:rPr>
                <w:i/>
                <w:iCs/>
                <w:kern w:val="0"/>
                <w:sz w:val="24"/>
                <w:szCs w:val="24"/>
                <w:lang w:val="en-GB"/>
              </w:rPr>
              <w:t>AKT1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A3927" w14:textId="77777777" w:rsidR="003E2288" w:rsidRPr="00CA7209" w:rsidRDefault="003E2288" w:rsidP="00240E55">
            <w:pPr>
              <w:widowControl/>
              <w:snapToGrid w:val="0"/>
              <w:jc w:val="left"/>
              <w:rPr>
                <w:kern w:val="0"/>
                <w:sz w:val="24"/>
                <w:szCs w:val="24"/>
                <w:lang w:val="en-GB"/>
              </w:rPr>
            </w:pPr>
            <w:r w:rsidRPr="00CA7209">
              <w:rPr>
                <w:kern w:val="0"/>
                <w:sz w:val="24"/>
                <w:szCs w:val="24"/>
                <w:lang w:val="en-GB"/>
              </w:rPr>
              <w:t>CTTAATTTACCGCCGAAAC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F71E0" w14:textId="77777777" w:rsidR="003E2288" w:rsidRPr="00CA7209" w:rsidRDefault="003E2288" w:rsidP="00240E55">
            <w:pPr>
              <w:widowControl/>
              <w:snapToGrid w:val="0"/>
              <w:jc w:val="left"/>
              <w:rPr>
                <w:kern w:val="0"/>
                <w:sz w:val="24"/>
                <w:szCs w:val="24"/>
                <w:lang w:val="en-GB"/>
              </w:rPr>
            </w:pPr>
            <w:r w:rsidRPr="00CA7209">
              <w:rPr>
                <w:kern w:val="0"/>
                <w:sz w:val="24"/>
                <w:szCs w:val="24"/>
                <w:lang w:val="en-GB"/>
              </w:rPr>
              <w:t>CCTCCTTGACAATCACCAC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056A5" w14:textId="60B9629D" w:rsidR="003E2288" w:rsidRPr="00CA7209" w:rsidRDefault="003E2288" w:rsidP="00240E55">
            <w:pPr>
              <w:widowControl/>
              <w:snapToGrid w:val="0"/>
              <w:jc w:val="left"/>
              <w:rPr>
                <w:kern w:val="0"/>
                <w:sz w:val="24"/>
                <w:szCs w:val="24"/>
                <w:lang w:val="en-GB"/>
              </w:rPr>
            </w:pPr>
            <w:r w:rsidRPr="00CA7209">
              <w:rPr>
                <w:sz w:val="23"/>
                <w:szCs w:val="23"/>
              </w:rPr>
              <w:t>MG993041</w:t>
            </w:r>
          </w:p>
        </w:tc>
      </w:tr>
      <w:tr w:rsidR="00CA7209" w:rsidRPr="00CA7209" w14:paraId="1B21104B" w14:textId="77777777" w:rsidTr="00DB3FCB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33C0B" w14:textId="77777777" w:rsidR="003E2288" w:rsidRPr="00CA7209" w:rsidRDefault="003E2288" w:rsidP="00F26BC8">
            <w:pPr>
              <w:widowControl/>
              <w:snapToGrid w:val="0"/>
              <w:jc w:val="left"/>
              <w:rPr>
                <w:i/>
                <w:iCs/>
                <w:kern w:val="0"/>
                <w:sz w:val="24"/>
                <w:szCs w:val="24"/>
                <w:lang w:val="en-GB"/>
              </w:rPr>
            </w:pPr>
            <w:r w:rsidRPr="00CA7209">
              <w:rPr>
                <w:i/>
                <w:iCs/>
                <w:kern w:val="0"/>
                <w:sz w:val="24"/>
                <w:szCs w:val="24"/>
                <w:lang w:val="en-GB"/>
              </w:rPr>
              <w:t>GK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331D5" w14:textId="77777777" w:rsidR="003E2288" w:rsidRPr="00CA7209" w:rsidRDefault="003E2288" w:rsidP="00240E55">
            <w:pPr>
              <w:widowControl/>
              <w:snapToGrid w:val="0"/>
              <w:jc w:val="left"/>
              <w:rPr>
                <w:kern w:val="0"/>
                <w:sz w:val="24"/>
                <w:szCs w:val="24"/>
                <w:lang w:val="en-GB"/>
              </w:rPr>
            </w:pPr>
            <w:r w:rsidRPr="00CA7209">
              <w:rPr>
                <w:kern w:val="0"/>
                <w:sz w:val="24"/>
                <w:szCs w:val="24"/>
                <w:lang w:val="en-GB"/>
              </w:rPr>
              <w:t>GGGTTTTACCTTCTCCTTTC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BAF4A" w14:textId="77777777" w:rsidR="003E2288" w:rsidRPr="00CA7209" w:rsidRDefault="003E2288" w:rsidP="00240E55">
            <w:pPr>
              <w:widowControl/>
              <w:snapToGrid w:val="0"/>
              <w:jc w:val="left"/>
              <w:rPr>
                <w:kern w:val="0"/>
                <w:sz w:val="24"/>
                <w:szCs w:val="24"/>
                <w:lang w:val="en-GB"/>
              </w:rPr>
            </w:pPr>
            <w:r w:rsidRPr="00CA7209">
              <w:rPr>
                <w:kern w:val="0"/>
                <w:sz w:val="24"/>
                <w:szCs w:val="24"/>
                <w:lang w:val="en-GB"/>
              </w:rPr>
              <w:t>GGTGGCTACTGTGTCATTCA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08DE9" w14:textId="1EB5C7C4" w:rsidR="003E2288" w:rsidRPr="00CA7209" w:rsidRDefault="00240E55" w:rsidP="00240E55">
            <w:pPr>
              <w:widowControl/>
              <w:snapToGrid w:val="0"/>
              <w:jc w:val="left"/>
              <w:rPr>
                <w:kern w:val="0"/>
                <w:sz w:val="24"/>
                <w:szCs w:val="24"/>
                <w:lang w:val="en-GB"/>
              </w:rPr>
            </w:pPr>
            <w:r w:rsidRPr="00CA7209">
              <w:rPr>
                <w:kern w:val="0"/>
                <w:sz w:val="24"/>
                <w:szCs w:val="24"/>
                <w:lang w:val="en-GB"/>
              </w:rPr>
              <w:t>MT431528</w:t>
            </w:r>
          </w:p>
        </w:tc>
      </w:tr>
      <w:tr w:rsidR="00CA7209" w:rsidRPr="00CA7209" w14:paraId="77994A51" w14:textId="77777777" w:rsidTr="00DB3FCB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ACF42" w14:textId="77777777" w:rsidR="003E2288" w:rsidRPr="00CA7209" w:rsidRDefault="003E2288" w:rsidP="00F26BC8">
            <w:pPr>
              <w:widowControl/>
              <w:snapToGrid w:val="0"/>
              <w:jc w:val="left"/>
              <w:rPr>
                <w:i/>
                <w:iCs/>
                <w:kern w:val="0"/>
                <w:sz w:val="24"/>
                <w:szCs w:val="24"/>
                <w:lang w:val="en-GB"/>
              </w:rPr>
            </w:pPr>
            <w:r w:rsidRPr="00CA7209">
              <w:rPr>
                <w:i/>
                <w:iCs/>
                <w:kern w:val="0"/>
                <w:sz w:val="24"/>
                <w:szCs w:val="24"/>
                <w:lang w:val="en-GB"/>
              </w:rPr>
              <w:t>PFKL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DF1CB" w14:textId="77777777" w:rsidR="003E2288" w:rsidRPr="00CA7209" w:rsidRDefault="003E2288" w:rsidP="00240E55">
            <w:pPr>
              <w:widowControl/>
              <w:snapToGrid w:val="0"/>
              <w:jc w:val="left"/>
              <w:rPr>
                <w:kern w:val="0"/>
                <w:sz w:val="24"/>
                <w:szCs w:val="24"/>
                <w:lang w:val="en-GB"/>
              </w:rPr>
            </w:pPr>
            <w:r w:rsidRPr="00CA7209">
              <w:rPr>
                <w:kern w:val="0"/>
                <w:sz w:val="24"/>
                <w:szCs w:val="24"/>
                <w:lang w:val="en-GB"/>
              </w:rPr>
              <w:t>CTGGCTGAGCTCGTAAAG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1B1EB" w14:textId="77777777" w:rsidR="003E2288" w:rsidRPr="00CA7209" w:rsidRDefault="003E2288" w:rsidP="00240E55">
            <w:pPr>
              <w:widowControl/>
              <w:snapToGrid w:val="0"/>
              <w:jc w:val="left"/>
              <w:rPr>
                <w:kern w:val="0"/>
                <w:sz w:val="24"/>
                <w:szCs w:val="24"/>
                <w:lang w:val="en-GB"/>
              </w:rPr>
            </w:pPr>
            <w:r w:rsidRPr="00CA7209">
              <w:rPr>
                <w:kern w:val="0"/>
                <w:sz w:val="24"/>
                <w:szCs w:val="24"/>
                <w:lang w:val="en-GB"/>
              </w:rPr>
              <w:t>GTGCCGCAGAAGTCGTTG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34E8E" w14:textId="3D47E0DD" w:rsidR="003E2288" w:rsidRPr="00CA7209" w:rsidRDefault="00240E55" w:rsidP="00240E55">
            <w:pPr>
              <w:widowControl/>
              <w:snapToGrid w:val="0"/>
              <w:jc w:val="left"/>
              <w:rPr>
                <w:kern w:val="0"/>
                <w:sz w:val="24"/>
                <w:szCs w:val="24"/>
                <w:lang w:val="en-GB"/>
              </w:rPr>
            </w:pPr>
            <w:r w:rsidRPr="00CA7209">
              <w:rPr>
                <w:kern w:val="0"/>
                <w:sz w:val="24"/>
                <w:szCs w:val="24"/>
                <w:lang w:val="en-GB"/>
              </w:rPr>
              <w:t>MT431527</w:t>
            </w:r>
          </w:p>
        </w:tc>
      </w:tr>
      <w:tr w:rsidR="00CA7209" w:rsidRPr="00CA7209" w14:paraId="62C5FAFA" w14:textId="77777777" w:rsidTr="00DB3FCB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4F020" w14:textId="77777777" w:rsidR="003E2288" w:rsidRPr="00CA7209" w:rsidRDefault="003E2288" w:rsidP="00F26BC8">
            <w:pPr>
              <w:widowControl/>
              <w:snapToGrid w:val="0"/>
              <w:jc w:val="left"/>
              <w:rPr>
                <w:i/>
                <w:iCs/>
                <w:kern w:val="0"/>
                <w:sz w:val="24"/>
                <w:szCs w:val="24"/>
                <w:lang w:val="en-GB"/>
              </w:rPr>
            </w:pPr>
            <w:r w:rsidRPr="00CA7209">
              <w:rPr>
                <w:i/>
                <w:iCs/>
                <w:kern w:val="0"/>
                <w:sz w:val="24"/>
                <w:szCs w:val="24"/>
                <w:lang w:val="en-GB"/>
              </w:rPr>
              <w:t>PK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CC846" w14:textId="77777777" w:rsidR="003E2288" w:rsidRPr="00CA7209" w:rsidRDefault="003E2288" w:rsidP="00240E55">
            <w:pPr>
              <w:widowControl/>
              <w:snapToGrid w:val="0"/>
              <w:jc w:val="left"/>
              <w:rPr>
                <w:kern w:val="0"/>
                <w:sz w:val="24"/>
                <w:szCs w:val="24"/>
                <w:lang w:val="en-GB"/>
              </w:rPr>
            </w:pPr>
            <w:r w:rsidRPr="00CA7209">
              <w:rPr>
                <w:kern w:val="0"/>
                <w:sz w:val="24"/>
                <w:szCs w:val="24"/>
                <w:lang w:val="en-GB"/>
              </w:rPr>
              <w:t>CTCTTTCATCCGCAAAGC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C1EAA" w14:textId="77777777" w:rsidR="003E2288" w:rsidRPr="00CA7209" w:rsidRDefault="003E2288" w:rsidP="00240E55">
            <w:pPr>
              <w:widowControl/>
              <w:snapToGrid w:val="0"/>
              <w:jc w:val="left"/>
              <w:rPr>
                <w:kern w:val="0"/>
                <w:sz w:val="24"/>
                <w:szCs w:val="24"/>
                <w:lang w:val="en-GB"/>
              </w:rPr>
            </w:pPr>
            <w:r w:rsidRPr="00CA7209">
              <w:rPr>
                <w:kern w:val="0"/>
                <w:sz w:val="24"/>
                <w:szCs w:val="24"/>
                <w:lang w:val="en-GB"/>
              </w:rPr>
              <w:t>AATTCCCAGGTCACCACG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135B3" w14:textId="0036E45F" w:rsidR="003E2288" w:rsidRPr="00CA7209" w:rsidRDefault="00240E55" w:rsidP="00240E55">
            <w:pPr>
              <w:widowControl/>
              <w:snapToGrid w:val="0"/>
              <w:jc w:val="left"/>
              <w:rPr>
                <w:kern w:val="0"/>
                <w:sz w:val="24"/>
                <w:szCs w:val="24"/>
                <w:lang w:val="en-GB"/>
              </w:rPr>
            </w:pPr>
            <w:r w:rsidRPr="00CA7209">
              <w:rPr>
                <w:kern w:val="0"/>
                <w:sz w:val="24"/>
                <w:szCs w:val="24"/>
                <w:lang w:val="en-GB"/>
              </w:rPr>
              <w:t>MT431526</w:t>
            </w:r>
          </w:p>
        </w:tc>
      </w:tr>
      <w:tr w:rsidR="00CA7209" w:rsidRPr="00CA7209" w14:paraId="3213F028" w14:textId="77777777" w:rsidTr="00DB3FCB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A38B0" w14:textId="77777777" w:rsidR="003E2288" w:rsidRPr="00CA7209" w:rsidRDefault="003E2288" w:rsidP="00F26BC8">
            <w:pPr>
              <w:widowControl/>
              <w:snapToGrid w:val="0"/>
              <w:jc w:val="left"/>
              <w:rPr>
                <w:i/>
                <w:iCs/>
                <w:kern w:val="0"/>
                <w:sz w:val="24"/>
                <w:szCs w:val="24"/>
                <w:lang w:val="en-GB"/>
              </w:rPr>
            </w:pPr>
            <w:r w:rsidRPr="00CA7209">
              <w:rPr>
                <w:i/>
                <w:iCs/>
                <w:kern w:val="0"/>
                <w:sz w:val="24"/>
                <w:szCs w:val="24"/>
                <w:lang w:val="en-GB"/>
              </w:rPr>
              <w:t>PEPCK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D990C" w14:textId="77777777" w:rsidR="003E2288" w:rsidRPr="00CA7209" w:rsidRDefault="003E2288" w:rsidP="00240E55">
            <w:pPr>
              <w:widowControl/>
              <w:snapToGrid w:val="0"/>
              <w:jc w:val="left"/>
              <w:rPr>
                <w:kern w:val="0"/>
                <w:sz w:val="24"/>
                <w:szCs w:val="24"/>
                <w:lang w:val="en-GB"/>
              </w:rPr>
            </w:pPr>
            <w:r w:rsidRPr="00CA7209">
              <w:rPr>
                <w:kern w:val="0"/>
                <w:sz w:val="24"/>
                <w:szCs w:val="24"/>
                <w:lang w:val="en-GB"/>
              </w:rPr>
              <w:t>GGAAACGGCCAACATTCT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5246C" w14:textId="77777777" w:rsidR="003E2288" w:rsidRPr="00CA7209" w:rsidRDefault="003E2288" w:rsidP="00240E55">
            <w:pPr>
              <w:widowControl/>
              <w:snapToGrid w:val="0"/>
              <w:jc w:val="left"/>
              <w:rPr>
                <w:kern w:val="0"/>
                <w:sz w:val="24"/>
                <w:szCs w:val="24"/>
                <w:lang w:val="en-GB"/>
              </w:rPr>
            </w:pPr>
            <w:r w:rsidRPr="00CA7209">
              <w:rPr>
                <w:kern w:val="0"/>
                <w:sz w:val="24"/>
                <w:szCs w:val="24"/>
                <w:lang w:val="en-GB"/>
              </w:rPr>
              <w:t>GCCAACCAGCAGTTCTCAT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30C83" w14:textId="16E50A70" w:rsidR="003E2288" w:rsidRPr="00CA7209" w:rsidRDefault="00240E55" w:rsidP="00240E55">
            <w:pPr>
              <w:widowControl/>
              <w:snapToGrid w:val="0"/>
              <w:jc w:val="left"/>
              <w:rPr>
                <w:kern w:val="0"/>
                <w:sz w:val="24"/>
                <w:szCs w:val="24"/>
                <w:lang w:val="en-GB"/>
              </w:rPr>
            </w:pPr>
            <w:r w:rsidRPr="00CA7209">
              <w:rPr>
                <w:kern w:val="0"/>
                <w:sz w:val="24"/>
                <w:szCs w:val="24"/>
                <w:lang w:val="en-GB"/>
              </w:rPr>
              <w:t>MT431525</w:t>
            </w:r>
          </w:p>
        </w:tc>
      </w:tr>
      <w:tr w:rsidR="00CA7209" w:rsidRPr="00CA7209" w14:paraId="7A856CF6" w14:textId="77777777" w:rsidTr="00DB3FCB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0FDF5" w14:textId="77777777" w:rsidR="003E2288" w:rsidRPr="00CA7209" w:rsidRDefault="003E2288" w:rsidP="00F26BC8">
            <w:pPr>
              <w:widowControl/>
              <w:snapToGrid w:val="0"/>
              <w:jc w:val="left"/>
              <w:rPr>
                <w:i/>
                <w:iCs/>
                <w:kern w:val="0"/>
                <w:sz w:val="24"/>
                <w:szCs w:val="24"/>
                <w:lang w:val="en-GB"/>
              </w:rPr>
            </w:pPr>
            <w:r w:rsidRPr="00CA7209">
              <w:rPr>
                <w:i/>
                <w:iCs/>
                <w:kern w:val="0"/>
                <w:sz w:val="24"/>
                <w:szCs w:val="24"/>
                <w:lang w:val="en-GB"/>
              </w:rPr>
              <w:t>FBP1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B6829" w14:textId="77777777" w:rsidR="003E2288" w:rsidRPr="00CA7209" w:rsidRDefault="003E2288" w:rsidP="00240E55">
            <w:pPr>
              <w:widowControl/>
              <w:snapToGrid w:val="0"/>
              <w:jc w:val="left"/>
              <w:rPr>
                <w:kern w:val="0"/>
                <w:sz w:val="24"/>
                <w:szCs w:val="24"/>
                <w:lang w:val="en-GB"/>
              </w:rPr>
            </w:pPr>
            <w:r w:rsidRPr="00CA7209">
              <w:rPr>
                <w:kern w:val="0"/>
                <w:sz w:val="24"/>
                <w:szCs w:val="24"/>
                <w:lang w:val="en-GB"/>
              </w:rPr>
              <w:t>GCGATTGGCGAATTTATC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7C3A9" w14:textId="77777777" w:rsidR="003E2288" w:rsidRPr="00CA7209" w:rsidRDefault="003E2288" w:rsidP="00240E55">
            <w:pPr>
              <w:widowControl/>
              <w:snapToGrid w:val="0"/>
              <w:jc w:val="left"/>
              <w:rPr>
                <w:kern w:val="0"/>
                <w:sz w:val="24"/>
                <w:szCs w:val="24"/>
                <w:lang w:val="en-GB"/>
              </w:rPr>
            </w:pPr>
            <w:r w:rsidRPr="00CA7209">
              <w:rPr>
                <w:kern w:val="0"/>
                <w:sz w:val="24"/>
                <w:szCs w:val="24"/>
                <w:lang w:val="en-GB"/>
              </w:rPr>
              <w:t>ACTCTGTGACGGCGGGTT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A1145" w14:textId="6AA36FE7" w:rsidR="003E2288" w:rsidRPr="00CA7209" w:rsidRDefault="00240E55" w:rsidP="00240E55">
            <w:pPr>
              <w:widowControl/>
              <w:snapToGrid w:val="0"/>
              <w:jc w:val="left"/>
              <w:rPr>
                <w:kern w:val="0"/>
                <w:sz w:val="24"/>
                <w:szCs w:val="24"/>
                <w:lang w:val="en-GB"/>
              </w:rPr>
            </w:pPr>
            <w:r w:rsidRPr="00CA7209">
              <w:rPr>
                <w:kern w:val="0"/>
                <w:sz w:val="24"/>
                <w:szCs w:val="24"/>
                <w:lang w:val="en-GB"/>
              </w:rPr>
              <w:t>MT431524</w:t>
            </w:r>
          </w:p>
        </w:tc>
      </w:tr>
      <w:tr w:rsidR="00CA7209" w:rsidRPr="00CA7209" w14:paraId="41578713" w14:textId="77777777" w:rsidTr="00DB3FCB">
        <w:trPr>
          <w:trHeight w:val="280"/>
        </w:trPr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224F5" w14:textId="77777777" w:rsidR="003E2288" w:rsidRPr="00CA7209" w:rsidRDefault="003E2288" w:rsidP="00F26BC8">
            <w:pPr>
              <w:widowControl/>
              <w:snapToGrid w:val="0"/>
              <w:jc w:val="left"/>
              <w:rPr>
                <w:i/>
                <w:iCs/>
                <w:kern w:val="0"/>
                <w:sz w:val="24"/>
                <w:szCs w:val="24"/>
                <w:lang w:val="en-GB"/>
              </w:rPr>
            </w:pPr>
            <w:r w:rsidRPr="00CA7209">
              <w:rPr>
                <w:i/>
                <w:iCs/>
                <w:kern w:val="0"/>
                <w:sz w:val="24"/>
                <w:szCs w:val="24"/>
                <w:lang w:val="en-GB"/>
              </w:rPr>
              <w:t>G6PC</w:t>
            </w:r>
          </w:p>
        </w:tc>
        <w:tc>
          <w:tcPr>
            <w:tcW w:w="41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0B421" w14:textId="77777777" w:rsidR="003E2288" w:rsidRPr="00CA7209" w:rsidRDefault="003E2288" w:rsidP="00240E55">
            <w:pPr>
              <w:widowControl/>
              <w:snapToGrid w:val="0"/>
              <w:jc w:val="left"/>
              <w:rPr>
                <w:kern w:val="0"/>
                <w:sz w:val="24"/>
                <w:szCs w:val="24"/>
                <w:lang w:val="en-GB"/>
              </w:rPr>
            </w:pPr>
            <w:r w:rsidRPr="00CA7209">
              <w:rPr>
                <w:kern w:val="0"/>
                <w:sz w:val="24"/>
                <w:szCs w:val="24"/>
                <w:lang w:val="en-GB"/>
              </w:rPr>
              <w:t>AGAAAGCACAGAAGTGGTG</w:t>
            </w:r>
          </w:p>
        </w:tc>
        <w:tc>
          <w:tcPr>
            <w:tcW w:w="43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B29D5" w14:textId="77777777" w:rsidR="003E2288" w:rsidRPr="00CA7209" w:rsidRDefault="003E2288" w:rsidP="00240E55">
            <w:pPr>
              <w:widowControl/>
              <w:snapToGrid w:val="0"/>
              <w:jc w:val="left"/>
              <w:rPr>
                <w:kern w:val="0"/>
                <w:sz w:val="24"/>
                <w:szCs w:val="24"/>
                <w:lang w:val="en-GB"/>
              </w:rPr>
            </w:pPr>
            <w:r w:rsidRPr="00CA7209">
              <w:rPr>
                <w:kern w:val="0"/>
                <w:sz w:val="24"/>
                <w:szCs w:val="24"/>
                <w:lang w:val="en-GB"/>
              </w:rPr>
              <w:t>CTTGGTCTCGGTGTAGAGG</w:t>
            </w:r>
          </w:p>
        </w:tc>
        <w:tc>
          <w:tcPr>
            <w:tcW w:w="12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390B408" w14:textId="410B651E" w:rsidR="003E2288" w:rsidRPr="00CA7209" w:rsidRDefault="00240E55" w:rsidP="00240E55">
            <w:pPr>
              <w:widowControl/>
              <w:snapToGrid w:val="0"/>
              <w:jc w:val="left"/>
              <w:rPr>
                <w:sz w:val="23"/>
                <w:szCs w:val="23"/>
              </w:rPr>
            </w:pPr>
            <w:r w:rsidRPr="00CA7209">
              <w:rPr>
                <w:sz w:val="23"/>
                <w:szCs w:val="23"/>
              </w:rPr>
              <w:t>MT431523</w:t>
            </w:r>
          </w:p>
        </w:tc>
      </w:tr>
      <w:tr w:rsidR="00CA7209" w:rsidRPr="00CA7209" w14:paraId="79F77BF2" w14:textId="77777777" w:rsidTr="00DB3FCB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5BA85" w14:textId="77777777" w:rsidR="003E2288" w:rsidRPr="00CA7209" w:rsidRDefault="003E2288" w:rsidP="00F26BC8">
            <w:pPr>
              <w:widowControl/>
              <w:snapToGrid w:val="0"/>
              <w:jc w:val="left"/>
              <w:rPr>
                <w:i/>
                <w:iCs/>
                <w:kern w:val="0"/>
                <w:sz w:val="24"/>
                <w:szCs w:val="24"/>
                <w:lang w:val="en-GB"/>
              </w:rPr>
            </w:pPr>
            <w:r w:rsidRPr="00CA7209">
              <w:rPr>
                <w:i/>
                <w:iCs/>
                <w:kern w:val="0"/>
                <w:sz w:val="24"/>
                <w:szCs w:val="24"/>
                <w:lang w:val="en-GB"/>
              </w:rPr>
              <w:t>β</w:t>
            </w:r>
            <w:r w:rsidRPr="00CA7209">
              <w:rPr>
                <w:rFonts w:ascii="Calibri" w:hAnsi="Calibri" w:cs="Calibri"/>
                <w:i/>
                <w:iCs/>
                <w:kern w:val="0"/>
                <w:sz w:val="24"/>
                <w:szCs w:val="24"/>
                <w:lang w:val="en-GB"/>
              </w:rPr>
              <w:t>-</w:t>
            </w:r>
            <w:r w:rsidRPr="00CA7209">
              <w:rPr>
                <w:i/>
                <w:iCs/>
                <w:kern w:val="0"/>
                <w:sz w:val="24"/>
                <w:szCs w:val="24"/>
                <w:lang w:val="en-GB"/>
              </w:rPr>
              <w:t>actin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15941" w14:textId="77777777" w:rsidR="003E2288" w:rsidRPr="00CA7209" w:rsidRDefault="003E2288" w:rsidP="00240E55">
            <w:pPr>
              <w:widowControl/>
              <w:snapToGrid w:val="0"/>
              <w:jc w:val="left"/>
              <w:rPr>
                <w:kern w:val="0"/>
                <w:sz w:val="24"/>
                <w:szCs w:val="24"/>
                <w:lang w:val="en-GB"/>
              </w:rPr>
            </w:pPr>
            <w:r w:rsidRPr="00CA7209">
              <w:rPr>
                <w:kern w:val="0"/>
                <w:sz w:val="24"/>
                <w:szCs w:val="24"/>
                <w:lang w:val="en-GB"/>
              </w:rPr>
              <w:t>AAAGGGAAATCGTGCGTGAC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A03C2" w14:textId="77777777" w:rsidR="003E2288" w:rsidRPr="00CA7209" w:rsidRDefault="003E2288" w:rsidP="00240E55">
            <w:pPr>
              <w:widowControl/>
              <w:snapToGrid w:val="0"/>
              <w:jc w:val="left"/>
              <w:rPr>
                <w:kern w:val="0"/>
                <w:sz w:val="24"/>
                <w:szCs w:val="24"/>
                <w:lang w:val="en-GB"/>
              </w:rPr>
            </w:pPr>
            <w:r w:rsidRPr="00CA7209">
              <w:rPr>
                <w:kern w:val="0"/>
                <w:sz w:val="24"/>
                <w:szCs w:val="24"/>
                <w:lang w:val="en-GB"/>
              </w:rPr>
              <w:t>AAGGAAGGCTGGAAGAGGG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DAEE798" w14:textId="57B9D395" w:rsidR="003E2288" w:rsidRPr="00CA7209" w:rsidRDefault="003E2288" w:rsidP="00240E55">
            <w:pPr>
              <w:widowControl/>
              <w:snapToGrid w:val="0"/>
              <w:jc w:val="left"/>
              <w:rPr>
                <w:sz w:val="23"/>
                <w:szCs w:val="23"/>
              </w:rPr>
            </w:pPr>
            <w:r w:rsidRPr="00CA7209">
              <w:rPr>
                <w:sz w:val="23"/>
                <w:szCs w:val="23"/>
              </w:rPr>
              <w:t>XM020651307</w:t>
            </w:r>
          </w:p>
        </w:tc>
      </w:tr>
    </w:tbl>
    <w:p w14:paraId="265AE8EE" w14:textId="77777777" w:rsidR="003E2288" w:rsidRPr="00CA7209" w:rsidRDefault="003E2288" w:rsidP="003E2288">
      <w:pPr>
        <w:adjustRightInd w:val="0"/>
        <w:snapToGrid w:val="0"/>
        <w:rPr>
          <w:bCs/>
          <w:szCs w:val="21"/>
          <w:lang w:val="en-GB"/>
        </w:rPr>
      </w:pPr>
      <w:r w:rsidRPr="00CA7209">
        <w:rPr>
          <w:bCs/>
          <w:i/>
          <w:iCs/>
          <w:szCs w:val="21"/>
          <w:lang w:val="en-GB"/>
        </w:rPr>
        <w:t>IR</w:t>
      </w:r>
      <w:r w:rsidRPr="00CA7209">
        <w:rPr>
          <w:bCs/>
          <w:szCs w:val="21"/>
          <w:lang w:val="en-GB"/>
        </w:rPr>
        <w:t xml:space="preserve">, insulin receptor; </w:t>
      </w:r>
      <w:r w:rsidRPr="00CA7209">
        <w:rPr>
          <w:bCs/>
          <w:i/>
          <w:iCs/>
          <w:szCs w:val="21"/>
          <w:lang w:val="en-GB"/>
        </w:rPr>
        <w:t>IRS1</w:t>
      </w:r>
      <w:r w:rsidRPr="00CA7209">
        <w:rPr>
          <w:bCs/>
          <w:szCs w:val="21"/>
          <w:lang w:val="en-GB"/>
        </w:rPr>
        <w:t xml:space="preserve">, insulin receptor substrate 1; </w:t>
      </w:r>
      <w:r w:rsidRPr="00CA7209">
        <w:rPr>
          <w:bCs/>
          <w:i/>
          <w:iCs/>
          <w:szCs w:val="21"/>
          <w:lang w:val="en-GB"/>
        </w:rPr>
        <w:t>PI3KR1</w:t>
      </w:r>
      <w:r w:rsidRPr="00CA7209">
        <w:rPr>
          <w:bCs/>
          <w:szCs w:val="21"/>
          <w:lang w:val="en-GB"/>
        </w:rPr>
        <w:t xml:space="preserve">, phosphatidylinositol-3-kinase p85 alpha; </w:t>
      </w:r>
      <w:r w:rsidRPr="00CA7209">
        <w:rPr>
          <w:bCs/>
          <w:i/>
          <w:iCs/>
          <w:szCs w:val="21"/>
          <w:lang w:val="en-GB"/>
        </w:rPr>
        <w:t>AKT1</w:t>
      </w:r>
      <w:r w:rsidRPr="00CA7209">
        <w:rPr>
          <w:bCs/>
          <w:szCs w:val="21"/>
          <w:lang w:val="en-GB"/>
        </w:rPr>
        <w:t>, serine/threonine kinase 1;</w:t>
      </w:r>
      <w:r w:rsidRPr="00CA7209">
        <w:rPr>
          <w:bCs/>
          <w:i/>
          <w:iCs/>
          <w:szCs w:val="21"/>
          <w:lang w:val="en-GB"/>
        </w:rPr>
        <w:t xml:space="preserve"> GK</w:t>
      </w:r>
      <w:r w:rsidRPr="00CA7209">
        <w:rPr>
          <w:bCs/>
          <w:szCs w:val="21"/>
          <w:lang w:val="en-GB"/>
        </w:rPr>
        <w:t xml:space="preserve">, glucokinase; </w:t>
      </w:r>
      <w:r w:rsidRPr="00CA7209">
        <w:rPr>
          <w:bCs/>
          <w:i/>
          <w:iCs/>
          <w:szCs w:val="21"/>
          <w:lang w:val="en-GB"/>
        </w:rPr>
        <w:t>PFKL</w:t>
      </w:r>
      <w:r w:rsidRPr="00CA7209">
        <w:rPr>
          <w:bCs/>
          <w:szCs w:val="21"/>
          <w:lang w:val="en-GB"/>
        </w:rPr>
        <w:t>,</w:t>
      </w:r>
      <w:r w:rsidRPr="00CA7209">
        <w:rPr>
          <w:bCs/>
          <w:i/>
          <w:iCs/>
          <w:szCs w:val="21"/>
          <w:lang w:val="en-GB"/>
        </w:rPr>
        <w:t xml:space="preserve"> </w:t>
      </w:r>
      <w:r w:rsidRPr="00CA7209">
        <w:rPr>
          <w:bCs/>
          <w:szCs w:val="21"/>
          <w:lang w:val="en-GB"/>
        </w:rPr>
        <w:t xml:space="preserve">phosphofructokinase liver type; </w:t>
      </w:r>
      <w:r w:rsidRPr="00CA7209">
        <w:rPr>
          <w:bCs/>
          <w:i/>
          <w:iCs/>
          <w:szCs w:val="21"/>
          <w:lang w:val="en-GB"/>
        </w:rPr>
        <w:t>PK</w:t>
      </w:r>
      <w:r w:rsidRPr="00CA7209">
        <w:rPr>
          <w:bCs/>
          <w:szCs w:val="21"/>
          <w:lang w:val="en-GB"/>
        </w:rPr>
        <w:t xml:space="preserve">, pyruvate kinase; </w:t>
      </w:r>
      <w:r w:rsidRPr="00CA7209">
        <w:rPr>
          <w:bCs/>
          <w:i/>
          <w:iCs/>
          <w:szCs w:val="21"/>
          <w:lang w:val="en-GB"/>
        </w:rPr>
        <w:t>G6PC</w:t>
      </w:r>
      <w:r w:rsidRPr="00CA7209">
        <w:rPr>
          <w:bCs/>
          <w:szCs w:val="21"/>
          <w:lang w:val="en-GB"/>
        </w:rPr>
        <w:t xml:space="preserve">, glucose-6-phosphatase catalytic subunit; </w:t>
      </w:r>
      <w:r w:rsidRPr="00CA7209">
        <w:rPr>
          <w:bCs/>
          <w:i/>
          <w:iCs/>
          <w:szCs w:val="21"/>
          <w:lang w:val="en-GB"/>
        </w:rPr>
        <w:t>FPB1</w:t>
      </w:r>
      <w:r w:rsidRPr="00CA7209">
        <w:rPr>
          <w:bCs/>
          <w:szCs w:val="21"/>
          <w:lang w:val="en-GB"/>
        </w:rPr>
        <w:t xml:space="preserve">, fructose-1,6-bisphosphatase-1; </w:t>
      </w:r>
      <w:r w:rsidRPr="00CA7209">
        <w:rPr>
          <w:bCs/>
          <w:i/>
          <w:iCs/>
          <w:szCs w:val="21"/>
          <w:lang w:val="en-GB"/>
        </w:rPr>
        <w:t>PEPCK</w:t>
      </w:r>
      <w:r w:rsidRPr="00CA7209">
        <w:rPr>
          <w:bCs/>
          <w:szCs w:val="21"/>
          <w:lang w:val="en-GB"/>
        </w:rPr>
        <w:t xml:space="preserve">, phosphoenolpyruvate </w:t>
      </w:r>
      <w:proofErr w:type="spellStart"/>
      <w:r w:rsidRPr="00CA7209">
        <w:rPr>
          <w:bCs/>
          <w:szCs w:val="21"/>
          <w:lang w:val="en-GB"/>
        </w:rPr>
        <w:t>carboxykinase</w:t>
      </w:r>
      <w:proofErr w:type="spellEnd"/>
      <w:r w:rsidRPr="00CA7209">
        <w:rPr>
          <w:bCs/>
          <w:szCs w:val="21"/>
          <w:lang w:val="en-GB"/>
        </w:rPr>
        <w:t>.</w:t>
      </w:r>
    </w:p>
    <w:p w14:paraId="08A6A93D" w14:textId="77777777" w:rsidR="009B7432" w:rsidRPr="00CA7209" w:rsidRDefault="009B7432">
      <w:pPr>
        <w:rPr>
          <w:lang w:val="en-GB"/>
        </w:rPr>
      </w:pPr>
    </w:p>
    <w:sectPr w:rsidR="009B7432" w:rsidRPr="00CA7209" w:rsidSect="00240E55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CE1579" w14:textId="77777777" w:rsidR="00FE16B0" w:rsidRDefault="00FE16B0">
      <w:r>
        <w:separator/>
      </w:r>
    </w:p>
  </w:endnote>
  <w:endnote w:type="continuationSeparator" w:id="0">
    <w:p w14:paraId="7590D4B1" w14:textId="77777777" w:rsidR="00FE16B0" w:rsidRDefault="00FE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36958892"/>
      <w:docPartObj>
        <w:docPartGallery w:val="Page Numbers (Bottom of Page)"/>
        <w:docPartUnique/>
      </w:docPartObj>
    </w:sdtPr>
    <w:sdtEndPr/>
    <w:sdtContent>
      <w:p w14:paraId="15DE981A" w14:textId="77777777" w:rsidR="00A454C7" w:rsidRDefault="007B2C12">
        <w:pPr>
          <w:pStyle w:val="a3"/>
          <w:jc w:val="center"/>
        </w:pPr>
        <w:r w:rsidRPr="001C7D7E">
          <w:rPr>
            <w:rFonts w:ascii="Times New Roman" w:hAnsi="Times New Roman" w:cs="Times New Roman"/>
          </w:rPr>
          <w:fldChar w:fldCharType="begin"/>
        </w:r>
        <w:r w:rsidRPr="001C7D7E">
          <w:rPr>
            <w:rFonts w:ascii="Times New Roman" w:hAnsi="Times New Roman" w:cs="Times New Roman"/>
          </w:rPr>
          <w:instrText>PAGE   \* MERGEFORMAT</w:instrText>
        </w:r>
        <w:r w:rsidRPr="001C7D7E">
          <w:rPr>
            <w:rFonts w:ascii="Times New Roman" w:hAnsi="Times New Roman" w:cs="Times New Roman"/>
          </w:rPr>
          <w:fldChar w:fldCharType="separate"/>
        </w:r>
        <w:r w:rsidRPr="002A5B1C">
          <w:rPr>
            <w:rFonts w:ascii="Times New Roman" w:hAnsi="Times New Roman" w:cs="Times New Roman"/>
            <w:noProof/>
            <w:lang w:val="zh-CN"/>
          </w:rPr>
          <w:t>4</w:t>
        </w:r>
        <w:r w:rsidRPr="001C7D7E">
          <w:rPr>
            <w:rFonts w:ascii="Times New Roman" w:hAnsi="Times New Roman" w:cs="Times New Roman"/>
          </w:rPr>
          <w:fldChar w:fldCharType="end"/>
        </w:r>
      </w:p>
    </w:sdtContent>
  </w:sdt>
  <w:p w14:paraId="177DC875" w14:textId="77777777" w:rsidR="00A454C7" w:rsidRDefault="00FE16B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5025B6" w14:textId="77777777" w:rsidR="00FE16B0" w:rsidRDefault="00FE16B0">
      <w:r>
        <w:separator/>
      </w:r>
    </w:p>
  </w:footnote>
  <w:footnote w:type="continuationSeparator" w:id="0">
    <w:p w14:paraId="32E8435B" w14:textId="77777777" w:rsidR="00FE16B0" w:rsidRDefault="00FE1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288"/>
    <w:rsid w:val="00031EE7"/>
    <w:rsid w:val="001E2255"/>
    <w:rsid w:val="00240E55"/>
    <w:rsid w:val="002634A9"/>
    <w:rsid w:val="003D772C"/>
    <w:rsid w:val="003E2288"/>
    <w:rsid w:val="00586D3D"/>
    <w:rsid w:val="0076704A"/>
    <w:rsid w:val="007A1BC6"/>
    <w:rsid w:val="007B2C12"/>
    <w:rsid w:val="00893376"/>
    <w:rsid w:val="00975EBB"/>
    <w:rsid w:val="009B7432"/>
    <w:rsid w:val="00BC7A5A"/>
    <w:rsid w:val="00C1376C"/>
    <w:rsid w:val="00C35CFD"/>
    <w:rsid w:val="00C55F87"/>
    <w:rsid w:val="00CA7209"/>
    <w:rsid w:val="00DB3FCB"/>
    <w:rsid w:val="00EA2A60"/>
    <w:rsid w:val="00EB551B"/>
    <w:rsid w:val="00FE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2090EE"/>
  <w15:chartTrackingRefBased/>
  <w15:docId w15:val="{7002F258-9369-4599-B314-5330A077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28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E22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3E2288"/>
    <w:rPr>
      <w:sz w:val="18"/>
      <w:szCs w:val="18"/>
    </w:rPr>
  </w:style>
  <w:style w:type="character" w:styleId="a5">
    <w:name w:val="line number"/>
    <w:basedOn w:val="a0"/>
    <w:uiPriority w:val="99"/>
    <w:semiHidden/>
    <w:unhideWhenUsed/>
    <w:rsid w:val="003E2288"/>
  </w:style>
  <w:style w:type="paragraph" w:styleId="a6">
    <w:name w:val="Balloon Text"/>
    <w:basedOn w:val="a"/>
    <w:link w:val="a7"/>
    <w:uiPriority w:val="99"/>
    <w:semiHidden/>
    <w:unhideWhenUsed/>
    <w:rsid w:val="007B2C12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7B2C12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86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586D3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579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Songlin Li</dc:creator>
  <cp:keywords/>
  <dc:description/>
  <cp:lastModifiedBy>Li Songlin</cp:lastModifiedBy>
  <cp:revision>8</cp:revision>
  <dcterms:created xsi:type="dcterms:W3CDTF">2020-05-06T11:26:00Z</dcterms:created>
  <dcterms:modified xsi:type="dcterms:W3CDTF">2020-05-25T15:18:00Z</dcterms:modified>
</cp:coreProperties>
</file>