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0CBE0" w14:textId="5DA721F5" w:rsidR="009F10A2" w:rsidRPr="00F324BC" w:rsidRDefault="00F0090F" w:rsidP="00F324BC">
      <w:pPr>
        <w:spacing w:line="360" w:lineRule="auto"/>
        <w:rPr>
          <w:rFonts w:ascii="Times New Roman" w:hAnsi="Times New Roman" w:cs="Times New Roman"/>
          <w:bCs/>
          <w:sz w:val="24"/>
          <w:szCs w:val="24"/>
        </w:rPr>
      </w:pPr>
      <w:r w:rsidRPr="00F324BC">
        <w:rPr>
          <w:rFonts w:ascii="Times New Roman" w:hAnsi="Times New Roman" w:cs="Times New Roman"/>
          <w:bCs/>
          <w:sz w:val="24"/>
          <w:szCs w:val="24"/>
        </w:rPr>
        <w:t>Supplementary Table 3</w:t>
      </w:r>
      <w:r w:rsidR="00F324BC" w:rsidRPr="00F324BC">
        <w:rPr>
          <w:rFonts w:ascii="Times New Roman" w:hAnsi="Times New Roman" w:cs="Times New Roman"/>
          <w:bCs/>
          <w:sz w:val="24"/>
          <w:szCs w:val="24"/>
        </w:rPr>
        <w:t xml:space="preserve">. </w:t>
      </w:r>
      <w:r w:rsidR="009F10A2" w:rsidRPr="00F324BC">
        <w:rPr>
          <w:rFonts w:ascii="Times New Roman" w:hAnsi="Times New Roman" w:cs="Times New Roman"/>
          <w:bCs/>
          <w:sz w:val="24"/>
          <w:szCs w:val="24"/>
        </w:rPr>
        <w:t xml:space="preserve">Dietary Intake and Nutrition Education Reporting for Sports </w:t>
      </w:r>
      <w:r w:rsidR="00F324BC">
        <w:rPr>
          <w:rFonts w:ascii="Times New Roman" w:hAnsi="Times New Roman" w:cs="Times New Roman"/>
          <w:bCs/>
          <w:sz w:val="24"/>
          <w:szCs w:val="24"/>
        </w:rPr>
        <w:t>(</w:t>
      </w:r>
      <w:r w:rsidR="009F10A2" w:rsidRPr="00F324BC">
        <w:rPr>
          <w:rFonts w:ascii="Times New Roman" w:hAnsi="Times New Roman" w:cs="Times New Roman"/>
          <w:bCs/>
          <w:sz w:val="24"/>
          <w:szCs w:val="24"/>
        </w:rPr>
        <w:t>DINERS) – Checklist</w:t>
      </w:r>
      <w:r w:rsidR="00F324BC">
        <w:rPr>
          <w:rFonts w:ascii="Times New Roman" w:hAnsi="Times New Roman" w:cs="Times New Roman"/>
          <w:bCs/>
          <w:sz w:val="24"/>
          <w:szCs w:val="24"/>
        </w:rPr>
        <w:t xml:space="preserve"> </w:t>
      </w:r>
      <w:r w:rsidR="009F10A2" w:rsidRPr="00F324BC">
        <w:rPr>
          <w:rFonts w:ascii="Times New Roman" w:hAnsi="Times New Roman" w:cs="Times New Roman"/>
          <w:bCs/>
          <w:sz w:val="24"/>
          <w:szCs w:val="24"/>
        </w:rPr>
        <w:t>(Ratings: Yes, No, Unsure, Not Applicable)</w:t>
      </w:r>
      <w:r w:rsidR="00F324BC">
        <w:rPr>
          <w:rFonts w:ascii="Times New Roman" w:hAnsi="Times New Roman" w:cs="Times New Roman"/>
          <w:bCs/>
          <w:sz w:val="24"/>
          <w:szCs w:val="24"/>
        </w:rPr>
        <w:t>.</w:t>
      </w:r>
    </w:p>
    <w:p w14:paraId="348CE1F2" w14:textId="272E382C" w:rsidR="00CF5270" w:rsidRPr="00653513" w:rsidRDefault="002A072A" w:rsidP="0072652F">
      <w:pPr>
        <w:pStyle w:val="ListParagraph"/>
        <w:numPr>
          <w:ilvl w:val="0"/>
          <w:numId w:val="1"/>
        </w:numPr>
        <w:spacing w:after="0" w:line="360" w:lineRule="auto"/>
        <w:ind w:left="357" w:hanging="357"/>
        <w:contextualSpacing w:val="0"/>
        <w:jc w:val="both"/>
        <w:rPr>
          <w:rFonts w:ascii="Times New Roman" w:hAnsi="Times New Roman" w:cs="Times New Roman"/>
          <w:b/>
          <w:sz w:val="24"/>
          <w:szCs w:val="24"/>
        </w:rPr>
      </w:pPr>
      <w:r w:rsidRPr="00653513">
        <w:rPr>
          <w:rFonts w:ascii="Times New Roman" w:hAnsi="Times New Roman" w:cs="Times New Roman"/>
          <w:b/>
          <w:sz w:val="24"/>
          <w:szCs w:val="24"/>
        </w:rPr>
        <w:t>Participant Characteristics</w:t>
      </w:r>
      <w:r w:rsidR="00653513">
        <w:rPr>
          <w:rFonts w:ascii="Times New Roman" w:hAnsi="Times New Roman" w:cs="Times New Roman"/>
          <w:b/>
          <w:sz w:val="24"/>
          <w:szCs w:val="24"/>
        </w:rPr>
        <w:t xml:space="preserve"> (1.1-1.10</w:t>
      </w:r>
      <w:r w:rsidRPr="00653513">
        <w:rPr>
          <w:rFonts w:ascii="Times New Roman" w:hAnsi="Times New Roman" w:cs="Times New Roman"/>
          <w:b/>
          <w:sz w:val="24"/>
          <w:szCs w:val="24"/>
        </w:rPr>
        <w:t>)</w:t>
      </w:r>
    </w:p>
    <w:p w14:paraId="1BC4CA6C" w14:textId="77777777" w:rsidR="002A072A" w:rsidRPr="00653513" w:rsidRDefault="002A072A" w:rsidP="005A7E5B">
      <w:pPr>
        <w:spacing w:after="0" w:line="360" w:lineRule="auto"/>
        <w:jc w:val="both"/>
        <w:rPr>
          <w:rFonts w:ascii="Times New Roman" w:hAnsi="Times New Roman" w:cs="Times New Roman"/>
          <w:b/>
          <w:i/>
          <w:sz w:val="24"/>
          <w:szCs w:val="24"/>
        </w:rPr>
      </w:pPr>
      <w:r w:rsidRPr="00653513">
        <w:rPr>
          <w:rFonts w:ascii="Times New Roman" w:hAnsi="Times New Roman" w:cs="Times New Roman"/>
          <w:b/>
          <w:i/>
          <w:sz w:val="24"/>
          <w:szCs w:val="24"/>
        </w:rPr>
        <w:t xml:space="preserve">Are the general and athletic/sports specific characteristics of the participants clearly described? </w:t>
      </w:r>
    </w:p>
    <w:p w14:paraId="3602FD2B" w14:textId="17BAC61E" w:rsidR="00740773" w:rsidRDefault="002A072A" w:rsidP="00653513">
      <w:pPr>
        <w:spacing w:line="360" w:lineRule="auto"/>
        <w:jc w:val="both"/>
        <w:rPr>
          <w:rFonts w:ascii="Times New Roman" w:hAnsi="Times New Roman" w:cs="Times New Roman"/>
          <w:sz w:val="24"/>
          <w:szCs w:val="24"/>
        </w:rPr>
      </w:pPr>
      <w:r w:rsidRPr="00653513">
        <w:rPr>
          <w:rFonts w:ascii="Times New Roman" w:hAnsi="Times New Roman" w:cs="Times New Roman"/>
          <w:sz w:val="24"/>
          <w:szCs w:val="24"/>
        </w:rPr>
        <w:t xml:space="preserve">This includes age, sex, level of athletic calibre (e.g. recreational, state, collegiate, national, and international) and sport type. Is the sample of included </w:t>
      </w:r>
      <w:r w:rsidR="00653513" w:rsidRPr="00653513">
        <w:rPr>
          <w:rFonts w:ascii="Times New Roman" w:hAnsi="Times New Roman" w:cs="Times New Roman"/>
          <w:sz w:val="24"/>
          <w:szCs w:val="24"/>
        </w:rPr>
        <w:t>participants’</w:t>
      </w:r>
      <w:r w:rsidRPr="00653513">
        <w:rPr>
          <w:rFonts w:ascii="Times New Roman" w:hAnsi="Times New Roman" w:cs="Times New Roman"/>
          <w:sz w:val="24"/>
          <w:szCs w:val="24"/>
        </w:rPr>
        <w:t xml:space="preserve"> representative of the athletes they aim to describe</w:t>
      </w:r>
      <w:r w:rsidR="000A5D98" w:rsidRPr="00653513">
        <w:rPr>
          <w:rFonts w:ascii="Times New Roman" w:hAnsi="Times New Roman" w:cs="Times New Roman"/>
          <w:sz w:val="24"/>
          <w:szCs w:val="24"/>
        </w:rPr>
        <w:t>?</w:t>
      </w:r>
    </w:p>
    <w:p w14:paraId="2BB726D3" w14:textId="77777777" w:rsidR="002A072A" w:rsidRPr="00653513" w:rsidRDefault="002A072A" w:rsidP="005A7E5B">
      <w:pPr>
        <w:pStyle w:val="ListParagraph"/>
        <w:spacing w:after="0" w:line="360" w:lineRule="auto"/>
        <w:ind w:left="0"/>
        <w:contextualSpacing w:val="0"/>
        <w:jc w:val="both"/>
        <w:rPr>
          <w:rFonts w:ascii="Times New Roman" w:hAnsi="Times New Roman" w:cs="Times New Roman"/>
          <w:b/>
          <w:i/>
          <w:sz w:val="24"/>
          <w:szCs w:val="24"/>
        </w:rPr>
      </w:pPr>
      <w:r w:rsidRPr="00653513">
        <w:rPr>
          <w:rFonts w:ascii="Times New Roman" w:hAnsi="Times New Roman" w:cs="Times New Roman"/>
          <w:b/>
          <w:i/>
          <w:sz w:val="24"/>
          <w:szCs w:val="24"/>
        </w:rPr>
        <w:t>Is the training e.g. frequency</w:t>
      </w:r>
      <w:r w:rsidR="00740773" w:rsidRPr="00653513">
        <w:rPr>
          <w:rFonts w:ascii="Times New Roman" w:hAnsi="Times New Roman" w:cs="Times New Roman"/>
          <w:b/>
          <w:i/>
          <w:sz w:val="24"/>
          <w:szCs w:val="24"/>
        </w:rPr>
        <w:t xml:space="preserve">, intensity, type and duration of sessions </w:t>
      </w:r>
      <w:r w:rsidR="005E2A0A" w:rsidRPr="00653513">
        <w:rPr>
          <w:rFonts w:ascii="Times New Roman" w:hAnsi="Times New Roman" w:cs="Times New Roman"/>
          <w:b/>
          <w:i/>
          <w:sz w:val="24"/>
          <w:szCs w:val="24"/>
        </w:rPr>
        <w:t xml:space="preserve">across the study duration </w:t>
      </w:r>
      <w:r w:rsidR="00740773" w:rsidRPr="00653513">
        <w:rPr>
          <w:rFonts w:ascii="Times New Roman" w:hAnsi="Times New Roman" w:cs="Times New Roman"/>
          <w:b/>
          <w:i/>
          <w:sz w:val="24"/>
          <w:szCs w:val="24"/>
        </w:rPr>
        <w:t>clearly described?</w:t>
      </w:r>
    </w:p>
    <w:p w14:paraId="7662936B" w14:textId="2699EA44" w:rsidR="00740773" w:rsidRPr="00653513" w:rsidRDefault="00740773" w:rsidP="00653513">
      <w:pPr>
        <w:pStyle w:val="ListParagraph"/>
        <w:spacing w:line="360" w:lineRule="auto"/>
        <w:ind w:left="0"/>
        <w:contextualSpacing w:val="0"/>
        <w:jc w:val="both"/>
        <w:rPr>
          <w:rFonts w:ascii="Times New Roman" w:hAnsi="Times New Roman" w:cs="Times New Roman"/>
          <w:sz w:val="24"/>
          <w:szCs w:val="24"/>
        </w:rPr>
      </w:pPr>
      <w:r w:rsidRPr="00653513">
        <w:rPr>
          <w:rFonts w:ascii="Times New Roman" w:hAnsi="Times New Roman" w:cs="Times New Roman"/>
          <w:sz w:val="24"/>
          <w:szCs w:val="24"/>
        </w:rPr>
        <w:t>These parameters are particularly important to evaluate the energy and nutrient (particularly carbohydrate and protein) requirements of the participants.</w:t>
      </w:r>
      <w:r w:rsidR="00E05665" w:rsidRPr="00653513">
        <w:rPr>
          <w:rFonts w:ascii="Times New Roman" w:hAnsi="Times New Roman" w:cs="Times New Roman"/>
          <w:sz w:val="24"/>
          <w:szCs w:val="24"/>
        </w:rPr>
        <w:t xml:space="preserve"> </w:t>
      </w:r>
    </w:p>
    <w:p w14:paraId="06045D05" w14:textId="77777777" w:rsidR="00740773" w:rsidRPr="00653513" w:rsidRDefault="00740773" w:rsidP="005A7E5B">
      <w:pPr>
        <w:spacing w:after="0" w:line="360" w:lineRule="auto"/>
        <w:jc w:val="both"/>
        <w:rPr>
          <w:rFonts w:ascii="Times New Roman" w:hAnsi="Times New Roman" w:cs="Times New Roman"/>
          <w:b/>
          <w:i/>
          <w:sz w:val="24"/>
          <w:szCs w:val="24"/>
        </w:rPr>
      </w:pPr>
      <w:r w:rsidRPr="00653513">
        <w:rPr>
          <w:rFonts w:ascii="Times New Roman" w:hAnsi="Times New Roman" w:cs="Times New Roman"/>
          <w:b/>
          <w:i/>
          <w:sz w:val="24"/>
          <w:szCs w:val="24"/>
        </w:rPr>
        <w:t xml:space="preserve">Are the </w:t>
      </w:r>
      <w:r w:rsidR="005E2A0A" w:rsidRPr="00653513">
        <w:rPr>
          <w:rFonts w:ascii="Times New Roman" w:hAnsi="Times New Roman" w:cs="Times New Roman"/>
          <w:b/>
          <w:i/>
          <w:sz w:val="24"/>
          <w:szCs w:val="24"/>
        </w:rPr>
        <w:t xml:space="preserve">relevant </w:t>
      </w:r>
      <w:r w:rsidRPr="00653513">
        <w:rPr>
          <w:rFonts w:ascii="Times New Roman" w:hAnsi="Times New Roman" w:cs="Times New Roman"/>
          <w:b/>
          <w:i/>
          <w:sz w:val="24"/>
          <w:szCs w:val="24"/>
        </w:rPr>
        <w:t>physique characteristics (e.g. body mass, stature, body composition)</w:t>
      </w:r>
      <w:r w:rsidR="005E2A0A" w:rsidRPr="00653513">
        <w:rPr>
          <w:rFonts w:ascii="Times New Roman" w:hAnsi="Times New Roman" w:cs="Times New Roman"/>
          <w:b/>
          <w:i/>
          <w:sz w:val="24"/>
          <w:szCs w:val="24"/>
        </w:rPr>
        <w:t xml:space="preserve"> </w:t>
      </w:r>
      <w:r w:rsidRPr="00653513">
        <w:rPr>
          <w:rFonts w:ascii="Times New Roman" w:hAnsi="Times New Roman" w:cs="Times New Roman"/>
          <w:b/>
          <w:i/>
          <w:sz w:val="24"/>
          <w:szCs w:val="24"/>
        </w:rPr>
        <w:t>and assessment techniques used to describe these characteristics clearly described and appropriately measured?</w:t>
      </w:r>
    </w:p>
    <w:p w14:paraId="70713F70" w14:textId="08645C15" w:rsidR="00740773" w:rsidRPr="00653513" w:rsidRDefault="00740773" w:rsidP="00653513">
      <w:pPr>
        <w:spacing w:line="360" w:lineRule="auto"/>
        <w:jc w:val="both"/>
        <w:rPr>
          <w:rFonts w:ascii="Times New Roman" w:hAnsi="Times New Roman" w:cs="Times New Roman"/>
          <w:sz w:val="24"/>
          <w:szCs w:val="24"/>
        </w:rPr>
      </w:pPr>
      <w:r w:rsidRPr="00653513">
        <w:rPr>
          <w:rFonts w:ascii="Times New Roman" w:hAnsi="Times New Roman" w:cs="Times New Roman"/>
          <w:sz w:val="24"/>
          <w:szCs w:val="24"/>
        </w:rPr>
        <w:t xml:space="preserve">Body mass and </w:t>
      </w:r>
      <w:r w:rsidR="005E2A0A" w:rsidRPr="00653513">
        <w:rPr>
          <w:rFonts w:ascii="Times New Roman" w:hAnsi="Times New Roman" w:cs="Times New Roman"/>
          <w:sz w:val="24"/>
          <w:szCs w:val="24"/>
        </w:rPr>
        <w:t xml:space="preserve">if relevant </w:t>
      </w:r>
      <w:r w:rsidRPr="00653513">
        <w:rPr>
          <w:rFonts w:ascii="Times New Roman" w:hAnsi="Times New Roman" w:cs="Times New Roman"/>
          <w:sz w:val="24"/>
          <w:szCs w:val="24"/>
        </w:rPr>
        <w:t xml:space="preserve">body composition should be measured using standardised protocols and reported at a minimum pre and </w:t>
      </w:r>
      <w:r w:rsidR="005E2A0A" w:rsidRPr="00653513">
        <w:rPr>
          <w:rFonts w:ascii="Times New Roman" w:hAnsi="Times New Roman" w:cs="Times New Roman"/>
          <w:sz w:val="24"/>
          <w:szCs w:val="24"/>
        </w:rPr>
        <w:t xml:space="preserve">in longitudinal studies </w:t>
      </w:r>
      <w:r w:rsidR="00653513">
        <w:rPr>
          <w:rFonts w:ascii="Times New Roman" w:hAnsi="Times New Roman" w:cs="Times New Roman"/>
          <w:sz w:val="24"/>
          <w:szCs w:val="24"/>
        </w:rPr>
        <w:t>post-</w:t>
      </w:r>
      <w:r w:rsidRPr="00653513">
        <w:rPr>
          <w:rFonts w:ascii="Times New Roman" w:hAnsi="Times New Roman" w:cs="Times New Roman"/>
          <w:sz w:val="24"/>
          <w:szCs w:val="24"/>
        </w:rPr>
        <w:t xml:space="preserve">intervention. In </w:t>
      </w:r>
      <w:r w:rsidR="005E2A0A" w:rsidRPr="00653513">
        <w:rPr>
          <w:rFonts w:ascii="Times New Roman" w:hAnsi="Times New Roman" w:cs="Times New Roman"/>
          <w:sz w:val="24"/>
          <w:szCs w:val="24"/>
        </w:rPr>
        <w:t xml:space="preserve">mature </w:t>
      </w:r>
      <w:r w:rsidRPr="00653513">
        <w:rPr>
          <w:rFonts w:ascii="Times New Roman" w:hAnsi="Times New Roman" w:cs="Times New Roman"/>
          <w:sz w:val="24"/>
          <w:szCs w:val="24"/>
        </w:rPr>
        <w:t>adults, stature does not need to</w:t>
      </w:r>
      <w:r w:rsidR="00653513">
        <w:rPr>
          <w:rFonts w:ascii="Times New Roman" w:hAnsi="Times New Roman" w:cs="Times New Roman"/>
          <w:sz w:val="24"/>
          <w:szCs w:val="24"/>
        </w:rPr>
        <w:t xml:space="preserve"> be measured post-</w:t>
      </w:r>
      <w:r w:rsidRPr="00653513">
        <w:rPr>
          <w:rFonts w:ascii="Times New Roman" w:hAnsi="Times New Roman" w:cs="Times New Roman"/>
          <w:sz w:val="24"/>
          <w:szCs w:val="24"/>
        </w:rPr>
        <w:t xml:space="preserve">intervention. </w:t>
      </w:r>
      <w:r w:rsidR="005E2A0A" w:rsidRPr="00653513">
        <w:rPr>
          <w:rFonts w:ascii="Times New Roman" w:hAnsi="Times New Roman" w:cs="Times New Roman"/>
          <w:sz w:val="24"/>
          <w:szCs w:val="24"/>
        </w:rPr>
        <w:t>Changes or stability of these characteristics provide context to the interpretation of dietary intake data.</w:t>
      </w:r>
      <w:r w:rsidR="000A5D98" w:rsidRPr="00653513">
        <w:rPr>
          <w:rFonts w:ascii="Times New Roman" w:hAnsi="Times New Roman" w:cs="Times New Roman"/>
          <w:sz w:val="24"/>
          <w:szCs w:val="24"/>
        </w:rPr>
        <w:t xml:space="preserve"> Details on measurement timing, fasting state, equipment type and calibration and when relevant, the training of the individual(s) and the relevant error of the body composition techniques used should be clearly described. </w:t>
      </w:r>
    </w:p>
    <w:p w14:paraId="439B957D" w14:textId="27AF4CB4" w:rsidR="005E2A0A" w:rsidRPr="00653513" w:rsidRDefault="00653513" w:rsidP="0072652F">
      <w:pPr>
        <w:pStyle w:val="ListParagraph"/>
        <w:numPr>
          <w:ilvl w:val="0"/>
          <w:numId w:val="1"/>
        </w:numPr>
        <w:spacing w:after="0" w:line="360"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Targeted D</w:t>
      </w:r>
      <w:r w:rsidR="005E2A0A" w:rsidRPr="00653513">
        <w:rPr>
          <w:rFonts w:ascii="Times New Roman" w:hAnsi="Times New Roman" w:cs="Times New Roman"/>
          <w:b/>
          <w:sz w:val="24"/>
          <w:szCs w:val="24"/>
        </w:rPr>
        <w:t xml:space="preserve">ietary </w:t>
      </w:r>
      <w:r>
        <w:rPr>
          <w:rFonts w:ascii="Times New Roman" w:hAnsi="Times New Roman" w:cs="Times New Roman"/>
          <w:b/>
          <w:sz w:val="24"/>
          <w:szCs w:val="24"/>
        </w:rPr>
        <w:t>O</w:t>
      </w:r>
      <w:r w:rsidR="005E2A0A" w:rsidRPr="00653513">
        <w:rPr>
          <w:rFonts w:ascii="Times New Roman" w:hAnsi="Times New Roman" w:cs="Times New Roman"/>
          <w:b/>
          <w:sz w:val="24"/>
          <w:szCs w:val="24"/>
        </w:rPr>
        <w:t>utcomes</w:t>
      </w:r>
      <w:r>
        <w:rPr>
          <w:rFonts w:ascii="Times New Roman" w:hAnsi="Times New Roman" w:cs="Times New Roman"/>
          <w:b/>
          <w:sz w:val="24"/>
          <w:szCs w:val="24"/>
        </w:rPr>
        <w:t xml:space="preserve"> of the Intervention (2</w:t>
      </w:r>
      <w:r w:rsidR="006C4239" w:rsidRPr="00653513">
        <w:rPr>
          <w:rFonts w:ascii="Times New Roman" w:hAnsi="Times New Roman" w:cs="Times New Roman"/>
          <w:b/>
          <w:sz w:val="24"/>
          <w:szCs w:val="24"/>
        </w:rPr>
        <w:t>.1-</w:t>
      </w:r>
      <w:r>
        <w:rPr>
          <w:rFonts w:ascii="Times New Roman" w:hAnsi="Times New Roman" w:cs="Times New Roman"/>
          <w:b/>
          <w:sz w:val="24"/>
          <w:szCs w:val="24"/>
        </w:rPr>
        <w:t>2.5</w:t>
      </w:r>
      <w:r w:rsidR="006C4239" w:rsidRPr="00653513">
        <w:rPr>
          <w:rFonts w:ascii="Times New Roman" w:hAnsi="Times New Roman" w:cs="Times New Roman"/>
          <w:b/>
          <w:sz w:val="24"/>
          <w:szCs w:val="24"/>
        </w:rPr>
        <w:t>)</w:t>
      </w:r>
    </w:p>
    <w:p w14:paraId="42C2A22B" w14:textId="77777777" w:rsidR="005E2A0A" w:rsidRPr="00653513" w:rsidRDefault="005E2A0A" w:rsidP="0072652F">
      <w:pPr>
        <w:spacing w:after="0" w:line="360" w:lineRule="auto"/>
        <w:jc w:val="both"/>
        <w:rPr>
          <w:rFonts w:ascii="Times New Roman" w:hAnsi="Times New Roman" w:cs="Times New Roman"/>
          <w:b/>
          <w:i/>
          <w:sz w:val="24"/>
          <w:szCs w:val="24"/>
        </w:rPr>
      </w:pPr>
      <w:r w:rsidRPr="00653513">
        <w:rPr>
          <w:rFonts w:ascii="Times New Roman" w:hAnsi="Times New Roman" w:cs="Times New Roman"/>
          <w:b/>
          <w:i/>
          <w:sz w:val="24"/>
          <w:szCs w:val="24"/>
        </w:rPr>
        <w:t>Are the desired dietary targets or goals of the intervention clearly described and justified?</w:t>
      </w:r>
    </w:p>
    <w:p w14:paraId="3FD42995" w14:textId="4B9F3801" w:rsidR="005E2A0A" w:rsidRPr="00653513" w:rsidRDefault="005E2A0A" w:rsidP="00653513">
      <w:pPr>
        <w:spacing w:line="360" w:lineRule="auto"/>
        <w:jc w:val="both"/>
        <w:rPr>
          <w:rFonts w:ascii="Times New Roman" w:hAnsi="Times New Roman" w:cs="Times New Roman"/>
          <w:sz w:val="24"/>
          <w:szCs w:val="24"/>
        </w:rPr>
      </w:pPr>
      <w:r w:rsidRPr="00653513">
        <w:rPr>
          <w:rFonts w:ascii="Times New Roman" w:hAnsi="Times New Roman" w:cs="Times New Roman"/>
          <w:sz w:val="24"/>
          <w:szCs w:val="24"/>
        </w:rPr>
        <w:t xml:space="preserve">If the intervention aims to elicit dietary change then the desired outcomes need to be clearly described and be scientifically justified. Depending on the aim of the </w:t>
      </w:r>
      <w:r w:rsidR="006C4239" w:rsidRPr="00653513">
        <w:rPr>
          <w:rFonts w:ascii="Times New Roman" w:hAnsi="Times New Roman" w:cs="Times New Roman"/>
          <w:sz w:val="24"/>
          <w:szCs w:val="24"/>
        </w:rPr>
        <w:t>intervention,</w:t>
      </w:r>
      <w:r w:rsidRPr="00653513">
        <w:rPr>
          <w:rFonts w:ascii="Times New Roman" w:hAnsi="Times New Roman" w:cs="Times New Roman"/>
          <w:sz w:val="24"/>
          <w:szCs w:val="24"/>
        </w:rPr>
        <w:t xml:space="preserve"> this may be energy, macronutrient</w:t>
      </w:r>
      <w:r w:rsidR="006C4239" w:rsidRPr="00653513">
        <w:rPr>
          <w:rFonts w:ascii="Times New Roman" w:hAnsi="Times New Roman" w:cs="Times New Roman"/>
          <w:sz w:val="24"/>
          <w:szCs w:val="24"/>
        </w:rPr>
        <w:t>,</w:t>
      </w:r>
      <w:r w:rsidRPr="00653513">
        <w:rPr>
          <w:rFonts w:ascii="Times New Roman" w:hAnsi="Times New Roman" w:cs="Times New Roman"/>
          <w:sz w:val="24"/>
          <w:szCs w:val="24"/>
        </w:rPr>
        <w:t xml:space="preserve"> micronutrient intake</w:t>
      </w:r>
      <w:r w:rsidR="00653513">
        <w:rPr>
          <w:rFonts w:ascii="Times New Roman" w:hAnsi="Times New Roman" w:cs="Times New Roman"/>
          <w:sz w:val="24"/>
          <w:szCs w:val="24"/>
        </w:rPr>
        <w:t>,</w:t>
      </w:r>
      <w:r w:rsidRPr="00653513">
        <w:rPr>
          <w:rFonts w:ascii="Times New Roman" w:hAnsi="Times New Roman" w:cs="Times New Roman"/>
          <w:sz w:val="24"/>
          <w:szCs w:val="24"/>
        </w:rPr>
        <w:t xml:space="preserve"> or consumption of other </w:t>
      </w:r>
      <w:r w:rsidR="006C4239" w:rsidRPr="00653513">
        <w:rPr>
          <w:rFonts w:ascii="Times New Roman" w:hAnsi="Times New Roman" w:cs="Times New Roman"/>
          <w:sz w:val="24"/>
          <w:szCs w:val="24"/>
        </w:rPr>
        <w:t xml:space="preserve">nutrients (e.g. water, phytonutrients) of interest. </w:t>
      </w:r>
    </w:p>
    <w:p w14:paraId="494C0A6D" w14:textId="3ECC9435" w:rsidR="001A797C" w:rsidRPr="00653513" w:rsidRDefault="00653513" w:rsidP="00653513">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w:t>
      </w:r>
      <w:r w:rsidR="001A797C" w:rsidRPr="00653513">
        <w:rPr>
          <w:rFonts w:ascii="Times New Roman" w:hAnsi="Times New Roman" w:cs="Times New Roman"/>
          <w:b/>
          <w:sz w:val="24"/>
          <w:szCs w:val="24"/>
        </w:rPr>
        <w:t xml:space="preserve">ntervention </w:t>
      </w:r>
      <w:r>
        <w:rPr>
          <w:rFonts w:ascii="Times New Roman" w:hAnsi="Times New Roman" w:cs="Times New Roman"/>
          <w:b/>
          <w:sz w:val="24"/>
          <w:szCs w:val="24"/>
        </w:rPr>
        <w:t>Characteristics</w:t>
      </w:r>
      <w:r w:rsidR="001A797C" w:rsidRPr="00653513">
        <w:rPr>
          <w:rFonts w:ascii="Times New Roman" w:hAnsi="Times New Roman" w:cs="Times New Roman"/>
          <w:b/>
          <w:sz w:val="24"/>
          <w:szCs w:val="24"/>
        </w:rPr>
        <w:t xml:space="preserve"> </w:t>
      </w:r>
      <w:r>
        <w:rPr>
          <w:rFonts w:ascii="Times New Roman" w:hAnsi="Times New Roman" w:cs="Times New Roman"/>
          <w:b/>
          <w:sz w:val="24"/>
          <w:szCs w:val="24"/>
        </w:rPr>
        <w:t>(3</w:t>
      </w:r>
      <w:r w:rsidR="00575A96" w:rsidRPr="00653513">
        <w:rPr>
          <w:rFonts w:ascii="Times New Roman" w:hAnsi="Times New Roman" w:cs="Times New Roman"/>
          <w:b/>
          <w:sz w:val="24"/>
          <w:szCs w:val="24"/>
        </w:rPr>
        <w:t>.1-</w:t>
      </w:r>
      <w:r>
        <w:rPr>
          <w:rFonts w:ascii="Times New Roman" w:hAnsi="Times New Roman" w:cs="Times New Roman"/>
          <w:b/>
          <w:sz w:val="24"/>
          <w:szCs w:val="24"/>
        </w:rPr>
        <w:t>3</w:t>
      </w:r>
      <w:r w:rsidR="00575A96" w:rsidRPr="00653513">
        <w:rPr>
          <w:rFonts w:ascii="Times New Roman" w:hAnsi="Times New Roman" w:cs="Times New Roman"/>
          <w:b/>
          <w:sz w:val="24"/>
          <w:szCs w:val="24"/>
        </w:rPr>
        <w:t>.1</w:t>
      </w:r>
      <w:r>
        <w:rPr>
          <w:rFonts w:ascii="Times New Roman" w:hAnsi="Times New Roman" w:cs="Times New Roman"/>
          <w:b/>
          <w:sz w:val="24"/>
          <w:szCs w:val="24"/>
        </w:rPr>
        <w:t>0</w:t>
      </w:r>
      <w:r w:rsidR="00575A96" w:rsidRPr="00653513">
        <w:rPr>
          <w:rFonts w:ascii="Times New Roman" w:hAnsi="Times New Roman" w:cs="Times New Roman"/>
          <w:b/>
          <w:sz w:val="24"/>
          <w:szCs w:val="24"/>
        </w:rPr>
        <w:t>)</w:t>
      </w:r>
    </w:p>
    <w:p w14:paraId="0538D483" w14:textId="77777777" w:rsidR="001A797C" w:rsidRPr="00653513" w:rsidRDefault="001A797C" w:rsidP="0072652F">
      <w:pPr>
        <w:spacing w:after="0" w:line="360" w:lineRule="auto"/>
        <w:jc w:val="both"/>
        <w:rPr>
          <w:rFonts w:ascii="Times New Roman" w:hAnsi="Times New Roman" w:cs="Times New Roman"/>
          <w:b/>
          <w:i/>
          <w:sz w:val="24"/>
          <w:szCs w:val="24"/>
        </w:rPr>
      </w:pPr>
      <w:r w:rsidRPr="00653513">
        <w:rPr>
          <w:rFonts w:ascii="Times New Roman" w:hAnsi="Times New Roman" w:cs="Times New Roman"/>
          <w:b/>
          <w:i/>
          <w:sz w:val="24"/>
          <w:szCs w:val="24"/>
        </w:rPr>
        <w:t>Is the dietary intervention described in sufficient detail to support replication in other studies?</w:t>
      </w:r>
    </w:p>
    <w:p w14:paraId="703D620E" w14:textId="2F50617A" w:rsidR="001A797C" w:rsidRPr="00653513" w:rsidRDefault="001A797C" w:rsidP="00653513">
      <w:pPr>
        <w:spacing w:line="360" w:lineRule="auto"/>
        <w:jc w:val="both"/>
        <w:rPr>
          <w:rFonts w:ascii="Times New Roman" w:hAnsi="Times New Roman" w:cs="Times New Roman"/>
          <w:sz w:val="24"/>
          <w:szCs w:val="24"/>
        </w:rPr>
      </w:pPr>
      <w:r w:rsidRPr="00653513">
        <w:rPr>
          <w:rFonts w:ascii="Times New Roman" w:hAnsi="Times New Roman" w:cs="Times New Roman"/>
          <w:sz w:val="24"/>
          <w:szCs w:val="24"/>
        </w:rPr>
        <w:lastRenderedPageBreak/>
        <w:t xml:space="preserve">The dietary goals or curriculum covered needs to be clearly described in addition to the session length, frequency and total number of sessions. </w:t>
      </w:r>
      <w:r w:rsidR="00C03C29" w:rsidRPr="00653513">
        <w:rPr>
          <w:rFonts w:ascii="Times New Roman" w:hAnsi="Times New Roman" w:cs="Times New Roman"/>
          <w:sz w:val="24"/>
          <w:szCs w:val="24"/>
        </w:rPr>
        <w:t xml:space="preserve">The background/qualifications/experience of the individual(s) delivering the intervention </w:t>
      </w:r>
      <w:r w:rsidR="00575A96" w:rsidRPr="00653513">
        <w:rPr>
          <w:rFonts w:ascii="Times New Roman" w:hAnsi="Times New Roman" w:cs="Times New Roman"/>
          <w:sz w:val="24"/>
          <w:szCs w:val="24"/>
        </w:rPr>
        <w:t xml:space="preserve">needs to be described. </w:t>
      </w:r>
      <w:r w:rsidR="00C03C29" w:rsidRPr="00653513">
        <w:rPr>
          <w:rFonts w:ascii="Times New Roman" w:hAnsi="Times New Roman" w:cs="Times New Roman"/>
          <w:sz w:val="24"/>
          <w:szCs w:val="24"/>
        </w:rPr>
        <w:t>The modality of the intervention (e.g. face-to-face, individual or group, electronic or virtual engagement)</w:t>
      </w:r>
      <w:r w:rsidR="00C03C29">
        <w:rPr>
          <w:rFonts w:ascii="Times New Roman" w:hAnsi="Times New Roman" w:cs="Times New Roman"/>
          <w:sz w:val="24"/>
          <w:szCs w:val="24"/>
        </w:rPr>
        <w:t xml:space="preserve"> </w:t>
      </w:r>
      <w:r w:rsidR="00575A96" w:rsidRPr="00653513">
        <w:rPr>
          <w:rFonts w:ascii="Times New Roman" w:hAnsi="Times New Roman" w:cs="Times New Roman"/>
          <w:sz w:val="24"/>
          <w:szCs w:val="24"/>
        </w:rPr>
        <w:t>also needs to be clearly described. Details of behaviour change models or theory if used need to be clearly outlined and justified. Session attendance, compliance and ideally process evaluation of the intervention is reported. Details of previous nutrition intervention(s) undertaken by the participants is ideal. Follow-up sessions or retention intervention outcomes should be reported when relevant.</w:t>
      </w:r>
    </w:p>
    <w:p w14:paraId="3A71AB40" w14:textId="14659F45" w:rsidR="00575A96" w:rsidRPr="00653513" w:rsidRDefault="00575A96" w:rsidP="00653513">
      <w:pPr>
        <w:pStyle w:val="ListParagraph"/>
        <w:numPr>
          <w:ilvl w:val="0"/>
          <w:numId w:val="1"/>
        </w:numPr>
        <w:spacing w:line="360" w:lineRule="auto"/>
        <w:rPr>
          <w:rFonts w:ascii="Times New Roman" w:hAnsi="Times New Roman" w:cs="Times New Roman"/>
          <w:b/>
          <w:sz w:val="24"/>
          <w:szCs w:val="24"/>
        </w:rPr>
      </w:pPr>
      <w:r w:rsidRPr="00653513">
        <w:rPr>
          <w:rFonts w:ascii="Times New Roman" w:hAnsi="Times New Roman" w:cs="Times New Roman"/>
          <w:b/>
          <w:sz w:val="24"/>
          <w:szCs w:val="24"/>
        </w:rPr>
        <w:t>Dietary methodology details</w:t>
      </w:r>
      <w:r w:rsidR="009F10A2" w:rsidRPr="00653513">
        <w:rPr>
          <w:rFonts w:ascii="Times New Roman" w:hAnsi="Times New Roman" w:cs="Times New Roman"/>
          <w:b/>
          <w:sz w:val="24"/>
          <w:szCs w:val="24"/>
        </w:rPr>
        <w:t xml:space="preserve"> (</w:t>
      </w:r>
      <w:r w:rsidR="00C03C29">
        <w:rPr>
          <w:rFonts w:ascii="Times New Roman" w:hAnsi="Times New Roman" w:cs="Times New Roman"/>
          <w:b/>
          <w:sz w:val="24"/>
          <w:szCs w:val="24"/>
        </w:rPr>
        <w:t>4.1-4.20</w:t>
      </w:r>
      <w:r w:rsidR="009F10A2" w:rsidRPr="00653513">
        <w:rPr>
          <w:rFonts w:ascii="Times New Roman" w:hAnsi="Times New Roman" w:cs="Times New Roman"/>
          <w:b/>
          <w:sz w:val="24"/>
          <w:szCs w:val="24"/>
        </w:rPr>
        <w:t>)</w:t>
      </w:r>
    </w:p>
    <w:p w14:paraId="35C39915" w14:textId="0ADE0B84" w:rsidR="00575A96" w:rsidRPr="00653513" w:rsidRDefault="00575A96" w:rsidP="0072652F">
      <w:pPr>
        <w:spacing w:after="0" w:line="360" w:lineRule="auto"/>
        <w:jc w:val="both"/>
        <w:rPr>
          <w:rFonts w:ascii="Times New Roman" w:hAnsi="Times New Roman" w:cs="Times New Roman"/>
          <w:b/>
          <w:i/>
          <w:sz w:val="24"/>
          <w:szCs w:val="24"/>
        </w:rPr>
      </w:pPr>
      <w:r w:rsidRPr="00653513">
        <w:rPr>
          <w:rFonts w:ascii="Times New Roman" w:hAnsi="Times New Roman" w:cs="Times New Roman"/>
          <w:b/>
          <w:i/>
          <w:sz w:val="24"/>
          <w:szCs w:val="24"/>
        </w:rPr>
        <w:t>Is dietary methodology used t</w:t>
      </w:r>
      <w:r w:rsidR="00C03C29">
        <w:rPr>
          <w:rFonts w:ascii="Times New Roman" w:hAnsi="Times New Roman" w:cs="Times New Roman"/>
          <w:b/>
          <w:i/>
          <w:sz w:val="24"/>
          <w:szCs w:val="24"/>
        </w:rPr>
        <w:t xml:space="preserve">o assess athlete diet intake </w:t>
      </w:r>
      <w:r w:rsidRPr="00653513">
        <w:rPr>
          <w:rFonts w:ascii="Times New Roman" w:hAnsi="Times New Roman" w:cs="Times New Roman"/>
          <w:b/>
          <w:i/>
          <w:sz w:val="24"/>
          <w:szCs w:val="24"/>
        </w:rPr>
        <w:t>clearly described and justified?</w:t>
      </w:r>
    </w:p>
    <w:p w14:paraId="2BD48482" w14:textId="4117449C" w:rsidR="00575A96" w:rsidRPr="00653513" w:rsidRDefault="00575A96" w:rsidP="00653513">
      <w:pPr>
        <w:spacing w:line="360" w:lineRule="auto"/>
        <w:jc w:val="both"/>
        <w:rPr>
          <w:rFonts w:ascii="Times New Roman" w:hAnsi="Times New Roman" w:cs="Times New Roman"/>
          <w:sz w:val="24"/>
          <w:szCs w:val="24"/>
        </w:rPr>
      </w:pPr>
      <w:r w:rsidRPr="00653513">
        <w:rPr>
          <w:rFonts w:ascii="Times New Roman" w:hAnsi="Times New Roman" w:cs="Times New Roman"/>
          <w:sz w:val="24"/>
          <w:szCs w:val="24"/>
        </w:rPr>
        <w:t>This includes the number of days assessed, methodology type (e.g. food diary (weighed or estimated), food frequency questionnaire, 24 h recall or other method). Justification of the method used for the athlete</w:t>
      </w:r>
      <w:r w:rsidR="00581C85" w:rsidRPr="00653513">
        <w:rPr>
          <w:rFonts w:ascii="Times New Roman" w:hAnsi="Times New Roman" w:cs="Times New Roman"/>
          <w:sz w:val="24"/>
          <w:szCs w:val="24"/>
        </w:rPr>
        <w:t xml:space="preserve"> group, nutrient of interest, and the participant n is required. Any supporting methodology used (e.g. food photos, atlas, models) and instructions to the participants to support adequate recording is clearly described. </w:t>
      </w:r>
      <w:r w:rsidR="00C03C29" w:rsidRPr="00653513">
        <w:rPr>
          <w:rFonts w:ascii="Times New Roman" w:hAnsi="Times New Roman" w:cs="Times New Roman"/>
          <w:sz w:val="24"/>
          <w:szCs w:val="24"/>
        </w:rPr>
        <w:t xml:space="preserve">Cleaning of dietary data, assessment of implausible data (e.g. use of Goldberg and Black for energy intake) to justify inclusion/exclusion of dietary data is provided. </w:t>
      </w:r>
      <w:r w:rsidR="00581C85" w:rsidRPr="00653513">
        <w:rPr>
          <w:rFonts w:ascii="Times New Roman" w:hAnsi="Times New Roman" w:cs="Times New Roman"/>
          <w:sz w:val="24"/>
          <w:szCs w:val="24"/>
        </w:rPr>
        <w:t>Dietary analysis software and the training of the individual responsible for dietary data analysis and interpretation is clearly described. Methods used to collect dietary intake from supplements is clearly outlined (when relevant).</w:t>
      </w:r>
      <w:r w:rsidR="00C03C29">
        <w:rPr>
          <w:rFonts w:ascii="Times New Roman" w:hAnsi="Times New Roman" w:cs="Times New Roman"/>
          <w:sz w:val="24"/>
          <w:szCs w:val="24"/>
        </w:rPr>
        <w:t xml:space="preserve"> </w:t>
      </w:r>
      <w:r w:rsidR="00C03C29" w:rsidRPr="00653513">
        <w:rPr>
          <w:rFonts w:ascii="Times New Roman" w:hAnsi="Times New Roman" w:cs="Times New Roman"/>
          <w:sz w:val="24"/>
          <w:szCs w:val="24"/>
        </w:rPr>
        <w:t>Ideally, relevant regression equations, activity diaries or technology (e.g. GPS, accelerometer, heart rate/metabolic measurement) is used to assist in the quantification of energy expenditure.</w:t>
      </w:r>
      <w:r w:rsidR="00917DE6">
        <w:rPr>
          <w:rFonts w:ascii="Times New Roman" w:hAnsi="Times New Roman" w:cs="Times New Roman"/>
          <w:sz w:val="24"/>
          <w:szCs w:val="24"/>
        </w:rPr>
        <w:t xml:space="preserve"> </w:t>
      </w:r>
      <w:r w:rsidR="00917DE6" w:rsidRPr="00653513">
        <w:rPr>
          <w:rFonts w:ascii="Times New Roman" w:hAnsi="Times New Roman" w:cs="Times New Roman"/>
          <w:sz w:val="24"/>
          <w:szCs w:val="24"/>
        </w:rPr>
        <w:t>Environmental conditions (e.g. heat, extreme cold, altitude) may change requirements and associated specific requirements should be clearly described and justified.</w:t>
      </w:r>
    </w:p>
    <w:p w14:paraId="0E4B9C62" w14:textId="716A6B7B" w:rsidR="00581C85" w:rsidRPr="00653513" w:rsidRDefault="00581C85" w:rsidP="0072652F">
      <w:pPr>
        <w:spacing w:after="0" w:line="360" w:lineRule="auto"/>
        <w:jc w:val="both"/>
        <w:rPr>
          <w:rFonts w:ascii="Times New Roman" w:hAnsi="Times New Roman" w:cs="Times New Roman"/>
          <w:b/>
          <w:i/>
          <w:sz w:val="24"/>
          <w:szCs w:val="24"/>
        </w:rPr>
      </w:pPr>
      <w:r w:rsidRPr="00653513">
        <w:rPr>
          <w:rFonts w:ascii="Times New Roman" w:hAnsi="Times New Roman" w:cs="Times New Roman"/>
          <w:b/>
          <w:i/>
          <w:sz w:val="24"/>
          <w:szCs w:val="24"/>
        </w:rPr>
        <w:t xml:space="preserve">Is the reporting </w:t>
      </w:r>
      <w:r w:rsidR="00302C8A" w:rsidRPr="00653513">
        <w:rPr>
          <w:rFonts w:ascii="Times New Roman" w:hAnsi="Times New Roman" w:cs="Times New Roman"/>
          <w:b/>
          <w:i/>
          <w:sz w:val="24"/>
          <w:szCs w:val="24"/>
        </w:rPr>
        <w:t xml:space="preserve">and evaluation </w:t>
      </w:r>
      <w:r w:rsidRPr="00653513">
        <w:rPr>
          <w:rFonts w:ascii="Times New Roman" w:hAnsi="Times New Roman" w:cs="Times New Roman"/>
          <w:b/>
          <w:i/>
          <w:sz w:val="24"/>
          <w:szCs w:val="24"/>
        </w:rPr>
        <w:t>of diet</w:t>
      </w:r>
      <w:r w:rsidR="00302C8A" w:rsidRPr="00653513">
        <w:rPr>
          <w:rFonts w:ascii="Times New Roman" w:hAnsi="Times New Roman" w:cs="Times New Roman"/>
          <w:b/>
          <w:i/>
          <w:sz w:val="24"/>
          <w:szCs w:val="24"/>
        </w:rPr>
        <w:t>ary data sufficiently detailed and justified?</w:t>
      </w:r>
    </w:p>
    <w:p w14:paraId="2083F6C6" w14:textId="79E3961F" w:rsidR="008F77A1" w:rsidRPr="008F77A1" w:rsidRDefault="00581C85" w:rsidP="008F77A1">
      <w:pPr>
        <w:spacing w:line="360" w:lineRule="auto"/>
        <w:jc w:val="both"/>
      </w:pPr>
      <w:r w:rsidRPr="00653513">
        <w:rPr>
          <w:rFonts w:ascii="Times New Roman" w:hAnsi="Times New Roman" w:cs="Times New Roman"/>
          <w:sz w:val="24"/>
          <w:szCs w:val="24"/>
        </w:rPr>
        <w:t>Reporting of energy, protein, carbohydrate and water/fluid (when relevant) should be in t</w:t>
      </w:r>
      <w:r w:rsidR="00302C8A" w:rsidRPr="00653513">
        <w:rPr>
          <w:rFonts w:ascii="Times New Roman" w:hAnsi="Times New Roman" w:cs="Times New Roman"/>
          <w:sz w:val="24"/>
          <w:szCs w:val="24"/>
        </w:rPr>
        <w:t xml:space="preserve">otal and per kg body weight/day. Percent of energy should be reported for fat and g/day for alcohol. </w:t>
      </w:r>
      <w:r w:rsidR="009F10A2" w:rsidRPr="00653513">
        <w:rPr>
          <w:rFonts w:ascii="Times New Roman" w:hAnsi="Times New Roman" w:cs="Times New Roman"/>
          <w:sz w:val="24"/>
          <w:szCs w:val="24"/>
        </w:rPr>
        <w:t xml:space="preserve">Types of fat should be reported when relevant. </w:t>
      </w:r>
      <w:r w:rsidR="00302C8A" w:rsidRPr="00653513">
        <w:rPr>
          <w:rFonts w:ascii="Times New Roman" w:hAnsi="Times New Roman" w:cs="Times New Roman"/>
          <w:sz w:val="24"/>
          <w:szCs w:val="24"/>
        </w:rPr>
        <w:t xml:space="preserve">Intakes should be justified against relevant </w:t>
      </w:r>
      <w:r w:rsidR="009F10A2" w:rsidRPr="00653513">
        <w:rPr>
          <w:rFonts w:ascii="Times New Roman" w:hAnsi="Times New Roman" w:cs="Times New Roman"/>
          <w:sz w:val="24"/>
          <w:szCs w:val="24"/>
        </w:rPr>
        <w:t xml:space="preserve">population </w:t>
      </w:r>
      <w:r w:rsidR="00302C8A" w:rsidRPr="00653513">
        <w:rPr>
          <w:rFonts w:ascii="Times New Roman" w:hAnsi="Times New Roman" w:cs="Times New Roman"/>
          <w:sz w:val="24"/>
          <w:szCs w:val="24"/>
        </w:rPr>
        <w:t>guidelines (e.g. Recommended Dietary Intakes or Allowances, Estimated Average Requirements</w:t>
      </w:r>
      <w:r w:rsidR="009F10A2" w:rsidRPr="00653513">
        <w:rPr>
          <w:rFonts w:ascii="Times New Roman" w:hAnsi="Times New Roman" w:cs="Times New Roman"/>
          <w:sz w:val="24"/>
          <w:szCs w:val="24"/>
        </w:rPr>
        <w:t>)</w:t>
      </w:r>
      <w:r w:rsidR="00302C8A" w:rsidRPr="00653513">
        <w:rPr>
          <w:rFonts w:ascii="Times New Roman" w:hAnsi="Times New Roman" w:cs="Times New Roman"/>
          <w:sz w:val="24"/>
          <w:szCs w:val="24"/>
        </w:rPr>
        <w:t xml:space="preserve"> </w:t>
      </w:r>
      <w:r w:rsidR="009F10A2" w:rsidRPr="00653513">
        <w:rPr>
          <w:rFonts w:ascii="Times New Roman" w:hAnsi="Times New Roman" w:cs="Times New Roman"/>
          <w:sz w:val="24"/>
          <w:szCs w:val="24"/>
        </w:rPr>
        <w:t>and/</w:t>
      </w:r>
      <w:r w:rsidR="00302C8A" w:rsidRPr="00653513">
        <w:rPr>
          <w:rFonts w:ascii="Times New Roman" w:hAnsi="Times New Roman" w:cs="Times New Roman"/>
          <w:sz w:val="24"/>
          <w:szCs w:val="24"/>
        </w:rPr>
        <w:t>or sports specific guidelines. The proportion of participants not meeting intake guidelines should be reported in addition to mean/median data.</w:t>
      </w:r>
      <w:r w:rsidR="009F10A2" w:rsidRPr="00653513">
        <w:rPr>
          <w:rFonts w:ascii="Times New Roman" w:hAnsi="Times New Roman" w:cs="Times New Roman"/>
          <w:sz w:val="24"/>
          <w:szCs w:val="24"/>
        </w:rPr>
        <w:t xml:space="preserve"> </w:t>
      </w:r>
      <w:r w:rsidR="00917DE6">
        <w:rPr>
          <w:rFonts w:ascii="Times New Roman" w:hAnsi="Times New Roman" w:cs="Times New Roman"/>
          <w:sz w:val="24"/>
          <w:szCs w:val="24"/>
        </w:rPr>
        <w:t>The contribution of dietary supplements or sports foods to dietary intake, if any, should be described.</w:t>
      </w:r>
    </w:p>
    <w:sectPr w:rsidR="008F77A1" w:rsidRPr="008F7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607A0"/>
    <w:multiLevelType w:val="hybridMultilevel"/>
    <w:tmpl w:val="04BE3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2A"/>
    <w:rsid w:val="000A5D98"/>
    <w:rsid w:val="001A797C"/>
    <w:rsid w:val="001E56EF"/>
    <w:rsid w:val="002A072A"/>
    <w:rsid w:val="00302C8A"/>
    <w:rsid w:val="004A29B2"/>
    <w:rsid w:val="00500C67"/>
    <w:rsid w:val="00575A96"/>
    <w:rsid w:val="00581C85"/>
    <w:rsid w:val="005A7E5B"/>
    <w:rsid w:val="005E2A0A"/>
    <w:rsid w:val="00653513"/>
    <w:rsid w:val="006C4239"/>
    <w:rsid w:val="0072652F"/>
    <w:rsid w:val="00740773"/>
    <w:rsid w:val="008F77A1"/>
    <w:rsid w:val="00917DE6"/>
    <w:rsid w:val="009F10A2"/>
    <w:rsid w:val="00C03C29"/>
    <w:rsid w:val="00DE4714"/>
    <w:rsid w:val="00E05665"/>
    <w:rsid w:val="00F0090F"/>
    <w:rsid w:val="00F32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43A"/>
  <w15:chartTrackingRefBased/>
  <w15:docId w15:val="{BEDA5D3D-9173-434B-AC48-FBD21445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72A"/>
    <w:pPr>
      <w:ind w:left="720"/>
      <w:contextualSpacing/>
    </w:pPr>
  </w:style>
  <w:style w:type="character" w:styleId="CommentReference">
    <w:name w:val="annotation reference"/>
    <w:basedOn w:val="DefaultParagraphFont"/>
    <w:uiPriority w:val="99"/>
    <w:semiHidden/>
    <w:unhideWhenUsed/>
    <w:rsid w:val="00575A96"/>
    <w:rPr>
      <w:sz w:val="16"/>
      <w:szCs w:val="16"/>
    </w:rPr>
  </w:style>
  <w:style w:type="paragraph" w:styleId="CommentText">
    <w:name w:val="annotation text"/>
    <w:basedOn w:val="Normal"/>
    <w:link w:val="CommentTextChar"/>
    <w:uiPriority w:val="99"/>
    <w:semiHidden/>
    <w:unhideWhenUsed/>
    <w:rsid w:val="00575A96"/>
    <w:pPr>
      <w:spacing w:line="240" w:lineRule="auto"/>
    </w:pPr>
    <w:rPr>
      <w:sz w:val="20"/>
      <w:szCs w:val="20"/>
    </w:rPr>
  </w:style>
  <w:style w:type="character" w:customStyle="1" w:styleId="CommentTextChar">
    <w:name w:val="Comment Text Char"/>
    <w:basedOn w:val="DefaultParagraphFont"/>
    <w:link w:val="CommentText"/>
    <w:uiPriority w:val="99"/>
    <w:semiHidden/>
    <w:rsid w:val="00575A96"/>
    <w:rPr>
      <w:sz w:val="20"/>
      <w:szCs w:val="20"/>
    </w:rPr>
  </w:style>
  <w:style w:type="paragraph" w:styleId="CommentSubject">
    <w:name w:val="annotation subject"/>
    <w:basedOn w:val="CommentText"/>
    <w:next w:val="CommentText"/>
    <w:link w:val="CommentSubjectChar"/>
    <w:uiPriority w:val="99"/>
    <w:semiHidden/>
    <w:unhideWhenUsed/>
    <w:rsid w:val="00575A96"/>
    <w:rPr>
      <w:b/>
      <w:bCs/>
    </w:rPr>
  </w:style>
  <w:style w:type="character" w:customStyle="1" w:styleId="CommentSubjectChar">
    <w:name w:val="Comment Subject Char"/>
    <w:basedOn w:val="CommentTextChar"/>
    <w:link w:val="CommentSubject"/>
    <w:uiPriority w:val="99"/>
    <w:semiHidden/>
    <w:rsid w:val="00575A96"/>
    <w:rPr>
      <w:b/>
      <w:bCs/>
      <w:sz w:val="20"/>
      <w:szCs w:val="20"/>
    </w:rPr>
  </w:style>
  <w:style w:type="paragraph" w:styleId="BalloonText">
    <w:name w:val="Balloon Text"/>
    <w:basedOn w:val="Normal"/>
    <w:link w:val="BalloonTextChar"/>
    <w:uiPriority w:val="99"/>
    <w:semiHidden/>
    <w:unhideWhenUsed/>
    <w:rsid w:val="00575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O'Connor</dc:creator>
  <cp:keywords/>
  <dc:description/>
  <cp:lastModifiedBy>Gregory Cox</cp:lastModifiedBy>
  <cp:revision>8</cp:revision>
  <dcterms:created xsi:type="dcterms:W3CDTF">2019-11-18T12:39:00Z</dcterms:created>
  <dcterms:modified xsi:type="dcterms:W3CDTF">2020-07-20T00:12:00Z</dcterms:modified>
</cp:coreProperties>
</file>