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4108B" w14:textId="46A3D0A5" w:rsidR="006F539C" w:rsidRPr="00B2374D" w:rsidRDefault="00B2374D">
      <w:pPr>
        <w:rPr>
          <w:rFonts w:ascii="Times New Roman" w:hAnsi="Times New Roman"/>
          <w:b/>
          <w:bCs/>
          <w:sz w:val="24"/>
          <w:szCs w:val="32"/>
        </w:rPr>
      </w:pPr>
      <w:bookmarkStart w:id="0" w:name="_GoBack"/>
      <w:bookmarkEnd w:id="0"/>
      <w:r w:rsidRPr="00B2374D">
        <w:rPr>
          <w:rFonts w:ascii="Times New Roman" w:hAnsi="Times New Roman"/>
          <w:b/>
          <w:bCs/>
          <w:sz w:val="24"/>
          <w:szCs w:val="32"/>
        </w:rPr>
        <w:t xml:space="preserve">Supplementary </w:t>
      </w:r>
      <w:r w:rsidR="003C20DA">
        <w:rPr>
          <w:rFonts w:ascii="Times New Roman" w:hAnsi="Times New Roman"/>
          <w:b/>
          <w:bCs/>
          <w:sz w:val="24"/>
          <w:szCs w:val="32"/>
        </w:rPr>
        <w:t>files</w:t>
      </w:r>
    </w:p>
    <w:p w14:paraId="36C3AF55" w14:textId="0C2A3363" w:rsidR="00B2374D" w:rsidRPr="00B2374D" w:rsidRDefault="00B2374D">
      <w:pPr>
        <w:rPr>
          <w:rFonts w:ascii="Times New Roman" w:hAnsi="Times New Roman"/>
          <w:b/>
          <w:bCs/>
          <w:sz w:val="24"/>
          <w:szCs w:val="32"/>
        </w:rPr>
      </w:pPr>
    </w:p>
    <w:p w14:paraId="378A0D24" w14:textId="77777777" w:rsidR="00B2374D" w:rsidRPr="00D03E56" w:rsidRDefault="00B2374D" w:rsidP="00B2374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/>
          <w:kern w:val="0"/>
          <w:sz w:val="24"/>
        </w:rPr>
      </w:pPr>
      <w:r w:rsidRPr="00D03E56">
        <w:rPr>
          <w:rFonts w:ascii="Times New Roman" w:hAnsi="Times New Roman"/>
          <w:b/>
          <w:kern w:val="0"/>
          <w:sz w:val="24"/>
        </w:rPr>
        <w:t>Table 1</w:t>
      </w:r>
    </w:p>
    <w:p w14:paraId="4626DCB8" w14:textId="77777777" w:rsidR="00B2374D" w:rsidRPr="00D03E56" w:rsidRDefault="00B2374D" w:rsidP="00B2374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  <w:r w:rsidRPr="00D03E56">
        <w:rPr>
          <w:rFonts w:ascii="Times New Roman" w:hAnsi="Times New Roman" w:hint="eastAsia"/>
          <w:kern w:val="0"/>
          <w:sz w:val="24"/>
        </w:rPr>
        <w:t xml:space="preserve">Formulation and proximate analysis of the experimental diets (% dry weight)    </w:t>
      </w:r>
    </w:p>
    <w:tbl>
      <w:tblPr>
        <w:tblW w:w="7864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814"/>
        <w:gridCol w:w="1250"/>
        <w:gridCol w:w="155"/>
        <w:gridCol w:w="1187"/>
        <w:gridCol w:w="1342"/>
        <w:gridCol w:w="1116"/>
      </w:tblGrid>
      <w:tr w:rsidR="00B2374D" w:rsidRPr="00951678" w14:paraId="128BEE06" w14:textId="77777777" w:rsidTr="007317F7">
        <w:trPr>
          <w:trHeight w:val="284"/>
        </w:trPr>
        <w:tc>
          <w:tcPr>
            <w:tcW w:w="2814" w:type="dxa"/>
            <w:vMerge w:val="restart"/>
            <w:tcBorders>
              <w:top w:val="single" w:sz="18" w:space="0" w:color="auto"/>
            </w:tcBorders>
            <w:vAlign w:val="center"/>
          </w:tcPr>
          <w:p w14:paraId="5BEE69FD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Ingredient</w:t>
            </w:r>
          </w:p>
        </w:tc>
        <w:tc>
          <w:tcPr>
            <w:tcW w:w="5050" w:type="dxa"/>
            <w:gridSpan w:val="5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6465055F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 xml:space="preserve"> </w:t>
            </w:r>
            <w:bookmarkStart w:id="1" w:name="OLE_LINK8"/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 xml:space="preserve">Dietary </w:t>
            </w:r>
            <w:bookmarkStart w:id="2" w:name="OLE_LINK19"/>
            <w:bookmarkStart w:id="3" w:name="OLE_LINK29"/>
            <w:bookmarkStart w:id="4" w:name="OLE_LINK5"/>
            <w:bookmarkStart w:id="5" w:name="OLE_LINK6"/>
            <w:r>
              <w:rPr>
                <w:rFonts w:ascii="Times New Roman" w:hAnsi="Times New Roman"/>
                <w:color w:val="000000"/>
                <w:kern w:val="0"/>
                <w:szCs w:val="22"/>
              </w:rPr>
              <w:t>c</w:t>
            </w: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urcumin</w:t>
            </w:r>
            <w:bookmarkEnd w:id="2"/>
            <w:bookmarkEnd w:id="3"/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 xml:space="preserve"> level (% dry weight)</w:t>
            </w:r>
            <w:bookmarkEnd w:id="4"/>
            <w:bookmarkEnd w:id="5"/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 xml:space="preserve"> </w:t>
            </w:r>
            <w:bookmarkEnd w:id="1"/>
          </w:p>
        </w:tc>
      </w:tr>
      <w:tr w:rsidR="00B2374D" w:rsidRPr="00951678" w14:paraId="5B6E8DC8" w14:textId="77777777" w:rsidTr="007317F7">
        <w:trPr>
          <w:trHeight w:val="284"/>
        </w:trPr>
        <w:tc>
          <w:tcPr>
            <w:tcW w:w="2814" w:type="dxa"/>
            <w:vMerge/>
            <w:tcBorders>
              <w:top w:val="single" w:sz="4" w:space="0" w:color="000000"/>
              <w:bottom w:val="single" w:sz="8" w:space="0" w:color="auto"/>
            </w:tcBorders>
            <w:vAlign w:val="center"/>
          </w:tcPr>
          <w:p w14:paraId="1D370DDC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</w:p>
        </w:tc>
        <w:tc>
          <w:tcPr>
            <w:tcW w:w="140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1B74CE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 w:hint="eastAsia"/>
                <w:color w:val="000000"/>
                <w:kern w:val="0"/>
                <w:szCs w:val="22"/>
              </w:rPr>
              <w:t>0</w:t>
            </w:r>
          </w:p>
        </w:tc>
        <w:tc>
          <w:tcPr>
            <w:tcW w:w="11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5CF268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0.0</w:t>
            </w:r>
            <w:r>
              <w:rPr>
                <w:rFonts w:ascii="Times New Roman" w:hAnsi="Times New Roman"/>
                <w:color w:val="000000"/>
                <w:kern w:val="0"/>
                <w:szCs w:val="22"/>
              </w:rPr>
              <w:t>2</w:t>
            </w:r>
          </w:p>
        </w:tc>
        <w:tc>
          <w:tcPr>
            <w:tcW w:w="13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CC4503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Cs w:val="22"/>
              </w:rPr>
              <w:t>0.04</w:t>
            </w:r>
          </w:p>
        </w:tc>
        <w:tc>
          <w:tcPr>
            <w:tcW w:w="11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807E00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0.0</w:t>
            </w:r>
            <w:r>
              <w:rPr>
                <w:rFonts w:ascii="Times New Roman" w:hAnsi="Times New Roman"/>
                <w:color w:val="000000"/>
                <w:kern w:val="0"/>
                <w:szCs w:val="22"/>
              </w:rPr>
              <w:t>6</w:t>
            </w:r>
          </w:p>
        </w:tc>
      </w:tr>
      <w:tr w:rsidR="00B2374D" w:rsidRPr="00951678" w14:paraId="69EFD8E8" w14:textId="77777777" w:rsidTr="007317F7">
        <w:trPr>
          <w:trHeight w:val="284"/>
        </w:trPr>
        <w:tc>
          <w:tcPr>
            <w:tcW w:w="2814" w:type="dxa"/>
            <w:tcBorders>
              <w:top w:val="single" w:sz="8" w:space="0" w:color="auto"/>
            </w:tcBorders>
            <w:vAlign w:val="center"/>
          </w:tcPr>
          <w:p w14:paraId="3B420BF2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white fish meal</w:t>
            </w:r>
          </w:p>
        </w:tc>
        <w:tc>
          <w:tcPr>
            <w:tcW w:w="1405" w:type="dxa"/>
            <w:gridSpan w:val="2"/>
            <w:tcBorders>
              <w:top w:val="single" w:sz="8" w:space="0" w:color="auto"/>
            </w:tcBorders>
            <w:vAlign w:val="center"/>
          </w:tcPr>
          <w:p w14:paraId="6FD11808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29.00</w:t>
            </w:r>
          </w:p>
        </w:tc>
        <w:tc>
          <w:tcPr>
            <w:tcW w:w="1187" w:type="dxa"/>
            <w:tcBorders>
              <w:top w:val="single" w:sz="8" w:space="0" w:color="auto"/>
            </w:tcBorders>
            <w:vAlign w:val="center"/>
          </w:tcPr>
          <w:p w14:paraId="4393D1EF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29.00</w:t>
            </w:r>
          </w:p>
        </w:tc>
        <w:tc>
          <w:tcPr>
            <w:tcW w:w="1342" w:type="dxa"/>
            <w:tcBorders>
              <w:top w:val="single" w:sz="8" w:space="0" w:color="auto"/>
            </w:tcBorders>
            <w:vAlign w:val="center"/>
          </w:tcPr>
          <w:p w14:paraId="18E98E60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29.00</w:t>
            </w:r>
          </w:p>
        </w:tc>
        <w:tc>
          <w:tcPr>
            <w:tcW w:w="1116" w:type="dxa"/>
            <w:tcBorders>
              <w:top w:val="single" w:sz="8" w:space="0" w:color="auto"/>
            </w:tcBorders>
            <w:vAlign w:val="center"/>
          </w:tcPr>
          <w:p w14:paraId="5307B677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29.00</w:t>
            </w:r>
          </w:p>
        </w:tc>
      </w:tr>
      <w:tr w:rsidR="00B2374D" w:rsidRPr="00951678" w14:paraId="10921B31" w14:textId="77777777" w:rsidTr="007317F7">
        <w:trPr>
          <w:trHeight w:val="284"/>
        </w:trPr>
        <w:tc>
          <w:tcPr>
            <w:tcW w:w="2814" w:type="dxa"/>
            <w:vAlign w:val="center"/>
          </w:tcPr>
          <w:p w14:paraId="316128C7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Wheat gluten meal</w:t>
            </w:r>
          </w:p>
        </w:tc>
        <w:tc>
          <w:tcPr>
            <w:tcW w:w="1405" w:type="dxa"/>
            <w:gridSpan w:val="2"/>
            <w:vAlign w:val="center"/>
          </w:tcPr>
          <w:p w14:paraId="776634BA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8.00</w:t>
            </w:r>
          </w:p>
        </w:tc>
        <w:tc>
          <w:tcPr>
            <w:tcW w:w="1187" w:type="dxa"/>
            <w:vAlign w:val="center"/>
          </w:tcPr>
          <w:p w14:paraId="2701CCFE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8.00</w:t>
            </w:r>
          </w:p>
        </w:tc>
        <w:tc>
          <w:tcPr>
            <w:tcW w:w="1342" w:type="dxa"/>
            <w:vAlign w:val="center"/>
          </w:tcPr>
          <w:p w14:paraId="0B21E4D9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8.00</w:t>
            </w:r>
          </w:p>
        </w:tc>
        <w:tc>
          <w:tcPr>
            <w:tcW w:w="1116" w:type="dxa"/>
            <w:vAlign w:val="center"/>
          </w:tcPr>
          <w:p w14:paraId="2E5511A1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8.00</w:t>
            </w:r>
          </w:p>
        </w:tc>
      </w:tr>
      <w:tr w:rsidR="00B2374D" w:rsidRPr="00951678" w14:paraId="621C5A35" w14:textId="77777777" w:rsidTr="007317F7">
        <w:trPr>
          <w:trHeight w:val="284"/>
        </w:trPr>
        <w:tc>
          <w:tcPr>
            <w:tcW w:w="2814" w:type="dxa"/>
            <w:vAlign w:val="center"/>
          </w:tcPr>
          <w:p w14:paraId="5029E823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Casein</w:t>
            </w:r>
          </w:p>
        </w:tc>
        <w:tc>
          <w:tcPr>
            <w:tcW w:w="1405" w:type="dxa"/>
            <w:gridSpan w:val="2"/>
            <w:vAlign w:val="center"/>
          </w:tcPr>
          <w:p w14:paraId="72BB6F89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8.00</w:t>
            </w:r>
          </w:p>
        </w:tc>
        <w:tc>
          <w:tcPr>
            <w:tcW w:w="1187" w:type="dxa"/>
            <w:vAlign w:val="center"/>
          </w:tcPr>
          <w:p w14:paraId="1BB2DF65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8.00</w:t>
            </w:r>
          </w:p>
        </w:tc>
        <w:tc>
          <w:tcPr>
            <w:tcW w:w="1342" w:type="dxa"/>
            <w:vAlign w:val="center"/>
          </w:tcPr>
          <w:p w14:paraId="3830ECA6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8.00</w:t>
            </w:r>
          </w:p>
        </w:tc>
        <w:tc>
          <w:tcPr>
            <w:tcW w:w="1116" w:type="dxa"/>
            <w:vAlign w:val="center"/>
          </w:tcPr>
          <w:p w14:paraId="47F376AB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8.00</w:t>
            </w:r>
          </w:p>
        </w:tc>
      </w:tr>
      <w:tr w:rsidR="00B2374D" w:rsidRPr="00951678" w14:paraId="7298542D" w14:textId="77777777" w:rsidTr="007317F7">
        <w:trPr>
          <w:trHeight w:val="284"/>
        </w:trPr>
        <w:tc>
          <w:tcPr>
            <w:tcW w:w="2814" w:type="dxa"/>
            <w:vAlign w:val="center"/>
          </w:tcPr>
          <w:p w14:paraId="74BD8628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Wheat meal</w:t>
            </w:r>
          </w:p>
        </w:tc>
        <w:tc>
          <w:tcPr>
            <w:tcW w:w="1405" w:type="dxa"/>
            <w:gridSpan w:val="2"/>
            <w:vAlign w:val="center"/>
          </w:tcPr>
          <w:p w14:paraId="25D0A3BE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15.50</w:t>
            </w:r>
          </w:p>
        </w:tc>
        <w:tc>
          <w:tcPr>
            <w:tcW w:w="1187" w:type="dxa"/>
            <w:vAlign w:val="center"/>
          </w:tcPr>
          <w:p w14:paraId="50268990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15.4</w:t>
            </w:r>
            <w:r w:rsidRPr="00951678">
              <w:rPr>
                <w:rFonts w:ascii="Times New Roman" w:hAnsi="Times New Roman" w:hint="eastAsia"/>
                <w:color w:val="000000"/>
                <w:kern w:val="0"/>
                <w:szCs w:val="22"/>
              </w:rPr>
              <w:t>8</w:t>
            </w:r>
          </w:p>
        </w:tc>
        <w:tc>
          <w:tcPr>
            <w:tcW w:w="1342" w:type="dxa"/>
            <w:vAlign w:val="center"/>
          </w:tcPr>
          <w:p w14:paraId="71783579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15.4</w:t>
            </w:r>
            <w:r w:rsidRPr="00951678">
              <w:rPr>
                <w:rFonts w:ascii="Times New Roman" w:hAnsi="Times New Roman" w:hint="eastAsia"/>
                <w:color w:val="000000"/>
                <w:kern w:val="0"/>
                <w:szCs w:val="22"/>
              </w:rPr>
              <w:t>6</w:t>
            </w:r>
          </w:p>
        </w:tc>
        <w:tc>
          <w:tcPr>
            <w:tcW w:w="1116" w:type="dxa"/>
            <w:vAlign w:val="center"/>
          </w:tcPr>
          <w:p w14:paraId="2BA84CD5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15.4</w:t>
            </w:r>
            <w:r w:rsidRPr="00951678">
              <w:rPr>
                <w:rFonts w:ascii="Times New Roman" w:hAnsi="Times New Roman" w:hint="eastAsia"/>
                <w:color w:val="000000"/>
                <w:kern w:val="0"/>
                <w:szCs w:val="22"/>
              </w:rPr>
              <w:t>4</w:t>
            </w:r>
          </w:p>
        </w:tc>
      </w:tr>
      <w:tr w:rsidR="00B2374D" w:rsidRPr="00951678" w14:paraId="023C3FC6" w14:textId="77777777" w:rsidTr="007317F7">
        <w:trPr>
          <w:trHeight w:val="284"/>
        </w:trPr>
        <w:tc>
          <w:tcPr>
            <w:tcW w:w="2814" w:type="dxa"/>
            <w:vAlign w:val="center"/>
          </w:tcPr>
          <w:p w14:paraId="58E24984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Soybean meal</w:t>
            </w:r>
          </w:p>
        </w:tc>
        <w:tc>
          <w:tcPr>
            <w:tcW w:w="1405" w:type="dxa"/>
            <w:gridSpan w:val="2"/>
            <w:vAlign w:val="center"/>
          </w:tcPr>
          <w:p w14:paraId="7C2B40DD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18.00</w:t>
            </w:r>
          </w:p>
        </w:tc>
        <w:tc>
          <w:tcPr>
            <w:tcW w:w="1187" w:type="dxa"/>
            <w:vAlign w:val="center"/>
          </w:tcPr>
          <w:p w14:paraId="22645E6A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18.00</w:t>
            </w:r>
          </w:p>
        </w:tc>
        <w:tc>
          <w:tcPr>
            <w:tcW w:w="1342" w:type="dxa"/>
            <w:vAlign w:val="center"/>
          </w:tcPr>
          <w:p w14:paraId="7F86D35C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18.00</w:t>
            </w:r>
          </w:p>
        </w:tc>
        <w:tc>
          <w:tcPr>
            <w:tcW w:w="1116" w:type="dxa"/>
            <w:vAlign w:val="center"/>
          </w:tcPr>
          <w:p w14:paraId="72675BDE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18.00</w:t>
            </w:r>
          </w:p>
        </w:tc>
      </w:tr>
      <w:tr w:rsidR="00B2374D" w:rsidRPr="00951678" w14:paraId="15036C83" w14:textId="77777777" w:rsidTr="007317F7">
        <w:trPr>
          <w:trHeight w:val="284"/>
        </w:trPr>
        <w:tc>
          <w:tcPr>
            <w:tcW w:w="2814" w:type="dxa"/>
            <w:vAlign w:val="center"/>
          </w:tcPr>
          <w:p w14:paraId="5C67469A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 xml:space="preserve">Fish oil </w:t>
            </w:r>
          </w:p>
        </w:tc>
        <w:tc>
          <w:tcPr>
            <w:tcW w:w="1405" w:type="dxa"/>
            <w:gridSpan w:val="2"/>
            <w:vAlign w:val="center"/>
          </w:tcPr>
          <w:p w14:paraId="010C5A38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8.00</w:t>
            </w:r>
          </w:p>
        </w:tc>
        <w:tc>
          <w:tcPr>
            <w:tcW w:w="1187" w:type="dxa"/>
            <w:vAlign w:val="center"/>
          </w:tcPr>
          <w:p w14:paraId="51EDB969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8.00</w:t>
            </w:r>
          </w:p>
        </w:tc>
        <w:tc>
          <w:tcPr>
            <w:tcW w:w="1342" w:type="dxa"/>
            <w:vAlign w:val="center"/>
          </w:tcPr>
          <w:p w14:paraId="27EECB49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8.00</w:t>
            </w:r>
          </w:p>
        </w:tc>
        <w:tc>
          <w:tcPr>
            <w:tcW w:w="1116" w:type="dxa"/>
            <w:vAlign w:val="center"/>
          </w:tcPr>
          <w:p w14:paraId="0EF9822B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8.00</w:t>
            </w:r>
          </w:p>
        </w:tc>
      </w:tr>
      <w:tr w:rsidR="00B2374D" w:rsidRPr="00951678" w14:paraId="59EAFD55" w14:textId="77777777" w:rsidTr="007317F7">
        <w:trPr>
          <w:trHeight w:val="284"/>
        </w:trPr>
        <w:tc>
          <w:tcPr>
            <w:tcW w:w="2814" w:type="dxa"/>
            <w:vAlign w:val="center"/>
          </w:tcPr>
          <w:p w14:paraId="3F669C9B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 xml:space="preserve">Soybean oil </w:t>
            </w:r>
          </w:p>
        </w:tc>
        <w:tc>
          <w:tcPr>
            <w:tcW w:w="1405" w:type="dxa"/>
            <w:gridSpan w:val="2"/>
            <w:vAlign w:val="center"/>
          </w:tcPr>
          <w:p w14:paraId="5E92B6EE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6.00</w:t>
            </w:r>
          </w:p>
        </w:tc>
        <w:tc>
          <w:tcPr>
            <w:tcW w:w="1187" w:type="dxa"/>
            <w:vAlign w:val="center"/>
          </w:tcPr>
          <w:p w14:paraId="3D80B362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6.00</w:t>
            </w:r>
          </w:p>
        </w:tc>
        <w:tc>
          <w:tcPr>
            <w:tcW w:w="1342" w:type="dxa"/>
            <w:vAlign w:val="center"/>
          </w:tcPr>
          <w:p w14:paraId="0D6E9829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6.00</w:t>
            </w:r>
          </w:p>
        </w:tc>
        <w:tc>
          <w:tcPr>
            <w:tcW w:w="1116" w:type="dxa"/>
            <w:vAlign w:val="center"/>
          </w:tcPr>
          <w:p w14:paraId="66D02366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6.00</w:t>
            </w:r>
          </w:p>
        </w:tc>
      </w:tr>
      <w:tr w:rsidR="00B2374D" w:rsidRPr="00951678" w14:paraId="5E1C68BE" w14:textId="77777777" w:rsidTr="007317F7">
        <w:trPr>
          <w:trHeight w:val="284"/>
        </w:trPr>
        <w:tc>
          <w:tcPr>
            <w:tcW w:w="2814" w:type="dxa"/>
            <w:vAlign w:val="center"/>
          </w:tcPr>
          <w:p w14:paraId="27059AB2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Phospholipid</w:t>
            </w:r>
          </w:p>
        </w:tc>
        <w:tc>
          <w:tcPr>
            <w:tcW w:w="1405" w:type="dxa"/>
            <w:gridSpan w:val="2"/>
            <w:vAlign w:val="center"/>
          </w:tcPr>
          <w:p w14:paraId="1D0C58F6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2.00</w:t>
            </w:r>
          </w:p>
        </w:tc>
        <w:tc>
          <w:tcPr>
            <w:tcW w:w="1187" w:type="dxa"/>
            <w:vAlign w:val="center"/>
          </w:tcPr>
          <w:p w14:paraId="7DBD94FA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2.00</w:t>
            </w:r>
          </w:p>
        </w:tc>
        <w:tc>
          <w:tcPr>
            <w:tcW w:w="1342" w:type="dxa"/>
            <w:vAlign w:val="center"/>
          </w:tcPr>
          <w:p w14:paraId="6D094330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2.00</w:t>
            </w:r>
          </w:p>
        </w:tc>
        <w:tc>
          <w:tcPr>
            <w:tcW w:w="1116" w:type="dxa"/>
            <w:vAlign w:val="center"/>
          </w:tcPr>
          <w:p w14:paraId="176378C2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2.00</w:t>
            </w:r>
          </w:p>
        </w:tc>
      </w:tr>
      <w:tr w:rsidR="00B2374D" w:rsidRPr="00951678" w14:paraId="22CF87C0" w14:textId="77777777" w:rsidTr="007317F7">
        <w:trPr>
          <w:trHeight w:val="284"/>
        </w:trPr>
        <w:tc>
          <w:tcPr>
            <w:tcW w:w="2814" w:type="dxa"/>
            <w:vAlign w:val="center"/>
          </w:tcPr>
          <w:p w14:paraId="02EB18B2" w14:textId="77777777" w:rsidR="00B2374D" w:rsidRPr="00E8633E" w:rsidRDefault="00B2374D" w:rsidP="007317F7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2"/>
              </w:rPr>
            </w:pPr>
            <w:r w:rsidRPr="00E8633E">
              <w:rPr>
                <w:rFonts w:ascii="Times New Roman" w:hAnsi="Times New Roman"/>
                <w:color w:val="000000" w:themeColor="text1"/>
                <w:kern w:val="0"/>
                <w:szCs w:val="22"/>
              </w:rPr>
              <w:t>Mineral premix</w:t>
            </w:r>
            <w:r w:rsidRPr="00E8633E">
              <w:rPr>
                <w:rFonts w:ascii="Times New Roman" w:hAnsi="Times New Roman"/>
                <w:color w:val="000000" w:themeColor="text1"/>
                <w:kern w:val="0"/>
                <w:szCs w:val="22"/>
                <w:vertAlign w:val="superscript"/>
              </w:rPr>
              <w:t>*</w:t>
            </w:r>
          </w:p>
        </w:tc>
        <w:tc>
          <w:tcPr>
            <w:tcW w:w="1405" w:type="dxa"/>
            <w:gridSpan w:val="2"/>
            <w:vAlign w:val="center"/>
          </w:tcPr>
          <w:p w14:paraId="101F05B6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2.00</w:t>
            </w:r>
          </w:p>
        </w:tc>
        <w:tc>
          <w:tcPr>
            <w:tcW w:w="1187" w:type="dxa"/>
            <w:vAlign w:val="center"/>
          </w:tcPr>
          <w:p w14:paraId="112ACE92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2.00</w:t>
            </w:r>
          </w:p>
        </w:tc>
        <w:tc>
          <w:tcPr>
            <w:tcW w:w="1342" w:type="dxa"/>
            <w:vAlign w:val="center"/>
          </w:tcPr>
          <w:p w14:paraId="32436B0A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2.00</w:t>
            </w:r>
          </w:p>
        </w:tc>
        <w:tc>
          <w:tcPr>
            <w:tcW w:w="1116" w:type="dxa"/>
            <w:vAlign w:val="center"/>
          </w:tcPr>
          <w:p w14:paraId="5F6E3AB8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2.00</w:t>
            </w:r>
          </w:p>
        </w:tc>
      </w:tr>
      <w:tr w:rsidR="00B2374D" w:rsidRPr="00951678" w14:paraId="1ABE6A07" w14:textId="77777777" w:rsidTr="007317F7">
        <w:trPr>
          <w:trHeight w:val="284"/>
        </w:trPr>
        <w:tc>
          <w:tcPr>
            <w:tcW w:w="2814" w:type="dxa"/>
            <w:vAlign w:val="center"/>
          </w:tcPr>
          <w:p w14:paraId="0E97A19A" w14:textId="77777777" w:rsidR="00B2374D" w:rsidRPr="00E8633E" w:rsidRDefault="00B2374D" w:rsidP="007317F7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2"/>
              </w:rPr>
            </w:pPr>
            <w:r w:rsidRPr="00E8633E">
              <w:rPr>
                <w:rFonts w:ascii="Times New Roman" w:hAnsi="Times New Roman"/>
                <w:color w:val="000000" w:themeColor="text1"/>
                <w:kern w:val="0"/>
                <w:szCs w:val="22"/>
              </w:rPr>
              <w:t>Vitamin premix</w:t>
            </w:r>
            <w:r w:rsidRPr="00E8633E">
              <w:rPr>
                <w:rFonts w:ascii="Times New Roman" w:hAnsi="Times New Roman"/>
                <w:color w:val="000000" w:themeColor="text1"/>
                <w:kern w:val="0"/>
                <w:szCs w:val="22"/>
                <w:vertAlign w:val="superscript"/>
              </w:rPr>
              <w:t>**</w:t>
            </w:r>
          </w:p>
        </w:tc>
        <w:tc>
          <w:tcPr>
            <w:tcW w:w="1405" w:type="dxa"/>
            <w:gridSpan w:val="2"/>
            <w:vAlign w:val="center"/>
          </w:tcPr>
          <w:p w14:paraId="6A1F440B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2.00</w:t>
            </w:r>
          </w:p>
        </w:tc>
        <w:tc>
          <w:tcPr>
            <w:tcW w:w="1187" w:type="dxa"/>
            <w:vAlign w:val="center"/>
          </w:tcPr>
          <w:p w14:paraId="4C82558D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2.00</w:t>
            </w:r>
          </w:p>
        </w:tc>
        <w:tc>
          <w:tcPr>
            <w:tcW w:w="1342" w:type="dxa"/>
            <w:vAlign w:val="center"/>
          </w:tcPr>
          <w:p w14:paraId="3F18F038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2.00</w:t>
            </w:r>
          </w:p>
        </w:tc>
        <w:tc>
          <w:tcPr>
            <w:tcW w:w="1116" w:type="dxa"/>
            <w:vAlign w:val="center"/>
          </w:tcPr>
          <w:p w14:paraId="3AC460B2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2.00</w:t>
            </w:r>
          </w:p>
        </w:tc>
      </w:tr>
      <w:tr w:rsidR="00B2374D" w:rsidRPr="00951678" w14:paraId="2188222E" w14:textId="77777777" w:rsidTr="007317F7">
        <w:trPr>
          <w:trHeight w:val="284"/>
        </w:trPr>
        <w:tc>
          <w:tcPr>
            <w:tcW w:w="2814" w:type="dxa"/>
            <w:vAlign w:val="center"/>
          </w:tcPr>
          <w:p w14:paraId="15F64E76" w14:textId="77777777" w:rsidR="00B2374D" w:rsidRPr="00E8633E" w:rsidRDefault="00B2374D" w:rsidP="007317F7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2"/>
              </w:rPr>
            </w:pPr>
            <w:r w:rsidRPr="00E8633E">
              <w:rPr>
                <w:rFonts w:ascii="Times New Roman" w:hAnsi="Times New Roman"/>
                <w:color w:val="000000" w:themeColor="text1"/>
                <w:kern w:val="0"/>
                <w:szCs w:val="22"/>
              </w:rPr>
              <w:t>Attractant</w:t>
            </w:r>
            <w:r w:rsidRPr="00E8633E">
              <w:rPr>
                <w:rFonts w:ascii="Times New Roman" w:hAnsi="Times New Roman"/>
                <w:color w:val="000000" w:themeColor="text1"/>
                <w:kern w:val="0"/>
                <w:szCs w:val="22"/>
                <w:vertAlign w:val="superscript"/>
              </w:rPr>
              <w:t>†</w:t>
            </w:r>
          </w:p>
        </w:tc>
        <w:tc>
          <w:tcPr>
            <w:tcW w:w="1405" w:type="dxa"/>
            <w:gridSpan w:val="2"/>
            <w:vAlign w:val="center"/>
          </w:tcPr>
          <w:p w14:paraId="252CB606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0.30</w:t>
            </w:r>
          </w:p>
        </w:tc>
        <w:tc>
          <w:tcPr>
            <w:tcW w:w="1187" w:type="dxa"/>
            <w:vAlign w:val="center"/>
          </w:tcPr>
          <w:p w14:paraId="3F4FBDA6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0.30</w:t>
            </w:r>
          </w:p>
        </w:tc>
        <w:tc>
          <w:tcPr>
            <w:tcW w:w="1342" w:type="dxa"/>
            <w:vAlign w:val="center"/>
          </w:tcPr>
          <w:p w14:paraId="712B6F5B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0.30</w:t>
            </w:r>
          </w:p>
        </w:tc>
        <w:tc>
          <w:tcPr>
            <w:tcW w:w="1116" w:type="dxa"/>
            <w:vAlign w:val="center"/>
          </w:tcPr>
          <w:p w14:paraId="2A5BDF09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0.30</w:t>
            </w:r>
          </w:p>
        </w:tc>
      </w:tr>
      <w:tr w:rsidR="00B2374D" w:rsidRPr="00951678" w14:paraId="2A5FB819" w14:textId="77777777" w:rsidTr="007317F7">
        <w:trPr>
          <w:trHeight w:val="284"/>
        </w:trPr>
        <w:tc>
          <w:tcPr>
            <w:tcW w:w="2814" w:type="dxa"/>
            <w:vAlign w:val="center"/>
          </w:tcPr>
          <w:p w14:paraId="7E94043E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Sodium alginate</w:t>
            </w:r>
          </w:p>
        </w:tc>
        <w:tc>
          <w:tcPr>
            <w:tcW w:w="1405" w:type="dxa"/>
            <w:gridSpan w:val="2"/>
            <w:vAlign w:val="center"/>
          </w:tcPr>
          <w:p w14:paraId="0F73ADF2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1.00</w:t>
            </w:r>
          </w:p>
        </w:tc>
        <w:tc>
          <w:tcPr>
            <w:tcW w:w="1187" w:type="dxa"/>
            <w:vAlign w:val="center"/>
          </w:tcPr>
          <w:p w14:paraId="63E4D449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1.00</w:t>
            </w:r>
          </w:p>
        </w:tc>
        <w:tc>
          <w:tcPr>
            <w:tcW w:w="1342" w:type="dxa"/>
            <w:vAlign w:val="center"/>
          </w:tcPr>
          <w:p w14:paraId="5CB0D746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1.00</w:t>
            </w:r>
          </w:p>
        </w:tc>
        <w:tc>
          <w:tcPr>
            <w:tcW w:w="1116" w:type="dxa"/>
            <w:vAlign w:val="center"/>
          </w:tcPr>
          <w:p w14:paraId="073F81B5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1.00</w:t>
            </w:r>
          </w:p>
        </w:tc>
      </w:tr>
      <w:tr w:rsidR="00B2374D" w:rsidRPr="00951678" w14:paraId="1C84FE3A" w14:textId="77777777" w:rsidTr="007317F7">
        <w:trPr>
          <w:trHeight w:val="284"/>
        </w:trPr>
        <w:tc>
          <w:tcPr>
            <w:tcW w:w="2814" w:type="dxa"/>
            <w:vAlign w:val="center"/>
          </w:tcPr>
          <w:p w14:paraId="35266B87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Ethoxyquin</w:t>
            </w:r>
          </w:p>
        </w:tc>
        <w:tc>
          <w:tcPr>
            <w:tcW w:w="1405" w:type="dxa"/>
            <w:gridSpan w:val="2"/>
            <w:vAlign w:val="center"/>
          </w:tcPr>
          <w:p w14:paraId="1DF7E8B8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0.10</w:t>
            </w:r>
          </w:p>
        </w:tc>
        <w:tc>
          <w:tcPr>
            <w:tcW w:w="1187" w:type="dxa"/>
            <w:vAlign w:val="center"/>
          </w:tcPr>
          <w:p w14:paraId="4AA7AA0B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0.10</w:t>
            </w:r>
          </w:p>
        </w:tc>
        <w:tc>
          <w:tcPr>
            <w:tcW w:w="1342" w:type="dxa"/>
            <w:vAlign w:val="center"/>
          </w:tcPr>
          <w:p w14:paraId="1D33419D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0.10</w:t>
            </w:r>
          </w:p>
        </w:tc>
        <w:tc>
          <w:tcPr>
            <w:tcW w:w="1116" w:type="dxa"/>
            <w:vAlign w:val="center"/>
          </w:tcPr>
          <w:p w14:paraId="5268E0CD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0.10</w:t>
            </w:r>
          </w:p>
        </w:tc>
      </w:tr>
      <w:tr w:rsidR="00B2374D" w:rsidRPr="00951678" w14:paraId="0F230AB2" w14:textId="77777777" w:rsidTr="007317F7">
        <w:trPr>
          <w:trHeight w:val="284"/>
        </w:trPr>
        <w:tc>
          <w:tcPr>
            <w:tcW w:w="2814" w:type="dxa"/>
            <w:vAlign w:val="center"/>
          </w:tcPr>
          <w:p w14:paraId="3519C42C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Choline chloride</w:t>
            </w:r>
          </w:p>
        </w:tc>
        <w:tc>
          <w:tcPr>
            <w:tcW w:w="1405" w:type="dxa"/>
            <w:gridSpan w:val="2"/>
            <w:vAlign w:val="center"/>
          </w:tcPr>
          <w:p w14:paraId="3887A24D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0.10</w:t>
            </w:r>
          </w:p>
        </w:tc>
        <w:tc>
          <w:tcPr>
            <w:tcW w:w="1187" w:type="dxa"/>
            <w:vAlign w:val="center"/>
          </w:tcPr>
          <w:p w14:paraId="466A4767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0.10</w:t>
            </w:r>
          </w:p>
        </w:tc>
        <w:tc>
          <w:tcPr>
            <w:tcW w:w="1342" w:type="dxa"/>
            <w:vAlign w:val="center"/>
          </w:tcPr>
          <w:p w14:paraId="764215AD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0.10</w:t>
            </w:r>
          </w:p>
        </w:tc>
        <w:tc>
          <w:tcPr>
            <w:tcW w:w="1116" w:type="dxa"/>
            <w:vAlign w:val="center"/>
          </w:tcPr>
          <w:p w14:paraId="60469731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0.10</w:t>
            </w:r>
          </w:p>
        </w:tc>
      </w:tr>
      <w:tr w:rsidR="00B2374D" w:rsidRPr="00951678" w14:paraId="619D003E" w14:textId="77777777" w:rsidTr="007317F7">
        <w:trPr>
          <w:trHeight w:val="284"/>
        </w:trPr>
        <w:tc>
          <w:tcPr>
            <w:tcW w:w="2814" w:type="dxa"/>
            <w:vAlign w:val="center"/>
          </w:tcPr>
          <w:p w14:paraId="4E5E049D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 w:hint="eastAsia"/>
                <w:color w:val="000000"/>
                <w:kern w:val="0"/>
                <w:szCs w:val="22"/>
              </w:rPr>
              <w:t>Curcumin</w:t>
            </w:r>
          </w:p>
        </w:tc>
        <w:tc>
          <w:tcPr>
            <w:tcW w:w="1405" w:type="dxa"/>
            <w:gridSpan w:val="2"/>
            <w:vAlign w:val="center"/>
          </w:tcPr>
          <w:p w14:paraId="07E3CC7C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0.00</w:t>
            </w:r>
          </w:p>
        </w:tc>
        <w:tc>
          <w:tcPr>
            <w:tcW w:w="1187" w:type="dxa"/>
            <w:vAlign w:val="center"/>
          </w:tcPr>
          <w:p w14:paraId="49287588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0.0</w:t>
            </w:r>
            <w:r w:rsidRPr="00951678">
              <w:rPr>
                <w:rFonts w:ascii="Times New Roman" w:hAnsi="Times New Roman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1342" w:type="dxa"/>
            <w:vAlign w:val="center"/>
          </w:tcPr>
          <w:p w14:paraId="3031BCFF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0.0</w:t>
            </w:r>
            <w:r w:rsidRPr="00951678">
              <w:rPr>
                <w:rFonts w:ascii="Times New Roman" w:hAnsi="Times New Roman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1116" w:type="dxa"/>
            <w:vAlign w:val="center"/>
          </w:tcPr>
          <w:p w14:paraId="7F2C4D43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0.0</w:t>
            </w:r>
            <w:r w:rsidRPr="00951678">
              <w:rPr>
                <w:rFonts w:ascii="Times New Roman" w:hAnsi="Times New Roman" w:hint="eastAsia"/>
                <w:color w:val="000000"/>
                <w:kern w:val="0"/>
                <w:szCs w:val="22"/>
              </w:rPr>
              <w:t>6</w:t>
            </w:r>
          </w:p>
        </w:tc>
      </w:tr>
      <w:tr w:rsidR="00B2374D" w:rsidRPr="00951678" w14:paraId="03158CEF" w14:textId="77777777" w:rsidTr="007317F7">
        <w:trPr>
          <w:trHeight w:val="284"/>
        </w:trPr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14:paraId="5F1F42EE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Total</w:t>
            </w:r>
          </w:p>
        </w:tc>
        <w:tc>
          <w:tcPr>
            <w:tcW w:w="1405" w:type="dxa"/>
            <w:gridSpan w:val="2"/>
            <w:tcBorders>
              <w:bottom w:val="single" w:sz="4" w:space="0" w:color="auto"/>
            </w:tcBorders>
            <w:vAlign w:val="center"/>
          </w:tcPr>
          <w:p w14:paraId="4D57A0B1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100.00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vAlign w:val="center"/>
          </w:tcPr>
          <w:p w14:paraId="35BC8649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100.00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14:paraId="1C786C26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100.00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52D9A82C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100.00</w:t>
            </w:r>
          </w:p>
        </w:tc>
      </w:tr>
      <w:tr w:rsidR="00B2374D" w:rsidRPr="00951678" w14:paraId="783274A9" w14:textId="77777777" w:rsidTr="007317F7">
        <w:trPr>
          <w:trHeight w:val="284"/>
        </w:trPr>
        <w:tc>
          <w:tcPr>
            <w:tcW w:w="78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C6458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Proximate analysis (n=3)</w:t>
            </w:r>
          </w:p>
        </w:tc>
      </w:tr>
      <w:tr w:rsidR="00B2374D" w:rsidRPr="00951678" w14:paraId="4AE3A71F" w14:textId="77777777" w:rsidTr="007317F7">
        <w:trPr>
          <w:trHeight w:val="284"/>
        </w:trPr>
        <w:tc>
          <w:tcPr>
            <w:tcW w:w="2814" w:type="dxa"/>
            <w:tcBorders>
              <w:top w:val="single" w:sz="4" w:space="0" w:color="auto"/>
            </w:tcBorders>
            <w:vAlign w:val="center"/>
          </w:tcPr>
          <w:p w14:paraId="42B26F81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Crude protein %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vAlign w:val="center"/>
          </w:tcPr>
          <w:p w14:paraId="526C884C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42.</w:t>
            </w:r>
            <w:r w:rsidRPr="00951678">
              <w:rPr>
                <w:rFonts w:ascii="Times New Roman" w:hAnsi="Times New Roman" w:hint="eastAsia"/>
                <w:color w:val="000000"/>
                <w:kern w:val="0"/>
                <w:szCs w:val="22"/>
              </w:rPr>
              <w:t>62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14:paraId="28B59CAF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42.</w:t>
            </w:r>
            <w:r w:rsidRPr="00951678">
              <w:rPr>
                <w:rFonts w:ascii="Times New Roman" w:hAnsi="Times New Roman" w:hint="eastAsia"/>
                <w:color w:val="000000"/>
                <w:kern w:val="0"/>
                <w:szCs w:val="22"/>
              </w:rPr>
              <w:t>87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14:paraId="5A48AD94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43.</w:t>
            </w:r>
            <w:r w:rsidRPr="00951678">
              <w:rPr>
                <w:rFonts w:ascii="Times New Roman" w:hAnsi="Times New Roman" w:hint="eastAsia"/>
                <w:color w:val="000000"/>
                <w:kern w:val="0"/>
                <w:szCs w:val="22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14:paraId="3137F5F6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42.</w:t>
            </w:r>
            <w:r w:rsidRPr="00951678">
              <w:rPr>
                <w:rFonts w:ascii="Times New Roman" w:hAnsi="Times New Roman" w:hint="eastAsia"/>
                <w:color w:val="000000"/>
                <w:kern w:val="0"/>
                <w:szCs w:val="22"/>
              </w:rPr>
              <w:t>96</w:t>
            </w:r>
          </w:p>
        </w:tc>
      </w:tr>
      <w:tr w:rsidR="00B2374D" w:rsidRPr="00951678" w14:paraId="52C8F234" w14:textId="77777777" w:rsidTr="007317F7">
        <w:trPr>
          <w:trHeight w:val="284"/>
        </w:trPr>
        <w:tc>
          <w:tcPr>
            <w:tcW w:w="2814" w:type="dxa"/>
            <w:tcBorders>
              <w:bottom w:val="single" w:sz="18" w:space="0" w:color="auto"/>
            </w:tcBorders>
            <w:vAlign w:val="center"/>
          </w:tcPr>
          <w:p w14:paraId="1A8F386A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Crude Lipid %</w:t>
            </w:r>
          </w:p>
        </w:tc>
        <w:tc>
          <w:tcPr>
            <w:tcW w:w="1250" w:type="dxa"/>
            <w:tcBorders>
              <w:bottom w:val="single" w:sz="18" w:space="0" w:color="auto"/>
            </w:tcBorders>
            <w:vAlign w:val="center"/>
          </w:tcPr>
          <w:p w14:paraId="0374006C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17.</w:t>
            </w:r>
            <w:r w:rsidRPr="00951678">
              <w:rPr>
                <w:rFonts w:ascii="Times New Roman" w:hAnsi="Times New Roman" w:hint="eastAsia"/>
                <w:color w:val="000000"/>
                <w:kern w:val="0"/>
                <w:szCs w:val="22"/>
              </w:rPr>
              <w:t>93</w:t>
            </w:r>
          </w:p>
        </w:tc>
        <w:tc>
          <w:tcPr>
            <w:tcW w:w="1342" w:type="dxa"/>
            <w:gridSpan w:val="2"/>
            <w:tcBorders>
              <w:bottom w:val="single" w:sz="18" w:space="0" w:color="auto"/>
            </w:tcBorders>
            <w:vAlign w:val="center"/>
          </w:tcPr>
          <w:p w14:paraId="1440CE68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17.</w:t>
            </w:r>
            <w:r w:rsidRPr="00951678">
              <w:rPr>
                <w:rFonts w:ascii="Times New Roman" w:hAnsi="Times New Roman" w:hint="eastAsia"/>
                <w:color w:val="000000"/>
                <w:kern w:val="0"/>
                <w:szCs w:val="22"/>
              </w:rPr>
              <w:t>83</w:t>
            </w:r>
          </w:p>
        </w:tc>
        <w:tc>
          <w:tcPr>
            <w:tcW w:w="1342" w:type="dxa"/>
            <w:tcBorders>
              <w:bottom w:val="single" w:sz="18" w:space="0" w:color="auto"/>
            </w:tcBorders>
            <w:vAlign w:val="center"/>
          </w:tcPr>
          <w:p w14:paraId="153B34D7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17.</w:t>
            </w:r>
            <w:r w:rsidRPr="00951678">
              <w:rPr>
                <w:rFonts w:ascii="Times New Roman" w:hAnsi="Times New Roman" w:hint="eastAsia"/>
                <w:color w:val="000000"/>
                <w:kern w:val="0"/>
                <w:szCs w:val="22"/>
              </w:rPr>
              <w:t>65</w:t>
            </w:r>
          </w:p>
        </w:tc>
        <w:tc>
          <w:tcPr>
            <w:tcW w:w="1116" w:type="dxa"/>
            <w:tcBorders>
              <w:bottom w:val="single" w:sz="18" w:space="0" w:color="auto"/>
            </w:tcBorders>
            <w:vAlign w:val="center"/>
          </w:tcPr>
          <w:p w14:paraId="1B66D368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2"/>
              </w:rPr>
            </w:pPr>
            <w:r w:rsidRPr="00951678">
              <w:rPr>
                <w:rFonts w:ascii="Times New Roman" w:hAnsi="Times New Roman"/>
                <w:color w:val="000000"/>
                <w:kern w:val="0"/>
                <w:szCs w:val="22"/>
              </w:rPr>
              <w:t>17.</w:t>
            </w:r>
            <w:r w:rsidRPr="00951678">
              <w:rPr>
                <w:rFonts w:ascii="Times New Roman" w:hAnsi="Times New Roman" w:hint="eastAsia"/>
                <w:color w:val="000000"/>
                <w:kern w:val="0"/>
                <w:szCs w:val="22"/>
              </w:rPr>
              <w:t>89</w:t>
            </w:r>
          </w:p>
        </w:tc>
      </w:tr>
    </w:tbl>
    <w:p w14:paraId="0200A24A" w14:textId="77777777" w:rsidR="00B2374D" w:rsidRPr="00D12D84" w:rsidRDefault="00B2374D" w:rsidP="00B2374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color w:val="000000"/>
          <w:sz w:val="22"/>
          <w:szCs w:val="22"/>
          <w:lang w:val="en-GB"/>
        </w:rPr>
      </w:pPr>
      <w:r w:rsidRPr="00D12D84">
        <w:rPr>
          <w:rFonts w:ascii="Times New Roman" w:hAnsi="Times New Roman"/>
          <w:color w:val="000000"/>
          <w:sz w:val="22"/>
          <w:szCs w:val="22"/>
          <w:lang w:val="en-GB"/>
        </w:rPr>
        <w:t>All those ingredients w</w:t>
      </w:r>
      <w:r w:rsidRPr="00D12D84">
        <w:rPr>
          <w:rFonts w:ascii="Times New Roman" w:hAnsi="Times New Roman" w:hint="eastAsia"/>
          <w:color w:val="000000"/>
          <w:sz w:val="22"/>
          <w:szCs w:val="22"/>
          <w:lang w:val="en-GB"/>
        </w:rPr>
        <w:t>ere</w:t>
      </w:r>
      <w:r w:rsidRPr="00D12D84">
        <w:rPr>
          <w:rFonts w:ascii="Times New Roman" w:hAnsi="Times New Roman"/>
          <w:color w:val="000000"/>
          <w:sz w:val="22"/>
          <w:szCs w:val="22"/>
          <w:lang w:val="en-GB"/>
        </w:rPr>
        <w:t xml:space="preserve"> supplied by Great Seven Biotechnology Co., Ltd, China.</w:t>
      </w:r>
    </w:p>
    <w:p w14:paraId="6D5EABD9" w14:textId="77777777" w:rsidR="00B2374D" w:rsidRPr="00E8633E" w:rsidRDefault="00B2374D" w:rsidP="00B2374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color w:val="000000" w:themeColor="text1"/>
          <w:kern w:val="0"/>
          <w:sz w:val="22"/>
          <w:szCs w:val="22"/>
        </w:rPr>
      </w:pPr>
      <w:r w:rsidRPr="00E8633E">
        <w:rPr>
          <w:rFonts w:ascii="Times New Roman" w:hAnsi="Times New Roman"/>
          <w:color w:val="000000" w:themeColor="text1"/>
          <w:kern w:val="0"/>
          <w:sz w:val="22"/>
          <w:szCs w:val="22"/>
        </w:rPr>
        <w:t>*Mineral premix (mg or g kg</w:t>
      </w:r>
      <w:r w:rsidRPr="00E8633E">
        <w:rPr>
          <w:rFonts w:ascii="Times New Roman" w:eastAsia="AdvP4C4E74" w:hAnsi="Times New Roman" w:hint="eastAsia"/>
          <w:color w:val="000000" w:themeColor="text1"/>
          <w:kern w:val="0"/>
          <w:sz w:val="22"/>
          <w:szCs w:val="22"/>
          <w:vertAlign w:val="superscript"/>
        </w:rPr>
        <w:t>-</w:t>
      </w:r>
      <w:r w:rsidRPr="00E8633E">
        <w:rPr>
          <w:rFonts w:ascii="Times New Roman" w:hAnsi="Times New Roman"/>
          <w:color w:val="000000" w:themeColor="text1"/>
          <w:kern w:val="0"/>
          <w:sz w:val="22"/>
          <w:szCs w:val="22"/>
          <w:vertAlign w:val="superscript"/>
        </w:rPr>
        <w:t>1</w:t>
      </w:r>
      <w:r w:rsidRPr="00E8633E">
        <w:rPr>
          <w:rFonts w:ascii="Times New Roman" w:hAnsi="Times New Roman"/>
          <w:color w:val="000000" w:themeColor="text1"/>
          <w:kern w:val="0"/>
          <w:sz w:val="22"/>
          <w:szCs w:val="22"/>
        </w:rPr>
        <w:t xml:space="preserve"> diet): </w:t>
      </w:r>
      <w:proofErr w:type="gramStart"/>
      <w:r w:rsidRPr="00E8633E">
        <w:rPr>
          <w:rFonts w:ascii="Times New Roman" w:hAnsi="Times New Roman"/>
          <w:color w:val="000000" w:themeColor="text1"/>
          <w:kern w:val="0"/>
          <w:sz w:val="22"/>
          <w:szCs w:val="22"/>
        </w:rPr>
        <w:t>CuSO</w:t>
      </w:r>
      <w:r w:rsidRPr="00E8633E">
        <w:rPr>
          <w:rFonts w:ascii="Times New Roman" w:hAnsi="Times New Roman"/>
          <w:color w:val="000000" w:themeColor="text1"/>
          <w:kern w:val="0"/>
          <w:sz w:val="22"/>
          <w:szCs w:val="22"/>
          <w:vertAlign w:val="subscript"/>
        </w:rPr>
        <w:t>4</w:t>
      </w:r>
      <w:r w:rsidRPr="00E8633E">
        <w:rPr>
          <w:rFonts w:ascii="Times New Roman" w:hAnsi="Times New Roman" w:hint="eastAsia"/>
          <w:color w:val="000000" w:themeColor="text1"/>
          <w:kern w:val="0"/>
          <w:sz w:val="22"/>
          <w:szCs w:val="22"/>
        </w:rPr>
        <w:t xml:space="preserve"> </w:t>
      </w:r>
      <w:r w:rsidRPr="00E8633E">
        <w:rPr>
          <w:rFonts w:ascii="Times New Roman" w:hAnsi="Times New Roman" w:hint="eastAsia"/>
          <w:b/>
          <w:color w:val="000000" w:themeColor="text1"/>
          <w:kern w:val="0"/>
          <w:sz w:val="22"/>
          <w:szCs w:val="22"/>
          <w:vertAlign w:val="superscript"/>
        </w:rPr>
        <w:t>.</w:t>
      </w:r>
      <w:proofErr w:type="gramEnd"/>
      <w:r w:rsidRPr="00E8633E">
        <w:rPr>
          <w:rFonts w:ascii="Times New Roman" w:hAnsi="Times New Roman" w:hint="eastAsia"/>
          <w:b/>
          <w:color w:val="000000" w:themeColor="text1"/>
          <w:kern w:val="0"/>
          <w:sz w:val="22"/>
          <w:szCs w:val="22"/>
          <w:vertAlign w:val="superscript"/>
        </w:rPr>
        <w:t xml:space="preserve"> </w:t>
      </w:r>
      <w:r w:rsidRPr="00E8633E">
        <w:rPr>
          <w:rFonts w:ascii="Times New Roman" w:hAnsi="Times New Roman"/>
          <w:color w:val="000000" w:themeColor="text1"/>
          <w:kern w:val="0"/>
          <w:sz w:val="22"/>
          <w:szCs w:val="22"/>
        </w:rPr>
        <w:t>5H</w:t>
      </w:r>
      <w:r w:rsidRPr="00E8633E">
        <w:rPr>
          <w:rFonts w:ascii="Times New Roman" w:hAnsi="Times New Roman"/>
          <w:color w:val="000000" w:themeColor="text1"/>
          <w:kern w:val="0"/>
          <w:sz w:val="22"/>
          <w:szCs w:val="22"/>
          <w:vertAlign w:val="subscript"/>
        </w:rPr>
        <w:t>2</w:t>
      </w:r>
      <w:r w:rsidRPr="00E8633E">
        <w:rPr>
          <w:rFonts w:ascii="Times New Roman" w:hAnsi="Times New Roman"/>
          <w:color w:val="000000" w:themeColor="text1"/>
          <w:kern w:val="0"/>
          <w:sz w:val="22"/>
          <w:szCs w:val="22"/>
        </w:rPr>
        <w:t>O, 10 mg; Na</w:t>
      </w:r>
      <w:r w:rsidRPr="00E8633E">
        <w:rPr>
          <w:rFonts w:ascii="Times New Roman" w:hAnsi="Times New Roman"/>
          <w:color w:val="000000" w:themeColor="text1"/>
          <w:kern w:val="0"/>
          <w:sz w:val="22"/>
          <w:szCs w:val="22"/>
          <w:vertAlign w:val="subscript"/>
        </w:rPr>
        <w:t>2</w:t>
      </w:r>
      <w:r w:rsidRPr="00E8633E">
        <w:rPr>
          <w:rFonts w:ascii="Times New Roman" w:hAnsi="Times New Roman"/>
          <w:color w:val="000000" w:themeColor="text1"/>
          <w:kern w:val="0"/>
          <w:sz w:val="22"/>
          <w:szCs w:val="22"/>
        </w:rPr>
        <w:t>SeO</w:t>
      </w:r>
      <w:r w:rsidRPr="00E8633E">
        <w:rPr>
          <w:rFonts w:ascii="Times New Roman" w:hAnsi="Times New Roman"/>
          <w:color w:val="000000" w:themeColor="text1"/>
          <w:kern w:val="0"/>
          <w:sz w:val="22"/>
          <w:szCs w:val="22"/>
          <w:vertAlign w:val="subscript"/>
        </w:rPr>
        <w:t>3</w:t>
      </w:r>
      <w:r w:rsidRPr="00E8633E">
        <w:rPr>
          <w:rFonts w:ascii="Times New Roman" w:hAnsi="Times New Roman"/>
          <w:color w:val="000000" w:themeColor="text1"/>
          <w:kern w:val="0"/>
          <w:sz w:val="22"/>
          <w:szCs w:val="22"/>
        </w:rPr>
        <w:t xml:space="preserve"> (1%), 25 mg;</w:t>
      </w:r>
      <w:r w:rsidRPr="00E8633E">
        <w:rPr>
          <w:rFonts w:ascii="Times New Roman" w:hAnsi="Times New Roman" w:hint="eastAsia"/>
          <w:color w:val="000000" w:themeColor="text1"/>
          <w:kern w:val="0"/>
          <w:sz w:val="22"/>
          <w:szCs w:val="22"/>
        </w:rPr>
        <w:t xml:space="preserve"> </w:t>
      </w:r>
      <w:proofErr w:type="gramStart"/>
      <w:r w:rsidRPr="00E8633E">
        <w:rPr>
          <w:rFonts w:ascii="Times New Roman" w:hAnsi="Times New Roman"/>
          <w:color w:val="000000" w:themeColor="text1"/>
          <w:kern w:val="0"/>
          <w:sz w:val="22"/>
          <w:szCs w:val="22"/>
        </w:rPr>
        <w:t>ZnSO</w:t>
      </w:r>
      <w:r w:rsidRPr="00E8633E">
        <w:rPr>
          <w:rFonts w:ascii="Times New Roman" w:hAnsi="Times New Roman"/>
          <w:color w:val="000000" w:themeColor="text1"/>
          <w:kern w:val="0"/>
          <w:sz w:val="22"/>
          <w:szCs w:val="22"/>
          <w:vertAlign w:val="subscript"/>
        </w:rPr>
        <w:t>4</w:t>
      </w:r>
      <w:r w:rsidRPr="00E8633E">
        <w:rPr>
          <w:rFonts w:ascii="Times New Roman" w:hAnsi="Times New Roman" w:hint="eastAsia"/>
          <w:color w:val="000000" w:themeColor="text1"/>
          <w:kern w:val="0"/>
          <w:sz w:val="22"/>
          <w:szCs w:val="22"/>
        </w:rPr>
        <w:t xml:space="preserve"> </w:t>
      </w:r>
      <w:r w:rsidRPr="00E8633E">
        <w:rPr>
          <w:rFonts w:ascii="Times New Roman" w:hAnsi="Times New Roman" w:hint="eastAsia"/>
          <w:b/>
          <w:color w:val="000000" w:themeColor="text1"/>
          <w:kern w:val="0"/>
          <w:sz w:val="22"/>
          <w:szCs w:val="22"/>
          <w:vertAlign w:val="superscript"/>
        </w:rPr>
        <w:t>.</w:t>
      </w:r>
      <w:proofErr w:type="gramEnd"/>
      <w:r w:rsidRPr="00E8633E">
        <w:rPr>
          <w:rFonts w:ascii="Times New Roman" w:hAnsi="Times New Roman" w:hint="eastAsia"/>
          <w:b/>
          <w:color w:val="000000" w:themeColor="text1"/>
          <w:kern w:val="0"/>
          <w:sz w:val="22"/>
          <w:szCs w:val="22"/>
          <w:vertAlign w:val="superscript"/>
        </w:rPr>
        <w:t xml:space="preserve"> </w:t>
      </w:r>
      <w:r w:rsidRPr="00E8633E">
        <w:rPr>
          <w:rFonts w:ascii="Times New Roman" w:hAnsi="Times New Roman"/>
          <w:color w:val="000000" w:themeColor="text1"/>
          <w:kern w:val="0"/>
          <w:sz w:val="22"/>
          <w:szCs w:val="22"/>
        </w:rPr>
        <w:t>H</w:t>
      </w:r>
      <w:r w:rsidRPr="00E8633E">
        <w:rPr>
          <w:rFonts w:ascii="Times New Roman" w:hAnsi="Times New Roman"/>
          <w:color w:val="000000" w:themeColor="text1"/>
          <w:kern w:val="0"/>
          <w:sz w:val="22"/>
          <w:szCs w:val="22"/>
          <w:vertAlign w:val="subscript"/>
        </w:rPr>
        <w:t>2</w:t>
      </w:r>
      <w:r w:rsidRPr="00E8633E">
        <w:rPr>
          <w:rFonts w:ascii="Times New Roman" w:hAnsi="Times New Roman"/>
          <w:color w:val="000000" w:themeColor="text1"/>
          <w:kern w:val="0"/>
          <w:sz w:val="22"/>
          <w:szCs w:val="22"/>
        </w:rPr>
        <w:t xml:space="preserve">O, 50 mg; </w:t>
      </w:r>
      <w:proofErr w:type="gramStart"/>
      <w:r w:rsidRPr="00E8633E">
        <w:rPr>
          <w:rFonts w:ascii="Times New Roman" w:hAnsi="Times New Roman"/>
          <w:color w:val="000000" w:themeColor="text1"/>
          <w:kern w:val="0"/>
          <w:sz w:val="22"/>
          <w:szCs w:val="22"/>
        </w:rPr>
        <w:t>CoCl</w:t>
      </w:r>
      <w:r w:rsidRPr="00E8633E">
        <w:rPr>
          <w:rFonts w:ascii="Times New Roman" w:hAnsi="Times New Roman"/>
          <w:color w:val="000000" w:themeColor="text1"/>
          <w:kern w:val="0"/>
          <w:sz w:val="22"/>
          <w:szCs w:val="22"/>
          <w:vertAlign w:val="subscript"/>
        </w:rPr>
        <w:t>2</w:t>
      </w:r>
      <w:r w:rsidRPr="00E8633E">
        <w:rPr>
          <w:rFonts w:ascii="Times New Roman" w:hAnsi="Times New Roman" w:hint="eastAsia"/>
          <w:color w:val="000000" w:themeColor="text1"/>
          <w:kern w:val="0"/>
          <w:sz w:val="22"/>
          <w:szCs w:val="22"/>
        </w:rPr>
        <w:t xml:space="preserve"> </w:t>
      </w:r>
      <w:r w:rsidRPr="00E8633E">
        <w:rPr>
          <w:rFonts w:ascii="Times New Roman" w:hAnsi="Times New Roman" w:hint="eastAsia"/>
          <w:b/>
          <w:color w:val="000000" w:themeColor="text1"/>
          <w:kern w:val="0"/>
          <w:sz w:val="22"/>
          <w:szCs w:val="22"/>
          <w:vertAlign w:val="superscript"/>
        </w:rPr>
        <w:t>.</w:t>
      </w:r>
      <w:proofErr w:type="gramEnd"/>
      <w:r w:rsidRPr="00E8633E">
        <w:rPr>
          <w:rFonts w:ascii="Times New Roman" w:hAnsi="Times New Roman" w:hint="eastAsia"/>
          <w:b/>
          <w:color w:val="000000" w:themeColor="text1"/>
          <w:kern w:val="0"/>
          <w:sz w:val="22"/>
          <w:szCs w:val="22"/>
          <w:vertAlign w:val="superscript"/>
        </w:rPr>
        <w:t xml:space="preserve"> </w:t>
      </w:r>
      <w:r w:rsidRPr="00E8633E">
        <w:rPr>
          <w:rFonts w:ascii="Times New Roman" w:hAnsi="Times New Roman"/>
          <w:color w:val="000000" w:themeColor="text1"/>
          <w:kern w:val="0"/>
          <w:sz w:val="22"/>
          <w:szCs w:val="22"/>
        </w:rPr>
        <w:t>6H</w:t>
      </w:r>
      <w:r w:rsidRPr="00E8633E">
        <w:rPr>
          <w:rFonts w:ascii="Times New Roman" w:hAnsi="Times New Roman"/>
          <w:color w:val="000000" w:themeColor="text1"/>
          <w:kern w:val="0"/>
          <w:sz w:val="22"/>
          <w:szCs w:val="22"/>
          <w:vertAlign w:val="subscript"/>
        </w:rPr>
        <w:t>2</w:t>
      </w:r>
      <w:r w:rsidRPr="00E8633E">
        <w:rPr>
          <w:rFonts w:ascii="Times New Roman" w:hAnsi="Times New Roman"/>
          <w:color w:val="000000" w:themeColor="text1"/>
          <w:kern w:val="0"/>
          <w:sz w:val="22"/>
          <w:szCs w:val="22"/>
        </w:rPr>
        <w:t xml:space="preserve">O (1%), 50 mg; </w:t>
      </w:r>
      <w:proofErr w:type="gramStart"/>
      <w:r w:rsidRPr="00E8633E">
        <w:rPr>
          <w:rFonts w:ascii="Times New Roman" w:hAnsi="Times New Roman"/>
          <w:color w:val="000000" w:themeColor="text1"/>
          <w:kern w:val="0"/>
          <w:sz w:val="22"/>
          <w:szCs w:val="22"/>
        </w:rPr>
        <w:t>MnSO</w:t>
      </w:r>
      <w:r w:rsidRPr="00E8633E">
        <w:rPr>
          <w:rFonts w:ascii="Times New Roman" w:hAnsi="Times New Roman"/>
          <w:color w:val="000000" w:themeColor="text1"/>
          <w:kern w:val="0"/>
          <w:sz w:val="22"/>
          <w:szCs w:val="22"/>
          <w:vertAlign w:val="subscript"/>
        </w:rPr>
        <w:t>4</w:t>
      </w:r>
      <w:r w:rsidRPr="00E8633E">
        <w:rPr>
          <w:rFonts w:ascii="Times New Roman" w:hAnsi="Times New Roman" w:hint="eastAsia"/>
          <w:color w:val="000000" w:themeColor="text1"/>
          <w:kern w:val="0"/>
          <w:sz w:val="22"/>
          <w:szCs w:val="22"/>
        </w:rPr>
        <w:t xml:space="preserve"> </w:t>
      </w:r>
      <w:r w:rsidRPr="00E8633E">
        <w:rPr>
          <w:rFonts w:ascii="Times New Roman" w:hAnsi="Times New Roman" w:hint="eastAsia"/>
          <w:b/>
          <w:color w:val="000000" w:themeColor="text1"/>
          <w:kern w:val="0"/>
          <w:sz w:val="22"/>
          <w:szCs w:val="22"/>
          <w:vertAlign w:val="superscript"/>
        </w:rPr>
        <w:t>.</w:t>
      </w:r>
      <w:proofErr w:type="gramEnd"/>
      <w:r w:rsidRPr="00E8633E">
        <w:rPr>
          <w:rFonts w:ascii="Times New Roman" w:hAnsi="Times New Roman" w:hint="eastAsia"/>
          <w:b/>
          <w:color w:val="000000" w:themeColor="text1"/>
          <w:kern w:val="0"/>
          <w:sz w:val="22"/>
          <w:szCs w:val="22"/>
          <w:vertAlign w:val="superscript"/>
        </w:rPr>
        <w:t xml:space="preserve"> </w:t>
      </w:r>
      <w:r w:rsidRPr="00E8633E">
        <w:rPr>
          <w:rFonts w:ascii="Times New Roman" w:hAnsi="Times New Roman"/>
          <w:color w:val="000000" w:themeColor="text1"/>
          <w:kern w:val="0"/>
          <w:sz w:val="22"/>
          <w:szCs w:val="22"/>
        </w:rPr>
        <w:t>H</w:t>
      </w:r>
      <w:r w:rsidRPr="00E8633E">
        <w:rPr>
          <w:rFonts w:ascii="Times New Roman" w:hAnsi="Times New Roman"/>
          <w:color w:val="000000" w:themeColor="text1"/>
          <w:kern w:val="0"/>
          <w:sz w:val="22"/>
          <w:szCs w:val="22"/>
          <w:vertAlign w:val="subscript"/>
        </w:rPr>
        <w:t>2</w:t>
      </w:r>
      <w:r w:rsidRPr="00E8633E">
        <w:rPr>
          <w:rFonts w:ascii="Times New Roman" w:hAnsi="Times New Roman"/>
          <w:color w:val="000000" w:themeColor="text1"/>
          <w:kern w:val="0"/>
          <w:sz w:val="22"/>
          <w:szCs w:val="22"/>
        </w:rPr>
        <w:t xml:space="preserve">O, 60 mg; </w:t>
      </w:r>
      <w:proofErr w:type="gramStart"/>
      <w:r w:rsidRPr="00E8633E">
        <w:rPr>
          <w:rFonts w:ascii="Times New Roman" w:hAnsi="Times New Roman"/>
          <w:color w:val="000000" w:themeColor="text1"/>
          <w:kern w:val="0"/>
          <w:sz w:val="22"/>
          <w:szCs w:val="22"/>
        </w:rPr>
        <w:t>FeSO</w:t>
      </w:r>
      <w:r w:rsidRPr="00E8633E">
        <w:rPr>
          <w:rFonts w:ascii="Times New Roman" w:hAnsi="Times New Roman"/>
          <w:color w:val="000000" w:themeColor="text1"/>
          <w:kern w:val="0"/>
          <w:sz w:val="22"/>
          <w:szCs w:val="22"/>
          <w:vertAlign w:val="subscript"/>
        </w:rPr>
        <w:t>4</w:t>
      </w:r>
      <w:r w:rsidRPr="00E8633E">
        <w:rPr>
          <w:rFonts w:ascii="Times New Roman" w:hAnsi="Times New Roman" w:hint="eastAsia"/>
          <w:color w:val="000000" w:themeColor="text1"/>
          <w:kern w:val="0"/>
          <w:sz w:val="22"/>
          <w:szCs w:val="22"/>
        </w:rPr>
        <w:t xml:space="preserve"> </w:t>
      </w:r>
      <w:r w:rsidRPr="00E8633E">
        <w:rPr>
          <w:rFonts w:ascii="Times New Roman" w:hAnsi="Times New Roman" w:hint="eastAsia"/>
          <w:b/>
          <w:color w:val="000000" w:themeColor="text1"/>
          <w:kern w:val="0"/>
          <w:sz w:val="22"/>
          <w:szCs w:val="22"/>
          <w:vertAlign w:val="superscript"/>
        </w:rPr>
        <w:t>.</w:t>
      </w:r>
      <w:proofErr w:type="gramEnd"/>
      <w:r w:rsidRPr="00E8633E">
        <w:rPr>
          <w:rFonts w:ascii="Times New Roman" w:hAnsi="Times New Roman" w:hint="eastAsia"/>
          <w:b/>
          <w:color w:val="000000" w:themeColor="text1"/>
          <w:kern w:val="0"/>
          <w:sz w:val="22"/>
          <w:szCs w:val="22"/>
          <w:vertAlign w:val="superscript"/>
        </w:rPr>
        <w:t xml:space="preserve"> </w:t>
      </w:r>
      <w:r w:rsidRPr="00E8633E">
        <w:rPr>
          <w:rFonts w:ascii="Times New Roman" w:hAnsi="Times New Roman"/>
          <w:color w:val="000000" w:themeColor="text1"/>
          <w:kern w:val="0"/>
          <w:sz w:val="22"/>
          <w:szCs w:val="22"/>
        </w:rPr>
        <w:t>H2O,</w:t>
      </w:r>
      <w:r w:rsidRPr="00E8633E">
        <w:rPr>
          <w:rFonts w:ascii="Times New Roman" w:hAnsi="Times New Roman" w:hint="eastAsia"/>
          <w:color w:val="000000" w:themeColor="text1"/>
          <w:kern w:val="0"/>
          <w:sz w:val="22"/>
          <w:szCs w:val="22"/>
        </w:rPr>
        <w:t xml:space="preserve"> </w:t>
      </w:r>
      <w:r w:rsidRPr="00E8633E">
        <w:rPr>
          <w:rFonts w:ascii="Times New Roman" w:hAnsi="Times New Roman"/>
          <w:color w:val="000000" w:themeColor="text1"/>
          <w:kern w:val="0"/>
          <w:sz w:val="22"/>
          <w:szCs w:val="22"/>
        </w:rPr>
        <w:t>80 mg; Ca (IO</w:t>
      </w:r>
      <w:r w:rsidRPr="00E8633E">
        <w:rPr>
          <w:rFonts w:ascii="Times New Roman" w:hAnsi="Times New Roman"/>
          <w:color w:val="000000" w:themeColor="text1"/>
          <w:kern w:val="0"/>
          <w:sz w:val="22"/>
          <w:szCs w:val="22"/>
          <w:vertAlign w:val="subscript"/>
        </w:rPr>
        <w:t>3</w:t>
      </w:r>
      <w:r w:rsidRPr="00E8633E">
        <w:rPr>
          <w:rFonts w:ascii="Times New Roman" w:hAnsi="Times New Roman"/>
          <w:color w:val="000000" w:themeColor="text1"/>
          <w:kern w:val="0"/>
          <w:sz w:val="22"/>
          <w:szCs w:val="22"/>
        </w:rPr>
        <w:t>)</w:t>
      </w:r>
      <w:r w:rsidRPr="00E8633E">
        <w:rPr>
          <w:rFonts w:ascii="Times New Roman" w:hAnsi="Times New Roman"/>
          <w:color w:val="000000" w:themeColor="text1"/>
          <w:kern w:val="0"/>
          <w:sz w:val="22"/>
          <w:szCs w:val="22"/>
          <w:vertAlign w:val="subscript"/>
        </w:rPr>
        <w:t>2</w:t>
      </w:r>
      <w:r w:rsidRPr="00E8633E">
        <w:rPr>
          <w:rFonts w:ascii="Times New Roman" w:hAnsi="Times New Roman"/>
          <w:color w:val="000000" w:themeColor="text1"/>
          <w:kern w:val="0"/>
          <w:sz w:val="22"/>
          <w:szCs w:val="22"/>
        </w:rPr>
        <w:t xml:space="preserve">, 180 mg; </w:t>
      </w:r>
      <w:proofErr w:type="gramStart"/>
      <w:r w:rsidRPr="00E8633E">
        <w:rPr>
          <w:rFonts w:ascii="Times New Roman" w:hAnsi="Times New Roman"/>
          <w:color w:val="000000" w:themeColor="text1"/>
          <w:kern w:val="0"/>
          <w:sz w:val="22"/>
          <w:szCs w:val="22"/>
        </w:rPr>
        <w:t>MgSO</w:t>
      </w:r>
      <w:r w:rsidRPr="00E8633E">
        <w:rPr>
          <w:rFonts w:ascii="Times New Roman" w:hAnsi="Times New Roman"/>
          <w:color w:val="000000" w:themeColor="text1"/>
          <w:kern w:val="0"/>
          <w:sz w:val="22"/>
          <w:szCs w:val="22"/>
          <w:vertAlign w:val="subscript"/>
        </w:rPr>
        <w:t>4</w:t>
      </w:r>
      <w:r w:rsidRPr="00E8633E">
        <w:rPr>
          <w:rFonts w:ascii="Times New Roman" w:hAnsi="Times New Roman" w:hint="eastAsia"/>
          <w:color w:val="000000" w:themeColor="text1"/>
          <w:kern w:val="0"/>
          <w:sz w:val="22"/>
          <w:szCs w:val="22"/>
        </w:rPr>
        <w:t xml:space="preserve"> </w:t>
      </w:r>
      <w:r w:rsidRPr="00E8633E">
        <w:rPr>
          <w:rFonts w:ascii="Times New Roman" w:hAnsi="Times New Roman" w:hint="eastAsia"/>
          <w:b/>
          <w:color w:val="000000" w:themeColor="text1"/>
          <w:kern w:val="0"/>
          <w:sz w:val="22"/>
          <w:szCs w:val="22"/>
          <w:vertAlign w:val="superscript"/>
        </w:rPr>
        <w:t>.</w:t>
      </w:r>
      <w:proofErr w:type="gramEnd"/>
      <w:r w:rsidRPr="00E8633E">
        <w:rPr>
          <w:rFonts w:ascii="Times New Roman" w:hAnsi="Times New Roman" w:hint="eastAsia"/>
          <w:b/>
          <w:color w:val="000000" w:themeColor="text1"/>
          <w:kern w:val="0"/>
          <w:sz w:val="22"/>
          <w:szCs w:val="22"/>
          <w:vertAlign w:val="superscript"/>
        </w:rPr>
        <w:t xml:space="preserve"> </w:t>
      </w:r>
      <w:r w:rsidRPr="00E8633E">
        <w:rPr>
          <w:rFonts w:ascii="Times New Roman" w:hAnsi="Times New Roman"/>
          <w:color w:val="000000" w:themeColor="text1"/>
          <w:kern w:val="0"/>
          <w:sz w:val="22"/>
          <w:szCs w:val="22"/>
        </w:rPr>
        <w:t>7H</w:t>
      </w:r>
      <w:r w:rsidRPr="00E8633E">
        <w:rPr>
          <w:rFonts w:ascii="Times New Roman" w:hAnsi="Times New Roman"/>
          <w:color w:val="000000" w:themeColor="text1"/>
          <w:kern w:val="0"/>
          <w:sz w:val="22"/>
          <w:szCs w:val="22"/>
          <w:vertAlign w:val="subscript"/>
        </w:rPr>
        <w:t>2</w:t>
      </w:r>
      <w:r w:rsidRPr="00E8633E">
        <w:rPr>
          <w:rFonts w:ascii="Times New Roman" w:hAnsi="Times New Roman"/>
          <w:color w:val="000000" w:themeColor="text1"/>
          <w:kern w:val="0"/>
          <w:sz w:val="22"/>
          <w:szCs w:val="22"/>
        </w:rPr>
        <w:t>O, 1200 mg; zeolite, 18.35 g.</w:t>
      </w:r>
    </w:p>
    <w:p w14:paraId="63F3A229" w14:textId="77777777" w:rsidR="00B2374D" w:rsidRPr="00D12D84" w:rsidRDefault="00B2374D" w:rsidP="00B2374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 w:val="22"/>
          <w:szCs w:val="22"/>
        </w:rPr>
      </w:pPr>
      <w:r w:rsidRPr="00E8633E">
        <w:rPr>
          <w:rFonts w:ascii="Times New Roman" w:hAnsi="Times New Roman"/>
          <w:color w:val="000000" w:themeColor="text1"/>
          <w:kern w:val="0"/>
          <w:sz w:val="22"/>
          <w:szCs w:val="22"/>
        </w:rPr>
        <w:t>**Vitamin premix (mg or g kg</w:t>
      </w:r>
      <w:r w:rsidRPr="00E8633E">
        <w:rPr>
          <w:rFonts w:ascii="Times New Roman" w:eastAsia="AdvP4C4E74" w:hAnsi="Times New Roman" w:hint="eastAsia"/>
          <w:color w:val="000000" w:themeColor="text1"/>
          <w:kern w:val="0"/>
          <w:sz w:val="22"/>
          <w:szCs w:val="22"/>
          <w:vertAlign w:val="superscript"/>
        </w:rPr>
        <w:t>-</w:t>
      </w:r>
      <w:r w:rsidRPr="00E8633E">
        <w:rPr>
          <w:rFonts w:ascii="Times New Roman" w:hAnsi="Times New Roman"/>
          <w:color w:val="000000" w:themeColor="text1"/>
          <w:kern w:val="0"/>
          <w:sz w:val="22"/>
          <w:szCs w:val="22"/>
          <w:vertAlign w:val="superscript"/>
        </w:rPr>
        <w:t>1</w:t>
      </w:r>
      <w:r w:rsidRPr="00E8633E">
        <w:rPr>
          <w:rFonts w:ascii="Times New Roman" w:hAnsi="Times New Roman"/>
          <w:color w:val="000000" w:themeColor="text1"/>
          <w:kern w:val="0"/>
          <w:sz w:val="22"/>
          <w:szCs w:val="22"/>
        </w:rPr>
        <w:t xml:space="preserve"> diet): vitamin D, 5 mg; vitamin K, 10 mg; vitamin</w:t>
      </w:r>
      <w:r w:rsidRPr="00E8633E">
        <w:rPr>
          <w:rFonts w:ascii="Times New Roman" w:hAnsi="Times New Roman" w:hint="eastAsia"/>
          <w:color w:val="000000" w:themeColor="text1"/>
          <w:kern w:val="0"/>
          <w:sz w:val="22"/>
          <w:szCs w:val="22"/>
        </w:rPr>
        <w:t xml:space="preserve"> </w:t>
      </w:r>
      <w:r w:rsidRPr="00E8633E">
        <w:rPr>
          <w:rFonts w:ascii="Times New Roman" w:hAnsi="Times New Roman"/>
          <w:color w:val="000000" w:themeColor="text1"/>
          <w:kern w:val="0"/>
          <w:sz w:val="22"/>
          <w:szCs w:val="22"/>
        </w:rPr>
        <w:t>B12, 10 mg;</w:t>
      </w:r>
      <w:r w:rsidRPr="00E8633E">
        <w:rPr>
          <w:rFonts w:ascii="Times New Roman" w:hAnsi="Times New Roman" w:hint="eastAsia"/>
          <w:color w:val="000000" w:themeColor="text1"/>
          <w:kern w:val="0"/>
          <w:sz w:val="22"/>
          <w:szCs w:val="22"/>
        </w:rPr>
        <w:t xml:space="preserve"> </w:t>
      </w:r>
      <w:r w:rsidRPr="00E8633E">
        <w:rPr>
          <w:rFonts w:ascii="Times New Roman" w:hAnsi="Times New Roman"/>
          <w:color w:val="000000" w:themeColor="text1"/>
          <w:kern w:val="0"/>
          <w:sz w:val="22"/>
          <w:szCs w:val="22"/>
        </w:rPr>
        <w:t xml:space="preserve">vitamin B6, 20 mg; folic </w:t>
      </w:r>
      <w:r w:rsidRPr="00D12D84">
        <w:rPr>
          <w:rFonts w:ascii="Times New Roman" w:hAnsi="Times New Roman"/>
          <w:kern w:val="0"/>
          <w:sz w:val="22"/>
          <w:szCs w:val="22"/>
        </w:rPr>
        <w:t>acid, 20 mg; vitamin B1, 25 mg; vitamin A,</w:t>
      </w:r>
      <w:r w:rsidRPr="00D12D84">
        <w:rPr>
          <w:rFonts w:ascii="Times New Roman" w:hAnsi="Times New Roman" w:hint="eastAsia"/>
          <w:kern w:val="0"/>
          <w:sz w:val="22"/>
          <w:szCs w:val="22"/>
        </w:rPr>
        <w:t xml:space="preserve"> </w:t>
      </w:r>
      <w:r w:rsidRPr="00D12D84">
        <w:rPr>
          <w:rFonts w:ascii="Times New Roman" w:hAnsi="Times New Roman"/>
          <w:kern w:val="0"/>
          <w:sz w:val="22"/>
          <w:szCs w:val="22"/>
        </w:rPr>
        <w:t>32 mg; vitamin B2, 45 mg; pantothenic acid, 60 mg; biotin, 60 mg; niacin acid,</w:t>
      </w:r>
      <w:r w:rsidRPr="00D12D84">
        <w:rPr>
          <w:rFonts w:ascii="Times New Roman" w:hAnsi="Times New Roman" w:hint="eastAsia"/>
          <w:kern w:val="0"/>
          <w:sz w:val="22"/>
          <w:szCs w:val="22"/>
        </w:rPr>
        <w:t xml:space="preserve"> </w:t>
      </w:r>
      <w:r w:rsidRPr="00D12D84">
        <w:rPr>
          <w:rFonts w:ascii="Times New Roman" w:hAnsi="Times New Roman"/>
          <w:kern w:val="0"/>
          <w:sz w:val="22"/>
          <w:szCs w:val="22"/>
        </w:rPr>
        <w:t>200 mg; a-tocopherol, 240 mg; inositol, 800 mg; ascorbic acid, 2000 mg; microcrystalline</w:t>
      </w:r>
      <w:r w:rsidRPr="00D12D84">
        <w:rPr>
          <w:rFonts w:ascii="Times New Roman" w:hAnsi="Times New Roman" w:hint="eastAsia"/>
          <w:kern w:val="0"/>
          <w:sz w:val="22"/>
          <w:szCs w:val="22"/>
        </w:rPr>
        <w:t xml:space="preserve"> </w:t>
      </w:r>
      <w:r w:rsidRPr="00D12D84">
        <w:rPr>
          <w:rFonts w:ascii="Times New Roman" w:hAnsi="Times New Roman"/>
          <w:kern w:val="0"/>
          <w:sz w:val="22"/>
          <w:szCs w:val="22"/>
        </w:rPr>
        <w:t>cellulose, 16.47 g.</w:t>
      </w:r>
    </w:p>
    <w:p w14:paraId="14A0F941" w14:textId="77777777" w:rsidR="00B2374D" w:rsidRPr="00E8633E" w:rsidRDefault="00B2374D" w:rsidP="00B2374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color w:val="000000" w:themeColor="text1"/>
          <w:kern w:val="0"/>
          <w:sz w:val="22"/>
          <w:szCs w:val="22"/>
        </w:rPr>
      </w:pPr>
      <w:r w:rsidRPr="00E8633E">
        <w:rPr>
          <w:rFonts w:ascii="Times New Roman" w:hAnsi="Times New Roman"/>
          <w:color w:val="000000" w:themeColor="text1"/>
          <w:kern w:val="0"/>
          <w:sz w:val="22"/>
          <w:szCs w:val="22"/>
        </w:rPr>
        <w:t>†Attractant: glycine and betaine</w:t>
      </w:r>
      <w:r w:rsidRPr="00E8633E">
        <w:rPr>
          <w:rFonts w:ascii="Times New Roman" w:hAnsi="Times New Roman" w:hint="eastAsia"/>
          <w:color w:val="000000" w:themeColor="text1"/>
          <w:kern w:val="0"/>
          <w:sz w:val="22"/>
          <w:szCs w:val="22"/>
        </w:rPr>
        <w:t xml:space="preserve">. </w:t>
      </w:r>
    </w:p>
    <w:p w14:paraId="7E86FDD6" w14:textId="77777777" w:rsidR="00B2374D" w:rsidRPr="00D03E56" w:rsidRDefault="00B2374D" w:rsidP="00B2374D">
      <w:pPr>
        <w:widowControl/>
        <w:spacing w:line="360" w:lineRule="auto"/>
        <w:jc w:val="left"/>
        <w:rPr>
          <w:rFonts w:ascii="Times New Roman" w:hAnsi="Times New Roman"/>
          <w:b/>
          <w:color w:val="000000"/>
          <w:kern w:val="0"/>
          <w:sz w:val="24"/>
        </w:rPr>
      </w:pPr>
      <w:r>
        <w:rPr>
          <w:rFonts w:ascii="Times New Roman" w:hAnsi="Times New Roman"/>
          <w:b/>
          <w:color w:val="000000"/>
          <w:kern w:val="0"/>
          <w:szCs w:val="22"/>
        </w:rPr>
        <w:br w:type="page"/>
      </w:r>
      <w:r w:rsidRPr="00D03E56">
        <w:rPr>
          <w:rFonts w:ascii="Times New Roman" w:hAnsi="Times New Roman" w:hint="eastAsia"/>
          <w:b/>
          <w:color w:val="000000"/>
          <w:kern w:val="0"/>
          <w:sz w:val="24"/>
        </w:rPr>
        <w:lastRenderedPageBreak/>
        <w:t>Table 2</w:t>
      </w:r>
    </w:p>
    <w:p w14:paraId="1BC50909" w14:textId="77777777" w:rsidR="00B2374D" w:rsidRPr="00D03E56" w:rsidRDefault="00B2374D" w:rsidP="00B2374D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</w:rPr>
      </w:pPr>
      <w:r w:rsidRPr="00D03E56">
        <w:rPr>
          <w:rFonts w:ascii="Times New Roman" w:hAnsi="Times New Roman" w:hint="eastAsia"/>
          <w:color w:val="000000"/>
          <w:kern w:val="0"/>
          <w:sz w:val="24"/>
        </w:rPr>
        <w:t xml:space="preserve">Sequences of the PCR primers used in this study  </w:t>
      </w:r>
    </w:p>
    <w:tbl>
      <w:tblPr>
        <w:tblW w:w="8505" w:type="dxa"/>
        <w:jc w:val="center"/>
        <w:tblBorders>
          <w:top w:val="single" w:sz="18" w:space="0" w:color="auto"/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2875"/>
        <w:gridCol w:w="3544"/>
        <w:gridCol w:w="1187"/>
      </w:tblGrid>
      <w:tr w:rsidR="00B2374D" w:rsidRPr="00951678" w14:paraId="4BC4D812" w14:textId="77777777" w:rsidTr="003C20DA">
        <w:trPr>
          <w:trHeight w:val="444"/>
          <w:jc w:val="center"/>
        </w:trPr>
        <w:tc>
          <w:tcPr>
            <w:tcW w:w="899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F84F58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2"/>
              </w:rPr>
            </w:pPr>
            <w:r w:rsidRPr="00951678">
              <w:rPr>
                <w:rFonts w:ascii="Times New Roman" w:hAnsi="Times New Roman"/>
                <w:kern w:val="0"/>
                <w:sz w:val="20"/>
                <w:szCs w:val="22"/>
              </w:rPr>
              <w:t>Target gene</w:t>
            </w:r>
          </w:p>
        </w:tc>
        <w:tc>
          <w:tcPr>
            <w:tcW w:w="2875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08E233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2"/>
              </w:rPr>
            </w:pPr>
            <w:r w:rsidRPr="00951678">
              <w:rPr>
                <w:rFonts w:ascii="Times New Roman" w:hAnsi="Times New Roman"/>
                <w:kern w:val="0"/>
                <w:sz w:val="20"/>
                <w:szCs w:val="22"/>
              </w:rPr>
              <w:t xml:space="preserve"> Forward (5′-3′)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DA827D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2"/>
              </w:rPr>
            </w:pPr>
            <w:r w:rsidRPr="00951678">
              <w:rPr>
                <w:rFonts w:ascii="Times New Roman" w:hAnsi="Times New Roman"/>
                <w:kern w:val="0"/>
                <w:sz w:val="20"/>
                <w:szCs w:val="22"/>
              </w:rPr>
              <w:t>Reverse(5′-3′)</w:t>
            </w:r>
          </w:p>
        </w:tc>
        <w:tc>
          <w:tcPr>
            <w:tcW w:w="1187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CCC595" w14:textId="77777777" w:rsidR="00B2374D" w:rsidRPr="00951678" w:rsidRDefault="00B2374D" w:rsidP="007317F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2"/>
              </w:rPr>
            </w:pPr>
            <w:r w:rsidRPr="00951678">
              <w:rPr>
                <w:rFonts w:ascii="Times New Roman" w:hAnsi="Times New Roman" w:hint="eastAsia"/>
                <w:kern w:val="0"/>
                <w:sz w:val="20"/>
                <w:szCs w:val="22"/>
              </w:rPr>
              <w:t>Reference</w:t>
            </w:r>
            <w:r>
              <w:rPr>
                <w:rFonts w:ascii="Times New Roman" w:hAnsi="Times New Roman"/>
                <w:kern w:val="0"/>
                <w:sz w:val="20"/>
                <w:szCs w:val="22"/>
              </w:rPr>
              <w:t>s</w:t>
            </w:r>
          </w:p>
        </w:tc>
      </w:tr>
      <w:tr w:rsidR="00B2374D" w:rsidRPr="00951678" w14:paraId="0E621CFF" w14:textId="77777777" w:rsidTr="003C20DA">
        <w:trPr>
          <w:trHeight w:val="340"/>
          <w:jc w:val="center"/>
        </w:trPr>
        <w:tc>
          <w:tcPr>
            <w:tcW w:w="89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9A1F697" w14:textId="77777777" w:rsidR="00B2374D" w:rsidRPr="000661B0" w:rsidRDefault="00B2374D" w:rsidP="003C20DA">
            <w:pPr>
              <w:widowControl/>
              <w:spacing w:line="360" w:lineRule="auto"/>
              <w:jc w:val="left"/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</w:pPr>
            <w:r w:rsidRPr="000661B0">
              <w:rPr>
                <w:rFonts w:ascii="Times New Roman" w:hAnsi="Times New Roman" w:hint="eastAsia"/>
                <w:i/>
                <w:iCs/>
                <w:kern w:val="0"/>
                <w:sz w:val="20"/>
                <w:szCs w:val="20"/>
              </w:rPr>
              <w:t>cpt1</w:t>
            </w:r>
          </w:p>
        </w:tc>
        <w:tc>
          <w:tcPr>
            <w:tcW w:w="287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57DE6B5" w14:textId="77777777" w:rsidR="00B2374D" w:rsidRPr="000661B0" w:rsidRDefault="00B2374D" w:rsidP="003C20D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6"/>
                <w:szCs w:val="22"/>
              </w:rPr>
            </w:pPr>
            <w:r w:rsidRPr="000661B0">
              <w:rPr>
                <w:rFonts w:ascii="Times New Roman" w:hAnsi="Times New Roman"/>
                <w:kern w:val="0"/>
                <w:sz w:val="16"/>
                <w:szCs w:val="22"/>
              </w:rPr>
              <w:t>GCTGAGCCTGGTGAAGATGTTC</w:t>
            </w:r>
          </w:p>
        </w:tc>
        <w:tc>
          <w:tcPr>
            <w:tcW w:w="354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A087E27" w14:textId="77777777" w:rsidR="00B2374D" w:rsidRPr="000661B0" w:rsidRDefault="00B2374D" w:rsidP="003C20D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6"/>
                <w:szCs w:val="22"/>
              </w:rPr>
            </w:pPr>
            <w:r w:rsidRPr="000661B0">
              <w:rPr>
                <w:rFonts w:ascii="Times New Roman" w:hAnsi="Times New Roman"/>
                <w:kern w:val="0"/>
                <w:sz w:val="16"/>
                <w:szCs w:val="22"/>
              </w:rPr>
              <w:t>TCCATTTGGTTGAATTGTTTACTGTCC</w:t>
            </w:r>
          </w:p>
        </w:tc>
        <w:tc>
          <w:tcPr>
            <w:tcW w:w="118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2DC742F" w14:textId="4481B891" w:rsidR="00B2374D" w:rsidRPr="00951678" w:rsidRDefault="00B2374D" w:rsidP="003C20D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6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  <w:fldChar w:fldCharType="begin"/>
            </w:r>
            <w:r w:rsidR="00E8633E">
              <w:rPr>
                <w:rFonts w:ascii="Times New Roman" w:hAnsi="Times New Roman"/>
                <w:kern w:val="0"/>
                <w:sz w:val="16"/>
                <w:szCs w:val="22"/>
              </w:rPr>
              <w:instrText xml:space="preserve"> ADDIN EN.CITE &lt;EndNote&gt;&lt;Cite&gt;&lt;Author&gt;Yan&lt;/Author&gt;&lt;Year&gt;2015&lt;/Year&gt;&lt;RecNum&gt;8251&lt;/RecNum&gt;&lt;DisplayText&gt;&lt;style face="superscript"&gt;(1)&lt;/style&gt;&lt;/DisplayText&gt;&lt;record&gt;&lt;rec-number&gt;8251&lt;/rec-number&gt;&lt;foreign-keys&gt;&lt;key app="EN" db-id="p5xt2rtvfx0atmexr9mx2a25a59asftd5xaz" timestamp="1600434547"&gt;8251&lt;/key&gt;&lt;/foreign-keys&gt;&lt;ref-type name="Journal Article"&gt;17&lt;/ref-type&gt;&lt;contributors&gt;&lt;authors&gt;&lt;author&gt;Yan, Jing&lt;/author&gt;&lt;author&gt;Liao, Kai&lt;/author&gt;&lt;author&gt;Wang, Tianjiao&lt;/author&gt;&lt;author&gt;Mai, Kangsen&lt;/author&gt;&lt;author&gt;Xu, Wei&lt;/author&gt;&lt;author&gt;Ai, Qinghui&lt;/author&gt;&lt;/authors&gt;&lt;/contributors&gt;&lt;titles&gt;&lt;title&gt;&lt;style face="normal" font="default" size="100%"&gt;Dietary lipid levels influence lipid deposition in the liver of large yellow croaker (&lt;/style&gt;&lt;style face="italic" font="default" size="100%"&gt;Larimichthys crocea&lt;/style&gt;&lt;style face="normal" font="default" size="100%"&gt;) by regulating lipoprotein receptors, fatty acid uptake and triacylglycerol synthesis and catabolism at the transcriptional level&lt;/style&gt;&lt;/title&gt;&lt;secondary-title&gt;PloS One&lt;/secondary-title&gt;&lt;/titles&gt;&lt;periodical&gt;&lt;full-title&gt;PloS One&lt;/full-title&gt;&lt;abbr-1&gt;PLoS One&lt;/abbr-1&gt;&lt;abbr-2&gt;PLoS One&lt;/abbr-2&gt;&lt;/periodical&gt;&lt;pages&gt;e0129937&lt;/pages&gt;&lt;volume&gt;10&lt;/volume&gt;&lt;number&gt;6&lt;/number&gt;&lt;dates&gt;&lt;year&gt;2015&lt;/year&gt;&lt;/dates&gt;&lt;isbn&gt;1932-6203&lt;/isbn&gt;&lt;urls&gt;&lt;/urls&gt;&lt;/record&gt;&lt;/Cite&gt;&lt;/EndNote&gt;</w:instrText>
            </w:r>
            <w:r>
              <w:rPr>
                <w:rFonts w:ascii="Times New Roman" w:hAnsi="Times New Roman"/>
                <w:kern w:val="0"/>
                <w:sz w:val="16"/>
                <w:szCs w:val="22"/>
              </w:rPr>
              <w:fldChar w:fldCharType="separate"/>
            </w:r>
            <w:r w:rsidRPr="00B2374D">
              <w:rPr>
                <w:rFonts w:ascii="Times New Roman" w:hAnsi="Times New Roman"/>
                <w:noProof/>
                <w:kern w:val="0"/>
                <w:sz w:val="16"/>
                <w:szCs w:val="22"/>
                <w:vertAlign w:val="superscript"/>
              </w:rPr>
              <w:t>(1)</w:t>
            </w:r>
            <w:r>
              <w:rPr>
                <w:rFonts w:ascii="Times New Roman" w:hAnsi="Times New Roman"/>
                <w:kern w:val="0"/>
                <w:sz w:val="16"/>
                <w:szCs w:val="22"/>
              </w:rPr>
              <w:fldChar w:fldCharType="end"/>
            </w:r>
          </w:p>
        </w:tc>
      </w:tr>
      <w:tr w:rsidR="00B2374D" w:rsidRPr="00951678" w14:paraId="7764EFEE" w14:textId="77777777" w:rsidTr="003C20DA">
        <w:trPr>
          <w:trHeight w:val="340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64FF2818" w14:textId="77777777" w:rsidR="00B2374D" w:rsidRPr="000661B0" w:rsidRDefault="00B2374D" w:rsidP="003C20DA">
            <w:pPr>
              <w:widowControl/>
              <w:spacing w:line="360" w:lineRule="auto"/>
              <w:jc w:val="left"/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</w:pPr>
            <w:proofErr w:type="spellStart"/>
            <w:r w:rsidRPr="000661B0"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  <w:t>aco</w:t>
            </w:r>
            <w:proofErr w:type="spellEnd"/>
          </w:p>
        </w:tc>
        <w:tc>
          <w:tcPr>
            <w:tcW w:w="2875" w:type="dxa"/>
            <w:shd w:val="clear" w:color="auto" w:fill="auto"/>
            <w:vAlign w:val="center"/>
          </w:tcPr>
          <w:p w14:paraId="2BB2092C" w14:textId="77777777" w:rsidR="00B2374D" w:rsidRPr="000661B0" w:rsidRDefault="00B2374D" w:rsidP="003C20D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6"/>
                <w:szCs w:val="22"/>
              </w:rPr>
            </w:pPr>
            <w:r w:rsidRPr="000661B0">
              <w:rPr>
                <w:rFonts w:ascii="Times New Roman" w:hAnsi="Times New Roman"/>
                <w:kern w:val="0"/>
                <w:sz w:val="16"/>
                <w:szCs w:val="22"/>
              </w:rPr>
              <w:t>AGTGCCCAGATGATCTTGAAGC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8169867" w14:textId="77777777" w:rsidR="00B2374D" w:rsidRPr="000661B0" w:rsidRDefault="00B2374D" w:rsidP="003C20D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6"/>
                <w:szCs w:val="22"/>
              </w:rPr>
            </w:pPr>
            <w:r w:rsidRPr="000661B0">
              <w:rPr>
                <w:rFonts w:ascii="Times New Roman" w:hAnsi="Times New Roman"/>
                <w:kern w:val="0"/>
                <w:sz w:val="16"/>
                <w:szCs w:val="22"/>
              </w:rPr>
              <w:t>CTGCCAGAGGTAACCATTTCCT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5E182D5" w14:textId="53B7531C" w:rsidR="00B2374D" w:rsidRPr="00951678" w:rsidRDefault="00B2374D" w:rsidP="003C20D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6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  <w:fldChar w:fldCharType="begin"/>
            </w:r>
            <w:r w:rsidR="00E8633E">
              <w:rPr>
                <w:rFonts w:ascii="Times New Roman" w:hAnsi="Times New Roman"/>
                <w:kern w:val="0"/>
                <w:sz w:val="16"/>
                <w:szCs w:val="22"/>
              </w:rPr>
              <w:instrText xml:space="preserve"> ADDIN EN.CITE &lt;EndNote&gt;&lt;Cite&gt;&lt;Author&gt;Yan&lt;/Author&gt;&lt;Year&gt;2015&lt;/Year&gt;&lt;RecNum&gt;8251&lt;/RecNum&gt;&lt;DisplayText&gt;&lt;style face="superscript"&gt;(1)&lt;/style&gt;&lt;/DisplayText&gt;&lt;record&gt;&lt;rec-number&gt;8251&lt;/rec-number&gt;&lt;foreign-keys&gt;&lt;key app="EN" db-id="p5xt2rtvfx0atmexr9mx2a25a59asftd5xaz" timestamp="1600434547"&gt;8251&lt;/key&gt;&lt;/foreign-keys&gt;&lt;ref-type name="Journal Article"&gt;17&lt;/ref-type&gt;&lt;contributors&gt;&lt;authors&gt;&lt;author&gt;Yan, Jing&lt;/author&gt;&lt;author&gt;Liao, Kai&lt;/author&gt;&lt;author&gt;Wang, Tianjiao&lt;/author&gt;&lt;author&gt;Mai, Kangsen&lt;/author&gt;&lt;author&gt;Xu, Wei&lt;/author&gt;&lt;author&gt;Ai, Qinghui&lt;/author&gt;&lt;/authors&gt;&lt;/contributors&gt;&lt;titles&gt;&lt;title&gt;&lt;style face="normal" font="default" size="100%"&gt;Dietary lipid levels influence lipid deposition in the liver of large yellow croaker (&lt;/style&gt;&lt;style face="italic" font="default" size="100%"&gt;Larimichthys crocea&lt;/style&gt;&lt;style face="normal" font="default" size="100%"&gt;) by regulating lipoprotein receptors, fatty acid uptake and triacylglycerol synthesis and catabolism at the transcriptional level&lt;/style&gt;&lt;/title&gt;&lt;secondary-title&gt;PloS One&lt;/secondary-title&gt;&lt;/titles&gt;&lt;periodical&gt;&lt;full-title&gt;PloS One&lt;/full-title&gt;&lt;abbr-1&gt;PLoS One&lt;/abbr-1&gt;&lt;abbr-2&gt;PLoS One&lt;/abbr-2&gt;&lt;/periodical&gt;&lt;pages&gt;e0129937&lt;/pages&gt;&lt;volume&gt;10&lt;/volume&gt;&lt;number&gt;6&lt;/number&gt;&lt;dates&gt;&lt;year&gt;2015&lt;/year&gt;&lt;/dates&gt;&lt;isbn&gt;1932-6203&lt;/isbn&gt;&lt;urls&gt;&lt;/urls&gt;&lt;/record&gt;&lt;/Cite&gt;&lt;/EndNote&gt;</w:instrText>
            </w:r>
            <w:r>
              <w:rPr>
                <w:rFonts w:ascii="Times New Roman" w:hAnsi="Times New Roman"/>
                <w:kern w:val="0"/>
                <w:sz w:val="16"/>
                <w:szCs w:val="22"/>
              </w:rPr>
              <w:fldChar w:fldCharType="separate"/>
            </w:r>
            <w:r w:rsidRPr="00B2374D">
              <w:rPr>
                <w:rFonts w:ascii="Times New Roman" w:hAnsi="Times New Roman"/>
                <w:noProof/>
                <w:kern w:val="0"/>
                <w:sz w:val="16"/>
                <w:szCs w:val="22"/>
                <w:vertAlign w:val="superscript"/>
              </w:rPr>
              <w:t>(1)</w:t>
            </w:r>
            <w:r>
              <w:rPr>
                <w:rFonts w:ascii="Times New Roman" w:hAnsi="Times New Roman"/>
                <w:kern w:val="0"/>
                <w:sz w:val="16"/>
                <w:szCs w:val="22"/>
              </w:rPr>
              <w:fldChar w:fldCharType="end"/>
            </w:r>
          </w:p>
        </w:tc>
      </w:tr>
      <w:tr w:rsidR="00B2374D" w:rsidRPr="00951678" w14:paraId="04BB1562" w14:textId="77777777" w:rsidTr="003C20DA">
        <w:trPr>
          <w:trHeight w:val="340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76557365" w14:textId="77777777" w:rsidR="00B2374D" w:rsidRPr="000661B0" w:rsidRDefault="00B2374D" w:rsidP="003C20DA">
            <w:pPr>
              <w:widowControl/>
              <w:spacing w:line="360" w:lineRule="auto"/>
              <w:jc w:val="left"/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</w:pPr>
            <w:proofErr w:type="spellStart"/>
            <w:r w:rsidRPr="000661B0"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  <w:t>ppar</w:t>
            </w:r>
            <w:proofErr w:type="spellEnd"/>
            <w:r w:rsidRPr="000661B0"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  <w:t>α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4738E64C" w14:textId="77777777" w:rsidR="00B2374D" w:rsidRPr="000661B0" w:rsidRDefault="00B2374D" w:rsidP="003C20D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6"/>
                <w:szCs w:val="22"/>
              </w:rPr>
            </w:pPr>
            <w:r w:rsidRPr="000661B0">
              <w:rPr>
                <w:rFonts w:ascii="Times New Roman" w:hAnsi="Times New Roman"/>
                <w:kern w:val="0"/>
                <w:sz w:val="16"/>
                <w:szCs w:val="22"/>
              </w:rPr>
              <w:t>GTCAAGCAGATCCACGAAGCC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CE7CE25" w14:textId="77777777" w:rsidR="00B2374D" w:rsidRPr="000661B0" w:rsidRDefault="00B2374D" w:rsidP="003C20D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6"/>
                <w:szCs w:val="22"/>
              </w:rPr>
            </w:pPr>
            <w:r w:rsidRPr="000661B0">
              <w:rPr>
                <w:rFonts w:ascii="Times New Roman" w:hAnsi="Times New Roman"/>
                <w:kern w:val="0"/>
                <w:sz w:val="16"/>
                <w:szCs w:val="22"/>
              </w:rPr>
              <w:t>TGGTCTTTCCAGTGAGTATGAGCC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3DC47CC" w14:textId="6030503B" w:rsidR="00B2374D" w:rsidRPr="00951678" w:rsidRDefault="00B2374D" w:rsidP="003C20D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6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  <w:fldChar w:fldCharType="begin"/>
            </w:r>
            <w:r w:rsidR="00E8633E">
              <w:rPr>
                <w:rFonts w:ascii="Times New Roman" w:hAnsi="Times New Roman"/>
                <w:kern w:val="0"/>
                <w:sz w:val="16"/>
                <w:szCs w:val="22"/>
              </w:rPr>
              <w:instrText xml:space="preserve"> ADDIN EN.CITE &lt;EndNote&gt;&lt;Cite&gt;&lt;Author&gt;Cai&lt;/Author&gt;&lt;Year&gt;2016&lt;/Year&gt;&lt;RecNum&gt;8262&lt;/RecNum&gt;&lt;DisplayText&gt;&lt;style face="superscript"&gt;(2)&lt;/style&gt;&lt;/DisplayText&gt;&lt;record&gt;&lt;rec-number&gt;8262&lt;/rec-number&gt;&lt;foreign-keys&gt;&lt;key app="EN" db-id="p5xt2rtvfx0atmexr9mx2a25a59asftd5xaz" timestamp="1600436303"&gt;8262&lt;/key&gt;&lt;/foreign-keys&gt;&lt;ref-type name="Journal Article"&gt;17&lt;/ref-type&gt;&lt;contributors&gt;&lt;authors&gt;&lt;author&gt;Cai, Zuonan&lt;/author&gt;&lt;author&gt;Feng, Shuoheng&lt;/author&gt;&lt;author&gt;Xiang, Xiaojun&lt;/author&gt;&lt;author&gt;Mai, Kangsen&lt;/author&gt;&lt;author&gt;Ai, Qinghui&lt;/author&gt;&lt;/authors&gt;&lt;/contributors&gt;&lt;titles&gt;&lt;title&gt;&lt;style face="normal" font="default" size="100%"&gt;Effects of dietary phospholipid on lipase activity, antioxidant capacity and lipid metabolism-related gene expression in large yellow croaker larvae (&lt;/style&gt;&lt;style face="italic" font="default" size="100%"&gt;Larimichthys crocea&lt;/style&gt;&lt;style face="normal" font="default" size="100%"&gt;)&lt;/style&gt;&lt;/title&gt;&lt;secondary-title&gt;Comparative Biochemistry and Physiology Part B: Biochemistry and Molecular Biology&lt;/secondary-title&gt;&lt;/titles&gt;&lt;periodical&gt;&lt;full-title&gt;Comparative Biochemistry and Physiology Part B: Biochemistry and Molecular Biology&lt;/full-title&gt;&lt;/periodical&gt;&lt;pages&gt;46-52&lt;/pages&gt;&lt;volume&gt;201&lt;/volume&gt;&lt;dates&gt;&lt;year&gt;2016&lt;/year&gt;&lt;/dates&gt;&lt;isbn&gt;1096-4959&lt;/isbn&gt;&lt;urls&gt;&lt;/urls&gt;&lt;/record&gt;&lt;/Cite&gt;&lt;/EndNote&gt;</w:instrText>
            </w:r>
            <w:r>
              <w:rPr>
                <w:rFonts w:ascii="Times New Roman" w:hAnsi="Times New Roman"/>
                <w:kern w:val="0"/>
                <w:sz w:val="16"/>
                <w:szCs w:val="22"/>
              </w:rPr>
              <w:fldChar w:fldCharType="separate"/>
            </w:r>
            <w:r w:rsidRPr="00B2374D">
              <w:rPr>
                <w:rFonts w:ascii="Times New Roman" w:hAnsi="Times New Roman"/>
                <w:noProof/>
                <w:kern w:val="0"/>
                <w:sz w:val="16"/>
                <w:szCs w:val="22"/>
                <w:vertAlign w:val="superscript"/>
              </w:rPr>
              <w:t>(2)</w:t>
            </w:r>
            <w:r>
              <w:rPr>
                <w:rFonts w:ascii="Times New Roman" w:hAnsi="Times New Roman"/>
                <w:kern w:val="0"/>
                <w:sz w:val="16"/>
                <w:szCs w:val="22"/>
              </w:rPr>
              <w:fldChar w:fldCharType="end"/>
            </w:r>
          </w:p>
        </w:tc>
      </w:tr>
      <w:tr w:rsidR="00B2374D" w:rsidRPr="00951678" w14:paraId="143D31E3" w14:textId="77777777" w:rsidTr="003C20DA">
        <w:trPr>
          <w:trHeight w:val="340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183013E4" w14:textId="77777777" w:rsidR="00B2374D" w:rsidRPr="000661B0" w:rsidRDefault="00B2374D" w:rsidP="003C20DA">
            <w:pPr>
              <w:widowControl/>
              <w:spacing w:line="360" w:lineRule="auto"/>
              <w:jc w:val="left"/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</w:pPr>
            <w:r w:rsidRPr="000661B0"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  <w:t>srebp1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0777C9A7" w14:textId="77777777" w:rsidR="00B2374D" w:rsidRPr="000661B0" w:rsidRDefault="00B2374D" w:rsidP="003C20D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6"/>
                <w:szCs w:val="22"/>
              </w:rPr>
            </w:pPr>
            <w:r w:rsidRPr="000661B0">
              <w:rPr>
                <w:rFonts w:ascii="Times New Roman" w:hAnsi="Times New Roman"/>
                <w:sz w:val="16"/>
                <w:szCs w:val="22"/>
              </w:rPr>
              <w:t>TCTCCTTGCAGTCTGAGCCAAC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97FCB82" w14:textId="77777777" w:rsidR="00B2374D" w:rsidRPr="000661B0" w:rsidRDefault="00B2374D" w:rsidP="003C20DA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16"/>
                <w:szCs w:val="22"/>
              </w:rPr>
            </w:pPr>
            <w:r w:rsidRPr="000661B0">
              <w:rPr>
                <w:rFonts w:ascii="Times New Roman" w:hAnsi="Times New Roman"/>
                <w:sz w:val="16"/>
                <w:szCs w:val="22"/>
              </w:rPr>
              <w:t>TCAGCCCTTGGATATGAGCCT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6AF0AC6" w14:textId="60E74F37" w:rsidR="00B2374D" w:rsidRPr="00951678" w:rsidRDefault="00B2374D" w:rsidP="003C20D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6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  <w:fldChar w:fldCharType="begin"/>
            </w:r>
            <w:r w:rsidR="00E8633E">
              <w:rPr>
                <w:rFonts w:ascii="Times New Roman" w:hAnsi="Times New Roman"/>
                <w:kern w:val="0"/>
                <w:sz w:val="16"/>
                <w:szCs w:val="22"/>
              </w:rPr>
              <w:instrText xml:space="preserve"> ADDIN EN.CITE &lt;EndNote&gt;&lt;Cite&gt;&lt;Author&gt;Cai&lt;/Author&gt;&lt;Year&gt;2016&lt;/Year&gt;&lt;RecNum&gt;8262&lt;/RecNum&gt;&lt;DisplayText&gt;&lt;style face="superscript"&gt;(2)&lt;/style&gt;&lt;/DisplayText&gt;&lt;record&gt;&lt;rec-number&gt;8262&lt;/rec-number&gt;&lt;foreign-keys&gt;&lt;key app="EN" db-id="p5xt2rtvfx0atmexr9mx2a25a59asftd5xaz" timestamp="1600436303"&gt;8262&lt;/key&gt;&lt;/foreign-keys&gt;&lt;ref-type name="Journal Article"&gt;17&lt;/ref-type&gt;&lt;contributors&gt;&lt;authors&gt;&lt;author&gt;Cai, Zuonan&lt;/author&gt;&lt;author&gt;Feng, Shuoheng&lt;/author&gt;&lt;author&gt;Xiang, Xiaojun&lt;/author&gt;&lt;author&gt;Mai, Kangsen&lt;/author&gt;&lt;author&gt;Ai, Qinghui&lt;/author&gt;&lt;/authors&gt;&lt;/contributors&gt;&lt;titles&gt;&lt;title&gt;&lt;style face="normal" font="default" size="100%"&gt;Effects of dietary phospholipid on lipase activity, antioxidant capacity and lipid metabolism-related gene expression in large yellow croaker larvae (&lt;/style&gt;&lt;style face="italic" font="default" size="100%"&gt;Larimichthys crocea&lt;/style&gt;&lt;style face="normal" font="default" size="100%"&gt;)&lt;/style&gt;&lt;/title&gt;&lt;secondary-title&gt;Comparative Biochemistry and Physiology Part B: Biochemistry and Molecular Biology&lt;/secondary-title&gt;&lt;/titles&gt;&lt;periodical&gt;&lt;full-title&gt;Comparative Biochemistry and Physiology Part B: Biochemistry and Molecular Biology&lt;/full-title&gt;&lt;/periodical&gt;&lt;pages&gt;46-52&lt;/pages&gt;&lt;volume&gt;201&lt;/volume&gt;&lt;dates&gt;&lt;year&gt;2016&lt;/year&gt;&lt;/dates&gt;&lt;isbn&gt;1096-4959&lt;/isbn&gt;&lt;urls&gt;&lt;/urls&gt;&lt;/record&gt;&lt;/Cite&gt;&lt;/EndNote&gt;</w:instrText>
            </w:r>
            <w:r>
              <w:rPr>
                <w:rFonts w:ascii="Times New Roman" w:hAnsi="Times New Roman"/>
                <w:kern w:val="0"/>
                <w:sz w:val="16"/>
                <w:szCs w:val="22"/>
              </w:rPr>
              <w:fldChar w:fldCharType="separate"/>
            </w:r>
            <w:r w:rsidRPr="00B2374D">
              <w:rPr>
                <w:rFonts w:ascii="Times New Roman" w:hAnsi="Times New Roman"/>
                <w:noProof/>
                <w:kern w:val="0"/>
                <w:sz w:val="16"/>
                <w:szCs w:val="22"/>
                <w:vertAlign w:val="superscript"/>
              </w:rPr>
              <w:t>(2)</w:t>
            </w:r>
            <w:r>
              <w:rPr>
                <w:rFonts w:ascii="Times New Roman" w:hAnsi="Times New Roman"/>
                <w:kern w:val="0"/>
                <w:sz w:val="16"/>
                <w:szCs w:val="22"/>
              </w:rPr>
              <w:fldChar w:fldCharType="end"/>
            </w:r>
          </w:p>
        </w:tc>
      </w:tr>
      <w:tr w:rsidR="00B2374D" w:rsidRPr="00951678" w14:paraId="3E01BAC1" w14:textId="77777777" w:rsidTr="003C20DA">
        <w:trPr>
          <w:trHeight w:val="340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0AAF90C8" w14:textId="77777777" w:rsidR="00B2374D" w:rsidRPr="000661B0" w:rsidRDefault="00B2374D" w:rsidP="003C20DA">
            <w:pPr>
              <w:widowControl/>
              <w:spacing w:line="360" w:lineRule="auto"/>
              <w:jc w:val="left"/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</w:pPr>
            <w:proofErr w:type="spellStart"/>
            <w:r w:rsidRPr="000661B0"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  <w:t>fas</w:t>
            </w:r>
            <w:proofErr w:type="spellEnd"/>
          </w:p>
        </w:tc>
        <w:tc>
          <w:tcPr>
            <w:tcW w:w="2875" w:type="dxa"/>
            <w:shd w:val="clear" w:color="auto" w:fill="auto"/>
            <w:vAlign w:val="center"/>
          </w:tcPr>
          <w:p w14:paraId="0C520ECB" w14:textId="77777777" w:rsidR="00B2374D" w:rsidRPr="000661B0" w:rsidRDefault="00B2374D" w:rsidP="003C20DA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16"/>
                <w:szCs w:val="22"/>
              </w:rPr>
            </w:pPr>
            <w:r w:rsidRPr="000661B0">
              <w:rPr>
                <w:rFonts w:ascii="Times New Roman" w:hAnsi="Times New Roman"/>
                <w:sz w:val="16"/>
                <w:szCs w:val="22"/>
              </w:rPr>
              <w:t>CAGCCACAGTGAGGTCATCC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30E35D2" w14:textId="77777777" w:rsidR="00B2374D" w:rsidRPr="000661B0" w:rsidRDefault="00B2374D" w:rsidP="003C20D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6"/>
                <w:szCs w:val="22"/>
              </w:rPr>
            </w:pPr>
            <w:r w:rsidRPr="000661B0">
              <w:rPr>
                <w:rFonts w:ascii="Times New Roman" w:hAnsi="Times New Roman"/>
                <w:sz w:val="16"/>
                <w:szCs w:val="22"/>
              </w:rPr>
              <w:t>TGAGGACATTGAGCCAGACAC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3339C59" w14:textId="6E33238B" w:rsidR="00B2374D" w:rsidRPr="00951678" w:rsidRDefault="00B2374D" w:rsidP="003C20D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6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  <w:fldChar w:fldCharType="begin"/>
            </w:r>
            <w:r w:rsidR="00E8633E">
              <w:rPr>
                <w:rFonts w:ascii="Times New Roman" w:hAnsi="Times New Roman"/>
                <w:kern w:val="0"/>
                <w:sz w:val="16"/>
                <w:szCs w:val="22"/>
              </w:rPr>
              <w:instrText xml:space="preserve"> ADDIN EN.CITE &lt;EndNote&gt;&lt;Cite&gt;&lt;Author&gt;Yan&lt;/Author&gt;&lt;Year&gt;2015&lt;/Year&gt;&lt;RecNum&gt;8251&lt;/RecNum&gt;&lt;DisplayText&gt;&lt;style face="superscript"&gt;(1)&lt;/style&gt;&lt;/DisplayText&gt;&lt;record&gt;&lt;rec-number&gt;8251&lt;/rec-number&gt;&lt;foreign-keys&gt;&lt;key app="EN" db-id="p5xt2rtvfx0atmexr9mx2a25a59asftd5xaz" timestamp="1600434547"&gt;8251&lt;/key&gt;&lt;/foreign-keys&gt;&lt;ref-type name="Journal Article"&gt;17&lt;/ref-type&gt;&lt;contributors&gt;&lt;authors&gt;&lt;author&gt;Yan, Jing&lt;/author&gt;&lt;author&gt;Liao, Kai&lt;/author&gt;&lt;author&gt;Wang, Tianjiao&lt;/author&gt;&lt;author&gt;Mai, Kangsen&lt;/author&gt;&lt;author&gt;Xu, Wei&lt;/author&gt;&lt;author&gt;Ai, Qinghui&lt;/author&gt;&lt;/authors&gt;&lt;/contributors&gt;&lt;titles&gt;&lt;title&gt;&lt;style face="normal" font="default" size="100%"&gt;Dietary lipid levels influence lipid deposition in the liver of large yellow croaker (&lt;/style&gt;&lt;style face="italic" font="default" size="100%"&gt;Larimichthys crocea&lt;/style&gt;&lt;style face="normal" font="default" size="100%"&gt;) by regulating lipoprotein receptors, fatty acid uptake and triacylglycerol synthesis and catabolism at the transcriptional level&lt;/style&gt;&lt;/title&gt;&lt;secondary-title&gt;PloS One&lt;/secondary-title&gt;&lt;/titles&gt;&lt;periodical&gt;&lt;full-title&gt;PloS One&lt;/full-title&gt;&lt;abbr-1&gt;PLoS One&lt;/abbr-1&gt;&lt;abbr-2&gt;PLoS One&lt;/abbr-2&gt;&lt;/periodical&gt;&lt;pages&gt;e0129937&lt;/pages&gt;&lt;volume&gt;10&lt;/volume&gt;&lt;number&gt;6&lt;/number&gt;&lt;dates&gt;&lt;year&gt;2015&lt;/year&gt;&lt;/dates&gt;&lt;isbn&gt;1932-6203&lt;/isbn&gt;&lt;urls&gt;&lt;/urls&gt;&lt;/record&gt;&lt;/Cite&gt;&lt;/EndNote&gt;</w:instrText>
            </w:r>
            <w:r>
              <w:rPr>
                <w:rFonts w:ascii="Times New Roman" w:hAnsi="Times New Roman"/>
                <w:kern w:val="0"/>
                <w:sz w:val="16"/>
                <w:szCs w:val="22"/>
              </w:rPr>
              <w:fldChar w:fldCharType="separate"/>
            </w:r>
            <w:r w:rsidRPr="00B2374D">
              <w:rPr>
                <w:rFonts w:ascii="Times New Roman" w:hAnsi="Times New Roman"/>
                <w:noProof/>
                <w:kern w:val="0"/>
                <w:sz w:val="16"/>
                <w:szCs w:val="22"/>
                <w:vertAlign w:val="superscript"/>
              </w:rPr>
              <w:t>(1)</w:t>
            </w:r>
            <w:r>
              <w:rPr>
                <w:rFonts w:ascii="Times New Roman" w:hAnsi="Times New Roman"/>
                <w:kern w:val="0"/>
                <w:sz w:val="16"/>
                <w:szCs w:val="22"/>
              </w:rPr>
              <w:fldChar w:fldCharType="end"/>
            </w:r>
          </w:p>
        </w:tc>
      </w:tr>
      <w:tr w:rsidR="00B2374D" w:rsidRPr="00951678" w14:paraId="52848977" w14:textId="77777777" w:rsidTr="003C20DA">
        <w:trPr>
          <w:trHeight w:val="340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63664F55" w14:textId="77777777" w:rsidR="00B2374D" w:rsidRPr="000661B0" w:rsidRDefault="00B2374D" w:rsidP="003C20DA">
            <w:pPr>
              <w:widowControl/>
              <w:spacing w:line="360" w:lineRule="auto"/>
              <w:jc w:val="left"/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</w:pPr>
            <w:r w:rsidRPr="000661B0"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  <w:t>dgat2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66FE6C2F" w14:textId="77777777" w:rsidR="00B2374D" w:rsidRPr="000661B0" w:rsidRDefault="00B2374D" w:rsidP="003C20D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6"/>
                <w:szCs w:val="22"/>
              </w:rPr>
            </w:pPr>
            <w:r w:rsidRPr="000661B0">
              <w:rPr>
                <w:rFonts w:ascii="Times New Roman" w:hAnsi="Times New Roman"/>
                <w:kern w:val="0"/>
                <w:sz w:val="16"/>
                <w:szCs w:val="22"/>
              </w:rPr>
              <w:t>TTCGGTGCTTTCTGCAACTTCG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9892E07" w14:textId="77777777" w:rsidR="00B2374D" w:rsidRPr="000661B0" w:rsidRDefault="00B2374D" w:rsidP="003C20D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6"/>
                <w:szCs w:val="22"/>
              </w:rPr>
            </w:pPr>
            <w:r w:rsidRPr="000661B0">
              <w:rPr>
                <w:rFonts w:ascii="Times New Roman" w:hAnsi="Times New Roman"/>
                <w:kern w:val="0"/>
                <w:sz w:val="16"/>
                <w:szCs w:val="22"/>
              </w:rPr>
              <w:t>AAGGATGGGGAAGCGGAAGT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EB78C0D" w14:textId="3D9ACF3B" w:rsidR="00B2374D" w:rsidRPr="00951678" w:rsidRDefault="00B2374D" w:rsidP="003C20D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6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  <w:fldChar w:fldCharType="begin"/>
            </w:r>
            <w:r w:rsidR="00E8633E">
              <w:rPr>
                <w:rFonts w:ascii="Times New Roman" w:hAnsi="Times New Roman"/>
                <w:kern w:val="0"/>
                <w:sz w:val="16"/>
                <w:szCs w:val="22"/>
              </w:rPr>
              <w:instrText xml:space="preserve"> ADDIN EN.CITE &lt;EndNote&gt;&lt;Cite&gt;&lt;Author&gt;Yan&lt;/Author&gt;&lt;Year&gt;2015&lt;/Year&gt;&lt;RecNum&gt;8251&lt;/RecNum&gt;&lt;DisplayText&gt;&lt;style face="superscript"&gt;(1)&lt;/style&gt;&lt;/DisplayText&gt;&lt;record&gt;&lt;rec-number&gt;8251&lt;/rec-number&gt;&lt;foreign-keys&gt;&lt;key app="EN" db-id="p5xt2rtvfx0atmexr9mx2a25a59asftd5xaz" timestamp="1600434547"&gt;8251&lt;/key&gt;&lt;/foreign-keys&gt;&lt;ref-type name="Journal Article"&gt;17&lt;/ref-type&gt;&lt;contributors&gt;&lt;authors&gt;&lt;author&gt;Yan, Jing&lt;/author&gt;&lt;author&gt;Liao, Kai&lt;/author&gt;&lt;author&gt;Wang, Tianjiao&lt;/author&gt;&lt;author&gt;Mai, Kangsen&lt;/author&gt;&lt;author&gt;Xu, Wei&lt;/author&gt;&lt;author&gt;Ai, Qinghui&lt;/author&gt;&lt;/authors&gt;&lt;/contributors&gt;&lt;titles&gt;&lt;title&gt;&lt;style face="normal" font="default" size="100%"&gt;Dietary lipid levels influence lipid deposition in the liver of large yellow croaker (&lt;/style&gt;&lt;style face="italic" font="default" size="100%"&gt;Larimichthys crocea&lt;/style&gt;&lt;style face="normal" font="default" size="100%"&gt;) by regulating lipoprotein receptors, fatty acid uptake and triacylglycerol synthesis and catabolism at the transcriptional level&lt;/style&gt;&lt;/title&gt;&lt;secondary-title&gt;PloS One&lt;/secondary-title&gt;&lt;/titles&gt;&lt;periodical&gt;&lt;full-title&gt;PloS One&lt;/full-title&gt;&lt;abbr-1&gt;PLoS One&lt;/abbr-1&gt;&lt;abbr-2&gt;PLoS One&lt;/abbr-2&gt;&lt;/periodical&gt;&lt;pages&gt;e0129937&lt;/pages&gt;&lt;volume&gt;10&lt;/volume&gt;&lt;number&gt;6&lt;/number&gt;&lt;dates&gt;&lt;year&gt;2015&lt;/year&gt;&lt;/dates&gt;&lt;isbn&gt;1932-6203&lt;/isbn&gt;&lt;urls&gt;&lt;/urls&gt;&lt;/record&gt;&lt;/Cite&gt;&lt;/EndNote&gt;</w:instrText>
            </w:r>
            <w:r>
              <w:rPr>
                <w:rFonts w:ascii="Times New Roman" w:hAnsi="Times New Roman"/>
                <w:kern w:val="0"/>
                <w:sz w:val="16"/>
                <w:szCs w:val="22"/>
              </w:rPr>
              <w:fldChar w:fldCharType="separate"/>
            </w:r>
            <w:r w:rsidRPr="00B2374D">
              <w:rPr>
                <w:rFonts w:ascii="Times New Roman" w:hAnsi="Times New Roman"/>
                <w:noProof/>
                <w:kern w:val="0"/>
                <w:sz w:val="16"/>
                <w:szCs w:val="22"/>
                <w:vertAlign w:val="superscript"/>
              </w:rPr>
              <w:t>(1)</w:t>
            </w:r>
            <w:r>
              <w:rPr>
                <w:rFonts w:ascii="Times New Roman" w:hAnsi="Times New Roman"/>
                <w:kern w:val="0"/>
                <w:sz w:val="16"/>
                <w:szCs w:val="22"/>
              </w:rPr>
              <w:fldChar w:fldCharType="end"/>
            </w:r>
          </w:p>
        </w:tc>
      </w:tr>
      <w:tr w:rsidR="00B2374D" w:rsidRPr="00951678" w14:paraId="720F4C24" w14:textId="77777777" w:rsidTr="003C20DA">
        <w:trPr>
          <w:trHeight w:val="340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419A83A8" w14:textId="2DC4CB1A" w:rsidR="00B2374D" w:rsidRPr="000661B0" w:rsidRDefault="00B2374D" w:rsidP="003C20DA">
            <w:pPr>
              <w:widowControl/>
              <w:spacing w:line="360" w:lineRule="auto"/>
              <w:jc w:val="left"/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</w:pPr>
            <w:bookmarkStart w:id="6" w:name="OLE_LINK18"/>
            <w:bookmarkStart w:id="7" w:name="OLE_LINK31"/>
            <w:r w:rsidRPr="000661B0">
              <w:rPr>
                <w:rFonts w:ascii="AdvTT3713a231+22" w:eastAsia="AdvTT3713a231+22" w:cs="AdvTT3713a231+22" w:hint="eastAsia"/>
                <w:i/>
                <w:iCs/>
                <w:kern w:val="0"/>
                <w:sz w:val="20"/>
                <w:szCs w:val="20"/>
              </w:rPr>
              <w:t>Δ</w:t>
            </w:r>
            <w:r w:rsidRPr="000661B0"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  <w:t>6</w:t>
            </w:r>
            <w:bookmarkEnd w:id="6"/>
            <w:bookmarkEnd w:id="7"/>
            <w:r w:rsidRPr="000661B0"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  <w:t>fad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5FB98D4F" w14:textId="77777777" w:rsidR="00B2374D" w:rsidRPr="000661B0" w:rsidRDefault="00B2374D" w:rsidP="003C20D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6"/>
                <w:szCs w:val="22"/>
              </w:rPr>
            </w:pPr>
            <w:r w:rsidRPr="000661B0">
              <w:rPr>
                <w:rFonts w:ascii="Times New Roman" w:hAnsi="Times New Roman"/>
                <w:kern w:val="0"/>
                <w:sz w:val="16"/>
                <w:szCs w:val="22"/>
              </w:rPr>
              <w:t>TTCGCTTCCTCTGCTGCTATG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C6F0243" w14:textId="77777777" w:rsidR="00B2374D" w:rsidRPr="000661B0" w:rsidRDefault="00B2374D" w:rsidP="003C20D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6"/>
                <w:szCs w:val="22"/>
              </w:rPr>
            </w:pPr>
            <w:r w:rsidRPr="000661B0">
              <w:rPr>
                <w:rFonts w:ascii="Times New Roman" w:hAnsi="Times New Roman"/>
                <w:kern w:val="0"/>
                <w:sz w:val="16"/>
                <w:szCs w:val="22"/>
              </w:rPr>
              <w:t>CCAGTCACGGTGCTTCTCG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9B6BA20" w14:textId="0D6B1FE8" w:rsidR="00B2374D" w:rsidRPr="00951678" w:rsidRDefault="00B2374D" w:rsidP="003C20D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6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  <w:fldChar w:fldCharType="begin"/>
            </w:r>
            <w:r w:rsidR="00E8633E">
              <w:rPr>
                <w:rFonts w:ascii="Times New Roman" w:hAnsi="Times New Roman"/>
                <w:kern w:val="0"/>
                <w:sz w:val="16"/>
                <w:szCs w:val="22"/>
              </w:rPr>
              <w:instrText xml:space="preserve"> ADDIN EN.CITE &lt;EndNote&gt;&lt;Cite&gt;&lt;Author&gt;Ji&lt;/Author&gt;&lt;Year&gt;2020&lt;/Year&gt;&lt;RecNum&gt;8264&lt;/RecNum&gt;&lt;DisplayText&gt;&lt;style face="superscript"&gt;(3)&lt;/style&gt;&lt;/DisplayText&gt;&lt;record&gt;&lt;rec-number&gt;8264&lt;/rec-number&gt;&lt;foreign-keys&gt;&lt;key app="EN" db-id="p5xt2rtvfx0atmexr9mx2a25a59asftd5xaz" timestamp="1600436502"&gt;8264&lt;/key&gt;&lt;/foreign-keys&gt;&lt;ref-type name="Journal Article"&gt;17&lt;/ref-type&gt;&lt;contributors&gt;&lt;authors&gt;&lt;author&gt;Ji, Renlei&lt;/author&gt;&lt;author&gt;Xu, Xiang&lt;/author&gt;&lt;author&gt;Xiang, Xiaojun&lt;/author&gt;&lt;author&gt;Zhu, Si&lt;/author&gt;&lt;author&gt;Li, Yongnan&lt;/author&gt;&lt;author&gt;Mai, Kangsen&lt;/author&gt;&lt;author&gt;Ai, Qinghui&lt;/author&gt;&lt;/authors&gt;&lt;/contributors&gt;&lt;titles&gt;&lt;title&gt;&lt;style face="normal" font="default" size="100%"&gt;Regulation of adiponectin on lipid metabolism in large yellow croaker (&lt;/style&gt;&lt;style face="italic" font="default" size="100%"&gt;Larimichthys crocea&lt;/style&gt;&lt;style face="normal" font="default" size="100%"&gt;)&lt;/style&gt;&lt;/title&gt;&lt;secondary-title&gt;Biochimica et Biophysica Acta (BBA)-Molecular and Cell Biology of Lipids&lt;/secondary-title&gt;&lt;/titles&gt;&lt;periodical&gt;&lt;full-title&gt;Biochimica et Biophysica Acta (BBA)-Molecular and Cell Biology of Lipids&lt;/full-title&gt;&lt;/periodical&gt;&lt;pages&gt;158711&lt;/pages&gt;&lt;dates&gt;&lt;year&gt;2020&lt;/year&gt;&lt;/dates&gt;&lt;isbn&gt;1388-1981&lt;/isbn&gt;&lt;urls&gt;&lt;/urls&gt;&lt;/record&gt;&lt;/Cite&gt;&lt;/EndNote&gt;</w:instrText>
            </w:r>
            <w:r>
              <w:rPr>
                <w:rFonts w:ascii="Times New Roman" w:hAnsi="Times New Roman"/>
                <w:kern w:val="0"/>
                <w:sz w:val="16"/>
                <w:szCs w:val="22"/>
              </w:rPr>
              <w:fldChar w:fldCharType="separate"/>
            </w:r>
            <w:r w:rsidRPr="00B2374D">
              <w:rPr>
                <w:rFonts w:ascii="Times New Roman" w:hAnsi="Times New Roman"/>
                <w:noProof/>
                <w:kern w:val="0"/>
                <w:sz w:val="16"/>
                <w:szCs w:val="22"/>
                <w:vertAlign w:val="superscript"/>
              </w:rPr>
              <w:t>(3)</w:t>
            </w:r>
            <w:r>
              <w:rPr>
                <w:rFonts w:ascii="Times New Roman" w:hAnsi="Times New Roman"/>
                <w:kern w:val="0"/>
                <w:sz w:val="16"/>
                <w:szCs w:val="22"/>
              </w:rPr>
              <w:fldChar w:fldCharType="end"/>
            </w:r>
          </w:p>
        </w:tc>
      </w:tr>
      <w:tr w:rsidR="00B2374D" w:rsidRPr="00951678" w14:paraId="243CFBED" w14:textId="77777777" w:rsidTr="003C20DA">
        <w:trPr>
          <w:trHeight w:val="340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4FE8FE48" w14:textId="4A9F88C7" w:rsidR="00B2374D" w:rsidRPr="000661B0" w:rsidRDefault="00B2374D" w:rsidP="003C20DA">
            <w:pPr>
              <w:widowControl/>
              <w:spacing w:line="360" w:lineRule="auto"/>
              <w:jc w:val="left"/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</w:pPr>
            <w:bookmarkStart w:id="8" w:name="OLE_LINK14"/>
            <w:bookmarkStart w:id="9" w:name="OLE_LINK16"/>
            <w:r w:rsidRPr="000661B0"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  <w:t>e</w:t>
            </w:r>
            <w:r w:rsidRPr="000661B0">
              <w:rPr>
                <w:rFonts w:ascii="Times New Roman" w:hAnsi="Times New Roman" w:hint="eastAsia"/>
                <w:i/>
                <w:iCs/>
                <w:kern w:val="0"/>
                <w:sz w:val="20"/>
                <w:szCs w:val="20"/>
              </w:rPr>
              <w:t>lovl5</w:t>
            </w:r>
            <w:bookmarkEnd w:id="8"/>
            <w:bookmarkEnd w:id="9"/>
          </w:p>
        </w:tc>
        <w:tc>
          <w:tcPr>
            <w:tcW w:w="2875" w:type="dxa"/>
            <w:shd w:val="clear" w:color="auto" w:fill="auto"/>
            <w:vAlign w:val="center"/>
          </w:tcPr>
          <w:p w14:paraId="386FFE14" w14:textId="77777777" w:rsidR="00B2374D" w:rsidRPr="000661B0" w:rsidRDefault="00B2374D" w:rsidP="003C20D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6"/>
                <w:szCs w:val="22"/>
              </w:rPr>
            </w:pPr>
            <w:r w:rsidRPr="000661B0">
              <w:rPr>
                <w:rFonts w:ascii="Times New Roman" w:hAnsi="Times New Roman"/>
                <w:kern w:val="0"/>
                <w:sz w:val="16"/>
                <w:szCs w:val="22"/>
              </w:rPr>
              <w:t>ATCACCTTCCTTCACATCTAT</w:t>
            </w:r>
            <w:r w:rsidRPr="000661B0">
              <w:rPr>
                <w:rFonts w:ascii="Times New Roman" w:hAnsi="Times New Roman" w:hint="eastAsia"/>
                <w:kern w:val="0"/>
                <w:sz w:val="16"/>
                <w:szCs w:val="22"/>
              </w:rPr>
              <w:t>C</w:t>
            </w:r>
            <w:r w:rsidRPr="000661B0">
              <w:rPr>
                <w:rFonts w:ascii="Times New Roman" w:hAnsi="Times New Roman"/>
                <w:kern w:val="0"/>
                <w:sz w:val="16"/>
                <w:szCs w:val="22"/>
              </w:rPr>
              <w:t>ACC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B730AA6" w14:textId="77777777" w:rsidR="00B2374D" w:rsidRPr="000661B0" w:rsidRDefault="00B2374D" w:rsidP="003C20D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6"/>
                <w:szCs w:val="22"/>
              </w:rPr>
            </w:pPr>
            <w:r w:rsidRPr="000661B0">
              <w:rPr>
                <w:rFonts w:ascii="Times New Roman" w:hAnsi="Times New Roman"/>
                <w:kern w:val="0"/>
                <w:sz w:val="16"/>
                <w:szCs w:val="22"/>
              </w:rPr>
              <w:t>GAGGCACCGAAGTACGAATGG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76C63C9" w14:textId="19020B80" w:rsidR="00B2374D" w:rsidRPr="00951678" w:rsidRDefault="00B2374D" w:rsidP="003C20D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6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  <w:fldChar w:fldCharType="begin"/>
            </w:r>
            <w:r w:rsidR="00E8633E">
              <w:rPr>
                <w:rFonts w:ascii="Times New Roman" w:hAnsi="Times New Roman"/>
                <w:kern w:val="0"/>
                <w:sz w:val="16"/>
                <w:szCs w:val="22"/>
              </w:rPr>
              <w:instrText xml:space="preserve"> ADDIN EN.CITE &lt;EndNote&gt;&lt;Cite&gt;&lt;Author&gt;Li&lt;/Author&gt;&lt;Year&gt;2017&lt;/Year&gt;&lt;RecNum&gt;8270&lt;/RecNum&gt;&lt;DisplayText&gt;&lt;style face="superscript"&gt;(4)&lt;/style&gt;&lt;/DisplayText&gt;&lt;record&gt;&lt;rec-number&gt;8270&lt;/rec-number&gt;&lt;foreign-keys&gt;&lt;key app="EN" db-id="p5xt2rtvfx0atmexr9mx2a25a59asftd5xaz" timestamp="1600437070"&gt;8270&lt;/key&gt;&lt;/foreign-keys&gt;&lt;ref-type name="Journal Article"&gt;17&lt;/ref-type&gt;&lt;contributors&gt;&lt;authors&gt;&lt;author&gt;Li, Songlin&lt;/author&gt;&lt;author&gt;Monroig, Óscar&lt;/author&gt;&lt;author&gt;Wang, Tianjiao&lt;/author&gt;&lt;author&gt;Yuan, Yuhui&lt;/author&gt;&lt;author&gt;Navarro, Juan Carlos&lt;/author&gt;&lt;author&gt;Hontoria, Francisco&lt;/author&gt;&lt;author&gt;Liao, Kai&lt;/author&gt;&lt;author&gt;Tocher, Douglas R&lt;/author&gt;&lt;author&gt;Mai, Kangsen&lt;/author&gt;&lt;author&gt;Xu, Wei&lt;/author&gt;&lt;/authors&gt;&lt;/contributors&gt;&lt;titles&gt;&lt;title&gt;&lt;style face="normal" font="default" size="100%"&gt;Functional characterization and differential nutritional regulation of putative Elovl5 and Elovl4 elongases in large yellow croaker (&lt;/style&gt;&lt;style face="italic" font="default" size="100%"&gt;Larimichthys crocea&lt;/style&gt;&lt;style face="normal" font="default" size="100%"&gt;)&lt;/style&gt;&lt;/title&gt;&lt;secondary-title&gt;Scientific Reports&lt;/secondary-title&gt;&lt;/titles&gt;&lt;periodical&gt;&lt;full-title&gt;Scientific Reports&lt;/full-title&gt;&lt;abbr-1&gt;Sci. Rep.&lt;/abbr-1&gt;&lt;abbr-2&gt;Sci Rep&lt;/abbr-2&gt;&lt;/periodical&gt;&lt;pages&gt;1-15&lt;/pages&gt;&lt;volume&gt;7&lt;/volume&gt;&lt;number&gt;1&lt;/number&gt;&lt;dates&gt;&lt;year&gt;2017&lt;/year&gt;&lt;/dates&gt;&lt;isbn&gt;2045-2322&lt;/isbn&gt;&lt;urls&gt;&lt;/urls&gt;&lt;/record&gt;&lt;/Cite&gt;&lt;/EndNote&gt;</w:instrText>
            </w:r>
            <w:r>
              <w:rPr>
                <w:rFonts w:ascii="Times New Roman" w:hAnsi="Times New Roman"/>
                <w:kern w:val="0"/>
                <w:sz w:val="16"/>
                <w:szCs w:val="22"/>
              </w:rPr>
              <w:fldChar w:fldCharType="separate"/>
            </w:r>
            <w:r w:rsidRPr="00B2374D">
              <w:rPr>
                <w:rFonts w:ascii="Times New Roman" w:hAnsi="Times New Roman"/>
                <w:noProof/>
                <w:kern w:val="0"/>
                <w:sz w:val="16"/>
                <w:szCs w:val="22"/>
                <w:vertAlign w:val="superscript"/>
              </w:rPr>
              <w:t>(4)</w:t>
            </w:r>
            <w:r>
              <w:rPr>
                <w:rFonts w:ascii="Times New Roman" w:hAnsi="Times New Roman"/>
                <w:kern w:val="0"/>
                <w:sz w:val="16"/>
                <w:szCs w:val="22"/>
              </w:rPr>
              <w:fldChar w:fldCharType="end"/>
            </w:r>
          </w:p>
        </w:tc>
      </w:tr>
      <w:tr w:rsidR="00B2374D" w:rsidRPr="00951678" w14:paraId="15C3A79E" w14:textId="77777777" w:rsidTr="003C20DA">
        <w:trPr>
          <w:trHeight w:val="340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529967C5" w14:textId="77777777" w:rsidR="00B2374D" w:rsidRPr="000661B0" w:rsidRDefault="00B2374D" w:rsidP="003C20DA">
            <w:pPr>
              <w:widowControl/>
              <w:spacing w:line="360" w:lineRule="auto"/>
              <w:jc w:val="left"/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</w:pPr>
            <w:r w:rsidRPr="000661B0"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  <w:t>e</w:t>
            </w:r>
            <w:r w:rsidRPr="000661B0">
              <w:rPr>
                <w:rFonts w:ascii="Times New Roman" w:hAnsi="Times New Roman" w:hint="eastAsia"/>
                <w:i/>
                <w:iCs/>
                <w:kern w:val="0"/>
                <w:sz w:val="20"/>
                <w:szCs w:val="20"/>
              </w:rPr>
              <w:t>lovl4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622EE501" w14:textId="77777777" w:rsidR="00B2374D" w:rsidRPr="000661B0" w:rsidRDefault="00B2374D" w:rsidP="003C20D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6"/>
                <w:szCs w:val="22"/>
              </w:rPr>
            </w:pPr>
            <w:r w:rsidRPr="000661B0">
              <w:rPr>
                <w:rFonts w:ascii="Times New Roman" w:hAnsi="Times New Roman"/>
                <w:kern w:val="0"/>
                <w:sz w:val="16"/>
                <w:szCs w:val="22"/>
              </w:rPr>
              <w:t>GGGCTCTTATTGGCTATGCT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C143B8B" w14:textId="77777777" w:rsidR="00B2374D" w:rsidRPr="000661B0" w:rsidRDefault="00B2374D" w:rsidP="003C20D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6"/>
                <w:szCs w:val="22"/>
              </w:rPr>
            </w:pPr>
            <w:r w:rsidRPr="000661B0">
              <w:rPr>
                <w:rFonts w:ascii="Times New Roman" w:hAnsi="Times New Roman"/>
                <w:kern w:val="0"/>
                <w:sz w:val="16"/>
                <w:szCs w:val="22"/>
              </w:rPr>
              <w:t>TGCTTCTTCCCGTTATCCTC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F3D17B7" w14:textId="39FEBAA8" w:rsidR="00B2374D" w:rsidRPr="00951678" w:rsidRDefault="00B2374D" w:rsidP="003C20D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6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  <w:fldChar w:fldCharType="begin"/>
            </w:r>
            <w:r w:rsidR="00E8633E">
              <w:rPr>
                <w:rFonts w:ascii="Times New Roman" w:hAnsi="Times New Roman"/>
                <w:kern w:val="0"/>
                <w:sz w:val="16"/>
                <w:szCs w:val="22"/>
              </w:rPr>
              <w:instrText xml:space="preserve"> ADDIN EN.CITE &lt;EndNote&gt;&lt;Cite&gt;&lt;Author&gt;Li&lt;/Author&gt;&lt;Year&gt;2017&lt;/Year&gt;&lt;RecNum&gt;8270&lt;/RecNum&gt;&lt;DisplayText&gt;&lt;style face="superscript"&gt;(4)&lt;/style&gt;&lt;/DisplayText&gt;&lt;record&gt;&lt;rec-number&gt;8270&lt;/rec-number&gt;&lt;foreign-keys&gt;&lt;key app="EN" db-id="p5xt2rtvfx0atmexr9mx2a25a59asftd5xaz" timestamp="1600437070"&gt;8270&lt;/key&gt;&lt;/foreign-keys&gt;&lt;ref-type name="Journal Article"&gt;17&lt;/ref-type&gt;&lt;contributors&gt;&lt;authors&gt;&lt;author&gt;Li, Songlin&lt;/author&gt;&lt;author&gt;Monroig, Óscar&lt;/author&gt;&lt;author&gt;Wang, Tianjiao&lt;/author&gt;&lt;author&gt;Yuan, Yuhui&lt;/author&gt;&lt;author&gt;Navarro, Juan Carlos&lt;/author&gt;&lt;author&gt;Hontoria, Francisco&lt;/author&gt;&lt;author&gt;Liao, Kai&lt;/author&gt;&lt;author&gt;Tocher, Douglas R&lt;/author&gt;&lt;author&gt;Mai, Kangsen&lt;/author&gt;&lt;author&gt;Xu, Wei&lt;/author&gt;&lt;/authors&gt;&lt;/contributors&gt;&lt;titles&gt;&lt;title&gt;&lt;style face="normal" font="default" size="100%"&gt;Functional characterization and differential nutritional regulation of putative Elovl5 and Elovl4 elongases in large yellow croaker (&lt;/style&gt;&lt;style face="italic" font="default" size="100%"&gt;Larimichthys crocea&lt;/style&gt;&lt;style face="normal" font="default" size="100%"&gt;)&lt;/style&gt;&lt;/title&gt;&lt;secondary-title&gt;Scientific Reports&lt;/secondary-title&gt;&lt;/titles&gt;&lt;periodical&gt;&lt;full-title&gt;Scientific Reports&lt;/full-title&gt;&lt;abbr-1&gt;Sci. Rep.&lt;/abbr-1&gt;&lt;abbr-2&gt;Sci Rep&lt;/abbr-2&gt;&lt;/periodical&gt;&lt;pages&gt;1-15&lt;/pages&gt;&lt;volume&gt;7&lt;/volume&gt;&lt;number&gt;1&lt;/number&gt;&lt;dates&gt;&lt;year&gt;2017&lt;/year&gt;&lt;/dates&gt;&lt;isbn&gt;2045-2322&lt;/isbn&gt;&lt;urls&gt;&lt;/urls&gt;&lt;/record&gt;&lt;/Cite&gt;&lt;/EndNote&gt;</w:instrText>
            </w:r>
            <w:r>
              <w:rPr>
                <w:rFonts w:ascii="Times New Roman" w:hAnsi="Times New Roman"/>
                <w:kern w:val="0"/>
                <w:sz w:val="16"/>
                <w:szCs w:val="22"/>
              </w:rPr>
              <w:fldChar w:fldCharType="separate"/>
            </w:r>
            <w:r w:rsidRPr="00B2374D">
              <w:rPr>
                <w:rFonts w:ascii="Times New Roman" w:hAnsi="Times New Roman"/>
                <w:noProof/>
                <w:kern w:val="0"/>
                <w:sz w:val="16"/>
                <w:szCs w:val="22"/>
                <w:vertAlign w:val="superscript"/>
              </w:rPr>
              <w:t>(4)</w:t>
            </w:r>
            <w:r>
              <w:rPr>
                <w:rFonts w:ascii="Times New Roman" w:hAnsi="Times New Roman"/>
                <w:kern w:val="0"/>
                <w:sz w:val="16"/>
                <w:szCs w:val="22"/>
              </w:rPr>
              <w:fldChar w:fldCharType="end"/>
            </w:r>
          </w:p>
        </w:tc>
      </w:tr>
      <w:tr w:rsidR="00B2374D" w:rsidRPr="00951678" w14:paraId="6DDE315F" w14:textId="77777777" w:rsidTr="003C20DA">
        <w:trPr>
          <w:trHeight w:val="340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0E020DAD" w14:textId="77777777" w:rsidR="00B2374D" w:rsidRPr="000661B0" w:rsidRDefault="00B2374D" w:rsidP="003C20DA">
            <w:pPr>
              <w:widowControl/>
              <w:spacing w:line="360" w:lineRule="auto"/>
              <w:jc w:val="left"/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</w:pPr>
            <w:r w:rsidRPr="000661B0"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  <w:t>β-actin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7FD35EF0" w14:textId="77777777" w:rsidR="00B2374D" w:rsidRPr="000661B0" w:rsidRDefault="00B2374D" w:rsidP="003C20D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6"/>
                <w:szCs w:val="22"/>
              </w:rPr>
            </w:pPr>
            <w:r w:rsidRPr="000661B0">
              <w:rPr>
                <w:rFonts w:ascii="Times New Roman" w:hAnsi="Times New Roman"/>
                <w:kern w:val="0"/>
                <w:sz w:val="16"/>
                <w:szCs w:val="22"/>
              </w:rPr>
              <w:t>CTACGAGGGTTATGCCCTGCC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AEE2D1F" w14:textId="77777777" w:rsidR="00B2374D" w:rsidRPr="000661B0" w:rsidRDefault="00B2374D" w:rsidP="003C20D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6"/>
                <w:szCs w:val="22"/>
              </w:rPr>
            </w:pPr>
            <w:r w:rsidRPr="000661B0">
              <w:rPr>
                <w:rFonts w:ascii="Times New Roman" w:hAnsi="Times New Roman"/>
                <w:kern w:val="0"/>
                <w:sz w:val="16"/>
                <w:szCs w:val="22"/>
              </w:rPr>
              <w:t>TGAAGGAGTAACCGCGCTCTGT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E45FBEA" w14:textId="1A5667C1" w:rsidR="00B2374D" w:rsidRPr="00951678" w:rsidRDefault="00B2374D" w:rsidP="003C20D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6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</w:rPr>
              <w:fldChar w:fldCharType="begin"/>
            </w:r>
            <w:r w:rsidR="00E8633E">
              <w:rPr>
                <w:rFonts w:ascii="Times New Roman" w:hAnsi="Times New Roman"/>
                <w:kern w:val="0"/>
                <w:sz w:val="16"/>
                <w:szCs w:val="22"/>
              </w:rPr>
              <w:instrText xml:space="preserve"> ADDIN EN.CITE &lt;EndNote&gt;&lt;Cite&gt;&lt;Author&gt;Yan&lt;/Author&gt;&lt;Year&gt;2015&lt;/Year&gt;&lt;RecNum&gt;8251&lt;/RecNum&gt;&lt;DisplayText&gt;&lt;style face="superscript"&gt;(1)&lt;/style&gt;&lt;/DisplayText&gt;&lt;record&gt;&lt;rec-number&gt;8251&lt;/rec-number&gt;&lt;foreign-keys&gt;&lt;key app="EN" db-id="p5xt2rtvfx0atmexr9mx2a25a59asftd5xaz" timestamp="1600434547"&gt;8251&lt;/key&gt;&lt;/foreign-keys&gt;&lt;ref-type name="Journal Article"&gt;17&lt;/ref-type&gt;&lt;contributors&gt;&lt;authors&gt;&lt;author&gt;Yan, Jing&lt;/author&gt;&lt;author&gt;Liao, Kai&lt;/author&gt;&lt;author&gt;Wang, Tianjiao&lt;/author&gt;&lt;author&gt;Mai, Kangsen&lt;/author&gt;&lt;author&gt;Xu, Wei&lt;/author&gt;&lt;author&gt;Ai, Qinghui&lt;/author&gt;&lt;/authors&gt;&lt;/contributors&gt;&lt;titles&gt;&lt;title&gt;&lt;style face="normal" font="default" size="100%"&gt;Dietary lipid levels influence lipid deposition in the liver of large yellow croaker (&lt;/style&gt;&lt;style face="italic" font="default" size="100%"&gt;Larimichthys crocea&lt;/style&gt;&lt;style face="normal" font="default" size="100%"&gt;) by regulating lipoprotein receptors, fatty acid uptake and triacylglycerol synthesis and catabolism at the transcriptional level&lt;/style&gt;&lt;/title&gt;&lt;secondary-title&gt;PloS One&lt;/secondary-title&gt;&lt;/titles&gt;&lt;periodical&gt;&lt;full-title&gt;PloS One&lt;/full-title&gt;&lt;abbr-1&gt;PLoS One&lt;/abbr-1&gt;&lt;abbr-2&gt;PLoS One&lt;/abbr-2&gt;&lt;/periodical&gt;&lt;pages&gt;e0129937&lt;/pages&gt;&lt;volume&gt;10&lt;/volume&gt;&lt;number&gt;6&lt;/number&gt;&lt;dates&gt;&lt;year&gt;2015&lt;/year&gt;&lt;/dates&gt;&lt;isbn&gt;1932-6203&lt;/isbn&gt;&lt;urls&gt;&lt;/urls&gt;&lt;/record&gt;&lt;/Cite&gt;&lt;/EndNote&gt;</w:instrText>
            </w:r>
            <w:r>
              <w:rPr>
                <w:rFonts w:ascii="Times New Roman" w:hAnsi="Times New Roman"/>
                <w:kern w:val="0"/>
                <w:sz w:val="16"/>
                <w:szCs w:val="22"/>
              </w:rPr>
              <w:fldChar w:fldCharType="separate"/>
            </w:r>
            <w:r w:rsidRPr="00B2374D">
              <w:rPr>
                <w:rFonts w:ascii="Times New Roman" w:hAnsi="Times New Roman"/>
                <w:noProof/>
                <w:kern w:val="0"/>
                <w:sz w:val="16"/>
                <w:szCs w:val="22"/>
                <w:vertAlign w:val="superscript"/>
              </w:rPr>
              <w:t>(1)</w:t>
            </w:r>
            <w:r>
              <w:rPr>
                <w:rFonts w:ascii="Times New Roman" w:hAnsi="Times New Roman"/>
                <w:kern w:val="0"/>
                <w:sz w:val="16"/>
                <w:szCs w:val="22"/>
              </w:rPr>
              <w:fldChar w:fldCharType="end"/>
            </w:r>
          </w:p>
        </w:tc>
      </w:tr>
    </w:tbl>
    <w:p w14:paraId="001902E6" w14:textId="77777777" w:rsidR="00B2374D" w:rsidRPr="0070218E" w:rsidRDefault="00B2374D" w:rsidP="00B2374D">
      <w:pPr>
        <w:spacing w:line="360" w:lineRule="auto"/>
        <w:jc w:val="left"/>
        <w:rPr>
          <w:rFonts w:ascii="Times New Roman" w:hAnsi="Times New Roman"/>
          <w:sz w:val="24"/>
        </w:rPr>
        <w:sectPr w:rsidR="00B2374D" w:rsidRPr="0070218E" w:rsidSect="005C4A2E">
          <w:pgSz w:w="12240" w:h="15840"/>
          <w:pgMar w:top="1440" w:right="1800" w:bottom="1440" w:left="1800" w:header="720" w:footer="720" w:gutter="0"/>
          <w:lnNumType w:countBy="1" w:restart="continuous"/>
          <w:cols w:space="720"/>
          <w:docGrid w:linePitch="286"/>
        </w:sectPr>
      </w:pPr>
      <w:r w:rsidRPr="00643CD7">
        <w:rPr>
          <w:rFonts w:ascii="Times New Roman" w:hAnsi="Times New Roman"/>
          <w:i/>
          <w:iCs/>
          <w:sz w:val="24"/>
        </w:rPr>
        <w:t>cpt1</w:t>
      </w:r>
      <w:r w:rsidRPr="0070218E">
        <w:rPr>
          <w:rFonts w:ascii="Times New Roman" w:hAnsi="Times New Roman"/>
          <w:sz w:val="24"/>
        </w:rPr>
        <w:t xml:space="preserve">: carnitine </w:t>
      </w:r>
      <w:proofErr w:type="spellStart"/>
      <w:r w:rsidRPr="0070218E">
        <w:rPr>
          <w:rFonts w:ascii="Times New Roman" w:hAnsi="Times New Roman"/>
          <w:sz w:val="24"/>
        </w:rPr>
        <w:t>palmitoyltransferase</w:t>
      </w:r>
      <w:proofErr w:type="spellEnd"/>
      <w:r w:rsidRPr="0070218E">
        <w:rPr>
          <w:rFonts w:ascii="Times New Roman" w:hAnsi="Times New Roman"/>
          <w:sz w:val="24"/>
        </w:rPr>
        <w:t xml:space="preserve"> I; </w:t>
      </w:r>
      <w:proofErr w:type="spellStart"/>
      <w:r w:rsidRPr="00643CD7">
        <w:rPr>
          <w:rFonts w:ascii="Times New Roman" w:hAnsi="Times New Roman"/>
          <w:i/>
          <w:iCs/>
          <w:sz w:val="24"/>
        </w:rPr>
        <w:t>aco</w:t>
      </w:r>
      <w:proofErr w:type="spellEnd"/>
      <w:r w:rsidRPr="0070218E">
        <w:rPr>
          <w:rFonts w:ascii="Times New Roman" w:hAnsi="Times New Roman"/>
          <w:sz w:val="24"/>
        </w:rPr>
        <w:t xml:space="preserve">: acyl-CoA oxidase; </w:t>
      </w:r>
      <w:r w:rsidRPr="00643CD7">
        <w:rPr>
          <w:rFonts w:ascii="Times New Roman" w:hAnsi="Times New Roman"/>
          <w:i/>
          <w:iCs/>
          <w:sz w:val="24"/>
        </w:rPr>
        <w:t>srebp1</w:t>
      </w:r>
      <w:r w:rsidRPr="0070218E">
        <w:rPr>
          <w:rFonts w:ascii="Times New Roman" w:hAnsi="Times New Roman" w:hint="eastAsia"/>
          <w:sz w:val="24"/>
        </w:rPr>
        <w:t>:</w:t>
      </w:r>
      <w:r w:rsidRPr="0070218E">
        <w:rPr>
          <w:rFonts w:ascii="Times New Roman" w:hAnsi="Times New Roman"/>
          <w:sz w:val="24"/>
        </w:rPr>
        <w:t xml:space="preserve"> sterol-regulatory element binding protein 1</w:t>
      </w:r>
      <w:r w:rsidRPr="0070218E">
        <w:rPr>
          <w:rFonts w:ascii="Times New Roman" w:hAnsi="Times New Roman" w:hint="eastAsia"/>
          <w:sz w:val="24"/>
        </w:rPr>
        <w:t xml:space="preserve">; </w:t>
      </w:r>
      <w:proofErr w:type="spellStart"/>
      <w:r w:rsidRPr="00643CD7">
        <w:rPr>
          <w:rFonts w:ascii="Times New Roman" w:hAnsi="Times New Roman"/>
          <w:i/>
          <w:iCs/>
          <w:sz w:val="24"/>
        </w:rPr>
        <w:t>ppar</w:t>
      </w:r>
      <w:proofErr w:type="spellEnd"/>
      <w:r w:rsidRPr="00643CD7">
        <w:rPr>
          <w:rFonts w:ascii="Times New Roman" w:hAnsi="Times New Roman"/>
          <w:i/>
          <w:iCs/>
          <w:sz w:val="24"/>
        </w:rPr>
        <w:t>α</w:t>
      </w:r>
      <w:r w:rsidRPr="0070218E">
        <w:rPr>
          <w:rFonts w:ascii="Times New Roman" w:hAnsi="Times New Roman"/>
          <w:sz w:val="24"/>
        </w:rPr>
        <w:t>: peroxisome</w:t>
      </w:r>
      <w:r w:rsidRPr="0070218E">
        <w:rPr>
          <w:rFonts w:ascii="Times New Roman" w:hAnsi="Times New Roman" w:hint="eastAsia"/>
          <w:sz w:val="24"/>
        </w:rPr>
        <w:t xml:space="preserve"> </w:t>
      </w:r>
      <w:r w:rsidRPr="0070218E">
        <w:rPr>
          <w:rFonts w:ascii="Times New Roman" w:hAnsi="Times New Roman"/>
          <w:sz w:val="24"/>
        </w:rPr>
        <w:t>proliferators-activated receptor α</w:t>
      </w:r>
      <w:r w:rsidRPr="0070218E">
        <w:rPr>
          <w:rFonts w:ascii="Times New Roman" w:hAnsi="Times New Roman" w:hint="eastAsia"/>
          <w:sz w:val="24"/>
        </w:rPr>
        <w:t xml:space="preserve">; </w:t>
      </w:r>
      <w:proofErr w:type="spellStart"/>
      <w:r w:rsidRPr="00643CD7">
        <w:rPr>
          <w:rFonts w:ascii="Times New Roman" w:hAnsi="Times New Roman"/>
          <w:i/>
          <w:iCs/>
          <w:sz w:val="24"/>
        </w:rPr>
        <w:t>fas</w:t>
      </w:r>
      <w:proofErr w:type="spellEnd"/>
      <w:r w:rsidRPr="0070218E">
        <w:rPr>
          <w:rFonts w:ascii="Times New Roman" w:hAnsi="Times New Roman" w:hint="eastAsia"/>
          <w:sz w:val="24"/>
        </w:rPr>
        <w:t>:</w:t>
      </w:r>
      <w:r w:rsidRPr="0070218E">
        <w:rPr>
          <w:rFonts w:ascii="Times New Roman" w:hAnsi="Times New Roman"/>
          <w:sz w:val="24"/>
        </w:rPr>
        <w:t xml:space="preserve"> fatty acid</w:t>
      </w:r>
      <w:r w:rsidRPr="0070218E">
        <w:rPr>
          <w:rFonts w:ascii="Times New Roman" w:hAnsi="Times New Roman" w:hint="eastAsia"/>
          <w:sz w:val="24"/>
        </w:rPr>
        <w:t xml:space="preserve"> </w:t>
      </w:r>
      <w:r w:rsidRPr="0070218E">
        <w:rPr>
          <w:rFonts w:ascii="Times New Roman" w:hAnsi="Times New Roman"/>
          <w:sz w:val="24"/>
        </w:rPr>
        <w:t>synthase</w:t>
      </w:r>
      <w:r w:rsidRPr="0070218E">
        <w:rPr>
          <w:rFonts w:ascii="Times New Roman" w:hAnsi="Times New Roman" w:hint="eastAsia"/>
          <w:sz w:val="24"/>
        </w:rPr>
        <w:t xml:space="preserve">; </w:t>
      </w:r>
      <w:r w:rsidRPr="00643CD7">
        <w:rPr>
          <w:rFonts w:ascii="Times New Roman" w:hAnsi="Times New Roman"/>
          <w:i/>
          <w:iCs/>
          <w:kern w:val="0"/>
          <w:sz w:val="24"/>
        </w:rPr>
        <w:t>dgat2</w:t>
      </w:r>
      <w:r w:rsidRPr="0070218E">
        <w:rPr>
          <w:rFonts w:ascii="Times New Roman" w:hAnsi="Times New Roman" w:hint="eastAsia"/>
          <w:sz w:val="24"/>
        </w:rPr>
        <w:t xml:space="preserve">: </w:t>
      </w:r>
      <w:r w:rsidRPr="0070218E">
        <w:rPr>
          <w:rFonts w:ascii="Times New Roman" w:hAnsi="Times New Roman"/>
          <w:sz w:val="24"/>
        </w:rPr>
        <w:t>acyl-CoA: diacylglycerol acyltransferase 2</w:t>
      </w:r>
      <w:r w:rsidRPr="0070218E">
        <w:rPr>
          <w:rFonts w:ascii="Times New Roman" w:hAnsi="Times New Roman" w:hint="eastAsia"/>
          <w:sz w:val="24"/>
        </w:rPr>
        <w:t xml:space="preserve">; </w:t>
      </w:r>
      <w:r w:rsidRPr="00643CD7">
        <w:rPr>
          <w:rFonts w:ascii="AdvTT3713a231+22" w:eastAsia="AdvTT3713a231+22" w:cs="AdvTT3713a231+22" w:hint="eastAsia"/>
          <w:i/>
          <w:iCs/>
          <w:kern w:val="0"/>
          <w:sz w:val="24"/>
        </w:rPr>
        <w:t>Δ</w:t>
      </w:r>
      <w:r w:rsidRPr="00643CD7">
        <w:rPr>
          <w:rFonts w:ascii="Times New Roman" w:hAnsi="Times New Roman"/>
          <w:i/>
          <w:iCs/>
          <w:kern w:val="0"/>
          <w:sz w:val="24"/>
        </w:rPr>
        <w:t>6fad</w:t>
      </w:r>
      <w:r w:rsidRPr="0070218E">
        <w:rPr>
          <w:rFonts w:ascii="Times New Roman" w:hAnsi="Times New Roman" w:hint="eastAsia"/>
          <w:kern w:val="0"/>
          <w:sz w:val="24"/>
        </w:rPr>
        <w:t>:</w:t>
      </w:r>
      <w:r w:rsidRPr="0070218E">
        <w:rPr>
          <w:sz w:val="24"/>
        </w:rPr>
        <w:t xml:space="preserve"> </w:t>
      </w:r>
      <w:bookmarkStart w:id="10" w:name="OLE_LINK13"/>
      <w:r w:rsidRPr="0070218E">
        <w:rPr>
          <w:rFonts w:ascii="Times New Roman" w:hAnsi="Times New Roman"/>
          <w:kern w:val="0"/>
          <w:sz w:val="24"/>
        </w:rPr>
        <w:t>fatty acyl desaturase</w:t>
      </w:r>
      <w:bookmarkEnd w:id="10"/>
      <w:r w:rsidRPr="0070218E">
        <w:rPr>
          <w:rFonts w:ascii="Times New Roman" w:hAnsi="Times New Roman" w:hint="eastAsia"/>
          <w:kern w:val="0"/>
          <w:sz w:val="24"/>
        </w:rPr>
        <w:t xml:space="preserve"> 6; </w:t>
      </w:r>
      <w:r w:rsidRPr="00643CD7">
        <w:rPr>
          <w:rFonts w:ascii="Times New Roman" w:hAnsi="Times New Roman"/>
          <w:i/>
          <w:iCs/>
          <w:kern w:val="0"/>
          <w:sz w:val="24"/>
        </w:rPr>
        <w:t>e</w:t>
      </w:r>
      <w:r w:rsidRPr="00643CD7">
        <w:rPr>
          <w:rFonts w:ascii="Times New Roman" w:hAnsi="Times New Roman" w:hint="eastAsia"/>
          <w:i/>
          <w:iCs/>
          <w:kern w:val="0"/>
          <w:sz w:val="24"/>
        </w:rPr>
        <w:t>lovl5</w:t>
      </w:r>
      <w:r w:rsidRPr="0070218E">
        <w:rPr>
          <w:rFonts w:ascii="Times New Roman" w:hAnsi="Times New Roman" w:hint="eastAsia"/>
          <w:kern w:val="0"/>
          <w:sz w:val="24"/>
        </w:rPr>
        <w:t xml:space="preserve">: </w:t>
      </w:r>
      <w:proofErr w:type="spellStart"/>
      <w:r w:rsidRPr="0070218E">
        <w:rPr>
          <w:rFonts w:ascii="Times New Roman" w:hAnsi="Times New Roman" w:hint="eastAsia"/>
          <w:kern w:val="0"/>
          <w:sz w:val="24"/>
        </w:rPr>
        <w:t>e</w:t>
      </w:r>
      <w:r w:rsidRPr="0070218E">
        <w:rPr>
          <w:rFonts w:ascii="Times New Roman" w:hAnsi="Times New Roman"/>
          <w:kern w:val="0"/>
          <w:sz w:val="24"/>
        </w:rPr>
        <w:t>longases</w:t>
      </w:r>
      <w:proofErr w:type="spellEnd"/>
      <w:r w:rsidRPr="0070218E">
        <w:rPr>
          <w:rFonts w:ascii="Times New Roman" w:hAnsi="Times New Roman" w:hint="eastAsia"/>
          <w:kern w:val="0"/>
          <w:sz w:val="24"/>
        </w:rPr>
        <w:t xml:space="preserve"> </w:t>
      </w:r>
      <w:r w:rsidRPr="0070218E">
        <w:rPr>
          <w:rFonts w:ascii="Times New Roman" w:hAnsi="Times New Roman"/>
          <w:kern w:val="0"/>
          <w:sz w:val="24"/>
        </w:rPr>
        <w:t>very long-chain fatty acids</w:t>
      </w:r>
      <w:r w:rsidRPr="0070218E">
        <w:rPr>
          <w:rFonts w:ascii="Times New Roman" w:hAnsi="Times New Roman" w:hint="eastAsia"/>
          <w:kern w:val="0"/>
          <w:sz w:val="24"/>
        </w:rPr>
        <w:t xml:space="preserve"> 5; </w:t>
      </w:r>
      <w:r w:rsidRPr="00643CD7">
        <w:rPr>
          <w:rFonts w:ascii="Times New Roman" w:hAnsi="Times New Roman"/>
          <w:i/>
          <w:iCs/>
          <w:kern w:val="0"/>
          <w:sz w:val="24"/>
        </w:rPr>
        <w:t>e</w:t>
      </w:r>
      <w:r w:rsidRPr="00643CD7">
        <w:rPr>
          <w:rFonts w:ascii="Times New Roman" w:hAnsi="Times New Roman" w:hint="eastAsia"/>
          <w:i/>
          <w:iCs/>
          <w:kern w:val="0"/>
          <w:sz w:val="24"/>
        </w:rPr>
        <w:t>lovl4</w:t>
      </w:r>
      <w:r w:rsidRPr="0070218E">
        <w:rPr>
          <w:rFonts w:ascii="Times New Roman" w:hAnsi="Times New Roman" w:hint="eastAsia"/>
          <w:kern w:val="0"/>
          <w:sz w:val="24"/>
        </w:rPr>
        <w:t xml:space="preserve">: </w:t>
      </w:r>
      <w:proofErr w:type="spellStart"/>
      <w:r w:rsidRPr="0070218E">
        <w:rPr>
          <w:rFonts w:ascii="Times New Roman" w:hAnsi="Times New Roman" w:hint="eastAsia"/>
          <w:kern w:val="0"/>
          <w:sz w:val="24"/>
        </w:rPr>
        <w:t>e</w:t>
      </w:r>
      <w:r w:rsidRPr="0070218E">
        <w:rPr>
          <w:rFonts w:ascii="Times New Roman" w:hAnsi="Times New Roman"/>
          <w:kern w:val="0"/>
          <w:sz w:val="24"/>
        </w:rPr>
        <w:t>longases</w:t>
      </w:r>
      <w:proofErr w:type="spellEnd"/>
      <w:r w:rsidRPr="0070218E">
        <w:rPr>
          <w:rFonts w:ascii="Times New Roman" w:hAnsi="Times New Roman" w:hint="eastAsia"/>
          <w:kern w:val="0"/>
          <w:sz w:val="24"/>
        </w:rPr>
        <w:t xml:space="preserve"> </w:t>
      </w:r>
      <w:r w:rsidRPr="0070218E">
        <w:rPr>
          <w:rFonts w:ascii="Times New Roman" w:hAnsi="Times New Roman"/>
          <w:kern w:val="0"/>
          <w:sz w:val="24"/>
        </w:rPr>
        <w:t>very long-chain fatty acids</w:t>
      </w:r>
      <w:r w:rsidRPr="0070218E">
        <w:rPr>
          <w:rFonts w:ascii="Times New Roman" w:hAnsi="Times New Roman" w:hint="eastAsia"/>
          <w:kern w:val="0"/>
          <w:sz w:val="24"/>
        </w:rPr>
        <w:t xml:space="preserve"> 4.</w:t>
      </w:r>
    </w:p>
    <w:p w14:paraId="34F61F1F" w14:textId="77777777" w:rsidR="00B2374D" w:rsidRDefault="00B2374D"/>
    <w:p w14:paraId="711FD6E1" w14:textId="77777777" w:rsidR="00B2374D" w:rsidRDefault="00B2374D"/>
    <w:p w14:paraId="26710F98" w14:textId="77777777" w:rsidR="00E8633E" w:rsidRPr="00E8633E" w:rsidRDefault="00B2374D" w:rsidP="00E8633E">
      <w:pPr>
        <w:pStyle w:val="EndNoteBibliography"/>
        <w:spacing w:line="360" w:lineRule="auto"/>
        <w:rPr>
          <w:rFonts w:ascii="Times New Roman" w:hAnsi="Times New Roman" w:cs="Times New Roman"/>
          <w:sz w:val="24"/>
        </w:rPr>
      </w:pPr>
      <w:r w:rsidRPr="00E8633E">
        <w:rPr>
          <w:rFonts w:ascii="Times New Roman" w:hAnsi="Times New Roman" w:cs="Times New Roman"/>
          <w:sz w:val="24"/>
        </w:rPr>
        <w:fldChar w:fldCharType="begin"/>
      </w:r>
      <w:r w:rsidRPr="00E8633E">
        <w:rPr>
          <w:rFonts w:ascii="Times New Roman" w:hAnsi="Times New Roman" w:cs="Times New Roman"/>
          <w:sz w:val="24"/>
        </w:rPr>
        <w:instrText xml:space="preserve"> ADDIN EN.REFLIST </w:instrText>
      </w:r>
      <w:r w:rsidRPr="00E8633E">
        <w:rPr>
          <w:rFonts w:ascii="Times New Roman" w:hAnsi="Times New Roman" w:cs="Times New Roman"/>
          <w:sz w:val="24"/>
        </w:rPr>
        <w:fldChar w:fldCharType="separate"/>
      </w:r>
      <w:r w:rsidR="00E8633E" w:rsidRPr="00E8633E">
        <w:rPr>
          <w:rFonts w:ascii="Times New Roman" w:hAnsi="Times New Roman" w:cs="Times New Roman"/>
          <w:sz w:val="24"/>
        </w:rPr>
        <w:t>1. Yan J, Liao K, Wang T</w:t>
      </w:r>
      <w:r w:rsidR="00E8633E" w:rsidRPr="00E8633E">
        <w:rPr>
          <w:rFonts w:ascii="Times New Roman" w:hAnsi="Times New Roman" w:cs="Times New Roman"/>
          <w:i/>
          <w:sz w:val="24"/>
        </w:rPr>
        <w:t xml:space="preserve"> et al.</w:t>
      </w:r>
      <w:r w:rsidR="00E8633E" w:rsidRPr="00E8633E">
        <w:rPr>
          <w:rFonts w:ascii="Times New Roman" w:hAnsi="Times New Roman" w:cs="Times New Roman"/>
          <w:sz w:val="24"/>
        </w:rPr>
        <w:t xml:space="preserve"> (2015) Dietary lipid levels influence lipid deposition in the liver of large yellow croaker (</w:t>
      </w:r>
      <w:r w:rsidR="00E8633E" w:rsidRPr="00E8633E">
        <w:rPr>
          <w:rFonts w:ascii="Times New Roman" w:hAnsi="Times New Roman" w:cs="Times New Roman"/>
          <w:i/>
          <w:sz w:val="24"/>
        </w:rPr>
        <w:t>Larimichthys crocea</w:t>
      </w:r>
      <w:r w:rsidR="00E8633E" w:rsidRPr="00E8633E">
        <w:rPr>
          <w:rFonts w:ascii="Times New Roman" w:hAnsi="Times New Roman" w:cs="Times New Roman"/>
          <w:sz w:val="24"/>
        </w:rPr>
        <w:t xml:space="preserve">) by regulating lipoprotein receptors, fatty acid uptake and triacylglycerol synthesis and catabolism at the transcriptional level. </w:t>
      </w:r>
      <w:r w:rsidR="00E8633E" w:rsidRPr="00E8633E">
        <w:rPr>
          <w:rFonts w:ascii="Times New Roman" w:hAnsi="Times New Roman" w:cs="Times New Roman"/>
          <w:i/>
          <w:sz w:val="24"/>
        </w:rPr>
        <w:t>PLoS One</w:t>
      </w:r>
      <w:r w:rsidR="00E8633E" w:rsidRPr="00E8633E">
        <w:rPr>
          <w:rFonts w:ascii="Times New Roman" w:hAnsi="Times New Roman" w:cs="Times New Roman"/>
          <w:sz w:val="24"/>
        </w:rPr>
        <w:t xml:space="preserve"> </w:t>
      </w:r>
      <w:r w:rsidR="00E8633E" w:rsidRPr="00E8633E">
        <w:rPr>
          <w:rFonts w:ascii="Times New Roman" w:hAnsi="Times New Roman" w:cs="Times New Roman"/>
          <w:b/>
          <w:sz w:val="24"/>
        </w:rPr>
        <w:t>10</w:t>
      </w:r>
      <w:r w:rsidR="00E8633E" w:rsidRPr="00E8633E">
        <w:rPr>
          <w:rFonts w:ascii="Times New Roman" w:hAnsi="Times New Roman" w:cs="Times New Roman"/>
          <w:sz w:val="24"/>
        </w:rPr>
        <w:t>, e0129937.</w:t>
      </w:r>
    </w:p>
    <w:p w14:paraId="7E8BC740" w14:textId="77777777" w:rsidR="00E8633E" w:rsidRPr="00E8633E" w:rsidRDefault="00E8633E" w:rsidP="00E8633E">
      <w:pPr>
        <w:pStyle w:val="EndNoteBibliography"/>
        <w:spacing w:line="360" w:lineRule="auto"/>
        <w:rPr>
          <w:rFonts w:ascii="Times New Roman" w:hAnsi="Times New Roman" w:cs="Times New Roman"/>
          <w:sz w:val="24"/>
        </w:rPr>
      </w:pPr>
      <w:r w:rsidRPr="00E8633E">
        <w:rPr>
          <w:rFonts w:ascii="Times New Roman" w:hAnsi="Times New Roman" w:cs="Times New Roman"/>
          <w:sz w:val="24"/>
        </w:rPr>
        <w:t>2. Cai Z, Feng S, Xiang X</w:t>
      </w:r>
      <w:r w:rsidRPr="00E8633E">
        <w:rPr>
          <w:rFonts w:ascii="Times New Roman" w:hAnsi="Times New Roman" w:cs="Times New Roman"/>
          <w:i/>
          <w:sz w:val="24"/>
        </w:rPr>
        <w:t xml:space="preserve"> et al.</w:t>
      </w:r>
      <w:r w:rsidRPr="00E8633E">
        <w:rPr>
          <w:rFonts w:ascii="Times New Roman" w:hAnsi="Times New Roman" w:cs="Times New Roman"/>
          <w:sz w:val="24"/>
        </w:rPr>
        <w:t xml:space="preserve"> (2016) Effects of dietary phospholipid on lipase activity, antioxidant capacity and lipid metabolism-related gene expression in large yellow croaker larvae (</w:t>
      </w:r>
      <w:r w:rsidRPr="00E8633E">
        <w:rPr>
          <w:rFonts w:ascii="Times New Roman" w:hAnsi="Times New Roman" w:cs="Times New Roman"/>
          <w:i/>
          <w:sz w:val="24"/>
        </w:rPr>
        <w:t>Larimichthys crocea</w:t>
      </w:r>
      <w:r w:rsidRPr="00E8633E">
        <w:rPr>
          <w:rFonts w:ascii="Times New Roman" w:hAnsi="Times New Roman" w:cs="Times New Roman"/>
          <w:sz w:val="24"/>
        </w:rPr>
        <w:t xml:space="preserve">). </w:t>
      </w:r>
      <w:r w:rsidRPr="00E8633E">
        <w:rPr>
          <w:rFonts w:ascii="Times New Roman" w:hAnsi="Times New Roman" w:cs="Times New Roman"/>
          <w:i/>
          <w:sz w:val="24"/>
        </w:rPr>
        <w:t>Comparative Biochemistry and Physiology Part B: Biochemistry and Molecular Biology</w:t>
      </w:r>
      <w:r w:rsidRPr="00E8633E">
        <w:rPr>
          <w:rFonts w:ascii="Times New Roman" w:hAnsi="Times New Roman" w:cs="Times New Roman"/>
          <w:sz w:val="24"/>
        </w:rPr>
        <w:t xml:space="preserve"> </w:t>
      </w:r>
      <w:r w:rsidRPr="00E8633E">
        <w:rPr>
          <w:rFonts w:ascii="Times New Roman" w:hAnsi="Times New Roman" w:cs="Times New Roman"/>
          <w:b/>
          <w:sz w:val="24"/>
        </w:rPr>
        <w:t>201</w:t>
      </w:r>
      <w:r w:rsidRPr="00E8633E">
        <w:rPr>
          <w:rFonts w:ascii="Times New Roman" w:hAnsi="Times New Roman" w:cs="Times New Roman"/>
          <w:sz w:val="24"/>
        </w:rPr>
        <w:t>, 46-52.</w:t>
      </w:r>
    </w:p>
    <w:p w14:paraId="4EBE56D3" w14:textId="77777777" w:rsidR="00E8633E" w:rsidRPr="00E8633E" w:rsidRDefault="00E8633E" w:rsidP="00E8633E">
      <w:pPr>
        <w:pStyle w:val="EndNoteBibliography"/>
        <w:spacing w:line="360" w:lineRule="auto"/>
        <w:rPr>
          <w:rFonts w:ascii="Times New Roman" w:hAnsi="Times New Roman" w:cs="Times New Roman"/>
          <w:sz w:val="24"/>
        </w:rPr>
      </w:pPr>
      <w:r w:rsidRPr="00E8633E">
        <w:rPr>
          <w:rFonts w:ascii="Times New Roman" w:hAnsi="Times New Roman" w:cs="Times New Roman"/>
          <w:sz w:val="24"/>
        </w:rPr>
        <w:t>3. Ji R, Xu X, Xiang X</w:t>
      </w:r>
      <w:r w:rsidRPr="00E8633E">
        <w:rPr>
          <w:rFonts w:ascii="Times New Roman" w:hAnsi="Times New Roman" w:cs="Times New Roman"/>
          <w:i/>
          <w:sz w:val="24"/>
        </w:rPr>
        <w:t xml:space="preserve"> et al.</w:t>
      </w:r>
      <w:r w:rsidRPr="00E8633E">
        <w:rPr>
          <w:rFonts w:ascii="Times New Roman" w:hAnsi="Times New Roman" w:cs="Times New Roman"/>
          <w:sz w:val="24"/>
        </w:rPr>
        <w:t xml:space="preserve"> (2020) Regulation of adiponectin on lipid metabolism in large yellow croaker (</w:t>
      </w:r>
      <w:r w:rsidRPr="00E8633E">
        <w:rPr>
          <w:rFonts w:ascii="Times New Roman" w:hAnsi="Times New Roman" w:cs="Times New Roman"/>
          <w:i/>
          <w:sz w:val="24"/>
        </w:rPr>
        <w:t>Larimichthys crocea</w:t>
      </w:r>
      <w:r w:rsidRPr="00E8633E">
        <w:rPr>
          <w:rFonts w:ascii="Times New Roman" w:hAnsi="Times New Roman" w:cs="Times New Roman"/>
          <w:sz w:val="24"/>
        </w:rPr>
        <w:t xml:space="preserve">). </w:t>
      </w:r>
      <w:r w:rsidRPr="00E8633E">
        <w:rPr>
          <w:rFonts w:ascii="Times New Roman" w:hAnsi="Times New Roman" w:cs="Times New Roman"/>
          <w:i/>
          <w:sz w:val="24"/>
        </w:rPr>
        <w:t>Biochimica et Biophysica Acta (BBA)-Molecular and Cell Biology of Lipids</w:t>
      </w:r>
      <w:r w:rsidRPr="00E8633E">
        <w:rPr>
          <w:rFonts w:ascii="Times New Roman" w:hAnsi="Times New Roman" w:cs="Times New Roman"/>
          <w:sz w:val="24"/>
        </w:rPr>
        <w:t>, 158711.</w:t>
      </w:r>
    </w:p>
    <w:p w14:paraId="5DDF5BC6" w14:textId="77777777" w:rsidR="00E8633E" w:rsidRPr="00E8633E" w:rsidRDefault="00E8633E" w:rsidP="00E8633E">
      <w:pPr>
        <w:pStyle w:val="EndNoteBibliography"/>
        <w:spacing w:line="360" w:lineRule="auto"/>
        <w:rPr>
          <w:rFonts w:ascii="Times New Roman" w:hAnsi="Times New Roman" w:cs="Times New Roman"/>
          <w:sz w:val="24"/>
        </w:rPr>
      </w:pPr>
      <w:r w:rsidRPr="00E8633E">
        <w:rPr>
          <w:rFonts w:ascii="Times New Roman" w:hAnsi="Times New Roman" w:cs="Times New Roman"/>
          <w:sz w:val="24"/>
        </w:rPr>
        <w:t>4. Li S, Monroig Ó, Wang T</w:t>
      </w:r>
      <w:r w:rsidRPr="00E8633E">
        <w:rPr>
          <w:rFonts w:ascii="Times New Roman" w:hAnsi="Times New Roman" w:cs="Times New Roman"/>
          <w:i/>
          <w:sz w:val="24"/>
        </w:rPr>
        <w:t xml:space="preserve"> et al.</w:t>
      </w:r>
      <w:r w:rsidRPr="00E8633E">
        <w:rPr>
          <w:rFonts w:ascii="Times New Roman" w:hAnsi="Times New Roman" w:cs="Times New Roman"/>
          <w:sz w:val="24"/>
        </w:rPr>
        <w:t xml:space="preserve"> (2017) Functional characterization and differential nutritional regulation of putative Elovl5 and Elovl4 elongases in large yellow croaker (</w:t>
      </w:r>
      <w:r w:rsidRPr="00E8633E">
        <w:rPr>
          <w:rFonts w:ascii="Times New Roman" w:hAnsi="Times New Roman" w:cs="Times New Roman"/>
          <w:i/>
          <w:sz w:val="24"/>
        </w:rPr>
        <w:t>Larimichthys crocea</w:t>
      </w:r>
      <w:r w:rsidRPr="00E8633E">
        <w:rPr>
          <w:rFonts w:ascii="Times New Roman" w:hAnsi="Times New Roman" w:cs="Times New Roman"/>
          <w:sz w:val="24"/>
        </w:rPr>
        <w:t xml:space="preserve">). </w:t>
      </w:r>
      <w:r w:rsidRPr="00E8633E">
        <w:rPr>
          <w:rFonts w:ascii="Times New Roman" w:hAnsi="Times New Roman" w:cs="Times New Roman"/>
          <w:i/>
          <w:sz w:val="24"/>
        </w:rPr>
        <w:t>Sci. Rep.</w:t>
      </w:r>
      <w:r w:rsidRPr="00E8633E">
        <w:rPr>
          <w:rFonts w:ascii="Times New Roman" w:hAnsi="Times New Roman" w:cs="Times New Roman"/>
          <w:sz w:val="24"/>
        </w:rPr>
        <w:t xml:space="preserve"> </w:t>
      </w:r>
      <w:r w:rsidRPr="00E8633E">
        <w:rPr>
          <w:rFonts w:ascii="Times New Roman" w:hAnsi="Times New Roman" w:cs="Times New Roman"/>
          <w:b/>
          <w:sz w:val="24"/>
        </w:rPr>
        <w:t>7</w:t>
      </w:r>
      <w:r w:rsidRPr="00E8633E">
        <w:rPr>
          <w:rFonts w:ascii="Times New Roman" w:hAnsi="Times New Roman" w:cs="Times New Roman"/>
          <w:sz w:val="24"/>
        </w:rPr>
        <w:t>, 1-15.</w:t>
      </w:r>
    </w:p>
    <w:p w14:paraId="4A0218D5" w14:textId="18430339" w:rsidR="00B2374D" w:rsidRPr="00E8633E" w:rsidRDefault="00B2374D" w:rsidP="00E8633E">
      <w:pPr>
        <w:spacing w:line="360" w:lineRule="auto"/>
        <w:rPr>
          <w:rFonts w:ascii="Times New Roman" w:hAnsi="Times New Roman"/>
          <w:sz w:val="24"/>
        </w:rPr>
      </w:pPr>
      <w:r w:rsidRPr="00E8633E">
        <w:rPr>
          <w:rFonts w:ascii="Times New Roman" w:hAnsi="Times New Roman"/>
          <w:sz w:val="24"/>
        </w:rPr>
        <w:fldChar w:fldCharType="end"/>
      </w:r>
    </w:p>
    <w:sectPr w:rsidR="00B2374D" w:rsidRPr="00E863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vP4C4E74">
    <w:altName w:val="Microsoft YaHei"/>
    <w:charset w:val="86"/>
    <w:family w:val="auto"/>
    <w:pitch w:val="default"/>
    <w:sig w:usb0="00000000" w:usb1="00000000" w:usb2="00000010" w:usb3="00000000" w:csb0="00040000" w:csb1="00000000"/>
  </w:font>
  <w:font w:name="AdvTT3713a231+22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Layout" w:val="&lt;ENLayout&gt;&lt;Style&gt;Brit J Nutrition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5xt2rtvfx0atmexr9mx2a25a59asftd5xaz&quot;&gt;Tao.enl&lt;record-ids&gt;&lt;item&gt;8251&lt;/item&gt;&lt;item&gt;8262&lt;/item&gt;&lt;item&gt;8264&lt;/item&gt;&lt;item&gt;8270&lt;/item&gt;&lt;/record-ids&gt;&lt;/item&gt;&lt;/Libraries&gt;"/>
  </w:docVars>
  <w:rsids>
    <w:rsidRoot w:val="001A6B1C"/>
    <w:rsid w:val="001A6B1C"/>
    <w:rsid w:val="003C20DA"/>
    <w:rsid w:val="004E517B"/>
    <w:rsid w:val="006F539C"/>
    <w:rsid w:val="00865577"/>
    <w:rsid w:val="00B2374D"/>
    <w:rsid w:val="00D2545A"/>
    <w:rsid w:val="00E8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DDB37"/>
  <w15:chartTrackingRefBased/>
  <w15:docId w15:val="{230A6E85-9186-4866-83EF-F31C6CC7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74D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B2374D"/>
  </w:style>
  <w:style w:type="paragraph" w:customStyle="1" w:styleId="EndNoteBibliographyTitle">
    <w:name w:val="EndNote Bibliography Title"/>
    <w:basedOn w:val="Normal"/>
    <w:link w:val="EndNoteBibliographyTitleChar"/>
    <w:rsid w:val="00B2374D"/>
    <w:pPr>
      <w:jc w:val="center"/>
    </w:pPr>
    <w:rPr>
      <w:rFonts w:cs="Calibri"/>
      <w:noProof/>
      <w:sz w:val="20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2374D"/>
    <w:rPr>
      <w:rFonts w:ascii="Calibri" w:eastAsia="SimSun" w:hAnsi="Calibri" w:cs="Calibri"/>
      <w:noProof/>
      <w:kern w:val="2"/>
      <w:sz w:val="20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B2374D"/>
    <w:rPr>
      <w:rFonts w:cs="Calibri"/>
      <w:noProof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B2374D"/>
    <w:rPr>
      <w:rFonts w:ascii="Calibri" w:eastAsia="SimSun" w:hAnsi="Calibri" w:cs="Calibri"/>
      <w:noProof/>
      <w:kern w:val="2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F13B4BF2074E4EB3A5BC22D5BA8D34" ma:contentTypeVersion="10" ma:contentTypeDescription="Create a new document." ma:contentTypeScope="" ma:versionID="c0ab856bd3cbc71b93dd3358a6c5a385">
  <xsd:schema xmlns:xsd="http://www.w3.org/2001/XMLSchema" xmlns:xs="http://www.w3.org/2001/XMLSchema" xmlns:p="http://schemas.microsoft.com/office/2006/metadata/properties" xmlns:ns3="71d92376-5a19-4a58-a01b-a0151a6eb3df" targetNamespace="http://schemas.microsoft.com/office/2006/metadata/properties" ma:root="true" ma:fieldsID="58e875a462728250eed8eba054efa1e5" ns3:_="">
    <xsd:import namespace="71d92376-5a19-4a58-a01b-a0151a6eb3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92376-5a19-4a58-a01b-a0151a6eb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6CD46E-0310-4935-B47A-8CF8CBEED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92376-5a19-4a58-a01b-a0151a6eb3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E3458F-6239-4539-B5FE-8C7C57B05F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8108C8-918A-4828-91FD-2469A12AFECA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1d92376-5a19-4a58-a01b-a0151a6eb3d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RenLei Ji</dc:creator>
  <cp:keywords/>
  <dc:description/>
  <cp:lastModifiedBy>Ghislaine Elisabeth van der Ploeg</cp:lastModifiedBy>
  <cp:revision>2</cp:revision>
  <dcterms:created xsi:type="dcterms:W3CDTF">2020-12-01T08:46:00Z</dcterms:created>
  <dcterms:modified xsi:type="dcterms:W3CDTF">2020-12-01T08:46:00Z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0x0101002CF13B4BF2074E4EB3A5BC22D5BA8D34</vt:lpwstr>
  </property>
</Properties>
</file>