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22" w:rsidRPr="00583580" w:rsidRDefault="000D3D22" w:rsidP="000D3D22">
      <w:pPr>
        <w:spacing w:line="360" w:lineRule="auto"/>
        <w:rPr>
          <w:rFonts w:ascii="Times New Roman" w:hAnsi="Times New Roman"/>
          <w:b/>
          <w:kern w:val="0"/>
          <w:sz w:val="24"/>
          <w:szCs w:val="24"/>
          <w:lang w:val="en-GB"/>
        </w:rPr>
      </w:pPr>
      <w:bookmarkStart w:id="0" w:name="_GoBack"/>
      <w:bookmarkEnd w:id="0"/>
      <w:r w:rsidRPr="00583580">
        <w:rPr>
          <w:rFonts w:ascii="Times New Roman" w:hAnsi="Times New Roman"/>
          <w:b/>
          <w:kern w:val="0"/>
          <w:sz w:val="24"/>
          <w:szCs w:val="24"/>
          <w:lang w:val="en-GB"/>
        </w:rPr>
        <w:t>Table S1. Primers for RT-PCR analysis in mice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789"/>
        <w:gridCol w:w="301"/>
        <w:gridCol w:w="3443"/>
        <w:gridCol w:w="301"/>
        <w:gridCol w:w="3472"/>
      </w:tblGrid>
      <w:tr w:rsidR="000D3D22" w:rsidRPr="00FE1FB1" w:rsidTr="0094423E"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Gene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Sense (5′-3′)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Sense (3′-5′)</w:t>
            </w:r>
          </w:p>
        </w:tc>
      </w:tr>
      <w:tr w:rsidR="000D3D22" w:rsidRPr="00FE1FB1" w:rsidTr="0094423E">
        <w:tc>
          <w:tcPr>
            <w:tcW w:w="11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TNFα</w:t>
            </w:r>
          </w:p>
        </w:tc>
        <w:tc>
          <w:tcPr>
            <w:tcW w:w="11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ACGGCATGGATCTCAAAGAC</w:t>
            </w:r>
          </w:p>
        </w:tc>
        <w:tc>
          <w:tcPr>
            <w:tcW w:w="11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tabs>
                <w:tab w:val="left" w:pos="648"/>
              </w:tabs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CGGACTCCGCAAAGTCTAAG</w:t>
            </w:r>
          </w:p>
        </w:tc>
      </w:tr>
      <w:tr w:rsidR="000D3D22" w:rsidRPr="00FE1FB1" w:rsidTr="0094423E"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IL-6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TCTATACCACTTCACAAGTCGGA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GAATTGCCATTGCACAACTCTTT</w:t>
            </w:r>
          </w:p>
        </w:tc>
      </w:tr>
      <w:tr w:rsidR="000D3D22" w:rsidRPr="00FE1FB1" w:rsidTr="0094423E"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NOS2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ACATCGACCCGTCCACAGTAT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 CAGAGGGGTAGGCTTGTCTC</w:t>
            </w:r>
          </w:p>
        </w:tc>
      </w:tr>
      <w:tr w:rsidR="000D3D22" w:rsidRPr="00FE1FB1" w:rsidTr="0094423E"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YM1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CAGGTCTGGCAATTCTTCTGAA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 GTCTTGCTCATGTGTGTAAGTGA</w:t>
            </w:r>
          </w:p>
        </w:tc>
      </w:tr>
      <w:tr w:rsidR="000D3D22" w:rsidRPr="00FE1FB1" w:rsidTr="0094423E"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Arg1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CTCCAAGCCAAAGTCCTTAGAG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AGGAGCTGTCATTAGGGACATC</w:t>
            </w:r>
          </w:p>
        </w:tc>
      </w:tr>
      <w:tr w:rsidR="000D3D22" w:rsidRPr="00FE1FB1" w:rsidTr="0094423E">
        <w:trPr>
          <w:trHeight w:val="303"/>
        </w:trPr>
        <w:tc>
          <w:tcPr>
            <w:tcW w:w="11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  <w:r w:rsidRPr="00FE1FB1"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  <w:t>IL-10</w:t>
            </w:r>
          </w:p>
          <w:p w:rsidR="000D3D22" w:rsidRPr="00FE1FB1" w:rsidRDefault="000D3D22" w:rsidP="0094423E">
            <w:pPr>
              <w:rPr>
                <w:rFonts w:ascii="Times New Roman" w:eastAsia="等线" w:hAnsi="Times New Roman"/>
                <w:b/>
                <w:bCs/>
                <w:kern w:val="0"/>
                <w:szCs w:val="21"/>
                <w:lang w:val="en-GB"/>
              </w:rPr>
            </w:pPr>
          </w:p>
        </w:tc>
        <w:tc>
          <w:tcPr>
            <w:tcW w:w="11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  <w:p w:rsidR="000D3D22" w:rsidRPr="00FE1FB1" w:rsidRDefault="000D3D22" w:rsidP="0094423E">
            <w:pPr>
              <w:rPr>
                <w:rFonts w:ascii="Times New Roman" w:eastAsia="等线" w:hAnsi="Times New Roman"/>
                <w:kern w:val="0"/>
                <w:szCs w:val="21"/>
                <w:lang w:val="en-GB"/>
              </w:rPr>
            </w:pPr>
          </w:p>
        </w:tc>
        <w:tc>
          <w:tcPr>
            <w:tcW w:w="31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CTTACTGACTGGCATGAGGATCA</w:t>
            </w:r>
          </w:p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7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  <w:r w:rsidRPr="00FE1FB1">
              <w:rPr>
                <w:rFonts w:ascii="Times New Roman" w:eastAsia="等线" w:hAnsi="Times New Roman"/>
                <w:szCs w:val="21"/>
              </w:rPr>
              <w:t>GCAGCTCTAGGAGCATGTGG</w:t>
            </w:r>
          </w:p>
          <w:p w:rsidR="000D3D22" w:rsidRPr="00FE1FB1" w:rsidRDefault="000D3D22" w:rsidP="0094423E">
            <w:pPr>
              <w:rPr>
                <w:rFonts w:ascii="Times New Roman" w:eastAsia="等线" w:hAnsi="Times New Roman"/>
                <w:szCs w:val="21"/>
              </w:rPr>
            </w:pPr>
          </w:p>
        </w:tc>
      </w:tr>
    </w:tbl>
    <w:p w:rsidR="000D3D22" w:rsidRPr="001E5753" w:rsidRDefault="000D3D22" w:rsidP="000D3D22">
      <w:pPr>
        <w:ind w:firstLineChars="100" w:firstLine="231"/>
        <w:rPr>
          <w:rFonts w:ascii="TimesNewRoman,Bold" w:hAnsi="TimesNewRoman,Bold" w:cs="TimesNewRoman,Bold"/>
          <w:b/>
          <w:bCs/>
          <w:kern w:val="0"/>
          <w:sz w:val="23"/>
          <w:szCs w:val="23"/>
        </w:rPr>
      </w:pPr>
    </w:p>
    <w:p w:rsidR="00296ED3" w:rsidRDefault="00296ED3"/>
    <w:sectPr w:rsidR="0029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22" w:rsidRDefault="000D3D22" w:rsidP="000D3D22">
      <w:r>
        <w:separator/>
      </w:r>
    </w:p>
  </w:endnote>
  <w:endnote w:type="continuationSeparator" w:id="0">
    <w:p w:rsidR="000D3D22" w:rsidRDefault="000D3D22" w:rsidP="000D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22" w:rsidRDefault="000D3D22" w:rsidP="000D3D22">
      <w:r>
        <w:separator/>
      </w:r>
    </w:p>
  </w:footnote>
  <w:footnote w:type="continuationSeparator" w:id="0">
    <w:p w:rsidR="000D3D22" w:rsidRDefault="000D3D22" w:rsidP="000D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28"/>
    <w:rsid w:val="000D3D22"/>
    <w:rsid w:val="00296ED3"/>
    <w:rsid w:val="007E49C5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07055-5A29-41BA-8BA1-E9CF6F6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HaiTaoLi</dc:creator>
  <cp:keywords/>
  <dc:description/>
  <cp:lastModifiedBy>HaiTaoLi</cp:lastModifiedBy>
  <cp:revision>5</cp:revision>
  <dcterms:created xsi:type="dcterms:W3CDTF">2020-10-03T13:59:00Z</dcterms:created>
  <dcterms:modified xsi:type="dcterms:W3CDTF">2020-10-03T14:01:00Z</dcterms:modified>
</cp:coreProperties>
</file>