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B5C6C2" w14:textId="77777777" w:rsidR="000727C9" w:rsidRPr="000727C9" w:rsidRDefault="000727C9" w:rsidP="000727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bookmarkStart w:id="0" w:name="_Hlk29311432"/>
      <w:bookmarkStart w:id="1" w:name="_GoBack"/>
      <w:bookmarkEnd w:id="1"/>
      <w:r w:rsidRPr="000727C9">
        <w:rPr>
          <w:rFonts w:ascii="Times New Roman" w:hAnsi="Times New Roman" w:cs="Times New Roman"/>
          <w:sz w:val="24"/>
          <w:szCs w:val="24"/>
          <w:lang w:val="en-GB"/>
        </w:rPr>
        <w:t>Some pearl millet-based foods promote satiety or reduce glycaemic response in a crossover trial</w:t>
      </w:r>
    </w:p>
    <w:bookmarkEnd w:id="0"/>
    <w:p w14:paraId="6754F5FE" w14:textId="25F51CB5" w:rsidR="00CC2701" w:rsidRPr="006341C8" w:rsidRDefault="00CC2701" w:rsidP="00CC2701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475B24FE" w14:textId="77777777" w:rsidR="00D452B1" w:rsidRPr="006341C8" w:rsidRDefault="00D452B1" w:rsidP="00CC2701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416DFA8C" w14:textId="77777777" w:rsidR="00AB3A87" w:rsidRPr="006341C8" w:rsidRDefault="00AB3A87" w:rsidP="00AB3A87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6341C8">
        <w:rPr>
          <w:rFonts w:ascii="Times New Roman" w:hAnsi="Times New Roman" w:cs="Times New Roman"/>
          <w:sz w:val="24"/>
          <w:szCs w:val="24"/>
          <w:lang w:val="en-GB"/>
        </w:rPr>
        <w:t>Anna M.R. Hayes,</w:t>
      </w:r>
      <w:r w:rsidRPr="006341C8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Pr="006341C8">
        <w:rPr>
          <w:rFonts w:ascii="Times New Roman" w:hAnsi="Times New Roman" w:cs="Times New Roman"/>
          <w:sz w:val="24"/>
          <w:szCs w:val="24"/>
          <w:lang w:val="en-GB"/>
        </w:rPr>
        <w:t xml:space="preserve"> Fanny Gozzi,</w:t>
      </w:r>
      <w:r w:rsidRPr="006341C8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Pr="006341C8">
        <w:rPr>
          <w:rFonts w:ascii="Times New Roman" w:hAnsi="Times New Roman" w:cs="Times New Roman"/>
          <w:sz w:val="24"/>
          <w:szCs w:val="24"/>
          <w:lang w:val="en-GB"/>
        </w:rPr>
        <w:t xml:space="preserve"> Aminata Diatta,</w:t>
      </w:r>
      <w:r w:rsidRPr="006341C8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Pr="006341C8">
        <w:rPr>
          <w:rFonts w:ascii="Times New Roman" w:hAnsi="Times New Roman" w:cs="Times New Roman"/>
          <w:sz w:val="24"/>
          <w:szCs w:val="24"/>
          <w:lang w:val="en-GB"/>
        </w:rPr>
        <w:t xml:space="preserve"> Tom Gorissen,</w:t>
      </w:r>
      <w:r w:rsidRPr="006341C8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2</w:t>
      </w:r>
      <w:r w:rsidRPr="006341C8">
        <w:rPr>
          <w:rFonts w:ascii="Times New Roman" w:hAnsi="Times New Roman" w:cs="Times New Roman"/>
          <w:sz w:val="24"/>
          <w:szCs w:val="24"/>
          <w:lang w:val="en-GB"/>
        </w:rPr>
        <w:t xml:space="preserve"> Clay Swackhamer,</w:t>
      </w:r>
      <w:r w:rsidRPr="006341C8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3</w:t>
      </w:r>
      <w:r w:rsidRPr="006341C8">
        <w:rPr>
          <w:rFonts w:ascii="Times New Roman" w:hAnsi="Times New Roman" w:cs="Times New Roman"/>
          <w:sz w:val="24"/>
          <w:szCs w:val="24"/>
          <w:lang w:val="en-GB"/>
        </w:rPr>
        <w:t xml:space="preserve"> Susann Bellmann,</w:t>
      </w:r>
      <w:r w:rsidR="00896512" w:rsidRPr="006341C8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2</w:t>
      </w:r>
      <w:r w:rsidRPr="006341C8">
        <w:rPr>
          <w:rFonts w:ascii="Times New Roman" w:hAnsi="Times New Roman" w:cs="Times New Roman"/>
          <w:sz w:val="24"/>
          <w:szCs w:val="24"/>
          <w:lang w:val="en-GB"/>
        </w:rPr>
        <w:t xml:space="preserve"> Bruce R. Hamaker</w:t>
      </w:r>
      <w:r w:rsidRPr="006341C8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Pr="006341C8">
        <w:rPr>
          <w:rFonts w:ascii="Times New Roman" w:hAnsi="Times New Roman" w:cs="Times New Roman"/>
          <w:sz w:val="24"/>
          <w:szCs w:val="24"/>
          <w:lang w:val="en-GB"/>
        </w:rPr>
        <w:t>*</w:t>
      </w:r>
    </w:p>
    <w:p w14:paraId="3331AE91" w14:textId="77777777" w:rsidR="00AB3A87" w:rsidRPr="006341C8" w:rsidRDefault="00AB3A87" w:rsidP="00AB3A87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1402C51F" w14:textId="77777777" w:rsidR="00AB3A87" w:rsidRPr="006341C8" w:rsidRDefault="00AB3A87" w:rsidP="00AB3A87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6341C8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Pr="006341C8">
        <w:rPr>
          <w:rFonts w:ascii="Times New Roman" w:hAnsi="Times New Roman" w:cs="Times New Roman"/>
          <w:sz w:val="24"/>
          <w:szCs w:val="24"/>
          <w:lang w:val="en-GB"/>
        </w:rPr>
        <w:t xml:space="preserve">Whistler </w:t>
      </w:r>
      <w:proofErr w:type="spellStart"/>
      <w:r w:rsidRPr="006341C8">
        <w:rPr>
          <w:rFonts w:ascii="Times New Roman" w:hAnsi="Times New Roman" w:cs="Times New Roman"/>
          <w:sz w:val="24"/>
          <w:szCs w:val="24"/>
          <w:lang w:val="en-GB"/>
        </w:rPr>
        <w:t>Center</w:t>
      </w:r>
      <w:proofErr w:type="spellEnd"/>
      <w:r w:rsidRPr="006341C8">
        <w:rPr>
          <w:rFonts w:ascii="Times New Roman" w:hAnsi="Times New Roman" w:cs="Times New Roman"/>
          <w:sz w:val="24"/>
          <w:szCs w:val="24"/>
          <w:lang w:val="en-GB"/>
        </w:rPr>
        <w:t xml:space="preserve"> for Carbohydrate Research</w:t>
      </w:r>
      <w:r w:rsidR="00796579" w:rsidRPr="006341C8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Pr="006341C8">
        <w:rPr>
          <w:rFonts w:ascii="Times New Roman" w:hAnsi="Times New Roman" w:cs="Times New Roman"/>
          <w:sz w:val="24"/>
          <w:szCs w:val="24"/>
          <w:lang w:val="en-GB"/>
        </w:rPr>
        <w:t>Department of Food Science, Purdue University, West Lafayette, IN, USA</w:t>
      </w:r>
    </w:p>
    <w:p w14:paraId="495104F0" w14:textId="23304437" w:rsidR="00AB3A87" w:rsidRPr="006341C8" w:rsidRDefault="00AB3A87" w:rsidP="00AB3A87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6341C8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2</w:t>
      </w:r>
      <w:r w:rsidR="006C106B" w:rsidRPr="006341C8">
        <w:rPr>
          <w:rFonts w:ascii="Times New Roman" w:hAnsi="Times New Roman" w:cs="Times New Roman"/>
          <w:sz w:val="24"/>
          <w:szCs w:val="24"/>
          <w:lang w:val="en-GB"/>
        </w:rPr>
        <w:t xml:space="preserve">The TIM Company, TIM B.V., </w:t>
      </w:r>
      <w:r w:rsidRPr="006341C8">
        <w:rPr>
          <w:rFonts w:ascii="Times New Roman" w:hAnsi="Times New Roman" w:cs="Times New Roman"/>
          <w:sz w:val="24"/>
          <w:szCs w:val="24"/>
          <w:lang w:val="en-GB"/>
        </w:rPr>
        <w:t>Zeist, The Netherlands</w:t>
      </w:r>
    </w:p>
    <w:p w14:paraId="3D9F8FF2" w14:textId="0A1E8DD9" w:rsidR="0048030F" w:rsidRPr="006341C8" w:rsidRDefault="00AB3A87" w:rsidP="00D57BD9">
      <w:pPr>
        <w:spacing w:after="0" w:line="480" w:lineRule="auto"/>
        <w:rPr>
          <w:rFonts w:ascii="Times New Roman" w:hAnsi="Times New Roman" w:cs="Times New Roman"/>
          <w:sz w:val="24"/>
          <w:lang w:val="en-GB"/>
        </w:rPr>
      </w:pPr>
      <w:r w:rsidRPr="006341C8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3</w:t>
      </w:r>
      <w:r w:rsidRPr="006341C8">
        <w:rPr>
          <w:rFonts w:ascii="Times New Roman" w:hAnsi="Times New Roman" w:cs="Times New Roman"/>
          <w:sz w:val="24"/>
          <w:szCs w:val="24"/>
          <w:lang w:val="en-GB"/>
        </w:rPr>
        <w:t>Department of Biological and Agricultural Engineering, University of California, Davis, CA, USA</w:t>
      </w:r>
    </w:p>
    <w:p w14:paraId="2D620404" w14:textId="77777777" w:rsidR="0048030F" w:rsidRPr="006341C8" w:rsidRDefault="0048030F">
      <w:pPr>
        <w:rPr>
          <w:rFonts w:ascii="Times New Roman" w:hAnsi="Times New Roman" w:cs="Times New Roman"/>
          <w:sz w:val="24"/>
          <w:lang w:val="en-GB"/>
        </w:rPr>
      </w:pPr>
    </w:p>
    <w:p w14:paraId="2440E3C6" w14:textId="77777777" w:rsidR="0048030F" w:rsidRPr="006341C8" w:rsidRDefault="0048030F">
      <w:pPr>
        <w:rPr>
          <w:rFonts w:ascii="Times New Roman" w:hAnsi="Times New Roman" w:cs="Times New Roman"/>
          <w:sz w:val="24"/>
          <w:lang w:val="en-GB"/>
        </w:rPr>
      </w:pPr>
    </w:p>
    <w:p w14:paraId="686EDFFE" w14:textId="77777777" w:rsidR="0048030F" w:rsidRPr="006341C8" w:rsidRDefault="0048030F">
      <w:pPr>
        <w:rPr>
          <w:rFonts w:ascii="Times New Roman" w:hAnsi="Times New Roman" w:cs="Times New Roman"/>
          <w:sz w:val="24"/>
          <w:lang w:val="en-GB"/>
        </w:rPr>
      </w:pPr>
    </w:p>
    <w:p w14:paraId="009414E7" w14:textId="77777777" w:rsidR="0048030F" w:rsidRPr="006341C8" w:rsidRDefault="0048030F">
      <w:pPr>
        <w:rPr>
          <w:rFonts w:ascii="Times New Roman" w:hAnsi="Times New Roman" w:cs="Times New Roman"/>
          <w:sz w:val="24"/>
          <w:lang w:val="en-GB"/>
        </w:rPr>
      </w:pPr>
    </w:p>
    <w:p w14:paraId="4BF29E89" w14:textId="77777777" w:rsidR="0048030F" w:rsidRPr="006341C8" w:rsidRDefault="0048030F">
      <w:pPr>
        <w:rPr>
          <w:rFonts w:ascii="Times New Roman" w:hAnsi="Times New Roman" w:cs="Times New Roman"/>
          <w:sz w:val="24"/>
          <w:lang w:val="en-GB"/>
        </w:rPr>
      </w:pPr>
    </w:p>
    <w:p w14:paraId="35B8C596" w14:textId="77777777" w:rsidR="0048030F" w:rsidRPr="006341C8" w:rsidRDefault="0048030F">
      <w:pPr>
        <w:rPr>
          <w:rFonts w:ascii="Times New Roman" w:hAnsi="Times New Roman" w:cs="Times New Roman"/>
          <w:sz w:val="24"/>
          <w:lang w:val="en-GB"/>
        </w:rPr>
      </w:pPr>
    </w:p>
    <w:p w14:paraId="0C80EC4E" w14:textId="77777777" w:rsidR="0048030F" w:rsidRPr="006341C8" w:rsidRDefault="0048030F">
      <w:pPr>
        <w:rPr>
          <w:rFonts w:ascii="Times New Roman" w:hAnsi="Times New Roman" w:cs="Times New Roman"/>
          <w:sz w:val="24"/>
          <w:lang w:val="en-GB"/>
        </w:rPr>
      </w:pPr>
    </w:p>
    <w:p w14:paraId="19E5B09D" w14:textId="28C308F4" w:rsidR="002F23EC" w:rsidRPr="006341C8" w:rsidRDefault="002F23EC">
      <w:pPr>
        <w:rPr>
          <w:rFonts w:ascii="Times New Roman" w:hAnsi="Times New Roman" w:cs="Times New Roman"/>
          <w:sz w:val="24"/>
          <w:lang w:val="en-GB"/>
        </w:rPr>
        <w:sectPr w:rsidR="002F23EC" w:rsidRPr="006341C8">
          <w:head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E49C43D" w14:textId="09E717D6" w:rsidR="007A300F" w:rsidRPr="006341C8" w:rsidRDefault="00075B80" w:rsidP="00FB76EE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6341C8">
        <w:rPr>
          <w:rFonts w:ascii="Times New Roman" w:hAnsi="Times New Roman" w:cs="Times New Roman"/>
          <w:noProof/>
          <w:sz w:val="24"/>
          <w:lang w:val="en-GB"/>
        </w:rPr>
        <w:lastRenderedPageBreak/>
        <w:drawing>
          <wp:anchor distT="0" distB="0" distL="114300" distR="114300" simplePos="0" relativeHeight="251695104" behindDoc="1" locked="0" layoutInCell="1" allowOverlap="1" wp14:anchorId="5BF9CCB9" wp14:editId="2C8CA44D">
            <wp:simplePos x="0" y="0"/>
            <wp:positionH relativeFrom="column">
              <wp:posOffset>123190</wp:posOffset>
            </wp:positionH>
            <wp:positionV relativeFrom="paragraph">
              <wp:posOffset>2127250</wp:posOffset>
            </wp:positionV>
            <wp:extent cx="4212590" cy="1783080"/>
            <wp:effectExtent l="0" t="0" r="0" b="7620"/>
            <wp:wrapTight wrapText="bothSides">
              <wp:wrapPolygon edited="0">
                <wp:start x="0" y="0"/>
                <wp:lineTo x="0" y="21462"/>
                <wp:lineTo x="21489" y="21462"/>
                <wp:lineTo x="21489" y="0"/>
                <wp:lineTo x="0" y="0"/>
              </wp:wrapPolygon>
            </wp:wrapTight>
            <wp:docPr id="12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8621A0A8-58F7-4F88-919C-7099063A59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8621A0A8-58F7-4F88-919C-7099063A59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259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CB0" w:rsidRPr="006341C8">
        <w:rPr>
          <w:rFonts w:ascii="Times New Roman" w:hAnsi="Times New Roman" w:cs="Times New Roman"/>
          <w:noProof/>
          <w:sz w:val="24"/>
          <w:lang w:val="en-GB"/>
        </w:rPr>
        <w:drawing>
          <wp:anchor distT="0" distB="0" distL="114300" distR="114300" simplePos="0" relativeHeight="251699200" behindDoc="1" locked="0" layoutInCell="1" allowOverlap="1" wp14:anchorId="1F15B12D" wp14:editId="233C5854">
            <wp:simplePos x="0" y="0"/>
            <wp:positionH relativeFrom="column">
              <wp:posOffset>4010025</wp:posOffset>
            </wp:positionH>
            <wp:positionV relativeFrom="paragraph">
              <wp:posOffset>2155190</wp:posOffset>
            </wp:positionV>
            <wp:extent cx="4212590" cy="1782445"/>
            <wp:effectExtent l="0" t="0" r="0" b="8255"/>
            <wp:wrapTight wrapText="bothSides">
              <wp:wrapPolygon edited="0">
                <wp:start x="0" y="0"/>
                <wp:lineTo x="0" y="21469"/>
                <wp:lineTo x="21489" y="21469"/>
                <wp:lineTo x="21489" y="0"/>
                <wp:lineTo x="0" y="0"/>
              </wp:wrapPolygon>
            </wp:wrapTight>
            <wp:docPr id="13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739EE1D3-E117-42C0-AA6B-8A85F414B6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739EE1D3-E117-42C0-AA6B-8A85F414B6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259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CB0" w:rsidRPr="006341C8">
        <w:rPr>
          <w:rFonts w:ascii="Times New Roman" w:hAnsi="Times New Roman" w:cs="Times New Roman"/>
          <w:noProof/>
          <w:sz w:val="24"/>
          <w:lang w:val="en-GB"/>
        </w:rPr>
        <w:drawing>
          <wp:anchor distT="0" distB="0" distL="114300" distR="114300" simplePos="0" relativeHeight="251658239" behindDoc="1" locked="0" layoutInCell="1" allowOverlap="1" wp14:anchorId="059B33D8" wp14:editId="3708F339">
            <wp:simplePos x="0" y="0"/>
            <wp:positionH relativeFrom="column">
              <wp:posOffset>123825</wp:posOffset>
            </wp:positionH>
            <wp:positionV relativeFrom="paragraph">
              <wp:posOffset>307975</wp:posOffset>
            </wp:positionV>
            <wp:extent cx="4212590" cy="1783080"/>
            <wp:effectExtent l="0" t="0" r="0" b="7620"/>
            <wp:wrapTight wrapText="bothSides">
              <wp:wrapPolygon edited="0">
                <wp:start x="0" y="0"/>
                <wp:lineTo x="0" y="21462"/>
                <wp:lineTo x="21489" y="21462"/>
                <wp:lineTo x="21489" y="0"/>
                <wp:lineTo x="0" y="0"/>
              </wp:wrapPolygon>
            </wp:wrapTight>
            <wp:docPr id="45" name="Picture 23">
              <a:extLst xmlns:a="http://schemas.openxmlformats.org/drawingml/2006/main">
                <a:ext uri="{FF2B5EF4-FFF2-40B4-BE49-F238E27FC236}">
                  <a16:creationId xmlns:a16="http://schemas.microsoft.com/office/drawing/2014/main" id="{6E41491D-9036-4581-942B-55BDFFB02D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>
                      <a:extLst>
                        <a:ext uri="{FF2B5EF4-FFF2-40B4-BE49-F238E27FC236}">
                          <a16:creationId xmlns:a16="http://schemas.microsoft.com/office/drawing/2014/main" id="{6E41491D-9036-4581-942B-55BDFFB02D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259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CB0" w:rsidRPr="006341C8">
        <w:rPr>
          <w:rFonts w:ascii="Times New Roman" w:hAnsi="Times New Roman" w:cs="Times New Roman"/>
          <w:noProof/>
          <w:sz w:val="24"/>
          <w:lang w:val="en-GB"/>
        </w:rPr>
        <w:drawing>
          <wp:anchor distT="0" distB="0" distL="114300" distR="114300" simplePos="0" relativeHeight="251697152" behindDoc="1" locked="0" layoutInCell="1" allowOverlap="1" wp14:anchorId="7EBF777A" wp14:editId="018A2A7D">
            <wp:simplePos x="0" y="0"/>
            <wp:positionH relativeFrom="column">
              <wp:posOffset>4000500</wp:posOffset>
            </wp:positionH>
            <wp:positionV relativeFrom="paragraph">
              <wp:posOffset>327025</wp:posOffset>
            </wp:positionV>
            <wp:extent cx="4212590" cy="1782445"/>
            <wp:effectExtent l="0" t="0" r="0" b="8255"/>
            <wp:wrapTight wrapText="bothSides">
              <wp:wrapPolygon edited="0">
                <wp:start x="0" y="0"/>
                <wp:lineTo x="0" y="21469"/>
                <wp:lineTo x="21489" y="21469"/>
                <wp:lineTo x="21489" y="0"/>
                <wp:lineTo x="0" y="0"/>
              </wp:wrapPolygon>
            </wp:wrapTight>
            <wp:docPr id="25" name="Picture 24">
              <a:extLst xmlns:a="http://schemas.openxmlformats.org/drawingml/2006/main">
                <a:ext uri="{FF2B5EF4-FFF2-40B4-BE49-F238E27FC236}">
                  <a16:creationId xmlns:a16="http://schemas.microsoft.com/office/drawing/2014/main" id="{2518A5FF-11CE-4043-82AD-7A8E0CED61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>
                      <a:extLst>
                        <a:ext uri="{FF2B5EF4-FFF2-40B4-BE49-F238E27FC236}">
                          <a16:creationId xmlns:a16="http://schemas.microsoft.com/office/drawing/2014/main" id="{2518A5FF-11CE-4043-82AD-7A8E0CED61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259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CB0" w:rsidRPr="006341C8">
        <w:rPr>
          <w:rFonts w:ascii="Times New Roman" w:hAnsi="Times New Roman" w:cs="Times New Roman"/>
          <w:noProof/>
          <w:sz w:val="24"/>
          <w:lang w:val="en-GB"/>
        </w:rPr>
        <w:drawing>
          <wp:anchor distT="0" distB="0" distL="114300" distR="114300" simplePos="0" relativeHeight="251698176" behindDoc="1" locked="0" layoutInCell="1" allowOverlap="1" wp14:anchorId="4185F297" wp14:editId="3323700E">
            <wp:simplePos x="0" y="0"/>
            <wp:positionH relativeFrom="column">
              <wp:posOffset>123825</wp:posOffset>
            </wp:positionH>
            <wp:positionV relativeFrom="paragraph">
              <wp:posOffset>3946525</wp:posOffset>
            </wp:positionV>
            <wp:extent cx="4212590" cy="1782445"/>
            <wp:effectExtent l="0" t="0" r="0" b="8255"/>
            <wp:wrapTight wrapText="bothSides">
              <wp:wrapPolygon edited="0">
                <wp:start x="0" y="0"/>
                <wp:lineTo x="0" y="21469"/>
                <wp:lineTo x="21489" y="21469"/>
                <wp:lineTo x="21489" y="0"/>
                <wp:lineTo x="0" y="0"/>
              </wp:wrapPolygon>
            </wp:wrapTight>
            <wp:docPr id="3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DA3AD6F4-0909-486B-95F7-D98C607750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DA3AD6F4-0909-486B-95F7-D98C607750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259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B3136D" w14:textId="77777777" w:rsidR="00F91044" w:rsidRPr="006341C8" w:rsidRDefault="00C47FE7" w:rsidP="00F91044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6341C8">
        <w:rPr>
          <w:rFonts w:ascii="Times New Roman" w:hAnsi="Times New Roman" w:cs="Times New Roman"/>
          <w:b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9D4C719" wp14:editId="729AC45D">
                <wp:simplePos x="0" y="0"/>
                <wp:positionH relativeFrom="column">
                  <wp:posOffset>2110105</wp:posOffset>
                </wp:positionH>
                <wp:positionV relativeFrom="paragraph">
                  <wp:posOffset>3683635</wp:posOffset>
                </wp:positionV>
                <wp:extent cx="382270" cy="262890"/>
                <wp:effectExtent l="0" t="0" r="0" b="381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70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EDA112" w14:textId="307644B5" w:rsidR="009E3903" w:rsidRPr="008E0B88" w:rsidRDefault="009E3903" w:rsidP="00C47FE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E2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D4C719"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6" type="#_x0000_t202" style="position:absolute;margin-left:166.15pt;margin-top:290.05pt;width:30.1pt;height:20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" filled="f" stroked="f" strokeweight=".5pt">
                <v:textbox>
                  <w:txbxContent>
                    <w:p w14:paraId="2DEDA112" w14:textId="307644B5" w:rsidR="009E3903" w:rsidRPr="008E0B88" w:rsidRDefault="009E3903" w:rsidP="00C47FE7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E2</w:t>
                      </w:r>
                    </w:p>
                  </w:txbxContent>
                </v:textbox>
              </v:shape>
            </w:pict>
          </mc:Fallback>
        </mc:AlternateContent>
      </w:r>
      <w:r w:rsidRPr="006341C8">
        <w:rPr>
          <w:rFonts w:ascii="Times New Roman" w:hAnsi="Times New Roman" w:cs="Times New Roman"/>
          <w:b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CC0D72B" wp14:editId="62DF5255">
                <wp:simplePos x="0" y="0"/>
                <wp:positionH relativeFrom="column">
                  <wp:posOffset>266065</wp:posOffset>
                </wp:positionH>
                <wp:positionV relativeFrom="paragraph">
                  <wp:posOffset>3684270</wp:posOffset>
                </wp:positionV>
                <wp:extent cx="382270" cy="262890"/>
                <wp:effectExtent l="0" t="0" r="0" b="381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70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912CE1" w14:textId="6C49C3EA" w:rsidR="009E3903" w:rsidRPr="008E0B88" w:rsidRDefault="009E3903" w:rsidP="00C47FE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E1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0D72B" id="Text Box 42" o:spid="_x0000_s1027" type="#_x0000_t202" style="position:absolute;margin-left:20.95pt;margin-top:290.1pt;width:30.1pt;height:20.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" filled="f" stroked="f" strokeweight=".5pt">
                <v:textbox>
                  <w:txbxContent>
                    <w:p w14:paraId="32912CE1" w14:textId="6C49C3EA" w:rsidR="009E3903" w:rsidRPr="008E0B88" w:rsidRDefault="009E3903" w:rsidP="00C47FE7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E1</w:t>
                      </w:r>
                    </w:p>
                  </w:txbxContent>
                </v:textbox>
              </v:shape>
            </w:pict>
          </mc:Fallback>
        </mc:AlternateContent>
      </w:r>
      <w:r w:rsidRPr="006341C8">
        <w:rPr>
          <w:rFonts w:ascii="Times New Roman" w:hAnsi="Times New Roman" w:cs="Times New Roman"/>
          <w:b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648DED7" wp14:editId="21D773DA">
                <wp:simplePos x="0" y="0"/>
                <wp:positionH relativeFrom="column">
                  <wp:posOffset>262255</wp:posOffset>
                </wp:positionH>
                <wp:positionV relativeFrom="paragraph">
                  <wp:posOffset>1852930</wp:posOffset>
                </wp:positionV>
                <wp:extent cx="382270" cy="262890"/>
                <wp:effectExtent l="0" t="0" r="0" b="381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70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B20441" w14:textId="13A294A6" w:rsidR="009E3903" w:rsidRPr="008E0B88" w:rsidRDefault="009E3903" w:rsidP="00FB76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C1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8DED7" id="Text Box 38" o:spid="_x0000_s1028" type="#_x0000_t202" style="position:absolute;margin-left:20.65pt;margin-top:145.9pt;width:30.1pt;height:20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" filled="f" stroked="f" strokeweight=".5pt">
                <v:textbox>
                  <w:txbxContent>
                    <w:p w14:paraId="11B20441" w14:textId="13A294A6" w:rsidR="009E3903" w:rsidRPr="008E0B88" w:rsidRDefault="009E3903" w:rsidP="00FB76EE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C1</w:t>
                      </w:r>
                    </w:p>
                  </w:txbxContent>
                </v:textbox>
              </v:shape>
            </w:pict>
          </mc:Fallback>
        </mc:AlternateContent>
      </w:r>
      <w:r w:rsidRPr="006341C8">
        <w:rPr>
          <w:rFonts w:ascii="Times New Roman" w:hAnsi="Times New Roman" w:cs="Times New Roman"/>
          <w:b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099E91E" wp14:editId="3013BD20">
                <wp:simplePos x="0" y="0"/>
                <wp:positionH relativeFrom="column">
                  <wp:posOffset>2095500</wp:posOffset>
                </wp:positionH>
                <wp:positionV relativeFrom="paragraph">
                  <wp:posOffset>1861820</wp:posOffset>
                </wp:positionV>
                <wp:extent cx="382270" cy="262890"/>
                <wp:effectExtent l="0" t="0" r="0" b="381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70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8E1C03" w14:textId="6DAC7DF8" w:rsidR="009E3903" w:rsidRPr="008E0B88" w:rsidRDefault="009E3903" w:rsidP="00FB76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C2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9E91E" id="Text Box 39" o:spid="_x0000_s1029" type="#_x0000_t202" style="position:absolute;margin-left:165pt;margin-top:146.6pt;width:30.1pt;height:20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" filled="f" stroked="f" strokeweight=".5pt">
                <v:textbox>
                  <w:txbxContent>
                    <w:p w14:paraId="038E1C03" w14:textId="6DAC7DF8" w:rsidR="009E3903" w:rsidRPr="008E0B88" w:rsidRDefault="009E3903" w:rsidP="00FB76EE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C2</w:t>
                      </w:r>
                    </w:p>
                  </w:txbxContent>
                </v:textbox>
              </v:shape>
            </w:pict>
          </mc:Fallback>
        </mc:AlternateContent>
      </w:r>
      <w:r w:rsidRPr="006341C8">
        <w:rPr>
          <w:rFonts w:ascii="Times New Roman" w:hAnsi="Times New Roman" w:cs="Times New Roman"/>
          <w:b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336B649" wp14:editId="41208994">
                <wp:simplePos x="0" y="0"/>
                <wp:positionH relativeFrom="column">
                  <wp:posOffset>5984240</wp:posOffset>
                </wp:positionH>
                <wp:positionV relativeFrom="paragraph">
                  <wp:posOffset>1875790</wp:posOffset>
                </wp:positionV>
                <wp:extent cx="382270" cy="262890"/>
                <wp:effectExtent l="0" t="0" r="0" b="381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70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E7AD6E" w14:textId="73703B55" w:rsidR="009E3903" w:rsidRPr="008E0B88" w:rsidRDefault="009E3903" w:rsidP="00C47FE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D2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6B649" id="Text Box 41" o:spid="_x0000_s1030" type="#_x0000_t202" style="position:absolute;margin-left:471.2pt;margin-top:147.7pt;width:30.1pt;height:20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" filled="f" stroked="f" strokeweight=".5pt">
                <v:textbox>
                  <w:txbxContent>
                    <w:p w14:paraId="54E7AD6E" w14:textId="73703B55" w:rsidR="009E3903" w:rsidRPr="008E0B88" w:rsidRDefault="009E3903" w:rsidP="00C47FE7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D2</w:t>
                      </w:r>
                    </w:p>
                  </w:txbxContent>
                </v:textbox>
              </v:shape>
            </w:pict>
          </mc:Fallback>
        </mc:AlternateContent>
      </w:r>
      <w:r w:rsidRPr="006341C8">
        <w:rPr>
          <w:rFonts w:ascii="Times New Roman" w:hAnsi="Times New Roman" w:cs="Times New Roman"/>
          <w:b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892D1B5" wp14:editId="34BFEE8B">
                <wp:simplePos x="0" y="0"/>
                <wp:positionH relativeFrom="column">
                  <wp:posOffset>4140835</wp:posOffset>
                </wp:positionH>
                <wp:positionV relativeFrom="paragraph">
                  <wp:posOffset>1871345</wp:posOffset>
                </wp:positionV>
                <wp:extent cx="382270" cy="262890"/>
                <wp:effectExtent l="0" t="0" r="0" b="381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70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609318" w14:textId="6C4E34FF" w:rsidR="009E3903" w:rsidRPr="008E0B88" w:rsidRDefault="009E3903" w:rsidP="00FB76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D1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2D1B5" id="Text Box 40" o:spid="_x0000_s1031" type="#_x0000_t202" style="position:absolute;margin-left:326.05pt;margin-top:147.35pt;width:30.1pt;height:20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" filled="f" stroked="f" strokeweight=".5pt">
                <v:textbox>
                  <w:txbxContent>
                    <w:p w14:paraId="4D609318" w14:textId="6C4E34FF" w:rsidR="009E3903" w:rsidRPr="008E0B88" w:rsidRDefault="009E3903" w:rsidP="00FB76EE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D1</w:t>
                      </w:r>
                    </w:p>
                  </w:txbxContent>
                </v:textbox>
              </v:shape>
            </w:pict>
          </mc:Fallback>
        </mc:AlternateContent>
      </w:r>
      <w:r w:rsidRPr="006341C8">
        <w:rPr>
          <w:rFonts w:ascii="Times New Roman" w:hAnsi="Times New Roman" w:cs="Times New Roman"/>
          <w:b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7ED9B84" wp14:editId="27510446">
                <wp:simplePos x="0" y="0"/>
                <wp:positionH relativeFrom="column">
                  <wp:posOffset>257175</wp:posOffset>
                </wp:positionH>
                <wp:positionV relativeFrom="paragraph">
                  <wp:posOffset>61595</wp:posOffset>
                </wp:positionV>
                <wp:extent cx="382270" cy="262890"/>
                <wp:effectExtent l="0" t="0" r="0" b="381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70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6F37A6" w14:textId="66BF31BD" w:rsidR="009E3903" w:rsidRPr="008E0B88" w:rsidRDefault="009E3903" w:rsidP="00FB76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A1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D9B84" id="Text Box 34" o:spid="_x0000_s1032" type="#_x0000_t202" style="position:absolute;margin-left:20.25pt;margin-top:4.85pt;width:30.1pt;height:20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" filled="f" stroked="f" strokeweight=".5pt">
                <v:textbox>
                  <w:txbxContent>
                    <w:p w14:paraId="076F37A6" w14:textId="66BF31BD" w:rsidR="009E3903" w:rsidRPr="008E0B88" w:rsidRDefault="009E3903" w:rsidP="00FB76EE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A1</w:t>
                      </w:r>
                    </w:p>
                  </w:txbxContent>
                </v:textbox>
              </v:shape>
            </w:pict>
          </mc:Fallback>
        </mc:AlternateContent>
      </w:r>
      <w:r w:rsidRPr="006341C8">
        <w:rPr>
          <w:rFonts w:ascii="Times New Roman" w:hAnsi="Times New Roman" w:cs="Times New Roman"/>
          <w:b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46E4DB0" wp14:editId="154A170E">
                <wp:simplePos x="0" y="0"/>
                <wp:positionH relativeFrom="column">
                  <wp:posOffset>4138295</wp:posOffset>
                </wp:positionH>
                <wp:positionV relativeFrom="paragraph">
                  <wp:posOffset>67945</wp:posOffset>
                </wp:positionV>
                <wp:extent cx="382270" cy="262890"/>
                <wp:effectExtent l="0" t="0" r="0" b="381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70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E1DC06" w14:textId="00EB7A2C" w:rsidR="009E3903" w:rsidRPr="008E0B88" w:rsidRDefault="009E3903" w:rsidP="00FB76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B1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E4DB0" id="Text Box 36" o:spid="_x0000_s1033" type="#_x0000_t202" style="position:absolute;margin-left:325.85pt;margin-top:5.35pt;width:30.1pt;height:20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" filled="f" stroked="f" strokeweight=".5pt">
                <v:textbox>
                  <w:txbxContent>
                    <w:p w14:paraId="68E1DC06" w14:textId="00EB7A2C" w:rsidR="009E3903" w:rsidRPr="008E0B88" w:rsidRDefault="009E3903" w:rsidP="00FB76EE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B1</w:t>
                      </w:r>
                    </w:p>
                  </w:txbxContent>
                </v:textbox>
              </v:shape>
            </w:pict>
          </mc:Fallback>
        </mc:AlternateContent>
      </w:r>
      <w:r w:rsidRPr="006341C8">
        <w:rPr>
          <w:rFonts w:ascii="Times New Roman" w:hAnsi="Times New Roman" w:cs="Times New Roman"/>
          <w:b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47AB321" wp14:editId="4DBFB620">
                <wp:simplePos x="0" y="0"/>
                <wp:positionH relativeFrom="column">
                  <wp:posOffset>5972810</wp:posOffset>
                </wp:positionH>
                <wp:positionV relativeFrom="paragraph">
                  <wp:posOffset>59690</wp:posOffset>
                </wp:positionV>
                <wp:extent cx="382270" cy="262890"/>
                <wp:effectExtent l="0" t="0" r="0" b="381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70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22B6C6" w14:textId="05EE5900" w:rsidR="009E3903" w:rsidRPr="008E0B88" w:rsidRDefault="009E3903" w:rsidP="00FB76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B2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AB321" id="Text Box 37" o:spid="_x0000_s1034" type="#_x0000_t202" style="position:absolute;margin-left:470.3pt;margin-top:4.7pt;width:30.1pt;height:20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" filled="f" stroked="f" strokeweight=".5pt">
                <v:textbox>
                  <w:txbxContent>
                    <w:p w14:paraId="0622B6C6" w14:textId="05EE5900" w:rsidR="009E3903" w:rsidRPr="008E0B88" w:rsidRDefault="009E3903" w:rsidP="00FB76EE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B2</w:t>
                      </w:r>
                    </w:p>
                  </w:txbxContent>
                </v:textbox>
              </v:shape>
            </w:pict>
          </mc:Fallback>
        </mc:AlternateContent>
      </w:r>
      <w:r w:rsidRPr="006341C8">
        <w:rPr>
          <w:rFonts w:ascii="Times New Roman" w:hAnsi="Times New Roman" w:cs="Times New Roman"/>
          <w:b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49550FB" wp14:editId="665029CE">
                <wp:simplePos x="0" y="0"/>
                <wp:positionH relativeFrom="column">
                  <wp:posOffset>2103281</wp:posOffset>
                </wp:positionH>
                <wp:positionV relativeFrom="paragraph">
                  <wp:posOffset>65405</wp:posOffset>
                </wp:positionV>
                <wp:extent cx="382270" cy="262890"/>
                <wp:effectExtent l="0" t="0" r="0" b="381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70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7EFCBE" w14:textId="3F875A8B" w:rsidR="009E3903" w:rsidRPr="008E0B88" w:rsidRDefault="009E3903" w:rsidP="00FB76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A2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550FB" id="Text Box 35" o:spid="_x0000_s1035" type="#_x0000_t202" style="position:absolute;margin-left:165.6pt;margin-top:5.15pt;width:30.1pt;height:20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" filled="f" stroked="f" strokeweight=".5pt">
                <v:textbox>
                  <w:txbxContent>
                    <w:p w14:paraId="0D7EFCBE" w14:textId="3F875A8B" w:rsidR="009E3903" w:rsidRPr="008E0B88" w:rsidRDefault="009E3903" w:rsidP="00FB76EE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A2</w:t>
                      </w:r>
                    </w:p>
                  </w:txbxContent>
                </v:textbox>
              </v:shape>
            </w:pict>
          </mc:Fallback>
        </mc:AlternateContent>
      </w:r>
    </w:p>
    <w:p w14:paraId="13D8AAFA" w14:textId="51B75A67" w:rsidR="002F23EC" w:rsidRPr="006341C8" w:rsidRDefault="0048030F" w:rsidP="00F91044">
      <w:pPr>
        <w:rPr>
          <w:rFonts w:ascii="Times New Roman" w:hAnsi="Times New Roman" w:cs="Times New Roman"/>
          <w:sz w:val="24"/>
          <w:lang w:val="en-GB"/>
        </w:rPr>
        <w:sectPr w:rsidR="002F23EC" w:rsidRPr="006341C8" w:rsidSect="002F23EC">
          <w:headerReference w:type="default" r:id="rId13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6341C8">
        <w:rPr>
          <w:rFonts w:ascii="Times New Roman" w:hAnsi="Times New Roman" w:cs="Times New Roman"/>
          <w:b/>
          <w:sz w:val="24"/>
          <w:szCs w:val="24"/>
          <w:lang w:val="en-GB"/>
        </w:rPr>
        <w:t xml:space="preserve">Supplemental Figure 1. </w:t>
      </w:r>
      <w:r w:rsidR="006371BC" w:rsidRPr="006341C8">
        <w:rPr>
          <w:rFonts w:ascii="Times New Roman" w:hAnsi="Times New Roman" w:cs="Times New Roman"/>
          <w:sz w:val="24"/>
          <w:szCs w:val="24"/>
          <w:lang w:val="en-GB"/>
        </w:rPr>
        <w:t xml:space="preserve">Example percent dose recovery (PDR) and cumulative percent dose recovery (CPDR) graphs and </w:t>
      </w:r>
      <w:r w:rsidR="006341C8" w:rsidRPr="006341C8">
        <w:rPr>
          <w:rFonts w:ascii="Times New Roman" w:hAnsi="Times New Roman" w:cs="Times New Roman"/>
          <w:sz w:val="24"/>
          <w:szCs w:val="24"/>
          <w:lang w:val="en-GB"/>
        </w:rPr>
        <w:t>modelling</w:t>
      </w:r>
      <w:r w:rsidR="006371BC" w:rsidRPr="006341C8">
        <w:rPr>
          <w:rFonts w:ascii="Times New Roman" w:hAnsi="Times New Roman" w:cs="Times New Roman"/>
          <w:sz w:val="24"/>
          <w:szCs w:val="24"/>
          <w:lang w:val="en-GB"/>
        </w:rPr>
        <w:t xml:space="preserve"> for determining gastric half-emptying times</w:t>
      </w:r>
      <w:r w:rsidR="00C47FE7" w:rsidRPr="006341C8">
        <w:rPr>
          <w:rFonts w:ascii="Times New Roman" w:hAnsi="Times New Roman" w:cs="Times New Roman"/>
          <w:sz w:val="24"/>
          <w:szCs w:val="24"/>
          <w:lang w:val="en-GB"/>
        </w:rPr>
        <w:t xml:space="preserve"> of the different test meal foods</w:t>
      </w:r>
      <w:r w:rsidR="00AC415E">
        <w:rPr>
          <w:rFonts w:ascii="Times New Roman" w:hAnsi="Times New Roman" w:cs="Times New Roman"/>
          <w:sz w:val="24"/>
          <w:szCs w:val="24"/>
          <w:lang w:val="en-GB"/>
        </w:rPr>
        <w:t xml:space="preserve"> for one participant</w:t>
      </w:r>
      <w:r w:rsidR="00C47FE7" w:rsidRPr="006341C8">
        <w:rPr>
          <w:rFonts w:ascii="Times New Roman" w:hAnsi="Times New Roman" w:cs="Times New Roman"/>
          <w:sz w:val="24"/>
          <w:szCs w:val="24"/>
          <w:lang w:val="en-GB"/>
        </w:rPr>
        <w:t xml:space="preserve">. A: </w:t>
      </w:r>
      <w:r w:rsidR="007A300F" w:rsidRPr="006341C8">
        <w:rPr>
          <w:rFonts w:ascii="Times New Roman" w:hAnsi="Times New Roman" w:cs="Times New Roman"/>
          <w:sz w:val="24"/>
          <w:szCs w:val="24"/>
          <w:lang w:val="en-GB"/>
        </w:rPr>
        <w:t xml:space="preserve">White rice. B: Millet thick porridge. C: </w:t>
      </w:r>
      <w:r w:rsidR="00C47FE7" w:rsidRPr="006341C8">
        <w:rPr>
          <w:rFonts w:ascii="Times New Roman" w:hAnsi="Times New Roman" w:cs="Times New Roman"/>
          <w:sz w:val="24"/>
          <w:szCs w:val="24"/>
          <w:lang w:val="en-GB"/>
        </w:rPr>
        <w:t>Millet couscous (self-made)</w:t>
      </w:r>
      <w:r w:rsidR="007A300F" w:rsidRPr="006341C8">
        <w:rPr>
          <w:rFonts w:ascii="Times New Roman" w:hAnsi="Times New Roman" w:cs="Times New Roman"/>
          <w:sz w:val="24"/>
          <w:szCs w:val="24"/>
          <w:lang w:val="en-GB"/>
        </w:rPr>
        <w:t>. D</w:t>
      </w:r>
      <w:r w:rsidR="00C47FE7" w:rsidRPr="006341C8">
        <w:rPr>
          <w:rFonts w:ascii="Times New Roman" w:hAnsi="Times New Roman" w:cs="Times New Roman"/>
          <w:sz w:val="24"/>
          <w:szCs w:val="24"/>
          <w:lang w:val="en-GB"/>
        </w:rPr>
        <w:t xml:space="preserve">: Millet couscous (commercial). </w:t>
      </w:r>
      <w:r w:rsidR="007A300F" w:rsidRPr="006341C8">
        <w:rPr>
          <w:rFonts w:ascii="Times New Roman" w:hAnsi="Times New Roman" w:cs="Times New Roman"/>
          <w:sz w:val="24"/>
          <w:szCs w:val="24"/>
          <w:lang w:val="en-GB"/>
        </w:rPr>
        <w:t xml:space="preserve">E: Wheat couscous. </w:t>
      </w:r>
      <w:r w:rsidR="00C47FE7" w:rsidRPr="006341C8">
        <w:rPr>
          <w:rFonts w:ascii="Times New Roman" w:hAnsi="Times New Roman" w:cs="Times New Roman"/>
          <w:sz w:val="24"/>
          <w:szCs w:val="24"/>
          <w:lang w:val="en-GB"/>
        </w:rPr>
        <w:t xml:space="preserve">All figures </w:t>
      </w:r>
      <w:r w:rsidR="006341C8" w:rsidRPr="006341C8">
        <w:rPr>
          <w:rFonts w:ascii="Times New Roman" w:hAnsi="Times New Roman" w:cs="Times New Roman"/>
          <w:sz w:val="24"/>
          <w:szCs w:val="24"/>
          <w:lang w:val="en-GB"/>
        </w:rPr>
        <w:t>labelled</w:t>
      </w:r>
      <w:r w:rsidR="00C47FE7" w:rsidRPr="006341C8">
        <w:rPr>
          <w:rFonts w:ascii="Times New Roman" w:hAnsi="Times New Roman" w:cs="Times New Roman"/>
          <w:sz w:val="24"/>
          <w:szCs w:val="24"/>
          <w:lang w:val="en-GB"/>
        </w:rPr>
        <w:t xml:space="preserve"> 1 show PDR, while all figures </w:t>
      </w:r>
      <w:r w:rsidR="006341C8" w:rsidRPr="006341C8">
        <w:rPr>
          <w:rFonts w:ascii="Times New Roman" w:hAnsi="Times New Roman" w:cs="Times New Roman"/>
          <w:sz w:val="24"/>
          <w:szCs w:val="24"/>
          <w:lang w:val="en-GB"/>
        </w:rPr>
        <w:t>labelled</w:t>
      </w:r>
      <w:r w:rsidR="00C47FE7" w:rsidRPr="006341C8">
        <w:rPr>
          <w:rFonts w:ascii="Times New Roman" w:hAnsi="Times New Roman" w:cs="Times New Roman"/>
          <w:sz w:val="24"/>
          <w:szCs w:val="24"/>
          <w:lang w:val="en-GB"/>
        </w:rPr>
        <w:t xml:space="preserve"> 2 depict CPDR.</w:t>
      </w:r>
      <w:r w:rsidRPr="006341C8">
        <w:rPr>
          <w:rFonts w:ascii="Times New Roman" w:hAnsi="Times New Roman" w:cs="Times New Roman"/>
          <w:sz w:val="24"/>
          <w:lang w:val="en-GB"/>
        </w:rPr>
        <w:br w:type="page"/>
      </w:r>
    </w:p>
    <w:p w14:paraId="7C884AE5" w14:textId="1ADA13C1" w:rsidR="006A1B07" w:rsidRPr="006341C8" w:rsidRDefault="006A1B07" w:rsidP="005D0CE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val="en-GB"/>
        </w:rPr>
        <w:lastRenderedPageBreak/>
        <w:drawing>
          <wp:inline distT="0" distB="0" distL="0" distR="0" wp14:anchorId="3B34949A" wp14:editId="49EFF99E">
            <wp:extent cx="5943600" cy="2771775"/>
            <wp:effectExtent l="0" t="0" r="0" b="9525"/>
            <wp:docPr id="4" name="Picture 4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al plots-0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270BD" w14:textId="5C43987A" w:rsidR="00E22E69" w:rsidRPr="006341C8" w:rsidRDefault="00E22E69" w:rsidP="00E22E69">
      <w:pPr>
        <w:suppressLineNumbers/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6341C8">
        <w:rPr>
          <w:rFonts w:ascii="Times New Roman" w:hAnsi="Times New Roman" w:cs="Times New Roman"/>
          <w:b/>
          <w:sz w:val="24"/>
          <w:szCs w:val="24"/>
          <w:lang w:val="en-GB"/>
        </w:rPr>
        <w:t xml:space="preserve">Supplemental Figure 2. </w:t>
      </w:r>
      <w:r w:rsidRPr="006341C8">
        <w:rPr>
          <w:rFonts w:ascii="Times New Roman" w:hAnsi="Times New Roman" w:cs="Times New Roman"/>
          <w:sz w:val="24"/>
          <w:szCs w:val="24"/>
          <w:lang w:val="en-GB"/>
        </w:rPr>
        <w:t>Mean gastric half-emptying times for each carbohydrate-based test food displayed as a box-plot</w:t>
      </w:r>
      <w:r w:rsidR="00215448">
        <w:rPr>
          <w:rFonts w:ascii="Times New Roman" w:hAnsi="Times New Roman" w:cs="Times New Roman"/>
          <w:sz w:val="24"/>
          <w:szCs w:val="24"/>
          <w:lang w:val="en-GB"/>
        </w:rPr>
        <w:t>, with either all value</w:t>
      </w:r>
      <w:r w:rsidR="005D0CE7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215448">
        <w:rPr>
          <w:rFonts w:ascii="Times New Roman" w:hAnsi="Times New Roman" w:cs="Times New Roman"/>
          <w:sz w:val="24"/>
          <w:szCs w:val="24"/>
          <w:lang w:val="en-GB"/>
        </w:rPr>
        <w:t xml:space="preserve"> (A) or outliers removed (B)</w:t>
      </w:r>
      <w:r w:rsidRPr="006341C8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Pr="006341C8">
        <w:rPr>
          <w:rFonts w:ascii="Times New Roman" w:hAnsi="Times New Roman" w:cs="Times New Roman"/>
          <w:i/>
          <w:sz w:val="24"/>
          <w:szCs w:val="24"/>
          <w:lang w:val="en-GB"/>
        </w:rPr>
        <w:t>n</w:t>
      </w:r>
      <w:r w:rsidRPr="006341C8">
        <w:rPr>
          <w:rFonts w:ascii="Times New Roman" w:hAnsi="Times New Roman" w:cs="Times New Roman"/>
          <w:sz w:val="24"/>
          <w:szCs w:val="24"/>
          <w:lang w:val="en-GB"/>
        </w:rPr>
        <w:t>=14). No statistically significant differences were found (</w:t>
      </w:r>
      <w:r w:rsidRPr="006341C8">
        <w:rPr>
          <w:rFonts w:ascii="Times New Roman" w:hAnsi="Times New Roman" w:cs="Times New Roman"/>
          <w:i/>
          <w:sz w:val="24"/>
          <w:szCs w:val="24"/>
          <w:lang w:val="en-GB"/>
        </w:rPr>
        <w:t>p</w:t>
      </w:r>
      <w:r w:rsidRPr="006341C8">
        <w:rPr>
          <w:rFonts w:ascii="Times New Roman" w:hAnsi="Times New Roman" w:cs="Times New Roman"/>
          <w:sz w:val="24"/>
          <w:szCs w:val="24"/>
          <w:lang w:val="en-GB"/>
        </w:rPr>
        <w:t xml:space="preserve">=0.15). </w:t>
      </w:r>
      <w:r w:rsidR="004328E4">
        <w:rPr>
          <w:rFonts w:ascii="Times New Roman" w:hAnsi="Times New Roman" w:cs="Times New Roman"/>
          <w:sz w:val="24"/>
          <w:szCs w:val="24"/>
          <w:lang w:val="en-GB"/>
        </w:rPr>
        <w:t>Circles represent values from individual participants</w:t>
      </w:r>
      <w:r w:rsidR="002C4996">
        <w:rPr>
          <w:rFonts w:ascii="Times New Roman" w:hAnsi="Times New Roman" w:cs="Times New Roman"/>
          <w:sz w:val="24"/>
          <w:szCs w:val="24"/>
          <w:lang w:val="en-GB"/>
        </w:rPr>
        <w:t xml:space="preserve"> per test meal</w:t>
      </w:r>
      <w:r w:rsidR="004328E4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2C4996">
        <w:rPr>
          <w:rFonts w:ascii="Times New Roman" w:hAnsi="Times New Roman" w:cs="Times New Roman"/>
          <w:sz w:val="24"/>
          <w:szCs w:val="24"/>
          <w:lang w:val="en-GB"/>
        </w:rPr>
        <w:t xml:space="preserve"> Central red mark</w:t>
      </w:r>
      <w:r w:rsidR="009E3903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2C4996">
        <w:rPr>
          <w:rFonts w:ascii="Times New Roman" w:hAnsi="Times New Roman" w:cs="Times New Roman"/>
          <w:sz w:val="24"/>
          <w:szCs w:val="24"/>
          <w:lang w:val="en-GB"/>
        </w:rPr>
        <w:t xml:space="preserve"> indicate the median. Bottom and top edges of the blue box represent the 25</w:t>
      </w:r>
      <w:r w:rsidR="002C4996" w:rsidRPr="00735685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th</w:t>
      </w:r>
      <w:r w:rsidR="002C4996">
        <w:rPr>
          <w:rFonts w:ascii="Times New Roman" w:hAnsi="Times New Roman" w:cs="Times New Roman"/>
          <w:sz w:val="24"/>
          <w:szCs w:val="24"/>
          <w:lang w:val="en-GB"/>
        </w:rPr>
        <w:t xml:space="preserve"> and 75</w:t>
      </w:r>
      <w:r w:rsidR="002C4996" w:rsidRPr="00735685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th</w:t>
      </w:r>
      <w:r w:rsidR="002C4996">
        <w:rPr>
          <w:rFonts w:ascii="Times New Roman" w:hAnsi="Times New Roman" w:cs="Times New Roman"/>
          <w:sz w:val="24"/>
          <w:szCs w:val="24"/>
          <w:lang w:val="en-GB"/>
        </w:rPr>
        <w:t xml:space="preserve"> percentiles, respectively. </w:t>
      </w:r>
      <w:r w:rsidR="002C4996" w:rsidRPr="00735685">
        <w:rPr>
          <w:rFonts w:ascii="Times New Roman" w:hAnsi="Times New Roman" w:cs="Times New Roman"/>
          <w:color w:val="000000"/>
          <w:sz w:val="24"/>
          <w:szCs w:val="24"/>
        </w:rPr>
        <w:t xml:space="preserve">Note </w:t>
      </w:r>
      <w:r w:rsidR="002C4996">
        <w:rPr>
          <w:rFonts w:ascii="Times New Roman" w:hAnsi="Times New Roman" w:cs="Times New Roman"/>
          <w:sz w:val="24"/>
          <w:szCs w:val="24"/>
        </w:rPr>
        <w:t xml:space="preserve">that instances </w:t>
      </w:r>
      <w:r w:rsidR="005D0CE7">
        <w:rPr>
          <w:rFonts w:ascii="Times New Roman" w:hAnsi="Times New Roman" w:cs="Times New Roman"/>
          <w:sz w:val="24"/>
          <w:szCs w:val="24"/>
        </w:rPr>
        <w:t xml:space="preserve">for </w:t>
      </w:r>
      <w:r w:rsidR="002C4996">
        <w:rPr>
          <w:rFonts w:ascii="Times New Roman" w:hAnsi="Times New Roman" w:cs="Times New Roman"/>
          <w:sz w:val="24"/>
          <w:szCs w:val="24"/>
        </w:rPr>
        <w:t xml:space="preserve">which the </w:t>
      </w:r>
      <w:r w:rsidR="00EB6DAA">
        <w:rPr>
          <w:rFonts w:ascii="Times New Roman" w:hAnsi="Times New Roman" w:cs="Times New Roman"/>
          <w:sz w:val="24"/>
          <w:szCs w:val="24"/>
        </w:rPr>
        <w:t>percent dose recovery of the tracer</w:t>
      </w:r>
      <w:r w:rsidR="002C4996" w:rsidRPr="004C5C1A">
        <w:rPr>
          <w:rFonts w:ascii="Times New Roman" w:hAnsi="Times New Roman" w:cs="Times New Roman"/>
          <w:sz w:val="24"/>
          <w:szCs w:val="24"/>
        </w:rPr>
        <w:t xml:space="preserve"> </w:t>
      </w:r>
      <w:r w:rsidR="002C4996">
        <w:rPr>
          <w:rFonts w:ascii="Times New Roman" w:hAnsi="Times New Roman" w:cs="Times New Roman"/>
          <w:sz w:val="24"/>
          <w:szCs w:val="24"/>
        </w:rPr>
        <w:t>did not decrease</w:t>
      </w:r>
      <w:r w:rsidR="002C4996" w:rsidRPr="004C5C1A">
        <w:rPr>
          <w:rFonts w:ascii="Times New Roman" w:hAnsi="Times New Roman" w:cs="Times New Roman"/>
          <w:sz w:val="24"/>
          <w:szCs w:val="24"/>
        </w:rPr>
        <w:t xml:space="preserve"> by more than 1% of its peak value during the monitoring period</w:t>
      </w:r>
      <w:r w:rsidR="002C4996">
        <w:rPr>
          <w:rFonts w:ascii="Times New Roman" w:hAnsi="Times New Roman" w:cs="Times New Roman"/>
          <w:sz w:val="24"/>
          <w:szCs w:val="24"/>
        </w:rPr>
        <w:t xml:space="preserve"> were deemed outliers (4 values greater than 10 h).</w:t>
      </w:r>
    </w:p>
    <w:p w14:paraId="6B6FEC6B" w14:textId="2F7C73E8" w:rsidR="00C235A5" w:rsidRPr="006341C8" w:rsidRDefault="00C235A5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6341C8"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14:paraId="1B7FEE71" w14:textId="1CA05970" w:rsidR="006A1B07" w:rsidRPr="006341C8" w:rsidRDefault="006A1B07" w:rsidP="00C235A5">
      <w:pPr>
        <w:rPr>
          <w:rFonts w:ascii="Times New Roman" w:hAnsi="Times New Roman" w:cs="Times New Roman"/>
          <w:sz w:val="24"/>
          <w:lang w:val="en-GB"/>
        </w:rPr>
      </w:pPr>
      <w:r>
        <w:rPr>
          <w:rFonts w:ascii="Times New Roman" w:hAnsi="Times New Roman" w:cs="Times New Roman"/>
          <w:noProof/>
          <w:sz w:val="24"/>
          <w:lang w:val="en-GB"/>
        </w:rPr>
        <w:lastRenderedPageBreak/>
        <w:drawing>
          <wp:inline distT="0" distB="0" distL="0" distR="0" wp14:anchorId="680E9E36" wp14:editId="23EBAC53">
            <wp:extent cx="5943600" cy="2534285"/>
            <wp:effectExtent l="0" t="0" r="0" b="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bject plots-0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71792" w14:textId="46CE1911" w:rsidR="007C5111" w:rsidRDefault="00C235A5" w:rsidP="00C235A5">
      <w:pPr>
        <w:suppressLineNumbers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341C8">
        <w:rPr>
          <w:rFonts w:ascii="Times New Roman" w:hAnsi="Times New Roman" w:cs="Times New Roman"/>
          <w:b/>
          <w:sz w:val="24"/>
          <w:szCs w:val="24"/>
          <w:lang w:val="en-GB"/>
        </w:rPr>
        <w:t xml:space="preserve">Supplemental Figure </w:t>
      </w:r>
      <w:r w:rsidR="00E22E69" w:rsidRPr="006341C8">
        <w:rPr>
          <w:rFonts w:ascii="Times New Roman" w:hAnsi="Times New Roman" w:cs="Times New Roman"/>
          <w:b/>
          <w:sz w:val="24"/>
          <w:szCs w:val="24"/>
          <w:lang w:val="en-GB"/>
        </w:rPr>
        <w:t>3</w:t>
      </w:r>
      <w:r w:rsidRPr="006341C8">
        <w:rPr>
          <w:rFonts w:ascii="Times New Roman" w:hAnsi="Times New Roman" w:cs="Times New Roman"/>
          <w:b/>
          <w:sz w:val="24"/>
          <w:szCs w:val="24"/>
          <w:lang w:val="en-GB"/>
        </w:rPr>
        <w:t xml:space="preserve">. </w:t>
      </w:r>
      <w:r w:rsidRPr="006341C8">
        <w:rPr>
          <w:rFonts w:ascii="Times New Roman" w:hAnsi="Times New Roman" w:cs="Times New Roman"/>
          <w:sz w:val="24"/>
          <w:szCs w:val="24"/>
          <w:lang w:val="en-GB"/>
        </w:rPr>
        <w:t xml:space="preserve">Gastric half-emptying times by </w:t>
      </w:r>
      <w:r w:rsidR="00A97AB4" w:rsidRPr="006341C8">
        <w:rPr>
          <w:rFonts w:ascii="Times New Roman" w:hAnsi="Times New Roman" w:cs="Times New Roman"/>
          <w:sz w:val="24"/>
          <w:szCs w:val="24"/>
          <w:lang w:val="en-GB"/>
        </w:rPr>
        <w:t>participant</w:t>
      </w:r>
      <w:r w:rsidRPr="006341C8">
        <w:rPr>
          <w:rFonts w:ascii="Times New Roman" w:hAnsi="Times New Roman" w:cs="Times New Roman"/>
          <w:sz w:val="24"/>
          <w:szCs w:val="24"/>
          <w:lang w:val="en-GB"/>
        </w:rPr>
        <w:t xml:space="preserve"> averaged across all test meal foods (</w:t>
      </w:r>
      <w:r w:rsidRPr="006341C8">
        <w:rPr>
          <w:rFonts w:ascii="Times New Roman" w:hAnsi="Times New Roman" w:cs="Times New Roman"/>
          <w:i/>
          <w:sz w:val="24"/>
          <w:szCs w:val="24"/>
          <w:lang w:val="en-GB"/>
        </w:rPr>
        <w:t>n</w:t>
      </w:r>
      <w:r w:rsidRPr="006341C8">
        <w:rPr>
          <w:rFonts w:ascii="Times New Roman" w:hAnsi="Times New Roman" w:cs="Times New Roman"/>
          <w:sz w:val="24"/>
          <w:szCs w:val="24"/>
          <w:lang w:val="en-GB"/>
        </w:rPr>
        <w:t xml:space="preserve">=15, includes </w:t>
      </w:r>
      <w:r w:rsidR="00A97AB4" w:rsidRPr="006341C8">
        <w:rPr>
          <w:rFonts w:ascii="Times New Roman" w:hAnsi="Times New Roman" w:cs="Times New Roman"/>
          <w:sz w:val="24"/>
          <w:szCs w:val="24"/>
          <w:lang w:val="en-GB"/>
        </w:rPr>
        <w:t>participant</w:t>
      </w:r>
      <w:r w:rsidRPr="006341C8">
        <w:rPr>
          <w:rFonts w:ascii="Times New Roman" w:hAnsi="Times New Roman" w:cs="Times New Roman"/>
          <w:sz w:val="24"/>
          <w:szCs w:val="24"/>
          <w:lang w:val="en-GB"/>
        </w:rPr>
        <w:t xml:space="preserve"> 61 who withdrew during the study). Exploratory data visualization, so no statistical analysis was conducted.</w:t>
      </w:r>
      <w:r w:rsidR="004328E4">
        <w:rPr>
          <w:rFonts w:ascii="Times New Roman" w:hAnsi="Times New Roman" w:cs="Times New Roman"/>
          <w:sz w:val="24"/>
          <w:szCs w:val="24"/>
          <w:lang w:val="en-GB"/>
        </w:rPr>
        <w:t xml:space="preserve"> Circles represent values for individual test meal foods</w:t>
      </w:r>
      <w:r w:rsidR="002C4996">
        <w:rPr>
          <w:rFonts w:ascii="Times New Roman" w:hAnsi="Times New Roman" w:cs="Times New Roman"/>
          <w:sz w:val="24"/>
          <w:szCs w:val="24"/>
          <w:lang w:val="en-GB"/>
        </w:rPr>
        <w:t xml:space="preserve"> per participant</w:t>
      </w:r>
      <w:r w:rsidR="004328E4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E00C3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C4996">
        <w:rPr>
          <w:rFonts w:ascii="Times New Roman" w:hAnsi="Times New Roman" w:cs="Times New Roman"/>
          <w:sz w:val="24"/>
          <w:szCs w:val="24"/>
          <w:lang w:val="en-GB"/>
        </w:rPr>
        <w:t>Central red mark indicates the median. Bottom and top edges of the blue box represent the 25</w:t>
      </w:r>
      <w:r w:rsidR="002C4996" w:rsidRPr="00C23A60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th</w:t>
      </w:r>
      <w:r w:rsidR="002C4996">
        <w:rPr>
          <w:rFonts w:ascii="Times New Roman" w:hAnsi="Times New Roman" w:cs="Times New Roman"/>
          <w:sz w:val="24"/>
          <w:szCs w:val="24"/>
          <w:lang w:val="en-GB"/>
        </w:rPr>
        <w:t xml:space="preserve"> and 75</w:t>
      </w:r>
      <w:r w:rsidR="002C4996" w:rsidRPr="00C23A60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th</w:t>
      </w:r>
      <w:r w:rsidR="002C4996">
        <w:rPr>
          <w:rFonts w:ascii="Times New Roman" w:hAnsi="Times New Roman" w:cs="Times New Roman"/>
          <w:sz w:val="24"/>
          <w:szCs w:val="24"/>
          <w:lang w:val="en-GB"/>
        </w:rPr>
        <w:t xml:space="preserve"> percentiles, respectively. </w:t>
      </w:r>
      <w:r w:rsidR="00E00C30" w:rsidRPr="00735685">
        <w:rPr>
          <w:rFonts w:ascii="Times New Roman" w:hAnsi="Times New Roman" w:cs="Times New Roman"/>
          <w:color w:val="000000"/>
          <w:sz w:val="24"/>
          <w:szCs w:val="24"/>
        </w:rPr>
        <w:t xml:space="preserve">Note </w:t>
      </w:r>
      <w:r w:rsidR="00E00C30">
        <w:rPr>
          <w:rFonts w:ascii="Times New Roman" w:hAnsi="Times New Roman" w:cs="Times New Roman"/>
          <w:sz w:val="24"/>
          <w:szCs w:val="24"/>
        </w:rPr>
        <w:t xml:space="preserve">that instances </w:t>
      </w:r>
      <w:r w:rsidR="005D0CE7">
        <w:rPr>
          <w:rFonts w:ascii="Times New Roman" w:hAnsi="Times New Roman" w:cs="Times New Roman"/>
          <w:sz w:val="24"/>
          <w:szCs w:val="24"/>
        </w:rPr>
        <w:t>for</w:t>
      </w:r>
      <w:r w:rsidR="00E00C30">
        <w:rPr>
          <w:rFonts w:ascii="Times New Roman" w:hAnsi="Times New Roman" w:cs="Times New Roman"/>
          <w:sz w:val="24"/>
          <w:szCs w:val="24"/>
        </w:rPr>
        <w:t xml:space="preserve"> which </w:t>
      </w:r>
      <w:r w:rsidR="00EB6DAA">
        <w:rPr>
          <w:rFonts w:ascii="Times New Roman" w:hAnsi="Times New Roman" w:cs="Times New Roman"/>
          <w:sz w:val="24"/>
          <w:szCs w:val="24"/>
        </w:rPr>
        <w:t>the percent dose recovery of the tracer</w:t>
      </w:r>
      <w:r w:rsidR="00EB6DAA" w:rsidRPr="004C5C1A">
        <w:rPr>
          <w:rFonts w:ascii="Times New Roman" w:hAnsi="Times New Roman" w:cs="Times New Roman"/>
          <w:sz w:val="24"/>
          <w:szCs w:val="24"/>
        </w:rPr>
        <w:t xml:space="preserve"> </w:t>
      </w:r>
      <w:r w:rsidR="00E00C30">
        <w:rPr>
          <w:rFonts w:ascii="Times New Roman" w:hAnsi="Times New Roman" w:cs="Times New Roman"/>
          <w:sz w:val="24"/>
          <w:szCs w:val="24"/>
        </w:rPr>
        <w:t>did not decrease</w:t>
      </w:r>
      <w:r w:rsidR="00E00C30" w:rsidRPr="004C5C1A">
        <w:rPr>
          <w:rFonts w:ascii="Times New Roman" w:hAnsi="Times New Roman" w:cs="Times New Roman"/>
          <w:sz w:val="24"/>
          <w:szCs w:val="24"/>
        </w:rPr>
        <w:t xml:space="preserve"> by more than 1% of its peak value during the monitoring period</w:t>
      </w:r>
      <w:r w:rsidR="00E00C30">
        <w:rPr>
          <w:rFonts w:ascii="Times New Roman" w:hAnsi="Times New Roman" w:cs="Times New Roman"/>
          <w:sz w:val="24"/>
          <w:szCs w:val="24"/>
        </w:rPr>
        <w:t xml:space="preserve"> were deemed outliers</w:t>
      </w:r>
      <w:r w:rsidR="002C4996">
        <w:rPr>
          <w:rFonts w:ascii="Times New Roman" w:hAnsi="Times New Roman" w:cs="Times New Roman"/>
          <w:sz w:val="24"/>
          <w:szCs w:val="24"/>
        </w:rPr>
        <w:t xml:space="preserve"> (4 values greater than 10 h)</w:t>
      </w:r>
      <w:r w:rsidR="00E00C30">
        <w:rPr>
          <w:rFonts w:ascii="Times New Roman" w:hAnsi="Times New Roman" w:cs="Times New Roman"/>
          <w:sz w:val="24"/>
          <w:szCs w:val="24"/>
        </w:rPr>
        <w:t>.</w:t>
      </w:r>
    </w:p>
    <w:p w14:paraId="0C65A991" w14:textId="77777777" w:rsidR="007C5111" w:rsidRDefault="007C51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6CB1128" w14:textId="77777777" w:rsidR="007C5111" w:rsidRDefault="007C5111" w:rsidP="007C5111">
      <w:pPr>
        <w:suppressLineNumbers/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val="en-GB"/>
        </w:rPr>
        <w:lastRenderedPageBreak/>
        <w:drawing>
          <wp:inline distT="0" distB="0" distL="0" distR="0" wp14:anchorId="5CC1A207" wp14:editId="0B71CDDF">
            <wp:extent cx="5941891" cy="2392680"/>
            <wp:effectExtent l="0" t="0" r="190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dr_exclusion_example-01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891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E03B9" w14:textId="50D160AE" w:rsidR="007C5111" w:rsidRDefault="007C5111" w:rsidP="007C5111">
      <w:pPr>
        <w:suppressLineNumbers/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C46F82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Supplemental Figure </w:t>
      </w: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>4</w:t>
      </w:r>
      <w:r w:rsidRPr="00C46F82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. </w:t>
      </w:r>
      <w:r w:rsidRPr="006341C8">
        <w:rPr>
          <w:rFonts w:ascii="Times New Roman" w:hAnsi="Times New Roman" w:cs="Times New Roman"/>
          <w:sz w:val="24"/>
          <w:szCs w:val="24"/>
          <w:lang w:val="en-GB"/>
        </w:rPr>
        <w:t xml:space="preserve">Example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of </w:t>
      </w:r>
      <w:r w:rsidR="004A221D">
        <w:rPr>
          <w:rFonts w:ascii="Times New Roman" w:hAnsi="Times New Roman" w:cs="Times New Roman"/>
          <w:sz w:val="24"/>
          <w:szCs w:val="24"/>
          <w:lang w:val="en-GB"/>
        </w:rPr>
        <w:t>included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="00676795">
        <w:rPr>
          <w:rFonts w:ascii="Times New Roman" w:hAnsi="Times New Roman" w:cs="Times New Roman"/>
          <w:sz w:val="24"/>
          <w:szCs w:val="24"/>
          <w:lang w:val="en-GB"/>
        </w:rPr>
        <w:t>A</w:t>
      </w:r>
      <w:r>
        <w:rPr>
          <w:rFonts w:ascii="Times New Roman" w:hAnsi="Times New Roman" w:cs="Times New Roman"/>
          <w:sz w:val="24"/>
          <w:szCs w:val="24"/>
          <w:lang w:val="en-GB"/>
        </w:rPr>
        <w:t>) and excluded (</w:t>
      </w:r>
      <w:r w:rsidR="00676795">
        <w:rPr>
          <w:rFonts w:ascii="Times New Roman" w:hAnsi="Times New Roman" w:cs="Times New Roman"/>
          <w:sz w:val="24"/>
          <w:szCs w:val="24"/>
          <w:lang w:val="en-GB"/>
        </w:rPr>
        <w:t>B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 w:rsidRPr="006341C8">
        <w:rPr>
          <w:rFonts w:ascii="Times New Roman" w:hAnsi="Times New Roman" w:cs="Times New Roman"/>
          <w:sz w:val="24"/>
          <w:szCs w:val="24"/>
          <w:lang w:val="en-GB"/>
        </w:rPr>
        <w:t>percent dose recovery (PDR)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modelling curves for gastric half-emptying time. Excluded modelling curves (and therefore gastric half-emptying times) d</w:t>
      </w:r>
      <w:r>
        <w:rPr>
          <w:rFonts w:ascii="Times New Roman" w:hAnsi="Times New Roman" w:cs="Times New Roman"/>
          <w:sz w:val="24"/>
          <w:szCs w:val="24"/>
        </w:rPr>
        <w:t>id not decrease</w:t>
      </w:r>
      <w:r w:rsidRPr="004C5C1A">
        <w:rPr>
          <w:rFonts w:ascii="Times New Roman" w:hAnsi="Times New Roman" w:cs="Times New Roman"/>
          <w:sz w:val="24"/>
          <w:szCs w:val="24"/>
        </w:rPr>
        <w:t xml:space="preserve"> by more than 1% of </w:t>
      </w:r>
      <w:r>
        <w:rPr>
          <w:rFonts w:ascii="Times New Roman" w:hAnsi="Times New Roman" w:cs="Times New Roman"/>
          <w:sz w:val="24"/>
          <w:szCs w:val="24"/>
        </w:rPr>
        <w:t>their</w:t>
      </w:r>
      <w:r w:rsidRPr="004C5C1A">
        <w:rPr>
          <w:rFonts w:ascii="Times New Roman" w:hAnsi="Times New Roman" w:cs="Times New Roman"/>
          <w:sz w:val="24"/>
          <w:szCs w:val="24"/>
        </w:rPr>
        <w:t xml:space="preserve"> peak value during the monitoring period</w:t>
      </w:r>
      <w:r w:rsidR="00C47B69">
        <w:rPr>
          <w:rFonts w:ascii="Times New Roman" w:hAnsi="Times New Roman" w:cs="Times New Roman"/>
          <w:sz w:val="24"/>
          <w:szCs w:val="24"/>
        </w:rPr>
        <w:t>, such as the curve seen in (B)</w:t>
      </w:r>
      <w:r w:rsidR="006E7D1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were deemed outliers.</w:t>
      </w:r>
    </w:p>
    <w:p w14:paraId="50A1D67B" w14:textId="77777777" w:rsidR="00C235A5" w:rsidRPr="006341C8" w:rsidRDefault="00C235A5" w:rsidP="00C235A5">
      <w:pPr>
        <w:suppressLineNumbers/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54775CA7" w14:textId="77777777" w:rsidR="00C235A5" w:rsidRPr="006341C8" w:rsidRDefault="00C235A5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7DEF3F04" w14:textId="1A6CABAC" w:rsidR="006A1B07" w:rsidRPr="006341C8" w:rsidRDefault="00C74DB2" w:rsidP="005D0CE7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6341C8">
        <w:rPr>
          <w:rFonts w:ascii="Times New Roman" w:hAnsi="Times New Roman" w:cs="Times New Roman"/>
          <w:sz w:val="24"/>
          <w:szCs w:val="24"/>
          <w:lang w:val="en-GB"/>
        </w:rPr>
        <w:br w:type="page"/>
      </w:r>
      <w:r w:rsidR="006A1B07">
        <w:rPr>
          <w:rFonts w:ascii="Times New Roman" w:hAnsi="Times New Roman" w:cs="Times New Roman"/>
          <w:b/>
          <w:noProof/>
          <w:sz w:val="24"/>
          <w:szCs w:val="24"/>
          <w:lang w:val="en-GB"/>
        </w:rPr>
        <w:lastRenderedPageBreak/>
        <w:drawing>
          <wp:inline distT="0" distB="0" distL="0" distR="0" wp14:anchorId="3754FBA0" wp14:editId="77163970">
            <wp:extent cx="5943600" cy="3311927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gression figure-01 - Supplemental figure 4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A2CB5" w14:textId="0C19655F" w:rsidR="006424F2" w:rsidRPr="006341C8" w:rsidRDefault="006424F2" w:rsidP="00FB76E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6341C8">
        <w:rPr>
          <w:rFonts w:ascii="Times New Roman" w:hAnsi="Times New Roman" w:cs="Times New Roman"/>
          <w:b/>
          <w:sz w:val="24"/>
          <w:szCs w:val="24"/>
          <w:lang w:val="en-GB"/>
        </w:rPr>
        <w:t xml:space="preserve">Supplemental Figure </w:t>
      </w:r>
      <w:r w:rsidR="008345C5">
        <w:rPr>
          <w:rFonts w:ascii="Times New Roman" w:hAnsi="Times New Roman" w:cs="Times New Roman"/>
          <w:b/>
          <w:sz w:val="24"/>
          <w:szCs w:val="24"/>
          <w:lang w:val="en-GB"/>
        </w:rPr>
        <w:t>5</w:t>
      </w:r>
      <w:r w:rsidRPr="006341C8">
        <w:rPr>
          <w:rFonts w:ascii="Times New Roman" w:hAnsi="Times New Roman" w:cs="Times New Roman"/>
          <w:b/>
          <w:sz w:val="24"/>
          <w:szCs w:val="24"/>
          <w:lang w:val="en-GB"/>
        </w:rPr>
        <w:t xml:space="preserve">. </w:t>
      </w:r>
      <w:bookmarkStart w:id="2" w:name="_Hlk27650977"/>
      <w:r w:rsidRPr="006341C8">
        <w:rPr>
          <w:rFonts w:ascii="Times New Roman" w:hAnsi="Times New Roman" w:cs="Times New Roman"/>
          <w:sz w:val="24"/>
          <w:szCs w:val="24"/>
          <w:lang w:val="en-GB"/>
        </w:rPr>
        <w:t>Relationship between gastric half-emptying time (h) and glucose incremental area under the curve</w:t>
      </w:r>
      <w:r w:rsidR="00E3613B" w:rsidRPr="006341C8">
        <w:rPr>
          <w:rFonts w:ascii="Times New Roman" w:hAnsi="Times New Roman" w:cs="Times New Roman"/>
          <w:sz w:val="24"/>
          <w:szCs w:val="24"/>
          <w:lang w:val="en-GB"/>
        </w:rPr>
        <w:t xml:space="preserve"> from 0-</w:t>
      </w:r>
      <w:r w:rsidR="005720BE" w:rsidRPr="006341C8">
        <w:rPr>
          <w:rFonts w:ascii="Times New Roman" w:hAnsi="Times New Roman" w:cs="Times New Roman"/>
          <w:sz w:val="24"/>
          <w:szCs w:val="24"/>
          <w:lang w:val="en-GB"/>
        </w:rPr>
        <w:t>120</w:t>
      </w:r>
      <w:r w:rsidR="00E3613B" w:rsidRPr="006341C8">
        <w:rPr>
          <w:rFonts w:ascii="Times New Roman" w:hAnsi="Times New Roman" w:cs="Times New Roman"/>
          <w:sz w:val="24"/>
          <w:szCs w:val="24"/>
          <w:lang w:val="en-GB"/>
        </w:rPr>
        <w:t xml:space="preserve"> min</w:t>
      </w:r>
      <w:r w:rsidRPr="006341C8">
        <w:rPr>
          <w:rFonts w:ascii="Times New Roman" w:hAnsi="Times New Roman" w:cs="Times New Roman"/>
          <w:sz w:val="24"/>
          <w:szCs w:val="24"/>
          <w:lang w:val="en-GB"/>
        </w:rPr>
        <w:t xml:space="preserve"> (iAUC</w:t>
      </w:r>
      <w:r w:rsidR="00E3613B" w:rsidRPr="006341C8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0-</w:t>
      </w:r>
      <w:r w:rsidR="005720BE" w:rsidRPr="006341C8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120</w:t>
      </w:r>
      <w:r w:rsidR="00E3613B" w:rsidRPr="006341C8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min</w:t>
      </w:r>
      <w:r w:rsidRPr="006341C8">
        <w:rPr>
          <w:rFonts w:ascii="Times New Roman" w:hAnsi="Times New Roman" w:cs="Times New Roman"/>
          <w:sz w:val="24"/>
          <w:szCs w:val="24"/>
          <w:lang w:val="en-GB"/>
        </w:rPr>
        <w:t xml:space="preserve">; </w:t>
      </w:r>
      <w:proofErr w:type="spellStart"/>
      <w:r w:rsidRPr="006341C8">
        <w:rPr>
          <w:rFonts w:ascii="Times New Roman" w:hAnsi="Times New Roman" w:cs="Times New Roman"/>
          <w:sz w:val="24"/>
          <w:szCs w:val="24"/>
          <w:lang w:val="en-GB"/>
        </w:rPr>
        <w:t>mg×min</w:t>
      </w:r>
      <w:proofErr w:type="spellEnd"/>
      <w:r w:rsidRPr="006341C8">
        <w:rPr>
          <w:rFonts w:ascii="Times New Roman" w:hAnsi="Times New Roman" w:cs="Times New Roman"/>
          <w:sz w:val="24"/>
          <w:szCs w:val="24"/>
          <w:lang w:val="en-GB"/>
        </w:rPr>
        <w:t>/</w:t>
      </w:r>
      <w:proofErr w:type="spellStart"/>
      <w:r w:rsidRPr="006341C8">
        <w:rPr>
          <w:rFonts w:ascii="Times New Roman" w:hAnsi="Times New Roman" w:cs="Times New Roman"/>
          <w:sz w:val="24"/>
          <w:szCs w:val="24"/>
          <w:lang w:val="en-GB"/>
        </w:rPr>
        <w:t>dL</w:t>
      </w:r>
      <w:proofErr w:type="spellEnd"/>
      <w:r w:rsidR="00742CA3" w:rsidRPr="006341C8">
        <w:rPr>
          <w:rFonts w:ascii="Times New Roman" w:hAnsi="Times New Roman" w:cs="Times New Roman"/>
          <w:sz w:val="24"/>
          <w:szCs w:val="24"/>
          <w:lang w:val="en-GB"/>
        </w:rPr>
        <w:t>; A</w:t>
      </w:r>
      <w:r w:rsidR="00057F50" w:rsidRPr="006341C8">
        <w:rPr>
          <w:rFonts w:ascii="Times New Roman" w:hAnsi="Times New Roman" w:cs="Times New Roman"/>
          <w:sz w:val="24"/>
          <w:szCs w:val="24"/>
          <w:lang w:val="en-GB"/>
        </w:rPr>
        <w:t>, D</w:t>
      </w:r>
      <w:r w:rsidRPr="006341C8">
        <w:rPr>
          <w:rFonts w:ascii="Times New Roman" w:hAnsi="Times New Roman" w:cs="Times New Roman"/>
          <w:sz w:val="24"/>
          <w:szCs w:val="24"/>
          <w:lang w:val="en-GB"/>
        </w:rPr>
        <w:t xml:space="preserve">), </w:t>
      </w:r>
      <w:proofErr w:type="spellStart"/>
      <w:r w:rsidR="00CA2258" w:rsidRPr="006341C8">
        <w:rPr>
          <w:rFonts w:ascii="Times New Roman" w:hAnsi="Times New Roman" w:cs="Times New Roman"/>
          <w:sz w:val="24"/>
          <w:szCs w:val="24"/>
          <w:lang w:val="en-GB"/>
        </w:rPr>
        <w:t>Δ</w:t>
      </w:r>
      <w:r w:rsidR="003D58CE">
        <w:rPr>
          <w:rFonts w:ascii="Times New Roman" w:hAnsi="Times New Roman" w:cs="Times New Roman"/>
          <w:sz w:val="24"/>
          <w:szCs w:val="24"/>
          <w:lang w:val="en-GB"/>
        </w:rPr>
        <w:t>P</w:t>
      </w:r>
      <w:r w:rsidRPr="006341C8">
        <w:rPr>
          <w:rFonts w:ascii="Times New Roman" w:hAnsi="Times New Roman" w:cs="Times New Roman"/>
          <w:sz w:val="24"/>
          <w:szCs w:val="24"/>
          <w:lang w:val="en-GB"/>
        </w:rPr>
        <w:t>eak</w:t>
      </w:r>
      <w:proofErr w:type="spellEnd"/>
      <w:r w:rsidRPr="006341C8">
        <w:rPr>
          <w:rFonts w:ascii="Times New Roman" w:hAnsi="Times New Roman" w:cs="Times New Roman"/>
          <w:sz w:val="24"/>
          <w:szCs w:val="24"/>
          <w:lang w:val="en-GB"/>
        </w:rPr>
        <w:t xml:space="preserve"> glucose value (mg/dL</w:t>
      </w:r>
      <w:r w:rsidR="00742CA3" w:rsidRPr="006341C8">
        <w:rPr>
          <w:rFonts w:ascii="Times New Roman" w:hAnsi="Times New Roman" w:cs="Times New Roman"/>
          <w:sz w:val="24"/>
          <w:szCs w:val="24"/>
          <w:lang w:val="en-GB"/>
        </w:rPr>
        <w:t xml:space="preserve">; </w:t>
      </w:r>
      <w:r w:rsidR="00057F50" w:rsidRPr="006341C8">
        <w:rPr>
          <w:rFonts w:ascii="Times New Roman" w:hAnsi="Times New Roman" w:cs="Times New Roman"/>
          <w:sz w:val="24"/>
          <w:szCs w:val="24"/>
          <w:lang w:val="en-GB"/>
        </w:rPr>
        <w:t>B, E</w:t>
      </w:r>
      <w:r w:rsidRPr="006341C8">
        <w:rPr>
          <w:rFonts w:ascii="Times New Roman" w:hAnsi="Times New Roman" w:cs="Times New Roman"/>
          <w:sz w:val="24"/>
          <w:szCs w:val="24"/>
          <w:lang w:val="en-GB"/>
        </w:rPr>
        <w:t>), and peak glucose time (min</w:t>
      </w:r>
      <w:r w:rsidR="00742CA3" w:rsidRPr="006341C8">
        <w:rPr>
          <w:rFonts w:ascii="Times New Roman" w:hAnsi="Times New Roman" w:cs="Times New Roman"/>
          <w:sz w:val="24"/>
          <w:szCs w:val="24"/>
          <w:lang w:val="en-GB"/>
        </w:rPr>
        <w:t xml:space="preserve">; </w:t>
      </w:r>
      <w:r w:rsidR="00057F50" w:rsidRPr="006341C8">
        <w:rPr>
          <w:rFonts w:ascii="Times New Roman" w:hAnsi="Times New Roman" w:cs="Times New Roman"/>
          <w:sz w:val="24"/>
          <w:szCs w:val="24"/>
          <w:lang w:val="en-GB"/>
        </w:rPr>
        <w:t>C, F</w:t>
      </w:r>
      <w:r w:rsidRPr="006341C8">
        <w:rPr>
          <w:rFonts w:ascii="Times New Roman" w:hAnsi="Times New Roman" w:cs="Times New Roman"/>
          <w:sz w:val="24"/>
          <w:szCs w:val="24"/>
          <w:lang w:val="en-GB"/>
        </w:rPr>
        <w:t>) (</w:t>
      </w:r>
      <w:r w:rsidRPr="006341C8">
        <w:rPr>
          <w:rFonts w:ascii="Times New Roman" w:hAnsi="Times New Roman" w:cs="Times New Roman"/>
          <w:i/>
          <w:sz w:val="24"/>
          <w:szCs w:val="24"/>
          <w:lang w:val="en-GB"/>
        </w:rPr>
        <w:t>n</w:t>
      </w:r>
      <w:r w:rsidRPr="006341C8">
        <w:rPr>
          <w:rFonts w:ascii="Times New Roman" w:hAnsi="Times New Roman" w:cs="Times New Roman"/>
          <w:sz w:val="24"/>
          <w:szCs w:val="24"/>
          <w:lang w:val="en-GB"/>
        </w:rPr>
        <w:t xml:space="preserve">=14). </w:t>
      </w:r>
      <w:bookmarkEnd w:id="2"/>
      <w:r w:rsidRPr="006341C8">
        <w:rPr>
          <w:rFonts w:ascii="Times New Roman" w:hAnsi="Times New Roman" w:cs="Times New Roman"/>
          <w:sz w:val="24"/>
          <w:szCs w:val="24"/>
          <w:lang w:val="en-GB"/>
        </w:rPr>
        <w:t xml:space="preserve">Analyses in </w:t>
      </w:r>
      <w:r w:rsidR="00EE0455">
        <w:rPr>
          <w:rFonts w:ascii="Times New Roman" w:hAnsi="Times New Roman" w:cs="Times New Roman"/>
          <w:sz w:val="24"/>
          <w:szCs w:val="24"/>
          <w:lang w:val="en-GB"/>
        </w:rPr>
        <w:t>two</w:t>
      </w:r>
      <w:r w:rsidR="00EE0455" w:rsidRPr="006341C8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6341C8">
        <w:rPr>
          <w:rFonts w:ascii="Times New Roman" w:hAnsi="Times New Roman" w:cs="Times New Roman"/>
          <w:sz w:val="24"/>
          <w:szCs w:val="24"/>
          <w:lang w:val="en-GB"/>
        </w:rPr>
        <w:t>instances of inclusion of gastric half-emptying time values are shown</w:t>
      </w:r>
      <w:r w:rsidR="00742CA3" w:rsidRPr="006341C8">
        <w:rPr>
          <w:rFonts w:ascii="Times New Roman" w:hAnsi="Times New Roman" w:cs="Times New Roman"/>
          <w:sz w:val="24"/>
          <w:szCs w:val="24"/>
          <w:lang w:val="en-GB"/>
        </w:rPr>
        <w:t>. A</w:t>
      </w:r>
      <w:r w:rsidR="00057F50" w:rsidRPr="006341C8">
        <w:rPr>
          <w:rFonts w:ascii="Times New Roman" w:hAnsi="Times New Roman" w:cs="Times New Roman"/>
          <w:sz w:val="24"/>
          <w:szCs w:val="24"/>
          <w:lang w:val="en-GB"/>
        </w:rPr>
        <w:t>-C</w:t>
      </w:r>
      <w:r w:rsidR="00742CA3" w:rsidRPr="006341C8">
        <w:rPr>
          <w:rFonts w:ascii="Times New Roman" w:hAnsi="Times New Roman" w:cs="Times New Roman"/>
          <w:sz w:val="24"/>
          <w:szCs w:val="24"/>
          <w:lang w:val="en-GB"/>
        </w:rPr>
        <w:t>:</w:t>
      </w:r>
      <w:r w:rsidRPr="006341C8">
        <w:rPr>
          <w:rFonts w:ascii="Times New Roman" w:hAnsi="Times New Roman" w:cs="Times New Roman"/>
          <w:sz w:val="24"/>
          <w:szCs w:val="24"/>
          <w:lang w:val="en-GB"/>
        </w:rPr>
        <w:t xml:space="preserve"> no values removed</w:t>
      </w:r>
      <w:r w:rsidR="00742CA3" w:rsidRPr="006341C8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057F50" w:rsidRPr="006341C8">
        <w:rPr>
          <w:rFonts w:ascii="Times New Roman" w:hAnsi="Times New Roman" w:cs="Times New Roman"/>
          <w:sz w:val="24"/>
          <w:szCs w:val="24"/>
          <w:lang w:val="en-GB"/>
        </w:rPr>
        <w:t>D-F</w:t>
      </w:r>
      <w:r w:rsidR="00742CA3" w:rsidRPr="006341C8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="00E00C30">
        <w:rPr>
          <w:rFonts w:ascii="Times New Roman" w:hAnsi="Times New Roman" w:cs="Times New Roman"/>
          <w:sz w:val="24"/>
          <w:szCs w:val="24"/>
          <w:lang w:val="en-GB"/>
        </w:rPr>
        <w:t>outliers</w:t>
      </w:r>
      <w:r w:rsidRPr="006341C8">
        <w:rPr>
          <w:rFonts w:ascii="Times New Roman" w:hAnsi="Times New Roman" w:cs="Times New Roman"/>
          <w:sz w:val="24"/>
          <w:szCs w:val="24"/>
          <w:lang w:val="en-GB"/>
        </w:rPr>
        <w:t xml:space="preserve"> removed. </w:t>
      </w:r>
      <w:r w:rsidR="00E00C30" w:rsidRPr="005D0CE7">
        <w:rPr>
          <w:rFonts w:ascii="Times New Roman" w:hAnsi="Times New Roman" w:cs="Times New Roman"/>
          <w:color w:val="000000"/>
          <w:sz w:val="24"/>
          <w:szCs w:val="24"/>
        </w:rPr>
        <w:t xml:space="preserve">Note </w:t>
      </w:r>
      <w:r w:rsidR="00E00C30">
        <w:rPr>
          <w:rFonts w:ascii="Times New Roman" w:hAnsi="Times New Roman" w:cs="Times New Roman"/>
          <w:sz w:val="24"/>
          <w:szCs w:val="24"/>
        </w:rPr>
        <w:t xml:space="preserve">that instances in which the </w:t>
      </w:r>
      <w:r w:rsidR="00EB6DAA">
        <w:rPr>
          <w:rFonts w:ascii="Times New Roman" w:hAnsi="Times New Roman" w:cs="Times New Roman"/>
          <w:sz w:val="24"/>
          <w:szCs w:val="24"/>
        </w:rPr>
        <w:t>percent dose recovery of the tracer</w:t>
      </w:r>
      <w:r w:rsidR="00EB6DAA" w:rsidRPr="004C5C1A">
        <w:rPr>
          <w:rFonts w:ascii="Times New Roman" w:hAnsi="Times New Roman" w:cs="Times New Roman"/>
          <w:sz w:val="24"/>
          <w:szCs w:val="24"/>
        </w:rPr>
        <w:t xml:space="preserve"> </w:t>
      </w:r>
      <w:r w:rsidR="00E00C30">
        <w:rPr>
          <w:rFonts w:ascii="Times New Roman" w:hAnsi="Times New Roman" w:cs="Times New Roman"/>
          <w:sz w:val="24"/>
          <w:szCs w:val="24"/>
        </w:rPr>
        <w:t>did not decrease</w:t>
      </w:r>
      <w:r w:rsidR="00E00C30" w:rsidRPr="004C5C1A">
        <w:rPr>
          <w:rFonts w:ascii="Times New Roman" w:hAnsi="Times New Roman" w:cs="Times New Roman"/>
          <w:sz w:val="24"/>
          <w:szCs w:val="24"/>
        </w:rPr>
        <w:t xml:space="preserve"> by more than 1% of its peak value during the monitoring period</w:t>
      </w:r>
      <w:r w:rsidR="00E00C30">
        <w:rPr>
          <w:rFonts w:ascii="Times New Roman" w:hAnsi="Times New Roman" w:cs="Times New Roman"/>
          <w:sz w:val="24"/>
          <w:szCs w:val="24"/>
        </w:rPr>
        <w:t xml:space="preserve"> were deemed outliers.</w:t>
      </w:r>
      <w:r w:rsidR="00E00C30" w:rsidRPr="006341C8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Pr="006341C8">
        <w:rPr>
          <w:rFonts w:ascii="Times New Roman" w:hAnsi="Times New Roman" w:cs="Times New Roman"/>
          <w:b/>
          <w:sz w:val="24"/>
          <w:szCs w:val="24"/>
          <w:lang w:val="en-GB"/>
        </w:rPr>
        <w:br w:type="page"/>
      </w:r>
    </w:p>
    <w:p w14:paraId="2DBF531D" w14:textId="062FF1B6" w:rsidR="00D056FA" w:rsidRPr="006341C8" w:rsidRDefault="00D056FA" w:rsidP="00906C40">
      <w:pPr>
        <w:suppressLineNumbers/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6341C8">
        <w:rPr>
          <w:rFonts w:ascii="Times New Roman" w:hAnsi="Times New Roman" w:cs="Times New Roman"/>
          <w:noProof/>
          <w:sz w:val="24"/>
          <w:lang w:val="en-GB"/>
        </w:rPr>
        <w:lastRenderedPageBreak/>
        <w:drawing>
          <wp:inline distT="0" distB="0" distL="0" distR="0" wp14:anchorId="78588098" wp14:editId="00DD9FAD">
            <wp:extent cx="5943600" cy="4157980"/>
            <wp:effectExtent l="0" t="0" r="0" b="13970"/>
            <wp:docPr id="44" name="Chart 44">
              <a:extLst xmlns:a="http://schemas.openxmlformats.org/drawingml/2006/main">
                <a:ext uri="{FF2B5EF4-FFF2-40B4-BE49-F238E27FC236}">
                  <a16:creationId xmlns:a16="http://schemas.microsoft.com/office/drawing/2014/main" id="{17A79FAD-BCCC-442B-914C-B69BA4965C2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2E372D0" w14:textId="4645A184" w:rsidR="00906C40" w:rsidRPr="00142ECF" w:rsidRDefault="00906C40" w:rsidP="00FB76EE">
      <w:pPr>
        <w:suppressLineNumbers/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6341C8">
        <w:rPr>
          <w:rFonts w:ascii="Times New Roman" w:hAnsi="Times New Roman" w:cs="Times New Roman"/>
          <w:b/>
          <w:sz w:val="24"/>
          <w:szCs w:val="24"/>
          <w:lang w:val="en-GB"/>
        </w:rPr>
        <w:t>Supplementa</w:t>
      </w:r>
      <w:r w:rsidR="00935F0A" w:rsidRPr="006341C8">
        <w:rPr>
          <w:rFonts w:ascii="Times New Roman" w:hAnsi="Times New Roman" w:cs="Times New Roman"/>
          <w:b/>
          <w:sz w:val="24"/>
          <w:szCs w:val="24"/>
          <w:lang w:val="en-GB"/>
        </w:rPr>
        <w:t>l</w:t>
      </w:r>
      <w:r w:rsidRPr="006341C8">
        <w:rPr>
          <w:rFonts w:ascii="Times New Roman" w:hAnsi="Times New Roman" w:cs="Times New Roman"/>
          <w:b/>
          <w:sz w:val="24"/>
          <w:szCs w:val="24"/>
          <w:lang w:val="en-GB"/>
        </w:rPr>
        <w:t xml:space="preserve"> Figure </w:t>
      </w:r>
      <w:r w:rsidR="008345C5">
        <w:rPr>
          <w:rFonts w:ascii="Times New Roman" w:hAnsi="Times New Roman" w:cs="Times New Roman"/>
          <w:b/>
          <w:sz w:val="24"/>
          <w:szCs w:val="24"/>
          <w:lang w:val="en-GB"/>
        </w:rPr>
        <w:t>6</w:t>
      </w:r>
      <w:r w:rsidRPr="006341C8">
        <w:rPr>
          <w:rFonts w:ascii="Times New Roman" w:hAnsi="Times New Roman" w:cs="Times New Roman"/>
          <w:b/>
          <w:sz w:val="24"/>
          <w:szCs w:val="24"/>
          <w:lang w:val="en-GB"/>
        </w:rPr>
        <w:t xml:space="preserve">. </w:t>
      </w:r>
      <w:r w:rsidR="0048030F" w:rsidRPr="006341C8">
        <w:rPr>
          <w:rFonts w:ascii="Times New Roman" w:hAnsi="Times New Roman" w:cs="Times New Roman"/>
          <w:sz w:val="24"/>
          <w:szCs w:val="24"/>
          <w:lang w:val="en-GB"/>
        </w:rPr>
        <w:t>Mean b</w:t>
      </w:r>
      <w:r w:rsidRPr="006341C8">
        <w:rPr>
          <w:rFonts w:ascii="Times New Roman" w:hAnsi="Times New Roman" w:cs="Times New Roman"/>
          <w:sz w:val="24"/>
          <w:szCs w:val="24"/>
          <w:lang w:val="en-GB"/>
        </w:rPr>
        <w:t>reath hydrogen</w:t>
      </w:r>
      <w:r w:rsidR="0048030F" w:rsidRPr="006341C8">
        <w:rPr>
          <w:rFonts w:ascii="Times New Roman" w:hAnsi="Times New Roman" w:cs="Times New Roman"/>
          <w:sz w:val="24"/>
          <w:szCs w:val="24"/>
          <w:lang w:val="en-GB"/>
        </w:rPr>
        <w:t xml:space="preserve"> during the 4 h postprandial period</w:t>
      </w:r>
      <w:r w:rsidR="006371BC" w:rsidRPr="006341C8">
        <w:rPr>
          <w:rFonts w:ascii="Times New Roman" w:hAnsi="Times New Roman" w:cs="Times New Roman"/>
          <w:sz w:val="24"/>
          <w:szCs w:val="24"/>
          <w:lang w:val="en-GB"/>
        </w:rPr>
        <w:t xml:space="preserve"> for each test meal (</w:t>
      </w:r>
      <w:r w:rsidR="006371BC" w:rsidRPr="006341C8">
        <w:rPr>
          <w:rFonts w:ascii="Times New Roman" w:hAnsi="Times New Roman" w:cs="Times New Roman"/>
          <w:i/>
          <w:sz w:val="24"/>
          <w:szCs w:val="24"/>
          <w:lang w:val="en-GB"/>
        </w:rPr>
        <w:t>n</w:t>
      </w:r>
      <w:r w:rsidR="006371BC" w:rsidRPr="006341C8">
        <w:rPr>
          <w:rFonts w:ascii="Times New Roman" w:hAnsi="Times New Roman" w:cs="Times New Roman"/>
          <w:sz w:val="24"/>
          <w:szCs w:val="24"/>
          <w:lang w:val="en-GB"/>
        </w:rPr>
        <w:t>=1</w:t>
      </w:r>
      <w:r w:rsidR="00DE0811" w:rsidRPr="006341C8">
        <w:rPr>
          <w:rFonts w:ascii="Times New Roman" w:hAnsi="Times New Roman" w:cs="Times New Roman"/>
          <w:sz w:val="24"/>
          <w:szCs w:val="24"/>
          <w:lang w:val="en-GB"/>
        </w:rPr>
        <w:t>4</w:t>
      </w:r>
      <w:r w:rsidR="00971ED7" w:rsidRPr="006341C8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6C119D" w:rsidRPr="00AC244A">
        <w:rPr>
          <w:rFonts w:ascii="Times New Roman" w:hAnsi="Times New Roman" w:cs="Times New Roman"/>
          <w:sz w:val="24"/>
          <w:szCs w:val="24"/>
          <w:lang w:val="en-GB"/>
        </w:rPr>
        <w:t>excluding one participant due to outlier values and one additional outlier value</w:t>
      </w:r>
      <w:r w:rsidR="006371BC" w:rsidRPr="006341C8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B15DF8" w:rsidRPr="006341C8">
        <w:rPr>
          <w:rFonts w:ascii="Times New Roman" w:hAnsi="Times New Roman" w:cs="Times New Roman"/>
          <w:sz w:val="24"/>
          <w:szCs w:val="24"/>
          <w:lang w:val="en-GB"/>
        </w:rPr>
        <w:t xml:space="preserve"> as a general indicator of potential fermentation of the test meals. </w:t>
      </w:r>
      <w:r w:rsidR="00142ECF" w:rsidRPr="00142ECF">
        <w:rPr>
          <w:rFonts w:ascii="Times New Roman" w:hAnsi="Times New Roman" w:cs="Times New Roman"/>
          <w:sz w:val="24"/>
          <w:szCs w:val="24"/>
          <w:lang w:val="en-GB"/>
        </w:rPr>
        <w:t xml:space="preserve">As breath hydrogen values never rose above baseline for any of the treatments, it was concluded that fermentability was not a confounding factor in the study. </w:t>
      </w:r>
    </w:p>
    <w:p w14:paraId="204D7F22" w14:textId="77777777" w:rsidR="00C32998" w:rsidRDefault="00C32998">
      <w:pPr>
        <w:rPr>
          <w:rFonts w:ascii="Times New Roman" w:hAnsi="Times New Roman" w:cs="Times New Roman"/>
          <w:sz w:val="24"/>
          <w:lang w:val="en-GB"/>
        </w:rPr>
        <w:sectPr w:rsidR="00C32998">
          <w:head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A5350CD" w14:textId="1A496C22" w:rsidR="006F6B2A" w:rsidRDefault="006F6B2A" w:rsidP="006F6B2A">
      <w:pPr>
        <w:rPr>
          <w:rFonts w:ascii="Times New Roman" w:hAnsi="Times New Roman" w:cs="Times New Roman"/>
          <w:sz w:val="24"/>
          <w:lang w:val="en-GB"/>
        </w:rPr>
      </w:pPr>
      <w:r w:rsidRPr="009D7286">
        <w:rPr>
          <w:rFonts w:ascii="Times New Roman" w:hAnsi="Times New Roman" w:cs="Times New Roman"/>
          <w:b/>
          <w:bCs/>
          <w:sz w:val="24"/>
          <w:lang w:val="en-GB"/>
        </w:rPr>
        <w:lastRenderedPageBreak/>
        <w:t xml:space="preserve">Supplemental Table </w:t>
      </w:r>
      <w:r>
        <w:rPr>
          <w:rFonts w:ascii="Times New Roman" w:hAnsi="Times New Roman" w:cs="Times New Roman"/>
          <w:b/>
          <w:bCs/>
          <w:sz w:val="24"/>
          <w:lang w:val="en-GB"/>
        </w:rPr>
        <w:t>1</w:t>
      </w:r>
      <w:r w:rsidRPr="009D7286">
        <w:rPr>
          <w:rFonts w:ascii="Times New Roman" w:hAnsi="Times New Roman" w:cs="Times New Roman"/>
          <w:b/>
          <w:bCs/>
          <w:sz w:val="24"/>
          <w:lang w:val="en-GB"/>
        </w:rPr>
        <w:t>.</w:t>
      </w:r>
      <w:r>
        <w:rPr>
          <w:rFonts w:ascii="Times New Roman" w:hAnsi="Times New Roman" w:cs="Times New Roman"/>
          <w:sz w:val="24"/>
          <w:lang w:val="en-GB"/>
        </w:rPr>
        <w:t xml:space="preserve"> Values used for correction of</w:t>
      </w:r>
      <w:r w:rsidR="007C2F77">
        <w:rPr>
          <w:rFonts w:ascii="Times New Roman" w:hAnsi="Times New Roman" w:cs="Times New Roman"/>
          <w:sz w:val="24"/>
          <w:lang w:val="en-GB"/>
        </w:rPr>
        <w:t xml:space="preserve"> endogenous</w:t>
      </w:r>
      <w:r>
        <w:rPr>
          <w:rFonts w:ascii="Times New Roman" w:hAnsi="Times New Roman" w:cs="Times New Roman"/>
          <w:sz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vertAlign w:val="superscript"/>
          <w:lang w:val="en-GB"/>
        </w:rPr>
        <w:t>13</w:t>
      </w:r>
      <w:r>
        <w:rPr>
          <w:rFonts w:ascii="Times New Roman" w:hAnsi="Times New Roman" w:cs="Times New Roman"/>
          <w:sz w:val="24"/>
          <w:lang w:val="en-GB"/>
        </w:rPr>
        <w:t xml:space="preserve">C </w:t>
      </w:r>
      <w:r w:rsidR="007C2F77">
        <w:rPr>
          <w:rFonts w:ascii="Times New Roman" w:hAnsi="Times New Roman" w:cs="Times New Roman"/>
          <w:sz w:val="24"/>
          <w:lang w:val="en-GB"/>
        </w:rPr>
        <w:t xml:space="preserve">for </w:t>
      </w:r>
      <w:r>
        <w:rPr>
          <w:rFonts w:ascii="Times New Roman" w:hAnsi="Times New Roman" w:cs="Times New Roman"/>
          <w:sz w:val="24"/>
          <w:lang w:val="en-GB"/>
        </w:rPr>
        <w:t xml:space="preserve">percent dose recovery per timepoint </w:t>
      </w:r>
      <w:r w:rsidR="007C2F77">
        <w:rPr>
          <w:rFonts w:ascii="Times New Roman" w:hAnsi="Times New Roman" w:cs="Times New Roman"/>
          <w:sz w:val="24"/>
          <w:lang w:val="en-GB"/>
        </w:rPr>
        <w:t xml:space="preserve">for </w:t>
      </w:r>
      <w:r w:rsidR="005F7435">
        <w:rPr>
          <w:rFonts w:ascii="Times New Roman" w:hAnsi="Times New Roman" w:cs="Times New Roman"/>
          <w:sz w:val="24"/>
          <w:lang w:val="en-GB"/>
        </w:rPr>
        <w:t xml:space="preserve">gastric emptying assessment of </w:t>
      </w:r>
      <w:r w:rsidR="007C2F77">
        <w:rPr>
          <w:rFonts w:ascii="Times New Roman" w:hAnsi="Times New Roman" w:cs="Times New Roman"/>
          <w:sz w:val="24"/>
          <w:lang w:val="en-GB"/>
        </w:rPr>
        <w:t>millet-based meals</w:t>
      </w:r>
      <w:r>
        <w:rPr>
          <w:rFonts w:ascii="Times New Roman" w:hAnsi="Times New Roman" w:cs="Times New Roman"/>
          <w:sz w:val="24"/>
          <w:lang w:val="en-GB"/>
        </w:rPr>
        <w:t>. Values are means from testing with a subgroup of 4 participants</w:t>
      </w:r>
      <w:r w:rsidR="00D60137">
        <w:rPr>
          <w:rFonts w:ascii="Times New Roman" w:hAnsi="Times New Roman" w:cs="Times New Roman"/>
          <w:sz w:val="24"/>
          <w:lang w:val="en-GB"/>
        </w:rPr>
        <w:t xml:space="preserve"> (n=4)</w:t>
      </w:r>
      <w:r>
        <w:rPr>
          <w:rFonts w:ascii="Times New Roman" w:hAnsi="Times New Roman" w:cs="Times New Roman"/>
          <w:sz w:val="24"/>
          <w:lang w:val="en-GB"/>
        </w:rPr>
        <w:t xml:space="preserve">. </w:t>
      </w:r>
      <w:r w:rsidR="00D60137">
        <w:rPr>
          <w:rFonts w:ascii="Times New Roman" w:hAnsi="Times New Roman" w:cs="Times New Roman"/>
          <w:sz w:val="24"/>
          <w:lang w:val="en-GB"/>
        </w:rPr>
        <w:t>V</w:t>
      </w:r>
      <w:r>
        <w:rPr>
          <w:rFonts w:ascii="Times New Roman" w:hAnsi="Times New Roman" w:cs="Times New Roman"/>
          <w:sz w:val="24"/>
          <w:lang w:val="en-GB"/>
        </w:rPr>
        <w:t xml:space="preserve">alues </w:t>
      </w:r>
      <w:r w:rsidR="00D60137">
        <w:rPr>
          <w:rFonts w:ascii="Times New Roman" w:hAnsi="Times New Roman" w:cs="Times New Roman"/>
          <w:sz w:val="24"/>
          <w:lang w:val="en-GB"/>
        </w:rPr>
        <w:t xml:space="preserve">shown </w:t>
      </w:r>
      <w:r>
        <w:rPr>
          <w:rFonts w:ascii="Times New Roman" w:hAnsi="Times New Roman" w:cs="Times New Roman"/>
          <w:sz w:val="24"/>
          <w:lang w:val="en-GB"/>
        </w:rPr>
        <w:t>were used for</w:t>
      </w:r>
      <w:r w:rsidR="007C2F77">
        <w:rPr>
          <w:rFonts w:ascii="Times New Roman" w:hAnsi="Times New Roman" w:cs="Times New Roman"/>
          <w:sz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lang w:val="en-GB"/>
        </w:rPr>
        <w:t>the millet thick porridge, millet couscous (self-made), and millet couscous (commercial) test meals</w:t>
      </w:r>
      <w:r w:rsidR="007C2F77">
        <w:rPr>
          <w:rFonts w:ascii="Times New Roman" w:hAnsi="Times New Roman" w:cs="Times New Roman"/>
          <w:sz w:val="24"/>
          <w:lang w:val="en-GB"/>
        </w:rPr>
        <w:t xml:space="preserve">. Endogenous </w:t>
      </w:r>
      <w:r w:rsidR="007C2F77">
        <w:rPr>
          <w:rFonts w:ascii="Times New Roman" w:hAnsi="Times New Roman" w:cs="Times New Roman"/>
          <w:sz w:val="24"/>
          <w:vertAlign w:val="superscript"/>
          <w:lang w:val="en-GB"/>
        </w:rPr>
        <w:t>13</w:t>
      </w:r>
      <w:r w:rsidR="007C2F77">
        <w:rPr>
          <w:rFonts w:ascii="Times New Roman" w:hAnsi="Times New Roman" w:cs="Times New Roman"/>
          <w:sz w:val="24"/>
          <w:lang w:val="en-GB"/>
        </w:rPr>
        <w:t>C for</w:t>
      </w:r>
      <w:r>
        <w:rPr>
          <w:rFonts w:ascii="Times New Roman" w:hAnsi="Times New Roman" w:cs="Times New Roman"/>
          <w:sz w:val="24"/>
          <w:lang w:val="en-GB"/>
        </w:rPr>
        <w:t xml:space="preserve"> white rice </w:t>
      </w:r>
      <w:r w:rsidR="007C2F77">
        <w:rPr>
          <w:rFonts w:ascii="Times New Roman" w:hAnsi="Times New Roman" w:cs="Times New Roman"/>
          <w:sz w:val="24"/>
          <w:lang w:val="en-GB"/>
        </w:rPr>
        <w:t xml:space="preserve">and </w:t>
      </w:r>
      <w:r>
        <w:rPr>
          <w:rFonts w:ascii="Times New Roman" w:hAnsi="Times New Roman" w:cs="Times New Roman"/>
          <w:sz w:val="24"/>
          <w:lang w:val="en-GB"/>
        </w:rPr>
        <w:t xml:space="preserve">wheat couscous </w:t>
      </w:r>
      <w:r w:rsidR="007C2F77">
        <w:rPr>
          <w:rFonts w:ascii="Times New Roman" w:hAnsi="Times New Roman" w:cs="Times New Roman"/>
          <w:sz w:val="24"/>
          <w:lang w:val="en-GB"/>
        </w:rPr>
        <w:t xml:space="preserve">were </w:t>
      </w:r>
      <w:r w:rsidR="00122342">
        <w:rPr>
          <w:rFonts w:ascii="Times New Roman" w:hAnsi="Times New Roman" w:cs="Times New Roman"/>
          <w:sz w:val="24"/>
          <w:lang w:val="en-GB"/>
        </w:rPr>
        <w:t>nearly</w:t>
      </w:r>
      <w:r w:rsidR="004D4190">
        <w:rPr>
          <w:rFonts w:ascii="Times New Roman" w:hAnsi="Times New Roman" w:cs="Times New Roman"/>
          <w:sz w:val="24"/>
          <w:lang w:val="en-GB"/>
        </w:rPr>
        <w:t xml:space="preserve"> </w:t>
      </w:r>
      <w:r w:rsidR="007C2F77">
        <w:rPr>
          <w:rFonts w:ascii="Times New Roman" w:hAnsi="Times New Roman" w:cs="Times New Roman"/>
          <w:sz w:val="24"/>
          <w:lang w:val="en-GB"/>
        </w:rPr>
        <w:t>negligible</w:t>
      </w:r>
      <w:r>
        <w:rPr>
          <w:rFonts w:ascii="Times New Roman" w:hAnsi="Times New Roman" w:cs="Times New Roman"/>
          <w:sz w:val="24"/>
          <w:lang w:val="en-GB"/>
        </w:rPr>
        <w:t>.</w:t>
      </w:r>
    </w:p>
    <w:tbl>
      <w:tblPr>
        <w:tblStyle w:val="TableGrid"/>
        <w:tblW w:w="3330" w:type="dxa"/>
        <w:jc w:val="center"/>
        <w:tblLook w:val="04A0" w:firstRow="1" w:lastRow="0" w:firstColumn="1" w:lastColumn="0" w:noHBand="0" w:noVBand="1"/>
      </w:tblPr>
      <w:tblGrid>
        <w:gridCol w:w="1530"/>
        <w:gridCol w:w="1800"/>
      </w:tblGrid>
      <w:tr w:rsidR="007C2F77" w:rsidRPr="009D7286" w14:paraId="43DB4865" w14:textId="77777777" w:rsidTr="0019470A">
        <w:trPr>
          <w:trHeight w:val="417"/>
          <w:jc w:val="center"/>
        </w:trPr>
        <w:tc>
          <w:tcPr>
            <w:tcW w:w="153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FDFB766" w14:textId="77777777" w:rsidR="007C2F77" w:rsidRPr="009D7286" w:rsidRDefault="007C2F77" w:rsidP="00E5361E">
            <w:pPr>
              <w:rPr>
                <w:rFonts w:ascii="Times New Roman" w:hAnsi="Times New Roman" w:cs="Times New Roman"/>
                <w:lang w:val="en-GB"/>
              </w:rPr>
            </w:pPr>
            <w:r w:rsidRPr="009D7286">
              <w:rPr>
                <w:rFonts w:ascii="Times New Roman" w:hAnsi="Times New Roman" w:cs="Times New Roman"/>
                <w:lang w:val="en-GB"/>
              </w:rPr>
              <w:t>Time (min)</w:t>
            </w:r>
          </w:p>
        </w:tc>
        <w:tc>
          <w:tcPr>
            <w:tcW w:w="180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48BC5AE" w14:textId="720BE36D" w:rsidR="007C2F77" w:rsidRPr="009D7286" w:rsidRDefault="007C2F77" w:rsidP="00E5361E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9D7286">
              <w:rPr>
                <w:rFonts w:ascii="Times New Roman" w:hAnsi="Times New Roman" w:cs="Times New Roman"/>
                <w:lang w:val="en-GB"/>
              </w:rPr>
              <w:t>Millet</w:t>
            </w:r>
            <w:r w:rsidR="00FD496A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="00FD496A">
              <w:rPr>
                <w:rFonts w:ascii="Times New Roman" w:hAnsi="Times New Roman" w:cs="Times New Roman"/>
                <w:sz w:val="24"/>
                <w:vertAlign w:val="superscript"/>
                <w:lang w:val="en-GB"/>
              </w:rPr>
              <w:t>13</w:t>
            </w:r>
            <w:r w:rsidR="00FD496A">
              <w:rPr>
                <w:rFonts w:ascii="Times New Roman" w:hAnsi="Times New Roman" w:cs="Times New Roman"/>
                <w:sz w:val="24"/>
                <w:lang w:val="en-GB"/>
              </w:rPr>
              <w:t>C (DOB, ‰)</w:t>
            </w:r>
          </w:p>
        </w:tc>
      </w:tr>
      <w:tr w:rsidR="007C2F77" w:rsidRPr="009D7286" w14:paraId="4DD898B3" w14:textId="77777777" w:rsidTr="0019470A">
        <w:trPr>
          <w:trHeight w:val="267"/>
          <w:jc w:val="center"/>
        </w:trPr>
        <w:tc>
          <w:tcPr>
            <w:tcW w:w="153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E751D09" w14:textId="77777777" w:rsidR="007C2F77" w:rsidRPr="009D7286" w:rsidRDefault="007C2F77" w:rsidP="009E3903">
            <w:pPr>
              <w:rPr>
                <w:rFonts w:ascii="Times New Roman" w:hAnsi="Times New Roman" w:cs="Times New Roman"/>
                <w:lang w:val="en-GB"/>
              </w:rPr>
            </w:pPr>
            <w:r w:rsidRPr="009D7286">
              <w:rPr>
                <w:rFonts w:ascii="Times New Roman" w:hAnsi="Times New Roman" w:cs="Times New Roman"/>
                <w:lang w:val="en-GB"/>
              </w:rPr>
              <w:t>0</w:t>
            </w:r>
          </w:p>
        </w:tc>
        <w:tc>
          <w:tcPr>
            <w:tcW w:w="180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DE7D402" w14:textId="77777777" w:rsidR="007C2F77" w:rsidRPr="009D7286" w:rsidRDefault="007C2F77" w:rsidP="009E390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9D7286">
              <w:rPr>
                <w:rFonts w:ascii="Times New Roman" w:hAnsi="Times New Roman" w:cs="Times New Roman"/>
              </w:rPr>
              <w:t>-0.16</w:t>
            </w:r>
          </w:p>
        </w:tc>
      </w:tr>
      <w:tr w:rsidR="007C2F77" w:rsidRPr="009D7286" w14:paraId="4412CBB2" w14:textId="77777777" w:rsidTr="007C2F77">
        <w:trPr>
          <w:trHeight w:val="267"/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66EE29" w14:textId="77777777" w:rsidR="007C2F77" w:rsidRPr="009D7286" w:rsidRDefault="007C2F77" w:rsidP="009E3903">
            <w:pPr>
              <w:rPr>
                <w:rFonts w:ascii="Times New Roman" w:hAnsi="Times New Roman" w:cs="Times New Roman"/>
                <w:lang w:val="en-GB"/>
              </w:rPr>
            </w:pPr>
            <w:r w:rsidRPr="009D7286">
              <w:rPr>
                <w:rFonts w:ascii="Times New Roman" w:hAnsi="Times New Roman" w:cs="Times New Roman"/>
                <w:lang w:val="en-GB"/>
              </w:rPr>
              <w:t>15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CB5A49" w14:textId="77777777" w:rsidR="007C2F77" w:rsidRPr="009D7286" w:rsidRDefault="007C2F77" w:rsidP="009E390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9D7286">
              <w:rPr>
                <w:rFonts w:ascii="Times New Roman" w:hAnsi="Times New Roman" w:cs="Times New Roman"/>
              </w:rPr>
              <w:t>0.46</w:t>
            </w:r>
          </w:p>
        </w:tc>
      </w:tr>
      <w:tr w:rsidR="007C2F77" w:rsidRPr="009D7286" w14:paraId="25C0F007" w14:textId="77777777" w:rsidTr="007C2F77">
        <w:trPr>
          <w:trHeight w:val="267"/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1D46EE" w14:textId="77777777" w:rsidR="007C2F77" w:rsidRPr="009D7286" w:rsidRDefault="007C2F77" w:rsidP="009E3903">
            <w:pPr>
              <w:rPr>
                <w:rFonts w:ascii="Times New Roman" w:hAnsi="Times New Roman" w:cs="Times New Roman"/>
                <w:lang w:val="en-GB"/>
              </w:rPr>
            </w:pPr>
            <w:r w:rsidRPr="009D7286">
              <w:rPr>
                <w:rFonts w:ascii="Times New Roman" w:hAnsi="Times New Roman" w:cs="Times New Roman"/>
                <w:lang w:val="en-GB"/>
              </w:rPr>
              <w:t>30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36D515" w14:textId="77777777" w:rsidR="007C2F77" w:rsidRPr="009D7286" w:rsidRDefault="007C2F77" w:rsidP="009E390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9D7286">
              <w:rPr>
                <w:rFonts w:ascii="Times New Roman" w:hAnsi="Times New Roman" w:cs="Times New Roman"/>
              </w:rPr>
              <w:t>0.66</w:t>
            </w:r>
          </w:p>
        </w:tc>
      </w:tr>
      <w:tr w:rsidR="007C2F77" w:rsidRPr="009D7286" w14:paraId="3D4909B3" w14:textId="77777777" w:rsidTr="007C2F77">
        <w:trPr>
          <w:trHeight w:val="267"/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C500A6" w14:textId="77777777" w:rsidR="007C2F77" w:rsidRPr="009D7286" w:rsidRDefault="007C2F77" w:rsidP="009E3903">
            <w:pPr>
              <w:rPr>
                <w:rFonts w:ascii="Times New Roman" w:hAnsi="Times New Roman" w:cs="Times New Roman"/>
                <w:lang w:val="en-GB"/>
              </w:rPr>
            </w:pPr>
            <w:r w:rsidRPr="009D7286">
              <w:rPr>
                <w:rFonts w:ascii="Times New Roman" w:hAnsi="Times New Roman" w:cs="Times New Roman"/>
                <w:lang w:val="en-GB"/>
              </w:rPr>
              <w:t>45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B6E4C8" w14:textId="77777777" w:rsidR="007C2F77" w:rsidRPr="009D7286" w:rsidRDefault="007C2F77" w:rsidP="009E390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9D7286">
              <w:rPr>
                <w:rFonts w:ascii="Times New Roman" w:hAnsi="Times New Roman" w:cs="Times New Roman"/>
              </w:rPr>
              <w:t>1.06</w:t>
            </w:r>
          </w:p>
        </w:tc>
      </w:tr>
      <w:tr w:rsidR="007C2F77" w:rsidRPr="009D7286" w14:paraId="2ABF36DB" w14:textId="77777777" w:rsidTr="007C2F77">
        <w:trPr>
          <w:trHeight w:val="267"/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05E67A" w14:textId="77777777" w:rsidR="007C2F77" w:rsidRPr="009D7286" w:rsidRDefault="007C2F77" w:rsidP="009E3903">
            <w:pPr>
              <w:rPr>
                <w:rFonts w:ascii="Times New Roman" w:hAnsi="Times New Roman" w:cs="Times New Roman"/>
                <w:lang w:val="en-GB"/>
              </w:rPr>
            </w:pPr>
            <w:r w:rsidRPr="009D7286">
              <w:rPr>
                <w:rFonts w:ascii="Times New Roman" w:hAnsi="Times New Roman" w:cs="Times New Roman"/>
                <w:lang w:val="en-GB"/>
              </w:rPr>
              <w:t>60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67B6FB" w14:textId="77777777" w:rsidR="007C2F77" w:rsidRPr="009D7286" w:rsidRDefault="007C2F77" w:rsidP="009E390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9D7286">
              <w:rPr>
                <w:rFonts w:ascii="Times New Roman" w:hAnsi="Times New Roman" w:cs="Times New Roman"/>
              </w:rPr>
              <w:t>0.84</w:t>
            </w:r>
          </w:p>
        </w:tc>
      </w:tr>
      <w:tr w:rsidR="007C2F77" w:rsidRPr="009D7286" w14:paraId="0529D5D1" w14:textId="77777777" w:rsidTr="007C2F77">
        <w:trPr>
          <w:trHeight w:val="267"/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A82DC1" w14:textId="77777777" w:rsidR="007C2F77" w:rsidRPr="009D7286" w:rsidRDefault="007C2F77" w:rsidP="009E3903">
            <w:pPr>
              <w:rPr>
                <w:rFonts w:ascii="Times New Roman" w:hAnsi="Times New Roman" w:cs="Times New Roman"/>
                <w:lang w:val="en-GB"/>
              </w:rPr>
            </w:pPr>
            <w:r w:rsidRPr="009D7286">
              <w:rPr>
                <w:rFonts w:ascii="Times New Roman" w:hAnsi="Times New Roman" w:cs="Times New Roman"/>
                <w:lang w:val="en-GB"/>
              </w:rPr>
              <w:t>75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EFEF73" w14:textId="77777777" w:rsidR="007C2F77" w:rsidRPr="009D7286" w:rsidRDefault="007C2F77" w:rsidP="009E390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9D7286">
              <w:rPr>
                <w:rFonts w:ascii="Times New Roman" w:hAnsi="Times New Roman" w:cs="Times New Roman"/>
              </w:rPr>
              <w:t>1.04</w:t>
            </w:r>
          </w:p>
        </w:tc>
      </w:tr>
      <w:tr w:rsidR="007C2F77" w:rsidRPr="009D7286" w14:paraId="2730AECB" w14:textId="77777777" w:rsidTr="007C2F77">
        <w:trPr>
          <w:trHeight w:val="267"/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FC601C" w14:textId="77777777" w:rsidR="007C2F77" w:rsidRPr="009D7286" w:rsidRDefault="007C2F77" w:rsidP="009E3903">
            <w:pPr>
              <w:rPr>
                <w:rFonts w:ascii="Times New Roman" w:hAnsi="Times New Roman" w:cs="Times New Roman"/>
                <w:lang w:val="en-GB"/>
              </w:rPr>
            </w:pPr>
            <w:r w:rsidRPr="009D7286">
              <w:rPr>
                <w:rFonts w:ascii="Times New Roman" w:hAnsi="Times New Roman" w:cs="Times New Roman"/>
                <w:lang w:val="en-GB"/>
              </w:rPr>
              <w:t>90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FFD9F4" w14:textId="77777777" w:rsidR="007C2F77" w:rsidRPr="009D7286" w:rsidRDefault="007C2F77" w:rsidP="009E390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9D7286">
              <w:rPr>
                <w:rFonts w:ascii="Times New Roman" w:hAnsi="Times New Roman" w:cs="Times New Roman"/>
              </w:rPr>
              <w:t>1.62</w:t>
            </w:r>
          </w:p>
        </w:tc>
      </w:tr>
      <w:tr w:rsidR="007C2F77" w:rsidRPr="009D7286" w14:paraId="54B76509" w14:textId="77777777" w:rsidTr="007C2F77">
        <w:trPr>
          <w:trHeight w:val="267"/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AE7239" w14:textId="77777777" w:rsidR="007C2F77" w:rsidRPr="009D7286" w:rsidRDefault="007C2F77" w:rsidP="009E3903">
            <w:pPr>
              <w:rPr>
                <w:rFonts w:ascii="Times New Roman" w:hAnsi="Times New Roman" w:cs="Times New Roman"/>
                <w:lang w:val="en-GB"/>
              </w:rPr>
            </w:pPr>
            <w:r w:rsidRPr="009D7286">
              <w:rPr>
                <w:rFonts w:ascii="Times New Roman" w:hAnsi="Times New Roman" w:cs="Times New Roman"/>
                <w:lang w:val="en-GB"/>
              </w:rPr>
              <w:t>105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60AB54" w14:textId="77777777" w:rsidR="007C2F77" w:rsidRPr="009D7286" w:rsidRDefault="007C2F77" w:rsidP="009E390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9D7286">
              <w:rPr>
                <w:rFonts w:ascii="Times New Roman" w:hAnsi="Times New Roman" w:cs="Times New Roman"/>
              </w:rPr>
              <w:t>2.02</w:t>
            </w:r>
          </w:p>
        </w:tc>
      </w:tr>
      <w:tr w:rsidR="007C2F77" w:rsidRPr="009D7286" w14:paraId="4D50E57E" w14:textId="77777777" w:rsidTr="007C2F77">
        <w:trPr>
          <w:trHeight w:val="267"/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ABDB92" w14:textId="77777777" w:rsidR="007C2F77" w:rsidRPr="009D7286" w:rsidRDefault="007C2F77" w:rsidP="009E3903">
            <w:pPr>
              <w:rPr>
                <w:rFonts w:ascii="Times New Roman" w:hAnsi="Times New Roman" w:cs="Times New Roman"/>
                <w:lang w:val="en-GB"/>
              </w:rPr>
            </w:pPr>
            <w:r w:rsidRPr="009D7286">
              <w:rPr>
                <w:rFonts w:ascii="Times New Roman" w:hAnsi="Times New Roman" w:cs="Times New Roman"/>
                <w:lang w:val="en-GB"/>
              </w:rPr>
              <w:t>120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132696" w14:textId="77777777" w:rsidR="007C2F77" w:rsidRPr="009D7286" w:rsidRDefault="007C2F77" w:rsidP="009E390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9D7286">
              <w:rPr>
                <w:rFonts w:ascii="Times New Roman" w:hAnsi="Times New Roman" w:cs="Times New Roman"/>
              </w:rPr>
              <w:t>2.62</w:t>
            </w:r>
          </w:p>
        </w:tc>
      </w:tr>
      <w:tr w:rsidR="007C2F77" w:rsidRPr="009D7286" w14:paraId="626F170B" w14:textId="77777777" w:rsidTr="007C2F77">
        <w:trPr>
          <w:trHeight w:val="267"/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80E798" w14:textId="77777777" w:rsidR="007C2F77" w:rsidRPr="009D7286" w:rsidRDefault="007C2F77" w:rsidP="009E3903">
            <w:pPr>
              <w:rPr>
                <w:rFonts w:ascii="Times New Roman" w:hAnsi="Times New Roman" w:cs="Times New Roman"/>
                <w:lang w:val="en-GB"/>
              </w:rPr>
            </w:pPr>
            <w:r w:rsidRPr="009D7286">
              <w:rPr>
                <w:rFonts w:ascii="Times New Roman" w:hAnsi="Times New Roman" w:cs="Times New Roman"/>
                <w:lang w:val="en-GB"/>
              </w:rPr>
              <w:t>150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4188D5" w14:textId="77777777" w:rsidR="007C2F77" w:rsidRPr="009D7286" w:rsidRDefault="007C2F77" w:rsidP="009E390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9D7286">
              <w:rPr>
                <w:rFonts w:ascii="Times New Roman" w:hAnsi="Times New Roman" w:cs="Times New Roman"/>
              </w:rPr>
              <w:t>3.22</w:t>
            </w:r>
          </w:p>
        </w:tc>
      </w:tr>
      <w:tr w:rsidR="007C2F77" w:rsidRPr="009D7286" w14:paraId="2B635772" w14:textId="77777777" w:rsidTr="007C2F77">
        <w:trPr>
          <w:trHeight w:val="267"/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D3ED1E" w14:textId="77777777" w:rsidR="007C2F77" w:rsidRPr="009D7286" w:rsidRDefault="007C2F77" w:rsidP="009E3903">
            <w:pPr>
              <w:rPr>
                <w:rFonts w:ascii="Times New Roman" w:hAnsi="Times New Roman" w:cs="Times New Roman"/>
                <w:lang w:val="en-GB"/>
              </w:rPr>
            </w:pPr>
            <w:r w:rsidRPr="009D7286">
              <w:rPr>
                <w:rFonts w:ascii="Times New Roman" w:hAnsi="Times New Roman" w:cs="Times New Roman"/>
                <w:lang w:val="en-GB"/>
              </w:rPr>
              <w:t>180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3C75DD" w14:textId="33450D34" w:rsidR="007C2F77" w:rsidRPr="009D7286" w:rsidRDefault="007C2F77" w:rsidP="009E390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9D7286">
              <w:rPr>
                <w:rFonts w:ascii="Times New Roman" w:hAnsi="Times New Roman" w:cs="Times New Roman"/>
              </w:rPr>
              <w:t>3.8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7C2F77" w:rsidRPr="009D7286" w14:paraId="2CB0232B" w14:textId="77777777" w:rsidTr="0019470A">
        <w:trPr>
          <w:trHeight w:val="267"/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1E7A4C" w14:textId="77777777" w:rsidR="007C2F77" w:rsidRPr="009D7286" w:rsidRDefault="007C2F77" w:rsidP="009E3903">
            <w:pPr>
              <w:rPr>
                <w:rFonts w:ascii="Times New Roman" w:hAnsi="Times New Roman" w:cs="Times New Roman"/>
                <w:lang w:val="en-GB"/>
              </w:rPr>
            </w:pPr>
            <w:r w:rsidRPr="009D7286">
              <w:rPr>
                <w:rFonts w:ascii="Times New Roman" w:hAnsi="Times New Roman" w:cs="Times New Roman"/>
                <w:lang w:val="en-GB"/>
              </w:rPr>
              <w:t>210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466CD5" w14:textId="77777777" w:rsidR="007C2F77" w:rsidRPr="009D7286" w:rsidRDefault="007C2F77" w:rsidP="009E390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9D7286">
              <w:rPr>
                <w:rFonts w:ascii="Times New Roman" w:hAnsi="Times New Roman" w:cs="Times New Roman"/>
              </w:rPr>
              <w:t>3.56</w:t>
            </w:r>
          </w:p>
        </w:tc>
      </w:tr>
      <w:tr w:rsidR="007C2F77" w:rsidRPr="009D7286" w14:paraId="4CC84D27" w14:textId="77777777" w:rsidTr="0019470A">
        <w:trPr>
          <w:trHeight w:val="267"/>
          <w:jc w:val="center"/>
        </w:trPr>
        <w:tc>
          <w:tcPr>
            <w:tcW w:w="153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C42041B" w14:textId="77777777" w:rsidR="007C2F77" w:rsidRPr="009D7286" w:rsidRDefault="007C2F77" w:rsidP="009E3903">
            <w:pPr>
              <w:rPr>
                <w:rFonts w:ascii="Times New Roman" w:hAnsi="Times New Roman" w:cs="Times New Roman"/>
                <w:lang w:val="en-GB"/>
              </w:rPr>
            </w:pPr>
            <w:r w:rsidRPr="009D7286">
              <w:rPr>
                <w:rFonts w:ascii="Times New Roman" w:hAnsi="Times New Roman" w:cs="Times New Roman"/>
                <w:lang w:val="en-GB"/>
              </w:rPr>
              <w:t>240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BA477B3" w14:textId="77777777" w:rsidR="007C2F77" w:rsidRPr="009D7286" w:rsidRDefault="007C2F77" w:rsidP="009E390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9D7286">
              <w:rPr>
                <w:rFonts w:ascii="Times New Roman" w:hAnsi="Times New Roman" w:cs="Times New Roman"/>
              </w:rPr>
              <w:t>3.92</w:t>
            </w:r>
          </w:p>
        </w:tc>
      </w:tr>
    </w:tbl>
    <w:p w14:paraId="3B44A430" w14:textId="526D01C8" w:rsidR="006F6B2A" w:rsidRDefault="00FD496A" w:rsidP="00FD496A">
      <w:pPr>
        <w:jc w:val="center"/>
        <w:rPr>
          <w:rFonts w:ascii="Times New Roman" w:hAnsi="Times New Roman" w:cs="Times New Roman"/>
          <w:sz w:val="24"/>
          <w:lang w:val="en-GB"/>
        </w:rPr>
      </w:pPr>
      <w:r>
        <w:rPr>
          <w:rFonts w:ascii="Times New Roman" w:hAnsi="Times New Roman" w:cs="Times New Roman"/>
          <w:sz w:val="24"/>
          <w:szCs w:val="24"/>
        </w:rPr>
        <w:t>DOB, delta over baseline.</w:t>
      </w:r>
    </w:p>
    <w:p w14:paraId="6340719C" w14:textId="77777777" w:rsidR="006F6B2A" w:rsidRDefault="006F6B2A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br w:type="page"/>
      </w:r>
    </w:p>
    <w:p w14:paraId="611E2AF6" w14:textId="2BAEA15D" w:rsidR="00C32998" w:rsidRDefault="00C32998" w:rsidP="00C32998">
      <w:pPr>
        <w:rPr>
          <w:rFonts w:ascii="Times New Roman" w:eastAsiaTheme="minorEastAsia" w:hAnsi="Times New Roman" w:cs="Times New Roman"/>
          <w:sz w:val="14"/>
          <w:szCs w:val="14"/>
        </w:rPr>
      </w:pPr>
      <w:r w:rsidRPr="00BD2430">
        <w:rPr>
          <w:rFonts w:ascii="Times New Roman" w:hAnsi="Times New Roman" w:cs="Times New Roman"/>
          <w:b/>
          <w:bCs/>
          <w:sz w:val="24"/>
          <w:szCs w:val="24"/>
          <w:lang w:val="en-GB"/>
        </w:rPr>
        <w:lastRenderedPageBreak/>
        <w:t>Supplementa</w:t>
      </w:r>
      <w:r w:rsidR="008F6A0B">
        <w:rPr>
          <w:rFonts w:ascii="Times New Roman" w:hAnsi="Times New Roman" w:cs="Times New Roman"/>
          <w:b/>
          <w:bCs/>
          <w:sz w:val="24"/>
          <w:szCs w:val="24"/>
          <w:lang w:val="en-GB"/>
        </w:rPr>
        <w:t>l</w:t>
      </w:r>
      <w:r w:rsidRPr="00BD2430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Table </w:t>
      </w:r>
      <w:r w:rsidR="006F6B2A">
        <w:rPr>
          <w:rFonts w:ascii="Times New Roman" w:hAnsi="Times New Roman" w:cs="Times New Roman"/>
          <w:b/>
          <w:bCs/>
          <w:sz w:val="24"/>
          <w:szCs w:val="24"/>
          <w:lang w:val="en-GB"/>
        </w:rPr>
        <w:t>2</w:t>
      </w:r>
      <w:r w:rsidRPr="00BD2430">
        <w:rPr>
          <w:rFonts w:ascii="Times New Roman" w:hAnsi="Times New Roman" w:cs="Times New Roman"/>
          <w:b/>
          <w:bCs/>
          <w:sz w:val="24"/>
          <w:szCs w:val="24"/>
          <w:lang w:val="en-GB"/>
        </w:rPr>
        <w:t>.</w:t>
      </w:r>
      <w:r w:rsidRPr="00C32998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C32998">
        <w:rPr>
          <w:rFonts w:ascii="Times New Roman" w:hAnsi="Times New Roman" w:cs="Times New Roman"/>
          <w:sz w:val="24"/>
          <w:szCs w:val="24"/>
        </w:rPr>
        <w:t>Parameters from mode</w:t>
      </w:r>
      <w:r w:rsidR="00A05C6D">
        <w:rPr>
          <w:rFonts w:ascii="Times New Roman" w:hAnsi="Times New Roman" w:cs="Times New Roman"/>
          <w:sz w:val="24"/>
          <w:szCs w:val="24"/>
        </w:rPr>
        <w:t>l</w:t>
      </w:r>
      <w:r w:rsidRPr="00C32998">
        <w:rPr>
          <w:rFonts w:ascii="Times New Roman" w:hAnsi="Times New Roman" w:cs="Times New Roman"/>
          <w:sz w:val="24"/>
          <w:szCs w:val="24"/>
        </w:rPr>
        <w:t xml:space="preserve">ling </w:t>
      </w:r>
      <w:r w:rsidR="004A6EA1">
        <w:rPr>
          <w:rFonts w:ascii="Times New Roman" w:hAnsi="Times New Roman" w:cs="Times New Roman"/>
          <w:sz w:val="24"/>
          <w:szCs w:val="24"/>
        </w:rPr>
        <w:t>p</w:t>
      </w:r>
      <w:r w:rsidRPr="00C32998">
        <w:rPr>
          <w:rFonts w:ascii="Times New Roman" w:hAnsi="Times New Roman" w:cs="Times New Roman"/>
          <w:sz w:val="24"/>
          <w:szCs w:val="24"/>
        </w:rPr>
        <w:t xml:space="preserve">ercent </w:t>
      </w:r>
      <w:r w:rsidR="004A6EA1">
        <w:rPr>
          <w:rFonts w:ascii="Times New Roman" w:hAnsi="Times New Roman" w:cs="Times New Roman"/>
          <w:sz w:val="24"/>
          <w:szCs w:val="24"/>
        </w:rPr>
        <w:t>d</w:t>
      </w:r>
      <w:r w:rsidRPr="00C32998">
        <w:rPr>
          <w:rFonts w:ascii="Times New Roman" w:hAnsi="Times New Roman" w:cs="Times New Roman"/>
          <w:sz w:val="24"/>
          <w:szCs w:val="24"/>
        </w:rPr>
        <w:t xml:space="preserve">ose </w:t>
      </w:r>
      <w:r w:rsidR="004A6EA1">
        <w:rPr>
          <w:rFonts w:ascii="Times New Roman" w:hAnsi="Times New Roman" w:cs="Times New Roman"/>
          <w:sz w:val="24"/>
          <w:szCs w:val="24"/>
        </w:rPr>
        <w:t>r</w:t>
      </w:r>
      <w:r w:rsidRPr="00C32998">
        <w:rPr>
          <w:rFonts w:ascii="Times New Roman" w:hAnsi="Times New Roman" w:cs="Times New Roman"/>
          <w:sz w:val="24"/>
          <w:szCs w:val="24"/>
        </w:rPr>
        <w:t>ecovery</w:t>
      </w:r>
      <w:r w:rsidR="00A05C6D">
        <w:rPr>
          <w:rFonts w:ascii="Times New Roman" w:hAnsi="Times New Roman" w:cs="Times New Roman"/>
          <w:sz w:val="24"/>
          <w:szCs w:val="24"/>
        </w:rPr>
        <w:t xml:space="preserve"> (PDR)</w:t>
      </w:r>
      <w:r w:rsidRPr="00C32998">
        <w:rPr>
          <w:rFonts w:ascii="Times New Roman" w:hAnsi="Times New Roman" w:cs="Times New Roman"/>
          <w:sz w:val="24"/>
          <w:szCs w:val="24"/>
        </w:rPr>
        <w:t xml:space="preserve"> and </w:t>
      </w:r>
      <w:r w:rsidR="004A6EA1">
        <w:rPr>
          <w:rFonts w:ascii="Times New Roman" w:hAnsi="Times New Roman" w:cs="Times New Roman"/>
          <w:sz w:val="24"/>
          <w:szCs w:val="24"/>
        </w:rPr>
        <w:t>c</w:t>
      </w:r>
      <w:r w:rsidRPr="00C32998">
        <w:rPr>
          <w:rFonts w:ascii="Times New Roman" w:hAnsi="Times New Roman" w:cs="Times New Roman"/>
          <w:sz w:val="24"/>
          <w:szCs w:val="24"/>
        </w:rPr>
        <w:t xml:space="preserve">umulative </w:t>
      </w:r>
      <w:r w:rsidR="004A6EA1">
        <w:rPr>
          <w:rFonts w:ascii="Times New Roman" w:hAnsi="Times New Roman" w:cs="Times New Roman"/>
          <w:sz w:val="24"/>
          <w:szCs w:val="24"/>
        </w:rPr>
        <w:t>p</w:t>
      </w:r>
      <w:r w:rsidRPr="00C32998">
        <w:rPr>
          <w:rFonts w:ascii="Times New Roman" w:hAnsi="Times New Roman" w:cs="Times New Roman"/>
          <w:sz w:val="24"/>
          <w:szCs w:val="24"/>
        </w:rPr>
        <w:t xml:space="preserve">ercent </w:t>
      </w:r>
      <w:r w:rsidR="004A6EA1">
        <w:rPr>
          <w:rFonts w:ascii="Times New Roman" w:hAnsi="Times New Roman" w:cs="Times New Roman"/>
          <w:sz w:val="24"/>
          <w:szCs w:val="24"/>
        </w:rPr>
        <w:t>d</w:t>
      </w:r>
      <w:r w:rsidRPr="00C32998">
        <w:rPr>
          <w:rFonts w:ascii="Times New Roman" w:hAnsi="Times New Roman" w:cs="Times New Roman"/>
          <w:sz w:val="24"/>
          <w:szCs w:val="24"/>
        </w:rPr>
        <w:t xml:space="preserve">ose </w:t>
      </w:r>
      <w:r w:rsidR="004A6EA1">
        <w:rPr>
          <w:rFonts w:ascii="Times New Roman" w:hAnsi="Times New Roman" w:cs="Times New Roman"/>
          <w:sz w:val="24"/>
          <w:szCs w:val="24"/>
        </w:rPr>
        <w:t>r</w:t>
      </w:r>
      <w:r w:rsidRPr="00C32998">
        <w:rPr>
          <w:rFonts w:ascii="Times New Roman" w:hAnsi="Times New Roman" w:cs="Times New Roman"/>
          <w:sz w:val="24"/>
          <w:szCs w:val="24"/>
        </w:rPr>
        <w:t>ecovery</w:t>
      </w:r>
      <w:r w:rsidR="00A05C6D">
        <w:rPr>
          <w:rFonts w:ascii="Times New Roman" w:hAnsi="Times New Roman" w:cs="Times New Roman"/>
          <w:sz w:val="24"/>
          <w:szCs w:val="24"/>
        </w:rPr>
        <w:t xml:space="preserve"> (CPDR)</w:t>
      </w:r>
      <w:r w:rsidR="00394579">
        <w:rPr>
          <w:rFonts w:ascii="Times New Roman" w:hAnsi="Times New Roman" w:cs="Times New Roman"/>
          <w:sz w:val="24"/>
          <w:szCs w:val="24"/>
        </w:rPr>
        <w:t xml:space="preserve"> </w:t>
      </w:r>
      <w:r w:rsidR="004A6EA1">
        <w:rPr>
          <w:rFonts w:ascii="Times New Roman" w:hAnsi="Times New Roman" w:cs="Times New Roman"/>
          <w:sz w:val="24"/>
          <w:szCs w:val="24"/>
        </w:rPr>
        <w:t xml:space="preserve">of </w:t>
      </w:r>
      <w:r w:rsidR="004A6EA1" w:rsidRPr="00AC244A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13</w:t>
      </w:r>
      <w:r w:rsidR="004A6EA1" w:rsidRPr="00AC244A">
        <w:rPr>
          <w:rFonts w:ascii="Times New Roman" w:hAnsi="Times New Roman" w:cs="Times New Roman"/>
          <w:sz w:val="24"/>
          <w:szCs w:val="24"/>
          <w:lang w:val="en-GB"/>
        </w:rPr>
        <w:t>C</w:t>
      </w:r>
      <w:r w:rsidR="004A6EA1">
        <w:rPr>
          <w:rFonts w:ascii="Times New Roman" w:hAnsi="Times New Roman" w:cs="Times New Roman"/>
          <w:sz w:val="24"/>
          <w:szCs w:val="24"/>
        </w:rPr>
        <w:t xml:space="preserve"> (corrected for endogenous </w:t>
      </w:r>
      <w:r w:rsidR="004A6EA1" w:rsidRPr="00AC244A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13</w:t>
      </w:r>
      <w:r w:rsidR="004A6EA1" w:rsidRPr="00AC244A">
        <w:rPr>
          <w:rFonts w:ascii="Times New Roman" w:hAnsi="Times New Roman" w:cs="Times New Roman"/>
          <w:sz w:val="24"/>
          <w:szCs w:val="24"/>
          <w:lang w:val="en-GB"/>
        </w:rPr>
        <w:t>C</w:t>
      </w:r>
      <w:r w:rsidR="004A6EA1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4A6EA1">
        <w:rPr>
          <w:rFonts w:ascii="Times New Roman" w:hAnsi="Times New Roman" w:cs="Times New Roman"/>
          <w:sz w:val="24"/>
          <w:szCs w:val="24"/>
        </w:rPr>
        <w:t xml:space="preserve"> </w:t>
      </w:r>
      <w:r w:rsidR="004D5560">
        <w:rPr>
          <w:rFonts w:ascii="Times New Roman" w:hAnsi="Times New Roman" w:cs="Times New Roman"/>
          <w:sz w:val="24"/>
          <w:szCs w:val="24"/>
        </w:rPr>
        <w:t xml:space="preserve">for each participant. These parameters were used </w:t>
      </w:r>
      <w:r w:rsidR="00394579">
        <w:rPr>
          <w:rFonts w:ascii="Times New Roman" w:hAnsi="Times New Roman" w:cs="Times New Roman"/>
          <w:sz w:val="24"/>
          <w:szCs w:val="24"/>
        </w:rPr>
        <w:t xml:space="preserve">for </w:t>
      </w:r>
      <w:r w:rsidR="00E119BB">
        <w:rPr>
          <w:rFonts w:ascii="Times New Roman" w:hAnsi="Times New Roman" w:cs="Times New Roman"/>
          <w:sz w:val="24"/>
          <w:szCs w:val="24"/>
        </w:rPr>
        <w:t>calculating</w:t>
      </w:r>
      <w:r w:rsidR="004A6EA1">
        <w:rPr>
          <w:rFonts w:ascii="Times New Roman" w:hAnsi="Times New Roman" w:cs="Times New Roman"/>
          <w:sz w:val="24"/>
          <w:szCs w:val="24"/>
        </w:rPr>
        <w:t xml:space="preserve"> </w:t>
      </w:r>
      <w:r w:rsidR="00394579">
        <w:rPr>
          <w:rFonts w:ascii="Times New Roman" w:hAnsi="Times New Roman" w:cs="Times New Roman"/>
          <w:sz w:val="24"/>
          <w:szCs w:val="24"/>
        </w:rPr>
        <w:t>gastric half-emptying time</w:t>
      </w:r>
      <w:r w:rsidR="004D5560">
        <w:rPr>
          <w:rFonts w:ascii="Times New Roman" w:hAnsi="Times New Roman" w:cs="Times New Roman"/>
          <w:sz w:val="24"/>
          <w:szCs w:val="24"/>
        </w:rPr>
        <w:t>, lag phase, and gastric emptying coefficient</w:t>
      </w:r>
      <w:r w:rsidRPr="00C32998"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W w:w="9544" w:type="dxa"/>
        <w:tblLayout w:type="fixed"/>
        <w:tblLook w:val="04A0" w:firstRow="1" w:lastRow="0" w:firstColumn="1" w:lastColumn="0" w:noHBand="0" w:noVBand="1"/>
      </w:tblPr>
      <w:tblGrid>
        <w:gridCol w:w="1178"/>
        <w:gridCol w:w="822"/>
        <w:gridCol w:w="33"/>
        <w:gridCol w:w="789"/>
        <w:gridCol w:w="84"/>
        <w:gridCol w:w="742"/>
        <w:gridCol w:w="84"/>
        <w:gridCol w:w="740"/>
        <w:gridCol w:w="84"/>
        <w:gridCol w:w="742"/>
        <w:gridCol w:w="70"/>
        <w:gridCol w:w="754"/>
        <w:gridCol w:w="86"/>
        <w:gridCol w:w="740"/>
        <w:gridCol w:w="86"/>
        <w:gridCol w:w="740"/>
        <w:gridCol w:w="86"/>
        <w:gridCol w:w="738"/>
        <w:gridCol w:w="100"/>
        <w:gridCol w:w="759"/>
        <w:gridCol w:w="57"/>
        <w:gridCol w:w="30"/>
      </w:tblGrid>
      <w:tr w:rsidR="003837AB" w:rsidRPr="00EB6650" w14:paraId="117770C9" w14:textId="77777777" w:rsidTr="00E05961">
        <w:trPr>
          <w:gridAfter w:val="1"/>
          <w:wAfter w:w="30" w:type="dxa"/>
          <w:trHeight w:val="288"/>
        </w:trPr>
        <w:tc>
          <w:tcPr>
            <w:tcW w:w="1178" w:type="dxa"/>
            <w:vMerge w:val="restart"/>
            <w:tcBorders>
              <w:top w:val="single" w:sz="12" w:space="0" w:color="auto"/>
            </w:tcBorders>
            <w:noWrap/>
            <w:vAlign w:val="center"/>
          </w:tcPr>
          <w:p w14:paraId="20D4BE63" w14:textId="16DDB976" w:rsidR="003837AB" w:rsidRDefault="003837AB" w:rsidP="00BB228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Test meal </w:t>
            </w:r>
          </w:p>
        </w:tc>
        <w:tc>
          <w:tcPr>
            <w:tcW w:w="855" w:type="dxa"/>
            <w:gridSpan w:val="2"/>
            <w:vMerge w:val="restart"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14:paraId="2971AF01" w14:textId="5627E035" w:rsidR="003837AB" w:rsidRDefault="003837AB" w:rsidP="00BB228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BB228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Partici</w:t>
            </w:r>
            <w:proofErr w:type="spellEnd"/>
            <w:r w:rsidRPr="00BB228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-pant number</w:t>
            </w:r>
          </w:p>
        </w:tc>
        <w:tc>
          <w:tcPr>
            <w:tcW w:w="3335" w:type="dxa"/>
            <w:gridSpan w:val="8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</w:tcPr>
          <w:p w14:paraId="45AD0942" w14:textId="1EE53A2C" w:rsidR="003837AB" w:rsidRDefault="003837AB" w:rsidP="008D4ED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PDR model</w:t>
            </w:r>
          </w:p>
        </w:tc>
        <w:tc>
          <w:tcPr>
            <w:tcW w:w="3330" w:type="dxa"/>
            <w:gridSpan w:val="8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noWrap/>
            <w:vAlign w:val="center"/>
          </w:tcPr>
          <w:p w14:paraId="07EB95E4" w14:textId="1F0B2321" w:rsidR="003837AB" w:rsidRPr="003C16AC" w:rsidRDefault="003837AB" w:rsidP="008D4ED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CPDR model</w:t>
            </w:r>
          </w:p>
        </w:tc>
        <w:tc>
          <w:tcPr>
            <w:tcW w:w="816" w:type="dxa"/>
            <w:gridSpan w:val="2"/>
            <w:tcBorders>
              <w:top w:val="single" w:sz="12" w:space="0" w:color="auto"/>
              <w:left w:val="single" w:sz="8" w:space="0" w:color="auto"/>
            </w:tcBorders>
            <w:vAlign w:val="center"/>
          </w:tcPr>
          <w:p w14:paraId="27C025D0" w14:textId="617D7D1E" w:rsidR="003837AB" w:rsidRPr="003C16AC" w:rsidRDefault="003837AB" w:rsidP="008D4ED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3837AB" w:rsidRPr="00EB6650" w14:paraId="4CE4C4AF" w14:textId="77777777" w:rsidTr="00E05961">
        <w:trPr>
          <w:trHeight w:val="844"/>
        </w:trPr>
        <w:tc>
          <w:tcPr>
            <w:tcW w:w="1178" w:type="dxa"/>
            <w:vMerge/>
            <w:tcBorders>
              <w:bottom w:val="single" w:sz="12" w:space="0" w:color="auto"/>
            </w:tcBorders>
            <w:noWrap/>
            <w:vAlign w:val="center"/>
          </w:tcPr>
          <w:p w14:paraId="2E2E88CA" w14:textId="7E90DF91" w:rsidR="003837AB" w:rsidRPr="00EB6650" w:rsidRDefault="003837AB" w:rsidP="00BB228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5" w:type="dxa"/>
            <w:gridSpan w:val="2"/>
            <w:vMerge/>
            <w:tcBorders>
              <w:bottom w:val="single" w:sz="12" w:space="0" w:color="auto"/>
              <w:right w:val="single" w:sz="8" w:space="0" w:color="auto"/>
            </w:tcBorders>
            <w:vAlign w:val="center"/>
          </w:tcPr>
          <w:p w14:paraId="0D988467" w14:textId="28E0E116" w:rsidR="003837AB" w:rsidRPr="00BB2286" w:rsidRDefault="003837AB" w:rsidP="00BB228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73" w:type="dxa"/>
            <w:gridSpan w:val="2"/>
            <w:tcBorders>
              <w:left w:val="single" w:sz="8" w:space="0" w:color="auto"/>
              <w:bottom w:val="single" w:sz="12" w:space="0" w:color="auto"/>
            </w:tcBorders>
            <w:noWrap/>
            <w:vAlign w:val="center"/>
          </w:tcPr>
          <w:p w14:paraId="4A4288F2" w14:textId="3FA08EF1" w:rsidR="003837AB" w:rsidRPr="00EB6650" w:rsidRDefault="003837AB" w:rsidP="00A05C6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826" w:type="dxa"/>
            <w:gridSpan w:val="2"/>
            <w:tcBorders>
              <w:bottom w:val="single" w:sz="12" w:space="0" w:color="auto"/>
            </w:tcBorders>
            <w:noWrap/>
            <w:vAlign w:val="center"/>
          </w:tcPr>
          <w:p w14:paraId="758C8467" w14:textId="77777777" w:rsidR="003837AB" w:rsidRPr="00EB6650" w:rsidRDefault="003837AB" w:rsidP="00A05C6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b</w:t>
            </w:r>
          </w:p>
        </w:tc>
        <w:tc>
          <w:tcPr>
            <w:tcW w:w="824" w:type="dxa"/>
            <w:gridSpan w:val="2"/>
            <w:tcBorders>
              <w:bottom w:val="single" w:sz="12" w:space="0" w:color="auto"/>
            </w:tcBorders>
            <w:noWrap/>
            <w:vAlign w:val="center"/>
          </w:tcPr>
          <w:p w14:paraId="2AC0511D" w14:textId="77777777" w:rsidR="003837AB" w:rsidRPr="00EB6650" w:rsidRDefault="003837AB" w:rsidP="00A05C6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</w:t>
            </w:r>
          </w:p>
        </w:tc>
        <w:tc>
          <w:tcPr>
            <w:tcW w:w="812" w:type="dxa"/>
            <w:gridSpan w:val="2"/>
            <w:tcBorders>
              <w:bottom w:val="single" w:sz="12" w:space="0" w:color="auto"/>
            </w:tcBorders>
            <w:noWrap/>
            <w:vAlign w:val="center"/>
          </w:tcPr>
          <w:p w14:paraId="2EF49C61" w14:textId="77777777" w:rsidR="003837AB" w:rsidRPr="00EB6650" w:rsidRDefault="003837AB" w:rsidP="00A05C6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40" w:type="dxa"/>
            <w:gridSpan w:val="2"/>
            <w:tcBorders>
              <w:left w:val="single" w:sz="8" w:space="0" w:color="auto"/>
              <w:bottom w:val="single" w:sz="12" w:space="0" w:color="auto"/>
            </w:tcBorders>
            <w:noWrap/>
            <w:vAlign w:val="center"/>
          </w:tcPr>
          <w:p w14:paraId="5B2F039F" w14:textId="77777777" w:rsidR="003837AB" w:rsidRPr="00EB6650" w:rsidRDefault="003837AB" w:rsidP="00A05C6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</w:t>
            </w:r>
          </w:p>
        </w:tc>
        <w:tc>
          <w:tcPr>
            <w:tcW w:w="826" w:type="dxa"/>
            <w:gridSpan w:val="2"/>
            <w:tcBorders>
              <w:bottom w:val="single" w:sz="12" w:space="0" w:color="auto"/>
            </w:tcBorders>
            <w:noWrap/>
            <w:vAlign w:val="center"/>
          </w:tcPr>
          <w:p w14:paraId="35AAD071" w14:textId="77777777" w:rsidR="003837AB" w:rsidRPr="00EB6650" w:rsidRDefault="003837AB" w:rsidP="00A05C6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k</w:t>
            </w:r>
          </w:p>
        </w:tc>
        <w:tc>
          <w:tcPr>
            <w:tcW w:w="826" w:type="dxa"/>
            <w:gridSpan w:val="2"/>
            <w:tcBorders>
              <w:bottom w:val="single" w:sz="12" w:space="0" w:color="auto"/>
            </w:tcBorders>
            <w:noWrap/>
            <w:vAlign w:val="center"/>
          </w:tcPr>
          <w:p w14:paraId="750B452E" w14:textId="77777777" w:rsidR="003837AB" w:rsidRPr="00EB6650" w:rsidRDefault="003837AB" w:rsidP="00A05C6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β</w:t>
            </w:r>
          </w:p>
        </w:tc>
        <w:tc>
          <w:tcPr>
            <w:tcW w:w="838" w:type="dxa"/>
            <w:gridSpan w:val="2"/>
            <w:tcBorders>
              <w:bottom w:val="single" w:sz="12" w:space="0" w:color="auto"/>
            </w:tcBorders>
            <w:noWrap/>
            <w:vAlign w:val="center"/>
          </w:tcPr>
          <w:p w14:paraId="4C69F683" w14:textId="77777777" w:rsidR="003837AB" w:rsidRPr="00EB6650" w:rsidRDefault="003837AB" w:rsidP="00A05C6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46" w:type="dxa"/>
            <w:gridSpan w:val="3"/>
            <w:tcBorders>
              <w:left w:val="single" w:sz="8" w:space="0" w:color="auto"/>
              <w:bottom w:val="single" w:sz="12" w:space="0" w:color="auto"/>
            </w:tcBorders>
            <w:noWrap/>
            <w:vAlign w:val="center"/>
          </w:tcPr>
          <w:p w14:paraId="0D60929A" w14:textId="77777777" w:rsidR="003837AB" w:rsidRPr="003C16AC" w:rsidRDefault="003837AB" w:rsidP="00A05C6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3C16A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tHalf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(h)</w:t>
            </w:r>
          </w:p>
        </w:tc>
      </w:tr>
      <w:tr w:rsidR="003837AB" w:rsidRPr="00EB6650" w14:paraId="39B5C46C" w14:textId="77777777" w:rsidTr="00BB2286">
        <w:trPr>
          <w:gridAfter w:val="2"/>
          <w:wAfter w:w="87" w:type="dxa"/>
          <w:trHeight w:val="288"/>
        </w:trPr>
        <w:tc>
          <w:tcPr>
            <w:tcW w:w="1178" w:type="dxa"/>
            <w:vMerge w:val="restart"/>
            <w:tcBorders>
              <w:top w:val="single" w:sz="12" w:space="0" w:color="auto"/>
            </w:tcBorders>
            <w:noWrap/>
            <w:vAlign w:val="center"/>
            <w:hideMark/>
          </w:tcPr>
          <w:p w14:paraId="7F5A43E3" w14:textId="2152F426" w:rsidR="003837AB" w:rsidRPr="00BB2286" w:rsidRDefault="003837AB" w:rsidP="008F356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sz w:val="18"/>
                <w:szCs w:val="18"/>
              </w:rPr>
              <w:t>White rice</w:t>
            </w:r>
          </w:p>
        </w:tc>
        <w:tc>
          <w:tcPr>
            <w:tcW w:w="822" w:type="dxa"/>
            <w:tcBorders>
              <w:top w:val="single" w:sz="12" w:space="0" w:color="auto"/>
            </w:tcBorders>
          </w:tcPr>
          <w:p w14:paraId="6398C182" w14:textId="20128071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822" w:type="dxa"/>
            <w:gridSpan w:val="2"/>
            <w:tcBorders>
              <w:top w:val="single" w:sz="12" w:space="0" w:color="auto"/>
            </w:tcBorders>
            <w:noWrap/>
            <w:vAlign w:val="bottom"/>
            <w:hideMark/>
          </w:tcPr>
          <w:p w14:paraId="44EB6542" w14:textId="35CB9A9E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15.66</w:t>
            </w:r>
          </w:p>
        </w:tc>
        <w:tc>
          <w:tcPr>
            <w:tcW w:w="826" w:type="dxa"/>
            <w:gridSpan w:val="2"/>
            <w:tcBorders>
              <w:top w:val="single" w:sz="12" w:space="0" w:color="auto"/>
            </w:tcBorders>
            <w:noWrap/>
            <w:vAlign w:val="bottom"/>
            <w:hideMark/>
          </w:tcPr>
          <w:p w14:paraId="15987051" w14:textId="534140D8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0.62</w:t>
            </w:r>
          </w:p>
        </w:tc>
        <w:tc>
          <w:tcPr>
            <w:tcW w:w="824" w:type="dxa"/>
            <w:gridSpan w:val="2"/>
            <w:tcBorders>
              <w:top w:val="single" w:sz="12" w:space="0" w:color="auto"/>
            </w:tcBorders>
            <w:noWrap/>
            <w:vAlign w:val="bottom"/>
            <w:hideMark/>
          </w:tcPr>
          <w:p w14:paraId="14199704" w14:textId="7C037859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0.48</w:t>
            </w:r>
          </w:p>
        </w:tc>
        <w:tc>
          <w:tcPr>
            <w:tcW w:w="826" w:type="dxa"/>
            <w:gridSpan w:val="2"/>
            <w:tcBorders>
              <w:top w:val="single" w:sz="12" w:space="0" w:color="auto"/>
            </w:tcBorders>
            <w:noWrap/>
            <w:vAlign w:val="bottom"/>
            <w:hideMark/>
          </w:tcPr>
          <w:p w14:paraId="34C321C9" w14:textId="54AAB9CA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0.88</w:t>
            </w:r>
          </w:p>
        </w:tc>
        <w:tc>
          <w:tcPr>
            <w:tcW w:w="824" w:type="dxa"/>
            <w:gridSpan w:val="2"/>
            <w:tcBorders>
              <w:top w:val="single" w:sz="12" w:space="0" w:color="auto"/>
            </w:tcBorders>
            <w:noWrap/>
            <w:vAlign w:val="bottom"/>
            <w:hideMark/>
          </w:tcPr>
          <w:p w14:paraId="758DB1B4" w14:textId="35FC257D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45.65</w:t>
            </w:r>
          </w:p>
        </w:tc>
        <w:tc>
          <w:tcPr>
            <w:tcW w:w="826" w:type="dxa"/>
            <w:gridSpan w:val="2"/>
            <w:tcBorders>
              <w:top w:val="single" w:sz="12" w:space="0" w:color="auto"/>
            </w:tcBorders>
            <w:noWrap/>
            <w:vAlign w:val="bottom"/>
            <w:hideMark/>
          </w:tcPr>
          <w:p w14:paraId="57E7429F" w14:textId="4A1A40E1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0.42</w:t>
            </w:r>
          </w:p>
        </w:tc>
        <w:tc>
          <w:tcPr>
            <w:tcW w:w="826" w:type="dxa"/>
            <w:gridSpan w:val="2"/>
            <w:tcBorders>
              <w:top w:val="single" w:sz="12" w:space="0" w:color="auto"/>
            </w:tcBorders>
            <w:noWrap/>
            <w:vAlign w:val="bottom"/>
            <w:hideMark/>
          </w:tcPr>
          <w:p w14:paraId="5DF3ADE5" w14:textId="35EE3B3D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1.77</w:t>
            </w:r>
          </w:p>
        </w:tc>
        <w:tc>
          <w:tcPr>
            <w:tcW w:w="824" w:type="dxa"/>
            <w:gridSpan w:val="2"/>
            <w:tcBorders>
              <w:top w:val="single" w:sz="12" w:space="0" w:color="auto"/>
            </w:tcBorders>
            <w:noWrap/>
            <w:vAlign w:val="bottom"/>
            <w:hideMark/>
          </w:tcPr>
          <w:p w14:paraId="686305C0" w14:textId="72A47E54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59" w:type="dxa"/>
            <w:gridSpan w:val="2"/>
            <w:tcBorders>
              <w:top w:val="single" w:sz="12" w:space="0" w:color="auto"/>
            </w:tcBorders>
            <w:noWrap/>
            <w:vAlign w:val="bottom"/>
            <w:hideMark/>
          </w:tcPr>
          <w:p w14:paraId="77D822A3" w14:textId="28028E1E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2.70</w:t>
            </w:r>
          </w:p>
        </w:tc>
      </w:tr>
      <w:tr w:rsidR="003837AB" w:rsidRPr="00EB6650" w14:paraId="5105C2A2" w14:textId="77777777" w:rsidTr="00BB2286">
        <w:trPr>
          <w:gridAfter w:val="2"/>
          <w:wAfter w:w="87" w:type="dxa"/>
          <w:trHeight w:val="288"/>
        </w:trPr>
        <w:tc>
          <w:tcPr>
            <w:tcW w:w="1178" w:type="dxa"/>
            <w:vMerge/>
            <w:noWrap/>
          </w:tcPr>
          <w:p w14:paraId="0D3D2ACB" w14:textId="72BEFAC2" w:rsidR="003837AB" w:rsidRPr="00BB2286" w:rsidRDefault="003837AB" w:rsidP="008F356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3DDE050F" w14:textId="410D4977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22" w:type="dxa"/>
            <w:gridSpan w:val="2"/>
            <w:noWrap/>
            <w:vAlign w:val="bottom"/>
            <w:hideMark/>
          </w:tcPr>
          <w:p w14:paraId="7E9F7320" w14:textId="59F5E591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18.40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46109A78" w14:textId="21EF31ED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0.70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0602D393" w14:textId="71800DE7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0.40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357B6A0C" w14:textId="678A8B48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0.97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4AD1999E" w14:textId="7519CF34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80.39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65FF1318" w14:textId="78E7C440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0.32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058C719D" w14:textId="13446910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1.75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77EF4B1B" w14:textId="2690EE0A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59" w:type="dxa"/>
            <w:gridSpan w:val="2"/>
            <w:noWrap/>
            <w:vAlign w:val="bottom"/>
            <w:hideMark/>
          </w:tcPr>
          <w:p w14:paraId="3F7044A2" w14:textId="20CC0324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3.51</w:t>
            </w:r>
          </w:p>
        </w:tc>
      </w:tr>
      <w:tr w:rsidR="003837AB" w:rsidRPr="00EB6650" w14:paraId="4E40A26C" w14:textId="77777777" w:rsidTr="00BB2286">
        <w:trPr>
          <w:gridAfter w:val="2"/>
          <w:wAfter w:w="87" w:type="dxa"/>
          <w:trHeight w:val="288"/>
        </w:trPr>
        <w:tc>
          <w:tcPr>
            <w:tcW w:w="1178" w:type="dxa"/>
            <w:vMerge/>
            <w:noWrap/>
          </w:tcPr>
          <w:p w14:paraId="65089B23" w14:textId="23A6EA86" w:rsidR="003837AB" w:rsidRPr="00BB2286" w:rsidRDefault="003837AB" w:rsidP="008F356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65D6E458" w14:textId="3DD7D32B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822" w:type="dxa"/>
            <w:gridSpan w:val="2"/>
            <w:noWrap/>
            <w:vAlign w:val="bottom"/>
            <w:hideMark/>
          </w:tcPr>
          <w:p w14:paraId="16348933" w14:textId="2158E0B6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12.41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78802A30" w14:textId="5883F750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0.68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67DF6A46" w14:textId="5CB6F123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0.25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00FCDC92" w14:textId="4A39D13E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0.95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3058483E" w14:textId="16C46485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142.61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45D8367C" w14:textId="4B171A35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0.16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12AF0339" w14:textId="70915956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1.66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5F1B62D1" w14:textId="62A3C3D1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59" w:type="dxa"/>
            <w:gridSpan w:val="2"/>
            <w:noWrap/>
            <w:vAlign w:val="bottom"/>
            <w:hideMark/>
          </w:tcPr>
          <w:p w14:paraId="0F4E69E1" w14:textId="2C985D48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6.57</w:t>
            </w:r>
          </w:p>
        </w:tc>
      </w:tr>
      <w:tr w:rsidR="003837AB" w:rsidRPr="00EB6650" w14:paraId="0B400450" w14:textId="77777777" w:rsidTr="00BB2286">
        <w:trPr>
          <w:gridAfter w:val="2"/>
          <w:wAfter w:w="87" w:type="dxa"/>
          <w:trHeight w:val="288"/>
        </w:trPr>
        <w:tc>
          <w:tcPr>
            <w:tcW w:w="1178" w:type="dxa"/>
            <w:vMerge/>
            <w:noWrap/>
          </w:tcPr>
          <w:p w14:paraId="20A3E03A" w14:textId="557FEEDF" w:rsidR="003837AB" w:rsidRPr="00BB2286" w:rsidRDefault="003837AB" w:rsidP="008F356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0DCCA8C8" w14:textId="57A16BAE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822" w:type="dxa"/>
            <w:gridSpan w:val="2"/>
            <w:noWrap/>
            <w:vAlign w:val="bottom"/>
            <w:hideMark/>
          </w:tcPr>
          <w:p w14:paraId="49DDE67D" w14:textId="0EC398E6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16.57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60E025F2" w14:textId="60F88B9D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121C9B45" w14:textId="362F9D14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0.38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6E7D5E2F" w14:textId="1E376449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0.95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5C1E1F3B" w14:textId="057C3C44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40.67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0AA0FFE4" w14:textId="25162F3C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0.45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5D857F0E" w14:textId="3EBAB0CB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1.25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656822E3" w14:textId="4BC59FD8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59" w:type="dxa"/>
            <w:gridSpan w:val="2"/>
            <w:noWrap/>
            <w:vAlign w:val="bottom"/>
            <w:hideMark/>
          </w:tcPr>
          <w:p w14:paraId="4F264C0A" w14:textId="0DDC841C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1.89</w:t>
            </w:r>
          </w:p>
        </w:tc>
      </w:tr>
      <w:tr w:rsidR="003837AB" w:rsidRPr="00EB6650" w14:paraId="1BCA3A48" w14:textId="77777777" w:rsidTr="00BB2286">
        <w:trPr>
          <w:gridAfter w:val="2"/>
          <w:wAfter w:w="87" w:type="dxa"/>
          <w:trHeight w:val="288"/>
        </w:trPr>
        <w:tc>
          <w:tcPr>
            <w:tcW w:w="1178" w:type="dxa"/>
            <w:vMerge/>
            <w:noWrap/>
          </w:tcPr>
          <w:p w14:paraId="31F21B06" w14:textId="27FBB2D6" w:rsidR="003837AB" w:rsidRPr="00BB2286" w:rsidRDefault="003837AB" w:rsidP="008F356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161FCCD9" w14:textId="1E79BFFF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822" w:type="dxa"/>
            <w:gridSpan w:val="2"/>
            <w:noWrap/>
            <w:vAlign w:val="bottom"/>
            <w:hideMark/>
          </w:tcPr>
          <w:p w14:paraId="3003843B" w14:textId="5CFA16CA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19.51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11F4971D" w14:textId="70D578A1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0.54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6F55F88B" w14:textId="328EC77C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0.58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502CD180" w14:textId="34186975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0.91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2E8F661C" w14:textId="120125F2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39.29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4E4CF97E" w14:textId="55BB4207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0.53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7A0C2EE3" w14:textId="4CED42B2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1.74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406FABAF" w14:textId="255CBB49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59" w:type="dxa"/>
            <w:gridSpan w:val="2"/>
            <w:noWrap/>
            <w:vAlign w:val="bottom"/>
            <w:hideMark/>
          </w:tcPr>
          <w:p w14:paraId="5FF381DF" w14:textId="61F74529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2.09</w:t>
            </w:r>
          </w:p>
        </w:tc>
      </w:tr>
      <w:tr w:rsidR="003837AB" w:rsidRPr="00EB6650" w14:paraId="6FF06F8E" w14:textId="77777777" w:rsidTr="00BB2286">
        <w:trPr>
          <w:gridAfter w:val="2"/>
          <w:wAfter w:w="87" w:type="dxa"/>
          <w:trHeight w:val="288"/>
        </w:trPr>
        <w:tc>
          <w:tcPr>
            <w:tcW w:w="1178" w:type="dxa"/>
            <w:vMerge/>
            <w:noWrap/>
          </w:tcPr>
          <w:p w14:paraId="382A8FB5" w14:textId="7E087CB4" w:rsidR="003837AB" w:rsidRPr="00BB2286" w:rsidRDefault="003837AB" w:rsidP="008F356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4088486B" w14:textId="38BC5B3E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822" w:type="dxa"/>
            <w:gridSpan w:val="2"/>
            <w:noWrap/>
            <w:vAlign w:val="bottom"/>
            <w:hideMark/>
          </w:tcPr>
          <w:p w14:paraId="53D7EB65" w14:textId="3B3A0C56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17.75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1D6E56F6" w14:textId="161D7E56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0.60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2D0AE9F8" w14:textId="671EF6E8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0.61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16BE9754" w14:textId="6DE0D357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0.97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6EED6F38" w14:textId="61CEB92A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34.18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25D0A09F" w14:textId="3A55D805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0.53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4FAEAF2E" w14:textId="4A1586EB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1.73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7B83531F" w14:textId="26F96B63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59" w:type="dxa"/>
            <w:gridSpan w:val="2"/>
            <w:noWrap/>
            <w:vAlign w:val="bottom"/>
            <w:hideMark/>
          </w:tcPr>
          <w:p w14:paraId="681E5D5C" w14:textId="0FF97658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2.09</w:t>
            </w:r>
          </w:p>
        </w:tc>
      </w:tr>
      <w:tr w:rsidR="003837AB" w:rsidRPr="00EB6650" w14:paraId="57BADAC6" w14:textId="77777777" w:rsidTr="00BB2286">
        <w:trPr>
          <w:gridAfter w:val="2"/>
          <w:wAfter w:w="87" w:type="dxa"/>
          <w:trHeight w:val="288"/>
        </w:trPr>
        <w:tc>
          <w:tcPr>
            <w:tcW w:w="1178" w:type="dxa"/>
            <w:vMerge/>
            <w:noWrap/>
          </w:tcPr>
          <w:p w14:paraId="75F49252" w14:textId="26A4F1BD" w:rsidR="003837AB" w:rsidRPr="00BB2286" w:rsidRDefault="003837AB" w:rsidP="008F356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3F12B183" w14:textId="0F38414D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822" w:type="dxa"/>
            <w:gridSpan w:val="2"/>
            <w:noWrap/>
            <w:vAlign w:val="bottom"/>
            <w:hideMark/>
          </w:tcPr>
          <w:p w14:paraId="429E37D2" w14:textId="06AC393F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21.16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4AD039A5" w14:textId="24DA2153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0.57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31405E49" w14:textId="472AD162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0.55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0D6DED37" w14:textId="785987F5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0.95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14B0D1B4" w14:textId="512A010B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48.72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5E69A4E1" w14:textId="10C97D84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0.47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15E73850" w14:textId="78EA95AD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1.71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6268101B" w14:textId="087D1279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59" w:type="dxa"/>
            <w:gridSpan w:val="2"/>
            <w:noWrap/>
            <w:vAlign w:val="bottom"/>
            <w:hideMark/>
          </w:tcPr>
          <w:p w14:paraId="7A8EEA2E" w14:textId="0EA4D817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2.34</w:t>
            </w:r>
          </w:p>
        </w:tc>
      </w:tr>
      <w:tr w:rsidR="003837AB" w:rsidRPr="00EB6650" w14:paraId="2F3195BF" w14:textId="77777777" w:rsidTr="00BB2286">
        <w:trPr>
          <w:gridAfter w:val="2"/>
          <w:wAfter w:w="87" w:type="dxa"/>
          <w:trHeight w:val="288"/>
        </w:trPr>
        <w:tc>
          <w:tcPr>
            <w:tcW w:w="1178" w:type="dxa"/>
            <w:vMerge/>
            <w:noWrap/>
          </w:tcPr>
          <w:p w14:paraId="3667C5B5" w14:textId="20DAAC50" w:rsidR="003837AB" w:rsidRPr="00BB2286" w:rsidRDefault="003837AB" w:rsidP="008F356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2A2CAE22" w14:textId="30DDE102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</w:t>
            </w:r>
          </w:p>
        </w:tc>
        <w:tc>
          <w:tcPr>
            <w:tcW w:w="822" w:type="dxa"/>
            <w:gridSpan w:val="2"/>
            <w:noWrap/>
            <w:vAlign w:val="bottom"/>
            <w:hideMark/>
          </w:tcPr>
          <w:p w14:paraId="46187A2F" w14:textId="6DB7F0AA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19.41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34143737" w14:textId="300AB0B3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0.17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0697002B" w14:textId="454C06A9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0.47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69EE1429" w14:textId="26C0B2F6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0.99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23B0A737" w14:textId="568DBE39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40.15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4B0BAF56" w14:textId="7E5A4B7B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0.53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1A526597" w14:textId="727C9748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1.41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6610022F" w14:textId="01A13C6A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59" w:type="dxa"/>
            <w:gridSpan w:val="2"/>
            <w:noWrap/>
            <w:vAlign w:val="bottom"/>
            <w:hideMark/>
          </w:tcPr>
          <w:p w14:paraId="58361E34" w14:textId="626CDAB8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1.80</w:t>
            </w:r>
          </w:p>
        </w:tc>
      </w:tr>
      <w:tr w:rsidR="003837AB" w:rsidRPr="00EB6650" w14:paraId="1E4674D7" w14:textId="77777777" w:rsidTr="00BB2286">
        <w:trPr>
          <w:gridAfter w:val="2"/>
          <w:wAfter w:w="87" w:type="dxa"/>
          <w:trHeight w:val="288"/>
        </w:trPr>
        <w:tc>
          <w:tcPr>
            <w:tcW w:w="1178" w:type="dxa"/>
            <w:vMerge/>
            <w:noWrap/>
          </w:tcPr>
          <w:p w14:paraId="1C4A8699" w14:textId="00114BF0" w:rsidR="003837AB" w:rsidRPr="00BB2286" w:rsidRDefault="003837AB" w:rsidP="008F356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04AB4183" w14:textId="53D249BF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</w:t>
            </w:r>
            <w:r w:rsidR="008B0424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822" w:type="dxa"/>
            <w:gridSpan w:val="2"/>
            <w:noWrap/>
            <w:vAlign w:val="bottom"/>
            <w:hideMark/>
          </w:tcPr>
          <w:p w14:paraId="721A569F" w14:textId="70AD5938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6.89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777A170E" w14:textId="76615AB1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0.16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21D379AF" w14:textId="4E4FDDE3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48F00351" w14:textId="456405CB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0.93</w:t>
            </w:r>
            <w:r w:rsidR="008B0424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5EE34989" w14:textId="08A7FF9B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566.58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5088E7E2" w14:textId="6339820A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2F349E26" w14:textId="6EB75794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1.25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10A3D181" w14:textId="61208BE9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59" w:type="dxa"/>
            <w:gridSpan w:val="2"/>
            <w:noWrap/>
            <w:vAlign w:val="bottom"/>
            <w:hideMark/>
          </w:tcPr>
          <w:p w14:paraId="270FA555" w14:textId="293F1BAF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34.69</w:t>
            </w:r>
            <w:r w:rsidR="008B0424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3837AB" w:rsidRPr="00EB6650" w14:paraId="286CAE58" w14:textId="77777777" w:rsidTr="00BB2286">
        <w:trPr>
          <w:gridAfter w:val="2"/>
          <w:wAfter w:w="87" w:type="dxa"/>
          <w:trHeight w:val="288"/>
        </w:trPr>
        <w:tc>
          <w:tcPr>
            <w:tcW w:w="1178" w:type="dxa"/>
            <w:vMerge/>
            <w:noWrap/>
          </w:tcPr>
          <w:p w14:paraId="0FFD101C" w14:textId="329AE59E" w:rsidR="003837AB" w:rsidRPr="00BB2286" w:rsidRDefault="003837AB" w:rsidP="008F356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5CA5736A" w14:textId="3BDCA398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</w:t>
            </w:r>
          </w:p>
        </w:tc>
        <w:tc>
          <w:tcPr>
            <w:tcW w:w="822" w:type="dxa"/>
            <w:gridSpan w:val="2"/>
            <w:noWrap/>
            <w:vAlign w:val="bottom"/>
            <w:hideMark/>
          </w:tcPr>
          <w:p w14:paraId="7A5FB7E4" w14:textId="42EF63D2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16.99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451EAF19" w14:textId="32FF0435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0.32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453022EE" w14:textId="533095ED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0.48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62B8DDEC" w14:textId="042989B1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0.96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0A2CDEE2" w14:textId="29082D87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37.76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766F2A16" w14:textId="2EE6F5C8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21AE91B8" w14:textId="7273EA73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1.54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4118FFE8" w14:textId="7647B3DD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59" w:type="dxa"/>
            <w:gridSpan w:val="2"/>
            <w:noWrap/>
            <w:vAlign w:val="bottom"/>
            <w:hideMark/>
          </w:tcPr>
          <w:p w14:paraId="60729FE3" w14:textId="6656E1BC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2.05</w:t>
            </w:r>
          </w:p>
        </w:tc>
      </w:tr>
      <w:tr w:rsidR="003837AB" w:rsidRPr="00EB6650" w14:paraId="3B43EBCD" w14:textId="77777777" w:rsidTr="00BB2286">
        <w:trPr>
          <w:gridAfter w:val="2"/>
          <w:wAfter w:w="87" w:type="dxa"/>
          <w:trHeight w:val="288"/>
        </w:trPr>
        <w:tc>
          <w:tcPr>
            <w:tcW w:w="1178" w:type="dxa"/>
            <w:vMerge/>
            <w:noWrap/>
          </w:tcPr>
          <w:p w14:paraId="6C692881" w14:textId="7B67B769" w:rsidR="003837AB" w:rsidRPr="00BB2286" w:rsidRDefault="003837AB" w:rsidP="008F356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6957BDF8" w14:textId="6DE31F5E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822" w:type="dxa"/>
            <w:gridSpan w:val="2"/>
            <w:noWrap/>
            <w:vAlign w:val="bottom"/>
            <w:hideMark/>
          </w:tcPr>
          <w:p w14:paraId="1943C218" w14:textId="0B8ECFEF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15.34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5779D57B" w14:textId="22F8EE80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0.44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77FFA373" w14:textId="019AC062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0.32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252E75D4" w14:textId="484B988C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0.93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60EBBAAA" w14:textId="4CD61AA4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62.33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4E64E41A" w14:textId="51A5B83D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0.33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0F8F89D9" w14:textId="750F0900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1.61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10A7F97D" w14:textId="1580163B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59" w:type="dxa"/>
            <w:gridSpan w:val="2"/>
            <w:noWrap/>
            <w:vAlign w:val="bottom"/>
            <w:hideMark/>
          </w:tcPr>
          <w:p w14:paraId="00A7AA7B" w14:textId="2BEA934A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3.14</w:t>
            </w:r>
          </w:p>
        </w:tc>
      </w:tr>
      <w:tr w:rsidR="003837AB" w:rsidRPr="00EB6650" w14:paraId="1234A561" w14:textId="77777777" w:rsidTr="00BB2286">
        <w:trPr>
          <w:gridAfter w:val="2"/>
          <w:wAfter w:w="87" w:type="dxa"/>
          <w:trHeight w:val="288"/>
        </w:trPr>
        <w:tc>
          <w:tcPr>
            <w:tcW w:w="1178" w:type="dxa"/>
            <w:vMerge/>
            <w:noWrap/>
          </w:tcPr>
          <w:p w14:paraId="37B9FD61" w14:textId="54F43CE4" w:rsidR="003837AB" w:rsidRPr="00BB2286" w:rsidRDefault="003837AB" w:rsidP="008F356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68F7D5F5" w14:textId="5207C13D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822" w:type="dxa"/>
            <w:gridSpan w:val="2"/>
            <w:noWrap/>
            <w:vAlign w:val="bottom"/>
            <w:hideMark/>
          </w:tcPr>
          <w:p w14:paraId="753A3260" w14:textId="5803AD24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20.90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54AB794C" w14:textId="0F0A1139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0.65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51592C27" w14:textId="04236AE2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0.42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64FFC250" w14:textId="5D1763CB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0.90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0013BED1" w14:textId="4DE17142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79.53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108C1898" w14:textId="3880FEE0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0.35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69982954" w14:textId="7631C439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1.77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0D766629" w14:textId="6A76CBB3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59" w:type="dxa"/>
            <w:gridSpan w:val="2"/>
            <w:noWrap/>
            <w:vAlign w:val="bottom"/>
            <w:hideMark/>
          </w:tcPr>
          <w:p w14:paraId="53D44A56" w14:textId="50F52505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3.18</w:t>
            </w:r>
          </w:p>
        </w:tc>
      </w:tr>
      <w:tr w:rsidR="003837AB" w:rsidRPr="00EB6650" w14:paraId="1E79FFC0" w14:textId="77777777" w:rsidTr="00BB2286">
        <w:trPr>
          <w:gridAfter w:val="2"/>
          <w:wAfter w:w="87" w:type="dxa"/>
          <w:trHeight w:val="288"/>
        </w:trPr>
        <w:tc>
          <w:tcPr>
            <w:tcW w:w="1178" w:type="dxa"/>
            <w:vMerge/>
            <w:noWrap/>
          </w:tcPr>
          <w:p w14:paraId="08B92F71" w14:textId="38D0D982" w:rsidR="003837AB" w:rsidRPr="00BB2286" w:rsidRDefault="003837AB" w:rsidP="008F356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2A9001A7" w14:textId="1BD11E1E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</w:t>
            </w:r>
          </w:p>
        </w:tc>
        <w:tc>
          <w:tcPr>
            <w:tcW w:w="822" w:type="dxa"/>
            <w:gridSpan w:val="2"/>
            <w:noWrap/>
            <w:vAlign w:val="bottom"/>
            <w:hideMark/>
          </w:tcPr>
          <w:p w14:paraId="435DB42E" w14:textId="1EF0F4F0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18.27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7CD6100A" w14:textId="74F86CA9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0.32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3B324CD7" w14:textId="7C1667B9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0.37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13BA9BAA" w14:textId="51568C0D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0.98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0C43DC90" w14:textId="004F74E8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56.72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22713FEE" w14:textId="77CDCD87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0.39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6DAE491A" w14:textId="5A716154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1.50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52375AC3" w14:textId="52355B3C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59" w:type="dxa"/>
            <w:gridSpan w:val="2"/>
            <w:noWrap/>
            <w:vAlign w:val="bottom"/>
            <w:hideMark/>
          </w:tcPr>
          <w:p w14:paraId="4AA10642" w14:textId="6547A5DF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2.56</w:t>
            </w:r>
          </w:p>
        </w:tc>
      </w:tr>
      <w:tr w:rsidR="003837AB" w:rsidRPr="00EB6650" w14:paraId="217505C2" w14:textId="77777777" w:rsidTr="00BB2286">
        <w:trPr>
          <w:gridAfter w:val="2"/>
          <w:wAfter w:w="87" w:type="dxa"/>
          <w:trHeight w:val="288"/>
        </w:trPr>
        <w:tc>
          <w:tcPr>
            <w:tcW w:w="1178" w:type="dxa"/>
            <w:vMerge/>
            <w:tcBorders>
              <w:bottom w:val="single" w:sz="8" w:space="0" w:color="auto"/>
            </w:tcBorders>
            <w:noWrap/>
          </w:tcPr>
          <w:p w14:paraId="49552032" w14:textId="3F353288" w:rsidR="003837AB" w:rsidRPr="00BB2286" w:rsidRDefault="003837AB" w:rsidP="008F356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  <w:tcBorders>
              <w:bottom w:val="single" w:sz="8" w:space="0" w:color="auto"/>
            </w:tcBorders>
          </w:tcPr>
          <w:p w14:paraId="0F7DD218" w14:textId="5F1A12DF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</w:t>
            </w:r>
          </w:p>
        </w:tc>
        <w:tc>
          <w:tcPr>
            <w:tcW w:w="822" w:type="dxa"/>
            <w:gridSpan w:val="2"/>
            <w:tcBorders>
              <w:bottom w:val="single" w:sz="8" w:space="0" w:color="auto"/>
            </w:tcBorders>
            <w:noWrap/>
            <w:vAlign w:val="bottom"/>
            <w:hideMark/>
          </w:tcPr>
          <w:p w14:paraId="61C107E3" w14:textId="36C43A18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16.40</w:t>
            </w:r>
          </w:p>
        </w:tc>
        <w:tc>
          <w:tcPr>
            <w:tcW w:w="826" w:type="dxa"/>
            <w:gridSpan w:val="2"/>
            <w:tcBorders>
              <w:bottom w:val="single" w:sz="8" w:space="0" w:color="auto"/>
            </w:tcBorders>
            <w:noWrap/>
            <w:vAlign w:val="bottom"/>
            <w:hideMark/>
          </w:tcPr>
          <w:p w14:paraId="4558749E" w14:textId="04F11EE0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0.52</w:t>
            </w:r>
          </w:p>
        </w:tc>
        <w:tc>
          <w:tcPr>
            <w:tcW w:w="824" w:type="dxa"/>
            <w:gridSpan w:val="2"/>
            <w:tcBorders>
              <w:bottom w:val="single" w:sz="8" w:space="0" w:color="auto"/>
            </w:tcBorders>
            <w:noWrap/>
            <w:vAlign w:val="bottom"/>
            <w:hideMark/>
          </w:tcPr>
          <w:p w14:paraId="6D7EB37A" w14:textId="217648C1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0.45</w:t>
            </w:r>
          </w:p>
        </w:tc>
        <w:tc>
          <w:tcPr>
            <w:tcW w:w="826" w:type="dxa"/>
            <w:gridSpan w:val="2"/>
            <w:tcBorders>
              <w:bottom w:val="single" w:sz="8" w:space="0" w:color="auto"/>
            </w:tcBorders>
            <w:noWrap/>
            <w:vAlign w:val="bottom"/>
            <w:hideMark/>
          </w:tcPr>
          <w:p w14:paraId="30B8469B" w14:textId="7B71F487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0.97</w:t>
            </w:r>
          </w:p>
        </w:tc>
        <w:tc>
          <w:tcPr>
            <w:tcW w:w="824" w:type="dxa"/>
            <w:gridSpan w:val="2"/>
            <w:tcBorders>
              <w:bottom w:val="single" w:sz="8" w:space="0" w:color="auto"/>
            </w:tcBorders>
            <w:noWrap/>
            <w:vAlign w:val="bottom"/>
            <w:hideMark/>
          </w:tcPr>
          <w:p w14:paraId="597FB218" w14:textId="2DF44D12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50.58</w:t>
            </w:r>
          </w:p>
        </w:tc>
        <w:tc>
          <w:tcPr>
            <w:tcW w:w="826" w:type="dxa"/>
            <w:gridSpan w:val="2"/>
            <w:tcBorders>
              <w:bottom w:val="single" w:sz="8" w:space="0" w:color="auto"/>
            </w:tcBorders>
            <w:noWrap/>
            <w:vAlign w:val="bottom"/>
            <w:hideMark/>
          </w:tcPr>
          <w:p w14:paraId="12E03117" w14:textId="2377A8CF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0.37</w:t>
            </w:r>
          </w:p>
        </w:tc>
        <w:tc>
          <w:tcPr>
            <w:tcW w:w="826" w:type="dxa"/>
            <w:gridSpan w:val="2"/>
            <w:tcBorders>
              <w:bottom w:val="single" w:sz="8" w:space="0" w:color="auto"/>
            </w:tcBorders>
            <w:noWrap/>
            <w:vAlign w:val="bottom"/>
            <w:hideMark/>
          </w:tcPr>
          <w:p w14:paraId="3DC80830" w14:textId="01AF235D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1.60</w:t>
            </w:r>
          </w:p>
        </w:tc>
        <w:tc>
          <w:tcPr>
            <w:tcW w:w="824" w:type="dxa"/>
            <w:gridSpan w:val="2"/>
            <w:tcBorders>
              <w:bottom w:val="single" w:sz="8" w:space="0" w:color="auto"/>
            </w:tcBorders>
            <w:noWrap/>
            <w:vAlign w:val="bottom"/>
            <w:hideMark/>
          </w:tcPr>
          <w:p w14:paraId="3DEEE231" w14:textId="26C7F190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59" w:type="dxa"/>
            <w:gridSpan w:val="2"/>
            <w:tcBorders>
              <w:bottom w:val="single" w:sz="8" w:space="0" w:color="auto"/>
            </w:tcBorders>
            <w:noWrap/>
            <w:vAlign w:val="bottom"/>
            <w:hideMark/>
          </w:tcPr>
          <w:p w14:paraId="0E4FAB8D" w14:textId="516466D9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2.80</w:t>
            </w:r>
          </w:p>
        </w:tc>
      </w:tr>
      <w:tr w:rsidR="003837AB" w:rsidRPr="00EB6650" w14:paraId="2D4FD03A" w14:textId="77777777" w:rsidTr="00BB2286">
        <w:trPr>
          <w:gridAfter w:val="2"/>
          <w:wAfter w:w="87" w:type="dxa"/>
          <w:trHeight w:val="288"/>
        </w:trPr>
        <w:tc>
          <w:tcPr>
            <w:tcW w:w="1178" w:type="dxa"/>
            <w:vMerge w:val="restart"/>
            <w:tcBorders>
              <w:top w:val="single" w:sz="8" w:space="0" w:color="auto"/>
            </w:tcBorders>
            <w:noWrap/>
            <w:vAlign w:val="center"/>
            <w:hideMark/>
          </w:tcPr>
          <w:p w14:paraId="216AAC89" w14:textId="71F2F19E" w:rsidR="003837AB" w:rsidRPr="00BB2286" w:rsidRDefault="003837AB" w:rsidP="008F356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sz w:val="18"/>
                <w:szCs w:val="18"/>
              </w:rPr>
              <w:t>Millet thick porridge</w:t>
            </w:r>
          </w:p>
        </w:tc>
        <w:tc>
          <w:tcPr>
            <w:tcW w:w="822" w:type="dxa"/>
            <w:tcBorders>
              <w:top w:val="single" w:sz="8" w:space="0" w:color="auto"/>
            </w:tcBorders>
          </w:tcPr>
          <w:p w14:paraId="1971B2F0" w14:textId="0819826E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822" w:type="dxa"/>
            <w:gridSpan w:val="2"/>
            <w:tcBorders>
              <w:top w:val="single" w:sz="8" w:space="0" w:color="auto"/>
            </w:tcBorders>
            <w:noWrap/>
            <w:vAlign w:val="bottom"/>
            <w:hideMark/>
          </w:tcPr>
          <w:p w14:paraId="1469BB12" w14:textId="7614FD7D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58.77</w:t>
            </w:r>
          </w:p>
        </w:tc>
        <w:tc>
          <w:tcPr>
            <w:tcW w:w="826" w:type="dxa"/>
            <w:gridSpan w:val="2"/>
            <w:tcBorders>
              <w:top w:val="single" w:sz="8" w:space="0" w:color="auto"/>
            </w:tcBorders>
            <w:noWrap/>
            <w:vAlign w:val="bottom"/>
            <w:hideMark/>
          </w:tcPr>
          <w:p w14:paraId="373A56F7" w14:textId="23CACB8C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2.19</w:t>
            </w:r>
          </w:p>
        </w:tc>
        <w:tc>
          <w:tcPr>
            <w:tcW w:w="824" w:type="dxa"/>
            <w:gridSpan w:val="2"/>
            <w:tcBorders>
              <w:top w:val="single" w:sz="8" w:space="0" w:color="auto"/>
            </w:tcBorders>
            <w:noWrap/>
            <w:vAlign w:val="bottom"/>
            <w:hideMark/>
          </w:tcPr>
          <w:p w14:paraId="542708C3" w14:textId="3D61EC7E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1.53</w:t>
            </w:r>
          </w:p>
        </w:tc>
        <w:tc>
          <w:tcPr>
            <w:tcW w:w="826" w:type="dxa"/>
            <w:gridSpan w:val="2"/>
            <w:tcBorders>
              <w:top w:val="single" w:sz="8" w:space="0" w:color="auto"/>
            </w:tcBorders>
            <w:noWrap/>
            <w:vAlign w:val="bottom"/>
            <w:hideMark/>
          </w:tcPr>
          <w:p w14:paraId="7888022B" w14:textId="3B6F0083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0.99</w:t>
            </w:r>
          </w:p>
        </w:tc>
        <w:tc>
          <w:tcPr>
            <w:tcW w:w="824" w:type="dxa"/>
            <w:gridSpan w:val="2"/>
            <w:tcBorders>
              <w:top w:val="single" w:sz="8" w:space="0" w:color="auto"/>
            </w:tcBorders>
            <w:noWrap/>
            <w:vAlign w:val="bottom"/>
            <w:hideMark/>
          </w:tcPr>
          <w:p w14:paraId="5DFE32B5" w14:textId="574A6DD1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37.98</w:t>
            </w:r>
          </w:p>
        </w:tc>
        <w:tc>
          <w:tcPr>
            <w:tcW w:w="826" w:type="dxa"/>
            <w:gridSpan w:val="2"/>
            <w:tcBorders>
              <w:top w:val="single" w:sz="8" w:space="0" w:color="auto"/>
            </w:tcBorders>
            <w:noWrap/>
            <w:vAlign w:val="bottom"/>
            <w:hideMark/>
          </w:tcPr>
          <w:p w14:paraId="7BEC2503" w14:textId="58FBD3CE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0.88</w:t>
            </w:r>
          </w:p>
        </w:tc>
        <w:tc>
          <w:tcPr>
            <w:tcW w:w="826" w:type="dxa"/>
            <w:gridSpan w:val="2"/>
            <w:tcBorders>
              <w:top w:val="single" w:sz="8" w:space="0" w:color="auto"/>
            </w:tcBorders>
            <w:noWrap/>
            <w:vAlign w:val="bottom"/>
            <w:hideMark/>
          </w:tcPr>
          <w:p w14:paraId="2D54ED6F" w14:textId="2BBE8E32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3.41</w:t>
            </w:r>
          </w:p>
        </w:tc>
        <w:tc>
          <w:tcPr>
            <w:tcW w:w="824" w:type="dxa"/>
            <w:gridSpan w:val="2"/>
            <w:tcBorders>
              <w:top w:val="single" w:sz="8" w:space="0" w:color="auto"/>
            </w:tcBorders>
            <w:noWrap/>
            <w:vAlign w:val="bottom"/>
            <w:hideMark/>
          </w:tcPr>
          <w:p w14:paraId="2E259337" w14:textId="6D2B8E1B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59" w:type="dxa"/>
            <w:gridSpan w:val="2"/>
            <w:tcBorders>
              <w:top w:val="single" w:sz="8" w:space="0" w:color="auto"/>
            </w:tcBorders>
            <w:noWrap/>
            <w:vAlign w:val="bottom"/>
            <w:hideMark/>
          </w:tcPr>
          <w:p w14:paraId="39A5EBB2" w14:textId="1BB1A107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1.92</w:t>
            </w:r>
          </w:p>
        </w:tc>
      </w:tr>
      <w:tr w:rsidR="003837AB" w:rsidRPr="00EB6650" w14:paraId="3CEB3997" w14:textId="77777777" w:rsidTr="00BB2286">
        <w:trPr>
          <w:gridAfter w:val="2"/>
          <w:wAfter w:w="87" w:type="dxa"/>
          <w:trHeight w:val="288"/>
        </w:trPr>
        <w:tc>
          <w:tcPr>
            <w:tcW w:w="1178" w:type="dxa"/>
            <w:vMerge/>
            <w:noWrap/>
          </w:tcPr>
          <w:p w14:paraId="69F3FC43" w14:textId="5765B76D" w:rsidR="003837AB" w:rsidRPr="00BB2286" w:rsidRDefault="003837AB" w:rsidP="008F356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717364C0" w14:textId="7B5C54ED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22" w:type="dxa"/>
            <w:gridSpan w:val="2"/>
            <w:noWrap/>
            <w:vAlign w:val="bottom"/>
            <w:hideMark/>
          </w:tcPr>
          <w:p w14:paraId="50218336" w14:textId="5D31CD6A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33.34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30B38589" w14:textId="1FD65B9D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0.93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7216A737" w14:textId="7F02C582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0.76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6A19F000" w14:textId="046B5082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0.99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5D72B991" w14:textId="56F6AE47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55.39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1545D7C1" w14:textId="275D3FA8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0.57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3372D3B1" w14:textId="5868FD8F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2.00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572FF934" w14:textId="418AF713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59" w:type="dxa"/>
            <w:gridSpan w:val="2"/>
            <w:noWrap/>
            <w:vAlign w:val="bottom"/>
            <w:hideMark/>
          </w:tcPr>
          <w:p w14:paraId="2882CC7A" w14:textId="0B206E4E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2.16</w:t>
            </w:r>
          </w:p>
        </w:tc>
      </w:tr>
      <w:tr w:rsidR="003837AB" w:rsidRPr="00EB6650" w14:paraId="3EF94A9B" w14:textId="77777777" w:rsidTr="00BB2286">
        <w:trPr>
          <w:gridAfter w:val="2"/>
          <w:wAfter w:w="87" w:type="dxa"/>
          <w:trHeight w:val="288"/>
        </w:trPr>
        <w:tc>
          <w:tcPr>
            <w:tcW w:w="1178" w:type="dxa"/>
            <w:vMerge/>
            <w:noWrap/>
          </w:tcPr>
          <w:p w14:paraId="270D2475" w14:textId="743AC2B6" w:rsidR="003837AB" w:rsidRPr="00BB2286" w:rsidRDefault="003837AB" w:rsidP="008F356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0A6315E9" w14:textId="531E1E72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822" w:type="dxa"/>
            <w:gridSpan w:val="2"/>
            <w:noWrap/>
            <w:vAlign w:val="bottom"/>
            <w:hideMark/>
          </w:tcPr>
          <w:p w14:paraId="3E3C64BC" w14:textId="4A6C4B8E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14.95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2DF15E09" w14:textId="61922774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0.43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1FB13BAA" w14:textId="10B7579D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0.32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6D4AABAB" w14:textId="3C5E90E6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0.98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342EB976" w14:textId="46E29ED9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67.53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7F8DB28A" w14:textId="11C4AE28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0.29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7A074DB1" w14:textId="318DE1BE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1.52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053C7F5B" w14:textId="22919AF1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59" w:type="dxa"/>
            <w:gridSpan w:val="2"/>
            <w:noWrap/>
            <w:vAlign w:val="bottom"/>
            <w:hideMark/>
          </w:tcPr>
          <w:p w14:paraId="662BF23F" w14:textId="561D24CD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3.50</w:t>
            </w:r>
          </w:p>
        </w:tc>
      </w:tr>
      <w:tr w:rsidR="003837AB" w:rsidRPr="00EB6650" w14:paraId="005EF668" w14:textId="77777777" w:rsidTr="00BB2286">
        <w:trPr>
          <w:gridAfter w:val="2"/>
          <w:wAfter w:w="87" w:type="dxa"/>
          <w:trHeight w:val="288"/>
        </w:trPr>
        <w:tc>
          <w:tcPr>
            <w:tcW w:w="1178" w:type="dxa"/>
            <w:vMerge/>
            <w:noWrap/>
          </w:tcPr>
          <w:p w14:paraId="7CAFEF7A" w14:textId="0D4CB276" w:rsidR="003837AB" w:rsidRPr="00BB2286" w:rsidRDefault="003837AB" w:rsidP="008F356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0920B747" w14:textId="6F448EC4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822" w:type="dxa"/>
            <w:gridSpan w:val="2"/>
            <w:noWrap/>
            <w:vAlign w:val="bottom"/>
            <w:hideMark/>
          </w:tcPr>
          <w:p w14:paraId="04830CFE" w14:textId="2BBDD123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15.68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32960E84" w14:textId="0A0850DB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0.52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41B7B82B" w14:textId="729B4D08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0.27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402117C6" w14:textId="1DA5ED2F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0.91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3728FB94" w14:textId="1B9DC495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117.36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3A483D46" w14:textId="118857CF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0.21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00637E7A" w14:textId="4B4CB4C8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1.57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03F7ABD9" w14:textId="5F090E0D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59" w:type="dxa"/>
            <w:gridSpan w:val="2"/>
            <w:noWrap/>
            <w:vAlign w:val="bottom"/>
            <w:hideMark/>
          </w:tcPr>
          <w:p w14:paraId="3A0C2E74" w14:textId="53F0B8AC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5.01</w:t>
            </w:r>
          </w:p>
        </w:tc>
      </w:tr>
      <w:tr w:rsidR="003837AB" w:rsidRPr="00EB6650" w14:paraId="7C4130E8" w14:textId="77777777" w:rsidTr="00BB2286">
        <w:trPr>
          <w:gridAfter w:val="2"/>
          <w:wAfter w:w="87" w:type="dxa"/>
          <w:trHeight w:val="288"/>
        </w:trPr>
        <w:tc>
          <w:tcPr>
            <w:tcW w:w="1178" w:type="dxa"/>
            <w:vMerge/>
            <w:noWrap/>
          </w:tcPr>
          <w:p w14:paraId="561F9439" w14:textId="52671389" w:rsidR="003837AB" w:rsidRPr="00BB2286" w:rsidRDefault="003837AB" w:rsidP="008F356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456BA58C" w14:textId="1A8367CB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822" w:type="dxa"/>
            <w:gridSpan w:val="2"/>
            <w:noWrap/>
            <w:vAlign w:val="bottom"/>
            <w:hideMark/>
          </w:tcPr>
          <w:p w14:paraId="14864180" w14:textId="10F49753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26.52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7D8B97D9" w14:textId="3E2313F3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0.63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6F4D638E" w14:textId="271BB585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0.73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06F12504" w14:textId="07A619DD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0.91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00B490F6" w14:textId="76DE86CE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38.83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2A29E9D6" w14:textId="1621FA59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0.66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24FC80A0" w14:textId="4C590FD4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1.88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05DF3CDA" w14:textId="7E551F07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59" w:type="dxa"/>
            <w:gridSpan w:val="2"/>
            <w:noWrap/>
            <w:vAlign w:val="bottom"/>
            <w:hideMark/>
          </w:tcPr>
          <w:p w14:paraId="67993989" w14:textId="73BDE716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1.78</w:t>
            </w:r>
          </w:p>
        </w:tc>
      </w:tr>
      <w:tr w:rsidR="003837AB" w:rsidRPr="00EB6650" w14:paraId="70834103" w14:textId="77777777" w:rsidTr="00BB2286">
        <w:trPr>
          <w:gridAfter w:val="2"/>
          <w:wAfter w:w="87" w:type="dxa"/>
          <w:trHeight w:val="288"/>
        </w:trPr>
        <w:tc>
          <w:tcPr>
            <w:tcW w:w="1178" w:type="dxa"/>
            <w:vMerge/>
            <w:noWrap/>
          </w:tcPr>
          <w:p w14:paraId="6BFE22F3" w14:textId="57655139" w:rsidR="003837AB" w:rsidRPr="00BB2286" w:rsidRDefault="003837AB" w:rsidP="008F356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116D33A2" w14:textId="462FBEE2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822" w:type="dxa"/>
            <w:gridSpan w:val="2"/>
            <w:noWrap/>
            <w:vAlign w:val="bottom"/>
            <w:hideMark/>
          </w:tcPr>
          <w:p w14:paraId="0F8FA90F" w14:textId="0501D027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39.54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155563C4" w14:textId="25B443CC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1.37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07E11C57" w14:textId="16A26F6E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1.62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6208E9AE" w14:textId="4D0B2A67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0.96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24C65E7D" w14:textId="397266B1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15.04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6923B2A1" w14:textId="79E5B693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1.24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1988C6CC" w14:textId="418772B6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2.82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2F3F40B3" w14:textId="6B74699C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59" w:type="dxa"/>
            <w:gridSpan w:val="2"/>
            <w:noWrap/>
            <w:vAlign w:val="bottom"/>
            <w:hideMark/>
          </w:tcPr>
          <w:p w14:paraId="64962E83" w14:textId="6B5A6EDD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1.23</w:t>
            </w:r>
          </w:p>
        </w:tc>
      </w:tr>
      <w:tr w:rsidR="003837AB" w:rsidRPr="00EB6650" w14:paraId="2C67D940" w14:textId="77777777" w:rsidTr="00BB2286">
        <w:trPr>
          <w:gridAfter w:val="2"/>
          <w:wAfter w:w="87" w:type="dxa"/>
          <w:trHeight w:val="288"/>
        </w:trPr>
        <w:tc>
          <w:tcPr>
            <w:tcW w:w="1178" w:type="dxa"/>
            <w:vMerge/>
            <w:noWrap/>
          </w:tcPr>
          <w:p w14:paraId="7661FFBB" w14:textId="64E9EB78" w:rsidR="003837AB" w:rsidRPr="00BB2286" w:rsidRDefault="003837AB" w:rsidP="008F356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5094F357" w14:textId="70EFC393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822" w:type="dxa"/>
            <w:gridSpan w:val="2"/>
            <w:noWrap/>
            <w:vAlign w:val="bottom"/>
            <w:hideMark/>
          </w:tcPr>
          <w:p w14:paraId="289C9BA7" w14:textId="52617D32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24.44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1B0C0CBE" w14:textId="620A2CE3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0.69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38519BE8" w14:textId="41D090DC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0.63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2DD6E6AE" w14:textId="5CD51F4E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0.96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7A1E0A9D" w14:textId="71D8B3F7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47.16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6D8A23C4" w14:textId="54FF65CF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0.54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678B046C" w14:textId="24042C3A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1.84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5B358491" w14:textId="5141ECD8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59" w:type="dxa"/>
            <w:gridSpan w:val="2"/>
            <w:noWrap/>
            <w:vAlign w:val="bottom"/>
            <w:hideMark/>
          </w:tcPr>
          <w:p w14:paraId="33D924DC" w14:textId="172F2EB2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2.14</w:t>
            </w:r>
          </w:p>
        </w:tc>
      </w:tr>
      <w:tr w:rsidR="003837AB" w:rsidRPr="00EB6650" w14:paraId="62E618EA" w14:textId="77777777" w:rsidTr="00BB2286">
        <w:trPr>
          <w:gridAfter w:val="2"/>
          <w:wAfter w:w="87" w:type="dxa"/>
          <w:trHeight w:val="288"/>
        </w:trPr>
        <w:tc>
          <w:tcPr>
            <w:tcW w:w="1178" w:type="dxa"/>
            <w:vMerge/>
            <w:noWrap/>
          </w:tcPr>
          <w:p w14:paraId="2706311C" w14:textId="7CFB4CC8" w:rsidR="003837AB" w:rsidRPr="00BB2286" w:rsidRDefault="003837AB" w:rsidP="008F356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55829E39" w14:textId="2C7BAAEC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822" w:type="dxa"/>
            <w:gridSpan w:val="2"/>
            <w:noWrap/>
            <w:vAlign w:val="bottom"/>
            <w:hideMark/>
          </w:tcPr>
          <w:p w14:paraId="3396D63D" w14:textId="326899B7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21.20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3CA5BE8C" w14:textId="6539C138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1.16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3D8BD946" w14:textId="3AFF3042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0.95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391B3928" w14:textId="58DC9888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0.98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33A3653F" w14:textId="3419082F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26.48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1E6FE3D3" w14:textId="3DB776DD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0.66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4583E97F" w14:textId="3F2E7641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2.23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70A190CA" w14:textId="3E2DA222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59" w:type="dxa"/>
            <w:gridSpan w:val="2"/>
            <w:noWrap/>
            <w:vAlign w:val="bottom"/>
            <w:hideMark/>
          </w:tcPr>
          <w:p w14:paraId="09DC48EB" w14:textId="08EE060E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2.00</w:t>
            </w:r>
          </w:p>
        </w:tc>
      </w:tr>
      <w:tr w:rsidR="003837AB" w:rsidRPr="00EB6650" w14:paraId="2119E326" w14:textId="77777777" w:rsidTr="00BB2286">
        <w:trPr>
          <w:gridAfter w:val="2"/>
          <w:wAfter w:w="87" w:type="dxa"/>
          <w:trHeight w:val="288"/>
        </w:trPr>
        <w:tc>
          <w:tcPr>
            <w:tcW w:w="1178" w:type="dxa"/>
            <w:vMerge/>
            <w:noWrap/>
          </w:tcPr>
          <w:p w14:paraId="3056C188" w14:textId="4FBD8DF7" w:rsidR="003837AB" w:rsidRPr="00BB2286" w:rsidRDefault="003837AB" w:rsidP="008F356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12C5309A" w14:textId="594935EA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822" w:type="dxa"/>
            <w:gridSpan w:val="2"/>
            <w:noWrap/>
            <w:vAlign w:val="bottom"/>
            <w:hideMark/>
          </w:tcPr>
          <w:p w14:paraId="0B4B4B96" w14:textId="4B79A3A8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10.62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629F706A" w14:textId="4AABDAD2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0.47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19A871D2" w14:textId="3503F9FD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0.20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6E233A90" w14:textId="5B0CF498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0.89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553AC04A" w14:textId="1AEDAAE8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95.71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49EFBC09" w14:textId="7873960B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0.19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0D0D875B" w14:textId="6B257154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1.59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5B0E589E" w14:textId="514E9540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59" w:type="dxa"/>
            <w:gridSpan w:val="2"/>
            <w:noWrap/>
            <w:vAlign w:val="bottom"/>
            <w:hideMark/>
          </w:tcPr>
          <w:p w14:paraId="219D0D74" w14:textId="37C5A3F8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5.41</w:t>
            </w:r>
          </w:p>
        </w:tc>
      </w:tr>
      <w:tr w:rsidR="003837AB" w:rsidRPr="00EB6650" w14:paraId="0AB8BE4C" w14:textId="77777777" w:rsidTr="00BB2286">
        <w:trPr>
          <w:gridAfter w:val="2"/>
          <w:wAfter w:w="87" w:type="dxa"/>
          <w:trHeight w:val="288"/>
        </w:trPr>
        <w:tc>
          <w:tcPr>
            <w:tcW w:w="1178" w:type="dxa"/>
            <w:vMerge/>
            <w:noWrap/>
          </w:tcPr>
          <w:p w14:paraId="792BF1A2" w14:textId="35FC1991" w:rsidR="003837AB" w:rsidRPr="00BB2286" w:rsidRDefault="003837AB" w:rsidP="008F356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6BF98D17" w14:textId="3640F7CE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</w:t>
            </w:r>
          </w:p>
        </w:tc>
        <w:tc>
          <w:tcPr>
            <w:tcW w:w="822" w:type="dxa"/>
            <w:gridSpan w:val="2"/>
            <w:noWrap/>
            <w:vAlign w:val="bottom"/>
            <w:hideMark/>
          </w:tcPr>
          <w:p w14:paraId="25E1C2F9" w14:textId="4BC492EA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10.25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61018C51" w14:textId="21B18EAE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0.75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1370F2AB" w14:textId="3A29AC35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0.81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6F1A4B88" w14:textId="4A2F387E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0.97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0238CEAC" w14:textId="79E5C0DF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13.82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585D3D4D" w14:textId="71FABA1B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0.65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0C05A23F" w14:textId="550CC3AB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1.89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4F2E0B40" w14:textId="5CEFEC9E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59" w:type="dxa"/>
            <w:gridSpan w:val="2"/>
            <w:noWrap/>
            <w:vAlign w:val="bottom"/>
            <w:hideMark/>
          </w:tcPr>
          <w:p w14:paraId="256E1217" w14:textId="667FFF70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1.82</w:t>
            </w:r>
          </w:p>
        </w:tc>
      </w:tr>
      <w:tr w:rsidR="003837AB" w:rsidRPr="00EB6650" w14:paraId="3D37A227" w14:textId="77777777" w:rsidTr="00BB2286">
        <w:trPr>
          <w:gridAfter w:val="2"/>
          <w:wAfter w:w="87" w:type="dxa"/>
          <w:trHeight w:val="288"/>
        </w:trPr>
        <w:tc>
          <w:tcPr>
            <w:tcW w:w="1178" w:type="dxa"/>
            <w:vMerge/>
            <w:noWrap/>
          </w:tcPr>
          <w:p w14:paraId="6C691717" w14:textId="236DAB8A" w:rsidR="003837AB" w:rsidRPr="00BB2286" w:rsidRDefault="003837AB" w:rsidP="008F356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12E61A30" w14:textId="1B2DDE9B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822" w:type="dxa"/>
            <w:gridSpan w:val="2"/>
            <w:noWrap/>
            <w:vAlign w:val="bottom"/>
            <w:hideMark/>
          </w:tcPr>
          <w:p w14:paraId="16A7B103" w14:textId="2590F230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30.64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3A3E8A0B" w14:textId="79880153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1.02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0C42AC8E" w14:textId="4D8F2D07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0.83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74E26DEB" w14:textId="2EF7815B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0.95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64EC61C6" w14:textId="3B6C2B79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46.55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5B6FD62C" w14:textId="23B816B0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0.60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6C784FBE" w14:textId="261B1C53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2.11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5E980C3B" w14:textId="0392AC77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59" w:type="dxa"/>
            <w:gridSpan w:val="2"/>
            <w:noWrap/>
            <w:vAlign w:val="bottom"/>
            <w:hideMark/>
          </w:tcPr>
          <w:p w14:paraId="25C9791A" w14:textId="55382463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2.12</w:t>
            </w:r>
          </w:p>
        </w:tc>
      </w:tr>
      <w:tr w:rsidR="003837AB" w:rsidRPr="00EB6650" w14:paraId="78C6EFF3" w14:textId="77777777" w:rsidTr="00BB2286">
        <w:trPr>
          <w:gridAfter w:val="2"/>
          <w:wAfter w:w="87" w:type="dxa"/>
          <w:trHeight w:val="288"/>
        </w:trPr>
        <w:tc>
          <w:tcPr>
            <w:tcW w:w="1178" w:type="dxa"/>
            <w:vMerge/>
            <w:noWrap/>
          </w:tcPr>
          <w:p w14:paraId="1A54857E" w14:textId="415A9B22" w:rsidR="003837AB" w:rsidRPr="00BB2286" w:rsidRDefault="003837AB" w:rsidP="008F356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06799A04" w14:textId="4A43ABD5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822" w:type="dxa"/>
            <w:gridSpan w:val="2"/>
            <w:noWrap/>
            <w:vAlign w:val="bottom"/>
            <w:hideMark/>
          </w:tcPr>
          <w:p w14:paraId="3791E5A7" w14:textId="78F70A03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23.00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7323F7F4" w14:textId="405470C5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1.56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45EC4600" w14:textId="2B85C6BE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0.88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1446394E" w14:textId="3FF01C5F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0.94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5F1970E4" w14:textId="3F8C6344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48.33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6E0CD376" w14:textId="44C8C91E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0.53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7D1940A3" w14:textId="382971FD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2.53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4CD1A746" w14:textId="04AE70FF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59" w:type="dxa"/>
            <w:gridSpan w:val="2"/>
            <w:noWrap/>
            <w:vAlign w:val="bottom"/>
            <w:hideMark/>
          </w:tcPr>
          <w:p w14:paraId="1AC7A9B9" w14:textId="0EE8DFAE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2.70</w:t>
            </w:r>
          </w:p>
        </w:tc>
      </w:tr>
      <w:tr w:rsidR="003837AB" w:rsidRPr="00EB6650" w14:paraId="758AAE71" w14:textId="77777777" w:rsidTr="00BB2286">
        <w:trPr>
          <w:gridAfter w:val="2"/>
          <w:wAfter w:w="87" w:type="dxa"/>
          <w:trHeight w:val="288"/>
        </w:trPr>
        <w:tc>
          <w:tcPr>
            <w:tcW w:w="1178" w:type="dxa"/>
            <w:vMerge/>
            <w:noWrap/>
          </w:tcPr>
          <w:p w14:paraId="02F04401" w14:textId="4BFE4490" w:rsidR="003837AB" w:rsidRPr="00BB2286" w:rsidRDefault="003837AB" w:rsidP="008F356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29B86ACD" w14:textId="3F6290D9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</w:t>
            </w:r>
          </w:p>
        </w:tc>
        <w:tc>
          <w:tcPr>
            <w:tcW w:w="822" w:type="dxa"/>
            <w:gridSpan w:val="2"/>
            <w:noWrap/>
            <w:vAlign w:val="bottom"/>
            <w:hideMark/>
          </w:tcPr>
          <w:p w14:paraId="566D7E41" w14:textId="2D1B273F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17.44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41915DAE" w14:textId="4F5D3D9F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0.36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00C3B36F" w14:textId="14EC4664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0.35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6EC746EB" w14:textId="2B7B8A6F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0.90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7582064B" w14:textId="6A76F6A8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64.59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1838648F" w14:textId="176DD10F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0.33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4676786C" w14:textId="0FDF4F76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1.49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49F6A319" w14:textId="3DD31192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59" w:type="dxa"/>
            <w:gridSpan w:val="2"/>
            <w:noWrap/>
            <w:vAlign w:val="bottom"/>
            <w:hideMark/>
          </w:tcPr>
          <w:p w14:paraId="2AFE36D7" w14:textId="553ED71F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3.02</w:t>
            </w:r>
          </w:p>
        </w:tc>
      </w:tr>
      <w:tr w:rsidR="003837AB" w:rsidRPr="00EB6650" w14:paraId="13A759FF" w14:textId="77777777" w:rsidTr="00BB2286">
        <w:trPr>
          <w:gridAfter w:val="2"/>
          <w:wAfter w:w="87" w:type="dxa"/>
          <w:trHeight w:val="288"/>
        </w:trPr>
        <w:tc>
          <w:tcPr>
            <w:tcW w:w="1178" w:type="dxa"/>
            <w:vMerge/>
            <w:tcBorders>
              <w:bottom w:val="single" w:sz="8" w:space="0" w:color="auto"/>
            </w:tcBorders>
            <w:noWrap/>
          </w:tcPr>
          <w:p w14:paraId="64532B2C" w14:textId="749920A6" w:rsidR="003837AB" w:rsidRPr="00BB2286" w:rsidRDefault="003837AB" w:rsidP="008F356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  <w:tcBorders>
              <w:bottom w:val="single" w:sz="8" w:space="0" w:color="auto"/>
            </w:tcBorders>
          </w:tcPr>
          <w:p w14:paraId="6AF77FAA" w14:textId="48F54AF0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</w:t>
            </w:r>
          </w:p>
        </w:tc>
        <w:tc>
          <w:tcPr>
            <w:tcW w:w="822" w:type="dxa"/>
            <w:gridSpan w:val="2"/>
            <w:tcBorders>
              <w:bottom w:val="single" w:sz="8" w:space="0" w:color="auto"/>
            </w:tcBorders>
            <w:noWrap/>
            <w:vAlign w:val="bottom"/>
            <w:hideMark/>
          </w:tcPr>
          <w:p w14:paraId="65AC1637" w14:textId="521FB8AB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27.00</w:t>
            </w:r>
          </w:p>
        </w:tc>
        <w:tc>
          <w:tcPr>
            <w:tcW w:w="826" w:type="dxa"/>
            <w:gridSpan w:val="2"/>
            <w:tcBorders>
              <w:bottom w:val="single" w:sz="8" w:space="0" w:color="auto"/>
            </w:tcBorders>
            <w:noWrap/>
            <w:vAlign w:val="bottom"/>
            <w:hideMark/>
          </w:tcPr>
          <w:p w14:paraId="15DD3704" w14:textId="5F259667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0.53</w:t>
            </w:r>
          </w:p>
        </w:tc>
        <w:tc>
          <w:tcPr>
            <w:tcW w:w="824" w:type="dxa"/>
            <w:gridSpan w:val="2"/>
            <w:tcBorders>
              <w:bottom w:val="single" w:sz="8" w:space="0" w:color="auto"/>
            </w:tcBorders>
            <w:noWrap/>
            <w:vAlign w:val="bottom"/>
            <w:hideMark/>
          </w:tcPr>
          <w:p w14:paraId="629451AB" w14:textId="09A4306A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0.59</w:t>
            </w:r>
          </w:p>
        </w:tc>
        <w:tc>
          <w:tcPr>
            <w:tcW w:w="826" w:type="dxa"/>
            <w:gridSpan w:val="2"/>
            <w:tcBorders>
              <w:bottom w:val="single" w:sz="8" w:space="0" w:color="auto"/>
            </w:tcBorders>
            <w:noWrap/>
            <w:vAlign w:val="bottom"/>
            <w:hideMark/>
          </w:tcPr>
          <w:p w14:paraId="6F0DF651" w14:textId="4B968B85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0.99</w:t>
            </w:r>
          </w:p>
        </w:tc>
        <w:tc>
          <w:tcPr>
            <w:tcW w:w="824" w:type="dxa"/>
            <w:gridSpan w:val="2"/>
            <w:tcBorders>
              <w:bottom w:val="single" w:sz="8" w:space="0" w:color="auto"/>
            </w:tcBorders>
            <w:noWrap/>
            <w:vAlign w:val="bottom"/>
            <w:hideMark/>
          </w:tcPr>
          <w:p w14:paraId="392F4DAF" w14:textId="15342858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53.48</w:t>
            </w:r>
          </w:p>
        </w:tc>
        <w:tc>
          <w:tcPr>
            <w:tcW w:w="826" w:type="dxa"/>
            <w:gridSpan w:val="2"/>
            <w:tcBorders>
              <w:bottom w:val="single" w:sz="8" w:space="0" w:color="auto"/>
            </w:tcBorders>
            <w:noWrap/>
            <w:vAlign w:val="bottom"/>
            <w:hideMark/>
          </w:tcPr>
          <w:p w14:paraId="66C407D7" w14:textId="4B370023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0.52</w:t>
            </w:r>
          </w:p>
        </w:tc>
        <w:tc>
          <w:tcPr>
            <w:tcW w:w="826" w:type="dxa"/>
            <w:gridSpan w:val="2"/>
            <w:tcBorders>
              <w:bottom w:val="single" w:sz="8" w:space="0" w:color="auto"/>
            </w:tcBorders>
            <w:noWrap/>
            <w:vAlign w:val="bottom"/>
            <w:hideMark/>
          </w:tcPr>
          <w:p w14:paraId="096DB812" w14:textId="49B8CE27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1.67</w:t>
            </w:r>
          </w:p>
        </w:tc>
        <w:tc>
          <w:tcPr>
            <w:tcW w:w="824" w:type="dxa"/>
            <w:gridSpan w:val="2"/>
            <w:tcBorders>
              <w:bottom w:val="single" w:sz="8" w:space="0" w:color="auto"/>
            </w:tcBorders>
            <w:noWrap/>
            <w:vAlign w:val="bottom"/>
            <w:hideMark/>
          </w:tcPr>
          <w:p w14:paraId="513B52C5" w14:textId="3DCF2B3E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59" w:type="dxa"/>
            <w:gridSpan w:val="2"/>
            <w:tcBorders>
              <w:bottom w:val="single" w:sz="8" w:space="0" w:color="auto"/>
            </w:tcBorders>
            <w:noWrap/>
            <w:vAlign w:val="bottom"/>
            <w:hideMark/>
          </w:tcPr>
          <w:p w14:paraId="054DC5BB" w14:textId="6C0F3935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2.09</w:t>
            </w:r>
          </w:p>
        </w:tc>
      </w:tr>
      <w:tr w:rsidR="003837AB" w:rsidRPr="00EB6650" w14:paraId="00FD7692" w14:textId="77777777" w:rsidTr="00BB2286">
        <w:trPr>
          <w:gridAfter w:val="2"/>
          <w:wAfter w:w="87" w:type="dxa"/>
          <w:trHeight w:val="288"/>
        </w:trPr>
        <w:tc>
          <w:tcPr>
            <w:tcW w:w="1178" w:type="dxa"/>
            <w:vMerge w:val="restart"/>
            <w:tcBorders>
              <w:top w:val="single" w:sz="8" w:space="0" w:color="auto"/>
            </w:tcBorders>
            <w:noWrap/>
            <w:vAlign w:val="center"/>
          </w:tcPr>
          <w:p w14:paraId="163454EB" w14:textId="24C31D24" w:rsidR="003837AB" w:rsidRPr="00BB2286" w:rsidRDefault="003837AB" w:rsidP="008F356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sz w:val="18"/>
                <w:szCs w:val="18"/>
              </w:rPr>
              <w:t>Millet couscous (self-made)</w:t>
            </w:r>
          </w:p>
        </w:tc>
        <w:tc>
          <w:tcPr>
            <w:tcW w:w="822" w:type="dxa"/>
            <w:tcBorders>
              <w:top w:val="single" w:sz="8" w:space="0" w:color="auto"/>
            </w:tcBorders>
          </w:tcPr>
          <w:p w14:paraId="219C791F" w14:textId="2EB7010D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822" w:type="dxa"/>
            <w:gridSpan w:val="2"/>
            <w:tcBorders>
              <w:top w:val="single" w:sz="8" w:space="0" w:color="auto"/>
            </w:tcBorders>
            <w:noWrap/>
            <w:vAlign w:val="bottom"/>
            <w:hideMark/>
          </w:tcPr>
          <w:p w14:paraId="70AA8792" w14:textId="269F745F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19.17</w:t>
            </w:r>
          </w:p>
        </w:tc>
        <w:tc>
          <w:tcPr>
            <w:tcW w:w="826" w:type="dxa"/>
            <w:gridSpan w:val="2"/>
            <w:tcBorders>
              <w:top w:val="single" w:sz="8" w:space="0" w:color="auto"/>
            </w:tcBorders>
            <w:noWrap/>
            <w:vAlign w:val="bottom"/>
            <w:hideMark/>
          </w:tcPr>
          <w:p w14:paraId="591FE1D3" w14:textId="0D624A88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0.64</w:t>
            </w:r>
          </w:p>
        </w:tc>
        <w:tc>
          <w:tcPr>
            <w:tcW w:w="824" w:type="dxa"/>
            <w:gridSpan w:val="2"/>
            <w:tcBorders>
              <w:top w:val="single" w:sz="8" w:space="0" w:color="auto"/>
            </w:tcBorders>
            <w:noWrap/>
            <w:vAlign w:val="bottom"/>
            <w:hideMark/>
          </w:tcPr>
          <w:p w14:paraId="37274A2C" w14:textId="28048D42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0.55</w:t>
            </w:r>
          </w:p>
        </w:tc>
        <w:tc>
          <w:tcPr>
            <w:tcW w:w="826" w:type="dxa"/>
            <w:gridSpan w:val="2"/>
            <w:tcBorders>
              <w:top w:val="single" w:sz="8" w:space="0" w:color="auto"/>
            </w:tcBorders>
            <w:noWrap/>
            <w:vAlign w:val="bottom"/>
            <w:hideMark/>
          </w:tcPr>
          <w:p w14:paraId="795550C0" w14:textId="4A9EDED3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0.96</w:t>
            </w:r>
          </w:p>
        </w:tc>
        <w:tc>
          <w:tcPr>
            <w:tcW w:w="824" w:type="dxa"/>
            <w:gridSpan w:val="2"/>
            <w:tcBorders>
              <w:top w:val="single" w:sz="8" w:space="0" w:color="auto"/>
            </w:tcBorders>
            <w:noWrap/>
            <w:vAlign w:val="bottom"/>
            <w:hideMark/>
          </w:tcPr>
          <w:p w14:paraId="18DC2F1A" w14:textId="2B97DFA4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46.57</w:t>
            </w:r>
          </w:p>
        </w:tc>
        <w:tc>
          <w:tcPr>
            <w:tcW w:w="826" w:type="dxa"/>
            <w:gridSpan w:val="2"/>
            <w:tcBorders>
              <w:top w:val="single" w:sz="8" w:space="0" w:color="auto"/>
            </w:tcBorders>
            <w:noWrap/>
            <w:vAlign w:val="bottom"/>
            <w:hideMark/>
          </w:tcPr>
          <w:p w14:paraId="5207BE47" w14:textId="3BDF42EE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0.45</w:t>
            </w:r>
          </w:p>
        </w:tc>
        <w:tc>
          <w:tcPr>
            <w:tcW w:w="826" w:type="dxa"/>
            <w:gridSpan w:val="2"/>
            <w:tcBorders>
              <w:top w:val="single" w:sz="8" w:space="0" w:color="auto"/>
            </w:tcBorders>
            <w:noWrap/>
            <w:vAlign w:val="bottom"/>
            <w:hideMark/>
          </w:tcPr>
          <w:p w14:paraId="0E1B8EBA" w14:textId="42582D06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1.72</w:t>
            </w:r>
          </w:p>
        </w:tc>
        <w:tc>
          <w:tcPr>
            <w:tcW w:w="824" w:type="dxa"/>
            <w:gridSpan w:val="2"/>
            <w:tcBorders>
              <w:top w:val="single" w:sz="8" w:space="0" w:color="auto"/>
            </w:tcBorders>
            <w:noWrap/>
            <w:vAlign w:val="bottom"/>
            <w:hideMark/>
          </w:tcPr>
          <w:p w14:paraId="523F1C62" w14:textId="3F900901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59" w:type="dxa"/>
            <w:gridSpan w:val="2"/>
            <w:tcBorders>
              <w:top w:val="single" w:sz="8" w:space="0" w:color="auto"/>
            </w:tcBorders>
            <w:noWrap/>
            <w:vAlign w:val="bottom"/>
            <w:hideMark/>
          </w:tcPr>
          <w:p w14:paraId="1A31BBC7" w14:textId="45C0614D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2.47</w:t>
            </w:r>
          </w:p>
        </w:tc>
      </w:tr>
      <w:tr w:rsidR="003837AB" w:rsidRPr="00EB6650" w14:paraId="17CD48F7" w14:textId="77777777" w:rsidTr="00BB2286">
        <w:trPr>
          <w:gridAfter w:val="2"/>
          <w:wAfter w:w="87" w:type="dxa"/>
          <w:trHeight w:val="288"/>
        </w:trPr>
        <w:tc>
          <w:tcPr>
            <w:tcW w:w="1178" w:type="dxa"/>
            <w:vMerge/>
            <w:noWrap/>
          </w:tcPr>
          <w:p w14:paraId="16BA7823" w14:textId="705B750E" w:rsidR="003837AB" w:rsidRPr="00BB2286" w:rsidRDefault="003837AB" w:rsidP="008F356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343D3741" w14:textId="3E34C849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22" w:type="dxa"/>
            <w:gridSpan w:val="2"/>
            <w:noWrap/>
            <w:vAlign w:val="bottom"/>
            <w:hideMark/>
          </w:tcPr>
          <w:p w14:paraId="0A9F99EE" w14:textId="7F72AEE5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17.94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27E0FBD1" w14:textId="0CBC577F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0.83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7D295388" w14:textId="2168CC9F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0.42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35767F5B" w14:textId="34CA047C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0.96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182E55CD" w14:textId="5B916B49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85.91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449E4A8D" w14:textId="134E246C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0.31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079EDC17" w14:textId="732075C9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1.88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746E222A" w14:textId="06253D3C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59" w:type="dxa"/>
            <w:gridSpan w:val="2"/>
            <w:noWrap/>
            <w:vAlign w:val="bottom"/>
            <w:hideMark/>
          </w:tcPr>
          <w:p w14:paraId="624BFA46" w14:textId="1B6A6BDB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3.75</w:t>
            </w:r>
          </w:p>
        </w:tc>
      </w:tr>
      <w:tr w:rsidR="003837AB" w:rsidRPr="00EB6650" w14:paraId="64DFBE76" w14:textId="77777777" w:rsidTr="00BB2286">
        <w:trPr>
          <w:gridAfter w:val="2"/>
          <w:wAfter w:w="87" w:type="dxa"/>
          <w:trHeight w:val="288"/>
        </w:trPr>
        <w:tc>
          <w:tcPr>
            <w:tcW w:w="1178" w:type="dxa"/>
            <w:vMerge/>
            <w:noWrap/>
          </w:tcPr>
          <w:p w14:paraId="3974F709" w14:textId="7FA68AC6" w:rsidR="003837AB" w:rsidRPr="00BB2286" w:rsidRDefault="003837AB" w:rsidP="008F356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0B0F21D3" w14:textId="2D016F7B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822" w:type="dxa"/>
            <w:gridSpan w:val="2"/>
            <w:noWrap/>
            <w:vAlign w:val="bottom"/>
            <w:hideMark/>
          </w:tcPr>
          <w:p w14:paraId="5735DCCD" w14:textId="4DC03231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19.66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486477B8" w14:textId="2F3F1800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0.44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5151A01D" w14:textId="6CE80FEC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0.43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4378634F" w14:textId="2BC9A7B3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0.89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53E7958A" w14:textId="4628D893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57.25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7660A55F" w14:textId="0BD9585E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0.40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74B53055" w14:textId="5B6A90BE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1.58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660C32C6" w14:textId="7E634970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59" w:type="dxa"/>
            <w:gridSpan w:val="2"/>
            <w:noWrap/>
            <w:vAlign w:val="bottom"/>
            <w:hideMark/>
          </w:tcPr>
          <w:p w14:paraId="3B41C2EC" w14:textId="2CF57D1F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2.59</w:t>
            </w:r>
          </w:p>
        </w:tc>
      </w:tr>
      <w:tr w:rsidR="003837AB" w:rsidRPr="00EB6650" w14:paraId="01BD8B23" w14:textId="77777777" w:rsidTr="00BB2286">
        <w:trPr>
          <w:gridAfter w:val="2"/>
          <w:wAfter w:w="87" w:type="dxa"/>
          <w:trHeight w:val="288"/>
        </w:trPr>
        <w:tc>
          <w:tcPr>
            <w:tcW w:w="1178" w:type="dxa"/>
            <w:vMerge/>
            <w:noWrap/>
          </w:tcPr>
          <w:p w14:paraId="769A8FD4" w14:textId="3326D554" w:rsidR="003837AB" w:rsidRPr="00BB2286" w:rsidRDefault="003837AB" w:rsidP="008F356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096A0195" w14:textId="7515C15E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</w:t>
            </w:r>
            <w:r w:rsidR="008B0424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822" w:type="dxa"/>
            <w:gridSpan w:val="2"/>
            <w:noWrap/>
            <w:vAlign w:val="bottom"/>
            <w:hideMark/>
          </w:tcPr>
          <w:p w14:paraId="228CA57D" w14:textId="14A704A5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9.64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08B56E6D" w14:textId="09131F5D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0.16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335A000C" w14:textId="4649D09B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1EC0ABE5" w14:textId="5EA82736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0.93</w:t>
            </w:r>
            <w:r w:rsidR="008B0424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71BF219B" w14:textId="52132AB2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344.40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4C792202" w14:textId="41F81F59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0.05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5E1A7360" w14:textId="722533C2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1.30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37C9231C" w14:textId="587956AB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59" w:type="dxa"/>
            <w:gridSpan w:val="2"/>
            <w:noWrap/>
            <w:vAlign w:val="bottom"/>
            <w:hideMark/>
          </w:tcPr>
          <w:p w14:paraId="602EE2BE" w14:textId="73F52A64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16.54</w:t>
            </w:r>
            <w:r w:rsidR="008B0424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3837AB" w:rsidRPr="00EB6650" w14:paraId="20850CF2" w14:textId="77777777" w:rsidTr="00BB2286">
        <w:trPr>
          <w:gridAfter w:val="2"/>
          <w:wAfter w:w="87" w:type="dxa"/>
          <w:trHeight w:val="288"/>
        </w:trPr>
        <w:tc>
          <w:tcPr>
            <w:tcW w:w="1178" w:type="dxa"/>
            <w:vMerge/>
            <w:noWrap/>
          </w:tcPr>
          <w:p w14:paraId="5F8F77B5" w14:textId="73D2B3AE" w:rsidR="003837AB" w:rsidRPr="00BB2286" w:rsidRDefault="003837AB" w:rsidP="008F356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129FA04C" w14:textId="1F682E20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</w:t>
            </w:r>
            <w:r w:rsidR="008B0424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822" w:type="dxa"/>
            <w:gridSpan w:val="2"/>
            <w:noWrap/>
            <w:vAlign w:val="bottom"/>
            <w:hideMark/>
          </w:tcPr>
          <w:p w14:paraId="1DF04B3A" w14:textId="632742E4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10.20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2682ACD7" w14:textId="0D847F14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7E2D737E" w14:textId="74C023EF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30B49C3D" w14:textId="7ABE3566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0.94</w:t>
            </w:r>
            <w:r w:rsidR="008B0424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2E34599F" w14:textId="482BB6BF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275.75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295EFFE8" w14:textId="5C112F20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0.06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3C8C2446" w14:textId="1E18E6A6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1.25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675865B9" w14:textId="2A7C1621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59" w:type="dxa"/>
            <w:gridSpan w:val="2"/>
            <w:noWrap/>
            <w:vAlign w:val="bottom"/>
            <w:hideMark/>
          </w:tcPr>
          <w:p w14:paraId="42931B24" w14:textId="6E137799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13.79</w:t>
            </w:r>
            <w:r w:rsidR="008B0424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3837AB" w:rsidRPr="00EB6650" w14:paraId="65058B0F" w14:textId="77777777" w:rsidTr="00BB2286">
        <w:trPr>
          <w:gridAfter w:val="2"/>
          <w:wAfter w:w="87" w:type="dxa"/>
          <w:trHeight w:val="288"/>
        </w:trPr>
        <w:tc>
          <w:tcPr>
            <w:tcW w:w="1178" w:type="dxa"/>
            <w:vMerge/>
            <w:noWrap/>
          </w:tcPr>
          <w:p w14:paraId="2B4E63BA" w14:textId="754414F1" w:rsidR="003837AB" w:rsidRPr="00BB2286" w:rsidRDefault="003837AB" w:rsidP="008F356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62890C4E" w14:textId="6F131B8C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822" w:type="dxa"/>
            <w:gridSpan w:val="2"/>
            <w:noWrap/>
            <w:vAlign w:val="bottom"/>
            <w:hideMark/>
          </w:tcPr>
          <w:p w14:paraId="795498CE" w14:textId="74DB391D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15.90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3D77068E" w14:textId="202BA67B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0.53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1A4348D5" w14:textId="6C94ABCB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0.36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224DE5A7" w14:textId="02654E61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0.94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60265EE2" w14:textId="4F2AF723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69.32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3B12F937" w14:textId="4A11039F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0.31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61EF8925" w14:textId="5B75281A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1.63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3D6D4C4C" w14:textId="12284BE7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59" w:type="dxa"/>
            <w:gridSpan w:val="2"/>
            <w:noWrap/>
            <w:vAlign w:val="bottom"/>
            <w:hideMark/>
          </w:tcPr>
          <w:p w14:paraId="2D59B1C5" w14:textId="7FE42CB9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3.47</w:t>
            </w:r>
          </w:p>
        </w:tc>
      </w:tr>
      <w:tr w:rsidR="003837AB" w:rsidRPr="00EB6650" w14:paraId="2696AC9C" w14:textId="77777777" w:rsidTr="00BB2286">
        <w:trPr>
          <w:gridAfter w:val="2"/>
          <w:wAfter w:w="87" w:type="dxa"/>
          <w:trHeight w:val="288"/>
        </w:trPr>
        <w:tc>
          <w:tcPr>
            <w:tcW w:w="1178" w:type="dxa"/>
            <w:vMerge/>
            <w:noWrap/>
          </w:tcPr>
          <w:p w14:paraId="20B4BD01" w14:textId="4FE44FC5" w:rsidR="003837AB" w:rsidRPr="00BB2286" w:rsidRDefault="003837AB" w:rsidP="008F356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17C1F495" w14:textId="3628CF98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822" w:type="dxa"/>
            <w:gridSpan w:val="2"/>
            <w:noWrap/>
            <w:vAlign w:val="bottom"/>
            <w:hideMark/>
          </w:tcPr>
          <w:p w14:paraId="50C3A12F" w14:textId="58B895A3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22.42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7C0B6F66" w14:textId="1C78D716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0.47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5DBD8866" w14:textId="4A643F44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0.44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4B26A412" w14:textId="4A237FF2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0.98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21E8A6F1" w14:textId="50EE5DAF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63.63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75591E33" w14:textId="2D4CC78D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0.41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76E882A2" w14:textId="3B807E1D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1.63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50E887A6" w14:textId="13EBD558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59" w:type="dxa"/>
            <w:gridSpan w:val="2"/>
            <w:noWrap/>
            <w:vAlign w:val="bottom"/>
            <w:hideMark/>
          </w:tcPr>
          <w:p w14:paraId="7B527D1D" w14:textId="1B48A052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2.55</w:t>
            </w:r>
          </w:p>
        </w:tc>
      </w:tr>
      <w:tr w:rsidR="003837AB" w:rsidRPr="00EB6650" w14:paraId="72AC033A" w14:textId="77777777" w:rsidTr="00BB2286">
        <w:trPr>
          <w:gridAfter w:val="2"/>
          <w:wAfter w:w="87" w:type="dxa"/>
          <w:trHeight w:val="288"/>
        </w:trPr>
        <w:tc>
          <w:tcPr>
            <w:tcW w:w="1178" w:type="dxa"/>
            <w:vMerge/>
            <w:noWrap/>
          </w:tcPr>
          <w:p w14:paraId="7D68A5E0" w14:textId="04D519E7" w:rsidR="003837AB" w:rsidRPr="00BB2286" w:rsidRDefault="003837AB" w:rsidP="008F356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0F2BC149" w14:textId="13238846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</w:t>
            </w:r>
          </w:p>
        </w:tc>
        <w:tc>
          <w:tcPr>
            <w:tcW w:w="822" w:type="dxa"/>
            <w:gridSpan w:val="2"/>
            <w:noWrap/>
            <w:vAlign w:val="bottom"/>
            <w:hideMark/>
          </w:tcPr>
          <w:p w14:paraId="32B06DF9" w14:textId="206572CC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24.53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3577BD01" w14:textId="4B6242B6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0.70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4D9A9725" w14:textId="684F85E1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0.80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3EA540BB" w14:textId="3C7BCAB2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0.89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7967A8BF" w14:textId="635CF32B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31.96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18C19E3A" w14:textId="42C37B14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0.71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56DFCDD8" w14:textId="49D52231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1.98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62E8A8D7" w14:textId="20416F1E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59" w:type="dxa"/>
            <w:gridSpan w:val="2"/>
            <w:noWrap/>
            <w:vAlign w:val="bottom"/>
            <w:hideMark/>
          </w:tcPr>
          <w:p w14:paraId="714B5941" w14:textId="6EDCB7C4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1.72</w:t>
            </w:r>
          </w:p>
        </w:tc>
      </w:tr>
      <w:tr w:rsidR="003837AB" w:rsidRPr="00EB6650" w14:paraId="1618F5BD" w14:textId="77777777" w:rsidTr="00BB2286">
        <w:trPr>
          <w:gridAfter w:val="2"/>
          <w:wAfter w:w="87" w:type="dxa"/>
          <w:trHeight w:val="288"/>
        </w:trPr>
        <w:tc>
          <w:tcPr>
            <w:tcW w:w="1178" w:type="dxa"/>
            <w:vMerge/>
            <w:noWrap/>
          </w:tcPr>
          <w:p w14:paraId="4C04C892" w14:textId="7E4F6484" w:rsidR="003837AB" w:rsidRPr="00BB2286" w:rsidRDefault="003837AB" w:rsidP="008F356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2A6E2CD6" w14:textId="46C5EA5C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822" w:type="dxa"/>
            <w:gridSpan w:val="2"/>
            <w:noWrap/>
            <w:vAlign w:val="bottom"/>
            <w:hideMark/>
          </w:tcPr>
          <w:p w14:paraId="6E8F76A8" w14:textId="2C3F76F9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12.73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10C80145" w14:textId="0C3DAE4D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0.25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63E57FD1" w14:textId="0226083D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0.31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76656743" w14:textId="6E3265D3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0.94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0AB35B17" w14:textId="7AA67002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47.29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1DBA379B" w14:textId="2374C1C3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0.32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0BF3FC45" w14:textId="3D783816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1.40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2A219711" w14:textId="20C01783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59" w:type="dxa"/>
            <w:gridSpan w:val="2"/>
            <w:noWrap/>
            <w:vAlign w:val="bottom"/>
            <w:hideMark/>
          </w:tcPr>
          <w:p w14:paraId="42FA443F" w14:textId="2B2D96D4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2.92</w:t>
            </w:r>
          </w:p>
        </w:tc>
      </w:tr>
      <w:tr w:rsidR="003837AB" w:rsidRPr="00EB6650" w14:paraId="648C4541" w14:textId="77777777" w:rsidTr="00BB2286">
        <w:trPr>
          <w:gridAfter w:val="2"/>
          <w:wAfter w:w="87" w:type="dxa"/>
          <w:trHeight w:val="288"/>
        </w:trPr>
        <w:tc>
          <w:tcPr>
            <w:tcW w:w="1178" w:type="dxa"/>
            <w:vMerge/>
            <w:noWrap/>
          </w:tcPr>
          <w:p w14:paraId="569806C3" w14:textId="46D02599" w:rsidR="003837AB" w:rsidRPr="00BB2286" w:rsidRDefault="003837AB" w:rsidP="008F356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1EE0417C" w14:textId="10070A43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</w:t>
            </w:r>
          </w:p>
        </w:tc>
        <w:tc>
          <w:tcPr>
            <w:tcW w:w="822" w:type="dxa"/>
            <w:gridSpan w:val="2"/>
            <w:noWrap/>
            <w:vAlign w:val="bottom"/>
            <w:hideMark/>
          </w:tcPr>
          <w:p w14:paraId="21483C09" w14:textId="12EC6981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18.01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6B33ECE6" w14:textId="7207C02C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0.55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42142645" w14:textId="59DA43B8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0.47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1A0D0281" w14:textId="2732310C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0.94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4685D3C8" w14:textId="086C6494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51.60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171A7FDE" w14:textId="613C1288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0.41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6EA83233" w14:textId="0878045C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1.67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459AC477" w14:textId="1E20A7D8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59" w:type="dxa"/>
            <w:gridSpan w:val="2"/>
            <w:noWrap/>
            <w:vAlign w:val="bottom"/>
            <w:hideMark/>
          </w:tcPr>
          <w:p w14:paraId="27DD016C" w14:textId="2C0FA9B6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2.64</w:t>
            </w:r>
          </w:p>
        </w:tc>
      </w:tr>
      <w:tr w:rsidR="003837AB" w:rsidRPr="00EB6650" w14:paraId="40EFE8B7" w14:textId="77777777" w:rsidTr="00BB2286">
        <w:trPr>
          <w:gridAfter w:val="2"/>
          <w:wAfter w:w="87" w:type="dxa"/>
          <w:trHeight w:val="288"/>
        </w:trPr>
        <w:tc>
          <w:tcPr>
            <w:tcW w:w="1178" w:type="dxa"/>
            <w:vMerge/>
            <w:noWrap/>
          </w:tcPr>
          <w:p w14:paraId="7449B137" w14:textId="3A3F2BFC" w:rsidR="003837AB" w:rsidRPr="00BB2286" w:rsidRDefault="003837AB" w:rsidP="008F356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6C1ABF5A" w14:textId="29FCD8DF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822" w:type="dxa"/>
            <w:gridSpan w:val="2"/>
            <w:noWrap/>
            <w:vAlign w:val="bottom"/>
            <w:hideMark/>
          </w:tcPr>
          <w:p w14:paraId="4A208CAE" w14:textId="20A7F02F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15.08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5DC1D93C" w14:textId="1341FE38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70B7AD75" w14:textId="6FAF6F44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0.38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51865977" w14:textId="66A198BD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0.85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1B4644E3" w14:textId="2C5CF3C8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54.27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71CD7FB8" w14:textId="114E0796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0.36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73A9AC14" w14:textId="1AED6A12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1.67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4F3B6D61" w14:textId="3A11F786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59" w:type="dxa"/>
            <w:gridSpan w:val="2"/>
            <w:noWrap/>
            <w:vAlign w:val="bottom"/>
            <w:hideMark/>
          </w:tcPr>
          <w:p w14:paraId="70853284" w14:textId="0FFACDF8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2.97</w:t>
            </w:r>
          </w:p>
        </w:tc>
      </w:tr>
      <w:tr w:rsidR="003837AB" w:rsidRPr="00EB6650" w14:paraId="2A772E5A" w14:textId="77777777" w:rsidTr="00BB2286">
        <w:trPr>
          <w:gridAfter w:val="2"/>
          <w:wAfter w:w="87" w:type="dxa"/>
          <w:trHeight w:val="288"/>
        </w:trPr>
        <w:tc>
          <w:tcPr>
            <w:tcW w:w="1178" w:type="dxa"/>
            <w:vMerge/>
            <w:noWrap/>
          </w:tcPr>
          <w:p w14:paraId="4EBF8A93" w14:textId="24872E60" w:rsidR="003837AB" w:rsidRPr="00BB2286" w:rsidRDefault="003837AB" w:rsidP="008F356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00340F2B" w14:textId="09A2C41D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822" w:type="dxa"/>
            <w:gridSpan w:val="2"/>
            <w:noWrap/>
            <w:vAlign w:val="bottom"/>
            <w:hideMark/>
          </w:tcPr>
          <w:p w14:paraId="2533F7EE" w14:textId="701BFE09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17.09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55BB26B9" w14:textId="3F9C1E47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0.91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07C96911" w14:textId="05344CAF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0.56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54D06D31" w14:textId="2364A23A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0.94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3EB70688" w14:textId="317A3401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51.92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0E8261FB" w14:textId="390ABD3D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0.42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3AF5941B" w14:textId="6CEC9CBE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2.00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7A3F92F1" w14:textId="37F28C22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59" w:type="dxa"/>
            <w:gridSpan w:val="2"/>
            <w:noWrap/>
            <w:vAlign w:val="bottom"/>
            <w:hideMark/>
          </w:tcPr>
          <w:p w14:paraId="1D92F96B" w14:textId="60999887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2.92</w:t>
            </w:r>
          </w:p>
        </w:tc>
      </w:tr>
      <w:tr w:rsidR="003837AB" w:rsidRPr="00EB6650" w14:paraId="7A0603EF" w14:textId="77777777" w:rsidTr="00BB2286">
        <w:trPr>
          <w:gridAfter w:val="2"/>
          <w:wAfter w:w="87" w:type="dxa"/>
          <w:trHeight w:val="288"/>
        </w:trPr>
        <w:tc>
          <w:tcPr>
            <w:tcW w:w="1178" w:type="dxa"/>
            <w:vMerge/>
            <w:noWrap/>
          </w:tcPr>
          <w:p w14:paraId="3939FA2D" w14:textId="710AEBD1" w:rsidR="003837AB" w:rsidRPr="00BB2286" w:rsidRDefault="003837AB" w:rsidP="008F356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12E2D856" w14:textId="7BE017FF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</w:t>
            </w:r>
            <w:r w:rsidR="008B0424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822" w:type="dxa"/>
            <w:gridSpan w:val="2"/>
            <w:noWrap/>
            <w:vAlign w:val="bottom"/>
            <w:hideMark/>
          </w:tcPr>
          <w:p w14:paraId="003F7521" w14:textId="0CD5B111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17.32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1D7D323B" w14:textId="1C8C912A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0.22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66FCC099" w14:textId="27A069C2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0.29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09759A88" w14:textId="5F0595BC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0.69</w:t>
            </w:r>
            <w:r w:rsidR="008B0424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05CE16CB" w14:textId="3EC10271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66.18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4E4D246A" w14:textId="3C031BD0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0.33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007AD8F8" w14:textId="0DBF0D0E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1.43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03E24923" w14:textId="2D700AF5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59" w:type="dxa"/>
            <w:gridSpan w:val="2"/>
            <w:noWrap/>
            <w:vAlign w:val="bottom"/>
            <w:hideMark/>
          </w:tcPr>
          <w:p w14:paraId="2BFBE828" w14:textId="744E3020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2.91</w:t>
            </w:r>
            <w:r w:rsidR="008B0424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b</w:t>
            </w:r>
          </w:p>
        </w:tc>
      </w:tr>
      <w:tr w:rsidR="003837AB" w:rsidRPr="00EB6650" w14:paraId="0953C002" w14:textId="77777777" w:rsidTr="00BB2286">
        <w:trPr>
          <w:gridAfter w:val="2"/>
          <w:wAfter w:w="87" w:type="dxa"/>
          <w:trHeight w:val="288"/>
        </w:trPr>
        <w:tc>
          <w:tcPr>
            <w:tcW w:w="1178" w:type="dxa"/>
            <w:vMerge/>
            <w:tcBorders>
              <w:bottom w:val="single" w:sz="8" w:space="0" w:color="auto"/>
            </w:tcBorders>
            <w:noWrap/>
          </w:tcPr>
          <w:p w14:paraId="53D1CF43" w14:textId="4B05B40D" w:rsidR="003837AB" w:rsidRPr="00BB2286" w:rsidRDefault="003837AB" w:rsidP="008F356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  <w:tcBorders>
              <w:bottom w:val="single" w:sz="8" w:space="0" w:color="auto"/>
            </w:tcBorders>
          </w:tcPr>
          <w:p w14:paraId="33B06D03" w14:textId="657EA6F9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</w:t>
            </w:r>
          </w:p>
        </w:tc>
        <w:tc>
          <w:tcPr>
            <w:tcW w:w="822" w:type="dxa"/>
            <w:gridSpan w:val="2"/>
            <w:tcBorders>
              <w:bottom w:val="single" w:sz="8" w:space="0" w:color="auto"/>
            </w:tcBorders>
            <w:noWrap/>
            <w:vAlign w:val="bottom"/>
            <w:hideMark/>
          </w:tcPr>
          <w:p w14:paraId="33092112" w14:textId="7A9A011F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18.37</w:t>
            </w:r>
          </w:p>
        </w:tc>
        <w:tc>
          <w:tcPr>
            <w:tcW w:w="826" w:type="dxa"/>
            <w:gridSpan w:val="2"/>
            <w:tcBorders>
              <w:bottom w:val="single" w:sz="8" w:space="0" w:color="auto"/>
            </w:tcBorders>
            <w:noWrap/>
            <w:vAlign w:val="bottom"/>
            <w:hideMark/>
          </w:tcPr>
          <w:p w14:paraId="00468051" w14:textId="430C6838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0.40</w:t>
            </w:r>
          </w:p>
        </w:tc>
        <w:tc>
          <w:tcPr>
            <w:tcW w:w="824" w:type="dxa"/>
            <w:gridSpan w:val="2"/>
            <w:tcBorders>
              <w:bottom w:val="single" w:sz="8" w:space="0" w:color="auto"/>
            </w:tcBorders>
            <w:noWrap/>
            <w:vAlign w:val="bottom"/>
            <w:hideMark/>
          </w:tcPr>
          <w:p w14:paraId="2BB54F8F" w14:textId="7F9629EC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0.37</w:t>
            </w:r>
          </w:p>
        </w:tc>
        <w:tc>
          <w:tcPr>
            <w:tcW w:w="826" w:type="dxa"/>
            <w:gridSpan w:val="2"/>
            <w:tcBorders>
              <w:bottom w:val="single" w:sz="8" w:space="0" w:color="auto"/>
            </w:tcBorders>
            <w:noWrap/>
            <w:vAlign w:val="bottom"/>
            <w:hideMark/>
          </w:tcPr>
          <w:p w14:paraId="65B9FA43" w14:textId="47491F21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0.96</w:t>
            </w:r>
          </w:p>
        </w:tc>
        <w:tc>
          <w:tcPr>
            <w:tcW w:w="824" w:type="dxa"/>
            <w:gridSpan w:val="2"/>
            <w:tcBorders>
              <w:bottom w:val="single" w:sz="8" w:space="0" w:color="auto"/>
            </w:tcBorders>
            <w:noWrap/>
            <w:vAlign w:val="bottom"/>
            <w:hideMark/>
          </w:tcPr>
          <w:p w14:paraId="0FF2996A" w14:textId="7AC50AF4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61.64</w:t>
            </w:r>
          </w:p>
        </w:tc>
        <w:tc>
          <w:tcPr>
            <w:tcW w:w="826" w:type="dxa"/>
            <w:gridSpan w:val="2"/>
            <w:tcBorders>
              <w:bottom w:val="single" w:sz="8" w:space="0" w:color="auto"/>
            </w:tcBorders>
            <w:noWrap/>
            <w:vAlign w:val="bottom"/>
            <w:hideMark/>
          </w:tcPr>
          <w:p w14:paraId="68F42B22" w14:textId="2AA83A03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0.37</w:t>
            </w:r>
          </w:p>
        </w:tc>
        <w:tc>
          <w:tcPr>
            <w:tcW w:w="826" w:type="dxa"/>
            <w:gridSpan w:val="2"/>
            <w:tcBorders>
              <w:bottom w:val="single" w:sz="8" w:space="0" w:color="auto"/>
            </w:tcBorders>
            <w:noWrap/>
            <w:vAlign w:val="bottom"/>
            <w:hideMark/>
          </w:tcPr>
          <w:p w14:paraId="7A2796F5" w14:textId="5E8829E4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1.55</w:t>
            </w:r>
          </w:p>
        </w:tc>
        <w:tc>
          <w:tcPr>
            <w:tcW w:w="824" w:type="dxa"/>
            <w:gridSpan w:val="2"/>
            <w:tcBorders>
              <w:bottom w:val="single" w:sz="8" w:space="0" w:color="auto"/>
            </w:tcBorders>
            <w:noWrap/>
            <w:vAlign w:val="bottom"/>
            <w:hideMark/>
          </w:tcPr>
          <w:p w14:paraId="5BD72C83" w14:textId="4E7E3A15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59" w:type="dxa"/>
            <w:gridSpan w:val="2"/>
            <w:tcBorders>
              <w:bottom w:val="single" w:sz="8" w:space="0" w:color="auto"/>
            </w:tcBorders>
            <w:noWrap/>
            <w:vAlign w:val="bottom"/>
            <w:hideMark/>
          </w:tcPr>
          <w:p w14:paraId="17BB590B" w14:textId="18D4E18C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2.78</w:t>
            </w:r>
          </w:p>
        </w:tc>
      </w:tr>
      <w:tr w:rsidR="003837AB" w:rsidRPr="00EB6650" w14:paraId="1F3E49D0" w14:textId="77777777" w:rsidTr="00BB2286">
        <w:trPr>
          <w:gridAfter w:val="2"/>
          <w:wAfter w:w="87" w:type="dxa"/>
          <w:trHeight w:val="288"/>
        </w:trPr>
        <w:tc>
          <w:tcPr>
            <w:tcW w:w="1178" w:type="dxa"/>
            <w:vMerge w:val="restart"/>
            <w:tcBorders>
              <w:top w:val="single" w:sz="8" w:space="0" w:color="auto"/>
            </w:tcBorders>
            <w:noWrap/>
            <w:vAlign w:val="center"/>
          </w:tcPr>
          <w:p w14:paraId="6CF9CB5D" w14:textId="62BC6A63" w:rsidR="003837AB" w:rsidRPr="00BB2286" w:rsidRDefault="003837AB" w:rsidP="008F356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sz w:val="18"/>
                <w:szCs w:val="18"/>
              </w:rPr>
              <w:t xml:space="preserve">Millet couscous </w:t>
            </w:r>
            <w:r w:rsidRPr="00BB2286">
              <w:rPr>
                <w:rFonts w:ascii="Times New Roman" w:hAnsi="Times New Roman" w:cs="Times New Roman"/>
                <w:sz w:val="17"/>
                <w:szCs w:val="17"/>
              </w:rPr>
              <w:t>(commercial)</w:t>
            </w:r>
          </w:p>
        </w:tc>
        <w:tc>
          <w:tcPr>
            <w:tcW w:w="822" w:type="dxa"/>
            <w:tcBorders>
              <w:top w:val="single" w:sz="8" w:space="0" w:color="auto"/>
            </w:tcBorders>
          </w:tcPr>
          <w:p w14:paraId="0D8E7834" w14:textId="4B8CE226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822" w:type="dxa"/>
            <w:gridSpan w:val="2"/>
            <w:tcBorders>
              <w:top w:val="single" w:sz="8" w:space="0" w:color="auto"/>
            </w:tcBorders>
            <w:noWrap/>
            <w:vAlign w:val="bottom"/>
            <w:hideMark/>
          </w:tcPr>
          <w:p w14:paraId="45FBA94B" w14:textId="2229D191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21.09</w:t>
            </w:r>
          </w:p>
        </w:tc>
        <w:tc>
          <w:tcPr>
            <w:tcW w:w="826" w:type="dxa"/>
            <w:gridSpan w:val="2"/>
            <w:tcBorders>
              <w:top w:val="single" w:sz="8" w:space="0" w:color="auto"/>
            </w:tcBorders>
            <w:noWrap/>
            <w:vAlign w:val="bottom"/>
            <w:hideMark/>
          </w:tcPr>
          <w:p w14:paraId="629A7B7C" w14:textId="36499EFA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0.73</w:t>
            </w:r>
          </w:p>
        </w:tc>
        <w:tc>
          <w:tcPr>
            <w:tcW w:w="824" w:type="dxa"/>
            <w:gridSpan w:val="2"/>
            <w:tcBorders>
              <w:top w:val="single" w:sz="8" w:space="0" w:color="auto"/>
            </w:tcBorders>
            <w:noWrap/>
            <w:vAlign w:val="bottom"/>
            <w:hideMark/>
          </w:tcPr>
          <w:p w14:paraId="5B802AB3" w14:textId="4CE623EA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0.67</w:t>
            </w:r>
          </w:p>
        </w:tc>
        <w:tc>
          <w:tcPr>
            <w:tcW w:w="826" w:type="dxa"/>
            <w:gridSpan w:val="2"/>
            <w:tcBorders>
              <w:top w:val="single" w:sz="8" w:space="0" w:color="auto"/>
            </w:tcBorders>
            <w:noWrap/>
            <w:vAlign w:val="bottom"/>
            <w:hideMark/>
          </w:tcPr>
          <w:p w14:paraId="5EF2E905" w14:textId="7F6C4165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0.86</w:t>
            </w:r>
          </w:p>
        </w:tc>
        <w:tc>
          <w:tcPr>
            <w:tcW w:w="824" w:type="dxa"/>
            <w:gridSpan w:val="2"/>
            <w:tcBorders>
              <w:top w:val="single" w:sz="8" w:space="0" w:color="auto"/>
            </w:tcBorders>
            <w:noWrap/>
            <w:vAlign w:val="bottom"/>
            <w:hideMark/>
          </w:tcPr>
          <w:p w14:paraId="3119BBB5" w14:textId="25CD0790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40.46</w:t>
            </w:r>
          </w:p>
        </w:tc>
        <w:tc>
          <w:tcPr>
            <w:tcW w:w="826" w:type="dxa"/>
            <w:gridSpan w:val="2"/>
            <w:tcBorders>
              <w:top w:val="single" w:sz="8" w:space="0" w:color="auto"/>
            </w:tcBorders>
            <w:noWrap/>
            <w:vAlign w:val="bottom"/>
            <w:hideMark/>
          </w:tcPr>
          <w:p w14:paraId="4342E61F" w14:textId="579B2403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0.53</w:t>
            </w:r>
          </w:p>
        </w:tc>
        <w:tc>
          <w:tcPr>
            <w:tcW w:w="826" w:type="dxa"/>
            <w:gridSpan w:val="2"/>
            <w:tcBorders>
              <w:top w:val="single" w:sz="8" w:space="0" w:color="auto"/>
            </w:tcBorders>
            <w:noWrap/>
            <w:vAlign w:val="bottom"/>
            <w:hideMark/>
          </w:tcPr>
          <w:p w14:paraId="78830528" w14:textId="18540941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1.86</w:t>
            </w:r>
          </w:p>
        </w:tc>
        <w:tc>
          <w:tcPr>
            <w:tcW w:w="824" w:type="dxa"/>
            <w:gridSpan w:val="2"/>
            <w:tcBorders>
              <w:top w:val="single" w:sz="8" w:space="0" w:color="auto"/>
            </w:tcBorders>
            <w:noWrap/>
            <w:vAlign w:val="bottom"/>
            <w:hideMark/>
          </w:tcPr>
          <w:p w14:paraId="5569BDD3" w14:textId="245DCDDB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59" w:type="dxa"/>
            <w:gridSpan w:val="2"/>
            <w:tcBorders>
              <w:top w:val="single" w:sz="8" w:space="0" w:color="auto"/>
            </w:tcBorders>
            <w:noWrap/>
            <w:vAlign w:val="bottom"/>
            <w:hideMark/>
          </w:tcPr>
          <w:p w14:paraId="39CD979E" w14:textId="1A3FD22F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2.22</w:t>
            </w:r>
          </w:p>
        </w:tc>
      </w:tr>
      <w:tr w:rsidR="003837AB" w:rsidRPr="00EB6650" w14:paraId="4BD71F21" w14:textId="77777777" w:rsidTr="00BB2286">
        <w:trPr>
          <w:gridAfter w:val="2"/>
          <w:wAfter w:w="87" w:type="dxa"/>
          <w:trHeight w:val="288"/>
        </w:trPr>
        <w:tc>
          <w:tcPr>
            <w:tcW w:w="1178" w:type="dxa"/>
            <w:vMerge/>
            <w:noWrap/>
          </w:tcPr>
          <w:p w14:paraId="33A279FE" w14:textId="54C60F98" w:rsidR="003837AB" w:rsidRPr="00BB2286" w:rsidRDefault="003837AB" w:rsidP="008F356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565355BA" w14:textId="4C3F8600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22" w:type="dxa"/>
            <w:gridSpan w:val="2"/>
            <w:noWrap/>
            <w:vAlign w:val="bottom"/>
            <w:hideMark/>
          </w:tcPr>
          <w:p w14:paraId="7B2EDF69" w14:textId="1529B14A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18.78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503DACB0" w14:textId="6FA55045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1.01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6916CB5B" w14:textId="4F3D8977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0.52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2A843FB8" w14:textId="62F4A20F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0.97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7E817AE1" w14:textId="68BABB11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76.10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4854116F" w14:textId="57D68532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0.35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5C2DA75D" w14:textId="0CE351B7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2.01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5E7A8508" w14:textId="4DA9448C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59" w:type="dxa"/>
            <w:gridSpan w:val="2"/>
            <w:noWrap/>
            <w:vAlign w:val="bottom"/>
            <w:hideMark/>
          </w:tcPr>
          <w:p w14:paraId="65B0D48D" w14:textId="37EB8299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3.49</w:t>
            </w:r>
          </w:p>
        </w:tc>
      </w:tr>
      <w:tr w:rsidR="003837AB" w:rsidRPr="00EB6650" w14:paraId="5ECAB154" w14:textId="77777777" w:rsidTr="00BB2286">
        <w:trPr>
          <w:gridAfter w:val="2"/>
          <w:wAfter w:w="87" w:type="dxa"/>
          <w:trHeight w:val="288"/>
        </w:trPr>
        <w:tc>
          <w:tcPr>
            <w:tcW w:w="1178" w:type="dxa"/>
            <w:vMerge/>
            <w:noWrap/>
          </w:tcPr>
          <w:p w14:paraId="16D22323" w14:textId="4D512CDC" w:rsidR="003837AB" w:rsidRPr="00BB2286" w:rsidRDefault="003837AB" w:rsidP="008F356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3DB4927F" w14:textId="0C4155A2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822" w:type="dxa"/>
            <w:gridSpan w:val="2"/>
            <w:noWrap/>
            <w:vAlign w:val="bottom"/>
            <w:hideMark/>
          </w:tcPr>
          <w:p w14:paraId="169AA9A5" w14:textId="3B57AFB0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15.90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466ACDB2" w14:textId="2E875001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0.51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0A620CB2" w14:textId="7721DA57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0.35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6E8DB2C5" w14:textId="7E9444E8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0.94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017E24E3" w14:textId="592B1A0B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66.15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5F59BED4" w14:textId="51A7CCAA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0.33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10FAA4DC" w14:textId="5A023AA9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1.65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7A9342B1" w14:textId="39089469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59" w:type="dxa"/>
            <w:gridSpan w:val="2"/>
            <w:noWrap/>
            <w:vAlign w:val="bottom"/>
            <w:hideMark/>
          </w:tcPr>
          <w:p w14:paraId="0873D54D" w14:textId="010DA3F6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3.28</w:t>
            </w:r>
          </w:p>
        </w:tc>
      </w:tr>
      <w:tr w:rsidR="003837AB" w:rsidRPr="00EB6650" w14:paraId="691BA86E" w14:textId="77777777" w:rsidTr="00BB2286">
        <w:trPr>
          <w:gridAfter w:val="2"/>
          <w:wAfter w:w="87" w:type="dxa"/>
          <w:trHeight w:val="288"/>
        </w:trPr>
        <w:tc>
          <w:tcPr>
            <w:tcW w:w="1178" w:type="dxa"/>
            <w:vMerge/>
            <w:noWrap/>
          </w:tcPr>
          <w:p w14:paraId="2101D2DC" w14:textId="3E32CA51" w:rsidR="003837AB" w:rsidRPr="00BB2286" w:rsidRDefault="003837AB" w:rsidP="008F356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614D8C89" w14:textId="5672BF7B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822" w:type="dxa"/>
            <w:gridSpan w:val="2"/>
            <w:noWrap/>
            <w:vAlign w:val="bottom"/>
            <w:hideMark/>
          </w:tcPr>
          <w:p w14:paraId="5E03189D" w14:textId="3501E806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18.82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37D41EF2" w14:textId="15767A78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0.62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5FB3F092" w14:textId="5D7767FE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0.44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1520F5E5" w14:textId="6E56485C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0.99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2F62E276" w14:textId="3A8E16A2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62.82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7F96A7CC" w14:textId="4068898E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0.37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51B042A1" w14:textId="7EBB6898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1.72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71F90EB3" w14:textId="387997AD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59" w:type="dxa"/>
            <w:gridSpan w:val="2"/>
            <w:noWrap/>
            <w:vAlign w:val="bottom"/>
            <w:hideMark/>
          </w:tcPr>
          <w:p w14:paraId="2E2C007E" w14:textId="63D11175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2.95</w:t>
            </w:r>
          </w:p>
        </w:tc>
      </w:tr>
      <w:tr w:rsidR="003837AB" w:rsidRPr="00EB6650" w14:paraId="1E795896" w14:textId="77777777" w:rsidTr="00BB2286">
        <w:trPr>
          <w:gridAfter w:val="2"/>
          <w:wAfter w:w="87" w:type="dxa"/>
          <w:trHeight w:val="288"/>
        </w:trPr>
        <w:tc>
          <w:tcPr>
            <w:tcW w:w="1178" w:type="dxa"/>
            <w:vMerge/>
            <w:noWrap/>
          </w:tcPr>
          <w:p w14:paraId="651968D0" w14:textId="3D884976" w:rsidR="003837AB" w:rsidRPr="00BB2286" w:rsidRDefault="003837AB" w:rsidP="008F356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05EEEF94" w14:textId="60E14370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822" w:type="dxa"/>
            <w:gridSpan w:val="2"/>
            <w:noWrap/>
            <w:vAlign w:val="bottom"/>
            <w:hideMark/>
          </w:tcPr>
          <w:p w14:paraId="1AD6E023" w14:textId="3B4D734A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19.72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406159C2" w14:textId="07E10C09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0.51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71BD4668" w14:textId="4CBFEE66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0.44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0543094F" w14:textId="2734CDE0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0.92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6BF4D7B6" w14:textId="036091F8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59.05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2B0441DA" w14:textId="036E5A68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0.40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5D5F0EDA" w14:textId="75A63787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1.65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22C9A60D" w14:textId="0223F65D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59" w:type="dxa"/>
            <w:gridSpan w:val="2"/>
            <w:noWrap/>
            <w:vAlign w:val="bottom"/>
            <w:hideMark/>
          </w:tcPr>
          <w:p w14:paraId="28BAB9DF" w14:textId="4A56D8B6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2.68</w:t>
            </w:r>
          </w:p>
        </w:tc>
      </w:tr>
      <w:tr w:rsidR="003837AB" w:rsidRPr="00EB6650" w14:paraId="554C501C" w14:textId="77777777" w:rsidTr="00BB2286">
        <w:trPr>
          <w:gridAfter w:val="2"/>
          <w:wAfter w:w="87" w:type="dxa"/>
          <w:trHeight w:val="288"/>
        </w:trPr>
        <w:tc>
          <w:tcPr>
            <w:tcW w:w="1178" w:type="dxa"/>
            <w:vMerge/>
            <w:noWrap/>
          </w:tcPr>
          <w:p w14:paraId="30482B4A" w14:textId="30770B03" w:rsidR="003837AB" w:rsidRPr="00BB2286" w:rsidRDefault="003837AB" w:rsidP="008F356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0570B1F9" w14:textId="13B284E6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822" w:type="dxa"/>
            <w:gridSpan w:val="2"/>
            <w:noWrap/>
            <w:vAlign w:val="bottom"/>
            <w:hideMark/>
          </w:tcPr>
          <w:p w14:paraId="5BB18395" w14:textId="3C9D3725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18.86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4411D2D4" w14:textId="5EC3D0D5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0.75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7AD1F7D6" w14:textId="4CD5DE1D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0.57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641DD15D" w14:textId="56FF7EE9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0.95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7E57482B" w14:textId="1D0FA92B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45.35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75789C11" w14:textId="4203A233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0.47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2F084185" w14:textId="5F194FC8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1.87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6AC66334" w14:textId="23E33E95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59" w:type="dxa"/>
            <w:gridSpan w:val="2"/>
            <w:noWrap/>
            <w:vAlign w:val="bottom"/>
            <w:hideMark/>
          </w:tcPr>
          <w:p w14:paraId="31F9C020" w14:textId="652E3194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2.48</w:t>
            </w:r>
          </w:p>
        </w:tc>
      </w:tr>
      <w:tr w:rsidR="003837AB" w:rsidRPr="00EB6650" w14:paraId="232D99E5" w14:textId="77777777" w:rsidTr="00BB2286">
        <w:trPr>
          <w:gridAfter w:val="2"/>
          <w:wAfter w:w="87" w:type="dxa"/>
          <w:trHeight w:val="288"/>
        </w:trPr>
        <w:tc>
          <w:tcPr>
            <w:tcW w:w="1178" w:type="dxa"/>
            <w:vMerge/>
            <w:noWrap/>
          </w:tcPr>
          <w:p w14:paraId="6BAA1CC2" w14:textId="61EE2F14" w:rsidR="003837AB" w:rsidRPr="00BB2286" w:rsidRDefault="003837AB" w:rsidP="008F356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70F2A71D" w14:textId="496C5586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822" w:type="dxa"/>
            <w:gridSpan w:val="2"/>
            <w:noWrap/>
            <w:vAlign w:val="bottom"/>
            <w:hideMark/>
          </w:tcPr>
          <w:p w14:paraId="781E2F77" w14:textId="67B91647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20.70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390FE523" w14:textId="6F9ABE36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0.60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31D641C3" w14:textId="2FBAC471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0.46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03A5ABB6" w14:textId="74769D22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0.97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29DD064A" w14:textId="44E3F8F1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63.15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1F46FF41" w14:textId="2F8B0B25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0.39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01BB2733" w14:textId="5B1D7AB1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1.70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03DB870E" w14:textId="23E81FFA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59" w:type="dxa"/>
            <w:gridSpan w:val="2"/>
            <w:noWrap/>
            <w:vAlign w:val="bottom"/>
            <w:hideMark/>
          </w:tcPr>
          <w:p w14:paraId="727F92BF" w14:textId="5548E1C5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2.78</w:t>
            </w:r>
          </w:p>
        </w:tc>
      </w:tr>
      <w:tr w:rsidR="003837AB" w:rsidRPr="00EB6650" w14:paraId="5555C170" w14:textId="77777777" w:rsidTr="00BB2286">
        <w:trPr>
          <w:gridAfter w:val="2"/>
          <w:wAfter w:w="87" w:type="dxa"/>
          <w:trHeight w:val="288"/>
        </w:trPr>
        <w:tc>
          <w:tcPr>
            <w:tcW w:w="1178" w:type="dxa"/>
            <w:vMerge/>
            <w:noWrap/>
          </w:tcPr>
          <w:p w14:paraId="2775A2A9" w14:textId="09910CED" w:rsidR="003837AB" w:rsidRPr="00BB2286" w:rsidRDefault="003837AB" w:rsidP="008F356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6DAA1A2F" w14:textId="69ADF3E5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822" w:type="dxa"/>
            <w:gridSpan w:val="2"/>
            <w:noWrap/>
            <w:vAlign w:val="bottom"/>
            <w:hideMark/>
          </w:tcPr>
          <w:p w14:paraId="66EDF746" w14:textId="33057B1C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22.50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52341604" w14:textId="53BC6675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0.59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333D6C46" w14:textId="687F2AEA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1.21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566F8495" w14:textId="5E81379A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0.96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5EBB0C7A" w14:textId="23E7D2EC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14.07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48DA9C35" w14:textId="251041EB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1.16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05A768B6" w14:textId="336466BC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2.00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0268BE3A" w14:textId="219524AF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59" w:type="dxa"/>
            <w:gridSpan w:val="2"/>
            <w:noWrap/>
            <w:vAlign w:val="bottom"/>
            <w:hideMark/>
          </w:tcPr>
          <w:p w14:paraId="17092825" w14:textId="25011EF0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1.06</w:t>
            </w:r>
          </w:p>
        </w:tc>
      </w:tr>
      <w:tr w:rsidR="003837AB" w:rsidRPr="00EB6650" w14:paraId="5D8F68CD" w14:textId="77777777" w:rsidTr="00BB2286">
        <w:trPr>
          <w:gridAfter w:val="2"/>
          <w:wAfter w:w="87" w:type="dxa"/>
          <w:trHeight w:val="288"/>
        </w:trPr>
        <w:tc>
          <w:tcPr>
            <w:tcW w:w="1178" w:type="dxa"/>
            <w:vMerge/>
            <w:noWrap/>
          </w:tcPr>
          <w:p w14:paraId="55EAC482" w14:textId="1CA9A0D7" w:rsidR="003837AB" w:rsidRPr="00BB2286" w:rsidRDefault="003837AB" w:rsidP="008F356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7F3DCFEC" w14:textId="76992BDD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</w:t>
            </w:r>
            <w:r w:rsidR="008B0424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822" w:type="dxa"/>
            <w:gridSpan w:val="2"/>
            <w:noWrap/>
            <w:vAlign w:val="bottom"/>
            <w:hideMark/>
          </w:tcPr>
          <w:p w14:paraId="2A819714" w14:textId="5129D3C0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8.64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488DAAAA" w14:textId="3106632C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0.22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7DD911C6" w14:textId="63D5B293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0.07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0B8BC6DA" w14:textId="6D34C162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0.93</w:t>
            </w:r>
            <w:r w:rsidR="008B0424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3534151E" w14:textId="6546C453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191.60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2A1B01AE" w14:textId="33CFA732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0.07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691C4B9F" w14:textId="0B1B3772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1.29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7D8E03AD" w14:textId="397EB571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59" w:type="dxa"/>
            <w:gridSpan w:val="2"/>
            <w:noWrap/>
            <w:vAlign w:val="bottom"/>
            <w:hideMark/>
          </w:tcPr>
          <w:p w14:paraId="678E6A43" w14:textId="1BEBAF6F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11.98</w:t>
            </w:r>
            <w:r w:rsidR="008B0424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3837AB" w:rsidRPr="00EB6650" w14:paraId="2843D2F4" w14:textId="77777777" w:rsidTr="00BB2286">
        <w:trPr>
          <w:gridAfter w:val="2"/>
          <w:wAfter w:w="87" w:type="dxa"/>
          <w:trHeight w:val="288"/>
        </w:trPr>
        <w:tc>
          <w:tcPr>
            <w:tcW w:w="1178" w:type="dxa"/>
            <w:vMerge/>
            <w:noWrap/>
          </w:tcPr>
          <w:p w14:paraId="61B45FDB" w14:textId="328C092F" w:rsidR="003837AB" w:rsidRPr="00BB2286" w:rsidRDefault="003837AB" w:rsidP="008F356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20FCDAC4" w14:textId="65FD5922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</w:t>
            </w:r>
          </w:p>
        </w:tc>
        <w:tc>
          <w:tcPr>
            <w:tcW w:w="822" w:type="dxa"/>
            <w:gridSpan w:val="2"/>
            <w:noWrap/>
            <w:vAlign w:val="bottom"/>
            <w:hideMark/>
          </w:tcPr>
          <w:p w14:paraId="5FCE372A" w14:textId="2086B014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8.40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05272199" w14:textId="0FE78E74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0.38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4940AE2B" w14:textId="51C5BC30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0.60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51667B51" w14:textId="5E281ACF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0.98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7F60657C" w14:textId="098EFD4C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14.77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30224247" w14:textId="5DEB9F45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0.57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2D557DED" w14:textId="3B660BAE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1.58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43CCC8A9" w14:textId="6DF79C62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59" w:type="dxa"/>
            <w:gridSpan w:val="2"/>
            <w:noWrap/>
            <w:vAlign w:val="bottom"/>
            <w:hideMark/>
          </w:tcPr>
          <w:p w14:paraId="45DF72CC" w14:textId="339A2324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1.81</w:t>
            </w:r>
          </w:p>
        </w:tc>
      </w:tr>
      <w:tr w:rsidR="003837AB" w:rsidRPr="00EB6650" w14:paraId="3E5482D6" w14:textId="77777777" w:rsidTr="00BB2286">
        <w:trPr>
          <w:gridAfter w:val="2"/>
          <w:wAfter w:w="87" w:type="dxa"/>
          <w:trHeight w:val="288"/>
        </w:trPr>
        <w:tc>
          <w:tcPr>
            <w:tcW w:w="1178" w:type="dxa"/>
            <w:vMerge/>
            <w:noWrap/>
          </w:tcPr>
          <w:p w14:paraId="4D00A21F" w14:textId="414928F0" w:rsidR="003837AB" w:rsidRPr="00BB2286" w:rsidRDefault="003837AB" w:rsidP="008F356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73D0AAA5" w14:textId="11237E17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822" w:type="dxa"/>
            <w:gridSpan w:val="2"/>
            <w:noWrap/>
            <w:vAlign w:val="bottom"/>
            <w:hideMark/>
          </w:tcPr>
          <w:p w14:paraId="2C58640B" w14:textId="041811C4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21.02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5602B93C" w14:textId="61C1B110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0.55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41891853" w14:textId="06542B9B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0.98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437706B6" w14:textId="7E1822BB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0.92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4093B26A" w14:textId="0356BA8A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19.53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7D307255" w14:textId="563FC2EA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0.81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469F2150" w14:textId="203EAEA5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1.72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61CDCC68" w14:textId="7202B559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59" w:type="dxa"/>
            <w:gridSpan w:val="2"/>
            <w:noWrap/>
            <w:vAlign w:val="bottom"/>
            <w:hideMark/>
          </w:tcPr>
          <w:p w14:paraId="1EB91B2E" w14:textId="13F4166F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1.35</w:t>
            </w:r>
          </w:p>
        </w:tc>
      </w:tr>
      <w:tr w:rsidR="003837AB" w:rsidRPr="00EB6650" w14:paraId="3DA523E9" w14:textId="77777777" w:rsidTr="00BB2286">
        <w:trPr>
          <w:gridAfter w:val="2"/>
          <w:wAfter w:w="87" w:type="dxa"/>
          <w:trHeight w:val="288"/>
        </w:trPr>
        <w:tc>
          <w:tcPr>
            <w:tcW w:w="1178" w:type="dxa"/>
            <w:vMerge/>
            <w:noWrap/>
          </w:tcPr>
          <w:p w14:paraId="4B2C1E63" w14:textId="2EB4695D" w:rsidR="003837AB" w:rsidRPr="00BB2286" w:rsidRDefault="003837AB" w:rsidP="008F356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63B0599A" w14:textId="16C802FF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822" w:type="dxa"/>
            <w:gridSpan w:val="2"/>
            <w:noWrap/>
            <w:vAlign w:val="bottom"/>
            <w:hideMark/>
          </w:tcPr>
          <w:p w14:paraId="7696A337" w14:textId="14BBCAA0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26.56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0C005A5D" w14:textId="0C7304B4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0.74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04974C20" w14:textId="0AF118D6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0.63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3B500CCA" w14:textId="2074BE2B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0.98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7F99052B" w14:textId="6D356415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53.71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2C683C62" w14:textId="18E64D8C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0.53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35E13586" w14:textId="7C8203A9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1.88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1BCF18D1" w14:textId="24459A67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59" w:type="dxa"/>
            <w:gridSpan w:val="2"/>
            <w:noWrap/>
            <w:vAlign w:val="bottom"/>
            <w:hideMark/>
          </w:tcPr>
          <w:p w14:paraId="2979B86E" w14:textId="2787DAB1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2.24</w:t>
            </w:r>
          </w:p>
        </w:tc>
      </w:tr>
      <w:tr w:rsidR="003837AB" w:rsidRPr="00EB6650" w14:paraId="63CBC00F" w14:textId="77777777" w:rsidTr="00BB2286">
        <w:trPr>
          <w:gridAfter w:val="2"/>
          <w:wAfter w:w="87" w:type="dxa"/>
          <w:trHeight w:val="288"/>
        </w:trPr>
        <w:tc>
          <w:tcPr>
            <w:tcW w:w="1178" w:type="dxa"/>
            <w:vMerge/>
            <w:noWrap/>
          </w:tcPr>
          <w:p w14:paraId="035F7438" w14:textId="5A3AD705" w:rsidR="003837AB" w:rsidRPr="00BB2286" w:rsidRDefault="003837AB" w:rsidP="008F356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2D2EAC8F" w14:textId="4AEECFC0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</w:t>
            </w:r>
          </w:p>
        </w:tc>
        <w:tc>
          <w:tcPr>
            <w:tcW w:w="822" w:type="dxa"/>
            <w:gridSpan w:val="2"/>
            <w:noWrap/>
            <w:vAlign w:val="bottom"/>
            <w:hideMark/>
          </w:tcPr>
          <w:p w14:paraId="7FFA4242" w14:textId="3EC4DEC8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33.10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3ECCEDD7" w14:textId="18F05F30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1.24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56CD215A" w14:textId="541BEB47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0.97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16856824" w14:textId="6D07691B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0.96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690A085F" w14:textId="181A010A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40.33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40F00D09" w14:textId="6C182FA1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0.69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5430FB05" w14:textId="448FA4FF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2.37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761AC61B" w14:textId="4E8E667E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59" w:type="dxa"/>
            <w:gridSpan w:val="2"/>
            <w:noWrap/>
            <w:vAlign w:val="bottom"/>
            <w:hideMark/>
          </w:tcPr>
          <w:p w14:paraId="2EFE1080" w14:textId="3B19FA86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2.00</w:t>
            </w:r>
          </w:p>
        </w:tc>
      </w:tr>
      <w:tr w:rsidR="003837AB" w:rsidRPr="00EB6650" w14:paraId="1BC4892A" w14:textId="77777777" w:rsidTr="00BB2286">
        <w:trPr>
          <w:gridAfter w:val="2"/>
          <w:wAfter w:w="87" w:type="dxa"/>
          <w:trHeight w:val="288"/>
        </w:trPr>
        <w:tc>
          <w:tcPr>
            <w:tcW w:w="1178" w:type="dxa"/>
            <w:vMerge/>
            <w:tcBorders>
              <w:bottom w:val="single" w:sz="8" w:space="0" w:color="auto"/>
            </w:tcBorders>
            <w:noWrap/>
          </w:tcPr>
          <w:p w14:paraId="1A93FD2E" w14:textId="1E57CA89" w:rsidR="003837AB" w:rsidRPr="00BB2286" w:rsidRDefault="003837AB" w:rsidP="008F356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  <w:tcBorders>
              <w:bottom w:val="single" w:sz="8" w:space="0" w:color="auto"/>
            </w:tcBorders>
          </w:tcPr>
          <w:p w14:paraId="4F9070A4" w14:textId="74797EF3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</w:t>
            </w:r>
          </w:p>
        </w:tc>
        <w:tc>
          <w:tcPr>
            <w:tcW w:w="822" w:type="dxa"/>
            <w:gridSpan w:val="2"/>
            <w:tcBorders>
              <w:bottom w:val="single" w:sz="8" w:space="0" w:color="auto"/>
            </w:tcBorders>
            <w:noWrap/>
            <w:vAlign w:val="bottom"/>
            <w:hideMark/>
          </w:tcPr>
          <w:p w14:paraId="3A649F9C" w14:textId="79FC27A2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18.92</w:t>
            </w:r>
          </w:p>
        </w:tc>
        <w:tc>
          <w:tcPr>
            <w:tcW w:w="826" w:type="dxa"/>
            <w:gridSpan w:val="2"/>
            <w:tcBorders>
              <w:bottom w:val="single" w:sz="8" w:space="0" w:color="auto"/>
            </w:tcBorders>
            <w:noWrap/>
            <w:vAlign w:val="bottom"/>
            <w:hideMark/>
          </w:tcPr>
          <w:p w14:paraId="414BEB9A" w14:textId="0825DDA1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0.81</w:t>
            </w:r>
          </w:p>
        </w:tc>
        <w:tc>
          <w:tcPr>
            <w:tcW w:w="824" w:type="dxa"/>
            <w:gridSpan w:val="2"/>
            <w:tcBorders>
              <w:bottom w:val="single" w:sz="8" w:space="0" w:color="auto"/>
            </w:tcBorders>
            <w:noWrap/>
            <w:vAlign w:val="bottom"/>
            <w:hideMark/>
          </w:tcPr>
          <w:p w14:paraId="189A5B2C" w14:textId="2E8281FA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0.49</w:t>
            </w:r>
          </w:p>
        </w:tc>
        <w:tc>
          <w:tcPr>
            <w:tcW w:w="826" w:type="dxa"/>
            <w:gridSpan w:val="2"/>
            <w:tcBorders>
              <w:bottom w:val="single" w:sz="8" w:space="0" w:color="auto"/>
            </w:tcBorders>
            <w:noWrap/>
            <w:vAlign w:val="bottom"/>
            <w:hideMark/>
          </w:tcPr>
          <w:p w14:paraId="74A873DC" w14:textId="1057E5B3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0.96</w:t>
            </w:r>
          </w:p>
        </w:tc>
        <w:tc>
          <w:tcPr>
            <w:tcW w:w="824" w:type="dxa"/>
            <w:gridSpan w:val="2"/>
            <w:tcBorders>
              <w:bottom w:val="single" w:sz="8" w:space="0" w:color="auto"/>
            </w:tcBorders>
            <w:noWrap/>
            <w:vAlign w:val="bottom"/>
            <w:hideMark/>
          </w:tcPr>
          <w:p w14:paraId="0C14EA89" w14:textId="2307EAFC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64.53</w:t>
            </w:r>
          </w:p>
        </w:tc>
        <w:tc>
          <w:tcPr>
            <w:tcW w:w="826" w:type="dxa"/>
            <w:gridSpan w:val="2"/>
            <w:tcBorders>
              <w:bottom w:val="single" w:sz="8" w:space="0" w:color="auto"/>
            </w:tcBorders>
            <w:noWrap/>
            <w:vAlign w:val="bottom"/>
            <w:hideMark/>
          </w:tcPr>
          <w:p w14:paraId="19764497" w14:textId="6AC338CE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0.39</w:t>
            </w:r>
          </w:p>
        </w:tc>
        <w:tc>
          <w:tcPr>
            <w:tcW w:w="826" w:type="dxa"/>
            <w:gridSpan w:val="2"/>
            <w:tcBorders>
              <w:bottom w:val="single" w:sz="8" w:space="0" w:color="auto"/>
            </w:tcBorders>
            <w:noWrap/>
            <w:vAlign w:val="bottom"/>
            <w:hideMark/>
          </w:tcPr>
          <w:p w14:paraId="69321EE2" w14:textId="34E8EF26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1.90</w:t>
            </w:r>
          </w:p>
        </w:tc>
        <w:tc>
          <w:tcPr>
            <w:tcW w:w="824" w:type="dxa"/>
            <w:gridSpan w:val="2"/>
            <w:tcBorders>
              <w:bottom w:val="single" w:sz="8" w:space="0" w:color="auto"/>
            </w:tcBorders>
            <w:noWrap/>
            <w:vAlign w:val="bottom"/>
            <w:hideMark/>
          </w:tcPr>
          <w:p w14:paraId="42D7AFA0" w14:textId="06D1E67F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59" w:type="dxa"/>
            <w:gridSpan w:val="2"/>
            <w:tcBorders>
              <w:bottom w:val="single" w:sz="8" w:space="0" w:color="auto"/>
            </w:tcBorders>
            <w:noWrap/>
            <w:vAlign w:val="bottom"/>
            <w:hideMark/>
          </w:tcPr>
          <w:p w14:paraId="35731A4B" w14:textId="458439B6" w:rsidR="003837AB" w:rsidRPr="00BB2286" w:rsidRDefault="003837AB" w:rsidP="008F3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3.06</w:t>
            </w:r>
          </w:p>
        </w:tc>
      </w:tr>
      <w:tr w:rsidR="003837AB" w:rsidRPr="00EB6650" w14:paraId="2E5044DB" w14:textId="77777777" w:rsidTr="00BB2286">
        <w:trPr>
          <w:gridAfter w:val="2"/>
          <w:wAfter w:w="87" w:type="dxa"/>
          <w:trHeight w:val="288"/>
        </w:trPr>
        <w:tc>
          <w:tcPr>
            <w:tcW w:w="1178" w:type="dxa"/>
            <w:vMerge w:val="restart"/>
            <w:tcBorders>
              <w:top w:val="single" w:sz="8" w:space="0" w:color="auto"/>
            </w:tcBorders>
            <w:noWrap/>
            <w:vAlign w:val="center"/>
          </w:tcPr>
          <w:p w14:paraId="139A644E" w14:textId="33C0A2D1" w:rsidR="003837AB" w:rsidRDefault="003837AB" w:rsidP="002557B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0330804" w14:textId="77777777" w:rsidR="005F1481" w:rsidRPr="00BB2286" w:rsidRDefault="005F1481" w:rsidP="002557B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DCEC289" w14:textId="0C1B6FBD" w:rsidR="003837AB" w:rsidRPr="00BB2286" w:rsidRDefault="003837AB" w:rsidP="002557B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Wheat couscous (self-made)</w:t>
            </w:r>
          </w:p>
        </w:tc>
        <w:tc>
          <w:tcPr>
            <w:tcW w:w="822" w:type="dxa"/>
            <w:tcBorders>
              <w:top w:val="single" w:sz="8" w:space="0" w:color="auto"/>
            </w:tcBorders>
          </w:tcPr>
          <w:p w14:paraId="31CA5A3C" w14:textId="3E6B0731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19</w:t>
            </w:r>
          </w:p>
        </w:tc>
        <w:tc>
          <w:tcPr>
            <w:tcW w:w="822" w:type="dxa"/>
            <w:gridSpan w:val="2"/>
            <w:tcBorders>
              <w:top w:val="single" w:sz="8" w:space="0" w:color="auto"/>
            </w:tcBorders>
            <w:noWrap/>
            <w:vAlign w:val="bottom"/>
            <w:hideMark/>
          </w:tcPr>
          <w:p w14:paraId="6009D709" w14:textId="733E22CF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19.82</w:t>
            </w:r>
          </w:p>
        </w:tc>
        <w:tc>
          <w:tcPr>
            <w:tcW w:w="826" w:type="dxa"/>
            <w:gridSpan w:val="2"/>
            <w:tcBorders>
              <w:top w:val="single" w:sz="8" w:space="0" w:color="auto"/>
            </w:tcBorders>
            <w:noWrap/>
            <w:vAlign w:val="bottom"/>
            <w:hideMark/>
          </w:tcPr>
          <w:p w14:paraId="748B693B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0.56</w:t>
            </w:r>
          </w:p>
        </w:tc>
        <w:tc>
          <w:tcPr>
            <w:tcW w:w="824" w:type="dxa"/>
            <w:gridSpan w:val="2"/>
            <w:tcBorders>
              <w:top w:val="single" w:sz="8" w:space="0" w:color="auto"/>
            </w:tcBorders>
            <w:noWrap/>
            <w:vAlign w:val="bottom"/>
            <w:hideMark/>
          </w:tcPr>
          <w:p w14:paraId="2350EB08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0.46</w:t>
            </w:r>
          </w:p>
        </w:tc>
        <w:tc>
          <w:tcPr>
            <w:tcW w:w="826" w:type="dxa"/>
            <w:gridSpan w:val="2"/>
            <w:tcBorders>
              <w:top w:val="single" w:sz="8" w:space="0" w:color="auto"/>
            </w:tcBorders>
            <w:noWrap/>
            <w:vAlign w:val="bottom"/>
            <w:hideMark/>
          </w:tcPr>
          <w:p w14:paraId="72554947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0.91</w:t>
            </w:r>
          </w:p>
        </w:tc>
        <w:tc>
          <w:tcPr>
            <w:tcW w:w="824" w:type="dxa"/>
            <w:gridSpan w:val="2"/>
            <w:tcBorders>
              <w:top w:val="single" w:sz="8" w:space="0" w:color="auto"/>
            </w:tcBorders>
            <w:noWrap/>
            <w:vAlign w:val="bottom"/>
            <w:hideMark/>
          </w:tcPr>
          <w:p w14:paraId="236CE349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55.99</w:t>
            </w:r>
          </w:p>
        </w:tc>
        <w:tc>
          <w:tcPr>
            <w:tcW w:w="826" w:type="dxa"/>
            <w:gridSpan w:val="2"/>
            <w:tcBorders>
              <w:top w:val="single" w:sz="8" w:space="0" w:color="auto"/>
            </w:tcBorders>
            <w:noWrap/>
            <w:vAlign w:val="bottom"/>
            <w:hideMark/>
          </w:tcPr>
          <w:p w14:paraId="235830CD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0.43</w:t>
            </w:r>
          </w:p>
        </w:tc>
        <w:tc>
          <w:tcPr>
            <w:tcW w:w="826" w:type="dxa"/>
            <w:gridSpan w:val="2"/>
            <w:tcBorders>
              <w:top w:val="single" w:sz="8" w:space="0" w:color="auto"/>
            </w:tcBorders>
            <w:noWrap/>
            <w:vAlign w:val="bottom"/>
            <w:hideMark/>
          </w:tcPr>
          <w:p w14:paraId="0954F4AE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1.73</w:t>
            </w:r>
          </w:p>
        </w:tc>
        <w:tc>
          <w:tcPr>
            <w:tcW w:w="824" w:type="dxa"/>
            <w:gridSpan w:val="2"/>
            <w:tcBorders>
              <w:top w:val="single" w:sz="8" w:space="0" w:color="auto"/>
            </w:tcBorders>
            <w:noWrap/>
            <w:vAlign w:val="bottom"/>
            <w:hideMark/>
          </w:tcPr>
          <w:p w14:paraId="1B3B6046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59" w:type="dxa"/>
            <w:gridSpan w:val="2"/>
            <w:tcBorders>
              <w:top w:val="single" w:sz="8" w:space="0" w:color="auto"/>
            </w:tcBorders>
            <w:noWrap/>
            <w:vAlign w:val="bottom"/>
            <w:hideMark/>
          </w:tcPr>
          <w:p w14:paraId="3E53C242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2.58</w:t>
            </w:r>
          </w:p>
        </w:tc>
      </w:tr>
      <w:tr w:rsidR="003837AB" w:rsidRPr="00EB6650" w14:paraId="59CCE4E9" w14:textId="77777777" w:rsidTr="00BB2286">
        <w:trPr>
          <w:gridAfter w:val="2"/>
          <w:wAfter w:w="87" w:type="dxa"/>
          <w:trHeight w:val="288"/>
        </w:trPr>
        <w:tc>
          <w:tcPr>
            <w:tcW w:w="1178" w:type="dxa"/>
            <w:vMerge/>
            <w:noWrap/>
          </w:tcPr>
          <w:p w14:paraId="586E4818" w14:textId="144CADF4" w:rsidR="003837AB" w:rsidRPr="00BB2286" w:rsidRDefault="003837AB" w:rsidP="008D4ED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4E0CB508" w14:textId="2E3A1C2C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22" w:type="dxa"/>
            <w:gridSpan w:val="2"/>
            <w:noWrap/>
            <w:vAlign w:val="bottom"/>
            <w:hideMark/>
          </w:tcPr>
          <w:p w14:paraId="19D0A5F3" w14:textId="3AF46D2A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15.23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747B1DF6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0.64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32395988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0.36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5D2C9749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0.98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3C2C3310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76.39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06AFB7E5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0.29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1E2E7FD2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1.70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78EA5488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59" w:type="dxa"/>
            <w:gridSpan w:val="2"/>
            <w:noWrap/>
            <w:vAlign w:val="bottom"/>
            <w:hideMark/>
          </w:tcPr>
          <w:p w14:paraId="055CF26D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3.82</w:t>
            </w:r>
          </w:p>
        </w:tc>
      </w:tr>
      <w:tr w:rsidR="003837AB" w:rsidRPr="00EB6650" w14:paraId="52C47589" w14:textId="77777777" w:rsidTr="00BB2286">
        <w:trPr>
          <w:gridAfter w:val="2"/>
          <w:wAfter w:w="87" w:type="dxa"/>
          <w:trHeight w:val="288"/>
        </w:trPr>
        <w:tc>
          <w:tcPr>
            <w:tcW w:w="1178" w:type="dxa"/>
            <w:vMerge/>
            <w:noWrap/>
          </w:tcPr>
          <w:p w14:paraId="2476AA05" w14:textId="5CBA2CA0" w:rsidR="003837AB" w:rsidRPr="00BB2286" w:rsidRDefault="003837AB" w:rsidP="008D4ED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388D36BC" w14:textId="6640C802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822" w:type="dxa"/>
            <w:gridSpan w:val="2"/>
            <w:noWrap/>
            <w:vAlign w:val="bottom"/>
            <w:hideMark/>
          </w:tcPr>
          <w:p w14:paraId="77654074" w14:textId="5889C66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9.40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02669CA7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0.48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3594658C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0.39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19086C27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0.89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276F1900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31.65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6C1ED776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0.39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763CA820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1.69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100AC0F3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59" w:type="dxa"/>
            <w:gridSpan w:val="2"/>
            <w:noWrap/>
            <w:vAlign w:val="bottom"/>
            <w:hideMark/>
          </w:tcPr>
          <w:p w14:paraId="0E9705C1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2.79</w:t>
            </w:r>
          </w:p>
        </w:tc>
      </w:tr>
      <w:tr w:rsidR="003837AB" w:rsidRPr="00EB6650" w14:paraId="1BFC450C" w14:textId="77777777" w:rsidTr="00BB2286">
        <w:trPr>
          <w:gridAfter w:val="2"/>
          <w:wAfter w:w="87" w:type="dxa"/>
          <w:trHeight w:val="288"/>
        </w:trPr>
        <w:tc>
          <w:tcPr>
            <w:tcW w:w="1178" w:type="dxa"/>
            <w:vMerge/>
            <w:noWrap/>
          </w:tcPr>
          <w:p w14:paraId="55DDD9FE" w14:textId="6D4EDECC" w:rsidR="003837AB" w:rsidRPr="00BB2286" w:rsidRDefault="003837AB" w:rsidP="008D4ED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7ED1C475" w14:textId="3B7C0F86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822" w:type="dxa"/>
            <w:gridSpan w:val="2"/>
            <w:noWrap/>
            <w:vAlign w:val="bottom"/>
            <w:hideMark/>
          </w:tcPr>
          <w:p w14:paraId="3B00BB38" w14:textId="1C79918E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11.35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261B13EF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0.39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77D88153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0.16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47E6549F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0.95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175697B8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116.80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70073A0B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0.16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604AADC8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1.50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2BF9C02D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59" w:type="dxa"/>
            <w:gridSpan w:val="2"/>
            <w:noWrap/>
            <w:vAlign w:val="bottom"/>
            <w:hideMark/>
          </w:tcPr>
          <w:p w14:paraId="0324206A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6.03</w:t>
            </w:r>
          </w:p>
        </w:tc>
      </w:tr>
      <w:tr w:rsidR="003837AB" w:rsidRPr="00EB6650" w14:paraId="25F4FB6B" w14:textId="77777777" w:rsidTr="00BB2286">
        <w:trPr>
          <w:gridAfter w:val="2"/>
          <w:wAfter w:w="87" w:type="dxa"/>
          <w:trHeight w:val="288"/>
        </w:trPr>
        <w:tc>
          <w:tcPr>
            <w:tcW w:w="1178" w:type="dxa"/>
            <w:vMerge/>
            <w:noWrap/>
          </w:tcPr>
          <w:p w14:paraId="37F19C3A" w14:textId="05C62ECD" w:rsidR="003837AB" w:rsidRPr="00BB2286" w:rsidRDefault="003837AB" w:rsidP="008D4ED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27B41613" w14:textId="5495AC1E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822" w:type="dxa"/>
            <w:gridSpan w:val="2"/>
            <w:noWrap/>
            <w:vAlign w:val="bottom"/>
            <w:hideMark/>
          </w:tcPr>
          <w:p w14:paraId="4B0336C2" w14:textId="506AAE78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20.27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55589A93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0.45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432EDB09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0.37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7795B5BE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0.96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163A60FA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74.45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58A7148F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0.35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1CCCA591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1.60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71F86990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59" w:type="dxa"/>
            <w:gridSpan w:val="2"/>
            <w:noWrap/>
            <w:vAlign w:val="bottom"/>
            <w:hideMark/>
          </w:tcPr>
          <w:p w14:paraId="516B8C5F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3.00</w:t>
            </w:r>
          </w:p>
        </w:tc>
      </w:tr>
      <w:tr w:rsidR="003837AB" w:rsidRPr="00EB6650" w14:paraId="3D84470F" w14:textId="77777777" w:rsidTr="00BB2286">
        <w:trPr>
          <w:gridAfter w:val="2"/>
          <w:wAfter w:w="87" w:type="dxa"/>
          <w:trHeight w:val="288"/>
        </w:trPr>
        <w:tc>
          <w:tcPr>
            <w:tcW w:w="1178" w:type="dxa"/>
            <w:vMerge/>
            <w:noWrap/>
          </w:tcPr>
          <w:p w14:paraId="425E08B8" w14:textId="1EFE1729" w:rsidR="003837AB" w:rsidRPr="00BB2286" w:rsidRDefault="003837AB" w:rsidP="008D4ED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4C823680" w14:textId="44396379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822" w:type="dxa"/>
            <w:gridSpan w:val="2"/>
            <w:noWrap/>
            <w:vAlign w:val="bottom"/>
            <w:hideMark/>
          </w:tcPr>
          <w:p w14:paraId="2C81544F" w14:textId="42BFA0A2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26.27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788C2FE4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0.87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35162BD3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0.76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2E9C0A01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0.84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1F3A907D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39.46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24C5BC91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0.64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50DFC025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2.06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32DB317F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59" w:type="dxa"/>
            <w:gridSpan w:val="2"/>
            <w:noWrap/>
            <w:vAlign w:val="bottom"/>
            <w:hideMark/>
          </w:tcPr>
          <w:p w14:paraId="7DF86694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1.94</w:t>
            </w:r>
          </w:p>
        </w:tc>
      </w:tr>
      <w:tr w:rsidR="003837AB" w:rsidRPr="00EB6650" w14:paraId="1AE687BE" w14:textId="77777777" w:rsidTr="00BB2286">
        <w:trPr>
          <w:gridAfter w:val="2"/>
          <w:wAfter w:w="87" w:type="dxa"/>
          <w:trHeight w:val="288"/>
        </w:trPr>
        <w:tc>
          <w:tcPr>
            <w:tcW w:w="1178" w:type="dxa"/>
            <w:vMerge/>
            <w:noWrap/>
          </w:tcPr>
          <w:p w14:paraId="16A6D7B4" w14:textId="14CB4B93" w:rsidR="003837AB" w:rsidRPr="00BB2286" w:rsidRDefault="003837AB" w:rsidP="008D4ED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3582C3B8" w14:textId="5CF95514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822" w:type="dxa"/>
            <w:gridSpan w:val="2"/>
            <w:noWrap/>
            <w:vAlign w:val="bottom"/>
            <w:hideMark/>
          </w:tcPr>
          <w:p w14:paraId="19ADD249" w14:textId="3A71A990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16.65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3C68EF58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0.65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20B2DEFC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0.48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09211F20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0.97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486F5986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50.30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72CA4264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0.41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5461F8ED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1.77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4D978D04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59" w:type="dxa"/>
            <w:gridSpan w:val="2"/>
            <w:noWrap/>
            <w:vAlign w:val="bottom"/>
            <w:hideMark/>
          </w:tcPr>
          <w:p w14:paraId="6E99BCA2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2.78</w:t>
            </w:r>
          </w:p>
        </w:tc>
      </w:tr>
      <w:tr w:rsidR="003837AB" w:rsidRPr="00EB6650" w14:paraId="5A7B3877" w14:textId="77777777" w:rsidTr="00BB2286">
        <w:trPr>
          <w:gridAfter w:val="2"/>
          <w:wAfter w:w="87" w:type="dxa"/>
          <w:trHeight w:val="288"/>
        </w:trPr>
        <w:tc>
          <w:tcPr>
            <w:tcW w:w="1178" w:type="dxa"/>
            <w:vMerge/>
            <w:noWrap/>
          </w:tcPr>
          <w:p w14:paraId="18F2454A" w14:textId="561F0B69" w:rsidR="003837AB" w:rsidRPr="00BB2286" w:rsidRDefault="003837AB" w:rsidP="008D4ED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7FDFEC04" w14:textId="4B423050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822" w:type="dxa"/>
            <w:gridSpan w:val="2"/>
            <w:noWrap/>
            <w:vAlign w:val="bottom"/>
            <w:hideMark/>
          </w:tcPr>
          <w:p w14:paraId="2158E361" w14:textId="749B2B7A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19.43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6A17BC41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0.52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2B9DF669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0.80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6602EA17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0.99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34FC902B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23.76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583384C1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0.70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4B78D6B9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1.67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75D265A6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59" w:type="dxa"/>
            <w:gridSpan w:val="2"/>
            <w:noWrap/>
            <w:vAlign w:val="bottom"/>
            <w:hideMark/>
          </w:tcPr>
          <w:p w14:paraId="4763CB4E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1.54</w:t>
            </w:r>
          </w:p>
        </w:tc>
      </w:tr>
      <w:tr w:rsidR="003837AB" w:rsidRPr="00EB6650" w14:paraId="07EA5848" w14:textId="77777777" w:rsidTr="00BB2286">
        <w:trPr>
          <w:gridAfter w:val="2"/>
          <w:wAfter w:w="87" w:type="dxa"/>
          <w:trHeight w:val="288"/>
        </w:trPr>
        <w:tc>
          <w:tcPr>
            <w:tcW w:w="1178" w:type="dxa"/>
            <w:vMerge/>
            <w:noWrap/>
          </w:tcPr>
          <w:p w14:paraId="443211DC" w14:textId="0005A027" w:rsidR="003837AB" w:rsidRPr="00BB2286" w:rsidRDefault="003837AB" w:rsidP="008D4ED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3E0CF478" w14:textId="67F376FE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</w:t>
            </w:r>
          </w:p>
        </w:tc>
        <w:tc>
          <w:tcPr>
            <w:tcW w:w="822" w:type="dxa"/>
            <w:gridSpan w:val="2"/>
            <w:noWrap/>
            <w:vAlign w:val="bottom"/>
            <w:hideMark/>
          </w:tcPr>
          <w:p w14:paraId="4FE3FC96" w14:textId="4C6E49AB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25.15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785DF442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0.45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47708C26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0.87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43BD7787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0.97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3A7A6F3F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25.56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060A94D0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0.87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5EFBA9A1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1.76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77A77CEC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59" w:type="dxa"/>
            <w:gridSpan w:val="2"/>
            <w:noWrap/>
            <w:vAlign w:val="bottom"/>
            <w:hideMark/>
          </w:tcPr>
          <w:p w14:paraId="43F0CCB7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1.30</w:t>
            </w:r>
          </w:p>
        </w:tc>
      </w:tr>
      <w:tr w:rsidR="003837AB" w:rsidRPr="00EB6650" w14:paraId="6A9969C5" w14:textId="77777777" w:rsidTr="00BB2286">
        <w:trPr>
          <w:gridAfter w:val="2"/>
          <w:wAfter w:w="87" w:type="dxa"/>
          <w:trHeight w:val="288"/>
        </w:trPr>
        <w:tc>
          <w:tcPr>
            <w:tcW w:w="1178" w:type="dxa"/>
            <w:vMerge/>
            <w:noWrap/>
          </w:tcPr>
          <w:p w14:paraId="444986CA" w14:textId="72DDA5F2" w:rsidR="003837AB" w:rsidRPr="00BB2286" w:rsidRDefault="003837AB" w:rsidP="008D4ED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5F4C7154" w14:textId="74801073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822" w:type="dxa"/>
            <w:gridSpan w:val="2"/>
            <w:noWrap/>
            <w:vAlign w:val="bottom"/>
            <w:hideMark/>
          </w:tcPr>
          <w:p w14:paraId="53C4DBE8" w14:textId="120B8726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12.25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42353C08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0.37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0F4CD633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0.21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11C22D75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0.93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554D0870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89.10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07498117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0.21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29E9FF03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1.50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10E8DDA6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59" w:type="dxa"/>
            <w:gridSpan w:val="2"/>
            <w:noWrap/>
            <w:vAlign w:val="bottom"/>
            <w:hideMark/>
          </w:tcPr>
          <w:p w14:paraId="2350B76C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4.75</w:t>
            </w:r>
          </w:p>
        </w:tc>
      </w:tr>
      <w:tr w:rsidR="003837AB" w:rsidRPr="00EB6650" w14:paraId="2ED98E15" w14:textId="77777777" w:rsidTr="00BB2286">
        <w:trPr>
          <w:gridAfter w:val="2"/>
          <w:wAfter w:w="87" w:type="dxa"/>
          <w:trHeight w:val="288"/>
        </w:trPr>
        <w:tc>
          <w:tcPr>
            <w:tcW w:w="1178" w:type="dxa"/>
            <w:vMerge/>
            <w:noWrap/>
          </w:tcPr>
          <w:p w14:paraId="1A7BABF8" w14:textId="3C343472" w:rsidR="003837AB" w:rsidRPr="00BB2286" w:rsidRDefault="003837AB" w:rsidP="008D4ED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4D4FA7E0" w14:textId="6604A82A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</w:t>
            </w:r>
          </w:p>
        </w:tc>
        <w:tc>
          <w:tcPr>
            <w:tcW w:w="822" w:type="dxa"/>
            <w:gridSpan w:val="2"/>
            <w:noWrap/>
            <w:vAlign w:val="bottom"/>
            <w:hideMark/>
          </w:tcPr>
          <w:p w14:paraId="1581172C" w14:textId="12A48A05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18.22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1462B0CE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0.52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29257CB2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0.61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1E2D7270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0.93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224BC7F5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32.31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5042C956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0.58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2D32BF16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1.72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0ED9767A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59" w:type="dxa"/>
            <w:gridSpan w:val="2"/>
            <w:noWrap/>
            <w:vAlign w:val="bottom"/>
            <w:hideMark/>
          </w:tcPr>
          <w:p w14:paraId="4F2DE5E6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1.90</w:t>
            </w:r>
          </w:p>
        </w:tc>
      </w:tr>
      <w:tr w:rsidR="003837AB" w:rsidRPr="00EB6650" w14:paraId="14E56BD7" w14:textId="77777777" w:rsidTr="00BB2286">
        <w:trPr>
          <w:gridAfter w:val="2"/>
          <w:wAfter w:w="87" w:type="dxa"/>
          <w:trHeight w:val="288"/>
        </w:trPr>
        <w:tc>
          <w:tcPr>
            <w:tcW w:w="1178" w:type="dxa"/>
            <w:vMerge/>
            <w:noWrap/>
          </w:tcPr>
          <w:p w14:paraId="6B2C9A30" w14:textId="39CCC0AC" w:rsidR="003837AB" w:rsidRPr="00BB2286" w:rsidRDefault="003837AB" w:rsidP="008D4ED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78B4B8A4" w14:textId="54544591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822" w:type="dxa"/>
            <w:gridSpan w:val="2"/>
            <w:noWrap/>
            <w:vAlign w:val="bottom"/>
            <w:hideMark/>
          </w:tcPr>
          <w:p w14:paraId="2924061F" w14:textId="03E80FD9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15.83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660B8F47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64848396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0.48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4AB907CE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0.91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74B34210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39.42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1BFA4950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0.47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6BDB524F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1.69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57F18F24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59" w:type="dxa"/>
            <w:gridSpan w:val="2"/>
            <w:noWrap/>
            <w:vAlign w:val="bottom"/>
            <w:hideMark/>
          </w:tcPr>
          <w:p w14:paraId="3E8524E6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2.34</w:t>
            </w:r>
          </w:p>
        </w:tc>
      </w:tr>
      <w:tr w:rsidR="003837AB" w:rsidRPr="00EB6650" w14:paraId="11F7948E" w14:textId="77777777" w:rsidTr="00BB2286">
        <w:trPr>
          <w:gridAfter w:val="2"/>
          <w:wAfter w:w="87" w:type="dxa"/>
          <w:trHeight w:val="288"/>
        </w:trPr>
        <w:tc>
          <w:tcPr>
            <w:tcW w:w="1178" w:type="dxa"/>
            <w:vMerge/>
            <w:noWrap/>
          </w:tcPr>
          <w:p w14:paraId="4066DA3E" w14:textId="7F08565B" w:rsidR="003837AB" w:rsidRPr="00BB2286" w:rsidRDefault="003837AB" w:rsidP="008D4ED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060F0171" w14:textId="0352ED25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822" w:type="dxa"/>
            <w:gridSpan w:val="2"/>
            <w:noWrap/>
            <w:vAlign w:val="bottom"/>
            <w:hideMark/>
          </w:tcPr>
          <w:p w14:paraId="44CF4CC6" w14:textId="481C705A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17.87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5FC11002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0.82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0C9012E4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0.55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0E317977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0.90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71CFC113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50.52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4A2EF38F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0.44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06427FF5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1.95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403386A9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59" w:type="dxa"/>
            <w:gridSpan w:val="2"/>
            <w:noWrap/>
            <w:vAlign w:val="bottom"/>
            <w:hideMark/>
          </w:tcPr>
          <w:p w14:paraId="107FCD67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2.76</w:t>
            </w:r>
          </w:p>
        </w:tc>
      </w:tr>
      <w:tr w:rsidR="003837AB" w:rsidRPr="00EB6650" w14:paraId="7A2F0277" w14:textId="77777777" w:rsidTr="0019470A">
        <w:trPr>
          <w:gridAfter w:val="2"/>
          <w:wAfter w:w="87" w:type="dxa"/>
          <w:trHeight w:val="288"/>
        </w:trPr>
        <w:tc>
          <w:tcPr>
            <w:tcW w:w="1178" w:type="dxa"/>
            <w:vMerge/>
            <w:noWrap/>
          </w:tcPr>
          <w:p w14:paraId="620ABE89" w14:textId="7DE5D305" w:rsidR="003837AB" w:rsidRPr="00BB2286" w:rsidRDefault="003837AB" w:rsidP="008D4ED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</w:tcPr>
          <w:p w14:paraId="71F6B2DF" w14:textId="4B340569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</w:t>
            </w:r>
          </w:p>
        </w:tc>
        <w:tc>
          <w:tcPr>
            <w:tcW w:w="822" w:type="dxa"/>
            <w:gridSpan w:val="2"/>
            <w:noWrap/>
            <w:vAlign w:val="bottom"/>
            <w:hideMark/>
          </w:tcPr>
          <w:p w14:paraId="513C7B64" w14:textId="08B7103D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22.75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18567B34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0.37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48C1457E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0.51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3993D72E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0.95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1FDB6FBB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49.08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405A0F68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0.51</w:t>
            </w:r>
          </w:p>
        </w:tc>
        <w:tc>
          <w:tcPr>
            <w:tcW w:w="826" w:type="dxa"/>
            <w:gridSpan w:val="2"/>
            <w:noWrap/>
            <w:vAlign w:val="bottom"/>
            <w:hideMark/>
          </w:tcPr>
          <w:p w14:paraId="5A0DE4A4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1.59</w:t>
            </w:r>
          </w:p>
        </w:tc>
        <w:tc>
          <w:tcPr>
            <w:tcW w:w="824" w:type="dxa"/>
            <w:gridSpan w:val="2"/>
            <w:noWrap/>
            <w:vAlign w:val="bottom"/>
            <w:hideMark/>
          </w:tcPr>
          <w:p w14:paraId="62095BF1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59" w:type="dxa"/>
            <w:gridSpan w:val="2"/>
            <w:noWrap/>
            <w:vAlign w:val="bottom"/>
            <w:hideMark/>
          </w:tcPr>
          <w:p w14:paraId="0798562F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2.04</w:t>
            </w:r>
          </w:p>
        </w:tc>
      </w:tr>
      <w:tr w:rsidR="003837AB" w:rsidRPr="00EB6650" w14:paraId="56D0BBA6" w14:textId="77777777" w:rsidTr="0019470A">
        <w:trPr>
          <w:gridAfter w:val="2"/>
          <w:wAfter w:w="87" w:type="dxa"/>
          <w:trHeight w:val="288"/>
        </w:trPr>
        <w:tc>
          <w:tcPr>
            <w:tcW w:w="1178" w:type="dxa"/>
            <w:vMerge/>
            <w:noWrap/>
          </w:tcPr>
          <w:p w14:paraId="787E94AD" w14:textId="74DD71A8" w:rsidR="003837AB" w:rsidRPr="00BB2286" w:rsidRDefault="003837AB" w:rsidP="008D4ED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dxa"/>
            <w:tcBorders>
              <w:bottom w:val="single" w:sz="12" w:space="0" w:color="auto"/>
            </w:tcBorders>
          </w:tcPr>
          <w:p w14:paraId="49208E74" w14:textId="62F92F2C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</w:t>
            </w:r>
          </w:p>
        </w:tc>
        <w:tc>
          <w:tcPr>
            <w:tcW w:w="822" w:type="dxa"/>
            <w:gridSpan w:val="2"/>
            <w:tcBorders>
              <w:bottom w:val="single" w:sz="12" w:space="0" w:color="auto"/>
            </w:tcBorders>
            <w:noWrap/>
            <w:vAlign w:val="bottom"/>
            <w:hideMark/>
          </w:tcPr>
          <w:p w14:paraId="2B1A9E05" w14:textId="2039167D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14.33</w:t>
            </w:r>
          </w:p>
        </w:tc>
        <w:tc>
          <w:tcPr>
            <w:tcW w:w="826" w:type="dxa"/>
            <w:gridSpan w:val="2"/>
            <w:tcBorders>
              <w:bottom w:val="single" w:sz="12" w:space="0" w:color="auto"/>
            </w:tcBorders>
            <w:noWrap/>
            <w:vAlign w:val="bottom"/>
            <w:hideMark/>
          </w:tcPr>
          <w:p w14:paraId="372CF252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0.45</w:t>
            </w:r>
          </w:p>
        </w:tc>
        <w:tc>
          <w:tcPr>
            <w:tcW w:w="824" w:type="dxa"/>
            <w:gridSpan w:val="2"/>
            <w:tcBorders>
              <w:bottom w:val="single" w:sz="12" w:space="0" w:color="auto"/>
            </w:tcBorders>
            <w:noWrap/>
            <w:vAlign w:val="bottom"/>
            <w:hideMark/>
          </w:tcPr>
          <w:p w14:paraId="5258F8B9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0.29</w:t>
            </w:r>
          </w:p>
        </w:tc>
        <w:tc>
          <w:tcPr>
            <w:tcW w:w="826" w:type="dxa"/>
            <w:gridSpan w:val="2"/>
            <w:tcBorders>
              <w:bottom w:val="single" w:sz="12" w:space="0" w:color="auto"/>
            </w:tcBorders>
            <w:noWrap/>
            <w:vAlign w:val="bottom"/>
            <w:hideMark/>
          </w:tcPr>
          <w:p w14:paraId="3A4AAF3E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0.93</w:t>
            </w:r>
          </w:p>
        </w:tc>
        <w:tc>
          <w:tcPr>
            <w:tcW w:w="824" w:type="dxa"/>
            <w:gridSpan w:val="2"/>
            <w:tcBorders>
              <w:bottom w:val="single" w:sz="12" w:space="0" w:color="auto"/>
            </w:tcBorders>
            <w:noWrap/>
            <w:vAlign w:val="bottom"/>
            <w:hideMark/>
          </w:tcPr>
          <w:p w14:paraId="3417DF2D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79.42</w:t>
            </w:r>
          </w:p>
        </w:tc>
        <w:tc>
          <w:tcPr>
            <w:tcW w:w="826" w:type="dxa"/>
            <w:gridSpan w:val="2"/>
            <w:tcBorders>
              <w:bottom w:val="single" w:sz="12" w:space="0" w:color="auto"/>
            </w:tcBorders>
            <w:noWrap/>
            <w:vAlign w:val="bottom"/>
            <w:hideMark/>
          </w:tcPr>
          <w:p w14:paraId="12D97E31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0.25</w:t>
            </w:r>
          </w:p>
        </w:tc>
        <w:tc>
          <w:tcPr>
            <w:tcW w:w="826" w:type="dxa"/>
            <w:gridSpan w:val="2"/>
            <w:tcBorders>
              <w:bottom w:val="single" w:sz="12" w:space="0" w:color="auto"/>
            </w:tcBorders>
            <w:noWrap/>
            <w:vAlign w:val="bottom"/>
            <w:hideMark/>
          </w:tcPr>
          <w:p w14:paraId="3CCAE429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1.55</w:t>
            </w:r>
          </w:p>
        </w:tc>
        <w:tc>
          <w:tcPr>
            <w:tcW w:w="824" w:type="dxa"/>
            <w:gridSpan w:val="2"/>
            <w:tcBorders>
              <w:bottom w:val="single" w:sz="12" w:space="0" w:color="auto"/>
            </w:tcBorders>
            <w:noWrap/>
            <w:vAlign w:val="bottom"/>
            <w:hideMark/>
          </w:tcPr>
          <w:p w14:paraId="4E9FC1E0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59" w:type="dxa"/>
            <w:gridSpan w:val="2"/>
            <w:tcBorders>
              <w:bottom w:val="single" w:sz="12" w:space="0" w:color="auto"/>
            </w:tcBorders>
            <w:noWrap/>
            <w:vAlign w:val="bottom"/>
            <w:hideMark/>
          </w:tcPr>
          <w:p w14:paraId="0A46BD16" w14:textId="77777777" w:rsidR="003837AB" w:rsidRPr="00BB2286" w:rsidRDefault="003837AB" w:rsidP="008D4E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22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4.04</w:t>
            </w:r>
          </w:p>
        </w:tc>
      </w:tr>
    </w:tbl>
    <w:p w14:paraId="47E7CA92" w14:textId="1B20F62C" w:rsidR="008F356F" w:rsidRDefault="00D83D3A" w:rsidP="0007012F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CPDR, cumulative percent dose recovery; PDR, percent dose recovery; </w:t>
      </w:r>
      <w:proofErr w:type="spellStart"/>
      <w:r>
        <w:rPr>
          <w:rFonts w:ascii="Times New Roman" w:hAnsi="Times New Roman" w:cs="Times New Roman"/>
          <w:sz w:val="24"/>
          <w:szCs w:val="24"/>
        </w:rPr>
        <w:t>tHalf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BB2286">
        <w:rPr>
          <w:rFonts w:ascii="Times New Roman" w:hAnsi="Times New Roman" w:cs="Times New Roman"/>
          <w:sz w:val="24"/>
          <w:szCs w:val="24"/>
        </w:rPr>
        <w:t xml:space="preserve">gastric </w:t>
      </w:r>
      <w:r>
        <w:rPr>
          <w:rFonts w:ascii="Times New Roman" w:hAnsi="Times New Roman" w:cs="Times New Roman"/>
          <w:sz w:val="24"/>
          <w:szCs w:val="24"/>
        </w:rPr>
        <w:t>half-emptying time.</w:t>
      </w:r>
      <w:r w:rsidR="006747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0424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a</w:t>
      </w:r>
      <w:r w:rsidR="004C5C1A">
        <w:rPr>
          <w:rFonts w:ascii="Times New Roman" w:hAnsi="Times New Roman" w:cs="Times New Roman"/>
          <w:sz w:val="24"/>
          <w:szCs w:val="24"/>
        </w:rPr>
        <w:t>Instances</w:t>
      </w:r>
      <w:proofErr w:type="spellEnd"/>
      <w:r w:rsidR="004C5C1A">
        <w:rPr>
          <w:rFonts w:ascii="Times New Roman" w:hAnsi="Times New Roman" w:cs="Times New Roman"/>
          <w:sz w:val="24"/>
          <w:szCs w:val="24"/>
        </w:rPr>
        <w:t xml:space="preserve"> in which the PDR</w:t>
      </w:r>
      <w:r w:rsidR="004C5C1A" w:rsidRPr="004C5C1A">
        <w:rPr>
          <w:rFonts w:ascii="Times New Roman" w:hAnsi="Times New Roman" w:cs="Times New Roman"/>
          <w:sz w:val="24"/>
          <w:szCs w:val="24"/>
        </w:rPr>
        <w:t xml:space="preserve"> </w:t>
      </w:r>
      <w:r w:rsidR="004C5C1A">
        <w:rPr>
          <w:rFonts w:ascii="Times New Roman" w:hAnsi="Times New Roman" w:cs="Times New Roman"/>
          <w:sz w:val="24"/>
          <w:szCs w:val="24"/>
        </w:rPr>
        <w:t>did not decrease</w:t>
      </w:r>
      <w:r w:rsidR="004C5C1A" w:rsidRPr="004C5C1A">
        <w:rPr>
          <w:rFonts w:ascii="Times New Roman" w:hAnsi="Times New Roman" w:cs="Times New Roman"/>
          <w:sz w:val="24"/>
          <w:szCs w:val="24"/>
        </w:rPr>
        <w:t xml:space="preserve"> by more than 1% of its peak value during the monitoring period</w:t>
      </w:r>
      <w:r w:rsidR="004C5C1A">
        <w:rPr>
          <w:rFonts w:ascii="Times New Roman" w:hAnsi="Times New Roman" w:cs="Times New Roman"/>
          <w:sz w:val="24"/>
          <w:szCs w:val="24"/>
        </w:rPr>
        <w:t xml:space="preserve"> and thus these values were deemed outliers.</w:t>
      </w:r>
      <w:r w:rsidR="008B0424" w:rsidRPr="008B0424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  <w:proofErr w:type="spellStart"/>
      <w:r w:rsidR="008B0424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b</w:t>
      </w:r>
      <w:r w:rsidR="008B0424">
        <w:rPr>
          <w:rFonts w:ascii="Times New Roman" w:hAnsi="Times New Roman" w:cs="Times New Roman"/>
          <w:sz w:val="24"/>
          <w:szCs w:val="24"/>
        </w:rPr>
        <w:t>tHalf</w:t>
      </w:r>
      <w:proofErr w:type="spellEnd"/>
      <w:r w:rsidR="008B0424">
        <w:rPr>
          <w:rFonts w:ascii="Times New Roman" w:hAnsi="Times New Roman" w:cs="Times New Roman"/>
          <w:sz w:val="24"/>
          <w:szCs w:val="24"/>
        </w:rPr>
        <w:t xml:space="preserve"> value excluded from further analyses because R</w:t>
      </w:r>
      <w:r w:rsidR="008B0424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="008B0424">
        <w:rPr>
          <w:rFonts w:ascii="Times New Roman" w:hAnsi="Times New Roman" w:cs="Times New Roman"/>
          <w:sz w:val="24"/>
          <w:szCs w:val="24"/>
        </w:rPr>
        <w:t xml:space="preserve">for PDR </w:t>
      </w:r>
      <w:r w:rsidR="007039C7">
        <w:rPr>
          <w:rFonts w:ascii="Times New Roman" w:hAnsi="Times New Roman" w:cs="Times New Roman"/>
          <w:sz w:val="24"/>
          <w:szCs w:val="24"/>
        </w:rPr>
        <w:t>was less than</w:t>
      </w:r>
      <w:r w:rsidR="008B0424">
        <w:rPr>
          <w:rFonts w:ascii="Times New Roman" w:hAnsi="Times New Roman" w:cs="Times New Roman"/>
          <w:sz w:val="24"/>
          <w:szCs w:val="24"/>
        </w:rPr>
        <w:t xml:space="preserve"> 0.80.</w:t>
      </w:r>
    </w:p>
    <w:p w14:paraId="5A90A5B6" w14:textId="7A322C01" w:rsidR="00E05961" w:rsidRDefault="00E059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A72C38E" w14:textId="5D663CDD" w:rsidR="003D7B88" w:rsidRPr="00AF4840" w:rsidRDefault="003D7B88" w:rsidP="003D7B88">
      <w:pPr>
        <w:rPr>
          <w:rFonts w:ascii="Times New Roman" w:hAnsi="Times New Roman" w:cs="Times New Roman"/>
          <w:sz w:val="24"/>
          <w:lang w:val="en-GB"/>
        </w:rPr>
      </w:pPr>
      <w:r w:rsidRPr="009D7286">
        <w:rPr>
          <w:rFonts w:ascii="Times New Roman" w:hAnsi="Times New Roman" w:cs="Times New Roman"/>
          <w:b/>
          <w:bCs/>
          <w:sz w:val="24"/>
          <w:lang w:val="en-GB"/>
        </w:rPr>
        <w:lastRenderedPageBreak/>
        <w:t>Supplemental Table 3.</w:t>
      </w:r>
      <w:r>
        <w:rPr>
          <w:rFonts w:ascii="Times New Roman" w:hAnsi="Times New Roman" w:cs="Times New Roman"/>
          <w:sz w:val="24"/>
          <w:lang w:val="en-GB"/>
        </w:rPr>
        <w:t xml:space="preserve"> </w:t>
      </w:r>
      <w:r w:rsidR="00B04629">
        <w:rPr>
          <w:rFonts w:ascii="Times New Roman" w:hAnsi="Times New Roman" w:cs="Times New Roman"/>
          <w:sz w:val="24"/>
          <w:lang w:val="en-GB"/>
        </w:rPr>
        <w:t>Mean l</w:t>
      </w:r>
      <w:r>
        <w:rPr>
          <w:rFonts w:ascii="Times New Roman" w:hAnsi="Times New Roman" w:cs="Times New Roman"/>
          <w:sz w:val="24"/>
          <w:lang w:val="en-GB"/>
        </w:rPr>
        <w:t>ag phase and gastric emptying coefficient values (n=</w:t>
      </w:r>
      <w:proofErr w:type="gramStart"/>
      <w:r>
        <w:rPr>
          <w:rFonts w:ascii="Times New Roman" w:hAnsi="Times New Roman" w:cs="Times New Roman"/>
          <w:sz w:val="24"/>
          <w:lang w:val="en-GB"/>
        </w:rPr>
        <w:t>14)</w:t>
      </w:r>
      <w:r w:rsidR="002F6D52">
        <w:rPr>
          <w:rFonts w:ascii="Times New Roman" w:hAnsi="Times New Roman" w:cs="Times New Roman"/>
          <w:sz w:val="24"/>
          <w:vertAlign w:val="superscript"/>
          <w:lang w:val="en-GB"/>
        </w:rPr>
        <w:t>a</w:t>
      </w:r>
      <w:r w:rsidR="00AF4840">
        <w:rPr>
          <w:rFonts w:ascii="Times New Roman" w:hAnsi="Times New Roman" w:cs="Times New Roman"/>
          <w:sz w:val="24"/>
          <w:lang w:val="en-GB"/>
        </w:rPr>
        <w:t>.</w:t>
      </w:r>
      <w:proofErr w:type="gramEnd"/>
    </w:p>
    <w:tbl>
      <w:tblPr>
        <w:tblStyle w:val="TableGrid"/>
        <w:tblW w:w="7281" w:type="dxa"/>
        <w:jc w:val="center"/>
        <w:tblLook w:val="04A0" w:firstRow="1" w:lastRow="0" w:firstColumn="1" w:lastColumn="0" w:noHBand="0" w:noVBand="1"/>
      </w:tblPr>
      <w:tblGrid>
        <w:gridCol w:w="3192"/>
        <w:gridCol w:w="2044"/>
        <w:gridCol w:w="2045"/>
      </w:tblGrid>
      <w:tr w:rsidR="00F00D42" w:rsidRPr="007322E9" w14:paraId="730565EE" w14:textId="4DFCA826" w:rsidTr="0019470A">
        <w:trPr>
          <w:trHeight w:val="513"/>
          <w:jc w:val="center"/>
        </w:trPr>
        <w:tc>
          <w:tcPr>
            <w:tcW w:w="3192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A809417" w14:textId="0704623C" w:rsidR="00F00D42" w:rsidRPr="007322E9" w:rsidRDefault="00F00D42" w:rsidP="009E390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408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0CBA03B" w14:textId="4E394B20" w:rsidR="00F00D42" w:rsidRPr="007322E9" w:rsidRDefault="00F00D42" w:rsidP="00BD2E50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7322E9">
              <w:rPr>
                <w:rFonts w:ascii="Times New Roman" w:hAnsi="Times New Roman" w:cs="Times New Roman"/>
                <w:lang w:val="en-GB"/>
              </w:rPr>
              <w:t>Mean gastric emptying parameter</w:t>
            </w:r>
          </w:p>
        </w:tc>
      </w:tr>
      <w:tr w:rsidR="00F00D42" w:rsidRPr="007322E9" w14:paraId="4721F5DF" w14:textId="4ECEDCE3" w:rsidTr="0019470A">
        <w:trPr>
          <w:trHeight w:val="513"/>
          <w:jc w:val="center"/>
        </w:trPr>
        <w:tc>
          <w:tcPr>
            <w:tcW w:w="31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124438A" w14:textId="78C4A079" w:rsidR="00F00D42" w:rsidRPr="007322E9" w:rsidRDefault="00F00D42" w:rsidP="009D7286">
            <w:pPr>
              <w:rPr>
                <w:rFonts w:ascii="Times New Roman" w:hAnsi="Times New Roman" w:cs="Times New Roman"/>
                <w:lang w:val="en-GB"/>
              </w:rPr>
            </w:pPr>
            <w:r w:rsidRPr="007322E9">
              <w:rPr>
                <w:rFonts w:ascii="Times New Roman" w:hAnsi="Times New Roman" w:cs="Times New Roman"/>
                <w:lang w:val="en-GB"/>
              </w:rPr>
              <w:t>Test meal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454B66D" w14:textId="1094E0BF" w:rsidR="00F00D42" w:rsidRPr="007322E9" w:rsidRDefault="00F00D42" w:rsidP="00BD2E50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7322E9">
              <w:rPr>
                <w:rFonts w:ascii="Times New Roman" w:hAnsi="Times New Roman" w:cs="Times New Roman"/>
                <w:lang w:val="en-GB"/>
              </w:rPr>
              <w:t>Lag phase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0FCC834" w14:textId="3A7EB4D0" w:rsidR="00F00D42" w:rsidRPr="007322E9" w:rsidRDefault="00F00D42" w:rsidP="00BD2E50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7322E9">
              <w:rPr>
                <w:rFonts w:ascii="Times New Roman" w:hAnsi="Times New Roman" w:cs="Times New Roman"/>
                <w:lang w:val="en-GB"/>
              </w:rPr>
              <w:t>GEC</w:t>
            </w:r>
          </w:p>
        </w:tc>
      </w:tr>
      <w:tr w:rsidR="00F00D42" w:rsidRPr="007322E9" w14:paraId="31E21450" w14:textId="2C9967A1" w:rsidTr="0019470A">
        <w:trPr>
          <w:trHeight w:val="581"/>
          <w:jc w:val="center"/>
        </w:trPr>
        <w:tc>
          <w:tcPr>
            <w:tcW w:w="3192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CE258E1" w14:textId="079E9AED" w:rsidR="00F00D42" w:rsidRPr="007322E9" w:rsidRDefault="00F00D42" w:rsidP="009E3903">
            <w:pPr>
              <w:rPr>
                <w:rFonts w:ascii="Times New Roman" w:hAnsi="Times New Roman" w:cs="Times New Roman"/>
                <w:lang w:val="en-GB"/>
              </w:rPr>
            </w:pPr>
            <w:r w:rsidRPr="007322E9">
              <w:rPr>
                <w:rFonts w:ascii="Times New Roman" w:hAnsi="Times New Roman" w:cs="Times New Roman"/>
                <w:lang w:val="en-GB"/>
              </w:rPr>
              <w:t>White rice</w:t>
            </w:r>
          </w:p>
        </w:tc>
        <w:tc>
          <w:tcPr>
            <w:tcW w:w="204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C4A338E" w14:textId="3E4B8DBB" w:rsidR="00F00D42" w:rsidRPr="007322E9" w:rsidRDefault="00F00D42" w:rsidP="009E390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7322E9">
              <w:rPr>
                <w:rFonts w:ascii="Times New Roman" w:hAnsi="Times New Roman" w:cs="Times New Roman"/>
                <w:color w:val="000000"/>
              </w:rPr>
              <w:t xml:space="preserve">1.29 </w:t>
            </w:r>
            <w:r w:rsidRPr="007322E9">
              <w:rPr>
                <w:rFonts w:ascii="Times New Roman" w:hAnsi="Times New Roman" w:cs="Times New Roman"/>
              </w:rPr>
              <w:t>± 0.18</w:t>
            </w:r>
          </w:p>
        </w:tc>
        <w:tc>
          <w:tcPr>
            <w:tcW w:w="2045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4296555" w14:textId="1F75FB9C" w:rsidR="00F00D42" w:rsidRPr="007322E9" w:rsidRDefault="00F00D42" w:rsidP="009D7286">
            <w:pPr>
              <w:jc w:val="center"/>
              <w:rPr>
                <w:rFonts w:ascii="Times New Roman" w:hAnsi="Times New Roman" w:cs="Times New Roman"/>
              </w:rPr>
            </w:pPr>
            <w:r w:rsidRPr="007322E9">
              <w:rPr>
                <w:rFonts w:ascii="Times New Roman" w:hAnsi="Times New Roman" w:cs="Times New Roman"/>
              </w:rPr>
              <w:t>2.86 ± 0.04b</w:t>
            </w:r>
          </w:p>
        </w:tc>
      </w:tr>
      <w:tr w:rsidR="00F00D42" w:rsidRPr="007322E9" w14:paraId="5E9BC4DD" w14:textId="13211931" w:rsidTr="00F00D42">
        <w:trPr>
          <w:trHeight w:val="581"/>
          <w:jc w:val="center"/>
        </w:trPr>
        <w:tc>
          <w:tcPr>
            <w:tcW w:w="31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3221B8" w14:textId="15D561D6" w:rsidR="00F00D42" w:rsidRPr="007322E9" w:rsidRDefault="00F00D42" w:rsidP="009E3903">
            <w:pPr>
              <w:rPr>
                <w:rFonts w:ascii="Times New Roman" w:hAnsi="Times New Roman" w:cs="Times New Roman"/>
                <w:lang w:val="en-GB"/>
              </w:rPr>
            </w:pPr>
            <w:r w:rsidRPr="007322E9">
              <w:rPr>
                <w:rFonts w:ascii="Times New Roman" w:hAnsi="Times New Roman" w:cs="Times New Roman"/>
                <w:lang w:val="en-GB"/>
              </w:rPr>
              <w:t>Millet thick porridge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68DB4C" w14:textId="4FE25A7B" w:rsidR="00F00D42" w:rsidRPr="007322E9" w:rsidRDefault="00F00D42" w:rsidP="009E390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7322E9">
              <w:rPr>
                <w:rFonts w:ascii="Times New Roman" w:hAnsi="Times New Roman" w:cs="Times New Roman"/>
                <w:color w:val="000000"/>
              </w:rPr>
              <w:t xml:space="preserve">1.36 </w:t>
            </w:r>
            <w:r w:rsidRPr="007322E9">
              <w:rPr>
                <w:rFonts w:ascii="Times New Roman" w:hAnsi="Times New Roman" w:cs="Times New Roman"/>
              </w:rPr>
              <w:t>± 0.12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D01FD3" w14:textId="0C424B8B" w:rsidR="00F00D42" w:rsidRPr="007322E9" w:rsidRDefault="00F00D42" w:rsidP="009D7286">
            <w:pPr>
              <w:jc w:val="center"/>
              <w:rPr>
                <w:rFonts w:ascii="Times New Roman" w:hAnsi="Times New Roman" w:cs="Times New Roman"/>
              </w:rPr>
            </w:pPr>
            <w:r w:rsidRPr="007322E9">
              <w:rPr>
                <w:rFonts w:ascii="Times New Roman" w:hAnsi="Times New Roman" w:cs="Times New Roman"/>
              </w:rPr>
              <w:t>3.12 ± 0.13a</w:t>
            </w:r>
          </w:p>
        </w:tc>
      </w:tr>
      <w:tr w:rsidR="00F00D42" w:rsidRPr="007322E9" w14:paraId="2EDD4EE2" w14:textId="0661D63F" w:rsidTr="00F00D42">
        <w:trPr>
          <w:trHeight w:val="581"/>
          <w:jc w:val="center"/>
        </w:trPr>
        <w:tc>
          <w:tcPr>
            <w:tcW w:w="31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DC4959" w14:textId="36CE1A3C" w:rsidR="00F00D42" w:rsidRPr="007322E9" w:rsidRDefault="00F00D42" w:rsidP="009E3903">
            <w:pPr>
              <w:rPr>
                <w:rFonts w:ascii="Times New Roman" w:hAnsi="Times New Roman" w:cs="Times New Roman"/>
                <w:lang w:val="en-GB"/>
              </w:rPr>
            </w:pPr>
            <w:r w:rsidRPr="007322E9">
              <w:rPr>
                <w:rFonts w:ascii="Times New Roman" w:hAnsi="Times New Roman" w:cs="Times New Roman"/>
                <w:lang w:val="en-GB"/>
              </w:rPr>
              <w:t>Millet couscous (self-made)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6C235B" w14:textId="299C35C2" w:rsidR="00F00D42" w:rsidRPr="007322E9" w:rsidRDefault="00F00D42" w:rsidP="009E390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7322E9">
              <w:rPr>
                <w:rFonts w:ascii="Times New Roman" w:hAnsi="Times New Roman" w:cs="Times New Roman"/>
                <w:color w:val="000000"/>
              </w:rPr>
              <w:t xml:space="preserve">1.33 </w:t>
            </w:r>
            <w:r w:rsidRPr="007322E9">
              <w:rPr>
                <w:rFonts w:ascii="Times New Roman" w:hAnsi="Times New Roman" w:cs="Times New Roman"/>
              </w:rPr>
              <w:t>± 0.09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64D446" w14:textId="4DF410E9" w:rsidR="00F00D42" w:rsidRPr="007322E9" w:rsidRDefault="00F00D42" w:rsidP="009D7286">
            <w:pPr>
              <w:jc w:val="center"/>
              <w:rPr>
                <w:rFonts w:ascii="Times New Roman" w:hAnsi="Times New Roman" w:cs="Times New Roman"/>
              </w:rPr>
            </w:pPr>
            <w:r w:rsidRPr="007322E9">
              <w:rPr>
                <w:rFonts w:ascii="Times New Roman" w:hAnsi="Times New Roman" w:cs="Times New Roman"/>
              </w:rPr>
              <w:t>2.89 ± 0.05ab</w:t>
            </w:r>
          </w:p>
        </w:tc>
      </w:tr>
      <w:tr w:rsidR="00F00D42" w:rsidRPr="007322E9" w14:paraId="491F516A" w14:textId="213073C6" w:rsidTr="0019470A">
        <w:trPr>
          <w:trHeight w:val="581"/>
          <w:jc w:val="center"/>
        </w:trPr>
        <w:tc>
          <w:tcPr>
            <w:tcW w:w="31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27FBE1" w14:textId="01B1D865" w:rsidR="00F00D42" w:rsidRPr="007322E9" w:rsidRDefault="00F00D42" w:rsidP="009E3903">
            <w:pPr>
              <w:rPr>
                <w:rFonts w:ascii="Times New Roman" w:hAnsi="Times New Roman" w:cs="Times New Roman"/>
                <w:lang w:val="en-GB"/>
              </w:rPr>
            </w:pPr>
            <w:r w:rsidRPr="007322E9">
              <w:rPr>
                <w:rFonts w:ascii="Times New Roman" w:hAnsi="Times New Roman" w:cs="Times New Roman"/>
                <w:lang w:val="en-GB"/>
              </w:rPr>
              <w:t>Millet couscous (commercial)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17BC85" w14:textId="41DD5BAD" w:rsidR="00F00D42" w:rsidRPr="007322E9" w:rsidRDefault="00F00D42" w:rsidP="009E390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7322E9">
              <w:rPr>
                <w:rFonts w:ascii="Times New Roman" w:hAnsi="Times New Roman" w:cs="Times New Roman"/>
                <w:color w:val="000000"/>
              </w:rPr>
              <w:t xml:space="preserve">1.25 </w:t>
            </w:r>
            <w:r w:rsidRPr="007322E9">
              <w:rPr>
                <w:rFonts w:ascii="Times New Roman" w:hAnsi="Times New Roman" w:cs="Times New Roman"/>
              </w:rPr>
              <w:t>± 0.11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D62D99" w14:textId="398FA40D" w:rsidR="00F00D42" w:rsidRPr="007322E9" w:rsidRDefault="00F00D42" w:rsidP="009D7286">
            <w:pPr>
              <w:jc w:val="center"/>
              <w:rPr>
                <w:rFonts w:ascii="Times New Roman" w:hAnsi="Times New Roman" w:cs="Times New Roman"/>
              </w:rPr>
            </w:pPr>
            <w:r w:rsidRPr="007322E9">
              <w:rPr>
                <w:rFonts w:ascii="Times New Roman" w:hAnsi="Times New Roman" w:cs="Times New Roman"/>
              </w:rPr>
              <w:t>2.97 ± 0.09ab</w:t>
            </w:r>
          </w:p>
        </w:tc>
      </w:tr>
      <w:tr w:rsidR="00F00D42" w:rsidRPr="007322E9" w14:paraId="593369B3" w14:textId="65A02909" w:rsidTr="0019470A">
        <w:trPr>
          <w:trHeight w:val="581"/>
          <w:jc w:val="center"/>
        </w:trPr>
        <w:tc>
          <w:tcPr>
            <w:tcW w:w="31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1832CDE" w14:textId="2100BDBC" w:rsidR="00F00D42" w:rsidRPr="007322E9" w:rsidRDefault="00F00D42" w:rsidP="009E3903">
            <w:pPr>
              <w:rPr>
                <w:rFonts w:ascii="Times New Roman" w:hAnsi="Times New Roman" w:cs="Times New Roman"/>
                <w:lang w:val="en-GB"/>
              </w:rPr>
            </w:pPr>
            <w:r w:rsidRPr="007322E9">
              <w:rPr>
                <w:rFonts w:ascii="Times New Roman" w:hAnsi="Times New Roman" w:cs="Times New Roman"/>
                <w:lang w:val="en-GB"/>
              </w:rPr>
              <w:t>Wheat couscous (self-made)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0AB299E" w14:textId="5B7B8206" w:rsidR="00F00D42" w:rsidRPr="007322E9" w:rsidRDefault="00F00D42" w:rsidP="009E390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7322E9">
              <w:rPr>
                <w:rFonts w:ascii="Times New Roman" w:hAnsi="Times New Roman" w:cs="Times New Roman"/>
                <w:color w:val="000000"/>
              </w:rPr>
              <w:t xml:space="preserve">1.36 </w:t>
            </w:r>
            <w:r w:rsidRPr="007322E9">
              <w:rPr>
                <w:rFonts w:ascii="Times New Roman" w:hAnsi="Times New Roman" w:cs="Times New Roman"/>
              </w:rPr>
              <w:t>± 0.13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C533209" w14:textId="56954CB4" w:rsidR="00F00D42" w:rsidRPr="007322E9" w:rsidRDefault="00F00D42" w:rsidP="009D7286">
            <w:pPr>
              <w:jc w:val="center"/>
              <w:rPr>
                <w:rFonts w:ascii="Times New Roman" w:hAnsi="Times New Roman" w:cs="Times New Roman"/>
              </w:rPr>
            </w:pPr>
            <w:r w:rsidRPr="007322E9">
              <w:rPr>
                <w:rFonts w:ascii="Times New Roman" w:hAnsi="Times New Roman" w:cs="Times New Roman"/>
              </w:rPr>
              <w:t>2.83 ± 0.07b</w:t>
            </w:r>
          </w:p>
        </w:tc>
      </w:tr>
    </w:tbl>
    <w:p w14:paraId="4EF3FA28" w14:textId="564ACF95" w:rsidR="002F6D52" w:rsidRPr="00AC244A" w:rsidRDefault="002F6D52" w:rsidP="002F6D52">
      <w:pPr>
        <w:suppressLineNumbers/>
        <w:spacing w:before="120"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AC244A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 xml:space="preserve">a </w:t>
      </w:r>
      <w:r w:rsidRPr="00AC244A">
        <w:rPr>
          <w:rFonts w:ascii="Times New Roman" w:hAnsi="Times New Roman" w:cs="Times New Roman"/>
          <w:sz w:val="24"/>
          <w:szCs w:val="24"/>
          <w:lang w:val="en-GB"/>
        </w:rPr>
        <w:t>± SEM</w:t>
      </w:r>
      <w:r>
        <w:rPr>
          <w:rFonts w:ascii="Times New Roman" w:hAnsi="Times New Roman" w:cs="Times New Roman"/>
          <w:sz w:val="24"/>
          <w:szCs w:val="24"/>
          <w:lang w:val="en-GB"/>
        </w:rPr>
        <w:t>,</w:t>
      </w:r>
      <w:r w:rsidRPr="00AC244A">
        <w:rPr>
          <w:rFonts w:ascii="Times New Roman" w:hAnsi="Times New Roman" w:cs="Times New Roman"/>
          <w:sz w:val="24"/>
          <w:szCs w:val="24"/>
          <w:lang w:val="en-GB"/>
        </w:rPr>
        <w:t xml:space="preserve"> Standard error of the mean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. GEC, gastric emptying coefficient. </w:t>
      </w:r>
      <w:r w:rsidRPr="00AC244A">
        <w:rPr>
          <w:rFonts w:ascii="Times New Roman" w:hAnsi="Times New Roman" w:cs="Times New Roman"/>
          <w:sz w:val="24"/>
          <w:szCs w:val="24"/>
          <w:lang w:val="en-GB"/>
        </w:rPr>
        <w:t>Means</w:t>
      </w:r>
      <w:r w:rsidR="007322E9">
        <w:rPr>
          <w:rFonts w:ascii="Times New Roman" w:hAnsi="Times New Roman" w:cs="Times New Roman"/>
          <w:sz w:val="24"/>
          <w:szCs w:val="24"/>
          <w:lang w:val="en-GB"/>
        </w:rPr>
        <w:t xml:space="preserve"> (with outliers removed)</w:t>
      </w:r>
      <w:r w:rsidRPr="00AC244A">
        <w:rPr>
          <w:rFonts w:ascii="Times New Roman" w:hAnsi="Times New Roman" w:cs="Times New Roman"/>
          <w:sz w:val="24"/>
          <w:szCs w:val="24"/>
          <w:lang w:val="en-GB"/>
        </w:rPr>
        <w:t xml:space="preserve"> not sharing the same letter are significantly different (</w:t>
      </w:r>
      <w:r w:rsidRPr="00AC244A">
        <w:rPr>
          <w:rFonts w:ascii="Times New Roman" w:hAnsi="Times New Roman" w:cs="Times New Roman"/>
          <w:i/>
          <w:sz w:val="24"/>
          <w:szCs w:val="24"/>
          <w:lang w:val="en-GB"/>
        </w:rPr>
        <w:t>p</w:t>
      </w:r>
      <w:r w:rsidRPr="00AC244A">
        <w:rPr>
          <w:rFonts w:ascii="Times New Roman" w:hAnsi="Times New Roman" w:cs="Times New Roman"/>
          <w:sz w:val="24"/>
          <w:szCs w:val="24"/>
          <w:lang w:val="en-GB"/>
        </w:rPr>
        <w:t>&lt;0.05).</w:t>
      </w:r>
      <w:r w:rsidR="005D48C4">
        <w:rPr>
          <w:rFonts w:ascii="Times New Roman" w:hAnsi="Times New Roman" w:cs="Times New Roman"/>
          <w:sz w:val="24"/>
          <w:szCs w:val="24"/>
          <w:lang w:val="en-GB"/>
        </w:rPr>
        <w:t xml:space="preserve"> No statistically significant differences were found for lag phase (</w:t>
      </w:r>
      <w:r w:rsidR="005D48C4" w:rsidRPr="009D7286">
        <w:rPr>
          <w:rFonts w:ascii="Times New Roman" w:hAnsi="Times New Roman" w:cs="Times New Roman"/>
          <w:i/>
          <w:iCs/>
          <w:sz w:val="24"/>
          <w:szCs w:val="24"/>
          <w:lang w:val="en-GB"/>
        </w:rPr>
        <w:t>p</w:t>
      </w:r>
      <w:r w:rsidR="005D48C4">
        <w:rPr>
          <w:rFonts w:ascii="Times New Roman" w:hAnsi="Times New Roman" w:cs="Times New Roman"/>
          <w:sz w:val="24"/>
          <w:szCs w:val="24"/>
          <w:lang w:val="en-GB"/>
        </w:rPr>
        <w:t>=0.89).</w:t>
      </w:r>
    </w:p>
    <w:p w14:paraId="5F55ECE2" w14:textId="77777777" w:rsidR="003D7B88" w:rsidRDefault="003D7B88" w:rsidP="003D7B88">
      <w:pPr>
        <w:rPr>
          <w:rFonts w:ascii="Times New Roman" w:hAnsi="Times New Roman" w:cs="Times New Roman"/>
          <w:sz w:val="24"/>
          <w:lang w:val="en-GB"/>
        </w:rPr>
      </w:pPr>
    </w:p>
    <w:p w14:paraId="47E93DB4" w14:textId="77777777" w:rsidR="00E05961" w:rsidRPr="00E05961" w:rsidRDefault="00E05961" w:rsidP="009D7286">
      <w:pPr>
        <w:rPr>
          <w:rFonts w:ascii="Times New Roman" w:hAnsi="Times New Roman" w:cs="Times New Roman"/>
          <w:sz w:val="24"/>
          <w:lang w:val="en-GB"/>
        </w:rPr>
      </w:pPr>
    </w:p>
    <w:sectPr w:rsidR="00E05961" w:rsidRPr="00E059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9DD1F9" w14:textId="77777777" w:rsidR="00B746B3" w:rsidRDefault="00B746B3" w:rsidP="00935F0A">
      <w:pPr>
        <w:spacing w:after="0" w:line="240" w:lineRule="auto"/>
      </w:pPr>
      <w:r>
        <w:separator/>
      </w:r>
    </w:p>
  </w:endnote>
  <w:endnote w:type="continuationSeparator" w:id="0">
    <w:p w14:paraId="65D7DAE2" w14:textId="77777777" w:rsidR="00B746B3" w:rsidRDefault="00B746B3" w:rsidP="00935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BECC72" w14:textId="77777777" w:rsidR="00B746B3" w:rsidRDefault="00B746B3" w:rsidP="00935F0A">
      <w:pPr>
        <w:spacing w:after="0" w:line="240" w:lineRule="auto"/>
      </w:pPr>
      <w:r>
        <w:separator/>
      </w:r>
    </w:p>
  </w:footnote>
  <w:footnote w:type="continuationSeparator" w:id="0">
    <w:p w14:paraId="16C20B89" w14:textId="77777777" w:rsidR="00B746B3" w:rsidRDefault="00B746B3" w:rsidP="00935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1771914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14:paraId="12D865DA" w14:textId="4550E1AA" w:rsidR="009E3903" w:rsidRPr="00D57BD9" w:rsidRDefault="009E3903" w:rsidP="00D57BD9">
        <w:pPr>
          <w:pStyle w:val="Header"/>
          <w:rPr>
            <w:rFonts w:ascii="Times New Roman" w:hAnsi="Times New Roman" w:cs="Times New Roman"/>
            <w:sz w:val="24"/>
          </w:rPr>
        </w:pPr>
        <w:r w:rsidRPr="00D57BD9">
          <w:rPr>
            <w:rFonts w:ascii="Times New Roman" w:hAnsi="Times New Roman" w:cs="Times New Roman"/>
            <w:sz w:val="24"/>
          </w:rPr>
          <w:t>Supplementary data</w:t>
        </w:r>
        <w:r w:rsidRPr="00D57BD9">
          <w:rPr>
            <w:sz w:val="24"/>
          </w:rPr>
          <w:t xml:space="preserve"> </w:t>
        </w:r>
        <w:r>
          <w:tab/>
        </w:r>
        <w:r>
          <w:tab/>
        </w:r>
        <w:r w:rsidRPr="00D57BD9">
          <w:rPr>
            <w:rFonts w:ascii="Times New Roman" w:hAnsi="Times New Roman" w:cs="Times New Roman"/>
            <w:sz w:val="24"/>
          </w:rPr>
          <w:fldChar w:fldCharType="begin"/>
        </w:r>
        <w:r w:rsidRPr="00D57BD9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D57BD9">
          <w:rPr>
            <w:rFonts w:ascii="Times New Roman" w:hAnsi="Times New Roman" w:cs="Times New Roman"/>
            <w:sz w:val="24"/>
          </w:rPr>
          <w:fldChar w:fldCharType="separate"/>
        </w:r>
        <w:r w:rsidRPr="00D57BD9">
          <w:rPr>
            <w:rFonts w:ascii="Times New Roman" w:hAnsi="Times New Roman" w:cs="Times New Roman"/>
            <w:noProof/>
            <w:sz w:val="24"/>
          </w:rPr>
          <w:t>2</w:t>
        </w:r>
        <w:r w:rsidRPr="00D57BD9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14:paraId="7EF2EFBA" w14:textId="77777777" w:rsidR="009E3903" w:rsidRDefault="009E390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830520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14:paraId="5C40AE93" w14:textId="02B20F75" w:rsidR="009E3903" w:rsidRPr="00D57BD9" w:rsidRDefault="009E3903" w:rsidP="00D57BD9">
        <w:pPr>
          <w:pStyle w:val="Header"/>
          <w:rPr>
            <w:rFonts w:ascii="Times New Roman" w:hAnsi="Times New Roman" w:cs="Times New Roman"/>
            <w:sz w:val="24"/>
          </w:rPr>
        </w:pPr>
        <w:r>
          <w:t xml:space="preserve"> </w:t>
        </w:r>
        <w:r w:rsidRPr="00D57BD9">
          <w:rPr>
            <w:rFonts w:ascii="Times New Roman" w:hAnsi="Times New Roman" w:cs="Times New Roman"/>
            <w:sz w:val="24"/>
          </w:rPr>
          <w:t>Supplementary data</w:t>
        </w:r>
        <w:r w:rsidRPr="00D57BD9">
          <w:rPr>
            <w:sz w:val="24"/>
          </w:rPr>
          <w:t xml:space="preserve"> </w: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  <w:t xml:space="preserve">           </w:t>
        </w:r>
        <w:r w:rsidRPr="00D57BD9">
          <w:rPr>
            <w:rFonts w:ascii="Times New Roman" w:hAnsi="Times New Roman" w:cs="Times New Roman"/>
            <w:sz w:val="24"/>
          </w:rPr>
          <w:fldChar w:fldCharType="begin"/>
        </w:r>
        <w:r w:rsidRPr="00D57BD9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D57BD9">
          <w:rPr>
            <w:rFonts w:ascii="Times New Roman" w:hAnsi="Times New Roman" w:cs="Times New Roman"/>
            <w:sz w:val="24"/>
          </w:rPr>
          <w:fldChar w:fldCharType="separate"/>
        </w:r>
        <w:r w:rsidRPr="00D57BD9">
          <w:rPr>
            <w:rFonts w:ascii="Times New Roman" w:hAnsi="Times New Roman" w:cs="Times New Roman"/>
            <w:noProof/>
            <w:sz w:val="24"/>
          </w:rPr>
          <w:t>2</w:t>
        </w:r>
        <w:r w:rsidRPr="00D57BD9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14:paraId="38761E96" w14:textId="77777777" w:rsidR="009E3903" w:rsidRDefault="009E390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0351577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14:paraId="1B133F49" w14:textId="4A296827" w:rsidR="009E3903" w:rsidRPr="00D57BD9" w:rsidRDefault="009E3903" w:rsidP="00D57BD9">
        <w:pPr>
          <w:pStyle w:val="Header"/>
          <w:rPr>
            <w:rFonts w:ascii="Times New Roman" w:hAnsi="Times New Roman" w:cs="Times New Roman"/>
            <w:sz w:val="24"/>
          </w:rPr>
        </w:pPr>
        <w:r w:rsidRPr="00D57BD9">
          <w:rPr>
            <w:rFonts w:ascii="Times New Roman" w:hAnsi="Times New Roman" w:cs="Times New Roman"/>
            <w:sz w:val="24"/>
          </w:rPr>
          <w:t>Supplementary data</w:t>
        </w:r>
        <w:r w:rsidRPr="00D57BD9">
          <w:rPr>
            <w:sz w:val="24"/>
          </w:rPr>
          <w:t xml:space="preserve"> </w:t>
        </w:r>
        <w:r>
          <w:tab/>
        </w:r>
        <w:r>
          <w:tab/>
          <w:t xml:space="preserve">           </w:t>
        </w:r>
        <w:r w:rsidRPr="00D57BD9">
          <w:rPr>
            <w:rFonts w:ascii="Times New Roman" w:hAnsi="Times New Roman" w:cs="Times New Roman"/>
            <w:sz w:val="24"/>
          </w:rPr>
          <w:fldChar w:fldCharType="begin"/>
        </w:r>
        <w:r w:rsidRPr="00D57BD9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D57BD9">
          <w:rPr>
            <w:rFonts w:ascii="Times New Roman" w:hAnsi="Times New Roman" w:cs="Times New Roman"/>
            <w:sz w:val="24"/>
          </w:rPr>
          <w:fldChar w:fldCharType="separate"/>
        </w:r>
        <w:r w:rsidRPr="00D57BD9">
          <w:rPr>
            <w:rFonts w:ascii="Times New Roman" w:hAnsi="Times New Roman" w:cs="Times New Roman"/>
            <w:noProof/>
            <w:sz w:val="24"/>
          </w:rPr>
          <w:t>2</w:t>
        </w:r>
        <w:r w:rsidRPr="00D57BD9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14:paraId="4C6FA471" w14:textId="77777777" w:rsidR="009E3903" w:rsidRDefault="009E390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701"/>
    <w:rsid w:val="00006599"/>
    <w:rsid w:val="00026738"/>
    <w:rsid w:val="00033F16"/>
    <w:rsid w:val="00044568"/>
    <w:rsid w:val="00045D3E"/>
    <w:rsid w:val="0005003B"/>
    <w:rsid w:val="000515F6"/>
    <w:rsid w:val="00053872"/>
    <w:rsid w:val="00057F50"/>
    <w:rsid w:val="0007012F"/>
    <w:rsid w:val="000727C9"/>
    <w:rsid w:val="00073636"/>
    <w:rsid w:val="00075B80"/>
    <w:rsid w:val="00080D79"/>
    <w:rsid w:val="0008538A"/>
    <w:rsid w:val="000D6161"/>
    <w:rsid w:val="000D768C"/>
    <w:rsid w:val="000E08A5"/>
    <w:rsid w:val="000F1E76"/>
    <w:rsid w:val="00122342"/>
    <w:rsid w:val="0012398E"/>
    <w:rsid w:val="0013049F"/>
    <w:rsid w:val="00132305"/>
    <w:rsid w:val="0013353F"/>
    <w:rsid w:val="00140675"/>
    <w:rsid w:val="00142E54"/>
    <w:rsid w:val="00142ECF"/>
    <w:rsid w:val="00145FAA"/>
    <w:rsid w:val="00185A51"/>
    <w:rsid w:val="00190654"/>
    <w:rsid w:val="0019470A"/>
    <w:rsid w:val="00195827"/>
    <w:rsid w:val="001A2E97"/>
    <w:rsid w:val="001A3A4C"/>
    <w:rsid w:val="001A61D5"/>
    <w:rsid w:val="001B67C1"/>
    <w:rsid w:val="001B75EF"/>
    <w:rsid w:val="001C1027"/>
    <w:rsid w:val="001C39E6"/>
    <w:rsid w:val="001D23AC"/>
    <w:rsid w:val="001D3C28"/>
    <w:rsid w:val="001D4FB8"/>
    <w:rsid w:val="001E137C"/>
    <w:rsid w:val="0020484F"/>
    <w:rsid w:val="00211B5F"/>
    <w:rsid w:val="00215448"/>
    <w:rsid w:val="00221538"/>
    <w:rsid w:val="00225756"/>
    <w:rsid w:val="002279A5"/>
    <w:rsid w:val="00234517"/>
    <w:rsid w:val="00235C37"/>
    <w:rsid w:val="002557B7"/>
    <w:rsid w:val="0026101E"/>
    <w:rsid w:val="00271D3D"/>
    <w:rsid w:val="002870B3"/>
    <w:rsid w:val="002A6E6C"/>
    <w:rsid w:val="002C4996"/>
    <w:rsid w:val="002C6610"/>
    <w:rsid w:val="002E6B27"/>
    <w:rsid w:val="002F0BC7"/>
    <w:rsid w:val="002F23EC"/>
    <w:rsid w:val="002F6D52"/>
    <w:rsid w:val="00300241"/>
    <w:rsid w:val="003115BB"/>
    <w:rsid w:val="003206DE"/>
    <w:rsid w:val="00322463"/>
    <w:rsid w:val="00323B6F"/>
    <w:rsid w:val="00330F3C"/>
    <w:rsid w:val="00344CC1"/>
    <w:rsid w:val="003532FB"/>
    <w:rsid w:val="003837AB"/>
    <w:rsid w:val="003865D7"/>
    <w:rsid w:val="00394579"/>
    <w:rsid w:val="003A31FB"/>
    <w:rsid w:val="003A63C8"/>
    <w:rsid w:val="003A772D"/>
    <w:rsid w:val="003C0450"/>
    <w:rsid w:val="003D2617"/>
    <w:rsid w:val="003D58CE"/>
    <w:rsid w:val="003D7819"/>
    <w:rsid w:val="003D7B88"/>
    <w:rsid w:val="003F086F"/>
    <w:rsid w:val="003F6F59"/>
    <w:rsid w:val="0041087D"/>
    <w:rsid w:val="0041713F"/>
    <w:rsid w:val="00421E00"/>
    <w:rsid w:val="004328E4"/>
    <w:rsid w:val="004418B1"/>
    <w:rsid w:val="0045211B"/>
    <w:rsid w:val="00454392"/>
    <w:rsid w:val="004569F2"/>
    <w:rsid w:val="004614F3"/>
    <w:rsid w:val="004616CB"/>
    <w:rsid w:val="00472D86"/>
    <w:rsid w:val="0048030F"/>
    <w:rsid w:val="00486CE4"/>
    <w:rsid w:val="004A0317"/>
    <w:rsid w:val="004A1F41"/>
    <w:rsid w:val="004A221D"/>
    <w:rsid w:val="004A2FB6"/>
    <w:rsid w:val="004A6EA1"/>
    <w:rsid w:val="004B682C"/>
    <w:rsid w:val="004C0C20"/>
    <w:rsid w:val="004C35B1"/>
    <w:rsid w:val="004C5C1A"/>
    <w:rsid w:val="004D4190"/>
    <w:rsid w:val="004D5560"/>
    <w:rsid w:val="004D632D"/>
    <w:rsid w:val="004E2C9B"/>
    <w:rsid w:val="004E5D67"/>
    <w:rsid w:val="004F610F"/>
    <w:rsid w:val="00513C6D"/>
    <w:rsid w:val="005214B4"/>
    <w:rsid w:val="0053094F"/>
    <w:rsid w:val="005431B9"/>
    <w:rsid w:val="00544AC9"/>
    <w:rsid w:val="00545C1D"/>
    <w:rsid w:val="00546FB7"/>
    <w:rsid w:val="00551A20"/>
    <w:rsid w:val="005720BE"/>
    <w:rsid w:val="005754BA"/>
    <w:rsid w:val="00575778"/>
    <w:rsid w:val="00585B2E"/>
    <w:rsid w:val="005A209B"/>
    <w:rsid w:val="005A2DE7"/>
    <w:rsid w:val="005B236D"/>
    <w:rsid w:val="005C1EEC"/>
    <w:rsid w:val="005C30F0"/>
    <w:rsid w:val="005C6BF9"/>
    <w:rsid w:val="005D0CE7"/>
    <w:rsid w:val="005D48C4"/>
    <w:rsid w:val="005D51FD"/>
    <w:rsid w:val="005E70C7"/>
    <w:rsid w:val="005F1481"/>
    <w:rsid w:val="005F1B6C"/>
    <w:rsid w:val="005F7435"/>
    <w:rsid w:val="00604CA0"/>
    <w:rsid w:val="00604E6D"/>
    <w:rsid w:val="00605399"/>
    <w:rsid w:val="00617C41"/>
    <w:rsid w:val="00620779"/>
    <w:rsid w:val="006255B8"/>
    <w:rsid w:val="006337C5"/>
    <w:rsid w:val="006341C8"/>
    <w:rsid w:val="006371BC"/>
    <w:rsid w:val="00640D17"/>
    <w:rsid w:val="006424F2"/>
    <w:rsid w:val="0064597A"/>
    <w:rsid w:val="00650E19"/>
    <w:rsid w:val="00653A19"/>
    <w:rsid w:val="00663641"/>
    <w:rsid w:val="00672DE0"/>
    <w:rsid w:val="006747E2"/>
    <w:rsid w:val="00676795"/>
    <w:rsid w:val="006A1B07"/>
    <w:rsid w:val="006C0DEB"/>
    <w:rsid w:val="006C106B"/>
    <w:rsid w:val="006C119D"/>
    <w:rsid w:val="006C42A2"/>
    <w:rsid w:val="006C5A60"/>
    <w:rsid w:val="006C5FC0"/>
    <w:rsid w:val="006E7512"/>
    <w:rsid w:val="006E7D12"/>
    <w:rsid w:val="006F6B2A"/>
    <w:rsid w:val="007029AB"/>
    <w:rsid w:val="007039C7"/>
    <w:rsid w:val="00707255"/>
    <w:rsid w:val="00713C50"/>
    <w:rsid w:val="007322E9"/>
    <w:rsid w:val="00736B6B"/>
    <w:rsid w:val="00742CA3"/>
    <w:rsid w:val="00744457"/>
    <w:rsid w:val="00761E8A"/>
    <w:rsid w:val="00773E6E"/>
    <w:rsid w:val="00796579"/>
    <w:rsid w:val="007A300F"/>
    <w:rsid w:val="007A4F43"/>
    <w:rsid w:val="007A6E54"/>
    <w:rsid w:val="007A6EDE"/>
    <w:rsid w:val="007B116E"/>
    <w:rsid w:val="007B34C1"/>
    <w:rsid w:val="007B737A"/>
    <w:rsid w:val="007C2F77"/>
    <w:rsid w:val="007C5111"/>
    <w:rsid w:val="007C59E7"/>
    <w:rsid w:val="007D71EB"/>
    <w:rsid w:val="007E7750"/>
    <w:rsid w:val="008345C5"/>
    <w:rsid w:val="008377B5"/>
    <w:rsid w:val="00853F83"/>
    <w:rsid w:val="00855CE9"/>
    <w:rsid w:val="00857A16"/>
    <w:rsid w:val="0086492F"/>
    <w:rsid w:val="00874B4B"/>
    <w:rsid w:val="008757D7"/>
    <w:rsid w:val="008817D2"/>
    <w:rsid w:val="00886077"/>
    <w:rsid w:val="00894FE0"/>
    <w:rsid w:val="00896512"/>
    <w:rsid w:val="008B0424"/>
    <w:rsid w:val="008C7015"/>
    <w:rsid w:val="008D4ED1"/>
    <w:rsid w:val="008E0A18"/>
    <w:rsid w:val="008E0B88"/>
    <w:rsid w:val="008E731B"/>
    <w:rsid w:val="008F356F"/>
    <w:rsid w:val="008F6A0B"/>
    <w:rsid w:val="00904325"/>
    <w:rsid w:val="00906C40"/>
    <w:rsid w:val="009074D7"/>
    <w:rsid w:val="009077EC"/>
    <w:rsid w:val="009221B0"/>
    <w:rsid w:val="00922E13"/>
    <w:rsid w:val="00925BE5"/>
    <w:rsid w:val="009337A8"/>
    <w:rsid w:val="00935F0A"/>
    <w:rsid w:val="00971ED7"/>
    <w:rsid w:val="00973313"/>
    <w:rsid w:val="00983385"/>
    <w:rsid w:val="009936B1"/>
    <w:rsid w:val="00994E11"/>
    <w:rsid w:val="00997C4C"/>
    <w:rsid w:val="009B2D84"/>
    <w:rsid w:val="009B6A75"/>
    <w:rsid w:val="009C2A16"/>
    <w:rsid w:val="009D641D"/>
    <w:rsid w:val="009D7286"/>
    <w:rsid w:val="009E3903"/>
    <w:rsid w:val="009E642F"/>
    <w:rsid w:val="00A05C6D"/>
    <w:rsid w:val="00A12730"/>
    <w:rsid w:val="00A27635"/>
    <w:rsid w:val="00A27636"/>
    <w:rsid w:val="00A37205"/>
    <w:rsid w:val="00A51F7D"/>
    <w:rsid w:val="00A52A10"/>
    <w:rsid w:val="00A6467B"/>
    <w:rsid w:val="00A87922"/>
    <w:rsid w:val="00A97AB4"/>
    <w:rsid w:val="00AA6E35"/>
    <w:rsid w:val="00AB34C0"/>
    <w:rsid w:val="00AB3A87"/>
    <w:rsid w:val="00AC1990"/>
    <w:rsid w:val="00AC415E"/>
    <w:rsid w:val="00AD53BF"/>
    <w:rsid w:val="00AF1756"/>
    <w:rsid w:val="00AF4840"/>
    <w:rsid w:val="00B04629"/>
    <w:rsid w:val="00B054C6"/>
    <w:rsid w:val="00B15DF8"/>
    <w:rsid w:val="00B261AA"/>
    <w:rsid w:val="00B31D3B"/>
    <w:rsid w:val="00B42415"/>
    <w:rsid w:val="00B439A4"/>
    <w:rsid w:val="00B45A78"/>
    <w:rsid w:val="00B539BA"/>
    <w:rsid w:val="00B746B3"/>
    <w:rsid w:val="00B81D52"/>
    <w:rsid w:val="00B96CAC"/>
    <w:rsid w:val="00BA7794"/>
    <w:rsid w:val="00BB2286"/>
    <w:rsid w:val="00BC138F"/>
    <w:rsid w:val="00BC512B"/>
    <w:rsid w:val="00BD2430"/>
    <w:rsid w:val="00BD2981"/>
    <w:rsid w:val="00BD2E50"/>
    <w:rsid w:val="00C023E4"/>
    <w:rsid w:val="00C04288"/>
    <w:rsid w:val="00C04DCF"/>
    <w:rsid w:val="00C11FF6"/>
    <w:rsid w:val="00C1564D"/>
    <w:rsid w:val="00C2267D"/>
    <w:rsid w:val="00C235A5"/>
    <w:rsid w:val="00C23A60"/>
    <w:rsid w:val="00C32998"/>
    <w:rsid w:val="00C43B2C"/>
    <w:rsid w:val="00C47B69"/>
    <w:rsid w:val="00C47FE7"/>
    <w:rsid w:val="00C633AC"/>
    <w:rsid w:val="00C70965"/>
    <w:rsid w:val="00C74DB2"/>
    <w:rsid w:val="00C84803"/>
    <w:rsid w:val="00CA2258"/>
    <w:rsid w:val="00CA7043"/>
    <w:rsid w:val="00CB2825"/>
    <w:rsid w:val="00CC2701"/>
    <w:rsid w:val="00CC3A41"/>
    <w:rsid w:val="00CD6E7C"/>
    <w:rsid w:val="00CD7051"/>
    <w:rsid w:val="00CE525D"/>
    <w:rsid w:val="00CE6BF8"/>
    <w:rsid w:val="00CF1C6C"/>
    <w:rsid w:val="00CF6A25"/>
    <w:rsid w:val="00D056FA"/>
    <w:rsid w:val="00D11598"/>
    <w:rsid w:val="00D33527"/>
    <w:rsid w:val="00D436E8"/>
    <w:rsid w:val="00D452B1"/>
    <w:rsid w:val="00D52435"/>
    <w:rsid w:val="00D57BD9"/>
    <w:rsid w:val="00D60137"/>
    <w:rsid w:val="00D624FF"/>
    <w:rsid w:val="00D83D3A"/>
    <w:rsid w:val="00DA6042"/>
    <w:rsid w:val="00DB0569"/>
    <w:rsid w:val="00DC7143"/>
    <w:rsid w:val="00DD39F8"/>
    <w:rsid w:val="00DE0811"/>
    <w:rsid w:val="00E0057F"/>
    <w:rsid w:val="00E00C30"/>
    <w:rsid w:val="00E05961"/>
    <w:rsid w:val="00E119BB"/>
    <w:rsid w:val="00E22E69"/>
    <w:rsid w:val="00E3613B"/>
    <w:rsid w:val="00E43CB0"/>
    <w:rsid w:val="00E45255"/>
    <w:rsid w:val="00E5361E"/>
    <w:rsid w:val="00E60C85"/>
    <w:rsid w:val="00E62B18"/>
    <w:rsid w:val="00E70AEB"/>
    <w:rsid w:val="00E857DE"/>
    <w:rsid w:val="00EB6DAA"/>
    <w:rsid w:val="00EB6F9D"/>
    <w:rsid w:val="00EC2211"/>
    <w:rsid w:val="00EC4BCB"/>
    <w:rsid w:val="00ED43F3"/>
    <w:rsid w:val="00EE0455"/>
    <w:rsid w:val="00EE22E0"/>
    <w:rsid w:val="00EE71A5"/>
    <w:rsid w:val="00EF7B2B"/>
    <w:rsid w:val="00F00D42"/>
    <w:rsid w:val="00F05808"/>
    <w:rsid w:val="00F060E8"/>
    <w:rsid w:val="00F117C6"/>
    <w:rsid w:val="00F176D4"/>
    <w:rsid w:val="00F22C5C"/>
    <w:rsid w:val="00F25D67"/>
    <w:rsid w:val="00F411CE"/>
    <w:rsid w:val="00F43CB5"/>
    <w:rsid w:val="00F56BDA"/>
    <w:rsid w:val="00F57365"/>
    <w:rsid w:val="00F709FC"/>
    <w:rsid w:val="00F83619"/>
    <w:rsid w:val="00F85C9F"/>
    <w:rsid w:val="00F86015"/>
    <w:rsid w:val="00F91044"/>
    <w:rsid w:val="00F92D20"/>
    <w:rsid w:val="00F96CD6"/>
    <w:rsid w:val="00FA04FE"/>
    <w:rsid w:val="00FB5FEA"/>
    <w:rsid w:val="00FB76EE"/>
    <w:rsid w:val="00FD3DF9"/>
    <w:rsid w:val="00FD496A"/>
    <w:rsid w:val="00FF5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01549A"/>
  <w15:chartTrackingRefBased/>
  <w15:docId w15:val="{247FF684-FD60-47C9-B8E7-96B7F0EE8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C27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6C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C4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35F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5F0A"/>
  </w:style>
  <w:style w:type="paragraph" w:styleId="Footer">
    <w:name w:val="footer"/>
    <w:basedOn w:val="Normal"/>
    <w:link w:val="FooterChar"/>
    <w:uiPriority w:val="99"/>
    <w:unhideWhenUsed/>
    <w:rsid w:val="00935F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5F0A"/>
  </w:style>
  <w:style w:type="character" w:styleId="CommentReference">
    <w:name w:val="annotation reference"/>
    <w:basedOn w:val="DefaultParagraphFont"/>
    <w:uiPriority w:val="99"/>
    <w:semiHidden/>
    <w:unhideWhenUsed/>
    <w:rsid w:val="006E75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75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751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75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7512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E059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2.xml"/><Relationship Id="rId18" Type="http://schemas.openxmlformats.org/officeDocument/2006/relationships/chart" Target="charts/chart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5.tiff"/><Relationship Id="rId17" Type="http://schemas.openxmlformats.org/officeDocument/2006/relationships/image" Target="media/image9.tiff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image" Target="media/image7.tiff"/><Relationship Id="rId10" Type="http://schemas.openxmlformats.org/officeDocument/2006/relationships/image" Target="media/image3.tiff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image" Target="media/image6.tif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/C:\Users\banan\Documents\Purdue%20University%20Summer%202019%20-%20Spring%202020\Hamaker%20Lab\Millet%20human%20study\Millet%20human%20study_breath%20hydrogen_data_20190620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1"/>
          <c:order val="0"/>
          <c:tx>
            <c:strRef>
              <c:f>'White rice'!$H$6</c:f>
              <c:strCache>
                <c:ptCount val="1"/>
                <c:pt idx="0">
                  <c:v>White rice</c:v>
                </c:pt>
              </c:strCache>
            </c:strRef>
          </c:tx>
          <c:spPr>
            <a:ln w="19050" cap="rnd">
              <a:solidFill>
                <a:srgbClr val="C00000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'White rice'!$K$8:$K$20</c:f>
                <c:numCache>
                  <c:formatCode>General</c:formatCode>
                  <c:ptCount val="13"/>
                  <c:pt idx="0">
                    <c:v>3.1905614771827446</c:v>
                  </c:pt>
                  <c:pt idx="1">
                    <c:v>2.5948667274704751</c:v>
                  </c:pt>
                  <c:pt idx="2">
                    <c:v>3.3532736906558109</c:v>
                  </c:pt>
                  <c:pt idx="3">
                    <c:v>3.4389921004077149</c:v>
                  </c:pt>
                  <c:pt idx="4">
                    <c:v>3.0796825233202925</c:v>
                  </c:pt>
                  <c:pt idx="5">
                    <c:v>2.2792368536246146</c:v>
                  </c:pt>
                  <c:pt idx="6">
                    <c:v>1.9885385875777501</c:v>
                  </c:pt>
                  <c:pt idx="7">
                    <c:v>1.39204086785474</c:v>
                  </c:pt>
                  <c:pt idx="8">
                    <c:v>1.2835961388299078</c:v>
                  </c:pt>
                  <c:pt idx="9">
                    <c:v>1.0229121205407659</c:v>
                  </c:pt>
                  <c:pt idx="10">
                    <c:v>0.96510547166025928</c:v>
                  </c:pt>
                  <c:pt idx="11">
                    <c:v>0.79681907288959575</c:v>
                  </c:pt>
                  <c:pt idx="12">
                    <c:v>0.86189160737133452</c:v>
                  </c:pt>
                </c:numCache>
              </c:numRef>
            </c:plus>
            <c:minus>
              <c:numRef>
                <c:f>'White rice'!$K$8:$K$20</c:f>
                <c:numCache>
                  <c:formatCode>General</c:formatCode>
                  <c:ptCount val="13"/>
                  <c:pt idx="0">
                    <c:v>3.1905614771827446</c:v>
                  </c:pt>
                  <c:pt idx="1">
                    <c:v>2.5948667274704751</c:v>
                  </c:pt>
                  <c:pt idx="2">
                    <c:v>3.3532736906558109</c:v>
                  </c:pt>
                  <c:pt idx="3">
                    <c:v>3.4389921004077149</c:v>
                  </c:pt>
                  <c:pt idx="4">
                    <c:v>3.0796825233202925</c:v>
                  </c:pt>
                  <c:pt idx="5">
                    <c:v>2.2792368536246146</c:v>
                  </c:pt>
                  <c:pt idx="6">
                    <c:v>1.9885385875777501</c:v>
                  </c:pt>
                  <c:pt idx="7">
                    <c:v>1.39204086785474</c:v>
                  </c:pt>
                  <c:pt idx="8">
                    <c:v>1.2835961388299078</c:v>
                  </c:pt>
                  <c:pt idx="9">
                    <c:v>1.0229121205407659</c:v>
                  </c:pt>
                  <c:pt idx="10">
                    <c:v>0.96510547166025928</c:v>
                  </c:pt>
                  <c:pt idx="11">
                    <c:v>0.79681907288959575</c:v>
                  </c:pt>
                  <c:pt idx="12">
                    <c:v>0.86189160737133452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errBars>
            <c:errDir val="x"/>
            <c:errBarType val="both"/>
            <c:errValType val="fixedVal"/>
            <c:noEndCap val="0"/>
            <c:val val="1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'White rice'!$H$8:$H$20</c:f>
              <c:numCache>
                <c:formatCode>General</c:formatCode>
                <c:ptCount val="13"/>
                <c:pt idx="0">
                  <c:v>0</c:v>
                </c:pt>
                <c:pt idx="1">
                  <c:v>15</c:v>
                </c:pt>
                <c:pt idx="2">
                  <c:v>30</c:v>
                </c:pt>
                <c:pt idx="3">
                  <c:v>45</c:v>
                </c:pt>
                <c:pt idx="4">
                  <c:v>60</c:v>
                </c:pt>
                <c:pt idx="5">
                  <c:v>75</c:v>
                </c:pt>
                <c:pt idx="6">
                  <c:v>90</c:v>
                </c:pt>
                <c:pt idx="7">
                  <c:v>105</c:v>
                </c:pt>
                <c:pt idx="8">
                  <c:v>120</c:v>
                </c:pt>
                <c:pt idx="9">
                  <c:v>150</c:v>
                </c:pt>
                <c:pt idx="10">
                  <c:v>180</c:v>
                </c:pt>
                <c:pt idx="11">
                  <c:v>210</c:v>
                </c:pt>
                <c:pt idx="12">
                  <c:v>240</c:v>
                </c:pt>
              </c:numCache>
            </c:numRef>
          </c:xVal>
          <c:yVal>
            <c:numRef>
              <c:f>'White rice'!$I$8:$I$20</c:f>
              <c:numCache>
                <c:formatCode>0.0</c:formatCode>
                <c:ptCount val="13"/>
                <c:pt idx="0">
                  <c:v>12.133333333333333</c:v>
                </c:pt>
                <c:pt idx="1">
                  <c:v>12</c:v>
                </c:pt>
                <c:pt idx="2">
                  <c:v>13.666666666666666</c:v>
                </c:pt>
                <c:pt idx="3">
                  <c:v>11.4</c:v>
                </c:pt>
                <c:pt idx="4">
                  <c:v>10.133333333333333</c:v>
                </c:pt>
                <c:pt idx="5">
                  <c:v>8.0666666666666664</c:v>
                </c:pt>
                <c:pt idx="6">
                  <c:v>6.8</c:v>
                </c:pt>
                <c:pt idx="7">
                  <c:v>5.2666666666666666</c:v>
                </c:pt>
                <c:pt idx="8">
                  <c:v>5</c:v>
                </c:pt>
                <c:pt idx="9">
                  <c:v>4.5333333333333332</c:v>
                </c:pt>
                <c:pt idx="10">
                  <c:v>4.4000000000000004</c:v>
                </c:pt>
                <c:pt idx="11">
                  <c:v>3.6666666666666665</c:v>
                </c:pt>
                <c:pt idx="12">
                  <c:v>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0715-46F3-BB8C-926BAC36E2B4}"/>
            </c:ext>
          </c:extLst>
        </c:ser>
        <c:ser>
          <c:idx val="14"/>
          <c:order val="1"/>
          <c:tx>
            <c:strRef>
              <c:f>'Millet thick porridge'!$H$6</c:f>
              <c:strCache>
                <c:ptCount val="1"/>
                <c:pt idx="0">
                  <c:v>Millet thick porridge</c:v>
                </c:pt>
              </c:strCache>
            </c:strRef>
          </c:tx>
          <c:spPr>
            <a:ln w="190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7"/>
            <c:spPr>
              <a:solidFill>
                <a:schemeClr val="accent4"/>
              </a:solidFill>
              <a:ln>
                <a:solidFill>
                  <a:schemeClr val="accent4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'Millet thick porridge'!$K$8:$K$20</c:f>
                <c:numCache>
                  <c:formatCode>General</c:formatCode>
                  <c:ptCount val="13"/>
                  <c:pt idx="0">
                    <c:v>4.7194443969616335</c:v>
                  </c:pt>
                  <c:pt idx="1">
                    <c:v>4.4628239365032165</c:v>
                  </c:pt>
                  <c:pt idx="2">
                    <c:v>3.7311535835937137</c:v>
                  </c:pt>
                  <c:pt idx="3">
                    <c:v>2.5130741336570011</c:v>
                  </c:pt>
                  <c:pt idx="4">
                    <c:v>2.1377227866858357</c:v>
                  </c:pt>
                  <c:pt idx="5">
                    <c:v>2.1204876368176238</c:v>
                  </c:pt>
                  <c:pt idx="6">
                    <c:v>2.1164119098267506</c:v>
                  </c:pt>
                  <c:pt idx="7">
                    <c:v>1.6991086406361597</c:v>
                  </c:pt>
                  <c:pt idx="8">
                    <c:v>2.1488012794987603</c:v>
                  </c:pt>
                  <c:pt idx="9">
                    <c:v>1.1222384560672902</c:v>
                  </c:pt>
                  <c:pt idx="10">
                    <c:v>1.7754650926259963</c:v>
                  </c:pt>
                  <c:pt idx="11">
                    <c:v>1.4623747916991645</c:v>
                  </c:pt>
                  <c:pt idx="12">
                    <c:v>1.2605909256958123</c:v>
                  </c:pt>
                </c:numCache>
              </c:numRef>
            </c:plus>
            <c:minus>
              <c:numRef>
                <c:f>'Millet thick porridge'!$K$8:$K$20</c:f>
                <c:numCache>
                  <c:formatCode>General</c:formatCode>
                  <c:ptCount val="13"/>
                  <c:pt idx="0">
                    <c:v>4.7194443969616335</c:v>
                  </c:pt>
                  <c:pt idx="1">
                    <c:v>4.4628239365032165</c:v>
                  </c:pt>
                  <c:pt idx="2">
                    <c:v>3.7311535835937137</c:v>
                  </c:pt>
                  <c:pt idx="3">
                    <c:v>2.5130741336570011</c:v>
                  </c:pt>
                  <c:pt idx="4">
                    <c:v>2.1377227866858357</c:v>
                  </c:pt>
                  <c:pt idx="5">
                    <c:v>2.1204876368176238</c:v>
                  </c:pt>
                  <c:pt idx="6">
                    <c:v>2.1164119098267506</c:v>
                  </c:pt>
                  <c:pt idx="7">
                    <c:v>1.6991086406361597</c:v>
                  </c:pt>
                  <c:pt idx="8">
                    <c:v>2.1488012794987603</c:v>
                  </c:pt>
                  <c:pt idx="9">
                    <c:v>1.1222384560672902</c:v>
                  </c:pt>
                  <c:pt idx="10">
                    <c:v>1.7754650926259963</c:v>
                  </c:pt>
                  <c:pt idx="11">
                    <c:v>1.4623747916991645</c:v>
                  </c:pt>
                  <c:pt idx="12">
                    <c:v>1.2605909256958123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errBars>
            <c:errDir val="x"/>
            <c:errBarType val="both"/>
            <c:errValType val="fixedVal"/>
            <c:noEndCap val="0"/>
            <c:val val="1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'Millet thick porridge'!$H$8:$H$20</c:f>
              <c:numCache>
                <c:formatCode>General</c:formatCode>
                <c:ptCount val="13"/>
                <c:pt idx="0">
                  <c:v>0</c:v>
                </c:pt>
                <c:pt idx="1">
                  <c:v>15</c:v>
                </c:pt>
                <c:pt idx="2">
                  <c:v>30</c:v>
                </c:pt>
                <c:pt idx="3">
                  <c:v>45</c:v>
                </c:pt>
                <c:pt idx="4">
                  <c:v>60</c:v>
                </c:pt>
                <c:pt idx="5">
                  <c:v>75</c:v>
                </c:pt>
                <c:pt idx="6">
                  <c:v>90</c:v>
                </c:pt>
                <c:pt idx="7">
                  <c:v>105</c:v>
                </c:pt>
                <c:pt idx="8">
                  <c:v>120</c:v>
                </c:pt>
                <c:pt idx="9">
                  <c:v>150</c:v>
                </c:pt>
                <c:pt idx="10">
                  <c:v>180</c:v>
                </c:pt>
                <c:pt idx="11">
                  <c:v>210</c:v>
                </c:pt>
                <c:pt idx="12">
                  <c:v>240</c:v>
                </c:pt>
              </c:numCache>
            </c:numRef>
          </c:xVal>
          <c:yVal>
            <c:numRef>
              <c:f>'Millet thick porridge'!$I$8:$I$20</c:f>
              <c:numCache>
                <c:formatCode>0.0</c:formatCode>
                <c:ptCount val="13"/>
                <c:pt idx="0">
                  <c:v>15.857142857142858</c:v>
                </c:pt>
                <c:pt idx="1">
                  <c:v>15.714285714285714</c:v>
                </c:pt>
                <c:pt idx="2">
                  <c:v>13.857142857142858</c:v>
                </c:pt>
                <c:pt idx="3">
                  <c:v>8.5714285714285712</c:v>
                </c:pt>
                <c:pt idx="4">
                  <c:v>7.8571428571428568</c:v>
                </c:pt>
                <c:pt idx="5">
                  <c:v>8.2142857142857135</c:v>
                </c:pt>
                <c:pt idx="6">
                  <c:v>6.3571428571428568</c:v>
                </c:pt>
                <c:pt idx="7">
                  <c:v>5.4285714285714288</c:v>
                </c:pt>
                <c:pt idx="8">
                  <c:v>6.2142857142857144</c:v>
                </c:pt>
                <c:pt idx="9">
                  <c:v>4.6428571428571432</c:v>
                </c:pt>
                <c:pt idx="10">
                  <c:v>6.1428571428571432</c:v>
                </c:pt>
                <c:pt idx="11">
                  <c:v>5.3571428571428568</c:v>
                </c:pt>
                <c:pt idx="12">
                  <c:v>5.6428571428571432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0715-46F3-BB8C-926BAC36E2B4}"/>
            </c:ext>
          </c:extLst>
        </c:ser>
        <c:ser>
          <c:idx val="0"/>
          <c:order val="2"/>
          <c:tx>
            <c:strRef>
              <c:f>'Millet couscous - self made'!$H$6</c:f>
              <c:strCache>
                <c:ptCount val="1"/>
                <c:pt idx="0">
                  <c:v>Millet couscous (self-made)</c:v>
                </c:pt>
              </c:strCache>
            </c:strRef>
          </c:tx>
          <c:spPr>
            <a:ln>
              <a:solidFill>
                <a:schemeClr val="accent1">
                  <a:lumMod val="75000"/>
                </a:schemeClr>
              </a:solidFill>
            </a:ln>
          </c:spPr>
          <c:marker>
            <c:symbol val="x"/>
            <c:size val="7"/>
            <c:spPr>
              <a:ln>
                <a:solidFill>
                  <a:schemeClr val="accent1">
                    <a:lumMod val="75000"/>
                  </a:schemeClr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'Millet couscous - self made'!$K$8:$K$20</c:f>
                <c:numCache>
                  <c:formatCode>General</c:formatCode>
                  <c:ptCount val="13"/>
                  <c:pt idx="0">
                    <c:v>5.9261058173753662</c:v>
                  </c:pt>
                  <c:pt idx="1">
                    <c:v>2.4542803555201398</c:v>
                  </c:pt>
                  <c:pt idx="2">
                    <c:v>1.9553751720557524</c:v>
                  </c:pt>
                  <c:pt idx="3">
                    <c:v>2.2441458232901166</c:v>
                  </c:pt>
                  <c:pt idx="4">
                    <c:v>1.6615158502508849</c:v>
                  </c:pt>
                  <c:pt idx="5">
                    <c:v>1.7009801096230763</c:v>
                  </c:pt>
                  <c:pt idx="6">
                    <c:v>1.6382336597108254</c:v>
                  </c:pt>
                  <c:pt idx="7">
                    <c:v>1.7442877292865653</c:v>
                  </c:pt>
                  <c:pt idx="8">
                    <c:v>1.3440049130673617</c:v>
                  </c:pt>
                  <c:pt idx="9">
                    <c:v>1.4815264543438413</c:v>
                  </c:pt>
                  <c:pt idx="10">
                    <c:v>1.1442055537386406</c:v>
                  </c:pt>
                  <c:pt idx="11">
                    <c:v>1.3056653111582253</c:v>
                  </c:pt>
                  <c:pt idx="12">
                    <c:v>1.1061157550148462</c:v>
                  </c:pt>
                </c:numCache>
              </c:numRef>
            </c:plus>
            <c:minus>
              <c:numRef>
                <c:f>'Millet couscous - self made'!$K$8:$K$20</c:f>
                <c:numCache>
                  <c:formatCode>General</c:formatCode>
                  <c:ptCount val="13"/>
                  <c:pt idx="0">
                    <c:v>5.9261058173753662</c:v>
                  </c:pt>
                  <c:pt idx="1">
                    <c:v>2.4542803555201398</c:v>
                  </c:pt>
                  <c:pt idx="2">
                    <c:v>1.9553751720557524</c:v>
                  </c:pt>
                  <c:pt idx="3">
                    <c:v>2.2441458232901166</c:v>
                  </c:pt>
                  <c:pt idx="4">
                    <c:v>1.6615158502508849</c:v>
                  </c:pt>
                  <c:pt idx="5">
                    <c:v>1.7009801096230763</c:v>
                  </c:pt>
                  <c:pt idx="6">
                    <c:v>1.6382336597108254</c:v>
                  </c:pt>
                  <c:pt idx="7">
                    <c:v>1.7442877292865653</c:v>
                  </c:pt>
                  <c:pt idx="8">
                    <c:v>1.3440049130673617</c:v>
                  </c:pt>
                  <c:pt idx="9">
                    <c:v>1.4815264543438413</c:v>
                  </c:pt>
                  <c:pt idx="10">
                    <c:v>1.1442055537386406</c:v>
                  </c:pt>
                  <c:pt idx="11">
                    <c:v>1.3056653111582253</c:v>
                  </c:pt>
                  <c:pt idx="12">
                    <c:v>1.1061157550148462</c:v>
                  </c:pt>
                </c:numCache>
              </c:numRef>
            </c:minus>
          </c:errBars>
          <c:errBars>
            <c:errDir val="x"/>
            <c:errBarType val="both"/>
            <c:errValType val="fixedVal"/>
            <c:noEndCap val="0"/>
            <c:val val="1"/>
          </c:errBars>
          <c:xVal>
            <c:numRef>
              <c:f>'Millet couscous - self made'!$H$8:$H$20</c:f>
              <c:numCache>
                <c:formatCode>General</c:formatCode>
                <c:ptCount val="13"/>
                <c:pt idx="0">
                  <c:v>0</c:v>
                </c:pt>
                <c:pt idx="1">
                  <c:v>15</c:v>
                </c:pt>
                <c:pt idx="2">
                  <c:v>30</c:v>
                </c:pt>
                <c:pt idx="3">
                  <c:v>45</c:v>
                </c:pt>
                <c:pt idx="4">
                  <c:v>60</c:v>
                </c:pt>
                <c:pt idx="5">
                  <c:v>75</c:v>
                </c:pt>
                <c:pt idx="6">
                  <c:v>90</c:v>
                </c:pt>
                <c:pt idx="7">
                  <c:v>105</c:v>
                </c:pt>
                <c:pt idx="8">
                  <c:v>120</c:v>
                </c:pt>
                <c:pt idx="9">
                  <c:v>150</c:v>
                </c:pt>
                <c:pt idx="10">
                  <c:v>180</c:v>
                </c:pt>
                <c:pt idx="11">
                  <c:v>210</c:v>
                </c:pt>
                <c:pt idx="12">
                  <c:v>240</c:v>
                </c:pt>
              </c:numCache>
            </c:numRef>
          </c:xVal>
          <c:yVal>
            <c:numRef>
              <c:f>'Millet couscous - self made'!$I$8:$I$20</c:f>
              <c:numCache>
                <c:formatCode>0.0</c:formatCode>
                <c:ptCount val="13"/>
                <c:pt idx="0">
                  <c:v>18.933333333333334</c:v>
                </c:pt>
                <c:pt idx="1">
                  <c:v>10.933333333333334</c:v>
                </c:pt>
                <c:pt idx="2">
                  <c:v>9.0666666666666664</c:v>
                </c:pt>
                <c:pt idx="3">
                  <c:v>9.4</c:v>
                </c:pt>
                <c:pt idx="4">
                  <c:v>7.8666666666666663</c:v>
                </c:pt>
                <c:pt idx="5">
                  <c:v>6.6</c:v>
                </c:pt>
                <c:pt idx="6">
                  <c:v>5.6</c:v>
                </c:pt>
                <c:pt idx="7">
                  <c:v>5.0666666666666664</c:v>
                </c:pt>
                <c:pt idx="8">
                  <c:v>4.333333333333333</c:v>
                </c:pt>
                <c:pt idx="9">
                  <c:v>5.9333333333333336</c:v>
                </c:pt>
                <c:pt idx="10">
                  <c:v>3.9333333333333331</c:v>
                </c:pt>
                <c:pt idx="11">
                  <c:v>4</c:v>
                </c:pt>
                <c:pt idx="12">
                  <c:v>4.0666666666666664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0715-46F3-BB8C-926BAC36E2B4}"/>
            </c:ext>
          </c:extLst>
        </c:ser>
        <c:ser>
          <c:idx val="3"/>
          <c:order val="3"/>
          <c:tx>
            <c:strRef>
              <c:f>'Millet couscous - commercial'!$H$6</c:f>
              <c:strCache>
                <c:ptCount val="1"/>
                <c:pt idx="0">
                  <c:v>Millet couscous (commercial)</c:v>
                </c:pt>
              </c:strCache>
            </c:strRef>
          </c:tx>
          <c:spPr>
            <a:ln>
              <a:solidFill>
                <a:schemeClr val="accent5"/>
              </a:solidFill>
            </a:ln>
          </c:spPr>
          <c:marker>
            <c:symbol val="plus"/>
            <c:size val="7"/>
            <c:spPr>
              <a:solidFill>
                <a:schemeClr val="accent5"/>
              </a:solidFill>
              <a:ln>
                <a:solidFill>
                  <a:schemeClr val="accent5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'Millet couscous - commercial'!$K$8:$K$20</c:f>
                <c:numCache>
                  <c:formatCode>General</c:formatCode>
                  <c:ptCount val="13"/>
                  <c:pt idx="0">
                    <c:v>1.8874326170304614</c:v>
                  </c:pt>
                  <c:pt idx="1">
                    <c:v>1.6201246148555704</c:v>
                  </c:pt>
                  <c:pt idx="2">
                    <c:v>1.5144515770660563</c:v>
                  </c:pt>
                  <c:pt idx="3">
                    <c:v>1.5849815156725167</c:v>
                  </c:pt>
                  <c:pt idx="4">
                    <c:v>2.4623539171262148</c:v>
                  </c:pt>
                  <c:pt idx="5">
                    <c:v>2.1807096334667082</c:v>
                  </c:pt>
                  <c:pt idx="6">
                    <c:v>1.4119917015156769</c:v>
                  </c:pt>
                  <c:pt idx="7">
                    <c:v>1.4119917015156769</c:v>
                  </c:pt>
                  <c:pt idx="8">
                    <c:v>1.6158797925355237</c:v>
                  </c:pt>
                  <c:pt idx="9">
                    <c:v>1.7671563157428987</c:v>
                  </c:pt>
                  <c:pt idx="10">
                    <c:v>1.6288220358559113</c:v>
                  </c:pt>
                  <c:pt idx="11">
                    <c:v>1.1015901165721105</c:v>
                  </c:pt>
                  <c:pt idx="12">
                    <c:v>3.1931539798590176</c:v>
                  </c:pt>
                </c:numCache>
              </c:numRef>
            </c:plus>
            <c:minus>
              <c:numRef>
                <c:f>'Millet couscous - commercial'!$K$8:$K$20</c:f>
                <c:numCache>
                  <c:formatCode>General</c:formatCode>
                  <c:ptCount val="13"/>
                  <c:pt idx="0">
                    <c:v>1.8874326170304614</c:v>
                  </c:pt>
                  <c:pt idx="1">
                    <c:v>1.6201246148555704</c:v>
                  </c:pt>
                  <c:pt idx="2">
                    <c:v>1.5144515770660563</c:v>
                  </c:pt>
                  <c:pt idx="3">
                    <c:v>1.5849815156725167</c:v>
                  </c:pt>
                  <c:pt idx="4">
                    <c:v>2.4623539171262148</c:v>
                  </c:pt>
                  <c:pt idx="5">
                    <c:v>2.1807096334667082</c:v>
                  </c:pt>
                  <c:pt idx="6">
                    <c:v>1.4119917015156769</c:v>
                  </c:pt>
                  <c:pt idx="7">
                    <c:v>1.4119917015156769</c:v>
                  </c:pt>
                  <c:pt idx="8">
                    <c:v>1.6158797925355237</c:v>
                  </c:pt>
                  <c:pt idx="9">
                    <c:v>1.7671563157428987</c:v>
                  </c:pt>
                  <c:pt idx="10">
                    <c:v>1.6288220358559113</c:v>
                  </c:pt>
                  <c:pt idx="11">
                    <c:v>1.1015901165721105</c:v>
                  </c:pt>
                  <c:pt idx="12">
                    <c:v>3.1931539798590176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errBars>
            <c:errDir val="x"/>
            <c:errBarType val="both"/>
            <c:errValType val="fixedVal"/>
            <c:noEndCap val="0"/>
            <c:val val="1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'Millet couscous - commercial'!$H$8:$H$20</c:f>
              <c:numCache>
                <c:formatCode>General</c:formatCode>
                <c:ptCount val="13"/>
                <c:pt idx="0">
                  <c:v>0</c:v>
                </c:pt>
                <c:pt idx="1">
                  <c:v>15</c:v>
                </c:pt>
                <c:pt idx="2">
                  <c:v>30</c:v>
                </c:pt>
                <c:pt idx="3">
                  <c:v>45</c:v>
                </c:pt>
                <c:pt idx="4">
                  <c:v>60</c:v>
                </c:pt>
                <c:pt idx="5">
                  <c:v>75</c:v>
                </c:pt>
                <c:pt idx="6">
                  <c:v>90</c:v>
                </c:pt>
                <c:pt idx="7">
                  <c:v>105</c:v>
                </c:pt>
                <c:pt idx="8">
                  <c:v>120</c:v>
                </c:pt>
                <c:pt idx="9">
                  <c:v>150</c:v>
                </c:pt>
                <c:pt idx="10">
                  <c:v>180</c:v>
                </c:pt>
                <c:pt idx="11">
                  <c:v>210</c:v>
                </c:pt>
                <c:pt idx="12">
                  <c:v>240</c:v>
                </c:pt>
              </c:numCache>
            </c:numRef>
          </c:xVal>
          <c:yVal>
            <c:numRef>
              <c:f>'Millet couscous - commercial'!$I$8:$I$20</c:f>
              <c:numCache>
                <c:formatCode>0.0</c:formatCode>
                <c:ptCount val="13"/>
                <c:pt idx="0">
                  <c:v>9.7857142857142865</c:v>
                </c:pt>
                <c:pt idx="1">
                  <c:v>7.8571428571428568</c:v>
                </c:pt>
                <c:pt idx="2">
                  <c:v>6.5714285714285712</c:v>
                </c:pt>
                <c:pt idx="3">
                  <c:v>4.6428571428571432</c:v>
                </c:pt>
                <c:pt idx="4">
                  <c:v>6.5</c:v>
                </c:pt>
                <c:pt idx="5">
                  <c:v>6.5</c:v>
                </c:pt>
                <c:pt idx="6">
                  <c:v>4.7142857142857144</c:v>
                </c:pt>
                <c:pt idx="7">
                  <c:v>4.7142857142857144</c:v>
                </c:pt>
                <c:pt idx="8">
                  <c:v>4.6428571428571432</c:v>
                </c:pt>
                <c:pt idx="9">
                  <c:v>4.7857142857142856</c:v>
                </c:pt>
                <c:pt idx="10">
                  <c:v>5.2857142857142856</c:v>
                </c:pt>
                <c:pt idx="11">
                  <c:v>4.7142857142857144</c:v>
                </c:pt>
                <c:pt idx="12">
                  <c:v>7.1428571428571432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0715-46F3-BB8C-926BAC36E2B4}"/>
            </c:ext>
          </c:extLst>
        </c:ser>
        <c:ser>
          <c:idx val="2"/>
          <c:order val="4"/>
          <c:tx>
            <c:strRef>
              <c:f>'Wheat couscous - self made'!$H$6</c:f>
              <c:strCache>
                <c:ptCount val="1"/>
                <c:pt idx="0">
                  <c:v>Wheat couscous (self-made)</c:v>
                </c:pt>
              </c:strCache>
            </c:strRef>
          </c:tx>
          <c:spPr>
            <a:ln>
              <a:solidFill>
                <a:schemeClr val="accent2"/>
              </a:solidFill>
            </a:ln>
          </c:spPr>
          <c:marker>
            <c:symbol val="triangle"/>
            <c:size val="7"/>
            <c:spPr>
              <a:solidFill>
                <a:schemeClr val="accent2"/>
              </a:solidFill>
              <a:ln>
                <a:solidFill>
                  <a:schemeClr val="accent2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'Wheat couscous - self made'!$K$25:$K$37</c:f>
                <c:numCache>
                  <c:formatCode>General</c:formatCode>
                  <c:ptCount val="13"/>
                  <c:pt idx="0">
                    <c:v>4.2055226455382462</c:v>
                  </c:pt>
                  <c:pt idx="1">
                    <c:v>4.3720695500765352</c:v>
                  </c:pt>
                  <c:pt idx="2">
                    <c:v>3.9371534633583356</c:v>
                  </c:pt>
                  <c:pt idx="3">
                    <c:v>3.3480265515134335</c:v>
                  </c:pt>
                  <c:pt idx="4">
                    <c:v>5.5941001102908459</c:v>
                  </c:pt>
                  <c:pt idx="5">
                    <c:v>6.2427351812463669</c:v>
                  </c:pt>
                  <c:pt idx="6">
                    <c:v>3.3390910503288449</c:v>
                  </c:pt>
                  <c:pt idx="7">
                    <c:v>3.0140956140253179</c:v>
                  </c:pt>
                  <c:pt idx="8">
                    <c:v>1.0987362513717718</c:v>
                  </c:pt>
                  <c:pt idx="9">
                    <c:v>3.4758643030275542</c:v>
                  </c:pt>
                  <c:pt idx="10">
                    <c:v>3.9768265157758278</c:v>
                  </c:pt>
                  <c:pt idx="11">
                    <c:v>1.5216903762776075</c:v>
                  </c:pt>
                  <c:pt idx="12">
                    <c:v>7.2866838398187461</c:v>
                  </c:pt>
                </c:numCache>
              </c:numRef>
            </c:plus>
            <c:minus>
              <c:numRef>
                <c:f>'Wheat couscous - self made'!$K$25:$K$37</c:f>
                <c:numCache>
                  <c:formatCode>General</c:formatCode>
                  <c:ptCount val="13"/>
                  <c:pt idx="0">
                    <c:v>4.2055226455382462</c:v>
                  </c:pt>
                  <c:pt idx="1">
                    <c:v>4.3720695500765352</c:v>
                  </c:pt>
                  <c:pt idx="2">
                    <c:v>3.9371534633583356</c:v>
                  </c:pt>
                  <c:pt idx="3">
                    <c:v>3.3480265515134335</c:v>
                  </c:pt>
                  <c:pt idx="4">
                    <c:v>5.5941001102908459</c:v>
                  </c:pt>
                  <c:pt idx="5">
                    <c:v>6.2427351812463669</c:v>
                  </c:pt>
                  <c:pt idx="6">
                    <c:v>3.3390910503288449</c:v>
                  </c:pt>
                  <c:pt idx="7">
                    <c:v>3.0140956140253179</c:v>
                  </c:pt>
                  <c:pt idx="8">
                    <c:v>1.0987362513717718</c:v>
                  </c:pt>
                  <c:pt idx="9">
                    <c:v>3.4758643030275542</c:v>
                  </c:pt>
                  <c:pt idx="10">
                    <c:v>3.9768265157758278</c:v>
                  </c:pt>
                  <c:pt idx="11">
                    <c:v>1.5216903762776075</c:v>
                  </c:pt>
                  <c:pt idx="12">
                    <c:v>7.2866838398187461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errBars>
            <c:errDir val="x"/>
            <c:errBarType val="both"/>
            <c:errValType val="fixedVal"/>
            <c:noEndCap val="0"/>
            <c:val val="1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'Wheat couscous - self made'!$H$25:$H$37</c:f>
              <c:numCache>
                <c:formatCode>General</c:formatCode>
                <c:ptCount val="13"/>
                <c:pt idx="0">
                  <c:v>0</c:v>
                </c:pt>
                <c:pt idx="1">
                  <c:v>15</c:v>
                </c:pt>
                <c:pt idx="2">
                  <c:v>30</c:v>
                </c:pt>
                <c:pt idx="3">
                  <c:v>45</c:v>
                </c:pt>
                <c:pt idx="4">
                  <c:v>60</c:v>
                </c:pt>
                <c:pt idx="5">
                  <c:v>75</c:v>
                </c:pt>
                <c:pt idx="6">
                  <c:v>90</c:v>
                </c:pt>
                <c:pt idx="7">
                  <c:v>105</c:v>
                </c:pt>
                <c:pt idx="8">
                  <c:v>120</c:v>
                </c:pt>
                <c:pt idx="9">
                  <c:v>150</c:v>
                </c:pt>
                <c:pt idx="10">
                  <c:v>180</c:v>
                </c:pt>
                <c:pt idx="11">
                  <c:v>210</c:v>
                </c:pt>
                <c:pt idx="12">
                  <c:v>240</c:v>
                </c:pt>
              </c:numCache>
            </c:numRef>
          </c:xVal>
          <c:yVal>
            <c:numRef>
              <c:f>'Wheat couscous - self made'!$I$25:$I$37</c:f>
              <c:numCache>
                <c:formatCode>0.0</c:formatCode>
                <c:ptCount val="13"/>
                <c:pt idx="0">
                  <c:v>14.928571428571429</c:v>
                </c:pt>
                <c:pt idx="1">
                  <c:v>15.071428571428571</c:v>
                </c:pt>
                <c:pt idx="2">
                  <c:v>13.642857142857142</c:v>
                </c:pt>
                <c:pt idx="3">
                  <c:v>10.107142857142858</c:v>
                </c:pt>
                <c:pt idx="4">
                  <c:v>15.5</c:v>
                </c:pt>
                <c:pt idx="5">
                  <c:v>12.285714285714286</c:v>
                </c:pt>
                <c:pt idx="6">
                  <c:v>10.642857142857142</c:v>
                </c:pt>
                <c:pt idx="7">
                  <c:v>8.4285714285714288</c:v>
                </c:pt>
                <c:pt idx="8">
                  <c:v>5.1428571428571432</c:v>
                </c:pt>
                <c:pt idx="9">
                  <c:v>7.7142857142857144</c:v>
                </c:pt>
                <c:pt idx="10">
                  <c:v>11.785714285714286</c:v>
                </c:pt>
                <c:pt idx="11">
                  <c:v>5.5714285714285712</c:v>
                </c:pt>
                <c:pt idx="12">
                  <c:v>13.428571428571429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0715-46F3-BB8C-926BAC36E2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13843336"/>
        <c:axId val="613845960"/>
      </c:scatterChart>
      <c:valAx>
        <c:axId val="613843336"/>
        <c:scaling>
          <c:orientation val="minMax"/>
          <c:max val="240"/>
          <c:min val="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Time (min)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613845960"/>
        <c:crosses val="autoZero"/>
        <c:crossBetween val="midCat"/>
        <c:majorUnit val="30"/>
      </c:valAx>
      <c:valAx>
        <c:axId val="61384596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Breath</a:t>
                </a:r>
                <a:r>
                  <a:rPr lang="en-US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 hydrogen (ppm)</a:t>
                </a:r>
                <a:endParaRPr lang="en-US">
                  <a:solidFill>
                    <a:sysClr val="windowText" lastClr="000000"/>
                  </a:solidFill>
                  <a:latin typeface="Arial" panose="020B0604020202020204" pitchFamily="34" charset="0"/>
                  <a:cs typeface="Arial" panose="020B0604020202020204" pitchFamily="34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.0" sourceLinked="1"/>
        <c:majorTickMark val="in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613843336"/>
        <c:crosses val="autoZero"/>
        <c:crossBetween val="midCat"/>
      </c:valAx>
    </c:plotArea>
    <c:legend>
      <c:legendPos val="t"/>
      <c:layout>
        <c:manualLayout>
          <c:xMode val="edge"/>
          <c:yMode val="edge"/>
          <c:x val="0.58621212121212118"/>
          <c:y val="4.3316408242652038E-2"/>
          <c:w val="0.33515151515151514"/>
          <c:h val="0.26599045887893641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  <c:extLst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4FC0AD-7A9A-4D4D-B7AE-AE5F9B12F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1395</Words>
  <Characters>7957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Hayes</dc:creator>
  <cp:keywords/>
  <dc:description/>
  <cp:lastModifiedBy>Bruce Hamaker</cp:lastModifiedBy>
  <cp:revision>2</cp:revision>
  <cp:lastPrinted>2020-11-18T01:56:00Z</cp:lastPrinted>
  <dcterms:created xsi:type="dcterms:W3CDTF">2020-12-01T17:18:00Z</dcterms:created>
  <dcterms:modified xsi:type="dcterms:W3CDTF">2020-12-01T17:18:00Z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http://csl.mendeley.com/styles/295381451/apa-2</vt:lpwstr>
  </property>
  <property fmtid="{D5CDD505-2E9C-101B-9397-08002B2CF9AE}" pid="9" name="Mendeley Recent Style Name 3_1">
    <vt:lpwstr>American Psychological Association 7th edition - Anna Hayes</vt:lpwstr>
  </property>
  <property fmtid="{D5CDD505-2E9C-101B-9397-08002B2CF9AE}" pid="10" name="Mendeley Recent Style Id 4_1">
    <vt:lpwstr>http://www.zotero.org/styles/harvard1</vt:lpwstr>
  </property>
  <property fmtid="{D5CDD505-2E9C-101B-9397-08002B2CF9AE}" pid="11" name="Mendeley Recent Style Name 4_1">
    <vt:lpwstr>Harvard reference format 1 (deprecated)</vt:lpwstr>
  </property>
  <property fmtid="{D5CDD505-2E9C-101B-9397-08002B2CF9AE}" pid="12" name="Mendeley Recent Style Id 5_1">
    <vt:lpwstr>http://www.zotero.org/styles/journal-of-cereal-science</vt:lpwstr>
  </property>
  <property fmtid="{D5CDD505-2E9C-101B-9397-08002B2CF9AE}" pid="13" name="Mendeley Recent Style Name 5_1">
    <vt:lpwstr>Journal of Cereal Science</vt:lpwstr>
  </property>
  <property fmtid="{D5CDD505-2E9C-101B-9397-08002B2CF9AE}" pid="14" name="Mendeley Recent Style Id 6_1">
    <vt:lpwstr>http://csl.mendeley.com/styles/295381451/journal-of-nutrition-5</vt:lpwstr>
  </property>
  <property fmtid="{D5CDD505-2E9C-101B-9397-08002B2CF9AE}" pid="15" name="Mendeley Recent Style Name 6_1">
    <vt:lpwstr>Journal of Nutrition - Anna Hayes</vt:lpwstr>
  </property>
  <property fmtid="{D5CDD505-2E9C-101B-9397-08002B2CF9AE}" pid="16" name="Mendeley Recent Style Id 7_1">
    <vt:lpwstr>http://www.zotero.org/styles/lwt</vt:lpwstr>
  </property>
  <property fmtid="{D5CDD505-2E9C-101B-9397-08002B2CF9AE}" pid="17" name="Mendeley Recent Style Name 7_1">
    <vt:lpwstr>LWT</vt:lpwstr>
  </property>
  <property fmtid="{D5CDD505-2E9C-101B-9397-08002B2CF9AE}" pid="18" name="Mendeley Recent Style Id 8_1">
    <vt:lpwstr>http://csl.mendeley.com/styles/295381451/taylor-and-francis-council-of-science-editors-author-date-3</vt:lpwstr>
  </property>
  <property fmtid="{D5CDD505-2E9C-101B-9397-08002B2CF9AE}" pid="19" name="Mendeley Recent Style Name 8_1">
    <vt:lpwstr>Taylor &amp; Francis - Council of Science Editors (author-date) - Anna Hayes</vt:lpwstr>
  </property>
  <property fmtid="{D5CDD505-2E9C-101B-9397-08002B2CF9AE}" pid="20" name="Mendeley Recent Style Id 9_1">
    <vt:lpwstr>http://csl.mendeley.com/styles/295381451/vancouver-4</vt:lpwstr>
  </property>
  <property fmtid="{D5CDD505-2E9C-101B-9397-08002B2CF9AE}" pid="21" name="Mendeley Recent Style Name 9_1">
    <vt:lpwstr>Vancouver - Anna Hayes</vt:lpwstr>
  </property>
</Properties>
</file>