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FB6B" w14:textId="77777777" w:rsidR="00E70B1D" w:rsidRDefault="00E70B1D" w:rsidP="00E70B1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Supplementa</w:t>
      </w:r>
      <w:r w:rsidR="00FF56CA">
        <w:rPr>
          <w:rFonts w:ascii="Times New Roman" w:hAnsi="Times New Roman" w:cs="Times New Roman"/>
          <w:b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2195D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</w:t>
      </w:r>
      <w:r w:rsidR="00FF56CA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52195D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5219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Results of the regression models for the mediator and for the outcomes</w:t>
      </w:r>
      <w:r w:rsidRPr="0052195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95"/>
        <w:gridCol w:w="284"/>
        <w:gridCol w:w="1965"/>
        <w:gridCol w:w="1965"/>
        <w:gridCol w:w="2307"/>
      </w:tblGrid>
      <w:tr w:rsidR="00E70B1D" w14:paraId="7BE423E9" w14:textId="77777777" w:rsidTr="00D141FE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1F5C38FA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3002811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Model for the </w:t>
            </w:r>
            <w:proofErr w:type="spellStart"/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mediator</w:t>
            </w: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6B1F715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4C584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Models for the </w:t>
            </w:r>
            <w:proofErr w:type="spellStart"/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outcome</w:t>
            </w: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</w:tr>
      <w:tr w:rsidR="00E70B1D" w14:paraId="75D8C6FE" w14:textId="77777777" w:rsidTr="00D141FE">
        <w:tc>
          <w:tcPr>
            <w:tcW w:w="3544" w:type="dxa"/>
            <w:tcBorders>
              <w:top w:val="nil"/>
              <w:bottom w:val="nil"/>
            </w:tcBorders>
          </w:tcPr>
          <w:p w14:paraId="7A42ACB5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nil"/>
            </w:tcBorders>
          </w:tcPr>
          <w:p w14:paraId="6AE8A0C0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Dependent variable: </w:t>
            </w:r>
          </w:p>
          <w:p w14:paraId="796BCF78" w14:textId="39035093" w:rsidR="00E70B1D" w:rsidRPr="002755ED" w:rsidRDefault="00845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E70B1D"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ncome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033A30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nil"/>
            </w:tcBorders>
          </w:tcPr>
          <w:p w14:paraId="6EDC0632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Dependent variable:</w:t>
            </w:r>
          </w:p>
          <w:p w14:paraId="09E6A64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DASH score</w:t>
            </w:r>
          </w:p>
        </w:tc>
        <w:tc>
          <w:tcPr>
            <w:tcW w:w="1965" w:type="dxa"/>
            <w:tcBorders>
              <w:top w:val="single" w:sz="4" w:space="0" w:color="auto"/>
              <w:bottom w:val="nil"/>
            </w:tcBorders>
          </w:tcPr>
          <w:p w14:paraId="70868E7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Dependent variable: </w:t>
            </w:r>
          </w:p>
          <w:p w14:paraId="75138746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Fruit intake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</w:tcPr>
          <w:p w14:paraId="09397CF2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Dependent variable: </w:t>
            </w:r>
          </w:p>
          <w:p w14:paraId="7D7B14C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Vegetable intake</w:t>
            </w:r>
          </w:p>
        </w:tc>
      </w:tr>
      <w:tr w:rsidR="00E70B1D" w14:paraId="2E0EB485" w14:textId="77777777" w:rsidTr="00D141FE"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1857012D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Predictors</w:t>
            </w: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14:paraId="5CD4DB6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ß (SE)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CF2309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</w:tcPr>
          <w:p w14:paraId="223F352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ß (SE)</w:t>
            </w: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</w:tcPr>
          <w:p w14:paraId="6DE7BFDC" w14:textId="77777777" w:rsidR="00E70B1D" w:rsidRPr="002755ED" w:rsidRDefault="00E70B1D" w:rsidP="00D141FE">
            <w:pPr>
              <w:jc w:val="center"/>
              <w:rPr>
                <w:color w:val="000000" w:themeColor="text1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ß (SE)</w:t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14:paraId="6EB843D2" w14:textId="77777777" w:rsidR="00E70B1D" w:rsidRPr="002755ED" w:rsidRDefault="00E70B1D" w:rsidP="00D141FE">
            <w:pPr>
              <w:jc w:val="center"/>
              <w:rPr>
                <w:color w:val="000000" w:themeColor="text1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ß (SE)</w:t>
            </w:r>
          </w:p>
        </w:tc>
      </w:tr>
      <w:tr w:rsidR="00E70B1D" w14:paraId="0D38A895" w14:textId="77777777" w:rsidTr="00D141FE"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05301515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2295" w:type="dxa"/>
            <w:tcBorders>
              <w:top w:val="single" w:sz="4" w:space="0" w:color="auto"/>
              <w:bottom w:val="nil"/>
            </w:tcBorders>
          </w:tcPr>
          <w:p w14:paraId="20A5740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1.483 (0.221) ***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066159F6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nil"/>
            </w:tcBorders>
          </w:tcPr>
          <w:p w14:paraId="5FC4D9E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12.997 (0.779) ***</w:t>
            </w:r>
          </w:p>
        </w:tc>
        <w:tc>
          <w:tcPr>
            <w:tcW w:w="1965" w:type="dxa"/>
            <w:tcBorders>
              <w:top w:val="single" w:sz="4" w:space="0" w:color="auto"/>
              <w:bottom w:val="nil"/>
            </w:tcBorders>
          </w:tcPr>
          <w:p w14:paraId="1DE955B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-40.377 (15.144) ***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</w:tcPr>
          <w:p w14:paraId="1B89B6D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38.290 (15.409) ***</w:t>
            </w:r>
          </w:p>
        </w:tc>
      </w:tr>
      <w:tr w:rsidR="00E70B1D" w14:paraId="11ED5075" w14:textId="77777777" w:rsidTr="00D141FE">
        <w:tc>
          <w:tcPr>
            <w:tcW w:w="3544" w:type="dxa"/>
            <w:tcBorders>
              <w:top w:val="nil"/>
              <w:bottom w:val="nil"/>
            </w:tcBorders>
          </w:tcPr>
          <w:p w14:paraId="51A8185F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14:paraId="38BBCFD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21A1C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14:paraId="5D48495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</w:tcPr>
          <w:p w14:paraId="3932D76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14:paraId="6E7ECF8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70B1D" w14:paraId="26E070BC" w14:textId="77777777" w:rsidTr="00D141FE">
        <w:tc>
          <w:tcPr>
            <w:tcW w:w="3544" w:type="dxa"/>
            <w:tcBorders>
              <w:top w:val="nil"/>
            </w:tcBorders>
          </w:tcPr>
          <w:p w14:paraId="58345246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Degree or equivalent</w:t>
            </w:r>
          </w:p>
        </w:tc>
        <w:tc>
          <w:tcPr>
            <w:tcW w:w="2295" w:type="dxa"/>
            <w:tcBorders>
              <w:top w:val="nil"/>
            </w:tcBorders>
          </w:tcPr>
          <w:p w14:paraId="6A4522F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84" w:type="dxa"/>
            <w:tcBorders>
              <w:top w:val="nil"/>
            </w:tcBorders>
          </w:tcPr>
          <w:p w14:paraId="795C42C3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14:paraId="637A208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1965" w:type="dxa"/>
            <w:tcBorders>
              <w:top w:val="nil"/>
            </w:tcBorders>
          </w:tcPr>
          <w:p w14:paraId="5F3EFE9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307" w:type="dxa"/>
            <w:tcBorders>
              <w:top w:val="nil"/>
            </w:tcBorders>
          </w:tcPr>
          <w:p w14:paraId="0EBA948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</w:tr>
      <w:tr w:rsidR="00E70B1D" w14:paraId="0132CAD6" w14:textId="77777777" w:rsidTr="00D141FE">
        <w:tc>
          <w:tcPr>
            <w:tcW w:w="3544" w:type="dxa"/>
          </w:tcPr>
          <w:p w14:paraId="0B519B8A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Higher education, below degree level</w:t>
            </w:r>
          </w:p>
        </w:tc>
        <w:tc>
          <w:tcPr>
            <w:tcW w:w="2295" w:type="dxa"/>
          </w:tcPr>
          <w:p w14:paraId="54C8BC4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0.548 (0.058) ***</w:t>
            </w:r>
          </w:p>
        </w:tc>
        <w:tc>
          <w:tcPr>
            <w:tcW w:w="284" w:type="dxa"/>
          </w:tcPr>
          <w:p w14:paraId="33EC8E2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1516EA4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-1.703 (0.199) ***</w:t>
            </w:r>
          </w:p>
        </w:tc>
        <w:tc>
          <w:tcPr>
            <w:tcW w:w="1965" w:type="dxa"/>
          </w:tcPr>
          <w:p w14:paraId="2B276E4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-31.138 (4.577) ***</w:t>
            </w:r>
          </w:p>
        </w:tc>
        <w:tc>
          <w:tcPr>
            <w:tcW w:w="2307" w:type="dxa"/>
          </w:tcPr>
          <w:p w14:paraId="22BE7F9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-30.987 (4.425) ***</w:t>
            </w:r>
          </w:p>
        </w:tc>
      </w:tr>
      <w:tr w:rsidR="00E70B1D" w14:paraId="3FDB1834" w14:textId="77777777" w:rsidTr="00D141FE">
        <w:tc>
          <w:tcPr>
            <w:tcW w:w="3544" w:type="dxa"/>
          </w:tcPr>
          <w:p w14:paraId="149C1F94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GCSE</w:t>
            </w:r>
          </w:p>
        </w:tc>
        <w:tc>
          <w:tcPr>
            <w:tcW w:w="2295" w:type="dxa"/>
          </w:tcPr>
          <w:p w14:paraId="44742E3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0.042 (0.062) ***</w:t>
            </w:r>
          </w:p>
        </w:tc>
        <w:tc>
          <w:tcPr>
            <w:tcW w:w="284" w:type="dxa"/>
          </w:tcPr>
          <w:p w14:paraId="381D8A7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60570732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-2.576 (0.213) ***</w:t>
            </w:r>
          </w:p>
        </w:tc>
        <w:tc>
          <w:tcPr>
            <w:tcW w:w="1965" w:type="dxa"/>
          </w:tcPr>
          <w:p w14:paraId="05BBF9E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-46.649 (4.565) ***</w:t>
            </w:r>
          </w:p>
        </w:tc>
        <w:tc>
          <w:tcPr>
            <w:tcW w:w="2307" w:type="dxa"/>
          </w:tcPr>
          <w:p w14:paraId="17700777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-40.841 (4.495) ***</w:t>
            </w:r>
          </w:p>
        </w:tc>
      </w:tr>
      <w:tr w:rsidR="00E70B1D" w14:paraId="212A2DA4" w14:textId="77777777" w:rsidTr="00D141FE">
        <w:tc>
          <w:tcPr>
            <w:tcW w:w="3544" w:type="dxa"/>
          </w:tcPr>
          <w:p w14:paraId="533C50AA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 qualification</w:t>
            </w:r>
          </w:p>
        </w:tc>
        <w:tc>
          <w:tcPr>
            <w:tcW w:w="2295" w:type="dxa"/>
          </w:tcPr>
          <w:p w14:paraId="4BEF786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1.201 (0.069) ***</w:t>
            </w:r>
          </w:p>
        </w:tc>
        <w:tc>
          <w:tcPr>
            <w:tcW w:w="284" w:type="dxa"/>
          </w:tcPr>
          <w:p w14:paraId="3CEBD24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3DEFB29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-3.266 (0.228) ***</w:t>
            </w:r>
          </w:p>
        </w:tc>
        <w:tc>
          <w:tcPr>
            <w:tcW w:w="1965" w:type="dxa"/>
          </w:tcPr>
          <w:p w14:paraId="2FA3CDF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-67.951 (4.680) ***</w:t>
            </w:r>
          </w:p>
        </w:tc>
        <w:tc>
          <w:tcPr>
            <w:tcW w:w="2307" w:type="dxa"/>
          </w:tcPr>
          <w:p w14:paraId="3A210E30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-57.797 (4.909) ***</w:t>
            </w:r>
          </w:p>
        </w:tc>
      </w:tr>
      <w:tr w:rsidR="00A11BF9" w14:paraId="7644458A" w14:textId="77777777" w:rsidTr="00D141FE">
        <w:tc>
          <w:tcPr>
            <w:tcW w:w="3544" w:type="dxa"/>
          </w:tcPr>
          <w:p w14:paraId="6A25BD20" w14:textId="77777777" w:rsidR="00A11BF9" w:rsidRPr="002755ED" w:rsidRDefault="00A11BF9" w:rsidP="008D4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Income</w:t>
            </w:r>
          </w:p>
        </w:tc>
        <w:tc>
          <w:tcPr>
            <w:tcW w:w="2295" w:type="dxa"/>
          </w:tcPr>
          <w:p w14:paraId="44D55894" w14:textId="77777777" w:rsidR="00A11BF9" w:rsidRPr="002755ED" w:rsidRDefault="00A11BF9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47B40B71" w14:textId="77777777" w:rsidR="00A11BF9" w:rsidRPr="002755ED" w:rsidRDefault="00A11BF9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6127DA8C" w14:textId="77777777" w:rsidR="00A11BF9" w:rsidRPr="002755ED" w:rsidRDefault="00A11BF9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50F8074C" w14:textId="77777777" w:rsidR="00A11BF9" w:rsidRPr="002755ED" w:rsidRDefault="00A11BF9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</w:tcPr>
          <w:p w14:paraId="563CD1AA" w14:textId="77777777" w:rsidR="00A11BF9" w:rsidRPr="002755ED" w:rsidRDefault="00A11BF9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11BF9" w14:paraId="450345E2" w14:textId="77777777" w:rsidTr="00D141FE">
        <w:tc>
          <w:tcPr>
            <w:tcW w:w="3544" w:type="dxa"/>
          </w:tcPr>
          <w:p w14:paraId="342CB6B8" w14:textId="77777777" w:rsidR="00A11BF9" w:rsidRPr="002755ED" w:rsidRDefault="00A11BF9" w:rsidP="00A11BF9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High</w:t>
            </w:r>
          </w:p>
        </w:tc>
        <w:tc>
          <w:tcPr>
            <w:tcW w:w="2295" w:type="dxa"/>
          </w:tcPr>
          <w:p w14:paraId="326A86CA" w14:textId="77777777" w:rsidR="00A11BF9" w:rsidRPr="002755ED" w:rsidRDefault="0084594B" w:rsidP="00A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84" w:type="dxa"/>
          </w:tcPr>
          <w:p w14:paraId="3BC1B3F9" w14:textId="77777777" w:rsidR="00A11BF9" w:rsidRPr="002755ED" w:rsidRDefault="00A11BF9" w:rsidP="00A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112220F7" w14:textId="77777777" w:rsidR="00A11BF9" w:rsidRPr="002755ED" w:rsidRDefault="00A11BF9" w:rsidP="00A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1965" w:type="dxa"/>
          </w:tcPr>
          <w:p w14:paraId="65575E79" w14:textId="77777777" w:rsidR="00A11BF9" w:rsidRPr="002755ED" w:rsidRDefault="00A11BF9" w:rsidP="00A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307" w:type="dxa"/>
          </w:tcPr>
          <w:p w14:paraId="63D03161" w14:textId="77777777" w:rsidR="00A11BF9" w:rsidRPr="002755ED" w:rsidRDefault="00A11BF9" w:rsidP="00A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</w:tr>
      <w:tr w:rsidR="00E70B1D" w14:paraId="016D95C4" w14:textId="77777777" w:rsidTr="00D141FE">
        <w:tc>
          <w:tcPr>
            <w:tcW w:w="3544" w:type="dxa"/>
          </w:tcPr>
          <w:p w14:paraId="299CBB4E" w14:textId="4F36EC5F" w:rsidR="00E70B1D" w:rsidRPr="002755ED" w:rsidRDefault="00E70B1D" w:rsidP="008D442D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</w:t>
            </w:r>
          </w:p>
        </w:tc>
        <w:tc>
          <w:tcPr>
            <w:tcW w:w="2295" w:type="dxa"/>
          </w:tcPr>
          <w:p w14:paraId="7CCA6EC2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84" w:type="dxa"/>
          </w:tcPr>
          <w:p w14:paraId="7D07F6F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359B6B7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-0.996 (0.179) ***</w:t>
            </w:r>
          </w:p>
        </w:tc>
        <w:tc>
          <w:tcPr>
            <w:tcW w:w="1965" w:type="dxa"/>
          </w:tcPr>
          <w:p w14:paraId="2677153E" w14:textId="77777777" w:rsidR="00E70B1D" w:rsidRPr="002755ED" w:rsidRDefault="00E70B1D" w:rsidP="00D141FE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-20.964 (3.288) ***</w:t>
            </w:r>
          </w:p>
        </w:tc>
        <w:tc>
          <w:tcPr>
            <w:tcW w:w="2307" w:type="dxa"/>
          </w:tcPr>
          <w:p w14:paraId="4176B0E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-20.729 (3.581) ***</w:t>
            </w:r>
          </w:p>
        </w:tc>
      </w:tr>
      <w:tr w:rsidR="00E70B1D" w14:paraId="2EF454C4" w14:textId="77777777" w:rsidTr="00D141FE">
        <w:tc>
          <w:tcPr>
            <w:tcW w:w="3544" w:type="dxa"/>
          </w:tcPr>
          <w:p w14:paraId="64173FBE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Sex</w:t>
            </w:r>
          </w:p>
        </w:tc>
        <w:tc>
          <w:tcPr>
            <w:tcW w:w="2295" w:type="dxa"/>
          </w:tcPr>
          <w:p w14:paraId="6AF5370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5C4E3A5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40216AE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5D101D4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</w:tcPr>
          <w:p w14:paraId="4E4101F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70B1D" w14:paraId="3122D8BF" w14:textId="77777777" w:rsidTr="00D141FE">
        <w:tc>
          <w:tcPr>
            <w:tcW w:w="3544" w:type="dxa"/>
          </w:tcPr>
          <w:p w14:paraId="6E64B15A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Male </w:t>
            </w:r>
          </w:p>
        </w:tc>
        <w:tc>
          <w:tcPr>
            <w:tcW w:w="2295" w:type="dxa"/>
          </w:tcPr>
          <w:p w14:paraId="27F4B4D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84" w:type="dxa"/>
          </w:tcPr>
          <w:p w14:paraId="71CA92B7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036B64E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1965" w:type="dxa"/>
          </w:tcPr>
          <w:p w14:paraId="4A0BA80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307" w:type="dxa"/>
          </w:tcPr>
          <w:p w14:paraId="3C3AA6E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</w:tr>
      <w:tr w:rsidR="00E70B1D" w14:paraId="5375481C" w14:textId="77777777" w:rsidTr="00D141FE">
        <w:tc>
          <w:tcPr>
            <w:tcW w:w="3544" w:type="dxa"/>
          </w:tcPr>
          <w:p w14:paraId="20E1DA86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Female </w:t>
            </w:r>
          </w:p>
        </w:tc>
        <w:tc>
          <w:tcPr>
            <w:tcW w:w="2295" w:type="dxa"/>
          </w:tcPr>
          <w:p w14:paraId="138916E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0.192 (</w:t>
            </w:r>
            <w:proofErr w:type="gramStart"/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0.043)*</w:t>
            </w:r>
            <w:proofErr w:type="gramEnd"/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</w:tc>
        <w:tc>
          <w:tcPr>
            <w:tcW w:w="284" w:type="dxa"/>
          </w:tcPr>
          <w:p w14:paraId="0D41708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2287544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0.452 (0.147) **</w:t>
            </w:r>
          </w:p>
        </w:tc>
        <w:tc>
          <w:tcPr>
            <w:tcW w:w="1965" w:type="dxa"/>
          </w:tcPr>
          <w:p w14:paraId="3CB9AC3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15.236 (3.107) ***</w:t>
            </w:r>
          </w:p>
        </w:tc>
        <w:tc>
          <w:tcPr>
            <w:tcW w:w="2307" w:type="dxa"/>
          </w:tcPr>
          <w:p w14:paraId="3A11AF0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-0.926 (3.143)</w:t>
            </w:r>
          </w:p>
        </w:tc>
      </w:tr>
      <w:tr w:rsidR="00E70B1D" w14:paraId="7CE40749" w14:textId="77777777" w:rsidTr="00D141FE">
        <w:tc>
          <w:tcPr>
            <w:tcW w:w="3544" w:type="dxa"/>
          </w:tcPr>
          <w:p w14:paraId="555C3176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Ethnic group</w:t>
            </w:r>
          </w:p>
        </w:tc>
        <w:tc>
          <w:tcPr>
            <w:tcW w:w="2295" w:type="dxa"/>
          </w:tcPr>
          <w:p w14:paraId="4CE26D2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58289F3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1BF2F0C4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520B5F9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</w:tcPr>
          <w:p w14:paraId="195F6CF7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70B1D" w14:paraId="2D660909" w14:textId="77777777" w:rsidTr="00D141FE">
        <w:tc>
          <w:tcPr>
            <w:tcW w:w="3544" w:type="dxa"/>
          </w:tcPr>
          <w:p w14:paraId="52F86744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2295" w:type="dxa"/>
          </w:tcPr>
          <w:p w14:paraId="1E9E7D56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84" w:type="dxa"/>
          </w:tcPr>
          <w:p w14:paraId="413B19B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13567AA4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1965" w:type="dxa"/>
          </w:tcPr>
          <w:p w14:paraId="77ABB466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307" w:type="dxa"/>
          </w:tcPr>
          <w:p w14:paraId="1134B08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</w:tr>
      <w:tr w:rsidR="00E70B1D" w14:paraId="559DE0B8" w14:textId="77777777" w:rsidTr="00D141FE">
        <w:tc>
          <w:tcPr>
            <w:tcW w:w="3544" w:type="dxa"/>
          </w:tcPr>
          <w:p w14:paraId="3E7562C1" w14:textId="77777777" w:rsidR="00E70B1D" w:rsidRPr="002755ED" w:rsidRDefault="00E70B1D" w:rsidP="00D141FE">
            <w:pPr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Non-white</w:t>
            </w:r>
          </w:p>
        </w:tc>
        <w:tc>
          <w:tcPr>
            <w:tcW w:w="2295" w:type="dxa"/>
          </w:tcPr>
          <w:p w14:paraId="385A60B4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0.600 (0.084) ***</w:t>
            </w:r>
          </w:p>
        </w:tc>
        <w:tc>
          <w:tcPr>
            <w:tcW w:w="284" w:type="dxa"/>
          </w:tcPr>
          <w:p w14:paraId="7E3CA404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776D2A5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2.111 (0.305) ***</w:t>
            </w:r>
          </w:p>
        </w:tc>
        <w:tc>
          <w:tcPr>
            <w:tcW w:w="1965" w:type="dxa"/>
          </w:tcPr>
          <w:p w14:paraId="31FEDD7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16.704 (7.971) *</w:t>
            </w:r>
          </w:p>
        </w:tc>
        <w:tc>
          <w:tcPr>
            <w:tcW w:w="2307" w:type="dxa"/>
          </w:tcPr>
          <w:p w14:paraId="19831A8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43.248 (6.396) ***</w:t>
            </w:r>
          </w:p>
        </w:tc>
      </w:tr>
      <w:tr w:rsidR="00E70B1D" w14:paraId="2DE9C2B1" w14:textId="77777777" w:rsidTr="00D141FE">
        <w:tc>
          <w:tcPr>
            <w:tcW w:w="3544" w:type="dxa"/>
            <w:vAlign w:val="center"/>
          </w:tcPr>
          <w:p w14:paraId="24C2E2B7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Area of residence</w:t>
            </w:r>
          </w:p>
        </w:tc>
        <w:tc>
          <w:tcPr>
            <w:tcW w:w="2295" w:type="dxa"/>
          </w:tcPr>
          <w:p w14:paraId="6380413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4A53112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6FC50EA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75CF290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07" w:type="dxa"/>
          </w:tcPr>
          <w:p w14:paraId="2766CD96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70B1D" w14:paraId="6FEA2CAA" w14:textId="77777777" w:rsidTr="00D141FE">
        <w:tc>
          <w:tcPr>
            <w:tcW w:w="3544" w:type="dxa"/>
            <w:vAlign w:val="bottom"/>
          </w:tcPr>
          <w:p w14:paraId="7BDED9E9" w14:textId="77777777" w:rsidR="00E70B1D" w:rsidRPr="002755ED" w:rsidRDefault="00E70B1D" w:rsidP="00D141FE">
            <w:pPr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England: North           </w:t>
            </w:r>
          </w:p>
        </w:tc>
        <w:tc>
          <w:tcPr>
            <w:tcW w:w="2295" w:type="dxa"/>
          </w:tcPr>
          <w:p w14:paraId="2F5AC924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84" w:type="dxa"/>
          </w:tcPr>
          <w:p w14:paraId="48E3298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4DBD8D9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1965" w:type="dxa"/>
          </w:tcPr>
          <w:p w14:paraId="7BECC5D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Ref.</w:t>
            </w:r>
          </w:p>
        </w:tc>
        <w:tc>
          <w:tcPr>
            <w:tcW w:w="2307" w:type="dxa"/>
          </w:tcPr>
          <w:p w14:paraId="456FDFD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70B1D" w14:paraId="6DAA1B73" w14:textId="77777777" w:rsidTr="00D141FE">
        <w:tc>
          <w:tcPr>
            <w:tcW w:w="3544" w:type="dxa"/>
            <w:vAlign w:val="bottom"/>
          </w:tcPr>
          <w:p w14:paraId="05C06A80" w14:textId="77777777" w:rsidR="00E70B1D" w:rsidRPr="002755ED" w:rsidRDefault="00E70B1D" w:rsidP="00D141FE">
            <w:pPr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England: Central/Midlands  </w:t>
            </w:r>
          </w:p>
        </w:tc>
        <w:tc>
          <w:tcPr>
            <w:tcW w:w="2295" w:type="dxa"/>
          </w:tcPr>
          <w:p w14:paraId="41C263F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0.083 (0.078)</w:t>
            </w:r>
          </w:p>
        </w:tc>
        <w:tc>
          <w:tcPr>
            <w:tcW w:w="284" w:type="dxa"/>
          </w:tcPr>
          <w:p w14:paraId="59823F7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74CA9E2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-0.077 (0.271)</w:t>
            </w:r>
          </w:p>
        </w:tc>
        <w:tc>
          <w:tcPr>
            <w:tcW w:w="1965" w:type="dxa"/>
          </w:tcPr>
          <w:p w14:paraId="1C227F7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6.177 (5.614)</w:t>
            </w:r>
          </w:p>
        </w:tc>
        <w:tc>
          <w:tcPr>
            <w:tcW w:w="2307" w:type="dxa"/>
          </w:tcPr>
          <w:p w14:paraId="728183CC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4.254 (5.778)</w:t>
            </w:r>
          </w:p>
        </w:tc>
      </w:tr>
      <w:tr w:rsidR="00E70B1D" w14:paraId="53E10D7C" w14:textId="77777777" w:rsidTr="00D141FE">
        <w:tc>
          <w:tcPr>
            <w:tcW w:w="3544" w:type="dxa"/>
            <w:vAlign w:val="bottom"/>
          </w:tcPr>
          <w:p w14:paraId="31EBEBD0" w14:textId="77777777" w:rsidR="00E70B1D" w:rsidRPr="002755ED" w:rsidRDefault="00E70B1D" w:rsidP="00D141FE">
            <w:pPr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England: South (incl. London)</w:t>
            </w:r>
          </w:p>
        </w:tc>
        <w:tc>
          <w:tcPr>
            <w:tcW w:w="2295" w:type="dxa"/>
          </w:tcPr>
          <w:p w14:paraId="42C246B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-0.170 (0.065) **</w:t>
            </w:r>
          </w:p>
        </w:tc>
        <w:tc>
          <w:tcPr>
            <w:tcW w:w="284" w:type="dxa"/>
          </w:tcPr>
          <w:p w14:paraId="3220484E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1B82A00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0.607 (0.222) **</w:t>
            </w:r>
          </w:p>
        </w:tc>
        <w:tc>
          <w:tcPr>
            <w:tcW w:w="1965" w:type="dxa"/>
          </w:tcPr>
          <w:p w14:paraId="7D429950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19.355 (4.847) ***</w:t>
            </w:r>
          </w:p>
        </w:tc>
        <w:tc>
          <w:tcPr>
            <w:tcW w:w="2307" w:type="dxa"/>
          </w:tcPr>
          <w:p w14:paraId="7F0091A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9.238 (5.029)</w:t>
            </w:r>
          </w:p>
        </w:tc>
      </w:tr>
      <w:tr w:rsidR="00E70B1D" w14:paraId="6EF30E9F" w14:textId="77777777" w:rsidTr="00D141FE">
        <w:tc>
          <w:tcPr>
            <w:tcW w:w="3544" w:type="dxa"/>
            <w:vAlign w:val="bottom"/>
          </w:tcPr>
          <w:p w14:paraId="7BCF2915" w14:textId="77777777" w:rsidR="00E70B1D" w:rsidRPr="002755ED" w:rsidRDefault="00E70B1D" w:rsidP="00D141FE">
            <w:pPr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Scotland                 </w:t>
            </w:r>
          </w:p>
        </w:tc>
        <w:tc>
          <w:tcPr>
            <w:tcW w:w="2295" w:type="dxa"/>
          </w:tcPr>
          <w:p w14:paraId="5567FF11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0.071 (0.072)</w:t>
            </w:r>
          </w:p>
        </w:tc>
        <w:tc>
          <w:tcPr>
            <w:tcW w:w="284" w:type="dxa"/>
          </w:tcPr>
          <w:p w14:paraId="11B11382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51461E0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-0.409 (0.252)</w:t>
            </w:r>
          </w:p>
        </w:tc>
        <w:tc>
          <w:tcPr>
            <w:tcW w:w="1965" w:type="dxa"/>
          </w:tcPr>
          <w:p w14:paraId="09FA7DB6" w14:textId="77777777" w:rsidR="00E70B1D" w:rsidRPr="002755ED" w:rsidRDefault="00E70B1D" w:rsidP="00D141FE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9.472 (5.199)</w:t>
            </w:r>
          </w:p>
        </w:tc>
        <w:tc>
          <w:tcPr>
            <w:tcW w:w="2307" w:type="dxa"/>
          </w:tcPr>
          <w:p w14:paraId="69B56510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-13.003 (5.214) *</w:t>
            </w:r>
          </w:p>
        </w:tc>
      </w:tr>
      <w:tr w:rsidR="00E70B1D" w14:paraId="61D952BB" w14:textId="77777777" w:rsidTr="00D141FE">
        <w:tc>
          <w:tcPr>
            <w:tcW w:w="3544" w:type="dxa"/>
            <w:vAlign w:val="bottom"/>
          </w:tcPr>
          <w:p w14:paraId="7D84D49B" w14:textId="77777777" w:rsidR="00E70B1D" w:rsidRPr="002755ED" w:rsidRDefault="00E70B1D" w:rsidP="00D141FE">
            <w:pPr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Wales                  </w:t>
            </w:r>
          </w:p>
        </w:tc>
        <w:tc>
          <w:tcPr>
            <w:tcW w:w="2295" w:type="dxa"/>
          </w:tcPr>
          <w:p w14:paraId="6BDD3F68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-0.029 (0.074)</w:t>
            </w:r>
          </w:p>
        </w:tc>
        <w:tc>
          <w:tcPr>
            <w:tcW w:w="284" w:type="dxa"/>
          </w:tcPr>
          <w:p w14:paraId="21D677C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3BBE2F5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0.319 (0.262)</w:t>
            </w:r>
          </w:p>
        </w:tc>
        <w:tc>
          <w:tcPr>
            <w:tcW w:w="1965" w:type="dxa"/>
          </w:tcPr>
          <w:p w14:paraId="0A2BD85B" w14:textId="77777777" w:rsidR="00E70B1D" w:rsidRPr="002755ED" w:rsidRDefault="00E70B1D" w:rsidP="00D141FE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10.007 (5.165)</w:t>
            </w:r>
          </w:p>
        </w:tc>
        <w:tc>
          <w:tcPr>
            <w:tcW w:w="2307" w:type="dxa"/>
          </w:tcPr>
          <w:p w14:paraId="4F17DF2B" w14:textId="77777777" w:rsidR="00E70B1D" w:rsidRPr="002755ED" w:rsidRDefault="00E70B1D" w:rsidP="00D141FE">
            <w:pPr>
              <w:tabs>
                <w:tab w:val="left" w:pos="4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-1.088 (5.890)</w:t>
            </w:r>
          </w:p>
        </w:tc>
      </w:tr>
      <w:tr w:rsidR="00E70B1D" w14:paraId="390A41CC" w14:textId="77777777" w:rsidTr="00D141FE">
        <w:tc>
          <w:tcPr>
            <w:tcW w:w="3544" w:type="dxa"/>
            <w:vAlign w:val="bottom"/>
          </w:tcPr>
          <w:p w14:paraId="6947AF2A" w14:textId="77777777" w:rsidR="00E70B1D" w:rsidRPr="002755ED" w:rsidRDefault="00E70B1D" w:rsidP="00D141FE">
            <w:pPr>
              <w:ind w:left="2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Northern Ireland              </w:t>
            </w:r>
          </w:p>
        </w:tc>
        <w:tc>
          <w:tcPr>
            <w:tcW w:w="2295" w:type="dxa"/>
          </w:tcPr>
          <w:p w14:paraId="7E17D949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0.191 (0.0735) **</w:t>
            </w:r>
          </w:p>
        </w:tc>
        <w:tc>
          <w:tcPr>
            <w:tcW w:w="284" w:type="dxa"/>
          </w:tcPr>
          <w:p w14:paraId="73F7CF76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04DECB25" w14:textId="77777777" w:rsidR="00E70B1D" w:rsidRPr="002755ED" w:rsidRDefault="00E70B1D" w:rsidP="00D141FE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-0.068 (0.267)</w:t>
            </w:r>
          </w:p>
        </w:tc>
        <w:tc>
          <w:tcPr>
            <w:tcW w:w="1965" w:type="dxa"/>
          </w:tcPr>
          <w:p w14:paraId="722405D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10.344 (5.133) *</w:t>
            </w:r>
          </w:p>
        </w:tc>
        <w:tc>
          <w:tcPr>
            <w:tcW w:w="2307" w:type="dxa"/>
          </w:tcPr>
          <w:p w14:paraId="6B01A455" w14:textId="77777777" w:rsidR="00E70B1D" w:rsidRPr="002755ED" w:rsidRDefault="00E70B1D" w:rsidP="00D141FE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-16.045 (4.686) ***</w:t>
            </w:r>
          </w:p>
        </w:tc>
      </w:tr>
      <w:tr w:rsidR="00E70B1D" w14:paraId="48E542F8" w14:textId="77777777" w:rsidTr="00D141FE">
        <w:tc>
          <w:tcPr>
            <w:tcW w:w="3544" w:type="dxa"/>
          </w:tcPr>
          <w:p w14:paraId="598AFEC2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Age</w:t>
            </w:r>
          </w:p>
        </w:tc>
        <w:tc>
          <w:tcPr>
            <w:tcW w:w="2295" w:type="dxa"/>
          </w:tcPr>
          <w:p w14:paraId="445C358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-0.031 (0.007) ***</w:t>
            </w:r>
          </w:p>
        </w:tc>
        <w:tc>
          <w:tcPr>
            <w:tcW w:w="284" w:type="dxa"/>
          </w:tcPr>
          <w:p w14:paraId="207EB98A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38A0A4C5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0.299 (0.025) ***</w:t>
            </w:r>
          </w:p>
        </w:tc>
        <w:tc>
          <w:tcPr>
            <w:tcW w:w="1965" w:type="dxa"/>
          </w:tcPr>
          <w:p w14:paraId="05DDF7E8" w14:textId="77777777" w:rsidR="00E70B1D" w:rsidRPr="002755ED" w:rsidRDefault="00E70B1D" w:rsidP="00D141FE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2.983 (0.436) ***</w:t>
            </w:r>
          </w:p>
        </w:tc>
        <w:tc>
          <w:tcPr>
            <w:tcW w:w="2307" w:type="dxa"/>
          </w:tcPr>
          <w:p w14:paraId="2F7C26B2" w14:textId="77777777" w:rsidR="00E70B1D" w:rsidRPr="002755ED" w:rsidRDefault="00E70B1D" w:rsidP="00D141FE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4.410 (0.475) ***</w:t>
            </w:r>
          </w:p>
        </w:tc>
      </w:tr>
      <w:tr w:rsidR="00E70B1D" w14:paraId="66FFDAFB" w14:textId="77777777" w:rsidTr="00D141FE">
        <w:tc>
          <w:tcPr>
            <w:tcW w:w="3544" w:type="dxa"/>
          </w:tcPr>
          <w:p w14:paraId="1E4708CD" w14:textId="77777777" w:rsidR="00E70B1D" w:rsidRPr="002755ED" w:rsidRDefault="00E70B1D" w:rsidP="00D14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Age</w:t>
            </w: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295" w:type="dxa"/>
          </w:tcPr>
          <w:p w14:paraId="262958BF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0.0025 (0.00006) ***</w:t>
            </w:r>
          </w:p>
        </w:tc>
        <w:tc>
          <w:tcPr>
            <w:tcW w:w="284" w:type="dxa"/>
          </w:tcPr>
          <w:p w14:paraId="1B3E5AAD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14:paraId="422956AB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-0.0018 (0.0002) ***</w:t>
            </w:r>
          </w:p>
        </w:tc>
        <w:tc>
          <w:tcPr>
            <w:tcW w:w="1965" w:type="dxa"/>
          </w:tcPr>
          <w:p w14:paraId="46EEC453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-0.015 (0.004) ***</w:t>
            </w:r>
          </w:p>
        </w:tc>
        <w:tc>
          <w:tcPr>
            <w:tcW w:w="2307" w:type="dxa"/>
          </w:tcPr>
          <w:p w14:paraId="50EE74B3" w14:textId="77777777" w:rsidR="00E70B1D" w:rsidRPr="002755ED" w:rsidRDefault="00E70B1D" w:rsidP="00D14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75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-0.037 (0.005) ***</w:t>
            </w:r>
          </w:p>
        </w:tc>
      </w:tr>
    </w:tbl>
    <w:p w14:paraId="0080B4DE" w14:textId="77777777" w:rsidR="00A70C04" w:rsidRPr="00A70C04" w:rsidRDefault="00A70C04" w:rsidP="00E70B1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DASH: Dietary approach to stop hypertension; GCSE: General </w:t>
      </w:r>
      <w:r w:rsidRPr="005D5A38">
        <w:rPr>
          <w:rFonts w:ascii="Times New Roman" w:hAnsi="Times New Roman" w:cs="Times New Roman"/>
          <w:sz w:val="20"/>
          <w:szCs w:val="20"/>
          <w:lang w:val="en-US"/>
        </w:rPr>
        <w:t>Certificate of Secondary Education</w:t>
      </w:r>
      <w:r>
        <w:rPr>
          <w:rFonts w:ascii="Times New Roman" w:hAnsi="Times New Roman" w:cs="Times New Roman"/>
          <w:sz w:val="20"/>
          <w:szCs w:val="20"/>
          <w:lang w:val="en-US"/>
        </w:rPr>
        <w:t>; SE: standard error.</w:t>
      </w:r>
    </w:p>
    <w:p w14:paraId="64A7486B" w14:textId="77777777" w:rsidR="00E70B1D" w:rsidRDefault="00E70B1D" w:rsidP="00E70B1D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2D6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spellEnd"/>
      <w:r w:rsidRPr="00242D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binomial</w:t>
      </w:r>
      <w:r w:rsidRPr="00242D6A">
        <w:rPr>
          <w:rFonts w:ascii="Times New Roman" w:hAnsi="Times New Roman" w:cs="Times New Roman"/>
          <w:sz w:val="20"/>
          <w:szCs w:val="20"/>
          <w:lang w:val="en-US"/>
        </w:rPr>
        <w:t xml:space="preserve"> regression model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probit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link function was used to estimate the mediator</w:t>
      </w:r>
      <w:r w:rsidR="009401CA">
        <w:rPr>
          <w:rFonts w:ascii="Times New Roman" w:hAnsi="Times New Roman" w:cs="Times New Roman"/>
          <w:sz w:val="20"/>
          <w:szCs w:val="20"/>
          <w:lang w:val="en-US"/>
        </w:rPr>
        <w:t>. Income was categorized as low (&lt;15,850</w:t>
      </w:r>
      <w:r w:rsidR="001C5B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01CA">
        <w:rPr>
          <w:rFonts w:ascii="Times New Roman" w:hAnsi="Times New Roman" w:cs="Times New Roman"/>
          <w:sz w:val="20"/>
          <w:szCs w:val="20"/>
          <w:lang w:val="en-US"/>
        </w:rPr>
        <w:t>£ per year) and high (≥15,850</w:t>
      </w:r>
      <w:r w:rsidR="001C5B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01CA">
        <w:rPr>
          <w:rFonts w:ascii="Times New Roman" w:hAnsi="Times New Roman" w:cs="Times New Roman"/>
          <w:sz w:val="20"/>
          <w:szCs w:val="20"/>
          <w:lang w:val="en-US"/>
        </w:rPr>
        <w:t>£</w:t>
      </w:r>
      <w:r w:rsidR="001C5BD4">
        <w:rPr>
          <w:rFonts w:ascii="Times New Roman" w:hAnsi="Times New Roman" w:cs="Times New Roman"/>
          <w:sz w:val="20"/>
          <w:szCs w:val="20"/>
          <w:lang w:val="en-US"/>
        </w:rPr>
        <w:t xml:space="preserve"> per year</w:t>
      </w:r>
      <w:r w:rsidR="009401CA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0920B51" w14:textId="77777777" w:rsidR="00E70B1D" w:rsidRDefault="00E70B1D" w:rsidP="00E70B1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 linear regression model was used to estimate </w:t>
      </w:r>
      <w:r w:rsidRPr="00242D6A">
        <w:rPr>
          <w:rFonts w:ascii="Times New Roman" w:hAnsi="Times New Roman" w:cs="Times New Roman"/>
          <w:sz w:val="20"/>
          <w:szCs w:val="20"/>
          <w:lang w:val="en-US"/>
        </w:rPr>
        <w:t>the DASH score</w:t>
      </w:r>
      <w:r>
        <w:rPr>
          <w:rFonts w:ascii="Times New Roman" w:hAnsi="Times New Roman" w:cs="Times New Roman"/>
          <w:sz w:val="20"/>
          <w:szCs w:val="20"/>
          <w:lang w:val="en-US"/>
        </w:rPr>
        <w:t>, while quantile regression models were used to estimate fruit and vegetable</w:t>
      </w:r>
      <w:r w:rsidR="00111048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intake.</w:t>
      </w:r>
    </w:p>
    <w:p w14:paraId="7DC8C437" w14:textId="77777777" w:rsidR="00E70B1D" w:rsidRPr="00DD68E5" w:rsidRDefault="00E70B1D" w:rsidP="00E70B1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D68E5">
        <w:rPr>
          <w:rFonts w:ascii="Times New Roman" w:hAnsi="Times New Roman" w:cs="Times New Roman"/>
          <w:sz w:val="20"/>
          <w:szCs w:val="20"/>
          <w:lang w:val="en-US"/>
        </w:rPr>
        <w:t>* &lt;0.05 **&lt;0.01 ***&lt;0.001</w:t>
      </w:r>
    </w:p>
    <w:p w14:paraId="1A1C6F1D" w14:textId="77777777" w:rsidR="00E70B1D" w:rsidRDefault="00E70B1D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E70B1D" w:rsidSect="00A70C0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985B0" w14:textId="77777777" w:rsidR="008F0924" w:rsidRDefault="008F0924" w:rsidP="00D42FDE">
      <w:r>
        <w:separator/>
      </w:r>
    </w:p>
  </w:endnote>
  <w:endnote w:type="continuationSeparator" w:id="0">
    <w:p w14:paraId="079049CC" w14:textId="77777777" w:rsidR="008F0924" w:rsidRDefault="008F0924" w:rsidP="00D4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317D" w14:textId="77777777" w:rsidR="008F0924" w:rsidRDefault="008F0924" w:rsidP="00D42FDE">
      <w:r>
        <w:separator/>
      </w:r>
    </w:p>
  </w:footnote>
  <w:footnote w:type="continuationSeparator" w:id="0">
    <w:p w14:paraId="7A8A050B" w14:textId="77777777" w:rsidR="008F0924" w:rsidRDefault="008F0924" w:rsidP="00D4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85EA5"/>
    <w:multiLevelType w:val="hybridMultilevel"/>
    <w:tmpl w:val="29B45B48"/>
    <w:lvl w:ilvl="0" w:tplc="CDE0C8C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72"/>
    <w:rsid w:val="00034E2D"/>
    <w:rsid w:val="00054D19"/>
    <w:rsid w:val="00064AFB"/>
    <w:rsid w:val="00086784"/>
    <w:rsid w:val="000970E1"/>
    <w:rsid w:val="000B38DE"/>
    <w:rsid w:val="000B3EEF"/>
    <w:rsid w:val="000B5896"/>
    <w:rsid w:val="000D2793"/>
    <w:rsid w:val="000D4487"/>
    <w:rsid w:val="000E4601"/>
    <w:rsid w:val="000E6B05"/>
    <w:rsid w:val="000F0CA4"/>
    <w:rsid w:val="00111048"/>
    <w:rsid w:val="0012046F"/>
    <w:rsid w:val="00154CA3"/>
    <w:rsid w:val="00164DD2"/>
    <w:rsid w:val="001B40BC"/>
    <w:rsid w:val="001C5BD4"/>
    <w:rsid w:val="001D4848"/>
    <w:rsid w:val="00204686"/>
    <w:rsid w:val="00210A99"/>
    <w:rsid w:val="00211F25"/>
    <w:rsid w:val="00215089"/>
    <w:rsid w:val="00216401"/>
    <w:rsid w:val="00242D6A"/>
    <w:rsid w:val="002473F4"/>
    <w:rsid w:val="00250A0F"/>
    <w:rsid w:val="002629A1"/>
    <w:rsid w:val="002745F1"/>
    <w:rsid w:val="002755ED"/>
    <w:rsid w:val="00290EEE"/>
    <w:rsid w:val="0029402B"/>
    <w:rsid w:val="002A33FB"/>
    <w:rsid w:val="002B1B82"/>
    <w:rsid w:val="002B699D"/>
    <w:rsid w:val="002C1B4B"/>
    <w:rsid w:val="002D324B"/>
    <w:rsid w:val="002E23E2"/>
    <w:rsid w:val="002E41EB"/>
    <w:rsid w:val="002F529D"/>
    <w:rsid w:val="00313BAC"/>
    <w:rsid w:val="003255C4"/>
    <w:rsid w:val="0033641A"/>
    <w:rsid w:val="003442B3"/>
    <w:rsid w:val="003444D8"/>
    <w:rsid w:val="00353B4B"/>
    <w:rsid w:val="003745E6"/>
    <w:rsid w:val="003978B9"/>
    <w:rsid w:val="003C7076"/>
    <w:rsid w:val="003F251E"/>
    <w:rsid w:val="00410718"/>
    <w:rsid w:val="00415FBC"/>
    <w:rsid w:val="00416146"/>
    <w:rsid w:val="00416785"/>
    <w:rsid w:val="004201A3"/>
    <w:rsid w:val="0043582F"/>
    <w:rsid w:val="00471BC3"/>
    <w:rsid w:val="00493F7A"/>
    <w:rsid w:val="00496826"/>
    <w:rsid w:val="004975E2"/>
    <w:rsid w:val="004C0DAA"/>
    <w:rsid w:val="004D2ECB"/>
    <w:rsid w:val="004D387E"/>
    <w:rsid w:val="004F0EAA"/>
    <w:rsid w:val="004F6F4F"/>
    <w:rsid w:val="0052195D"/>
    <w:rsid w:val="00542271"/>
    <w:rsid w:val="005716ED"/>
    <w:rsid w:val="00571871"/>
    <w:rsid w:val="0058601B"/>
    <w:rsid w:val="005A2C10"/>
    <w:rsid w:val="005C6750"/>
    <w:rsid w:val="005D5A38"/>
    <w:rsid w:val="005E69B7"/>
    <w:rsid w:val="005F6E16"/>
    <w:rsid w:val="006065AE"/>
    <w:rsid w:val="00622EB3"/>
    <w:rsid w:val="00627906"/>
    <w:rsid w:val="006C4259"/>
    <w:rsid w:val="006C6A72"/>
    <w:rsid w:val="006D3BE4"/>
    <w:rsid w:val="006D7224"/>
    <w:rsid w:val="006E09FE"/>
    <w:rsid w:val="006F5C57"/>
    <w:rsid w:val="006F7ED3"/>
    <w:rsid w:val="00703E4F"/>
    <w:rsid w:val="0071042F"/>
    <w:rsid w:val="0073280B"/>
    <w:rsid w:val="00733774"/>
    <w:rsid w:val="00744EB5"/>
    <w:rsid w:val="00746920"/>
    <w:rsid w:val="00764D03"/>
    <w:rsid w:val="00797421"/>
    <w:rsid w:val="007A55D0"/>
    <w:rsid w:val="007B2305"/>
    <w:rsid w:val="007B75BE"/>
    <w:rsid w:val="007C0436"/>
    <w:rsid w:val="007C55D0"/>
    <w:rsid w:val="007E4D40"/>
    <w:rsid w:val="007F00CB"/>
    <w:rsid w:val="00820F89"/>
    <w:rsid w:val="00822C84"/>
    <w:rsid w:val="00825A93"/>
    <w:rsid w:val="00826F49"/>
    <w:rsid w:val="00830C02"/>
    <w:rsid w:val="0084193B"/>
    <w:rsid w:val="0084594B"/>
    <w:rsid w:val="00854ED0"/>
    <w:rsid w:val="00867338"/>
    <w:rsid w:val="00892BB4"/>
    <w:rsid w:val="00894918"/>
    <w:rsid w:val="008B164D"/>
    <w:rsid w:val="008C1C66"/>
    <w:rsid w:val="008D110D"/>
    <w:rsid w:val="008D442D"/>
    <w:rsid w:val="008E0D74"/>
    <w:rsid w:val="008E2DC3"/>
    <w:rsid w:val="008F0924"/>
    <w:rsid w:val="008F0B0A"/>
    <w:rsid w:val="00913398"/>
    <w:rsid w:val="00930BE8"/>
    <w:rsid w:val="00934ACB"/>
    <w:rsid w:val="009401CA"/>
    <w:rsid w:val="00942CFB"/>
    <w:rsid w:val="0094554C"/>
    <w:rsid w:val="00982B68"/>
    <w:rsid w:val="00994735"/>
    <w:rsid w:val="009A17E1"/>
    <w:rsid w:val="009A29FE"/>
    <w:rsid w:val="009C3ED4"/>
    <w:rsid w:val="009C4A33"/>
    <w:rsid w:val="009D29FB"/>
    <w:rsid w:val="009D4C8D"/>
    <w:rsid w:val="009E625E"/>
    <w:rsid w:val="00A11BF9"/>
    <w:rsid w:val="00A242F7"/>
    <w:rsid w:val="00A255CE"/>
    <w:rsid w:val="00A32D2D"/>
    <w:rsid w:val="00A70144"/>
    <w:rsid w:val="00A70C04"/>
    <w:rsid w:val="00A75A70"/>
    <w:rsid w:val="00A90259"/>
    <w:rsid w:val="00AB0ACA"/>
    <w:rsid w:val="00AB3D35"/>
    <w:rsid w:val="00AB718F"/>
    <w:rsid w:val="00AC0B75"/>
    <w:rsid w:val="00AC1C47"/>
    <w:rsid w:val="00AD5264"/>
    <w:rsid w:val="00AE09F2"/>
    <w:rsid w:val="00AE29C7"/>
    <w:rsid w:val="00AF7EDC"/>
    <w:rsid w:val="00B15DD7"/>
    <w:rsid w:val="00B3320C"/>
    <w:rsid w:val="00B35EB5"/>
    <w:rsid w:val="00B6069C"/>
    <w:rsid w:val="00B70C01"/>
    <w:rsid w:val="00B83410"/>
    <w:rsid w:val="00BB1175"/>
    <w:rsid w:val="00BC19B6"/>
    <w:rsid w:val="00BD47B6"/>
    <w:rsid w:val="00BD4E36"/>
    <w:rsid w:val="00BE0F09"/>
    <w:rsid w:val="00BE11C3"/>
    <w:rsid w:val="00BE2121"/>
    <w:rsid w:val="00BE3DF3"/>
    <w:rsid w:val="00BF4151"/>
    <w:rsid w:val="00C125A3"/>
    <w:rsid w:val="00C81774"/>
    <w:rsid w:val="00C9346B"/>
    <w:rsid w:val="00C942FC"/>
    <w:rsid w:val="00CA0D85"/>
    <w:rsid w:val="00CA15D9"/>
    <w:rsid w:val="00CC2143"/>
    <w:rsid w:val="00CC3776"/>
    <w:rsid w:val="00CE128F"/>
    <w:rsid w:val="00CF0E0D"/>
    <w:rsid w:val="00D2001E"/>
    <w:rsid w:val="00D26A90"/>
    <w:rsid w:val="00D3274B"/>
    <w:rsid w:val="00D348E4"/>
    <w:rsid w:val="00D42FDE"/>
    <w:rsid w:val="00D86243"/>
    <w:rsid w:val="00D9160C"/>
    <w:rsid w:val="00D92ADB"/>
    <w:rsid w:val="00D956A6"/>
    <w:rsid w:val="00DA38E7"/>
    <w:rsid w:val="00DB0CBB"/>
    <w:rsid w:val="00DD68E5"/>
    <w:rsid w:val="00DE2A24"/>
    <w:rsid w:val="00DE315F"/>
    <w:rsid w:val="00E023E9"/>
    <w:rsid w:val="00E0369B"/>
    <w:rsid w:val="00E14C4A"/>
    <w:rsid w:val="00E1724B"/>
    <w:rsid w:val="00E26131"/>
    <w:rsid w:val="00E50A63"/>
    <w:rsid w:val="00E70B1D"/>
    <w:rsid w:val="00E743E6"/>
    <w:rsid w:val="00E82B69"/>
    <w:rsid w:val="00E8380F"/>
    <w:rsid w:val="00E92D6C"/>
    <w:rsid w:val="00EC5788"/>
    <w:rsid w:val="00EE682C"/>
    <w:rsid w:val="00EF3347"/>
    <w:rsid w:val="00EF6912"/>
    <w:rsid w:val="00F06923"/>
    <w:rsid w:val="00F11A47"/>
    <w:rsid w:val="00F13D93"/>
    <w:rsid w:val="00F14D82"/>
    <w:rsid w:val="00F1616F"/>
    <w:rsid w:val="00F22F23"/>
    <w:rsid w:val="00F24718"/>
    <w:rsid w:val="00F36ACE"/>
    <w:rsid w:val="00F378B6"/>
    <w:rsid w:val="00F46144"/>
    <w:rsid w:val="00F51F3F"/>
    <w:rsid w:val="00F7024B"/>
    <w:rsid w:val="00F75588"/>
    <w:rsid w:val="00F96C77"/>
    <w:rsid w:val="00FA369B"/>
    <w:rsid w:val="00FA7DB3"/>
    <w:rsid w:val="00FB1551"/>
    <w:rsid w:val="00FB20F8"/>
    <w:rsid w:val="00FB44AA"/>
    <w:rsid w:val="00FC261A"/>
    <w:rsid w:val="00FD7BBA"/>
    <w:rsid w:val="00FE2864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7648"/>
  <w15:chartTrackingRefBased/>
  <w15:docId w15:val="{21EF955C-55BE-ED42-AAD9-351C5AC8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F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2FD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2F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A7DE-95CF-4999-A284-E400DD0A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Alicandro</dc:creator>
  <cp:keywords/>
  <dc:description/>
  <cp:lastModifiedBy>Linia Patel</cp:lastModifiedBy>
  <cp:revision>3</cp:revision>
  <dcterms:created xsi:type="dcterms:W3CDTF">2020-11-11T14:10:00Z</dcterms:created>
  <dcterms:modified xsi:type="dcterms:W3CDTF">2020-11-11T14:10:00Z</dcterms:modified>
</cp:coreProperties>
</file>