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9F3F2D" w14:textId="669EB32F" w:rsidR="001C052B" w:rsidRDefault="0045767A" w:rsidP="001C052B">
      <w:pPr>
        <w:rPr>
          <w:b/>
          <w:bCs/>
        </w:rPr>
      </w:pPr>
      <w:r>
        <w:rPr>
          <w:b/>
          <w:bCs/>
        </w:rPr>
        <w:t>Supplementary Material</w:t>
      </w:r>
    </w:p>
    <w:p w14:paraId="33810DF3" w14:textId="2F2421CF" w:rsidR="003D3CB0" w:rsidRPr="00E61273" w:rsidRDefault="00370201" w:rsidP="003D3CB0">
      <w:pPr>
        <w:spacing w:line="480" w:lineRule="auto"/>
        <w:jc w:val="both"/>
        <w:rPr>
          <w:rFonts w:cs="Calibri"/>
          <w:b/>
          <w:bCs/>
          <w:lang w:val="en-US"/>
        </w:rPr>
      </w:pPr>
      <w:r>
        <w:rPr>
          <w:rFonts w:cs="Calibri"/>
          <w:b/>
          <w:bCs/>
          <w:lang w:val="en-US"/>
        </w:rPr>
        <w:t xml:space="preserve">Nutrition Module Design in </w:t>
      </w:r>
      <w:r w:rsidR="003D3CB0" w:rsidRPr="00E61273">
        <w:rPr>
          <w:rFonts w:cs="Calibri"/>
          <w:b/>
          <w:bCs/>
          <w:lang w:val="en-US"/>
        </w:rPr>
        <w:t xml:space="preserve">Maintain Your Brain: </w:t>
      </w:r>
      <w:r w:rsidR="000F128E">
        <w:rPr>
          <w:rFonts w:cs="Calibri"/>
          <w:b/>
          <w:bCs/>
          <w:lang w:val="en-US"/>
        </w:rPr>
        <w:t>A</w:t>
      </w:r>
      <w:r w:rsidR="003D3CB0" w:rsidRPr="00E61273">
        <w:rPr>
          <w:rFonts w:cs="Calibri"/>
          <w:b/>
          <w:bCs/>
          <w:lang w:val="en-US"/>
        </w:rPr>
        <w:t>n internet-based randomized controlled trial to prevent cognitive decline and dementia</w:t>
      </w:r>
    </w:p>
    <w:p w14:paraId="384072F4" w14:textId="39E615E3" w:rsidR="00696A89" w:rsidRDefault="006055CA" w:rsidP="00696A89">
      <w:pPr>
        <w:pStyle w:val="NormalWeb"/>
        <w:spacing w:before="0" w:beforeAutospacing="0" w:after="0" w:afterAutospacing="0"/>
        <w:rPr>
          <w:rFonts w:asciiTheme="minorHAnsi" w:hAnsi="Calibri" w:cstheme="minorBidi"/>
          <w:i/>
          <w:iCs/>
          <w:color w:val="000000" w:themeColor="text1"/>
          <w:kern w:val="24"/>
          <w:sz w:val="22"/>
          <w:szCs w:val="22"/>
        </w:rPr>
      </w:pPr>
      <w:r w:rsidRPr="00BA7127">
        <w:rPr>
          <w:rFonts w:asciiTheme="minorHAnsi" w:hAnsi="Calibri" w:cstheme="minorBidi"/>
          <w:b/>
          <w:bCs/>
          <w:i/>
          <w:iCs/>
          <w:color w:val="000000" w:themeColor="text1"/>
          <w:kern w:val="24"/>
          <w:sz w:val="22"/>
          <w:szCs w:val="22"/>
        </w:rPr>
        <w:t xml:space="preserve">Figure </w:t>
      </w:r>
      <w:r w:rsidR="00BA7127" w:rsidRPr="00BA7127">
        <w:rPr>
          <w:rFonts w:asciiTheme="minorHAnsi" w:hAnsi="Calibri" w:cstheme="minorBidi"/>
          <w:b/>
          <w:bCs/>
          <w:i/>
          <w:iCs/>
          <w:color w:val="000000" w:themeColor="text1"/>
          <w:kern w:val="24"/>
          <w:sz w:val="22"/>
          <w:szCs w:val="22"/>
        </w:rPr>
        <w:t>1</w:t>
      </w:r>
      <w:r w:rsidRPr="00BA7127">
        <w:rPr>
          <w:rFonts w:asciiTheme="minorHAnsi" w:hAnsi="Calibri" w:cstheme="minorBidi"/>
          <w:i/>
          <w:iCs/>
          <w:color w:val="000000" w:themeColor="text1"/>
          <w:kern w:val="24"/>
          <w:sz w:val="22"/>
          <w:szCs w:val="22"/>
        </w:rPr>
        <w:t>.</w:t>
      </w:r>
      <w:r>
        <w:rPr>
          <w:rFonts w:asciiTheme="minorHAnsi" w:hAnsi="Calibri" w:cstheme="minorBidi"/>
          <w:i/>
          <w:iCs/>
          <w:color w:val="000000" w:themeColor="text1"/>
          <w:kern w:val="24"/>
          <w:sz w:val="22"/>
          <w:szCs w:val="22"/>
        </w:rPr>
        <w:t xml:space="preserve"> Flow chart demonstrating reallocation of diet stream process during </w:t>
      </w:r>
      <w:proofErr w:type="gramStart"/>
      <w:r>
        <w:rPr>
          <w:rFonts w:asciiTheme="minorHAnsi" w:hAnsi="Calibri" w:cstheme="minorBidi"/>
          <w:i/>
          <w:iCs/>
          <w:color w:val="000000" w:themeColor="text1"/>
          <w:kern w:val="24"/>
          <w:sz w:val="22"/>
          <w:szCs w:val="22"/>
        </w:rPr>
        <w:t>boosters</w:t>
      </w:r>
      <w:proofErr w:type="gramEnd"/>
      <w:r>
        <w:rPr>
          <w:rFonts w:asciiTheme="minorHAnsi" w:hAnsi="Calibri" w:cstheme="minorBidi"/>
          <w:i/>
          <w:iCs/>
          <w:color w:val="000000" w:themeColor="text1"/>
          <w:kern w:val="24"/>
          <w:sz w:val="22"/>
          <w:szCs w:val="22"/>
        </w:rPr>
        <w:t xml:space="preserve"> stage.</w:t>
      </w:r>
      <w:r w:rsidRPr="006055CA">
        <w:rPr>
          <w:noProof/>
        </w:rPr>
        <w:t xml:space="preserve"> </w:t>
      </w:r>
      <w:r w:rsidR="00BA7127">
        <w:rPr>
          <w:noProof/>
        </w:rPr>
        <w:drawing>
          <wp:inline distT="0" distB="0" distL="0" distR="0" wp14:anchorId="7AEF8F54" wp14:editId="768AD4AC">
            <wp:extent cx="5731510" cy="3362960"/>
            <wp:effectExtent l="0" t="0" r="254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362960"/>
                    </a:xfrm>
                    <a:prstGeom prst="rect">
                      <a:avLst/>
                    </a:prstGeom>
                    <a:noFill/>
                    <a:ln>
                      <a:noFill/>
                    </a:ln>
                  </pic:spPr>
                </pic:pic>
              </a:graphicData>
            </a:graphic>
          </wp:inline>
        </w:drawing>
      </w:r>
    </w:p>
    <w:p w14:paraId="0591D4F5" w14:textId="0F353F10" w:rsidR="00101A79" w:rsidRDefault="00101A79" w:rsidP="001C052B">
      <w:pPr>
        <w:rPr>
          <w:rFonts w:hAnsi="Calibri"/>
          <w:i/>
          <w:iCs/>
          <w:color w:val="000000" w:themeColor="text1"/>
          <w:kern w:val="24"/>
        </w:rPr>
      </w:pPr>
    </w:p>
    <w:p w14:paraId="5F4476B5" w14:textId="6B0A8C77" w:rsidR="001C052B" w:rsidRDefault="001C052B" w:rsidP="001C052B">
      <w:pPr>
        <w:rPr>
          <w:b/>
          <w:bCs/>
        </w:rPr>
      </w:pPr>
    </w:p>
    <w:p w14:paraId="7B75C7CA" w14:textId="1973FCA8" w:rsidR="00696A89" w:rsidRDefault="00696A89" w:rsidP="00696A89">
      <w:pPr>
        <w:pStyle w:val="NormalWeb"/>
        <w:spacing w:before="0" w:beforeAutospacing="0" w:after="0" w:afterAutospacing="0"/>
      </w:pPr>
      <w:r w:rsidRPr="00BA7127">
        <w:rPr>
          <w:rFonts w:asciiTheme="minorHAnsi" w:hAnsi="Calibri" w:cstheme="minorBidi"/>
          <w:b/>
          <w:bCs/>
          <w:i/>
          <w:iCs/>
          <w:color w:val="000000" w:themeColor="text1"/>
          <w:kern w:val="24"/>
          <w:sz w:val="22"/>
          <w:szCs w:val="22"/>
        </w:rPr>
        <w:t xml:space="preserve">Figure </w:t>
      </w:r>
      <w:r w:rsidR="00BA7127" w:rsidRPr="00BA7127">
        <w:rPr>
          <w:rFonts w:asciiTheme="minorHAnsi" w:hAnsi="Calibri" w:cstheme="minorBidi"/>
          <w:b/>
          <w:bCs/>
          <w:i/>
          <w:iCs/>
          <w:color w:val="000000" w:themeColor="text1"/>
          <w:kern w:val="24"/>
          <w:sz w:val="22"/>
          <w:szCs w:val="22"/>
        </w:rPr>
        <w:t>2</w:t>
      </w:r>
      <w:r>
        <w:rPr>
          <w:rFonts w:asciiTheme="minorHAnsi" w:hAnsi="Calibri" w:cstheme="minorBidi"/>
          <w:i/>
          <w:iCs/>
          <w:color w:val="000000" w:themeColor="text1"/>
          <w:kern w:val="24"/>
          <w:sz w:val="22"/>
          <w:szCs w:val="22"/>
        </w:rPr>
        <w:t>. Flow chart demonstrating reallocation of diet stream process at follow-up.</w:t>
      </w:r>
    </w:p>
    <w:p w14:paraId="0EBBA945" w14:textId="77777777" w:rsidR="004819CC" w:rsidRDefault="004819CC" w:rsidP="001C052B">
      <w:pPr>
        <w:rPr>
          <w:b/>
          <w:bCs/>
        </w:rPr>
      </w:pPr>
    </w:p>
    <w:p w14:paraId="608AEC45" w14:textId="19A8E816" w:rsidR="001C052B" w:rsidRDefault="00BA7127" w:rsidP="004819CC">
      <w:pPr>
        <w:jc w:val="center"/>
        <w:rPr>
          <w:b/>
          <w:bCs/>
        </w:rPr>
      </w:pPr>
      <w:r>
        <w:rPr>
          <w:noProof/>
        </w:rPr>
        <w:drawing>
          <wp:inline distT="0" distB="0" distL="0" distR="0" wp14:anchorId="281A6637" wp14:editId="3286570F">
            <wp:extent cx="5731510" cy="255587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2555875"/>
                    </a:xfrm>
                    <a:prstGeom prst="rect">
                      <a:avLst/>
                    </a:prstGeom>
                    <a:noFill/>
                    <a:ln>
                      <a:noFill/>
                    </a:ln>
                  </pic:spPr>
                </pic:pic>
              </a:graphicData>
            </a:graphic>
          </wp:inline>
        </w:drawing>
      </w:r>
    </w:p>
    <w:p w14:paraId="6E1A8C20" w14:textId="77777777" w:rsidR="002D2AC4" w:rsidRDefault="002D2AC4" w:rsidP="00C24803">
      <w:pPr>
        <w:rPr>
          <w:b/>
          <w:bCs/>
        </w:rPr>
      </w:pPr>
    </w:p>
    <w:p w14:paraId="10D7715C" w14:textId="77777777" w:rsidR="002D2AC4" w:rsidRDefault="002D2AC4" w:rsidP="00C24803">
      <w:pPr>
        <w:rPr>
          <w:b/>
          <w:bCs/>
        </w:rPr>
      </w:pPr>
    </w:p>
    <w:p w14:paraId="51F70926" w14:textId="0B7E8C42" w:rsidR="00C24803" w:rsidRDefault="00EE244C" w:rsidP="00C24803">
      <w:pPr>
        <w:rPr>
          <w:rFonts w:hAnsi="Calibri"/>
          <w:i/>
          <w:iCs/>
          <w:color w:val="000000" w:themeColor="text1"/>
          <w:kern w:val="24"/>
        </w:rPr>
      </w:pPr>
      <w:r>
        <w:rPr>
          <w:b/>
          <w:bCs/>
        </w:rPr>
        <w:lastRenderedPageBreak/>
        <w:t xml:space="preserve"> </w:t>
      </w:r>
      <w:r w:rsidR="00C27C46" w:rsidRPr="00BA7127">
        <w:rPr>
          <w:rFonts w:hAnsi="Calibri"/>
          <w:b/>
          <w:bCs/>
          <w:i/>
          <w:iCs/>
          <w:color w:val="000000" w:themeColor="text1"/>
          <w:kern w:val="24"/>
        </w:rPr>
        <w:t>Figure</w:t>
      </w:r>
      <w:r w:rsidR="00C27C46">
        <w:rPr>
          <w:rFonts w:hAnsi="Calibri"/>
          <w:b/>
          <w:bCs/>
          <w:i/>
          <w:iCs/>
          <w:color w:val="000000" w:themeColor="text1"/>
          <w:kern w:val="24"/>
        </w:rPr>
        <w:t xml:space="preserve"> 3.   </w:t>
      </w:r>
      <w:r w:rsidR="00C27C46" w:rsidRPr="000F128E">
        <w:rPr>
          <w:rFonts w:hAnsi="Calibri"/>
          <w:i/>
          <w:iCs/>
          <w:color w:val="000000" w:themeColor="text1"/>
          <w:kern w:val="24"/>
        </w:rPr>
        <w:t>Logging into MYB  system as a Nutrition Participant for the first time</w:t>
      </w:r>
    </w:p>
    <w:p w14:paraId="236EB4A3" w14:textId="77777777" w:rsidR="00C27C46" w:rsidRDefault="00C27C46" w:rsidP="00C24803">
      <w:pPr>
        <w:rPr>
          <w:rFonts w:hAnsi="Calibri"/>
          <w:i/>
          <w:iCs/>
          <w:color w:val="000000" w:themeColor="text1"/>
          <w:kern w:val="24"/>
        </w:rPr>
      </w:pPr>
    </w:p>
    <w:p w14:paraId="5E95AE11" w14:textId="77777777" w:rsidR="002D2AC4" w:rsidRDefault="002D2AC4" w:rsidP="00C24803">
      <w:pPr>
        <w:rPr>
          <w:b/>
          <w:bCs/>
        </w:rPr>
      </w:pPr>
      <w:r>
        <w:rPr>
          <w:noProof/>
        </w:rPr>
        <w:drawing>
          <wp:inline distT="0" distB="0" distL="0" distR="0" wp14:anchorId="357A4066" wp14:editId="292ADE59">
            <wp:extent cx="5731510" cy="929005"/>
            <wp:effectExtent l="0" t="0" r="254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929005"/>
                    </a:xfrm>
                    <a:prstGeom prst="rect">
                      <a:avLst/>
                    </a:prstGeom>
                    <a:noFill/>
                    <a:ln>
                      <a:noFill/>
                    </a:ln>
                  </pic:spPr>
                </pic:pic>
              </a:graphicData>
            </a:graphic>
          </wp:inline>
        </w:drawing>
      </w:r>
    </w:p>
    <w:p w14:paraId="53AA8A3F" w14:textId="77777777" w:rsidR="002D2AC4" w:rsidRDefault="002D2AC4" w:rsidP="00C24803">
      <w:pPr>
        <w:rPr>
          <w:b/>
          <w:bCs/>
        </w:rPr>
      </w:pPr>
    </w:p>
    <w:p w14:paraId="14434D44" w14:textId="77777777" w:rsidR="002D2AC4" w:rsidRDefault="002D2AC4" w:rsidP="00C24803">
      <w:pPr>
        <w:rPr>
          <w:rFonts w:hAnsi="Calibri"/>
          <w:i/>
          <w:iCs/>
          <w:color w:val="000000" w:themeColor="text1"/>
          <w:kern w:val="24"/>
        </w:rPr>
      </w:pPr>
      <w:r w:rsidRPr="00BA7127">
        <w:rPr>
          <w:rFonts w:hAnsi="Calibri"/>
          <w:b/>
          <w:bCs/>
          <w:i/>
          <w:iCs/>
          <w:color w:val="000000" w:themeColor="text1"/>
          <w:kern w:val="24"/>
        </w:rPr>
        <w:t>Figure</w:t>
      </w:r>
      <w:r>
        <w:rPr>
          <w:rFonts w:hAnsi="Calibri"/>
          <w:b/>
          <w:bCs/>
          <w:i/>
          <w:iCs/>
          <w:color w:val="000000" w:themeColor="text1"/>
          <w:kern w:val="24"/>
        </w:rPr>
        <w:t xml:space="preserve"> 4.  </w:t>
      </w:r>
      <w:r>
        <w:rPr>
          <w:rFonts w:hAnsi="Calibri"/>
          <w:i/>
          <w:iCs/>
          <w:color w:val="000000" w:themeColor="text1"/>
          <w:kern w:val="24"/>
        </w:rPr>
        <w:t>Screenshot Nutrition Module Homepage</w:t>
      </w:r>
    </w:p>
    <w:p w14:paraId="6809100C" w14:textId="77777777" w:rsidR="002D2AC4" w:rsidRDefault="002D2AC4" w:rsidP="00C24803">
      <w:pPr>
        <w:rPr>
          <w:rFonts w:hAnsi="Calibri"/>
          <w:i/>
          <w:iCs/>
          <w:color w:val="000000" w:themeColor="text1"/>
          <w:kern w:val="24"/>
        </w:rPr>
      </w:pPr>
    </w:p>
    <w:p w14:paraId="7D4A16FE" w14:textId="2385FCDD" w:rsidR="002D2AC4" w:rsidRPr="000F128E" w:rsidRDefault="002D2AC4" w:rsidP="00C24803">
      <w:pPr>
        <w:sectPr w:rsidR="002D2AC4" w:rsidRPr="000F128E" w:rsidSect="00C24803">
          <w:pgSz w:w="11906" w:h="16838"/>
          <w:pgMar w:top="1440" w:right="1440" w:bottom="1440" w:left="1440" w:header="706" w:footer="706" w:gutter="0"/>
          <w:cols w:space="708"/>
          <w:docGrid w:linePitch="360"/>
        </w:sectPr>
      </w:pPr>
      <w:r>
        <w:rPr>
          <w:noProof/>
        </w:rPr>
        <w:drawing>
          <wp:inline distT="0" distB="0" distL="0" distR="0" wp14:anchorId="32B9286D" wp14:editId="5605A687">
            <wp:extent cx="5731510" cy="3839210"/>
            <wp:effectExtent l="0" t="0" r="254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839210"/>
                    </a:xfrm>
                    <a:prstGeom prst="rect">
                      <a:avLst/>
                    </a:prstGeom>
                    <a:noFill/>
                    <a:ln>
                      <a:noFill/>
                    </a:ln>
                  </pic:spPr>
                </pic:pic>
              </a:graphicData>
            </a:graphic>
          </wp:inline>
        </w:drawing>
      </w:r>
    </w:p>
    <w:p w14:paraId="7A5BFBE0" w14:textId="5FC57100" w:rsidR="006055CA" w:rsidRPr="006055CA" w:rsidRDefault="001C052B" w:rsidP="006055CA">
      <w:pPr>
        <w:pStyle w:val="NoSpacing"/>
      </w:pPr>
      <w:r w:rsidRPr="00BA7127">
        <w:rPr>
          <w:b/>
          <w:bCs/>
          <w:i/>
          <w:iCs/>
        </w:rPr>
        <w:lastRenderedPageBreak/>
        <w:t xml:space="preserve">Figure </w:t>
      </w:r>
      <w:r w:rsidR="002D2AC4">
        <w:rPr>
          <w:b/>
          <w:bCs/>
          <w:i/>
          <w:iCs/>
        </w:rPr>
        <w:t>5</w:t>
      </w:r>
      <w:r w:rsidRPr="00BA7127">
        <w:rPr>
          <w:b/>
          <w:bCs/>
          <w:i/>
          <w:iCs/>
        </w:rPr>
        <w:t>.</w:t>
      </w:r>
      <w:r>
        <w:rPr>
          <w:b/>
          <w:bCs/>
        </w:rPr>
        <w:t xml:space="preserve"> </w:t>
      </w:r>
      <w:proofErr w:type="spellStart"/>
      <w:r w:rsidR="00E14F41" w:rsidRPr="00E14F41">
        <w:rPr>
          <w:rFonts w:hAnsi="Calibri"/>
          <w:i/>
          <w:iCs/>
          <w:color w:val="000000" w:themeColor="text1"/>
          <w:kern w:val="24"/>
        </w:rPr>
        <w:t>MedDiet</w:t>
      </w:r>
      <w:proofErr w:type="spellEnd"/>
      <w:r w:rsidR="00E14F41" w:rsidRPr="00E14F41">
        <w:rPr>
          <w:rFonts w:hAnsi="Calibri"/>
          <w:i/>
          <w:iCs/>
          <w:color w:val="000000" w:themeColor="text1"/>
          <w:kern w:val="24"/>
        </w:rPr>
        <w:t xml:space="preserve"> </w:t>
      </w:r>
      <w:r w:rsidR="00C8027F">
        <w:rPr>
          <w:rFonts w:hAnsi="Calibri"/>
          <w:i/>
          <w:iCs/>
          <w:color w:val="000000" w:themeColor="text1"/>
          <w:kern w:val="24"/>
        </w:rPr>
        <w:t>E</w:t>
      </w:r>
      <w:r w:rsidR="00E14F41" w:rsidRPr="00E14F41">
        <w:rPr>
          <w:rFonts w:hAnsi="Calibri"/>
          <w:i/>
          <w:iCs/>
          <w:color w:val="000000" w:themeColor="text1"/>
          <w:kern w:val="24"/>
        </w:rPr>
        <w:t xml:space="preserve">ating </w:t>
      </w:r>
      <w:r w:rsidR="00C8027F">
        <w:rPr>
          <w:rFonts w:hAnsi="Calibri"/>
          <w:i/>
          <w:iCs/>
          <w:color w:val="000000" w:themeColor="text1"/>
          <w:kern w:val="24"/>
        </w:rPr>
        <w:t>P</w:t>
      </w:r>
      <w:r w:rsidR="00E14F41" w:rsidRPr="00E14F41">
        <w:rPr>
          <w:rFonts w:hAnsi="Calibri"/>
          <w:i/>
          <w:iCs/>
          <w:color w:val="000000" w:themeColor="text1"/>
          <w:kern w:val="24"/>
        </w:rPr>
        <w:t>lan</w:t>
      </w:r>
      <w:r w:rsidR="00E14F41">
        <w:rPr>
          <w:rFonts w:hAnsi="Calibri"/>
          <w:i/>
          <w:iCs/>
          <w:color w:val="000000" w:themeColor="text1"/>
          <w:kern w:val="24"/>
        </w:rPr>
        <w:t xml:space="preserve"> -</w:t>
      </w:r>
      <w:r w:rsidR="00E14F41" w:rsidRPr="00E14F41">
        <w:rPr>
          <w:rFonts w:hAnsi="Calibri"/>
          <w:i/>
          <w:iCs/>
          <w:color w:val="000000" w:themeColor="text1"/>
          <w:kern w:val="24"/>
        </w:rPr>
        <w:t xml:space="preserve"> </w:t>
      </w:r>
      <w:r w:rsidR="00C8027F">
        <w:rPr>
          <w:rFonts w:hAnsi="Calibri"/>
          <w:i/>
          <w:iCs/>
          <w:color w:val="000000" w:themeColor="text1"/>
          <w:kern w:val="24"/>
        </w:rPr>
        <w:t>F</w:t>
      </w:r>
      <w:r w:rsidRPr="00E14F41">
        <w:rPr>
          <w:rFonts w:hAnsi="Calibri"/>
          <w:i/>
          <w:iCs/>
          <w:color w:val="000000" w:themeColor="text1"/>
          <w:kern w:val="24"/>
        </w:rPr>
        <w:t xml:space="preserve">ood </w:t>
      </w:r>
      <w:r w:rsidR="00E14F41">
        <w:rPr>
          <w:rFonts w:hAnsi="Calibri"/>
          <w:i/>
          <w:iCs/>
          <w:color w:val="000000" w:themeColor="text1"/>
          <w:kern w:val="24"/>
        </w:rPr>
        <w:t xml:space="preserve">serve </w:t>
      </w:r>
      <w:r w:rsidRPr="00E14F41">
        <w:rPr>
          <w:rFonts w:hAnsi="Calibri"/>
          <w:i/>
          <w:iCs/>
          <w:color w:val="000000" w:themeColor="text1"/>
          <w:kern w:val="24"/>
        </w:rPr>
        <w:t>recommenda</w:t>
      </w:r>
      <w:r w:rsidR="00C24803" w:rsidRPr="00E14F41">
        <w:rPr>
          <w:rFonts w:hAnsi="Calibri"/>
          <w:i/>
          <w:iCs/>
          <w:color w:val="000000" w:themeColor="text1"/>
          <w:kern w:val="24"/>
        </w:rPr>
        <w:t>tions</w:t>
      </w:r>
    </w:p>
    <w:p w14:paraId="51CF8241" w14:textId="0550805E" w:rsidR="006055CA" w:rsidRPr="006055CA" w:rsidRDefault="006055CA" w:rsidP="006055CA">
      <w:pPr>
        <w:pStyle w:val="NoSpacing"/>
        <w:rPr>
          <w:sz w:val="20"/>
          <w:szCs w:val="20"/>
        </w:rPr>
      </w:pPr>
    </w:p>
    <w:p w14:paraId="7FA7B970" w14:textId="77777777" w:rsidR="006055CA" w:rsidRDefault="00706646" w:rsidP="006055CA">
      <w:r>
        <w:rPr>
          <w:noProof/>
        </w:rPr>
        <w:drawing>
          <wp:inline distT="0" distB="0" distL="0" distR="0" wp14:anchorId="34882DF0" wp14:editId="575518BC">
            <wp:extent cx="7056408" cy="499420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85195" cy="5014583"/>
                    </a:xfrm>
                    <a:prstGeom prst="rect">
                      <a:avLst/>
                    </a:prstGeom>
                    <a:noFill/>
                    <a:ln>
                      <a:noFill/>
                    </a:ln>
                  </pic:spPr>
                </pic:pic>
              </a:graphicData>
            </a:graphic>
          </wp:inline>
        </w:drawing>
      </w:r>
    </w:p>
    <w:p w14:paraId="0913F713" w14:textId="2C92627C" w:rsidR="00C8027F" w:rsidRPr="00C8027F" w:rsidRDefault="00C8027F" w:rsidP="00C8027F">
      <w:pPr>
        <w:sectPr w:rsidR="00C8027F" w:rsidRPr="00C8027F" w:rsidSect="00C24803">
          <w:pgSz w:w="16838" w:h="11906" w:orient="landscape"/>
          <w:pgMar w:top="1440" w:right="1440" w:bottom="1440" w:left="1440" w:header="706" w:footer="706" w:gutter="0"/>
          <w:cols w:space="708"/>
          <w:docGrid w:linePitch="360"/>
        </w:sectPr>
      </w:pPr>
      <w:r>
        <w:rPr>
          <w:sz w:val="20"/>
          <w:szCs w:val="20"/>
        </w:rPr>
        <w:t>t</w:t>
      </w:r>
      <w:r w:rsidRPr="006055CA">
        <w:rPr>
          <w:sz w:val="20"/>
          <w:szCs w:val="20"/>
        </w:rPr>
        <w:t>bsp= Tablespoon</w:t>
      </w:r>
      <w:r>
        <w:tab/>
      </w:r>
    </w:p>
    <w:p w14:paraId="41EF8C07" w14:textId="1831D213" w:rsidR="006C5678" w:rsidRDefault="001C052B" w:rsidP="001C052B">
      <w:pPr>
        <w:rPr>
          <w:rFonts w:hAnsi="Calibri"/>
          <w:i/>
          <w:iCs/>
          <w:color w:val="000000" w:themeColor="text1"/>
          <w:kern w:val="24"/>
        </w:rPr>
      </w:pPr>
      <w:r w:rsidRPr="00FD2DDC">
        <w:rPr>
          <w:rFonts w:hAnsi="Calibri"/>
          <w:b/>
          <w:bCs/>
          <w:i/>
          <w:iCs/>
          <w:color w:val="000000" w:themeColor="text1"/>
          <w:kern w:val="24"/>
        </w:rPr>
        <w:lastRenderedPageBreak/>
        <w:t>Figure</w:t>
      </w:r>
      <w:r w:rsidR="000F128E">
        <w:rPr>
          <w:rFonts w:hAnsi="Calibri"/>
          <w:b/>
          <w:bCs/>
          <w:i/>
          <w:iCs/>
          <w:color w:val="000000" w:themeColor="text1"/>
          <w:kern w:val="24"/>
        </w:rPr>
        <w:t xml:space="preserve"> </w:t>
      </w:r>
      <w:r w:rsidR="002D2AC4">
        <w:rPr>
          <w:rFonts w:hAnsi="Calibri"/>
          <w:b/>
          <w:bCs/>
          <w:i/>
          <w:iCs/>
          <w:color w:val="000000" w:themeColor="text1"/>
          <w:kern w:val="24"/>
        </w:rPr>
        <w:t>6</w:t>
      </w:r>
      <w:r>
        <w:rPr>
          <w:rFonts w:hAnsi="Calibri"/>
          <w:b/>
          <w:bCs/>
          <w:i/>
          <w:iCs/>
          <w:color w:val="000000" w:themeColor="text1"/>
          <w:kern w:val="24"/>
        </w:rPr>
        <w:t xml:space="preserve">. </w:t>
      </w:r>
      <w:proofErr w:type="spellStart"/>
      <w:r w:rsidRPr="00DE2156">
        <w:rPr>
          <w:rFonts w:hAnsi="Calibri"/>
          <w:i/>
          <w:iCs/>
          <w:color w:val="000000" w:themeColor="text1"/>
          <w:kern w:val="24"/>
        </w:rPr>
        <w:t>MedDiet</w:t>
      </w:r>
      <w:proofErr w:type="spellEnd"/>
      <w:r w:rsidRPr="00DE2156">
        <w:rPr>
          <w:rFonts w:hAnsi="Calibri"/>
          <w:i/>
          <w:iCs/>
          <w:color w:val="000000" w:themeColor="text1"/>
          <w:kern w:val="24"/>
        </w:rPr>
        <w:t xml:space="preserve"> </w:t>
      </w:r>
      <w:r w:rsidR="00C8027F">
        <w:rPr>
          <w:rFonts w:hAnsi="Calibri"/>
          <w:i/>
          <w:iCs/>
          <w:color w:val="000000" w:themeColor="text1"/>
          <w:kern w:val="24"/>
        </w:rPr>
        <w:t>C</w:t>
      </w:r>
      <w:r w:rsidRPr="00DE2156">
        <w:rPr>
          <w:rFonts w:hAnsi="Calibri"/>
          <w:i/>
          <w:iCs/>
          <w:color w:val="000000" w:themeColor="text1"/>
          <w:kern w:val="24"/>
        </w:rPr>
        <w:t xml:space="preserve">heck </w:t>
      </w:r>
      <w:r w:rsidR="00C8027F">
        <w:rPr>
          <w:rFonts w:hAnsi="Calibri"/>
          <w:i/>
          <w:iCs/>
          <w:color w:val="000000" w:themeColor="text1"/>
          <w:kern w:val="24"/>
        </w:rPr>
        <w:t>L</w:t>
      </w:r>
      <w:r w:rsidRPr="00DE2156">
        <w:rPr>
          <w:rFonts w:hAnsi="Calibri"/>
          <w:i/>
          <w:iCs/>
          <w:color w:val="000000" w:themeColor="text1"/>
          <w:kern w:val="24"/>
        </w:rPr>
        <w:t>ist</w:t>
      </w:r>
    </w:p>
    <w:p w14:paraId="70621AD9" w14:textId="1BF1E1B4" w:rsidR="00CA69CF" w:rsidRDefault="00CA69CF" w:rsidP="001C052B">
      <w:pPr>
        <w:rPr>
          <w:rFonts w:hAnsi="Calibri"/>
          <w:b/>
          <w:bCs/>
          <w:i/>
          <w:iCs/>
          <w:color w:val="000000" w:themeColor="text1"/>
          <w:kern w:val="24"/>
        </w:rPr>
      </w:pPr>
      <w:r>
        <w:rPr>
          <w:noProof/>
        </w:rPr>
        <w:drawing>
          <wp:inline distT="0" distB="0" distL="0" distR="0" wp14:anchorId="18BAC221" wp14:editId="2CF7E27A">
            <wp:extent cx="5731510" cy="8107045"/>
            <wp:effectExtent l="0" t="0" r="254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6C69B9DB" w14:textId="77777777" w:rsidR="006C5678" w:rsidRDefault="006C5678">
      <w:pPr>
        <w:rPr>
          <w:rFonts w:hAnsi="Calibri"/>
          <w:b/>
          <w:bCs/>
          <w:i/>
          <w:iCs/>
          <w:color w:val="000000" w:themeColor="text1"/>
          <w:kern w:val="24"/>
        </w:rPr>
      </w:pPr>
      <w:r>
        <w:rPr>
          <w:rFonts w:hAnsi="Calibri"/>
          <w:b/>
          <w:bCs/>
          <w:i/>
          <w:iCs/>
          <w:color w:val="000000" w:themeColor="text1"/>
          <w:kern w:val="24"/>
        </w:rPr>
        <w:br w:type="page"/>
      </w:r>
    </w:p>
    <w:p w14:paraId="6EFB2753" w14:textId="60913DEE" w:rsidR="00CA69CF" w:rsidRPr="00901A03" w:rsidRDefault="00CA69CF" w:rsidP="00CA69CF">
      <w:pPr>
        <w:tabs>
          <w:tab w:val="left" w:pos="900"/>
        </w:tabs>
      </w:pPr>
      <w:r w:rsidRPr="00901A03">
        <w:rPr>
          <w:rFonts w:hAnsi="Calibri"/>
          <w:b/>
          <w:bCs/>
          <w:i/>
          <w:iCs/>
          <w:color w:val="000000" w:themeColor="text1"/>
          <w:kern w:val="24"/>
        </w:rPr>
        <w:lastRenderedPageBreak/>
        <w:t xml:space="preserve">Figure </w:t>
      </w:r>
      <w:r w:rsidR="00F53B16">
        <w:rPr>
          <w:rFonts w:hAnsi="Calibri"/>
          <w:b/>
          <w:bCs/>
          <w:i/>
          <w:iCs/>
          <w:color w:val="000000" w:themeColor="text1"/>
          <w:kern w:val="24"/>
        </w:rPr>
        <w:t>7</w:t>
      </w:r>
      <w:r w:rsidRPr="00901A03">
        <w:rPr>
          <w:rFonts w:hAnsi="Calibri"/>
          <w:i/>
          <w:iCs/>
          <w:color w:val="000000" w:themeColor="text1"/>
          <w:kern w:val="24"/>
        </w:rPr>
        <w:t xml:space="preserve">. Overview of the </w:t>
      </w:r>
      <w:r w:rsidR="007033B5">
        <w:rPr>
          <w:rFonts w:hAnsi="Calibri"/>
          <w:i/>
          <w:iCs/>
          <w:color w:val="000000" w:themeColor="text1"/>
          <w:kern w:val="24"/>
        </w:rPr>
        <w:t>W</w:t>
      </w:r>
      <w:r w:rsidRPr="00901A03">
        <w:rPr>
          <w:rFonts w:hAnsi="Calibri"/>
          <w:i/>
          <w:iCs/>
          <w:color w:val="000000" w:themeColor="text1"/>
          <w:kern w:val="24"/>
        </w:rPr>
        <w:t xml:space="preserve">orkflow in Nutrition </w:t>
      </w:r>
      <w:r w:rsidR="007033B5">
        <w:rPr>
          <w:rFonts w:hAnsi="Calibri"/>
          <w:i/>
          <w:iCs/>
          <w:color w:val="000000" w:themeColor="text1"/>
          <w:kern w:val="24"/>
        </w:rPr>
        <w:t>M</w:t>
      </w:r>
      <w:r w:rsidRPr="00901A03">
        <w:rPr>
          <w:rFonts w:hAnsi="Calibri"/>
          <w:i/>
          <w:iCs/>
          <w:color w:val="000000" w:themeColor="text1"/>
          <w:kern w:val="24"/>
        </w:rPr>
        <w:t>odule</w:t>
      </w:r>
    </w:p>
    <w:p w14:paraId="534B1189" w14:textId="62E3F394" w:rsidR="001C052B" w:rsidRPr="00D965D7" w:rsidRDefault="00696A89" w:rsidP="001C052B">
      <w:r>
        <w:rPr>
          <w:noProof/>
        </w:rPr>
        <mc:AlternateContent>
          <mc:Choice Requires="wpg">
            <w:drawing>
              <wp:anchor distT="0" distB="0" distL="114300" distR="114300" simplePos="0" relativeHeight="251667456" behindDoc="0" locked="0" layoutInCell="1" allowOverlap="1" wp14:anchorId="5E047019" wp14:editId="2DD0EB69">
                <wp:simplePos x="0" y="0"/>
                <wp:positionH relativeFrom="margin">
                  <wp:align>center</wp:align>
                </wp:positionH>
                <wp:positionV relativeFrom="paragraph">
                  <wp:posOffset>534494</wp:posOffset>
                </wp:positionV>
                <wp:extent cx="6981825" cy="4335877"/>
                <wp:effectExtent l="0" t="0" r="28575" b="26670"/>
                <wp:wrapSquare wrapText="bothSides"/>
                <wp:docPr id="51" name="Group 1"/>
                <wp:cNvGraphicFramePr/>
                <a:graphic xmlns:a="http://schemas.openxmlformats.org/drawingml/2006/main">
                  <a:graphicData uri="http://schemas.microsoft.com/office/word/2010/wordprocessingGroup">
                    <wpg:wgp>
                      <wpg:cNvGrpSpPr/>
                      <wpg:grpSpPr>
                        <a:xfrm>
                          <a:off x="0" y="0"/>
                          <a:ext cx="6981825" cy="4335877"/>
                          <a:chOff x="111415" y="86562"/>
                          <a:chExt cx="8608840" cy="5454562"/>
                        </a:xfrm>
                      </wpg:grpSpPr>
                      <wps:wsp>
                        <wps:cNvPr id="52" name="Flowchart: Process 52"/>
                        <wps:cNvSpPr/>
                        <wps:spPr>
                          <a:xfrm>
                            <a:off x="379662" y="165640"/>
                            <a:ext cx="1328729" cy="1058486"/>
                          </a:xfrm>
                          <a:prstGeom prst="flowChartProcess">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2F0C051E" w14:textId="77777777" w:rsidR="006C5678" w:rsidRPr="00320256" w:rsidRDefault="006C5678" w:rsidP="006C5678">
                              <w:pPr>
                                <w:pStyle w:val="NormalWeb"/>
                                <w:spacing w:before="0" w:beforeAutospacing="0" w:after="0" w:afterAutospacing="0"/>
                                <w:rPr>
                                  <w:sz w:val="20"/>
                                </w:rPr>
                              </w:pPr>
                              <w:r w:rsidRPr="00320256">
                                <w:rPr>
                                  <w:rFonts w:asciiTheme="minorHAnsi" w:hAnsi="Calibri" w:cstheme="minorBidi"/>
                                  <w:b/>
                                  <w:bCs/>
                                  <w:color w:val="000000" w:themeColor="dark1"/>
                                  <w:kern w:val="24"/>
                                  <w:sz w:val="18"/>
                                  <w:szCs w:val="22"/>
                                  <w:u w:val="single"/>
                                </w:rPr>
                                <w:t>Nutrition module</w:t>
                              </w:r>
                            </w:p>
                            <w:p w14:paraId="7B2D125B" w14:textId="77777777" w:rsidR="006C5678" w:rsidRPr="00320256" w:rsidRDefault="006C5678" w:rsidP="006C5678">
                              <w:pPr>
                                <w:pStyle w:val="NormalWeb"/>
                                <w:spacing w:before="0" w:beforeAutospacing="0" w:after="0" w:afterAutospacing="0"/>
                                <w:rPr>
                                  <w:sz w:val="20"/>
                                </w:rPr>
                              </w:pPr>
                              <w:r w:rsidRPr="00320256">
                                <w:rPr>
                                  <w:rFonts w:asciiTheme="minorHAnsi" w:hAnsi="Calibri" w:cstheme="minorBidi"/>
                                  <w:color w:val="000000" w:themeColor="dark1"/>
                                  <w:kern w:val="24"/>
                                  <w:sz w:val="18"/>
                                  <w:szCs w:val="22"/>
                                </w:rPr>
                                <w:t>3 diet streams:</w:t>
                              </w:r>
                            </w:p>
                            <w:p w14:paraId="0B2631AF" w14:textId="77777777" w:rsidR="006C5678" w:rsidRPr="00320256" w:rsidRDefault="006C5678" w:rsidP="006C5678">
                              <w:pPr>
                                <w:spacing w:after="0" w:line="240" w:lineRule="auto"/>
                                <w:rPr>
                                  <w:rFonts w:eastAsia="Times New Roman"/>
                                  <w:sz w:val="18"/>
                                </w:rPr>
                              </w:pPr>
                              <w:r>
                                <w:rPr>
                                  <w:rFonts w:hAnsi="Calibri"/>
                                  <w:color w:val="000000" w:themeColor="dark1"/>
                                  <w:kern w:val="24"/>
                                  <w:sz w:val="18"/>
                                </w:rPr>
                                <w:t xml:space="preserve">1. </w:t>
                              </w:r>
                              <w:r w:rsidRPr="00320256">
                                <w:rPr>
                                  <w:rFonts w:hAnsi="Calibri"/>
                                  <w:color w:val="000000" w:themeColor="dark1"/>
                                  <w:kern w:val="24"/>
                                  <w:sz w:val="18"/>
                                </w:rPr>
                                <w:t>Malnutrition</w:t>
                              </w:r>
                            </w:p>
                            <w:p w14:paraId="534CCD88" w14:textId="77777777" w:rsidR="006C5678" w:rsidRPr="00320256" w:rsidRDefault="006C5678" w:rsidP="006C5678">
                              <w:pPr>
                                <w:spacing w:after="0" w:line="240" w:lineRule="auto"/>
                                <w:rPr>
                                  <w:rFonts w:eastAsia="Times New Roman"/>
                                  <w:sz w:val="18"/>
                                  <w:szCs w:val="18"/>
                                </w:rPr>
                              </w:pPr>
                              <w:r>
                                <w:rPr>
                                  <w:rFonts w:hAnsi="Calibri"/>
                                  <w:color w:val="000000" w:themeColor="dark1"/>
                                  <w:kern w:val="24"/>
                                  <w:sz w:val="18"/>
                                  <w:szCs w:val="18"/>
                                </w:rPr>
                                <w:t xml:space="preserve">2. </w:t>
                              </w:r>
                              <w:r w:rsidRPr="00320256">
                                <w:rPr>
                                  <w:rFonts w:hAnsi="Calibri"/>
                                  <w:color w:val="000000" w:themeColor="dark1"/>
                                  <w:kern w:val="24"/>
                                  <w:sz w:val="18"/>
                                  <w:szCs w:val="18"/>
                                </w:rPr>
                                <w:t>Alcohol</w:t>
                              </w:r>
                            </w:p>
                            <w:p w14:paraId="4475B4C5" w14:textId="4B95B188" w:rsidR="006C5678" w:rsidRPr="00320256" w:rsidRDefault="006C5678" w:rsidP="006C5678">
                              <w:pPr>
                                <w:spacing w:after="0" w:line="240" w:lineRule="auto"/>
                                <w:rPr>
                                  <w:rFonts w:eastAsia="Times New Roman"/>
                                  <w:sz w:val="18"/>
                                  <w:szCs w:val="18"/>
                                </w:rPr>
                              </w:pPr>
                              <w:r>
                                <w:rPr>
                                  <w:rFonts w:hAnsi="Calibri"/>
                                  <w:color w:val="000000" w:themeColor="dark1"/>
                                  <w:kern w:val="24"/>
                                  <w:sz w:val="18"/>
                                  <w:szCs w:val="18"/>
                                </w:rPr>
                                <w:t>3. Main</w:t>
                              </w:r>
                            </w:p>
                          </w:txbxContent>
                        </wps:txbx>
                        <wps:bodyPr rtlCol="0" anchor="ctr"/>
                      </wps:wsp>
                      <wps:wsp>
                        <wps:cNvPr id="53" name="Straight Arrow Connector 53"/>
                        <wps:cNvCnPr/>
                        <wps:spPr>
                          <a:xfrm>
                            <a:off x="111415" y="704398"/>
                            <a:ext cx="268237" cy="0"/>
                          </a:xfrm>
                          <a:prstGeom prst="straightConnector1">
                            <a:avLst/>
                          </a:prstGeom>
                          <a:ln>
                            <a:solidFill>
                              <a:schemeClr val="tx1"/>
                            </a:solidFill>
                            <a:tailEnd type="arrow"/>
                          </a:ln>
                        </wps:spPr>
                        <wps:style>
                          <a:lnRef idx="2">
                            <a:schemeClr val="dk1"/>
                          </a:lnRef>
                          <a:fillRef idx="0">
                            <a:schemeClr val="dk1"/>
                          </a:fillRef>
                          <a:effectRef idx="1">
                            <a:schemeClr val="dk1"/>
                          </a:effectRef>
                          <a:fontRef idx="minor">
                            <a:schemeClr val="tx1"/>
                          </a:fontRef>
                        </wps:style>
                        <wps:bodyPr/>
                      </wps:wsp>
                      <wps:wsp>
                        <wps:cNvPr id="54" name="Straight Arrow Connector 54"/>
                        <wps:cNvCnPr/>
                        <wps:spPr>
                          <a:xfrm>
                            <a:off x="1708545" y="722247"/>
                            <a:ext cx="360040" cy="0"/>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55" name="TextBox 47"/>
                        <wps:cNvSpPr txBox="1"/>
                        <wps:spPr>
                          <a:xfrm>
                            <a:off x="4048604" y="345722"/>
                            <a:ext cx="1420673" cy="759088"/>
                          </a:xfrm>
                          <a:prstGeom prst="rect">
                            <a:avLst/>
                          </a:prstGeom>
                          <a:noFill/>
                          <a:ln>
                            <a:solidFill>
                              <a:schemeClr val="tx1"/>
                            </a:solidFill>
                          </a:ln>
                        </wps:spPr>
                        <wps:txbx>
                          <w:txbxContent>
                            <w:p w14:paraId="363F7A93" w14:textId="77777777" w:rsidR="006C5678" w:rsidRPr="002749F9" w:rsidRDefault="006C5678" w:rsidP="006C5678">
                              <w:pPr>
                                <w:pStyle w:val="NormalWeb"/>
                                <w:spacing w:before="0" w:beforeAutospacing="0" w:after="0" w:afterAutospacing="0"/>
                                <w:jc w:val="center"/>
                                <w:rPr>
                                  <w:sz w:val="18"/>
                                  <w:szCs w:val="18"/>
                                  <w:lang w:val="es-CO"/>
                                </w:rPr>
                              </w:pPr>
                              <w:r w:rsidRPr="002749F9">
                                <w:rPr>
                                  <w:rFonts w:asciiTheme="minorHAnsi" w:hAnsi="Calibri" w:cstheme="minorBidi"/>
                                  <w:color w:val="000000" w:themeColor="text1"/>
                                  <w:kern w:val="24"/>
                                  <w:sz w:val="18"/>
                                  <w:szCs w:val="18"/>
                                  <w:lang w:val="es-CO"/>
                                </w:rPr>
                                <w:t xml:space="preserve">Complete Minicul (i.e. MiniCul 1 </w:t>
                              </w:r>
                              <w:r w:rsidRPr="00320256">
                                <w:rPr>
                                  <w:rFonts w:asciiTheme="minorHAnsi" w:hAnsi="Calibri" w:cs="Mangal"/>
                                  <w:color w:val="000000" w:themeColor="text1"/>
                                  <w:kern w:val="24"/>
                                  <w:sz w:val="18"/>
                                  <w:szCs w:val="18"/>
                                  <w:cs/>
                                  <w:lang w:bidi="mr-IN"/>
                                </w:rPr>
                                <w:t>–</w:t>
                              </w:r>
                              <w:r w:rsidRPr="002749F9">
                                <w:rPr>
                                  <w:rFonts w:asciiTheme="minorHAnsi" w:hAnsi="Calibri" w:cstheme="minorBidi"/>
                                  <w:color w:val="000000" w:themeColor="text1"/>
                                  <w:kern w:val="24"/>
                                  <w:sz w:val="18"/>
                                  <w:szCs w:val="18"/>
                                  <w:lang w:val="es-CO"/>
                                </w:rPr>
                                <w:t xml:space="preserve"> MiniCul 11)</w:t>
                              </w:r>
                            </w:p>
                          </w:txbxContent>
                        </wps:txbx>
                        <wps:bodyPr wrap="square" rtlCol="0">
                          <a:noAutofit/>
                        </wps:bodyPr>
                      </wps:wsp>
                      <wps:wsp>
                        <wps:cNvPr id="56" name="Straight Arrow Connector 56"/>
                        <wps:cNvCnPr/>
                        <wps:spPr>
                          <a:xfrm>
                            <a:off x="3569876" y="699711"/>
                            <a:ext cx="478779" cy="0"/>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57" name="Straight Arrow Connector 57"/>
                        <wps:cNvCnPr/>
                        <wps:spPr>
                          <a:xfrm>
                            <a:off x="5469328" y="699744"/>
                            <a:ext cx="457820" cy="0"/>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60" name="TextBox 66"/>
                        <wps:cNvSpPr txBox="1"/>
                        <wps:spPr>
                          <a:xfrm>
                            <a:off x="5927047" y="86562"/>
                            <a:ext cx="2793208" cy="4347252"/>
                          </a:xfrm>
                          <a:prstGeom prst="rect">
                            <a:avLst/>
                          </a:prstGeom>
                          <a:noFill/>
                          <a:ln>
                            <a:solidFill>
                              <a:schemeClr val="tx1"/>
                            </a:solidFill>
                          </a:ln>
                        </wps:spPr>
                        <wps:txbx>
                          <w:txbxContent>
                            <w:p w14:paraId="1DB7B2B8" w14:textId="0928E6C5" w:rsidR="006C5678" w:rsidRDefault="00E14F41" w:rsidP="006C5678">
                              <w:pPr>
                                <w:pStyle w:val="NormalWeb"/>
                                <w:spacing w:before="0" w:beforeAutospacing="0" w:after="0" w:afterAutospacing="0"/>
                                <w:rPr>
                                  <w:rFonts w:asciiTheme="minorHAnsi" w:hAnsi="Calibri" w:cstheme="minorBidi"/>
                                  <w:color w:val="000000" w:themeColor="text1"/>
                                  <w:kern w:val="24"/>
                                  <w:sz w:val="18"/>
                                  <w:szCs w:val="18"/>
                                  <w:lang w:val="en-US"/>
                                </w:rPr>
                              </w:pPr>
                              <w:r>
                                <w:rPr>
                                  <w:rFonts w:asciiTheme="minorHAnsi" w:hAnsi="Calibri" w:cstheme="minorBidi"/>
                                  <w:color w:val="000000" w:themeColor="text1"/>
                                  <w:kern w:val="24"/>
                                  <w:sz w:val="18"/>
                                  <w:szCs w:val="18"/>
                                  <w:lang w:val="en-US"/>
                                </w:rPr>
                                <w:t>System c</w:t>
                              </w:r>
                              <w:r w:rsidR="006C5678">
                                <w:rPr>
                                  <w:rFonts w:asciiTheme="minorHAnsi" w:hAnsi="Calibri" w:cstheme="minorBidi"/>
                                  <w:color w:val="000000" w:themeColor="text1"/>
                                  <w:kern w:val="24"/>
                                  <w:sz w:val="18"/>
                                  <w:szCs w:val="18"/>
                                  <w:lang w:val="en-US"/>
                                </w:rPr>
                                <w:t>heck MiniCul scoring</w:t>
                              </w:r>
                              <w:r>
                                <w:rPr>
                                  <w:rFonts w:asciiTheme="minorHAnsi" w:hAnsi="Calibri" w:cstheme="minorBidi"/>
                                  <w:color w:val="000000" w:themeColor="text1"/>
                                  <w:kern w:val="24"/>
                                  <w:sz w:val="18"/>
                                  <w:szCs w:val="18"/>
                                  <w:lang w:val="en-US"/>
                                </w:rPr>
                                <w:t xml:space="preserve"> to determine feedback messages</w:t>
                              </w:r>
                              <w:r w:rsidR="006C5678">
                                <w:rPr>
                                  <w:rFonts w:asciiTheme="minorHAnsi" w:hAnsi="Calibri" w:cstheme="minorBidi"/>
                                  <w:color w:val="000000" w:themeColor="text1"/>
                                  <w:kern w:val="24"/>
                                  <w:sz w:val="18"/>
                                  <w:szCs w:val="18"/>
                                  <w:lang w:val="en-US"/>
                                </w:rPr>
                                <w:t>:</w:t>
                              </w:r>
                            </w:p>
                            <w:p w14:paraId="2B4FEBAD" w14:textId="77777777" w:rsidR="006C5678" w:rsidRPr="00764F11" w:rsidRDefault="006C5678" w:rsidP="006C5678">
                              <w:pPr>
                                <w:pStyle w:val="NormalWeb"/>
                                <w:spacing w:before="0" w:beforeAutospacing="0" w:after="0" w:afterAutospacing="0"/>
                                <w:rPr>
                                  <w:rFonts w:asciiTheme="minorHAnsi" w:hAnsi="Calibri" w:cstheme="minorBidi"/>
                                  <w:b/>
                                  <w:color w:val="000000" w:themeColor="text1"/>
                                  <w:kern w:val="24"/>
                                  <w:sz w:val="18"/>
                                  <w:szCs w:val="18"/>
                                  <w:lang w:val="en-US"/>
                                </w:rPr>
                              </w:pPr>
                              <w:r w:rsidRPr="00764F11">
                                <w:rPr>
                                  <w:rFonts w:asciiTheme="minorHAnsi" w:hAnsi="Calibri" w:cstheme="minorBidi"/>
                                  <w:b/>
                                  <w:color w:val="000000" w:themeColor="text1"/>
                                  <w:kern w:val="24"/>
                                  <w:sz w:val="18"/>
                                  <w:szCs w:val="18"/>
                                  <w:lang w:val="en-US"/>
                                </w:rPr>
                                <w:t>If score is 0 (zero) out of 2 for alcohol:</w:t>
                              </w:r>
                            </w:p>
                            <w:p w14:paraId="3411137B" w14:textId="77777777" w:rsidR="006C5678" w:rsidRDefault="006C5678" w:rsidP="006C5678">
                              <w:pPr>
                                <w:pStyle w:val="NormalWeb"/>
                                <w:numPr>
                                  <w:ilvl w:val="0"/>
                                  <w:numId w:val="2"/>
                                </w:numPr>
                                <w:spacing w:before="0" w:beforeAutospacing="0" w:after="0" w:afterAutospacing="0"/>
                              </w:pPr>
                              <w:r>
                                <w:rPr>
                                  <w:rFonts w:asciiTheme="minorHAnsi" w:hAnsi="Calibri" w:cstheme="minorBidi"/>
                                  <w:color w:val="000000" w:themeColor="text1"/>
                                  <w:kern w:val="24"/>
                                  <w:sz w:val="18"/>
                                  <w:szCs w:val="18"/>
                                  <w:lang w:val="en-US"/>
                                </w:rPr>
                                <w:t>Discretionary foods - alcohol</w:t>
                              </w:r>
                            </w:p>
                            <w:p w14:paraId="0E25220A" w14:textId="41DB41A8"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If score &lt;2 out of 2 on any of “Eat less of”</w:t>
                              </w:r>
                              <w:r w:rsidR="00E14F41">
                                <w:rPr>
                                  <w:rFonts w:asciiTheme="minorHAnsi" w:hAnsi="Calibri" w:cstheme="minorBidi"/>
                                  <w:b/>
                                  <w:bCs/>
                                  <w:color w:val="000000" w:themeColor="text1"/>
                                  <w:kern w:val="24"/>
                                  <w:sz w:val="18"/>
                                  <w:szCs w:val="18"/>
                                  <w:lang w:val="en-US"/>
                                </w:rPr>
                                <w:t>:</w:t>
                              </w:r>
                              <w:r>
                                <w:rPr>
                                  <w:rFonts w:asciiTheme="minorHAnsi" w:hAnsi="Calibri" w:cstheme="minorBidi"/>
                                  <w:b/>
                                  <w:bCs/>
                                  <w:color w:val="000000" w:themeColor="text1"/>
                                  <w:kern w:val="24"/>
                                  <w:sz w:val="18"/>
                                  <w:szCs w:val="18"/>
                                  <w:lang w:val="en-US"/>
                                </w:rPr>
                                <w:t xml:space="preserve"> </w:t>
                              </w:r>
                            </w:p>
                            <w:p w14:paraId="419790A1"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1. Discretionary foods</w:t>
                              </w:r>
                            </w:p>
                            <w:p w14:paraId="6E9456C3" w14:textId="77777777" w:rsidR="006C5678" w:rsidRDefault="006C5678" w:rsidP="006C5678">
                              <w:pPr>
                                <w:pStyle w:val="ListParagraph"/>
                                <w:numPr>
                                  <w:ilvl w:val="1"/>
                                  <w:numId w:val="1"/>
                                </w:numPr>
                                <w:tabs>
                                  <w:tab w:val="clear" w:pos="1440"/>
                                  <w:tab w:val="num" w:pos="709"/>
                                </w:tabs>
                                <w:spacing w:after="0" w:line="240" w:lineRule="auto"/>
                                <w:ind w:hanging="1014"/>
                                <w:rPr>
                                  <w:rFonts w:eastAsia="Times New Roman"/>
                                  <w:sz w:val="18"/>
                                </w:rPr>
                              </w:pPr>
                              <w:r>
                                <w:rPr>
                                  <w:rFonts w:hAnsi="Calibri"/>
                                  <w:color w:val="000000" w:themeColor="text1"/>
                                  <w:kern w:val="24"/>
                                  <w:sz w:val="18"/>
                                  <w:szCs w:val="18"/>
                                  <w:lang w:val="en-US"/>
                                </w:rPr>
                                <w:t>Processed snacks and desserts</w:t>
                              </w:r>
                            </w:p>
                            <w:p w14:paraId="4BD174B8" w14:textId="77777777" w:rsidR="006C5678" w:rsidRDefault="006C5678" w:rsidP="006C5678">
                              <w:pPr>
                                <w:pStyle w:val="ListParagraph"/>
                                <w:numPr>
                                  <w:ilvl w:val="1"/>
                                  <w:numId w:val="1"/>
                                </w:numPr>
                                <w:tabs>
                                  <w:tab w:val="clear" w:pos="1440"/>
                                  <w:tab w:val="num" w:pos="709"/>
                                </w:tabs>
                                <w:spacing w:after="0" w:line="240" w:lineRule="auto"/>
                                <w:ind w:left="851" w:hanging="425"/>
                                <w:rPr>
                                  <w:rFonts w:eastAsia="Times New Roman"/>
                                  <w:sz w:val="18"/>
                                </w:rPr>
                              </w:pPr>
                              <w:r>
                                <w:rPr>
                                  <w:rFonts w:hAnsi="Calibri"/>
                                  <w:color w:val="000000" w:themeColor="text1"/>
                                  <w:kern w:val="24"/>
                                  <w:sz w:val="18"/>
                                  <w:szCs w:val="18"/>
                                  <w:lang w:val="en-US"/>
                                </w:rPr>
                                <w:t>Sugary drinks</w:t>
                              </w:r>
                            </w:p>
                            <w:p w14:paraId="3D7796AD" w14:textId="77777777" w:rsidR="006C5678" w:rsidRDefault="006C5678" w:rsidP="006C5678">
                              <w:pPr>
                                <w:pStyle w:val="ListParagraph"/>
                                <w:numPr>
                                  <w:ilvl w:val="1"/>
                                  <w:numId w:val="1"/>
                                </w:numPr>
                                <w:tabs>
                                  <w:tab w:val="clear" w:pos="1440"/>
                                  <w:tab w:val="num" w:pos="709"/>
                                </w:tabs>
                                <w:spacing w:after="0" w:line="240" w:lineRule="auto"/>
                                <w:ind w:left="851" w:hanging="425"/>
                                <w:rPr>
                                  <w:rFonts w:eastAsia="Times New Roman"/>
                                  <w:sz w:val="18"/>
                                </w:rPr>
                              </w:pPr>
                              <w:r>
                                <w:rPr>
                                  <w:rFonts w:hAnsi="Calibri"/>
                                  <w:color w:val="000000" w:themeColor="text1"/>
                                  <w:kern w:val="24"/>
                                  <w:sz w:val="18"/>
                                  <w:szCs w:val="18"/>
                                  <w:lang w:val="en-US"/>
                                </w:rPr>
                                <w:t>Takeaways</w:t>
                              </w:r>
                            </w:p>
                            <w:p w14:paraId="2FDC50E7"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 xml:space="preserve">2. Animal protein foods- meat &amp;poultry </w:t>
                              </w:r>
                            </w:p>
                            <w:p w14:paraId="32187088" w14:textId="7430FE99"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If score &lt;4 out of 4 on “Eat more of”:</w:t>
                              </w:r>
                            </w:p>
                            <w:p w14:paraId="6EA1D73D" w14:textId="6954934C"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3. E</w:t>
                              </w:r>
                              <w:r w:rsidR="005F7E3A">
                                <w:rPr>
                                  <w:rFonts w:asciiTheme="minorHAnsi" w:hAnsi="Calibri" w:cstheme="minorBidi"/>
                                  <w:color w:val="000000" w:themeColor="text1"/>
                                  <w:kern w:val="24"/>
                                  <w:sz w:val="18"/>
                                  <w:szCs w:val="18"/>
                                  <w:lang w:val="en-US"/>
                                </w:rPr>
                                <w:t xml:space="preserve">xtra </w:t>
                              </w:r>
                              <w:r>
                                <w:rPr>
                                  <w:rFonts w:asciiTheme="minorHAnsi" w:hAnsi="Calibri" w:cstheme="minorBidi"/>
                                  <w:color w:val="000000" w:themeColor="text1"/>
                                  <w:kern w:val="24"/>
                                  <w:sz w:val="18"/>
                                  <w:szCs w:val="18"/>
                                  <w:lang w:val="en-US"/>
                                </w:rPr>
                                <w:t>V</w:t>
                              </w:r>
                              <w:r w:rsidR="005F7E3A">
                                <w:rPr>
                                  <w:rFonts w:asciiTheme="minorHAnsi" w:hAnsi="Calibri" w:cstheme="minorBidi"/>
                                  <w:color w:val="000000" w:themeColor="text1"/>
                                  <w:kern w:val="24"/>
                                  <w:sz w:val="18"/>
                                  <w:szCs w:val="18"/>
                                  <w:lang w:val="en-US"/>
                                </w:rPr>
                                <w:t xml:space="preserve">irgin </w:t>
                              </w:r>
                              <w:r>
                                <w:rPr>
                                  <w:rFonts w:asciiTheme="minorHAnsi" w:hAnsi="Calibri" w:cstheme="minorBidi"/>
                                  <w:color w:val="000000" w:themeColor="text1"/>
                                  <w:kern w:val="24"/>
                                  <w:sz w:val="18"/>
                                  <w:szCs w:val="18"/>
                                  <w:lang w:val="en-US"/>
                                </w:rPr>
                                <w:t>O</w:t>
                              </w:r>
                              <w:r w:rsidR="005F7E3A">
                                <w:rPr>
                                  <w:rFonts w:asciiTheme="minorHAnsi" w:hAnsi="Calibri" w:cstheme="minorBidi"/>
                                  <w:color w:val="000000" w:themeColor="text1"/>
                                  <w:kern w:val="24"/>
                                  <w:sz w:val="18"/>
                                  <w:szCs w:val="18"/>
                                  <w:lang w:val="en-US"/>
                                </w:rPr>
                                <w:t xml:space="preserve">live </w:t>
                              </w:r>
                              <w:r>
                                <w:rPr>
                                  <w:rFonts w:asciiTheme="minorHAnsi" w:hAnsi="Calibri" w:cstheme="minorBidi"/>
                                  <w:color w:val="000000" w:themeColor="text1"/>
                                  <w:kern w:val="24"/>
                                  <w:sz w:val="18"/>
                                  <w:szCs w:val="18"/>
                                  <w:lang w:val="en-US"/>
                                </w:rPr>
                                <w:t>O</w:t>
                              </w:r>
                              <w:r w:rsidR="005F7E3A">
                                <w:rPr>
                                  <w:rFonts w:asciiTheme="minorHAnsi" w:hAnsi="Calibri" w:cstheme="minorBidi"/>
                                  <w:color w:val="000000" w:themeColor="text1"/>
                                  <w:kern w:val="24"/>
                                  <w:sz w:val="18"/>
                                  <w:szCs w:val="18"/>
                                  <w:lang w:val="en-US"/>
                                </w:rPr>
                                <w:t>il</w:t>
                              </w:r>
                            </w:p>
                            <w:p w14:paraId="51CB2416" w14:textId="14345A8B"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If score &lt;2 out of 2 on “Eat more of”:</w:t>
                              </w:r>
                            </w:p>
                            <w:p w14:paraId="7934539A"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4. Nuts and seeds</w:t>
                              </w:r>
                            </w:p>
                            <w:p w14:paraId="67784590"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5. Vegetables</w:t>
                              </w:r>
                            </w:p>
                            <w:p w14:paraId="0C1180A7"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6. Fruits</w:t>
                              </w:r>
                            </w:p>
                            <w:p w14:paraId="16814A42"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7. Legumes</w:t>
                              </w:r>
                            </w:p>
                            <w:p w14:paraId="790A734E"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8. Wholegrains</w:t>
                              </w:r>
                            </w:p>
                            <w:p w14:paraId="20F6736B"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9. Fish and seafood</w:t>
                              </w:r>
                            </w:p>
                            <w:p w14:paraId="29B6A1EB"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10. Water</w:t>
                              </w:r>
                            </w:p>
                          </w:txbxContent>
                        </wps:txbx>
                        <wps:bodyPr wrap="square" rtlCol="0">
                          <a:noAutofit/>
                        </wps:bodyPr>
                      </wps:wsp>
                      <wps:wsp>
                        <wps:cNvPr id="62" name="TextBox 67"/>
                        <wps:cNvSpPr txBox="1"/>
                        <wps:spPr>
                          <a:xfrm>
                            <a:off x="301245" y="2088124"/>
                            <a:ext cx="5168014" cy="3453000"/>
                          </a:xfrm>
                          <a:prstGeom prst="rect">
                            <a:avLst/>
                          </a:prstGeom>
                          <a:noFill/>
                          <a:ln>
                            <a:solidFill>
                              <a:schemeClr val="tx1"/>
                            </a:solidFill>
                          </a:ln>
                        </wps:spPr>
                        <wps:txbx>
                          <w:txbxContent>
                            <w:p w14:paraId="51BA2624"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Diet stream specific feedback via food pyramid and dietary messages:</w:t>
                              </w:r>
                            </w:p>
                            <w:p w14:paraId="6D562711" w14:textId="77777777"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Week 2:</w:t>
                              </w:r>
                            </w:p>
                            <w:p w14:paraId="1D2597E9"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If scored low on &gt; 4 food groups:</w:t>
                              </w:r>
                            </w:p>
                            <w:p w14:paraId="46418C4D" w14:textId="1670F5D5"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Maximum of 4 diet feedbacks/dietary messages are provided each week based on hierarchy of food groups with links back to the resource library for the specific food groups:</w:t>
                              </w:r>
                            </w:p>
                            <w:p w14:paraId="5BB04AD3" w14:textId="77777777" w:rsidR="006C5678" w:rsidRDefault="006C5678" w:rsidP="006C5678">
                              <w:pPr>
                                <w:pStyle w:val="ListParagraph"/>
                                <w:numPr>
                                  <w:ilvl w:val="0"/>
                                  <w:numId w:val="3"/>
                                </w:numPr>
                                <w:spacing w:after="0" w:line="240" w:lineRule="auto"/>
                                <w:rPr>
                                  <w:rFonts w:eastAsia="Times New Roman"/>
                                  <w:sz w:val="18"/>
                                </w:rPr>
                              </w:pPr>
                              <w:r>
                                <w:rPr>
                                  <w:rFonts w:hAnsi="Calibri"/>
                                  <w:color w:val="000000" w:themeColor="text1"/>
                                  <w:kern w:val="24"/>
                                  <w:sz w:val="18"/>
                                  <w:szCs w:val="18"/>
                                  <w:lang w:val="en-US"/>
                                </w:rPr>
                                <w:t>Factsheets</w:t>
                              </w:r>
                            </w:p>
                            <w:p w14:paraId="15336D3A" w14:textId="77777777" w:rsidR="006C5678" w:rsidRDefault="006C5678" w:rsidP="006C5678">
                              <w:pPr>
                                <w:pStyle w:val="ListParagraph"/>
                                <w:numPr>
                                  <w:ilvl w:val="0"/>
                                  <w:numId w:val="3"/>
                                </w:numPr>
                                <w:spacing w:after="0" w:line="240" w:lineRule="auto"/>
                                <w:rPr>
                                  <w:rFonts w:eastAsia="Times New Roman"/>
                                  <w:sz w:val="18"/>
                                </w:rPr>
                              </w:pPr>
                              <w:r>
                                <w:rPr>
                                  <w:rFonts w:hAnsi="Calibri"/>
                                  <w:color w:val="000000" w:themeColor="text1"/>
                                  <w:kern w:val="24"/>
                                  <w:sz w:val="18"/>
                                  <w:szCs w:val="18"/>
                                  <w:lang w:val="en-US"/>
                                </w:rPr>
                                <w:t xml:space="preserve">Recipes </w:t>
                              </w:r>
                            </w:p>
                            <w:p w14:paraId="70F2051C" w14:textId="77777777" w:rsidR="006C5678" w:rsidRDefault="006C5678" w:rsidP="006C5678">
                              <w:pPr>
                                <w:pStyle w:val="ListParagraph"/>
                                <w:numPr>
                                  <w:ilvl w:val="0"/>
                                  <w:numId w:val="3"/>
                                </w:numPr>
                                <w:spacing w:after="0" w:line="240" w:lineRule="auto"/>
                                <w:rPr>
                                  <w:rFonts w:eastAsia="Times New Roman"/>
                                  <w:sz w:val="18"/>
                                </w:rPr>
                              </w:pPr>
                              <w:r>
                                <w:rPr>
                                  <w:rFonts w:hAnsi="Calibri"/>
                                  <w:color w:val="000000" w:themeColor="text1"/>
                                  <w:kern w:val="24"/>
                                  <w:sz w:val="18"/>
                                  <w:szCs w:val="18"/>
                                  <w:lang w:val="en-US"/>
                                </w:rPr>
                                <w:t>Shopping tips</w:t>
                              </w:r>
                            </w:p>
                            <w:p w14:paraId="0FBB0879" w14:textId="77777777" w:rsidR="006C5678" w:rsidRDefault="006C5678" w:rsidP="006C5678">
                              <w:pPr>
                                <w:pStyle w:val="ListParagraph"/>
                                <w:numPr>
                                  <w:ilvl w:val="0"/>
                                  <w:numId w:val="3"/>
                                </w:numPr>
                                <w:spacing w:after="0" w:line="240" w:lineRule="auto"/>
                                <w:rPr>
                                  <w:rFonts w:eastAsia="Times New Roman"/>
                                  <w:sz w:val="18"/>
                                </w:rPr>
                              </w:pPr>
                              <w:r>
                                <w:rPr>
                                  <w:rFonts w:hAnsi="Calibri"/>
                                  <w:color w:val="000000" w:themeColor="text1"/>
                                  <w:kern w:val="24"/>
                                  <w:sz w:val="18"/>
                                  <w:szCs w:val="18"/>
                                  <w:lang w:val="en-US"/>
                                </w:rPr>
                                <w:t>Health tips</w:t>
                              </w:r>
                              <w:r>
                                <w:rPr>
                                  <w:rFonts w:hAnsi="Calibri"/>
                                  <w:color w:val="000000" w:themeColor="text1"/>
                                  <w:kern w:val="24"/>
                                  <w:sz w:val="18"/>
                                  <w:szCs w:val="18"/>
                                  <w:lang w:val="en-US"/>
                                </w:rPr>
                                <w:br/>
                              </w:r>
                            </w:p>
                            <w:p w14:paraId="1540C2D5" w14:textId="77777777"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Week 3-10:</w:t>
                              </w:r>
                            </w:p>
                            <w:p w14:paraId="707F13AF"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If scored low on the same item food group, the following week:</w:t>
                              </w:r>
                            </w:p>
                            <w:p w14:paraId="56230427" w14:textId="5A1CBA38"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 xml:space="preserve">A different dietary message (i.e.  </w:t>
                              </w:r>
                              <w:r w:rsidR="00E14F41">
                                <w:rPr>
                                  <w:rFonts w:asciiTheme="minorHAnsi" w:hAnsi="Calibri" w:cstheme="minorBidi"/>
                                  <w:color w:val="000000" w:themeColor="text1"/>
                                  <w:kern w:val="24"/>
                                  <w:sz w:val="18"/>
                                  <w:szCs w:val="18"/>
                                  <w:lang w:val="en-US"/>
                                </w:rPr>
                                <w:t xml:space="preserve">message </w:t>
                              </w:r>
                              <w:r>
                                <w:rPr>
                                  <w:rFonts w:asciiTheme="minorHAnsi" w:hAnsi="Calibri" w:cstheme="minorBidi"/>
                                  <w:color w:val="000000" w:themeColor="text1"/>
                                  <w:kern w:val="24"/>
                                  <w:sz w:val="18"/>
                                  <w:szCs w:val="18"/>
                                  <w:lang w:val="en-US"/>
                                </w:rPr>
                                <w:t>2) is generated for 1 more week on the same food group before cycling to the next food group from the hierarchy list with links back to the resource library for the specific food groups:</w:t>
                              </w:r>
                            </w:p>
                            <w:p w14:paraId="18633572" w14:textId="77777777" w:rsidR="006C5678" w:rsidRDefault="006C5678" w:rsidP="006C5678">
                              <w:pPr>
                                <w:pStyle w:val="ListParagraph"/>
                                <w:numPr>
                                  <w:ilvl w:val="0"/>
                                  <w:numId w:val="4"/>
                                </w:numPr>
                                <w:spacing w:after="0" w:line="240" w:lineRule="auto"/>
                                <w:rPr>
                                  <w:rFonts w:eastAsia="Times New Roman"/>
                                  <w:sz w:val="18"/>
                                </w:rPr>
                              </w:pPr>
                              <w:r>
                                <w:rPr>
                                  <w:rFonts w:hAnsi="Calibri"/>
                                  <w:color w:val="000000" w:themeColor="text1"/>
                                  <w:kern w:val="24"/>
                                  <w:sz w:val="18"/>
                                  <w:szCs w:val="18"/>
                                  <w:lang w:val="en-US"/>
                                </w:rPr>
                                <w:t xml:space="preserve">Factsheets </w:t>
                              </w:r>
                            </w:p>
                            <w:p w14:paraId="310611C2" w14:textId="77777777" w:rsidR="006C5678" w:rsidRDefault="006C5678" w:rsidP="006C5678">
                              <w:pPr>
                                <w:pStyle w:val="ListParagraph"/>
                                <w:numPr>
                                  <w:ilvl w:val="0"/>
                                  <w:numId w:val="4"/>
                                </w:numPr>
                                <w:spacing w:after="0" w:line="240" w:lineRule="auto"/>
                                <w:rPr>
                                  <w:rFonts w:eastAsia="Times New Roman"/>
                                  <w:sz w:val="18"/>
                                </w:rPr>
                              </w:pPr>
                              <w:r>
                                <w:rPr>
                                  <w:rFonts w:hAnsi="Calibri"/>
                                  <w:color w:val="000000" w:themeColor="text1"/>
                                  <w:kern w:val="24"/>
                                  <w:sz w:val="18"/>
                                  <w:szCs w:val="18"/>
                                  <w:lang w:val="en-US"/>
                                </w:rPr>
                                <w:t>Recipes</w:t>
                              </w:r>
                            </w:p>
                            <w:p w14:paraId="50E413EC" w14:textId="77777777" w:rsidR="006C5678" w:rsidRDefault="006C5678" w:rsidP="006C5678">
                              <w:pPr>
                                <w:pStyle w:val="ListParagraph"/>
                                <w:numPr>
                                  <w:ilvl w:val="0"/>
                                  <w:numId w:val="4"/>
                                </w:numPr>
                                <w:spacing w:after="0" w:line="240" w:lineRule="auto"/>
                                <w:rPr>
                                  <w:rFonts w:eastAsia="Times New Roman"/>
                                  <w:sz w:val="18"/>
                                </w:rPr>
                              </w:pPr>
                              <w:r>
                                <w:rPr>
                                  <w:rFonts w:hAnsi="Calibri"/>
                                  <w:color w:val="000000" w:themeColor="text1"/>
                                  <w:kern w:val="24"/>
                                  <w:sz w:val="18"/>
                                  <w:szCs w:val="18"/>
                                  <w:lang w:val="en-US"/>
                                </w:rPr>
                                <w:t>Shopping tips</w:t>
                              </w:r>
                            </w:p>
                            <w:p w14:paraId="58DD1368" w14:textId="77777777" w:rsidR="006C5678" w:rsidRDefault="006C5678" w:rsidP="006C5678">
                              <w:pPr>
                                <w:pStyle w:val="ListParagraph"/>
                                <w:numPr>
                                  <w:ilvl w:val="0"/>
                                  <w:numId w:val="4"/>
                                </w:numPr>
                                <w:spacing w:after="0" w:line="240" w:lineRule="auto"/>
                                <w:rPr>
                                  <w:rFonts w:eastAsia="Times New Roman"/>
                                  <w:sz w:val="18"/>
                                </w:rPr>
                              </w:pPr>
                              <w:r>
                                <w:rPr>
                                  <w:rFonts w:hAnsi="Calibri"/>
                                  <w:color w:val="000000" w:themeColor="text1"/>
                                  <w:kern w:val="24"/>
                                  <w:sz w:val="18"/>
                                  <w:szCs w:val="18"/>
                                  <w:lang w:val="en-US"/>
                                </w:rPr>
                                <w:t xml:space="preserve">Health tips </w:t>
                              </w:r>
                            </w:p>
                          </w:txbxContent>
                        </wps:txbx>
                        <wps:bodyPr wrap="square" rtlCol="0">
                          <a:noAutofit/>
                        </wps:bodyPr>
                      </wps:wsp>
                      <wps:wsp>
                        <wps:cNvPr id="63" name="TextBox 69"/>
                        <wps:cNvSpPr txBox="1"/>
                        <wps:spPr>
                          <a:xfrm>
                            <a:off x="3962082" y="1369744"/>
                            <a:ext cx="1285217" cy="461665"/>
                          </a:xfrm>
                          <a:prstGeom prst="rect">
                            <a:avLst/>
                          </a:prstGeom>
                          <a:noFill/>
                          <a:ln>
                            <a:solidFill>
                              <a:schemeClr val="tx1"/>
                            </a:solidFill>
                          </a:ln>
                        </wps:spPr>
                        <wps:txbx>
                          <w:txbxContent>
                            <w:p w14:paraId="5AB57395" w14:textId="77777777" w:rsidR="006C5678" w:rsidRPr="00320256" w:rsidRDefault="006C5678" w:rsidP="006C5678">
                              <w:pPr>
                                <w:pStyle w:val="NormalWeb"/>
                                <w:spacing w:before="0" w:beforeAutospacing="0" w:after="0" w:afterAutospacing="0"/>
                                <w:jc w:val="center"/>
                                <w:rPr>
                                  <w:sz w:val="18"/>
                                </w:rPr>
                              </w:pPr>
                              <w:r w:rsidRPr="00320256">
                                <w:rPr>
                                  <w:rFonts w:asciiTheme="minorHAnsi" w:hAnsi="Calibri" w:cstheme="minorBidi"/>
                                  <w:color w:val="000000" w:themeColor="text1"/>
                                  <w:kern w:val="24"/>
                                  <w:sz w:val="18"/>
                                  <w:lang w:val="en-US"/>
                                </w:rPr>
                                <w:t>Complete ‘My Action</w:t>
                              </w:r>
                              <w:r w:rsidRPr="00320256">
                                <w:rPr>
                                  <w:rFonts w:asciiTheme="minorHAnsi" w:hAnsi="Calibri" w:cstheme="minorBidi"/>
                                  <w:color w:val="000000" w:themeColor="text1"/>
                                  <w:kern w:val="24"/>
                                  <w:sz w:val="18"/>
                                </w:rPr>
                                <w:t xml:space="preserve"> Plan’</w:t>
                              </w:r>
                            </w:p>
                          </w:txbxContent>
                        </wps:txbx>
                        <wps:bodyPr wrap="square" rtlCol="0">
                          <a:noAutofit/>
                        </wps:bodyPr>
                      </wps:wsp>
                      <wps:wsp>
                        <wps:cNvPr id="256" name="Rectangle 256"/>
                        <wps:cNvSpPr/>
                        <wps:spPr>
                          <a:xfrm>
                            <a:off x="2068584" y="269446"/>
                            <a:ext cx="1501290" cy="83539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A0FBB" w14:textId="77777777" w:rsidR="006C5678" w:rsidRPr="00320256" w:rsidRDefault="006C5678" w:rsidP="006C5678">
                              <w:pPr>
                                <w:pStyle w:val="NormalWeb"/>
                                <w:spacing w:before="0" w:beforeAutospacing="0" w:after="0" w:afterAutospacing="0"/>
                                <w:jc w:val="center"/>
                                <w:rPr>
                                  <w:sz w:val="20"/>
                                </w:rPr>
                              </w:pPr>
                              <w:r>
                                <w:rPr>
                                  <w:rFonts w:asciiTheme="minorHAnsi" w:hAnsi="Calibri" w:cstheme="minorBidi"/>
                                  <w:color w:val="000000" w:themeColor="text1"/>
                                  <w:kern w:val="24"/>
                                  <w:sz w:val="18"/>
                                  <w:szCs w:val="22"/>
                                  <w:lang w:val="en-US"/>
                                </w:rPr>
                                <w:t>Overview of Mediterranean diet and t</w:t>
                              </w:r>
                              <w:r w:rsidRPr="00320256">
                                <w:rPr>
                                  <w:rFonts w:asciiTheme="minorHAnsi" w:hAnsi="Calibri" w:cstheme="minorBidi"/>
                                  <w:color w:val="000000" w:themeColor="text1"/>
                                  <w:kern w:val="24"/>
                                  <w:sz w:val="18"/>
                                  <w:szCs w:val="22"/>
                                  <w:lang w:val="en-US"/>
                                </w:rPr>
                                <w:t>he ideal food pyramid is shown</w:t>
                              </w:r>
                            </w:p>
                            <w:p w14:paraId="7BEA462E" w14:textId="77777777" w:rsidR="006C5678" w:rsidRPr="00320256" w:rsidRDefault="006C5678" w:rsidP="006C5678">
                              <w:pPr>
                                <w:pStyle w:val="NormalWeb"/>
                                <w:spacing w:before="0" w:beforeAutospacing="0" w:after="0" w:afterAutospacing="0"/>
                                <w:jc w:val="center"/>
                                <w:rPr>
                                  <w:sz w:val="20"/>
                                </w:rPr>
                              </w:pPr>
                            </w:p>
                          </w:txbxContent>
                        </wps:txbx>
                        <wps:bodyPr rtlCol="0" anchor="ctr"/>
                      </wps:wsp>
                      <wps:wsp>
                        <wps:cNvPr id="257" name="Elbow Connector 15"/>
                        <wps:cNvCnPr/>
                        <wps:spPr>
                          <a:xfrm rot="10800000" flipV="1">
                            <a:off x="5469318" y="4433317"/>
                            <a:ext cx="2148218" cy="549948"/>
                          </a:xfrm>
                          <a:prstGeom prst="bentConnector3">
                            <a:avLst>
                              <a:gd name="adj1" fmla="val 98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258" name="Straight Arrow Connector 258"/>
                        <wps:cNvCnPr/>
                        <wps:spPr>
                          <a:xfrm flipV="1">
                            <a:off x="4616836" y="1839797"/>
                            <a:ext cx="0" cy="248327"/>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259" name="Straight Arrow Connector 259"/>
                        <wps:cNvCnPr/>
                        <wps:spPr>
                          <a:xfrm flipV="1">
                            <a:off x="4616836" y="1107452"/>
                            <a:ext cx="0" cy="262221"/>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E047019" id="Group 1" o:spid="_x0000_s1026" style="position:absolute;margin-left:0;margin-top:42.1pt;width:549.75pt;height:341.4pt;z-index:251667456;mso-position-horizontal:center;mso-position-horizontal-relative:margin" coordorigin="1114,865" coordsize="86088,5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">
                <v:shapetype id="_x0000_t109" coordsize="21600,21600" o:spt="109" path="m,l,21600r21600,l21600,xe">
                  <v:stroke joinstyle="miter"/>
                  <v:path gradientshapeok="t" o:connecttype="rect"/>
                </v:shapetype>
                <v:shape id="Flowchart: Process 52" o:spid="_x0000_s1027" type="#_x0000_t109" style="position:absolute;left:3796;top:1656;width:13287;height:10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" fillcolor="white [3201]" strokecolor="black [3213]" strokeweight="1pt">
                  <v:textbox>
                    <w:txbxContent>
                      <w:p w14:paraId="2F0C051E" w14:textId="77777777" w:rsidR="006C5678" w:rsidRPr="00320256" w:rsidRDefault="006C5678" w:rsidP="006C5678">
                        <w:pPr>
                          <w:pStyle w:val="NormalWeb"/>
                          <w:spacing w:before="0" w:beforeAutospacing="0" w:after="0" w:afterAutospacing="0"/>
                          <w:rPr>
                            <w:sz w:val="20"/>
                          </w:rPr>
                        </w:pPr>
                        <w:r w:rsidRPr="00320256">
                          <w:rPr>
                            <w:rFonts w:asciiTheme="minorHAnsi" w:hAnsi="Calibri" w:cstheme="minorBidi"/>
                            <w:b/>
                            <w:bCs/>
                            <w:color w:val="000000" w:themeColor="dark1"/>
                            <w:kern w:val="24"/>
                            <w:sz w:val="18"/>
                            <w:szCs w:val="22"/>
                            <w:u w:val="single"/>
                          </w:rPr>
                          <w:t>Nutrition module</w:t>
                        </w:r>
                      </w:p>
                      <w:p w14:paraId="7B2D125B" w14:textId="77777777" w:rsidR="006C5678" w:rsidRPr="00320256" w:rsidRDefault="006C5678" w:rsidP="006C5678">
                        <w:pPr>
                          <w:pStyle w:val="NormalWeb"/>
                          <w:spacing w:before="0" w:beforeAutospacing="0" w:after="0" w:afterAutospacing="0"/>
                          <w:rPr>
                            <w:sz w:val="20"/>
                          </w:rPr>
                        </w:pPr>
                        <w:r w:rsidRPr="00320256">
                          <w:rPr>
                            <w:rFonts w:asciiTheme="minorHAnsi" w:hAnsi="Calibri" w:cstheme="minorBidi"/>
                            <w:color w:val="000000" w:themeColor="dark1"/>
                            <w:kern w:val="24"/>
                            <w:sz w:val="18"/>
                            <w:szCs w:val="22"/>
                          </w:rPr>
                          <w:t>3 diet streams:</w:t>
                        </w:r>
                      </w:p>
                      <w:p w14:paraId="0B2631AF" w14:textId="77777777" w:rsidR="006C5678" w:rsidRPr="00320256" w:rsidRDefault="006C5678" w:rsidP="006C5678">
                        <w:pPr>
                          <w:spacing w:after="0" w:line="240" w:lineRule="auto"/>
                          <w:rPr>
                            <w:rFonts w:eastAsia="Times New Roman"/>
                            <w:sz w:val="18"/>
                          </w:rPr>
                        </w:pPr>
                        <w:r>
                          <w:rPr>
                            <w:rFonts w:hAnsi="Calibri"/>
                            <w:color w:val="000000" w:themeColor="dark1"/>
                            <w:kern w:val="24"/>
                            <w:sz w:val="18"/>
                          </w:rPr>
                          <w:t xml:space="preserve">1. </w:t>
                        </w:r>
                        <w:r w:rsidRPr="00320256">
                          <w:rPr>
                            <w:rFonts w:hAnsi="Calibri"/>
                            <w:color w:val="000000" w:themeColor="dark1"/>
                            <w:kern w:val="24"/>
                            <w:sz w:val="18"/>
                          </w:rPr>
                          <w:t>Malnutrition</w:t>
                        </w:r>
                      </w:p>
                      <w:p w14:paraId="534CCD88" w14:textId="77777777" w:rsidR="006C5678" w:rsidRPr="00320256" w:rsidRDefault="006C5678" w:rsidP="006C5678">
                        <w:pPr>
                          <w:spacing w:after="0" w:line="240" w:lineRule="auto"/>
                          <w:rPr>
                            <w:rFonts w:eastAsia="Times New Roman"/>
                            <w:sz w:val="18"/>
                            <w:szCs w:val="18"/>
                          </w:rPr>
                        </w:pPr>
                        <w:r>
                          <w:rPr>
                            <w:rFonts w:hAnsi="Calibri"/>
                            <w:color w:val="000000" w:themeColor="dark1"/>
                            <w:kern w:val="24"/>
                            <w:sz w:val="18"/>
                            <w:szCs w:val="18"/>
                          </w:rPr>
                          <w:t xml:space="preserve">2. </w:t>
                        </w:r>
                        <w:r w:rsidRPr="00320256">
                          <w:rPr>
                            <w:rFonts w:hAnsi="Calibri"/>
                            <w:color w:val="000000" w:themeColor="dark1"/>
                            <w:kern w:val="24"/>
                            <w:sz w:val="18"/>
                            <w:szCs w:val="18"/>
                          </w:rPr>
                          <w:t>Alcohol</w:t>
                        </w:r>
                      </w:p>
                      <w:p w14:paraId="4475B4C5" w14:textId="4B95B188" w:rsidR="006C5678" w:rsidRPr="00320256" w:rsidRDefault="006C5678" w:rsidP="006C5678">
                        <w:pPr>
                          <w:spacing w:after="0" w:line="240" w:lineRule="auto"/>
                          <w:rPr>
                            <w:rFonts w:eastAsia="Times New Roman"/>
                            <w:sz w:val="18"/>
                            <w:szCs w:val="18"/>
                          </w:rPr>
                        </w:pPr>
                        <w:r>
                          <w:rPr>
                            <w:rFonts w:hAnsi="Calibri"/>
                            <w:color w:val="000000" w:themeColor="dark1"/>
                            <w:kern w:val="24"/>
                            <w:sz w:val="18"/>
                            <w:szCs w:val="18"/>
                          </w:rPr>
                          <w:t>3. Main</w:t>
                        </w:r>
                      </w:p>
                    </w:txbxContent>
                  </v:textbox>
                </v:shape>
                <v:shapetype id="_x0000_t32" coordsize="21600,21600" o:spt="32" o:oned="t" path="m,l21600,21600e" filled="f">
                  <v:path arrowok="t" fillok="f" o:connecttype="none"/>
                  <o:lock v:ext="edit" shapetype="t"/>
                </v:shapetype>
                <v:shape id="Straight Arrow Connector 53" o:spid="_x0000_s1028" type="#_x0000_t32" style="position:absolute;left:1114;top:7043;width:2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" strokecolor="black [3213]" strokeweight="1pt">
                  <v:stroke endarrow="open" joinstyle="miter"/>
                </v:shape>
                <v:shape id="Straight Arrow Connector 54" o:spid="_x0000_s1029" type="#_x0000_t32" style="position:absolute;left:17085;top:7222;width:3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" strokecolor="black [3213]" strokeweight=".5pt">
                  <v:stroke endarrow="block" joinstyle="miter"/>
                </v:shape>
                <v:shapetype id="_x0000_t202" coordsize="21600,21600" o:spt="202" path="m,l,21600r21600,l21600,xe">
                  <v:stroke joinstyle="miter"/>
                  <v:path gradientshapeok="t" o:connecttype="rect"/>
                </v:shapetype>
                <v:shape id="TextBox 47" o:spid="_x0000_s1030" type="#_x0000_t202" style="position:absolute;left:40486;top:3457;width:14206;height:7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" filled="f" strokecolor="black [3213]">
                  <v:textbox>
                    <w:txbxContent>
                      <w:p w14:paraId="363F7A93" w14:textId="77777777" w:rsidR="006C5678" w:rsidRPr="002749F9" w:rsidRDefault="006C5678" w:rsidP="006C5678">
                        <w:pPr>
                          <w:pStyle w:val="NormalWeb"/>
                          <w:spacing w:before="0" w:beforeAutospacing="0" w:after="0" w:afterAutospacing="0"/>
                          <w:jc w:val="center"/>
                          <w:rPr>
                            <w:sz w:val="18"/>
                            <w:szCs w:val="18"/>
                            <w:lang w:val="es-CO"/>
                          </w:rPr>
                        </w:pPr>
                        <w:r w:rsidRPr="002749F9">
                          <w:rPr>
                            <w:rFonts w:asciiTheme="minorHAnsi" w:hAnsi="Calibri" w:cstheme="minorBidi"/>
                            <w:color w:val="000000" w:themeColor="text1"/>
                            <w:kern w:val="24"/>
                            <w:sz w:val="18"/>
                            <w:szCs w:val="18"/>
                            <w:lang w:val="es-CO"/>
                          </w:rPr>
                          <w:t xml:space="preserve">Complete Minicul (i.e. MiniCul 1 </w:t>
                        </w:r>
                        <w:r w:rsidRPr="00320256">
                          <w:rPr>
                            <w:rFonts w:asciiTheme="minorHAnsi" w:hAnsi="Calibri" w:cs="Mangal"/>
                            <w:color w:val="000000" w:themeColor="text1"/>
                            <w:kern w:val="24"/>
                            <w:sz w:val="18"/>
                            <w:szCs w:val="18"/>
                            <w:cs/>
                            <w:lang w:bidi="mr-IN"/>
                          </w:rPr>
                          <w:t>–</w:t>
                        </w:r>
                        <w:r w:rsidRPr="002749F9">
                          <w:rPr>
                            <w:rFonts w:asciiTheme="minorHAnsi" w:hAnsi="Calibri" w:cstheme="minorBidi"/>
                            <w:color w:val="000000" w:themeColor="text1"/>
                            <w:kern w:val="24"/>
                            <w:sz w:val="18"/>
                            <w:szCs w:val="18"/>
                            <w:lang w:val="es-CO"/>
                          </w:rPr>
                          <w:t xml:space="preserve"> MiniCul 11)</w:t>
                        </w:r>
                      </w:p>
                    </w:txbxContent>
                  </v:textbox>
                </v:shape>
                <v:shape id="Straight Arrow Connector 56" o:spid="_x0000_s1031" type="#_x0000_t32" style="position:absolute;left:35698;top:6997;width:47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" strokecolor="black [3213]" strokeweight=".5pt">
                  <v:stroke endarrow="block" joinstyle="miter"/>
                </v:shape>
                <v:shape id="Straight Arrow Connector 57" o:spid="_x0000_s1032" type="#_x0000_t32" style="position:absolute;left:54693;top:6997;width:4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" strokecolor="black [3213]" strokeweight=".5pt">
                  <v:stroke endarrow="block" joinstyle="miter"/>
                </v:shape>
                <v:shape id="TextBox 66" o:spid="_x0000_s1033" type="#_x0000_t202" style="position:absolute;left:59270;top:865;width:27932;height:4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" filled="f" strokecolor="black [3213]">
                  <v:textbox>
                    <w:txbxContent>
                      <w:p w14:paraId="1DB7B2B8" w14:textId="0928E6C5" w:rsidR="006C5678" w:rsidRDefault="00E14F41" w:rsidP="006C5678">
                        <w:pPr>
                          <w:pStyle w:val="NormalWeb"/>
                          <w:spacing w:before="0" w:beforeAutospacing="0" w:after="0" w:afterAutospacing="0"/>
                          <w:rPr>
                            <w:rFonts w:asciiTheme="minorHAnsi" w:hAnsi="Calibri" w:cstheme="minorBidi"/>
                            <w:color w:val="000000" w:themeColor="text1"/>
                            <w:kern w:val="24"/>
                            <w:sz w:val="18"/>
                            <w:szCs w:val="18"/>
                            <w:lang w:val="en-US"/>
                          </w:rPr>
                        </w:pPr>
                        <w:r>
                          <w:rPr>
                            <w:rFonts w:asciiTheme="minorHAnsi" w:hAnsi="Calibri" w:cstheme="minorBidi"/>
                            <w:color w:val="000000" w:themeColor="text1"/>
                            <w:kern w:val="24"/>
                            <w:sz w:val="18"/>
                            <w:szCs w:val="18"/>
                            <w:lang w:val="en-US"/>
                          </w:rPr>
                          <w:t>System c</w:t>
                        </w:r>
                        <w:r w:rsidR="006C5678">
                          <w:rPr>
                            <w:rFonts w:asciiTheme="minorHAnsi" w:hAnsi="Calibri" w:cstheme="minorBidi"/>
                            <w:color w:val="000000" w:themeColor="text1"/>
                            <w:kern w:val="24"/>
                            <w:sz w:val="18"/>
                            <w:szCs w:val="18"/>
                            <w:lang w:val="en-US"/>
                          </w:rPr>
                          <w:t>heck MiniCul scoring</w:t>
                        </w:r>
                        <w:r>
                          <w:rPr>
                            <w:rFonts w:asciiTheme="minorHAnsi" w:hAnsi="Calibri" w:cstheme="minorBidi"/>
                            <w:color w:val="000000" w:themeColor="text1"/>
                            <w:kern w:val="24"/>
                            <w:sz w:val="18"/>
                            <w:szCs w:val="18"/>
                            <w:lang w:val="en-US"/>
                          </w:rPr>
                          <w:t xml:space="preserve"> to determine feedback messages</w:t>
                        </w:r>
                        <w:r w:rsidR="006C5678">
                          <w:rPr>
                            <w:rFonts w:asciiTheme="minorHAnsi" w:hAnsi="Calibri" w:cstheme="minorBidi"/>
                            <w:color w:val="000000" w:themeColor="text1"/>
                            <w:kern w:val="24"/>
                            <w:sz w:val="18"/>
                            <w:szCs w:val="18"/>
                            <w:lang w:val="en-US"/>
                          </w:rPr>
                          <w:t>:</w:t>
                        </w:r>
                      </w:p>
                      <w:p w14:paraId="2B4FEBAD" w14:textId="77777777" w:rsidR="006C5678" w:rsidRPr="00764F11" w:rsidRDefault="006C5678" w:rsidP="006C5678">
                        <w:pPr>
                          <w:pStyle w:val="NormalWeb"/>
                          <w:spacing w:before="0" w:beforeAutospacing="0" w:after="0" w:afterAutospacing="0"/>
                          <w:rPr>
                            <w:rFonts w:asciiTheme="minorHAnsi" w:hAnsi="Calibri" w:cstheme="minorBidi"/>
                            <w:b/>
                            <w:color w:val="000000" w:themeColor="text1"/>
                            <w:kern w:val="24"/>
                            <w:sz w:val="18"/>
                            <w:szCs w:val="18"/>
                            <w:lang w:val="en-US"/>
                          </w:rPr>
                        </w:pPr>
                        <w:r w:rsidRPr="00764F11">
                          <w:rPr>
                            <w:rFonts w:asciiTheme="minorHAnsi" w:hAnsi="Calibri" w:cstheme="minorBidi"/>
                            <w:b/>
                            <w:color w:val="000000" w:themeColor="text1"/>
                            <w:kern w:val="24"/>
                            <w:sz w:val="18"/>
                            <w:szCs w:val="18"/>
                            <w:lang w:val="en-US"/>
                          </w:rPr>
                          <w:t>If score is 0 (zero) out of 2 for alcohol:</w:t>
                        </w:r>
                      </w:p>
                      <w:p w14:paraId="3411137B" w14:textId="77777777" w:rsidR="006C5678" w:rsidRDefault="006C5678" w:rsidP="006C5678">
                        <w:pPr>
                          <w:pStyle w:val="NormalWeb"/>
                          <w:numPr>
                            <w:ilvl w:val="0"/>
                            <w:numId w:val="2"/>
                          </w:numPr>
                          <w:spacing w:before="0" w:beforeAutospacing="0" w:after="0" w:afterAutospacing="0"/>
                        </w:pPr>
                        <w:r>
                          <w:rPr>
                            <w:rFonts w:asciiTheme="minorHAnsi" w:hAnsi="Calibri" w:cstheme="minorBidi"/>
                            <w:color w:val="000000" w:themeColor="text1"/>
                            <w:kern w:val="24"/>
                            <w:sz w:val="18"/>
                            <w:szCs w:val="18"/>
                            <w:lang w:val="en-US"/>
                          </w:rPr>
                          <w:t>Discretionary foods - alcohol</w:t>
                        </w:r>
                      </w:p>
                      <w:p w14:paraId="0E25220A" w14:textId="41DB41A8"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If score &lt;2 out of 2 on any of “Eat less of”</w:t>
                        </w:r>
                        <w:r w:rsidR="00E14F41">
                          <w:rPr>
                            <w:rFonts w:asciiTheme="minorHAnsi" w:hAnsi="Calibri" w:cstheme="minorBidi"/>
                            <w:b/>
                            <w:bCs/>
                            <w:color w:val="000000" w:themeColor="text1"/>
                            <w:kern w:val="24"/>
                            <w:sz w:val="18"/>
                            <w:szCs w:val="18"/>
                            <w:lang w:val="en-US"/>
                          </w:rPr>
                          <w:t>:</w:t>
                        </w:r>
                        <w:r>
                          <w:rPr>
                            <w:rFonts w:asciiTheme="minorHAnsi" w:hAnsi="Calibri" w:cstheme="minorBidi"/>
                            <w:b/>
                            <w:bCs/>
                            <w:color w:val="000000" w:themeColor="text1"/>
                            <w:kern w:val="24"/>
                            <w:sz w:val="18"/>
                            <w:szCs w:val="18"/>
                            <w:lang w:val="en-US"/>
                          </w:rPr>
                          <w:t xml:space="preserve"> </w:t>
                        </w:r>
                      </w:p>
                      <w:p w14:paraId="419790A1"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1. Discretionary foods</w:t>
                        </w:r>
                      </w:p>
                      <w:p w14:paraId="6E9456C3" w14:textId="77777777" w:rsidR="006C5678" w:rsidRDefault="006C5678" w:rsidP="006C5678">
                        <w:pPr>
                          <w:pStyle w:val="ListParagraph"/>
                          <w:numPr>
                            <w:ilvl w:val="1"/>
                            <w:numId w:val="1"/>
                          </w:numPr>
                          <w:tabs>
                            <w:tab w:val="clear" w:pos="1440"/>
                            <w:tab w:val="num" w:pos="709"/>
                          </w:tabs>
                          <w:spacing w:after="0" w:line="240" w:lineRule="auto"/>
                          <w:ind w:hanging="1014"/>
                          <w:rPr>
                            <w:rFonts w:eastAsia="Times New Roman"/>
                            <w:sz w:val="18"/>
                          </w:rPr>
                        </w:pPr>
                        <w:r>
                          <w:rPr>
                            <w:rFonts w:hAnsi="Calibri"/>
                            <w:color w:val="000000" w:themeColor="text1"/>
                            <w:kern w:val="24"/>
                            <w:sz w:val="18"/>
                            <w:szCs w:val="18"/>
                            <w:lang w:val="en-US"/>
                          </w:rPr>
                          <w:t>Processed snacks and desserts</w:t>
                        </w:r>
                      </w:p>
                      <w:p w14:paraId="4BD174B8" w14:textId="77777777" w:rsidR="006C5678" w:rsidRDefault="006C5678" w:rsidP="006C5678">
                        <w:pPr>
                          <w:pStyle w:val="ListParagraph"/>
                          <w:numPr>
                            <w:ilvl w:val="1"/>
                            <w:numId w:val="1"/>
                          </w:numPr>
                          <w:tabs>
                            <w:tab w:val="clear" w:pos="1440"/>
                            <w:tab w:val="num" w:pos="709"/>
                          </w:tabs>
                          <w:spacing w:after="0" w:line="240" w:lineRule="auto"/>
                          <w:ind w:left="851" w:hanging="425"/>
                          <w:rPr>
                            <w:rFonts w:eastAsia="Times New Roman"/>
                            <w:sz w:val="18"/>
                          </w:rPr>
                        </w:pPr>
                        <w:r>
                          <w:rPr>
                            <w:rFonts w:hAnsi="Calibri"/>
                            <w:color w:val="000000" w:themeColor="text1"/>
                            <w:kern w:val="24"/>
                            <w:sz w:val="18"/>
                            <w:szCs w:val="18"/>
                            <w:lang w:val="en-US"/>
                          </w:rPr>
                          <w:t>Sugary drinks</w:t>
                        </w:r>
                      </w:p>
                      <w:p w14:paraId="3D7796AD" w14:textId="77777777" w:rsidR="006C5678" w:rsidRDefault="006C5678" w:rsidP="006C5678">
                        <w:pPr>
                          <w:pStyle w:val="ListParagraph"/>
                          <w:numPr>
                            <w:ilvl w:val="1"/>
                            <w:numId w:val="1"/>
                          </w:numPr>
                          <w:tabs>
                            <w:tab w:val="clear" w:pos="1440"/>
                            <w:tab w:val="num" w:pos="709"/>
                          </w:tabs>
                          <w:spacing w:after="0" w:line="240" w:lineRule="auto"/>
                          <w:ind w:left="851" w:hanging="425"/>
                          <w:rPr>
                            <w:rFonts w:eastAsia="Times New Roman"/>
                            <w:sz w:val="18"/>
                          </w:rPr>
                        </w:pPr>
                        <w:r>
                          <w:rPr>
                            <w:rFonts w:hAnsi="Calibri"/>
                            <w:color w:val="000000" w:themeColor="text1"/>
                            <w:kern w:val="24"/>
                            <w:sz w:val="18"/>
                            <w:szCs w:val="18"/>
                            <w:lang w:val="en-US"/>
                          </w:rPr>
                          <w:t>Takeaways</w:t>
                        </w:r>
                      </w:p>
                      <w:p w14:paraId="2FDC50E7"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 xml:space="preserve">2. Animal protein foods- meat &amp;poultry </w:t>
                        </w:r>
                      </w:p>
                      <w:p w14:paraId="32187088" w14:textId="7430FE99"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If score &lt;4 out of 4 on “Eat more of”:</w:t>
                        </w:r>
                      </w:p>
                      <w:p w14:paraId="6EA1D73D" w14:textId="6954934C"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3. E</w:t>
                        </w:r>
                        <w:r w:rsidR="005F7E3A">
                          <w:rPr>
                            <w:rFonts w:asciiTheme="minorHAnsi" w:hAnsi="Calibri" w:cstheme="minorBidi"/>
                            <w:color w:val="000000" w:themeColor="text1"/>
                            <w:kern w:val="24"/>
                            <w:sz w:val="18"/>
                            <w:szCs w:val="18"/>
                            <w:lang w:val="en-US"/>
                          </w:rPr>
                          <w:t xml:space="preserve">xtra </w:t>
                        </w:r>
                        <w:r>
                          <w:rPr>
                            <w:rFonts w:asciiTheme="minorHAnsi" w:hAnsi="Calibri" w:cstheme="minorBidi"/>
                            <w:color w:val="000000" w:themeColor="text1"/>
                            <w:kern w:val="24"/>
                            <w:sz w:val="18"/>
                            <w:szCs w:val="18"/>
                            <w:lang w:val="en-US"/>
                          </w:rPr>
                          <w:t>V</w:t>
                        </w:r>
                        <w:r w:rsidR="005F7E3A">
                          <w:rPr>
                            <w:rFonts w:asciiTheme="minorHAnsi" w:hAnsi="Calibri" w:cstheme="minorBidi"/>
                            <w:color w:val="000000" w:themeColor="text1"/>
                            <w:kern w:val="24"/>
                            <w:sz w:val="18"/>
                            <w:szCs w:val="18"/>
                            <w:lang w:val="en-US"/>
                          </w:rPr>
                          <w:t xml:space="preserve">irgin </w:t>
                        </w:r>
                        <w:r>
                          <w:rPr>
                            <w:rFonts w:asciiTheme="minorHAnsi" w:hAnsi="Calibri" w:cstheme="minorBidi"/>
                            <w:color w:val="000000" w:themeColor="text1"/>
                            <w:kern w:val="24"/>
                            <w:sz w:val="18"/>
                            <w:szCs w:val="18"/>
                            <w:lang w:val="en-US"/>
                          </w:rPr>
                          <w:t>O</w:t>
                        </w:r>
                        <w:r w:rsidR="005F7E3A">
                          <w:rPr>
                            <w:rFonts w:asciiTheme="minorHAnsi" w:hAnsi="Calibri" w:cstheme="minorBidi"/>
                            <w:color w:val="000000" w:themeColor="text1"/>
                            <w:kern w:val="24"/>
                            <w:sz w:val="18"/>
                            <w:szCs w:val="18"/>
                            <w:lang w:val="en-US"/>
                          </w:rPr>
                          <w:t xml:space="preserve">live </w:t>
                        </w:r>
                        <w:r>
                          <w:rPr>
                            <w:rFonts w:asciiTheme="minorHAnsi" w:hAnsi="Calibri" w:cstheme="minorBidi"/>
                            <w:color w:val="000000" w:themeColor="text1"/>
                            <w:kern w:val="24"/>
                            <w:sz w:val="18"/>
                            <w:szCs w:val="18"/>
                            <w:lang w:val="en-US"/>
                          </w:rPr>
                          <w:t>O</w:t>
                        </w:r>
                        <w:r w:rsidR="005F7E3A">
                          <w:rPr>
                            <w:rFonts w:asciiTheme="minorHAnsi" w:hAnsi="Calibri" w:cstheme="minorBidi"/>
                            <w:color w:val="000000" w:themeColor="text1"/>
                            <w:kern w:val="24"/>
                            <w:sz w:val="18"/>
                            <w:szCs w:val="18"/>
                            <w:lang w:val="en-US"/>
                          </w:rPr>
                          <w:t>il</w:t>
                        </w:r>
                      </w:p>
                      <w:p w14:paraId="51CB2416" w14:textId="14345A8B"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If score &lt;2 out of 2 on “Eat more of”:</w:t>
                        </w:r>
                      </w:p>
                      <w:p w14:paraId="7934539A"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4. Nuts and seeds</w:t>
                        </w:r>
                      </w:p>
                      <w:p w14:paraId="67784590"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5. Vegetables</w:t>
                        </w:r>
                      </w:p>
                      <w:p w14:paraId="0C1180A7"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6. Fruits</w:t>
                        </w:r>
                      </w:p>
                      <w:p w14:paraId="16814A42"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7. Legumes</w:t>
                        </w:r>
                      </w:p>
                      <w:p w14:paraId="790A734E"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8. Wholegrains</w:t>
                        </w:r>
                      </w:p>
                      <w:p w14:paraId="20F6736B"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9. Fish and seafood</w:t>
                        </w:r>
                      </w:p>
                      <w:p w14:paraId="29B6A1EB"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10. Water</w:t>
                        </w:r>
                      </w:p>
                    </w:txbxContent>
                  </v:textbox>
                </v:shape>
                <v:shape id="TextBox 67" o:spid="_x0000_s1034" type="#_x0000_t202" style="position:absolute;left:3012;top:20881;width:51680;height:34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" filled="f" strokecolor="black [3213]">
                  <v:textbox>
                    <w:txbxContent>
                      <w:p w14:paraId="51BA2624"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Diet stream specific feedback via food pyramid and dietary messages:</w:t>
                        </w:r>
                      </w:p>
                      <w:p w14:paraId="6D562711" w14:textId="77777777"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Week 2:</w:t>
                        </w:r>
                      </w:p>
                      <w:p w14:paraId="1D2597E9"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If scored low on &gt; 4 food groups:</w:t>
                        </w:r>
                      </w:p>
                      <w:p w14:paraId="46418C4D" w14:textId="1670F5D5"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Maximum of 4 diet feedbacks/dietary messages are provided each week based on hierarchy of food groups with links back to the resource library for the specific food groups:</w:t>
                        </w:r>
                      </w:p>
                      <w:p w14:paraId="5BB04AD3" w14:textId="77777777" w:rsidR="006C5678" w:rsidRDefault="006C5678" w:rsidP="006C5678">
                        <w:pPr>
                          <w:pStyle w:val="ListParagraph"/>
                          <w:numPr>
                            <w:ilvl w:val="0"/>
                            <w:numId w:val="3"/>
                          </w:numPr>
                          <w:spacing w:after="0" w:line="240" w:lineRule="auto"/>
                          <w:rPr>
                            <w:rFonts w:eastAsia="Times New Roman"/>
                            <w:sz w:val="18"/>
                          </w:rPr>
                        </w:pPr>
                        <w:r>
                          <w:rPr>
                            <w:rFonts w:hAnsi="Calibri"/>
                            <w:color w:val="000000" w:themeColor="text1"/>
                            <w:kern w:val="24"/>
                            <w:sz w:val="18"/>
                            <w:szCs w:val="18"/>
                            <w:lang w:val="en-US"/>
                          </w:rPr>
                          <w:t>Factsheets</w:t>
                        </w:r>
                      </w:p>
                      <w:p w14:paraId="15336D3A" w14:textId="77777777" w:rsidR="006C5678" w:rsidRDefault="006C5678" w:rsidP="006C5678">
                        <w:pPr>
                          <w:pStyle w:val="ListParagraph"/>
                          <w:numPr>
                            <w:ilvl w:val="0"/>
                            <w:numId w:val="3"/>
                          </w:numPr>
                          <w:spacing w:after="0" w:line="240" w:lineRule="auto"/>
                          <w:rPr>
                            <w:rFonts w:eastAsia="Times New Roman"/>
                            <w:sz w:val="18"/>
                          </w:rPr>
                        </w:pPr>
                        <w:r>
                          <w:rPr>
                            <w:rFonts w:hAnsi="Calibri"/>
                            <w:color w:val="000000" w:themeColor="text1"/>
                            <w:kern w:val="24"/>
                            <w:sz w:val="18"/>
                            <w:szCs w:val="18"/>
                            <w:lang w:val="en-US"/>
                          </w:rPr>
                          <w:t xml:space="preserve">Recipes </w:t>
                        </w:r>
                      </w:p>
                      <w:p w14:paraId="70F2051C" w14:textId="77777777" w:rsidR="006C5678" w:rsidRDefault="006C5678" w:rsidP="006C5678">
                        <w:pPr>
                          <w:pStyle w:val="ListParagraph"/>
                          <w:numPr>
                            <w:ilvl w:val="0"/>
                            <w:numId w:val="3"/>
                          </w:numPr>
                          <w:spacing w:after="0" w:line="240" w:lineRule="auto"/>
                          <w:rPr>
                            <w:rFonts w:eastAsia="Times New Roman"/>
                            <w:sz w:val="18"/>
                          </w:rPr>
                        </w:pPr>
                        <w:r>
                          <w:rPr>
                            <w:rFonts w:hAnsi="Calibri"/>
                            <w:color w:val="000000" w:themeColor="text1"/>
                            <w:kern w:val="24"/>
                            <w:sz w:val="18"/>
                            <w:szCs w:val="18"/>
                            <w:lang w:val="en-US"/>
                          </w:rPr>
                          <w:t>Shopping tips</w:t>
                        </w:r>
                      </w:p>
                      <w:p w14:paraId="0FBB0879" w14:textId="77777777" w:rsidR="006C5678" w:rsidRDefault="006C5678" w:rsidP="006C5678">
                        <w:pPr>
                          <w:pStyle w:val="ListParagraph"/>
                          <w:numPr>
                            <w:ilvl w:val="0"/>
                            <w:numId w:val="3"/>
                          </w:numPr>
                          <w:spacing w:after="0" w:line="240" w:lineRule="auto"/>
                          <w:rPr>
                            <w:rFonts w:eastAsia="Times New Roman"/>
                            <w:sz w:val="18"/>
                          </w:rPr>
                        </w:pPr>
                        <w:r>
                          <w:rPr>
                            <w:rFonts w:hAnsi="Calibri"/>
                            <w:color w:val="000000" w:themeColor="text1"/>
                            <w:kern w:val="24"/>
                            <w:sz w:val="18"/>
                            <w:szCs w:val="18"/>
                            <w:lang w:val="en-US"/>
                          </w:rPr>
                          <w:t>Health tips</w:t>
                        </w:r>
                        <w:r>
                          <w:rPr>
                            <w:rFonts w:hAnsi="Calibri"/>
                            <w:color w:val="000000" w:themeColor="text1"/>
                            <w:kern w:val="24"/>
                            <w:sz w:val="18"/>
                            <w:szCs w:val="18"/>
                            <w:lang w:val="en-US"/>
                          </w:rPr>
                          <w:br/>
                        </w:r>
                      </w:p>
                      <w:p w14:paraId="1540C2D5" w14:textId="77777777" w:rsidR="006C5678" w:rsidRDefault="006C5678" w:rsidP="006C5678">
                        <w:pPr>
                          <w:pStyle w:val="NormalWeb"/>
                          <w:spacing w:before="0" w:beforeAutospacing="0" w:after="0" w:afterAutospacing="0"/>
                        </w:pPr>
                        <w:r>
                          <w:rPr>
                            <w:rFonts w:asciiTheme="minorHAnsi" w:hAnsi="Calibri" w:cstheme="minorBidi"/>
                            <w:b/>
                            <w:bCs/>
                            <w:color w:val="000000" w:themeColor="text1"/>
                            <w:kern w:val="24"/>
                            <w:sz w:val="18"/>
                            <w:szCs w:val="18"/>
                            <w:lang w:val="en-US"/>
                          </w:rPr>
                          <w:t>Week 3-10:</w:t>
                        </w:r>
                      </w:p>
                      <w:p w14:paraId="707F13AF" w14:textId="77777777"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If scored low on the same item food group, the following week:</w:t>
                        </w:r>
                      </w:p>
                      <w:p w14:paraId="56230427" w14:textId="5A1CBA38" w:rsidR="006C5678" w:rsidRDefault="006C5678" w:rsidP="006C5678">
                        <w:pPr>
                          <w:pStyle w:val="NormalWeb"/>
                          <w:spacing w:before="0" w:beforeAutospacing="0" w:after="0" w:afterAutospacing="0"/>
                        </w:pPr>
                        <w:r>
                          <w:rPr>
                            <w:rFonts w:asciiTheme="minorHAnsi" w:hAnsi="Calibri" w:cstheme="minorBidi"/>
                            <w:color w:val="000000" w:themeColor="text1"/>
                            <w:kern w:val="24"/>
                            <w:sz w:val="18"/>
                            <w:szCs w:val="18"/>
                            <w:lang w:val="en-US"/>
                          </w:rPr>
                          <w:t xml:space="preserve">A different dietary message (i.e.  </w:t>
                        </w:r>
                        <w:r w:rsidR="00E14F41">
                          <w:rPr>
                            <w:rFonts w:asciiTheme="minorHAnsi" w:hAnsi="Calibri" w:cstheme="minorBidi"/>
                            <w:color w:val="000000" w:themeColor="text1"/>
                            <w:kern w:val="24"/>
                            <w:sz w:val="18"/>
                            <w:szCs w:val="18"/>
                            <w:lang w:val="en-US"/>
                          </w:rPr>
                          <w:t xml:space="preserve">message </w:t>
                        </w:r>
                        <w:r>
                          <w:rPr>
                            <w:rFonts w:asciiTheme="minorHAnsi" w:hAnsi="Calibri" w:cstheme="minorBidi"/>
                            <w:color w:val="000000" w:themeColor="text1"/>
                            <w:kern w:val="24"/>
                            <w:sz w:val="18"/>
                            <w:szCs w:val="18"/>
                            <w:lang w:val="en-US"/>
                          </w:rPr>
                          <w:t>2) is generated for 1 more week on the same food group before cycling to the next food group from the hierarchy list with links back to the resource library for the specific food groups:</w:t>
                        </w:r>
                      </w:p>
                      <w:p w14:paraId="18633572" w14:textId="77777777" w:rsidR="006C5678" w:rsidRDefault="006C5678" w:rsidP="006C5678">
                        <w:pPr>
                          <w:pStyle w:val="ListParagraph"/>
                          <w:numPr>
                            <w:ilvl w:val="0"/>
                            <w:numId w:val="4"/>
                          </w:numPr>
                          <w:spacing w:after="0" w:line="240" w:lineRule="auto"/>
                          <w:rPr>
                            <w:rFonts w:eastAsia="Times New Roman"/>
                            <w:sz w:val="18"/>
                          </w:rPr>
                        </w:pPr>
                        <w:r>
                          <w:rPr>
                            <w:rFonts w:hAnsi="Calibri"/>
                            <w:color w:val="000000" w:themeColor="text1"/>
                            <w:kern w:val="24"/>
                            <w:sz w:val="18"/>
                            <w:szCs w:val="18"/>
                            <w:lang w:val="en-US"/>
                          </w:rPr>
                          <w:t xml:space="preserve">Factsheets </w:t>
                        </w:r>
                      </w:p>
                      <w:p w14:paraId="310611C2" w14:textId="77777777" w:rsidR="006C5678" w:rsidRDefault="006C5678" w:rsidP="006C5678">
                        <w:pPr>
                          <w:pStyle w:val="ListParagraph"/>
                          <w:numPr>
                            <w:ilvl w:val="0"/>
                            <w:numId w:val="4"/>
                          </w:numPr>
                          <w:spacing w:after="0" w:line="240" w:lineRule="auto"/>
                          <w:rPr>
                            <w:rFonts w:eastAsia="Times New Roman"/>
                            <w:sz w:val="18"/>
                          </w:rPr>
                        </w:pPr>
                        <w:r>
                          <w:rPr>
                            <w:rFonts w:hAnsi="Calibri"/>
                            <w:color w:val="000000" w:themeColor="text1"/>
                            <w:kern w:val="24"/>
                            <w:sz w:val="18"/>
                            <w:szCs w:val="18"/>
                            <w:lang w:val="en-US"/>
                          </w:rPr>
                          <w:t>Recipes</w:t>
                        </w:r>
                      </w:p>
                      <w:p w14:paraId="50E413EC" w14:textId="77777777" w:rsidR="006C5678" w:rsidRDefault="006C5678" w:rsidP="006C5678">
                        <w:pPr>
                          <w:pStyle w:val="ListParagraph"/>
                          <w:numPr>
                            <w:ilvl w:val="0"/>
                            <w:numId w:val="4"/>
                          </w:numPr>
                          <w:spacing w:after="0" w:line="240" w:lineRule="auto"/>
                          <w:rPr>
                            <w:rFonts w:eastAsia="Times New Roman"/>
                            <w:sz w:val="18"/>
                          </w:rPr>
                        </w:pPr>
                        <w:r>
                          <w:rPr>
                            <w:rFonts w:hAnsi="Calibri"/>
                            <w:color w:val="000000" w:themeColor="text1"/>
                            <w:kern w:val="24"/>
                            <w:sz w:val="18"/>
                            <w:szCs w:val="18"/>
                            <w:lang w:val="en-US"/>
                          </w:rPr>
                          <w:t>Shopping tips</w:t>
                        </w:r>
                      </w:p>
                      <w:p w14:paraId="58DD1368" w14:textId="77777777" w:rsidR="006C5678" w:rsidRDefault="006C5678" w:rsidP="006C5678">
                        <w:pPr>
                          <w:pStyle w:val="ListParagraph"/>
                          <w:numPr>
                            <w:ilvl w:val="0"/>
                            <w:numId w:val="4"/>
                          </w:numPr>
                          <w:spacing w:after="0" w:line="240" w:lineRule="auto"/>
                          <w:rPr>
                            <w:rFonts w:eastAsia="Times New Roman"/>
                            <w:sz w:val="18"/>
                          </w:rPr>
                        </w:pPr>
                        <w:r>
                          <w:rPr>
                            <w:rFonts w:hAnsi="Calibri"/>
                            <w:color w:val="000000" w:themeColor="text1"/>
                            <w:kern w:val="24"/>
                            <w:sz w:val="18"/>
                            <w:szCs w:val="18"/>
                            <w:lang w:val="en-US"/>
                          </w:rPr>
                          <w:t xml:space="preserve">Health tips </w:t>
                        </w:r>
                      </w:p>
                    </w:txbxContent>
                  </v:textbox>
                </v:shape>
                <v:shape id="TextBox 69" o:spid="_x0000_s1035" type="#_x0000_t202" style="position:absolute;left:39620;top:13697;width:12852;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" filled="f" strokecolor="black [3213]">
                  <v:textbox>
                    <w:txbxContent>
                      <w:p w14:paraId="5AB57395" w14:textId="77777777" w:rsidR="006C5678" w:rsidRPr="00320256" w:rsidRDefault="006C5678" w:rsidP="006C5678">
                        <w:pPr>
                          <w:pStyle w:val="NormalWeb"/>
                          <w:spacing w:before="0" w:beforeAutospacing="0" w:after="0" w:afterAutospacing="0"/>
                          <w:jc w:val="center"/>
                          <w:rPr>
                            <w:sz w:val="18"/>
                          </w:rPr>
                        </w:pPr>
                        <w:r w:rsidRPr="00320256">
                          <w:rPr>
                            <w:rFonts w:asciiTheme="minorHAnsi" w:hAnsi="Calibri" w:cstheme="minorBidi"/>
                            <w:color w:val="000000" w:themeColor="text1"/>
                            <w:kern w:val="24"/>
                            <w:sz w:val="18"/>
                            <w:lang w:val="en-US"/>
                          </w:rPr>
                          <w:t>Complete ‘My Action</w:t>
                        </w:r>
                        <w:r w:rsidRPr="00320256">
                          <w:rPr>
                            <w:rFonts w:asciiTheme="minorHAnsi" w:hAnsi="Calibri" w:cstheme="minorBidi"/>
                            <w:color w:val="000000" w:themeColor="text1"/>
                            <w:kern w:val="24"/>
                            <w:sz w:val="18"/>
                          </w:rPr>
                          <w:t xml:space="preserve"> Plan’</w:t>
                        </w:r>
                      </w:p>
                    </w:txbxContent>
                  </v:textbox>
                </v:shape>
                <v:rect id="Rectangle 256" o:spid="_x0000_s1036" style="position:absolute;left:20685;top:2694;width:15013;height:8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" filled="f" strokecolor="black [3213]" strokeweight=".25pt">
                  <v:textbox>
                    <w:txbxContent>
                      <w:p w14:paraId="2C6A0FBB" w14:textId="77777777" w:rsidR="006C5678" w:rsidRPr="00320256" w:rsidRDefault="006C5678" w:rsidP="006C5678">
                        <w:pPr>
                          <w:pStyle w:val="NormalWeb"/>
                          <w:spacing w:before="0" w:beforeAutospacing="0" w:after="0" w:afterAutospacing="0"/>
                          <w:jc w:val="center"/>
                          <w:rPr>
                            <w:sz w:val="20"/>
                          </w:rPr>
                        </w:pPr>
                        <w:r>
                          <w:rPr>
                            <w:rFonts w:asciiTheme="minorHAnsi" w:hAnsi="Calibri" w:cstheme="minorBidi"/>
                            <w:color w:val="000000" w:themeColor="text1"/>
                            <w:kern w:val="24"/>
                            <w:sz w:val="18"/>
                            <w:szCs w:val="22"/>
                            <w:lang w:val="en-US"/>
                          </w:rPr>
                          <w:t>Overview of Mediterranean diet and t</w:t>
                        </w:r>
                        <w:r w:rsidRPr="00320256">
                          <w:rPr>
                            <w:rFonts w:asciiTheme="minorHAnsi" w:hAnsi="Calibri" w:cstheme="minorBidi"/>
                            <w:color w:val="000000" w:themeColor="text1"/>
                            <w:kern w:val="24"/>
                            <w:sz w:val="18"/>
                            <w:szCs w:val="22"/>
                            <w:lang w:val="en-US"/>
                          </w:rPr>
                          <w:t>he ideal food pyramid is shown</w:t>
                        </w:r>
                      </w:p>
                      <w:p w14:paraId="7BEA462E" w14:textId="77777777" w:rsidR="006C5678" w:rsidRPr="00320256" w:rsidRDefault="006C5678" w:rsidP="006C5678">
                        <w:pPr>
                          <w:pStyle w:val="NormalWeb"/>
                          <w:spacing w:before="0" w:beforeAutospacing="0" w:after="0" w:afterAutospacing="0"/>
                          <w:jc w:val="center"/>
                          <w:rPr>
                            <w:sz w:val="20"/>
                          </w:rPr>
                        </w:pP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5" o:spid="_x0000_s1037" type="#_x0000_t34" style="position:absolute;left:54693;top:44333;width:21482;height:5499;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" adj="212" strokecolor="black [3213]" strokeweight=".5pt">
                  <v:stroke endarrow="block"/>
                </v:shape>
                <v:shape id="Straight Arrow Connector 258" o:spid="_x0000_s1038" type="#_x0000_t32" style="position:absolute;left:46168;top:18397;width:0;height:24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" strokecolor="black [3213]" strokeweight=".5pt">
                  <v:stroke endarrow="block" joinstyle="miter"/>
                </v:shape>
                <v:shape id="Straight Arrow Connector 259" o:spid="_x0000_s1039" type="#_x0000_t32" style="position:absolute;left:46168;top:11074;width:0;height:26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" strokecolor="black [3213]" strokeweight=".5pt">
                  <v:stroke endarrow="block" joinstyle="miter"/>
                </v:shape>
                <w10:wrap type="square" anchorx="margin"/>
              </v:group>
            </w:pict>
          </mc:Fallback>
        </mc:AlternateContent>
      </w:r>
    </w:p>
    <w:p w14:paraId="0C574463" w14:textId="6CA3BF1F" w:rsidR="008D49A6" w:rsidRDefault="008D49A6" w:rsidP="001C052B">
      <w:pPr>
        <w:rPr>
          <w:noProof/>
        </w:rPr>
      </w:pPr>
    </w:p>
    <w:p w14:paraId="4645F20E" w14:textId="77777777" w:rsidR="005F7E3A" w:rsidRDefault="001C052B" w:rsidP="005F7E3A">
      <w:pPr>
        <w:tabs>
          <w:tab w:val="left" w:pos="900"/>
        </w:tabs>
      </w:pPr>
      <w:r>
        <w:tab/>
      </w:r>
    </w:p>
    <w:p w14:paraId="35FB8CE3" w14:textId="478CA395" w:rsidR="005F7E3A" w:rsidRDefault="00F53B16" w:rsidP="001C052B">
      <w:pPr>
        <w:tabs>
          <w:tab w:val="left" w:pos="900"/>
        </w:tabs>
        <w:rPr>
          <w:rFonts w:hAnsi="Calibri"/>
          <w:b/>
          <w:bCs/>
          <w:i/>
          <w:iCs/>
          <w:color w:val="000000" w:themeColor="text1"/>
          <w:kern w:val="24"/>
        </w:rPr>
      </w:pPr>
      <w:r w:rsidRPr="00901A03">
        <w:rPr>
          <w:rFonts w:hAnsi="Calibri"/>
          <w:b/>
          <w:bCs/>
          <w:i/>
          <w:iCs/>
          <w:color w:val="000000" w:themeColor="text1"/>
          <w:kern w:val="24"/>
        </w:rPr>
        <w:t>Figure</w:t>
      </w:r>
      <w:r>
        <w:rPr>
          <w:rFonts w:hAnsi="Calibri"/>
          <w:b/>
          <w:bCs/>
          <w:i/>
          <w:iCs/>
          <w:color w:val="000000" w:themeColor="text1"/>
          <w:kern w:val="24"/>
        </w:rPr>
        <w:t xml:space="preserve"> 8. </w:t>
      </w:r>
      <w:r w:rsidRPr="000F128E">
        <w:rPr>
          <w:rFonts w:hAnsi="Calibri"/>
          <w:i/>
          <w:iCs/>
          <w:color w:val="000000" w:themeColor="text1"/>
          <w:kern w:val="24"/>
        </w:rPr>
        <w:t>Screenshot of My Action Plan</w:t>
      </w:r>
    </w:p>
    <w:p w14:paraId="796C67BD" w14:textId="003D42A0" w:rsidR="00F53B16" w:rsidRPr="00F53B16" w:rsidRDefault="00F53B16" w:rsidP="001C052B">
      <w:pPr>
        <w:tabs>
          <w:tab w:val="left" w:pos="900"/>
        </w:tabs>
      </w:pPr>
      <w:r>
        <w:rPr>
          <w:noProof/>
        </w:rPr>
        <w:drawing>
          <wp:inline distT="0" distB="0" distL="0" distR="0" wp14:anchorId="1CF80FB6" wp14:editId="6C277B91">
            <wp:extent cx="4589253" cy="298255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09777" cy="2995897"/>
                    </a:xfrm>
                    <a:prstGeom prst="rect">
                      <a:avLst/>
                    </a:prstGeom>
                    <a:noFill/>
                    <a:ln>
                      <a:noFill/>
                    </a:ln>
                  </pic:spPr>
                </pic:pic>
              </a:graphicData>
            </a:graphic>
          </wp:inline>
        </w:drawing>
      </w:r>
    </w:p>
    <w:p w14:paraId="3D71D365" w14:textId="66C3CBA0" w:rsidR="005F7E3A" w:rsidRDefault="00F53B16" w:rsidP="001C052B">
      <w:pPr>
        <w:tabs>
          <w:tab w:val="left" w:pos="900"/>
        </w:tabs>
        <w:rPr>
          <w:rFonts w:hAnsi="Calibri"/>
          <w:i/>
          <w:iCs/>
          <w:color w:val="000000" w:themeColor="text1"/>
          <w:kern w:val="24"/>
        </w:rPr>
      </w:pPr>
      <w:r w:rsidRPr="00901A03">
        <w:rPr>
          <w:rFonts w:hAnsi="Calibri"/>
          <w:b/>
          <w:bCs/>
          <w:i/>
          <w:iCs/>
          <w:color w:val="000000" w:themeColor="text1"/>
          <w:kern w:val="24"/>
        </w:rPr>
        <w:lastRenderedPageBreak/>
        <w:t>Figure</w:t>
      </w:r>
      <w:r>
        <w:rPr>
          <w:rFonts w:hAnsi="Calibri"/>
          <w:b/>
          <w:bCs/>
          <w:i/>
          <w:iCs/>
          <w:color w:val="000000" w:themeColor="text1"/>
          <w:kern w:val="24"/>
        </w:rPr>
        <w:t xml:space="preserve"> 9. </w:t>
      </w:r>
      <w:r w:rsidRPr="000F128E">
        <w:rPr>
          <w:rFonts w:hAnsi="Calibri"/>
          <w:i/>
          <w:iCs/>
          <w:color w:val="000000" w:themeColor="text1"/>
          <w:kern w:val="24"/>
        </w:rPr>
        <w:t>Screenshot of Fact sheets pop up menu</w:t>
      </w:r>
    </w:p>
    <w:p w14:paraId="0067A09B" w14:textId="31687B37" w:rsidR="00F53B16" w:rsidRPr="00F53B16" w:rsidRDefault="00F53B16" w:rsidP="001C052B">
      <w:pPr>
        <w:tabs>
          <w:tab w:val="left" w:pos="900"/>
        </w:tabs>
      </w:pPr>
      <w:r>
        <w:rPr>
          <w:noProof/>
        </w:rPr>
        <w:drawing>
          <wp:inline distT="0" distB="0" distL="0" distR="0" wp14:anchorId="5BE5AFD3" wp14:editId="554B8479">
            <wp:extent cx="5731510" cy="286575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2865755"/>
                    </a:xfrm>
                    <a:prstGeom prst="rect">
                      <a:avLst/>
                    </a:prstGeom>
                    <a:noFill/>
                    <a:ln>
                      <a:noFill/>
                    </a:ln>
                  </pic:spPr>
                </pic:pic>
              </a:graphicData>
            </a:graphic>
          </wp:inline>
        </w:drawing>
      </w:r>
    </w:p>
    <w:p w14:paraId="36F9827E" w14:textId="77777777" w:rsidR="00CA69CF" w:rsidRDefault="00CA69CF">
      <w:pPr>
        <w:rPr>
          <w:rFonts w:hAnsi="Calibri"/>
          <w:b/>
          <w:bCs/>
          <w:i/>
          <w:iCs/>
          <w:color w:val="000000" w:themeColor="text1"/>
          <w:kern w:val="24"/>
        </w:rPr>
      </w:pPr>
      <w:r>
        <w:rPr>
          <w:rFonts w:hAnsi="Calibri"/>
          <w:b/>
          <w:bCs/>
          <w:i/>
          <w:iCs/>
          <w:color w:val="000000" w:themeColor="text1"/>
          <w:kern w:val="24"/>
        </w:rPr>
        <w:br w:type="page"/>
      </w:r>
    </w:p>
    <w:p w14:paraId="2D4CAA74" w14:textId="23815CBB" w:rsidR="006103D6" w:rsidRDefault="008D49A6" w:rsidP="008D49A6">
      <w:pPr>
        <w:rPr>
          <w:rFonts w:hAnsi="Calibri"/>
          <w:i/>
          <w:iCs/>
          <w:color w:val="000000" w:themeColor="text1"/>
          <w:kern w:val="24"/>
        </w:rPr>
      </w:pPr>
      <w:r w:rsidRPr="00FD2DDC">
        <w:rPr>
          <w:rFonts w:hAnsi="Calibri"/>
          <w:b/>
          <w:bCs/>
          <w:i/>
          <w:iCs/>
          <w:color w:val="000000" w:themeColor="text1"/>
          <w:kern w:val="24"/>
        </w:rPr>
        <w:lastRenderedPageBreak/>
        <w:t xml:space="preserve">Figure </w:t>
      </w:r>
      <w:r w:rsidR="00F53B16">
        <w:rPr>
          <w:rFonts w:hAnsi="Calibri"/>
          <w:b/>
          <w:bCs/>
          <w:i/>
          <w:iCs/>
          <w:color w:val="000000" w:themeColor="text1"/>
          <w:kern w:val="24"/>
        </w:rPr>
        <w:t>10</w:t>
      </w:r>
      <w:r>
        <w:rPr>
          <w:rFonts w:hAnsi="Calibri"/>
          <w:b/>
          <w:bCs/>
          <w:i/>
          <w:iCs/>
          <w:color w:val="000000" w:themeColor="text1"/>
          <w:kern w:val="24"/>
        </w:rPr>
        <w:t xml:space="preserve">. </w:t>
      </w:r>
      <w:r w:rsidR="009866C4" w:rsidRPr="009866C4">
        <w:rPr>
          <w:rFonts w:hAnsi="Calibri"/>
          <w:i/>
          <w:iCs/>
          <w:color w:val="000000" w:themeColor="text1"/>
          <w:kern w:val="24"/>
        </w:rPr>
        <w:t>Example of</w:t>
      </w:r>
      <w:r w:rsidR="009866C4">
        <w:rPr>
          <w:rFonts w:hAnsi="Calibri"/>
          <w:b/>
          <w:bCs/>
          <w:i/>
          <w:iCs/>
          <w:color w:val="000000" w:themeColor="text1"/>
          <w:kern w:val="24"/>
        </w:rPr>
        <w:t xml:space="preserve"> </w:t>
      </w:r>
      <w:r>
        <w:rPr>
          <w:rFonts w:hAnsi="Calibri"/>
          <w:i/>
          <w:iCs/>
          <w:color w:val="000000" w:themeColor="text1"/>
          <w:kern w:val="24"/>
        </w:rPr>
        <w:t>N</w:t>
      </w:r>
      <w:r w:rsidR="00194D26">
        <w:rPr>
          <w:rFonts w:hAnsi="Calibri"/>
          <w:i/>
          <w:iCs/>
          <w:color w:val="000000" w:themeColor="text1"/>
          <w:kern w:val="24"/>
        </w:rPr>
        <w:t xml:space="preserve">utrition </w:t>
      </w:r>
      <w:r>
        <w:rPr>
          <w:rFonts w:hAnsi="Calibri"/>
          <w:i/>
          <w:iCs/>
          <w:color w:val="000000" w:themeColor="text1"/>
          <w:kern w:val="24"/>
        </w:rPr>
        <w:t>M</w:t>
      </w:r>
      <w:r w:rsidR="00194D26">
        <w:rPr>
          <w:rFonts w:hAnsi="Calibri"/>
          <w:i/>
          <w:iCs/>
          <w:color w:val="000000" w:themeColor="text1"/>
          <w:kern w:val="24"/>
        </w:rPr>
        <w:t>odule</w:t>
      </w:r>
      <w:r>
        <w:rPr>
          <w:rFonts w:hAnsi="Calibri"/>
          <w:i/>
          <w:iCs/>
          <w:color w:val="000000" w:themeColor="text1"/>
          <w:kern w:val="24"/>
        </w:rPr>
        <w:t xml:space="preserve"> Newsletter</w:t>
      </w:r>
    </w:p>
    <w:p w14:paraId="093A0F1B" w14:textId="2ED30C1D" w:rsidR="00CA69CF" w:rsidRDefault="00CA69CF" w:rsidP="008D49A6">
      <w:pPr>
        <w:rPr>
          <w:rFonts w:hAnsi="Calibri"/>
          <w:i/>
          <w:iCs/>
          <w:color w:val="000000" w:themeColor="text1"/>
          <w:kern w:val="24"/>
        </w:rPr>
      </w:pPr>
      <w:r>
        <w:rPr>
          <w:noProof/>
        </w:rPr>
        <w:drawing>
          <wp:inline distT="0" distB="0" distL="0" distR="0" wp14:anchorId="27902A0E" wp14:editId="5430F2C7">
            <wp:extent cx="5731510" cy="8107045"/>
            <wp:effectExtent l="0" t="0" r="254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4B8A3217" w14:textId="74DE93A8" w:rsidR="009866C4" w:rsidRDefault="006103D6">
      <w:pPr>
        <w:rPr>
          <w:noProof/>
        </w:rPr>
      </w:pPr>
      <w:r>
        <w:rPr>
          <w:rFonts w:hAnsi="Calibri"/>
          <w:i/>
          <w:iCs/>
          <w:color w:val="000000" w:themeColor="text1"/>
          <w:kern w:val="24"/>
        </w:rPr>
        <w:br w:type="page"/>
      </w:r>
    </w:p>
    <w:p w14:paraId="2C71F821" w14:textId="34CF263C" w:rsidR="009866C4" w:rsidRDefault="009866C4" w:rsidP="009866C4">
      <w:pPr>
        <w:rPr>
          <w:rFonts w:hAnsi="Calibri"/>
          <w:i/>
          <w:iCs/>
          <w:color w:val="000000" w:themeColor="text1"/>
          <w:kern w:val="24"/>
        </w:rPr>
      </w:pPr>
      <w:r w:rsidRPr="00FD2DDC">
        <w:rPr>
          <w:rFonts w:hAnsi="Calibri"/>
          <w:b/>
          <w:bCs/>
          <w:i/>
          <w:iCs/>
          <w:color w:val="000000" w:themeColor="text1"/>
          <w:kern w:val="24"/>
        </w:rPr>
        <w:lastRenderedPageBreak/>
        <w:t xml:space="preserve">Figure </w:t>
      </w:r>
      <w:r w:rsidR="00F53B16">
        <w:rPr>
          <w:rFonts w:hAnsi="Calibri"/>
          <w:b/>
          <w:bCs/>
          <w:i/>
          <w:iCs/>
          <w:color w:val="000000" w:themeColor="text1"/>
          <w:kern w:val="24"/>
        </w:rPr>
        <w:t>11</w:t>
      </w:r>
      <w:r>
        <w:rPr>
          <w:rFonts w:hAnsi="Calibri"/>
          <w:b/>
          <w:bCs/>
          <w:i/>
          <w:iCs/>
          <w:color w:val="000000" w:themeColor="text1"/>
          <w:kern w:val="24"/>
        </w:rPr>
        <w:t xml:space="preserve">. </w:t>
      </w:r>
      <w:r w:rsidRPr="009866C4">
        <w:rPr>
          <w:rFonts w:hAnsi="Calibri"/>
          <w:i/>
          <w:iCs/>
          <w:color w:val="000000" w:themeColor="text1"/>
          <w:kern w:val="24"/>
        </w:rPr>
        <w:t>Example of</w:t>
      </w:r>
      <w:r>
        <w:rPr>
          <w:rFonts w:hAnsi="Calibri"/>
          <w:b/>
          <w:bCs/>
          <w:i/>
          <w:iCs/>
          <w:color w:val="000000" w:themeColor="text1"/>
          <w:kern w:val="24"/>
        </w:rPr>
        <w:t xml:space="preserve"> </w:t>
      </w:r>
      <w:r>
        <w:rPr>
          <w:rFonts w:hAnsi="Calibri"/>
          <w:i/>
          <w:iCs/>
          <w:color w:val="000000" w:themeColor="text1"/>
          <w:kern w:val="24"/>
        </w:rPr>
        <w:t>Food Group</w:t>
      </w:r>
      <w:r w:rsidRPr="009866C4">
        <w:rPr>
          <w:rFonts w:hAnsi="Calibri"/>
          <w:i/>
          <w:iCs/>
          <w:color w:val="000000" w:themeColor="text1"/>
          <w:kern w:val="24"/>
        </w:rPr>
        <w:t xml:space="preserve"> Fact Sheet</w:t>
      </w:r>
    </w:p>
    <w:p w14:paraId="10D9AF30" w14:textId="1AA0EF73" w:rsidR="00CA69CF" w:rsidRDefault="00CA69CF" w:rsidP="009866C4">
      <w:pPr>
        <w:rPr>
          <w:rFonts w:hAnsi="Calibri"/>
          <w:i/>
          <w:iCs/>
          <w:color w:val="000000" w:themeColor="text1"/>
          <w:kern w:val="24"/>
        </w:rPr>
      </w:pPr>
      <w:r>
        <w:rPr>
          <w:noProof/>
        </w:rPr>
        <w:drawing>
          <wp:inline distT="0" distB="0" distL="0" distR="0" wp14:anchorId="11AD4051" wp14:editId="7BF9CD83">
            <wp:extent cx="5651032" cy="8480305"/>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2689" cy="8482791"/>
                    </a:xfrm>
                    <a:prstGeom prst="rect">
                      <a:avLst/>
                    </a:prstGeom>
                    <a:noFill/>
                    <a:ln>
                      <a:noFill/>
                    </a:ln>
                  </pic:spPr>
                </pic:pic>
              </a:graphicData>
            </a:graphic>
          </wp:inline>
        </w:drawing>
      </w:r>
    </w:p>
    <w:p w14:paraId="7259B61C" w14:textId="09FA9D66" w:rsidR="00CA69CF" w:rsidRDefault="00CA69CF" w:rsidP="00CA69CF">
      <w:pPr>
        <w:rPr>
          <w:rFonts w:hAnsi="Calibri"/>
          <w:i/>
          <w:iCs/>
          <w:color w:val="000000" w:themeColor="text1"/>
          <w:kern w:val="24"/>
        </w:rPr>
      </w:pPr>
      <w:r w:rsidRPr="00FD2DDC">
        <w:rPr>
          <w:rFonts w:hAnsi="Calibri"/>
          <w:b/>
          <w:bCs/>
          <w:i/>
          <w:iCs/>
          <w:color w:val="000000" w:themeColor="text1"/>
          <w:kern w:val="24"/>
        </w:rPr>
        <w:lastRenderedPageBreak/>
        <w:t xml:space="preserve">Figure </w:t>
      </w:r>
      <w:r w:rsidR="00F53B16">
        <w:rPr>
          <w:rFonts w:hAnsi="Calibri"/>
          <w:b/>
          <w:bCs/>
          <w:i/>
          <w:iCs/>
          <w:color w:val="000000" w:themeColor="text1"/>
          <w:kern w:val="24"/>
        </w:rPr>
        <w:t>12</w:t>
      </w:r>
      <w:r>
        <w:rPr>
          <w:rFonts w:hAnsi="Calibri"/>
          <w:b/>
          <w:bCs/>
          <w:i/>
          <w:iCs/>
          <w:color w:val="000000" w:themeColor="text1"/>
          <w:kern w:val="24"/>
        </w:rPr>
        <w:t xml:space="preserve">. </w:t>
      </w:r>
      <w:r w:rsidRPr="009866C4">
        <w:rPr>
          <w:rFonts w:hAnsi="Calibri"/>
          <w:i/>
          <w:iCs/>
          <w:color w:val="000000" w:themeColor="text1"/>
          <w:kern w:val="24"/>
        </w:rPr>
        <w:t>Example of</w:t>
      </w:r>
      <w:r>
        <w:rPr>
          <w:rFonts w:hAnsi="Calibri"/>
          <w:b/>
          <w:bCs/>
          <w:i/>
          <w:iCs/>
          <w:color w:val="000000" w:themeColor="text1"/>
          <w:kern w:val="24"/>
        </w:rPr>
        <w:t xml:space="preserve"> </w:t>
      </w:r>
      <w:r w:rsidRPr="009866C4">
        <w:rPr>
          <w:rFonts w:hAnsi="Calibri"/>
          <w:i/>
          <w:iCs/>
          <w:color w:val="000000" w:themeColor="text1"/>
          <w:kern w:val="24"/>
        </w:rPr>
        <w:t>Behavioural Fact Sheet</w:t>
      </w:r>
    </w:p>
    <w:p w14:paraId="6D680D50" w14:textId="1C67638E" w:rsidR="009866C4" w:rsidRDefault="0045767A">
      <w:pPr>
        <w:rPr>
          <w:noProof/>
        </w:rPr>
      </w:pPr>
      <w:r>
        <w:rPr>
          <w:noProof/>
        </w:rPr>
        <w:drawing>
          <wp:inline distT="0" distB="0" distL="0" distR="0" wp14:anchorId="381B8556" wp14:editId="05BA84FB">
            <wp:extent cx="5731510" cy="8107045"/>
            <wp:effectExtent l="0" t="0" r="2540"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1312AB51" w14:textId="77777777" w:rsidR="009866C4" w:rsidRDefault="009866C4">
      <w:pPr>
        <w:rPr>
          <w:noProof/>
        </w:rPr>
      </w:pPr>
    </w:p>
    <w:p w14:paraId="0B8FFB61" w14:textId="6E74FE1C" w:rsidR="009866C4" w:rsidRDefault="009866C4" w:rsidP="009866C4">
      <w:pPr>
        <w:rPr>
          <w:rFonts w:hAnsi="Calibri"/>
          <w:i/>
          <w:iCs/>
          <w:color w:val="000000" w:themeColor="text1"/>
          <w:kern w:val="24"/>
        </w:rPr>
      </w:pPr>
      <w:r w:rsidRPr="00FD2DDC">
        <w:rPr>
          <w:rFonts w:hAnsi="Calibri"/>
          <w:b/>
          <w:bCs/>
          <w:i/>
          <w:iCs/>
          <w:color w:val="000000" w:themeColor="text1"/>
          <w:kern w:val="24"/>
        </w:rPr>
        <w:lastRenderedPageBreak/>
        <w:t xml:space="preserve">Figure </w:t>
      </w:r>
      <w:r w:rsidR="00F53B16">
        <w:rPr>
          <w:rFonts w:hAnsi="Calibri"/>
          <w:b/>
          <w:bCs/>
          <w:i/>
          <w:iCs/>
          <w:color w:val="000000" w:themeColor="text1"/>
          <w:kern w:val="24"/>
        </w:rPr>
        <w:t>13</w:t>
      </w:r>
      <w:r>
        <w:rPr>
          <w:rFonts w:hAnsi="Calibri"/>
          <w:b/>
          <w:bCs/>
          <w:i/>
          <w:iCs/>
          <w:color w:val="000000" w:themeColor="text1"/>
          <w:kern w:val="24"/>
        </w:rPr>
        <w:t xml:space="preserve">. </w:t>
      </w:r>
      <w:r w:rsidRPr="009866C4">
        <w:rPr>
          <w:rFonts w:hAnsi="Calibri"/>
          <w:i/>
          <w:iCs/>
          <w:color w:val="000000" w:themeColor="text1"/>
          <w:kern w:val="24"/>
        </w:rPr>
        <w:t>Example of</w:t>
      </w:r>
      <w:r>
        <w:rPr>
          <w:rFonts w:hAnsi="Calibri"/>
          <w:b/>
          <w:bCs/>
          <w:i/>
          <w:iCs/>
          <w:color w:val="000000" w:themeColor="text1"/>
          <w:kern w:val="24"/>
        </w:rPr>
        <w:t xml:space="preserve"> </w:t>
      </w:r>
      <w:proofErr w:type="spellStart"/>
      <w:r w:rsidRPr="009866C4">
        <w:rPr>
          <w:rFonts w:hAnsi="Calibri"/>
          <w:i/>
          <w:iCs/>
          <w:color w:val="000000" w:themeColor="text1"/>
          <w:kern w:val="24"/>
        </w:rPr>
        <w:t>MedDiet</w:t>
      </w:r>
      <w:proofErr w:type="spellEnd"/>
      <w:r w:rsidRPr="009866C4">
        <w:rPr>
          <w:rFonts w:hAnsi="Calibri"/>
          <w:i/>
          <w:iCs/>
          <w:color w:val="000000" w:themeColor="text1"/>
          <w:kern w:val="24"/>
        </w:rPr>
        <w:t xml:space="preserve"> Fact Sheet</w:t>
      </w:r>
    </w:p>
    <w:p w14:paraId="1656F5C8" w14:textId="3A9C445D" w:rsidR="00CA69CF" w:rsidRDefault="00CA69CF" w:rsidP="009866C4">
      <w:pPr>
        <w:rPr>
          <w:rFonts w:hAnsi="Calibri"/>
          <w:i/>
          <w:iCs/>
          <w:color w:val="000000" w:themeColor="text1"/>
          <w:kern w:val="24"/>
        </w:rPr>
      </w:pPr>
      <w:r>
        <w:rPr>
          <w:noProof/>
        </w:rPr>
        <w:drawing>
          <wp:inline distT="0" distB="0" distL="0" distR="0" wp14:anchorId="770370F7" wp14:editId="1799EA3D">
            <wp:extent cx="5731510" cy="8107045"/>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477D1FBF" w14:textId="06BBF49D" w:rsidR="009866C4" w:rsidRDefault="009866C4">
      <w:pPr>
        <w:rPr>
          <w:noProof/>
        </w:rPr>
      </w:pPr>
    </w:p>
    <w:p w14:paraId="0C0107FB" w14:textId="1808598F" w:rsidR="003D1CA9" w:rsidRDefault="003D1CA9" w:rsidP="003D1CA9">
      <w:pPr>
        <w:rPr>
          <w:rFonts w:hAnsi="Calibri"/>
          <w:i/>
          <w:iCs/>
          <w:color w:val="000000" w:themeColor="text1"/>
          <w:kern w:val="24"/>
        </w:rPr>
      </w:pPr>
      <w:r w:rsidRPr="00FD2DDC">
        <w:rPr>
          <w:rFonts w:hAnsi="Calibri"/>
          <w:b/>
          <w:bCs/>
          <w:i/>
          <w:iCs/>
          <w:color w:val="000000" w:themeColor="text1"/>
          <w:kern w:val="24"/>
        </w:rPr>
        <w:lastRenderedPageBreak/>
        <w:t xml:space="preserve">Figure </w:t>
      </w:r>
      <w:r w:rsidR="00F53B16">
        <w:rPr>
          <w:rFonts w:hAnsi="Calibri"/>
          <w:b/>
          <w:bCs/>
          <w:i/>
          <w:iCs/>
          <w:color w:val="000000" w:themeColor="text1"/>
          <w:kern w:val="24"/>
        </w:rPr>
        <w:t>14</w:t>
      </w:r>
      <w:r>
        <w:rPr>
          <w:rFonts w:hAnsi="Calibri"/>
          <w:b/>
          <w:bCs/>
          <w:i/>
          <w:iCs/>
          <w:color w:val="000000" w:themeColor="text1"/>
          <w:kern w:val="24"/>
        </w:rPr>
        <w:t xml:space="preserve">. </w:t>
      </w:r>
      <w:r w:rsidRPr="009866C4">
        <w:rPr>
          <w:rFonts w:hAnsi="Calibri"/>
          <w:i/>
          <w:iCs/>
          <w:color w:val="000000" w:themeColor="text1"/>
          <w:kern w:val="24"/>
        </w:rPr>
        <w:t>Example of</w:t>
      </w:r>
      <w:r>
        <w:rPr>
          <w:rFonts w:hAnsi="Calibri"/>
          <w:b/>
          <w:bCs/>
          <w:i/>
          <w:iCs/>
          <w:color w:val="000000" w:themeColor="text1"/>
          <w:kern w:val="24"/>
        </w:rPr>
        <w:t xml:space="preserve"> </w:t>
      </w:r>
      <w:r w:rsidRPr="003D1CA9">
        <w:rPr>
          <w:rFonts w:hAnsi="Calibri"/>
          <w:i/>
          <w:iCs/>
          <w:color w:val="000000" w:themeColor="text1"/>
          <w:kern w:val="24"/>
        </w:rPr>
        <w:t>Chronic Conditions</w:t>
      </w:r>
      <w:r w:rsidRPr="009866C4">
        <w:rPr>
          <w:rFonts w:hAnsi="Calibri"/>
          <w:i/>
          <w:iCs/>
          <w:color w:val="000000" w:themeColor="text1"/>
          <w:kern w:val="24"/>
        </w:rPr>
        <w:t xml:space="preserve"> Fact Sheet</w:t>
      </w:r>
    </w:p>
    <w:p w14:paraId="71A1AD7E" w14:textId="26673755" w:rsidR="00CA69CF" w:rsidRDefault="00CA69CF" w:rsidP="003D1CA9">
      <w:pPr>
        <w:rPr>
          <w:rFonts w:hAnsi="Calibri"/>
          <w:i/>
          <w:iCs/>
          <w:color w:val="000000" w:themeColor="text1"/>
          <w:kern w:val="24"/>
        </w:rPr>
      </w:pPr>
      <w:r>
        <w:rPr>
          <w:noProof/>
        </w:rPr>
        <w:drawing>
          <wp:inline distT="0" distB="0" distL="0" distR="0" wp14:anchorId="22256D95" wp14:editId="1022D7C4">
            <wp:extent cx="5731510" cy="8107045"/>
            <wp:effectExtent l="0" t="0" r="254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7F405045" w14:textId="77777777" w:rsidR="009866C4" w:rsidRDefault="009866C4">
      <w:pPr>
        <w:rPr>
          <w:noProof/>
        </w:rPr>
      </w:pPr>
    </w:p>
    <w:p w14:paraId="7C0D138F" w14:textId="762AAB16" w:rsidR="00EA3CAB" w:rsidRDefault="00EA3CAB" w:rsidP="00EA3CAB">
      <w:pPr>
        <w:rPr>
          <w:rFonts w:hAnsi="Calibri"/>
          <w:i/>
          <w:iCs/>
          <w:color w:val="000000" w:themeColor="text1"/>
          <w:kern w:val="24"/>
        </w:rPr>
      </w:pPr>
      <w:r w:rsidRPr="00FD2DDC">
        <w:rPr>
          <w:rFonts w:hAnsi="Calibri"/>
          <w:b/>
          <w:bCs/>
          <w:i/>
          <w:iCs/>
          <w:color w:val="000000" w:themeColor="text1"/>
          <w:kern w:val="24"/>
        </w:rPr>
        <w:lastRenderedPageBreak/>
        <w:t xml:space="preserve">Figure </w:t>
      </w:r>
      <w:r w:rsidR="00F53B16">
        <w:rPr>
          <w:rFonts w:hAnsi="Calibri"/>
          <w:b/>
          <w:bCs/>
          <w:i/>
          <w:iCs/>
          <w:color w:val="000000" w:themeColor="text1"/>
          <w:kern w:val="24"/>
        </w:rPr>
        <w:t>15</w:t>
      </w:r>
      <w:r>
        <w:rPr>
          <w:rFonts w:hAnsi="Calibri"/>
          <w:b/>
          <w:bCs/>
          <w:i/>
          <w:iCs/>
          <w:color w:val="000000" w:themeColor="text1"/>
          <w:kern w:val="24"/>
        </w:rPr>
        <w:t xml:space="preserve">. </w:t>
      </w:r>
      <w:r w:rsidRPr="009866C4">
        <w:rPr>
          <w:rFonts w:hAnsi="Calibri"/>
          <w:i/>
          <w:iCs/>
          <w:color w:val="000000" w:themeColor="text1"/>
          <w:kern w:val="24"/>
        </w:rPr>
        <w:t>Example of</w:t>
      </w:r>
      <w:r>
        <w:rPr>
          <w:rFonts w:hAnsi="Calibri"/>
          <w:b/>
          <w:bCs/>
          <w:i/>
          <w:iCs/>
          <w:color w:val="000000" w:themeColor="text1"/>
          <w:kern w:val="24"/>
        </w:rPr>
        <w:t xml:space="preserve"> </w:t>
      </w:r>
      <w:r w:rsidRPr="00EA3CAB">
        <w:rPr>
          <w:rFonts w:hAnsi="Calibri"/>
          <w:i/>
          <w:iCs/>
          <w:color w:val="000000" w:themeColor="text1"/>
          <w:kern w:val="24"/>
        </w:rPr>
        <w:t>Scientific Literature</w:t>
      </w:r>
      <w:r w:rsidRPr="009866C4">
        <w:rPr>
          <w:rFonts w:hAnsi="Calibri"/>
          <w:i/>
          <w:iCs/>
          <w:color w:val="000000" w:themeColor="text1"/>
          <w:kern w:val="24"/>
        </w:rPr>
        <w:t xml:space="preserve"> Fact Sheet</w:t>
      </w:r>
    </w:p>
    <w:p w14:paraId="4301DAA3" w14:textId="1C084026" w:rsidR="00CA69CF" w:rsidRDefault="00CA69CF" w:rsidP="00EA3CAB">
      <w:pPr>
        <w:rPr>
          <w:rFonts w:hAnsi="Calibri"/>
          <w:i/>
          <w:iCs/>
          <w:color w:val="000000" w:themeColor="text1"/>
          <w:kern w:val="24"/>
        </w:rPr>
      </w:pPr>
      <w:r>
        <w:rPr>
          <w:noProof/>
        </w:rPr>
        <w:drawing>
          <wp:inline distT="0" distB="0" distL="0" distR="0" wp14:anchorId="2877B4A3" wp14:editId="12275655">
            <wp:extent cx="5731510" cy="8107045"/>
            <wp:effectExtent l="0" t="0" r="254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5AF2BB9A" w14:textId="37019A9B" w:rsidR="00696A89" w:rsidRDefault="00BF5BB6" w:rsidP="00BF5BB6">
      <w:pPr>
        <w:rPr>
          <w:rFonts w:hAnsi="Calibri"/>
          <w:i/>
          <w:iCs/>
          <w:color w:val="000000" w:themeColor="text1"/>
          <w:kern w:val="24"/>
        </w:rPr>
      </w:pPr>
      <w:r>
        <w:rPr>
          <w:rFonts w:hAnsi="Calibri"/>
          <w:i/>
          <w:iCs/>
          <w:color w:val="000000" w:themeColor="text1"/>
          <w:kern w:val="24"/>
        </w:rPr>
        <w:br w:type="page"/>
      </w:r>
      <w:r w:rsidRPr="00FD2DDC">
        <w:rPr>
          <w:rFonts w:hAnsi="Calibri"/>
          <w:b/>
          <w:bCs/>
          <w:i/>
          <w:iCs/>
          <w:color w:val="000000" w:themeColor="text1"/>
          <w:kern w:val="24"/>
        </w:rPr>
        <w:lastRenderedPageBreak/>
        <w:t xml:space="preserve">Figure </w:t>
      </w:r>
      <w:r w:rsidR="00F545EF">
        <w:rPr>
          <w:rFonts w:hAnsi="Calibri"/>
          <w:b/>
          <w:bCs/>
          <w:i/>
          <w:iCs/>
          <w:color w:val="000000" w:themeColor="text1"/>
          <w:kern w:val="24"/>
        </w:rPr>
        <w:t>16</w:t>
      </w:r>
      <w:r>
        <w:rPr>
          <w:rFonts w:hAnsi="Calibri"/>
          <w:b/>
          <w:bCs/>
          <w:i/>
          <w:iCs/>
          <w:color w:val="000000" w:themeColor="text1"/>
          <w:kern w:val="24"/>
        </w:rPr>
        <w:t xml:space="preserve">. </w:t>
      </w:r>
      <w:r w:rsidRPr="009866C4">
        <w:rPr>
          <w:rFonts w:hAnsi="Calibri"/>
          <w:i/>
          <w:iCs/>
          <w:color w:val="000000" w:themeColor="text1"/>
          <w:kern w:val="24"/>
        </w:rPr>
        <w:t>Example of</w:t>
      </w:r>
      <w:r>
        <w:rPr>
          <w:rFonts w:hAnsi="Calibri"/>
          <w:b/>
          <w:bCs/>
          <w:i/>
          <w:iCs/>
          <w:color w:val="000000" w:themeColor="text1"/>
          <w:kern w:val="24"/>
        </w:rPr>
        <w:t xml:space="preserve"> </w:t>
      </w:r>
      <w:r>
        <w:rPr>
          <w:rFonts w:hAnsi="Calibri"/>
          <w:i/>
          <w:iCs/>
          <w:color w:val="000000" w:themeColor="text1"/>
          <w:kern w:val="24"/>
        </w:rPr>
        <w:t>a Recipe Card</w:t>
      </w:r>
    </w:p>
    <w:p w14:paraId="3C48EF36" w14:textId="4970761B" w:rsidR="00CA69CF" w:rsidRDefault="00CA69CF" w:rsidP="00BF5BB6">
      <w:pPr>
        <w:rPr>
          <w:rFonts w:hAnsi="Calibri"/>
          <w:i/>
          <w:iCs/>
          <w:color w:val="000000" w:themeColor="text1"/>
          <w:kern w:val="24"/>
        </w:rPr>
      </w:pPr>
      <w:r>
        <w:rPr>
          <w:noProof/>
        </w:rPr>
        <w:drawing>
          <wp:inline distT="0" distB="0" distL="0" distR="0" wp14:anchorId="16D3087D" wp14:editId="679C6542">
            <wp:extent cx="5204996" cy="8572428"/>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09354" cy="8579606"/>
                    </a:xfrm>
                    <a:prstGeom prst="rect">
                      <a:avLst/>
                    </a:prstGeom>
                    <a:noFill/>
                    <a:ln>
                      <a:noFill/>
                    </a:ln>
                  </pic:spPr>
                </pic:pic>
              </a:graphicData>
            </a:graphic>
          </wp:inline>
        </w:drawing>
      </w:r>
    </w:p>
    <w:p w14:paraId="1839958E" w14:textId="15BDE121" w:rsidR="00696A89" w:rsidRDefault="00696A89" w:rsidP="00696A89">
      <w:pPr>
        <w:rPr>
          <w:rFonts w:hAnsi="Calibri"/>
          <w:i/>
          <w:iCs/>
          <w:color w:val="000000" w:themeColor="text1"/>
          <w:kern w:val="24"/>
        </w:rPr>
      </w:pPr>
      <w:r>
        <w:rPr>
          <w:rFonts w:hAnsi="Calibri"/>
          <w:i/>
          <w:iCs/>
          <w:color w:val="000000" w:themeColor="text1"/>
          <w:kern w:val="24"/>
        </w:rPr>
        <w:br w:type="page"/>
      </w:r>
      <w:r>
        <w:rPr>
          <w:noProof/>
          <w:lang w:eastAsia="en-AU"/>
        </w:rPr>
        <w:lastRenderedPageBreak/>
        <w:drawing>
          <wp:anchor distT="0" distB="0" distL="114300" distR="114300" simplePos="0" relativeHeight="251674624" behindDoc="0" locked="0" layoutInCell="1" allowOverlap="1" wp14:anchorId="4CF746E2" wp14:editId="62E9F238">
            <wp:simplePos x="0" y="0"/>
            <wp:positionH relativeFrom="column">
              <wp:posOffset>-29183</wp:posOffset>
            </wp:positionH>
            <wp:positionV relativeFrom="paragraph">
              <wp:posOffset>288600</wp:posOffset>
            </wp:positionV>
            <wp:extent cx="2245995" cy="1054100"/>
            <wp:effectExtent l="0" t="0" r="0" b="12700"/>
            <wp:wrapSquare wrapText="bothSides"/>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45995" cy="1054100"/>
                    </a:xfrm>
                    <a:prstGeom prst="rect">
                      <a:avLst/>
                    </a:prstGeom>
                    <a:noFill/>
                  </pic:spPr>
                </pic:pic>
              </a:graphicData>
            </a:graphic>
            <wp14:sizeRelH relativeFrom="page">
              <wp14:pctWidth>0</wp14:pctWidth>
            </wp14:sizeRelH>
            <wp14:sizeRelV relativeFrom="page">
              <wp14:pctHeight>0</wp14:pctHeight>
            </wp14:sizeRelV>
          </wp:anchor>
        </w:drawing>
      </w:r>
      <w:r w:rsidRPr="00FD2DDC">
        <w:rPr>
          <w:rFonts w:hAnsi="Calibri"/>
          <w:b/>
          <w:bCs/>
          <w:i/>
          <w:iCs/>
          <w:color w:val="000000" w:themeColor="text1"/>
          <w:kern w:val="24"/>
        </w:rPr>
        <w:t xml:space="preserve">Figure </w:t>
      </w:r>
      <w:r w:rsidR="00F545EF">
        <w:rPr>
          <w:rFonts w:hAnsi="Calibri"/>
          <w:b/>
          <w:bCs/>
          <w:i/>
          <w:iCs/>
          <w:color w:val="000000" w:themeColor="text1"/>
          <w:kern w:val="24"/>
        </w:rPr>
        <w:t>17</w:t>
      </w:r>
      <w:r>
        <w:rPr>
          <w:rFonts w:hAnsi="Calibri"/>
          <w:b/>
          <w:bCs/>
          <w:i/>
          <w:iCs/>
          <w:color w:val="000000" w:themeColor="text1"/>
          <w:kern w:val="24"/>
        </w:rPr>
        <w:t xml:space="preserve">. </w:t>
      </w:r>
      <w:r w:rsidRPr="00696A89">
        <w:rPr>
          <w:rFonts w:hAnsi="Calibri"/>
          <w:i/>
          <w:iCs/>
          <w:color w:val="000000" w:themeColor="text1"/>
          <w:kern w:val="24"/>
        </w:rPr>
        <w:t>MiniCul Questionnaire</w:t>
      </w:r>
    </w:p>
    <w:p w14:paraId="7F976F9C" w14:textId="3178CB88" w:rsidR="00BF5BB6" w:rsidRDefault="00BF5BB6" w:rsidP="00BF5BB6">
      <w:pPr>
        <w:rPr>
          <w:rFonts w:hAnsi="Calibri"/>
        </w:rPr>
      </w:pPr>
    </w:p>
    <w:p w14:paraId="7AA254E0" w14:textId="333CCEF6" w:rsidR="00696A89" w:rsidRDefault="00696A89" w:rsidP="00BF5BB6">
      <w:pPr>
        <w:rPr>
          <w:rFonts w:hAnsi="Calibri"/>
        </w:rPr>
      </w:pPr>
    </w:p>
    <w:p w14:paraId="4E0BFCBA" w14:textId="77777777" w:rsidR="00696A89" w:rsidRDefault="00696A89" w:rsidP="00696A89">
      <w:pPr>
        <w:rPr>
          <w:b/>
          <w:sz w:val="28"/>
          <w:szCs w:val="28"/>
        </w:rPr>
      </w:pPr>
      <w:r>
        <w:rPr>
          <w:b/>
          <w:sz w:val="28"/>
          <w:szCs w:val="28"/>
        </w:rPr>
        <w:t>Short Dietary Survey: MiniCul Screening Tool</w:t>
      </w:r>
      <w:r>
        <w:rPr>
          <w:b/>
          <w:sz w:val="28"/>
          <w:szCs w:val="28"/>
        </w:rPr>
        <w:tab/>
      </w:r>
    </w:p>
    <w:p w14:paraId="3CEB44CF" w14:textId="77777777" w:rsidR="00696A89" w:rsidRDefault="00696A89" w:rsidP="00696A89">
      <w:pPr>
        <w:pBdr>
          <w:bottom w:val="single" w:sz="12" w:space="1" w:color="auto"/>
        </w:pBdr>
        <w:rPr>
          <w:sz w:val="28"/>
          <w:szCs w:val="28"/>
        </w:rPr>
      </w:pPr>
      <w:r w:rsidRPr="00BF49C7">
        <w:rPr>
          <w:sz w:val="28"/>
          <w:szCs w:val="28"/>
        </w:rPr>
        <w:t xml:space="preserve">This is a survey about the food you </w:t>
      </w:r>
      <w:r>
        <w:rPr>
          <w:sz w:val="28"/>
          <w:szCs w:val="28"/>
        </w:rPr>
        <w:t>ate recently</w:t>
      </w:r>
      <w:r w:rsidRPr="00BF49C7">
        <w:rPr>
          <w:sz w:val="28"/>
          <w:szCs w:val="28"/>
        </w:rPr>
        <w:t xml:space="preserve">.  </w:t>
      </w:r>
      <w:r w:rsidRPr="00D34407">
        <w:rPr>
          <w:sz w:val="28"/>
          <w:szCs w:val="28"/>
        </w:rPr>
        <w:t xml:space="preserve">Read it carefully and identify the amounts that best describe your </w:t>
      </w:r>
      <w:r w:rsidRPr="0097078D">
        <w:rPr>
          <w:sz w:val="28"/>
          <w:szCs w:val="28"/>
          <w:u w:val="single"/>
        </w:rPr>
        <w:t xml:space="preserve">intake over the last </w:t>
      </w:r>
      <w:r>
        <w:rPr>
          <w:sz w:val="28"/>
          <w:szCs w:val="28"/>
          <w:u w:val="single"/>
        </w:rPr>
        <w:t>week</w:t>
      </w:r>
      <w:r w:rsidRPr="00D34407">
        <w:rPr>
          <w:sz w:val="28"/>
          <w:szCs w:val="28"/>
        </w:rPr>
        <w:t>.</w:t>
      </w:r>
      <w:r w:rsidRPr="00BF49C7">
        <w:rPr>
          <w:sz w:val="28"/>
          <w:szCs w:val="28"/>
        </w:rPr>
        <w:t xml:space="preserve"> </w:t>
      </w:r>
      <w:r>
        <w:rPr>
          <w:sz w:val="28"/>
          <w:szCs w:val="28"/>
        </w:rPr>
        <w:t xml:space="preserve"> </w:t>
      </w:r>
      <w:r w:rsidRPr="00BF49C7">
        <w:rPr>
          <w:sz w:val="28"/>
          <w:szCs w:val="28"/>
        </w:rPr>
        <w:t xml:space="preserve">It’s </w:t>
      </w:r>
      <w:r w:rsidRPr="0097078D">
        <w:rPr>
          <w:sz w:val="28"/>
          <w:szCs w:val="28"/>
        </w:rPr>
        <w:t>important that the answers you provide reflect</w:t>
      </w:r>
      <w:r>
        <w:rPr>
          <w:sz w:val="28"/>
          <w:szCs w:val="28"/>
        </w:rPr>
        <w:t xml:space="preserve"> </w:t>
      </w:r>
      <w:r>
        <w:rPr>
          <w:sz w:val="28"/>
          <w:szCs w:val="28"/>
          <w:u w:val="single"/>
        </w:rPr>
        <w:t>what you</w:t>
      </w:r>
      <w:r w:rsidRPr="00BF49C7">
        <w:rPr>
          <w:sz w:val="28"/>
          <w:szCs w:val="28"/>
          <w:u w:val="single"/>
        </w:rPr>
        <w:t xml:space="preserve"> personal</w:t>
      </w:r>
      <w:r>
        <w:rPr>
          <w:sz w:val="28"/>
          <w:szCs w:val="28"/>
          <w:u w:val="single"/>
        </w:rPr>
        <w:t>ly ate</w:t>
      </w:r>
      <w:r w:rsidRPr="00BF49C7">
        <w:rPr>
          <w:sz w:val="28"/>
          <w:szCs w:val="28"/>
        </w:rPr>
        <w:t>, rather than what you think you should or shouldn’t be having</w:t>
      </w:r>
      <w:r>
        <w:rPr>
          <w:sz w:val="28"/>
          <w:szCs w:val="28"/>
        </w:rPr>
        <w:t>, or what someone else wants you to eat</w:t>
      </w:r>
      <w:r w:rsidRPr="00BF49C7">
        <w:rPr>
          <w:sz w:val="28"/>
          <w:szCs w:val="28"/>
        </w:rPr>
        <w:t>.  This survey will</w:t>
      </w:r>
      <w:r>
        <w:rPr>
          <w:sz w:val="28"/>
          <w:szCs w:val="28"/>
        </w:rPr>
        <w:t xml:space="preserve"> take approximately 10</w:t>
      </w:r>
      <w:r w:rsidRPr="00BF49C7">
        <w:rPr>
          <w:sz w:val="28"/>
          <w:szCs w:val="28"/>
        </w:rPr>
        <w:t xml:space="preserve"> minutes to complete.</w:t>
      </w:r>
    </w:p>
    <w:p w14:paraId="28BB9FDA" w14:textId="77777777" w:rsidR="00696A89" w:rsidRPr="006F641A" w:rsidRDefault="00696A89" w:rsidP="00696A89">
      <w:pPr>
        <w:spacing w:before="120" w:after="120" w:line="240" w:lineRule="auto"/>
        <w:rPr>
          <w:rFonts w:cs="Calibri"/>
          <w:sz w:val="24"/>
          <w:szCs w:val="24"/>
        </w:rPr>
      </w:pPr>
      <w:r w:rsidRPr="006F641A">
        <w:rPr>
          <w:rFonts w:cs="Calibri"/>
          <w:sz w:val="24"/>
          <w:szCs w:val="24"/>
        </w:rPr>
        <w:t xml:space="preserve">For Question 1, </w:t>
      </w:r>
      <w:r>
        <w:rPr>
          <w:sz w:val="24"/>
          <w:szCs w:val="24"/>
        </w:rPr>
        <w:t>i</w:t>
      </w:r>
      <w:r w:rsidRPr="008042A8">
        <w:rPr>
          <w:sz w:val="24"/>
          <w:szCs w:val="24"/>
        </w:rPr>
        <w:t xml:space="preserve">f you </w:t>
      </w:r>
      <w:r>
        <w:rPr>
          <w:sz w:val="24"/>
          <w:szCs w:val="24"/>
        </w:rPr>
        <w:t>didn’t</w:t>
      </w:r>
      <w:r w:rsidRPr="008042A8">
        <w:rPr>
          <w:sz w:val="24"/>
          <w:szCs w:val="24"/>
        </w:rPr>
        <w:t xml:space="preserve"> eat the food item </w:t>
      </w:r>
      <w:r>
        <w:rPr>
          <w:sz w:val="24"/>
          <w:szCs w:val="24"/>
        </w:rPr>
        <w:t xml:space="preserve">or drink water </w:t>
      </w:r>
      <w:r w:rsidRPr="008042A8">
        <w:rPr>
          <w:sz w:val="24"/>
          <w:szCs w:val="24"/>
        </w:rPr>
        <w:t xml:space="preserve">on </w:t>
      </w:r>
      <w:r w:rsidRPr="009E09AA">
        <w:rPr>
          <w:b/>
          <w:sz w:val="24"/>
          <w:szCs w:val="24"/>
          <w:u w:val="single"/>
        </w:rPr>
        <w:t>a daily basis</w:t>
      </w:r>
      <w:r w:rsidRPr="008042A8">
        <w:rPr>
          <w:sz w:val="24"/>
          <w:szCs w:val="24"/>
        </w:rPr>
        <w:t>, please place a ‘0’ (zero) on the line</w:t>
      </w:r>
      <w:r>
        <w:rPr>
          <w:sz w:val="24"/>
          <w:szCs w:val="24"/>
        </w:rPr>
        <w:t>.</w:t>
      </w:r>
    </w:p>
    <w:p w14:paraId="40F04231" w14:textId="77777777" w:rsidR="00696A89" w:rsidRPr="006F641A" w:rsidRDefault="00696A89" w:rsidP="00696A89">
      <w:pPr>
        <w:pStyle w:val="MediumGrid1-Accent21"/>
        <w:numPr>
          <w:ilvl w:val="0"/>
          <w:numId w:val="5"/>
        </w:numPr>
        <w:spacing w:before="120" w:after="120" w:line="240" w:lineRule="auto"/>
        <w:rPr>
          <w:rFonts w:cs="Calibri"/>
          <w:sz w:val="24"/>
          <w:szCs w:val="24"/>
        </w:rPr>
      </w:pPr>
      <w:r w:rsidRPr="006F641A">
        <w:rPr>
          <w:rFonts w:cs="Calibri"/>
          <w:sz w:val="24"/>
          <w:szCs w:val="24"/>
        </w:rPr>
        <w:t xml:space="preserve">How many serves </w:t>
      </w:r>
      <w:r w:rsidRPr="006F641A">
        <w:rPr>
          <w:rFonts w:cs="Calibri"/>
          <w:b/>
          <w:sz w:val="24"/>
          <w:szCs w:val="24"/>
          <w:u w:val="single"/>
        </w:rPr>
        <w:t>per day</w:t>
      </w:r>
      <w:r w:rsidRPr="006F641A">
        <w:rPr>
          <w:rFonts w:cs="Calibri"/>
          <w:sz w:val="24"/>
          <w:szCs w:val="24"/>
        </w:rPr>
        <w:t xml:space="preserve"> did you usually have of the following:</w:t>
      </w:r>
    </w:p>
    <w:p w14:paraId="5C281D07" w14:textId="77777777" w:rsidR="00696A89" w:rsidRPr="006F641A" w:rsidRDefault="00696A89" w:rsidP="00696A89">
      <w:pPr>
        <w:spacing w:before="120" w:after="120" w:line="240" w:lineRule="auto"/>
        <w:ind w:left="1620" w:hanging="900"/>
        <w:rPr>
          <w:rFonts w:cs="Calibri"/>
          <w:sz w:val="24"/>
          <w:szCs w:val="24"/>
        </w:rPr>
      </w:pPr>
      <w:r w:rsidRPr="006F641A">
        <w:rPr>
          <w:rFonts w:cs="Calibri"/>
          <w:sz w:val="24"/>
          <w:szCs w:val="24"/>
        </w:rPr>
        <w:t>_______ Vegetables (1 serve is ½ cup cooked vegetables or 1 cup of salad vegetables).</w:t>
      </w:r>
    </w:p>
    <w:p w14:paraId="09EE7D79" w14:textId="77777777" w:rsidR="00696A89" w:rsidRPr="006F641A" w:rsidRDefault="00696A89" w:rsidP="00696A89">
      <w:pPr>
        <w:spacing w:before="120" w:after="120" w:line="240" w:lineRule="auto"/>
        <w:ind w:left="1620" w:hanging="900"/>
        <w:rPr>
          <w:rFonts w:cs="Calibri"/>
          <w:sz w:val="24"/>
          <w:szCs w:val="24"/>
        </w:rPr>
      </w:pPr>
    </w:p>
    <w:p w14:paraId="1D503BF6" w14:textId="77777777" w:rsidR="00696A89" w:rsidRDefault="00696A89" w:rsidP="00696A89">
      <w:pPr>
        <w:tabs>
          <w:tab w:val="left" w:pos="1620"/>
        </w:tabs>
        <w:spacing w:before="120" w:after="120" w:line="240" w:lineRule="auto"/>
        <w:ind w:left="1620" w:hanging="900"/>
        <w:contextualSpacing/>
        <w:rPr>
          <w:sz w:val="24"/>
          <w:szCs w:val="28"/>
        </w:rPr>
      </w:pPr>
      <w:r w:rsidRPr="006F641A">
        <w:rPr>
          <w:rFonts w:cs="Calibri"/>
          <w:sz w:val="24"/>
          <w:szCs w:val="24"/>
        </w:rPr>
        <w:t xml:space="preserve">_______ </w:t>
      </w:r>
      <w:r>
        <w:rPr>
          <w:sz w:val="24"/>
          <w:szCs w:val="24"/>
        </w:rPr>
        <w:t>F</w:t>
      </w:r>
      <w:r w:rsidRPr="007239BC">
        <w:rPr>
          <w:sz w:val="24"/>
          <w:szCs w:val="24"/>
        </w:rPr>
        <w:t>ruit</w:t>
      </w:r>
      <w:r>
        <w:rPr>
          <w:sz w:val="24"/>
          <w:szCs w:val="24"/>
        </w:rPr>
        <w:t xml:space="preserve"> (Do not count juice)</w:t>
      </w:r>
      <w:r w:rsidRPr="007239BC">
        <w:rPr>
          <w:sz w:val="24"/>
          <w:szCs w:val="24"/>
        </w:rPr>
        <w:t xml:space="preserve">  (1 serve is 1 medium piece or 2 small pieces of fruit or 1 cup of diced/canned fruit or 30 g dried fruit e.g. 4 dried apricot halv</w:t>
      </w:r>
      <w:r>
        <w:rPr>
          <w:sz w:val="24"/>
          <w:szCs w:val="24"/>
        </w:rPr>
        <w:t>es, 1 ½ tablespoons sultanas)</w:t>
      </w:r>
      <w:r w:rsidRPr="007239BC">
        <w:rPr>
          <w:sz w:val="24"/>
          <w:szCs w:val="28"/>
        </w:rPr>
        <w:t>.</w:t>
      </w:r>
    </w:p>
    <w:p w14:paraId="2A191E44" w14:textId="77777777" w:rsidR="00696A89" w:rsidRDefault="00696A89" w:rsidP="00696A89">
      <w:pPr>
        <w:tabs>
          <w:tab w:val="left" w:pos="1620"/>
        </w:tabs>
        <w:spacing w:before="120" w:after="120" w:line="240" w:lineRule="auto"/>
        <w:ind w:left="1620" w:hanging="900"/>
        <w:contextualSpacing/>
        <w:rPr>
          <w:sz w:val="24"/>
          <w:szCs w:val="28"/>
        </w:rPr>
      </w:pPr>
    </w:p>
    <w:p w14:paraId="20AADEA3" w14:textId="77777777" w:rsidR="00696A89" w:rsidRDefault="00696A89" w:rsidP="00696A89">
      <w:pPr>
        <w:tabs>
          <w:tab w:val="left" w:pos="1620"/>
        </w:tabs>
        <w:spacing w:before="120" w:after="120" w:line="240" w:lineRule="auto"/>
        <w:ind w:left="1620" w:hanging="900"/>
        <w:contextualSpacing/>
        <w:rPr>
          <w:sz w:val="24"/>
          <w:szCs w:val="28"/>
        </w:rPr>
      </w:pPr>
      <w:r>
        <w:rPr>
          <w:sz w:val="24"/>
          <w:szCs w:val="28"/>
        </w:rPr>
        <w:t xml:space="preserve">_______ </w:t>
      </w:r>
      <w:r>
        <w:rPr>
          <w:sz w:val="24"/>
          <w:szCs w:val="24"/>
        </w:rPr>
        <w:t>W</w:t>
      </w:r>
      <w:r w:rsidRPr="00321981">
        <w:rPr>
          <w:sz w:val="24"/>
          <w:szCs w:val="24"/>
        </w:rPr>
        <w:t xml:space="preserve">ater (1 </w:t>
      </w:r>
      <w:r>
        <w:rPr>
          <w:sz w:val="24"/>
          <w:szCs w:val="24"/>
        </w:rPr>
        <w:t>serve is 1 cup (</w:t>
      </w:r>
      <w:r w:rsidRPr="00321981">
        <w:rPr>
          <w:sz w:val="24"/>
          <w:szCs w:val="24"/>
        </w:rPr>
        <w:t>250 ml</w:t>
      </w:r>
      <w:r>
        <w:rPr>
          <w:sz w:val="24"/>
          <w:szCs w:val="24"/>
        </w:rPr>
        <w:t>)</w:t>
      </w:r>
      <w:r w:rsidRPr="00321981">
        <w:rPr>
          <w:sz w:val="24"/>
          <w:szCs w:val="24"/>
        </w:rPr>
        <w:t>; 1 litre equals 4 cups</w:t>
      </w:r>
      <w:r>
        <w:rPr>
          <w:sz w:val="24"/>
          <w:szCs w:val="24"/>
        </w:rPr>
        <w:t>; An average water bottle is 600 ml</w:t>
      </w:r>
      <w:r w:rsidRPr="00321981">
        <w:rPr>
          <w:sz w:val="24"/>
          <w:szCs w:val="24"/>
        </w:rPr>
        <w:t xml:space="preserve">).  </w:t>
      </w:r>
    </w:p>
    <w:p w14:paraId="562BD513" w14:textId="77777777" w:rsidR="00696A89" w:rsidRPr="006F641A" w:rsidRDefault="00696A89" w:rsidP="00696A89">
      <w:pPr>
        <w:spacing w:before="120" w:after="120" w:line="240" w:lineRule="auto"/>
        <w:rPr>
          <w:rFonts w:cs="Calibri"/>
          <w:sz w:val="24"/>
          <w:szCs w:val="24"/>
        </w:rPr>
      </w:pPr>
    </w:p>
    <w:p w14:paraId="6A9A2D24" w14:textId="77777777" w:rsidR="00696A89" w:rsidRPr="006F641A" w:rsidRDefault="00696A89" w:rsidP="00696A89">
      <w:pPr>
        <w:spacing w:before="120" w:after="120" w:line="240" w:lineRule="auto"/>
        <w:rPr>
          <w:rFonts w:cs="Calibri"/>
          <w:sz w:val="24"/>
          <w:szCs w:val="24"/>
        </w:rPr>
      </w:pPr>
      <w:r w:rsidRPr="006F641A">
        <w:rPr>
          <w:rFonts w:cs="Calibri"/>
          <w:sz w:val="24"/>
          <w:szCs w:val="24"/>
        </w:rPr>
        <w:t xml:space="preserve">Questions 2 – 4 ask about </w:t>
      </w:r>
      <w:r w:rsidRPr="006F641A">
        <w:rPr>
          <w:rFonts w:cs="Calibri"/>
          <w:sz w:val="24"/>
          <w:szCs w:val="24"/>
          <w:u w:val="single"/>
        </w:rPr>
        <w:t>serves per week</w:t>
      </w:r>
      <w:r w:rsidRPr="006F641A">
        <w:rPr>
          <w:rFonts w:cs="Calibri"/>
          <w:sz w:val="24"/>
          <w:szCs w:val="24"/>
        </w:rPr>
        <w:t xml:space="preserve">.  If you didn’t eat or drink the item in the </w:t>
      </w:r>
      <w:r w:rsidRPr="006F641A">
        <w:rPr>
          <w:rFonts w:cs="Calibri"/>
          <w:b/>
          <w:sz w:val="24"/>
          <w:szCs w:val="24"/>
          <w:u w:val="single"/>
        </w:rPr>
        <w:t>last week</w:t>
      </w:r>
      <w:r w:rsidRPr="006F641A">
        <w:rPr>
          <w:rFonts w:cs="Calibri"/>
          <w:sz w:val="24"/>
          <w:szCs w:val="24"/>
        </w:rPr>
        <w:t xml:space="preserve">, please place a ‘0’ (zero) on the line.  </w:t>
      </w:r>
    </w:p>
    <w:p w14:paraId="37C2A5DB" w14:textId="77777777" w:rsidR="00696A89" w:rsidRPr="006F641A" w:rsidRDefault="00696A89" w:rsidP="00696A89">
      <w:pPr>
        <w:spacing w:before="120" w:after="120" w:line="240" w:lineRule="auto"/>
        <w:rPr>
          <w:rFonts w:cs="Calibri"/>
          <w:sz w:val="24"/>
          <w:szCs w:val="24"/>
        </w:rPr>
      </w:pPr>
    </w:p>
    <w:p w14:paraId="41618BFD" w14:textId="77777777" w:rsidR="00696A89" w:rsidRPr="00360DE2" w:rsidRDefault="00696A89" w:rsidP="00696A89">
      <w:pPr>
        <w:pStyle w:val="MediumGrid1-Accent21"/>
        <w:numPr>
          <w:ilvl w:val="0"/>
          <w:numId w:val="5"/>
        </w:numPr>
        <w:spacing w:before="120" w:after="120" w:line="240" w:lineRule="auto"/>
        <w:rPr>
          <w:sz w:val="24"/>
          <w:szCs w:val="28"/>
        </w:rPr>
      </w:pPr>
      <w:r w:rsidRPr="005B62FD">
        <w:rPr>
          <w:sz w:val="24"/>
          <w:szCs w:val="24"/>
        </w:rPr>
        <w:t>How many serves</w:t>
      </w:r>
      <w:r>
        <w:rPr>
          <w:sz w:val="24"/>
          <w:szCs w:val="24"/>
        </w:rPr>
        <w:t xml:space="preserve"> of the following meats/alternatives did you have over the </w:t>
      </w:r>
      <w:r w:rsidRPr="00FE1B46">
        <w:rPr>
          <w:b/>
          <w:sz w:val="24"/>
          <w:szCs w:val="24"/>
          <w:u w:val="single"/>
        </w:rPr>
        <w:t>last week</w:t>
      </w:r>
      <w:r>
        <w:rPr>
          <w:sz w:val="24"/>
          <w:szCs w:val="24"/>
        </w:rPr>
        <w:t>?</w:t>
      </w:r>
    </w:p>
    <w:p w14:paraId="5644430C" w14:textId="77777777" w:rsidR="00696A89" w:rsidRPr="00360DE2" w:rsidRDefault="00696A89" w:rsidP="00696A89">
      <w:pPr>
        <w:spacing w:before="120" w:after="120" w:line="240" w:lineRule="auto"/>
        <w:rPr>
          <w:sz w:val="24"/>
          <w:szCs w:val="28"/>
        </w:rPr>
      </w:pPr>
    </w:p>
    <w:p w14:paraId="13CD10E8" w14:textId="77777777" w:rsidR="00696A89" w:rsidRDefault="00696A89" w:rsidP="00696A89">
      <w:pPr>
        <w:spacing w:after="0" w:line="240" w:lineRule="auto"/>
        <w:ind w:left="1440" w:hanging="720"/>
        <w:rPr>
          <w:sz w:val="24"/>
          <w:szCs w:val="28"/>
        </w:rPr>
      </w:pPr>
      <w:r>
        <w:rPr>
          <w:sz w:val="24"/>
          <w:szCs w:val="24"/>
        </w:rPr>
        <w:t>______ R</w:t>
      </w:r>
      <w:r w:rsidRPr="00EA7B07">
        <w:rPr>
          <w:sz w:val="24"/>
          <w:szCs w:val="24"/>
        </w:rPr>
        <w:t xml:space="preserve">ed meat </w:t>
      </w:r>
      <w:r>
        <w:rPr>
          <w:sz w:val="24"/>
          <w:szCs w:val="24"/>
        </w:rPr>
        <w:t>(e.g.,</w:t>
      </w:r>
      <w:r w:rsidRPr="00EA7B07">
        <w:rPr>
          <w:sz w:val="24"/>
          <w:szCs w:val="24"/>
        </w:rPr>
        <w:t xml:space="preserve"> beef, veal, lamb, kangaroo or pork</w:t>
      </w:r>
      <w:r>
        <w:rPr>
          <w:sz w:val="24"/>
          <w:szCs w:val="24"/>
        </w:rPr>
        <w:t>):</w:t>
      </w:r>
      <w:r w:rsidRPr="00EA7B07">
        <w:rPr>
          <w:sz w:val="24"/>
          <w:szCs w:val="24"/>
        </w:rPr>
        <w:t xml:space="preserve"> Include all steaks, chops,</w:t>
      </w:r>
      <w:r>
        <w:rPr>
          <w:sz w:val="24"/>
          <w:szCs w:val="24"/>
        </w:rPr>
        <w:t xml:space="preserve"> </w:t>
      </w:r>
      <w:r w:rsidRPr="00EA7B07">
        <w:rPr>
          <w:sz w:val="24"/>
          <w:szCs w:val="24"/>
        </w:rPr>
        <w:t>roasts,</w:t>
      </w:r>
      <w:r>
        <w:rPr>
          <w:sz w:val="24"/>
          <w:szCs w:val="24"/>
        </w:rPr>
        <w:t xml:space="preserve"> </w:t>
      </w:r>
      <w:r w:rsidRPr="00EA7B07">
        <w:rPr>
          <w:sz w:val="24"/>
          <w:szCs w:val="24"/>
        </w:rPr>
        <w:t>mince, stir-fries and casseroles.  (1 serve equals 100-150 g)</w:t>
      </w:r>
      <w:r w:rsidRPr="00EA7B07">
        <w:rPr>
          <w:sz w:val="24"/>
          <w:szCs w:val="28"/>
        </w:rPr>
        <w:t>.</w:t>
      </w:r>
    </w:p>
    <w:p w14:paraId="3D0E5D30" w14:textId="77777777" w:rsidR="00696A89" w:rsidRDefault="00696A89" w:rsidP="00696A89">
      <w:pPr>
        <w:spacing w:after="0" w:line="240" w:lineRule="auto"/>
        <w:ind w:left="1440" w:hanging="720"/>
        <w:rPr>
          <w:sz w:val="24"/>
          <w:szCs w:val="28"/>
        </w:rPr>
      </w:pPr>
    </w:p>
    <w:p w14:paraId="6B19CA29" w14:textId="77777777" w:rsidR="00696A89" w:rsidRDefault="00696A89" w:rsidP="00696A89">
      <w:pPr>
        <w:spacing w:after="0" w:line="240" w:lineRule="auto"/>
        <w:ind w:left="1440" w:hanging="720"/>
        <w:rPr>
          <w:sz w:val="24"/>
          <w:szCs w:val="28"/>
        </w:rPr>
      </w:pPr>
      <w:r>
        <w:rPr>
          <w:sz w:val="24"/>
          <w:szCs w:val="24"/>
        </w:rPr>
        <w:t>______ P</w:t>
      </w:r>
      <w:r w:rsidRPr="005B62FD">
        <w:rPr>
          <w:sz w:val="24"/>
          <w:szCs w:val="24"/>
        </w:rPr>
        <w:t xml:space="preserve">rocessed meat </w:t>
      </w:r>
      <w:r>
        <w:rPr>
          <w:sz w:val="24"/>
          <w:szCs w:val="24"/>
        </w:rPr>
        <w:t>(e.g.,</w:t>
      </w:r>
      <w:r w:rsidRPr="005B62FD">
        <w:rPr>
          <w:sz w:val="24"/>
          <w:szCs w:val="24"/>
        </w:rPr>
        <w:t xml:space="preserve"> sausages, bacon, ham, devon, frankfurts, salami, luncheon meats or meat pies</w:t>
      </w:r>
      <w:r>
        <w:rPr>
          <w:sz w:val="24"/>
          <w:szCs w:val="24"/>
        </w:rPr>
        <w:t>).</w:t>
      </w:r>
      <w:r w:rsidRPr="005B62FD">
        <w:rPr>
          <w:sz w:val="24"/>
          <w:szCs w:val="24"/>
        </w:rPr>
        <w:t xml:space="preserve">  (1 serve equals 1 ½ thick or 2 thinner sausages, 2 rashers bacon, 4 slices processed meats (100 g), 1 meat pie/pastie/sausage roll, 6 chicken nuggets)</w:t>
      </w:r>
      <w:r w:rsidRPr="005B62FD">
        <w:rPr>
          <w:sz w:val="24"/>
          <w:szCs w:val="28"/>
        </w:rPr>
        <w:t>.</w:t>
      </w:r>
    </w:p>
    <w:p w14:paraId="576D6AEC" w14:textId="77777777" w:rsidR="00696A89" w:rsidRDefault="00696A89" w:rsidP="00696A89">
      <w:pPr>
        <w:spacing w:after="0" w:line="240" w:lineRule="auto"/>
        <w:ind w:left="1440" w:hanging="720"/>
        <w:rPr>
          <w:sz w:val="24"/>
          <w:szCs w:val="28"/>
        </w:rPr>
      </w:pPr>
    </w:p>
    <w:p w14:paraId="1BABCC75" w14:textId="77777777" w:rsidR="00696A89" w:rsidRDefault="00696A89" w:rsidP="00696A89">
      <w:pPr>
        <w:spacing w:after="0" w:line="240" w:lineRule="auto"/>
        <w:ind w:left="1440" w:hanging="720"/>
        <w:rPr>
          <w:sz w:val="24"/>
          <w:szCs w:val="24"/>
        </w:rPr>
      </w:pPr>
      <w:r w:rsidRPr="00EA7B07">
        <w:rPr>
          <w:sz w:val="24"/>
          <w:szCs w:val="24"/>
        </w:rPr>
        <w:t xml:space="preserve">______ </w:t>
      </w:r>
      <w:r>
        <w:rPr>
          <w:sz w:val="24"/>
          <w:szCs w:val="24"/>
        </w:rPr>
        <w:t>W</w:t>
      </w:r>
      <w:r w:rsidRPr="00EA7B07">
        <w:rPr>
          <w:sz w:val="24"/>
          <w:szCs w:val="24"/>
        </w:rPr>
        <w:t xml:space="preserve">hite meat </w:t>
      </w:r>
      <w:r>
        <w:rPr>
          <w:sz w:val="24"/>
          <w:szCs w:val="24"/>
        </w:rPr>
        <w:t xml:space="preserve">(e.g., </w:t>
      </w:r>
      <w:r w:rsidRPr="00EA7B07">
        <w:rPr>
          <w:sz w:val="24"/>
          <w:szCs w:val="24"/>
        </w:rPr>
        <w:t>chicken, turkey or rabbit</w:t>
      </w:r>
      <w:r>
        <w:rPr>
          <w:sz w:val="24"/>
          <w:szCs w:val="24"/>
        </w:rPr>
        <w:t>):</w:t>
      </w:r>
      <w:r w:rsidRPr="00EA7B07">
        <w:rPr>
          <w:sz w:val="24"/>
          <w:szCs w:val="24"/>
        </w:rPr>
        <w:t xml:space="preserve"> Include all fillets, pieces, roasts, mince, stir-fries and casseroles.</w:t>
      </w:r>
      <w:r w:rsidRPr="00EA7B07">
        <w:rPr>
          <w:rFonts w:ascii="Arial" w:eastAsia="Times New Roman" w:hAnsi="Arial" w:cs="Arial"/>
          <w:color w:val="3A363D"/>
          <w:sz w:val="24"/>
          <w:szCs w:val="24"/>
        </w:rPr>
        <w:t> </w:t>
      </w:r>
      <w:r w:rsidRPr="00EA7B07">
        <w:rPr>
          <w:sz w:val="24"/>
          <w:szCs w:val="24"/>
        </w:rPr>
        <w:t xml:space="preserve"> (1 serve is 100-150 g). </w:t>
      </w:r>
    </w:p>
    <w:p w14:paraId="28CF6D7C" w14:textId="77777777" w:rsidR="00696A89" w:rsidRDefault="00696A89" w:rsidP="00696A89">
      <w:pPr>
        <w:spacing w:after="0" w:line="240" w:lineRule="auto"/>
        <w:ind w:left="1440" w:hanging="720"/>
        <w:rPr>
          <w:sz w:val="24"/>
          <w:szCs w:val="28"/>
        </w:rPr>
      </w:pPr>
    </w:p>
    <w:p w14:paraId="38A804BD" w14:textId="77777777" w:rsidR="00696A89" w:rsidRDefault="00696A89" w:rsidP="00696A89">
      <w:pPr>
        <w:spacing w:after="0" w:line="240" w:lineRule="auto"/>
        <w:ind w:left="1440" w:hanging="720"/>
        <w:rPr>
          <w:sz w:val="24"/>
          <w:szCs w:val="28"/>
        </w:rPr>
      </w:pPr>
      <w:r w:rsidRPr="00EA7B07">
        <w:rPr>
          <w:sz w:val="24"/>
          <w:szCs w:val="24"/>
        </w:rPr>
        <w:lastRenderedPageBreak/>
        <w:t xml:space="preserve">______ </w:t>
      </w:r>
      <w:r>
        <w:rPr>
          <w:sz w:val="24"/>
          <w:szCs w:val="24"/>
        </w:rPr>
        <w:t>F</w:t>
      </w:r>
      <w:r w:rsidRPr="00EA7B07">
        <w:rPr>
          <w:sz w:val="24"/>
          <w:szCs w:val="24"/>
        </w:rPr>
        <w:t xml:space="preserve">ish or </w:t>
      </w:r>
      <w:r>
        <w:rPr>
          <w:sz w:val="24"/>
          <w:szCs w:val="24"/>
        </w:rPr>
        <w:t>seafood:</w:t>
      </w:r>
      <w:r w:rsidRPr="00EA7B07">
        <w:rPr>
          <w:sz w:val="24"/>
          <w:szCs w:val="24"/>
        </w:rPr>
        <w:t xml:space="preserve"> Include fresh fish/seafood and canned fish.  (1 serve is 1 small fish fillet or 1 small can of fish or 200 g seafood).  </w:t>
      </w:r>
    </w:p>
    <w:p w14:paraId="20CAA692" w14:textId="77777777" w:rsidR="00696A89" w:rsidRPr="0096417D" w:rsidRDefault="00696A89" w:rsidP="00696A89">
      <w:pPr>
        <w:spacing w:after="0" w:line="240" w:lineRule="auto"/>
        <w:ind w:left="1440" w:hanging="720"/>
        <w:rPr>
          <w:sz w:val="24"/>
          <w:szCs w:val="28"/>
        </w:rPr>
      </w:pPr>
    </w:p>
    <w:p w14:paraId="1964F5B3" w14:textId="77777777" w:rsidR="00696A89" w:rsidRDefault="00696A89" w:rsidP="00696A89">
      <w:pPr>
        <w:spacing w:before="120" w:after="120" w:line="240" w:lineRule="auto"/>
        <w:rPr>
          <w:sz w:val="24"/>
          <w:szCs w:val="24"/>
        </w:rPr>
      </w:pPr>
      <w:r>
        <w:rPr>
          <w:sz w:val="24"/>
          <w:szCs w:val="24"/>
        </w:rPr>
        <w:tab/>
        <w:t>______ I didn’t eat any of these foods.</w:t>
      </w:r>
    </w:p>
    <w:p w14:paraId="51329284" w14:textId="77777777" w:rsidR="00696A89" w:rsidRDefault="00696A89" w:rsidP="00696A89">
      <w:pPr>
        <w:spacing w:before="120" w:after="120" w:line="240" w:lineRule="auto"/>
        <w:rPr>
          <w:sz w:val="24"/>
          <w:szCs w:val="24"/>
        </w:rPr>
      </w:pPr>
    </w:p>
    <w:p w14:paraId="1C2BBE87" w14:textId="77777777" w:rsidR="00696A89" w:rsidRPr="00A9223C" w:rsidRDefault="00696A89" w:rsidP="00696A89">
      <w:pPr>
        <w:pStyle w:val="MediumGrid1-Accent21"/>
        <w:numPr>
          <w:ilvl w:val="0"/>
          <w:numId w:val="5"/>
        </w:numPr>
        <w:spacing w:before="120" w:after="120" w:line="240" w:lineRule="auto"/>
        <w:rPr>
          <w:sz w:val="24"/>
          <w:szCs w:val="28"/>
        </w:rPr>
      </w:pPr>
      <w:r w:rsidRPr="00945AC1">
        <w:rPr>
          <w:sz w:val="24"/>
          <w:szCs w:val="24"/>
        </w:rPr>
        <w:t>How many serves of legumes d</w:t>
      </w:r>
      <w:r>
        <w:rPr>
          <w:sz w:val="24"/>
          <w:szCs w:val="24"/>
        </w:rPr>
        <w:t>id you have?</w:t>
      </w:r>
      <w:r w:rsidRPr="00945AC1">
        <w:rPr>
          <w:sz w:val="24"/>
          <w:szCs w:val="24"/>
        </w:rPr>
        <w:t xml:space="preserve">  Legumes include baked beans, canned 4-bean mix, lentils, split peas, chickpeas and any other canned or dried beans.  (1 serve is 1 cup (150 g) cooked or canned beans).  They do not include fresh peas and green beans.  </w:t>
      </w:r>
    </w:p>
    <w:p w14:paraId="5538FC16" w14:textId="77777777" w:rsidR="00696A89" w:rsidRDefault="00696A89" w:rsidP="00696A89">
      <w:pPr>
        <w:spacing w:before="120" w:after="120" w:line="240" w:lineRule="auto"/>
        <w:ind w:left="720"/>
        <w:rPr>
          <w:sz w:val="24"/>
          <w:szCs w:val="24"/>
        </w:rPr>
      </w:pPr>
      <w:r>
        <w:rPr>
          <w:sz w:val="24"/>
          <w:szCs w:val="24"/>
        </w:rPr>
        <w:t xml:space="preserve">________ serves </w:t>
      </w:r>
      <w:r>
        <w:rPr>
          <w:b/>
          <w:sz w:val="24"/>
          <w:szCs w:val="24"/>
          <w:u w:val="single"/>
        </w:rPr>
        <w:t>during the last</w:t>
      </w:r>
      <w:r w:rsidRPr="008042A8">
        <w:rPr>
          <w:b/>
          <w:sz w:val="24"/>
          <w:szCs w:val="24"/>
          <w:u w:val="single"/>
        </w:rPr>
        <w:t xml:space="preserve"> week</w:t>
      </w:r>
      <w:r>
        <w:rPr>
          <w:b/>
          <w:sz w:val="24"/>
          <w:szCs w:val="24"/>
          <w:u w:val="single"/>
        </w:rPr>
        <w:t>.</w:t>
      </w:r>
    </w:p>
    <w:p w14:paraId="062BB6EE" w14:textId="77777777" w:rsidR="00696A89" w:rsidRDefault="00696A89" w:rsidP="00696A89">
      <w:pPr>
        <w:spacing w:before="120" w:after="120" w:line="240" w:lineRule="auto"/>
        <w:rPr>
          <w:sz w:val="24"/>
          <w:szCs w:val="24"/>
        </w:rPr>
      </w:pPr>
    </w:p>
    <w:p w14:paraId="56158141" w14:textId="77777777" w:rsidR="00696A89" w:rsidRPr="00A9223C" w:rsidRDefault="00696A89" w:rsidP="00696A89">
      <w:pPr>
        <w:pStyle w:val="MediumGrid1-Accent21"/>
        <w:numPr>
          <w:ilvl w:val="0"/>
          <w:numId w:val="5"/>
        </w:numPr>
        <w:spacing w:before="120" w:after="120" w:line="240" w:lineRule="auto"/>
        <w:rPr>
          <w:sz w:val="24"/>
          <w:szCs w:val="24"/>
        </w:rPr>
      </w:pPr>
      <w:r w:rsidRPr="00D40C4B">
        <w:rPr>
          <w:sz w:val="24"/>
          <w:szCs w:val="24"/>
        </w:rPr>
        <w:t>How</w:t>
      </w:r>
      <w:r>
        <w:rPr>
          <w:sz w:val="24"/>
          <w:szCs w:val="24"/>
        </w:rPr>
        <w:t xml:space="preserve"> many serves of </w:t>
      </w:r>
      <w:r w:rsidRPr="00D40C4B">
        <w:rPr>
          <w:sz w:val="24"/>
          <w:szCs w:val="24"/>
        </w:rPr>
        <w:t>nuts</w:t>
      </w:r>
      <w:r>
        <w:rPr>
          <w:sz w:val="24"/>
          <w:szCs w:val="24"/>
        </w:rPr>
        <w:t xml:space="preserve"> did you have</w:t>
      </w:r>
      <w:r w:rsidRPr="00D40C4B">
        <w:rPr>
          <w:sz w:val="24"/>
          <w:szCs w:val="24"/>
        </w:rPr>
        <w:t xml:space="preserve">? </w:t>
      </w:r>
      <w:r>
        <w:rPr>
          <w:sz w:val="24"/>
          <w:szCs w:val="24"/>
        </w:rPr>
        <w:t xml:space="preserve"> Nuts include peanuts, walnuts, Brazil nuts, cashews etc.  </w:t>
      </w:r>
      <w:r w:rsidRPr="00D40C4B">
        <w:rPr>
          <w:sz w:val="24"/>
          <w:szCs w:val="24"/>
        </w:rPr>
        <w:t>(1 serve is 30</w:t>
      </w:r>
      <w:r>
        <w:rPr>
          <w:sz w:val="24"/>
          <w:szCs w:val="24"/>
        </w:rPr>
        <w:t xml:space="preserve"> </w:t>
      </w:r>
      <w:r w:rsidRPr="00D40C4B">
        <w:rPr>
          <w:sz w:val="24"/>
          <w:szCs w:val="24"/>
        </w:rPr>
        <w:t>g</w:t>
      </w:r>
      <w:r>
        <w:rPr>
          <w:sz w:val="24"/>
          <w:szCs w:val="24"/>
        </w:rPr>
        <w:t xml:space="preserve"> nuts or a small handful, or 1 ½ tablespoons</w:t>
      </w:r>
      <w:r w:rsidRPr="00D40C4B">
        <w:rPr>
          <w:sz w:val="24"/>
          <w:szCs w:val="24"/>
        </w:rPr>
        <w:t xml:space="preserve"> </w:t>
      </w:r>
      <w:r>
        <w:rPr>
          <w:sz w:val="24"/>
          <w:szCs w:val="24"/>
        </w:rPr>
        <w:t xml:space="preserve">nut paste/peanut butter).  </w:t>
      </w:r>
    </w:p>
    <w:p w14:paraId="120C8EAE" w14:textId="77777777" w:rsidR="00696A89" w:rsidRPr="00A9223C" w:rsidRDefault="00696A89" w:rsidP="00696A89">
      <w:pPr>
        <w:spacing w:before="120" w:after="120" w:line="240" w:lineRule="auto"/>
        <w:ind w:left="360" w:firstLine="360"/>
        <w:rPr>
          <w:sz w:val="24"/>
          <w:szCs w:val="24"/>
        </w:rPr>
      </w:pPr>
      <w:r>
        <w:rPr>
          <w:sz w:val="24"/>
          <w:szCs w:val="24"/>
        </w:rPr>
        <w:t xml:space="preserve">________ serves </w:t>
      </w:r>
      <w:r>
        <w:rPr>
          <w:b/>
          <w:sz w:val="24"/>
          <w:szCs w:val="24"/>
          <w:u w:val="single"/>
        </w:rPr>
        <w:t xml:space="preserve">during the last </w:t>
      </w:r>
      <w:r w:rsidRPr="008042A8">
        <w:rPr>
          <w:b/>
          <w:sz w:val="24"/>
          <w:szCs w:val="24"/>
          <w:u w:val="single"/>
        </w:rPr>
        <w:t>week</w:t>
      </w:r>
      <w:r>
        <w:rPr>
          <w:b/>
          <w:sz w:val="24"/>
          <w:szCs w:val="24"/>
          <w:u w:val="single"/>
        </w:rPr>
        <w:t>.</w:t>
      </w:r>
    </w:p>
    <w:p w14:paraId="06CA6A8D" w14:textId="77777777" w:rsidR="00696A89" w:rsidRDefault="00696A89" w:rsidP="00696A89">
      <w:pPr>
        <w:spacing w:before="120" w:after="120" w:line="240" w:lineRule="auto"/>
        <w:rPr>
          <w:sz w:val="24"/>
          <w:szCs w:val="24"/>
        </w:rPr>
      </w:pPr>
    </w:p>
    <w:p w14:paraId="1E6665B0" w14:textId="77777777" w:rsidR="00696A89" w:rsidRDefault="00696A89" w:rsidP="00696A89">
      <w:pPr>
        <w:spacing w:before="120" w:after="120" w:line="240" w:lineRule="auto"/>
        <w:rPr>
          <w:sz w:val="24"/>
          <w:szCs w:val="24"/>
        </w:rPr>
      </w:pPr>
    </w:p>
    <w:p w14:paraId="5957C8D5" w14:textId="77777777" w:rsidR="00696A89" w:rsidRDefault="00696A89" w:rsidP="00696A89">
      <w:pPr>
        <w:spacing w:before="120" w:after="120" w:line="240" w:lineRule="auto"/>
        <w:rPr>
          <w:sz w:val="24"/>
          <w:szCs w:val="24"/>
        </w:rPr>
      </w:pPr>
      <w:r>
        <w:rPr>
          <w:sz w:val="24"/>
          <w:szCs w:val="24"/>
        </w:rPr>
        <w:t xml:space="preserve">Questions 5-8 ask about the </w:t>
      </w:r>
      <w:r w:rsidRPr="004840B9">
        <w:rPr>
          <w:sz w:val="24"/>
          <w:szCs w:val="24"/>
          <w:u w:val="single"/>
        </w:rPr>
        <w:t>number of times</w:t>
      </w:r>
      <w:r>
        <w:rPr>
          <w:sz w:val="24"/>
          <w:szCs w:val="24"/>
        </w:rPr>
        <w:t xml:space="preserve"> a food item was eaten over the last week, regardless of serving size. If you didn’t eat the food over the </w:t>
      </w:r>
      <w:r w:rsidRPr="00287661">
        <w:rPr>
          <w:b/>
          <w:sz w:val="24"/>
          <w:szCs w:val="24"/>
          <w:u w:val="single"/>
        </w:rPr>
        <w:t>last week</w:t>
      </w:r>
      <w:r>
        <w:rPr>
          <w:sz w:val="24"/>
          <w:szCs w:val="24"/>
        </w:rPr>
        <w:t xml:space="preserve"> put ‘0’ (zero) on the line. </w:t>
      </w:r>
    </w:p>
    <w:p w14:paraId="17C0808D" w14:textId="77777777" w:rsidR="00696A89" w:rsidRDefault="00696A89" w:rsidP="00696A89">
      <w:pPr>
        <w:spacing w:before="120" w:after="120" w:line="240" w:lineRule="auto"/>
        <w:rPr>
          <w:sz w:val="24"/>
          <w:szCs w:val="24"/>
        </w:rPr>
      </w:pPr>
    </w:p>
    <w:p w14:paraId="4F106DA6" w14:textId="77777777" w:rsidR="00696A89" w:rsidRPr="00360DE2" w:rsidRDefault="00696A89" w:rsidP="00696A89">
      <w:pPr>
        <w:pStyle w:val="MediumGrid1-Accent21"/>
        <w:numPr>
          <w:ilvl w:val="0"/>
          <w:numId w:val="5"/>
        </w:numPr>
        <w:spacing w:before="120" w:after="120" w:line="240" w:lineRule="auto"/>
        <w:rPr>
          <w:sz w:val="24"/>
          <w:szCs w:val="24"/>
        </w:rPr>
      </w:pPr>
      <w:r w:rsidRPr="00C607E7">
        <w:rPr>
          <w:sz w:val="24"/>
          <w:szCs w:val="24"/>
        </w:rPr>
        <w:t>How man</w:t>
      </w:r>
      <w:r>
        <w:rPr>
          <w:sz w:val="24"/>
          <w:szCs w:val="24"/>
        </w:rPr>
        <w:t xml:space="preserve">y times in the </w:t>
      </w:r>
      <w:r w:rsidRPr="00287661">
        <w:rPr>
          <w:b/>
          <w:sz w:val="24"/>
          <w:szCs w:val="24"/>
          <w:u w:val="single"/>
        </w:rPr>
        <w:t>last w</w:t>
      </w:r>
      <w:r w:rsidRPr="008042A8">
        <w:rPr>
          <w:b/>
          <w:sz w:val="24"/>
          <w:szCs w:val="24"/>
          <w:u w:val="single"/>
        </w:rPr>
        <w:t>eek</w:t>
      </w:r>
      <w:r>
        <w:rPr>
          <w:sz w:val="24"/>
          <w:szCs w:val="24"/>
        </w:rPr>
        <w:t xml:space="preserve"> did you eat raw or cooked green vegetables?  Write a number next to each of the two groups below.</w:t>
      </w:r>
    </w:p>
    <w:p w14:paraId="444B5DA2" w14:textId="77777777" w:rsidR="00696A89" w:rsidRDefault="00696A89" w:rsidP="00696A89">
      <w:pPr>
        <w:spacing w:before="120" w:after="120" w:line="240" w:lineRule="auto"/>
        <w:ind w:left="720"/>
        <w:rPr>
          <w:sz w:val="24"/>
          <w:szCs w:val="24"/>
        </w:rPr>
      </w:pPr>
      <w:r>
        <w:rPr>
          <w:sz w:val="24"/>
          <w:szCs w:val="24"/>
        </w:rPr>
        <w:t>______</w:t>
      </w:r>
      <w:r w:rsidRPr="00F0653D">
        <w:rPr>
          <w:sz w:val="24"/>
          <w:szCs w:val="24"/>
        </w:rPr>
        <w:t xml:space="preserve"> </w:t>
      </w:r>
      <w:r>
        <w:rPr>
          <w:sz w:val="24"/>
          <w:szCs w:val="24"/>
        </w:rPr>
        <w:t>times</w:t>
      </w:r>
      <w:r w:rsidRPr="00F0653D">
        <w:rPr>
          <w:sz w:val="24"/>
          <w:szCs w:val="24"/>
        </w:rPr>
        <w:t xml:space="preserve"> </w:t>
      </w:r>
      <w:r>
        <w:rPr>
          <w:b/>
          <w:sz w:val="24"/>
          <w:szCs w:val="24"/>
          <w:u w:val="single"/>
        </w:rPr>
        <w:t>last</w:t>
      </w:r>
      <w:r w:rsidRPr="007E218D">
        <w:rPr>
          <w:b/>
          <w:sz w:val="24"/>
          <w:szCs w:val="24"/>
          <w:u w:val="single"/>
        </w:rPr>
        <w:t xml:space="preserve"> week</w:t>
      </w:r>
      <w:r>
        <w:rPr>
          <w:sz w:val="24"/>
          <w:szCs w:val="24"/>
        </w:rPr>
        <w:t xml:space="preserve"> of broccoli, peas, beans, zucchini, Brussels sprouts, bok choy, Chinese cabbage.</w:t>
      </w:r>
    </w:p>
    <w:p w14:paraId="1A53F203" w14:textId="77777777" w:rsidR="00696A89" w:rsidRDefault="00696A89" w:rsidP="00696A89">
      <w:pPr>
        <w:spacing w:before="120" w:after="120" w:line="240" w:lineRule="auto"/>
        <w:ind w:firstLine="720"/>
        <w:rPr>
          <w:sz w:val="24"/>
          <w:szCs w:val="24"/>
        </w:rPr>
      </w:pPr>
    </w:p>
    <w:p w14:paraId="21780E9F" w14:textId="77777777" w:rsidR="00696A89" w:rsidRDefault="00696A89" w:rsidP="00696A89">
      <w:pPr>
        <w:spacing w:before="120" w:after="120" w:line="240" w:lineRule="auto"/>
        <w:ind w:left="720"/>
        <w:rPr>
          <w:sz w:val="24"/>
          <w:szCs w:val="24"/>
        </w:rPr>
      </w:pPr>
      <w:r>
        <w:rPr>
          <w:sz w:val="24"/>
          <w:szCs w:val="24"/>
        </w:rPr>
        <w:t>______</w:t>
      </w:r>
      <w:r w:rsidRPr="00F0653D">
        <w:rPr>
          <w:sz w:val="24"/>
          <w:szCs w:val="24"/>
        </w:rPr>
        <w:t xml:space="preserve"> </w:t>
      </w:r>
      <w:r>
        <w:rPr>
          <w:sz w:val="24"/>
          <w:szCs w:val="24"/>
        </w:rPr>
        <w:t>times</w:t>
      </w:r>
      <w:r w:rsidRPr="00F0653D">
        <w:rPr>
          <w:sz w:val="24"/>
          <w:szCs w:val="24"/>
        </w:rPr>
        <w:t xml:space="preserve"> </w:t>
      </w:r>
      <w:r>
        <w:rPr>
          <w:b/>
          <w:sz w:val="24"/>
          <w:szCs w:val="24"/>
          <w:u w:val="single"/>
        </w:rPr>
        <w:t>last</w:t>
      </w:r>
      <w:r w:rsidRPr="0019569D">
        <w:rPr>
          <w:b/>
          <w:sz w:val="24"/>
          <w:szCs w:val="24"/>
          <w:u w:val="single"/>
        </w:rPr>
        <w:t xml:space="preserve"> week</w:t>
      </w:r>
      <w:r>
        <w:rPr>
          <w:sz w:val="24"/>
          <w:szCs w:val="24"/>
        </w:rPr>
        <w:t xml:space="preserve"> of dark green leafy varieties such as kale, spinach, silverbeet,</w:t>
      </w:r>
      <w:r w:rsidRPr="000D065D">
        <w:rPr>
          <w:sz w:val="24"/>
          <w:szCs w:val="24"/>
        </w:rPr>
        <w:t xml:space="preserve"> </w:t>
      </w:r>
      <w:r>
        <w:rPr>
          <w:sz w:val="24"/>
          <w:szCs w:val="24"/>
        </w:rPr>
        <w:t xml:space="preserve">amaranth, dandelion, </w:t>
      </w:r>
      <w:r w:rsidRPr="000D065D">
        <w:rPr>
          <w:sz w:val="24"/>
          <w:szCs w:val="24"/>
        </w:rPr>
        <w:t xml:space="preserve">chicory, </w:t>
      </w:r>
      <w:r>
        <w:rPr>
          <w:sz w:val="24"/>
          <w:szCs w:val="24"/>
        </w:rPr>
        <w:t xml:space="preserve">endive, rocket. </w:t>
      </w:r>
    </w:p>
    <w:p w14:paraId="15D59FB7" w14:textId="77777777" w:rsidR="00696A89" w:rsidRPr="009C59D9" w:rsidRDefault="00696A89" w:rsidP="00696A89">
      <w:pPr>
        <w:spacing w:before="120" w:after="120" w:line="240" w:lineRule="auto"/>
        <w:ind w:left="720"/>
        <w:rPr>
          <w:sz w:val="24"/>
          <w:szCs w:val="24"/>
        </w:rPr>
      </w:pPr>
    </w:p>
    <w:p w14:paraId="3F5CDA91" w14:textId="77777777" w:rsidR="00696A89" w:rsidRDefault="00696A89" w:rsidP="00696A89">
      <w:pPr>
        <w:pStyle w:val="MediumGrid1-Accent21"/>
        <w:numPr>
          <w:ilvl w:val="0"/>
          <w:numId w:val="5"/>
        </w:numPr>
        <w:spacing w:before="120" w:after="120" w:line="240" w:lineRule="auto"/>
        <w:rPr>
          <w:sz w:val="24"/>
          <w:szCs w:val="28"/>
        </w:rPr>
      </w:pPr>
      <w:r w:rsidRPr="00E26EA9">
        <w:rPr>
          <w:sz w:val="24"/>
          <w:szCs w:val="24"/>
        </w:rPr>
        <w:t xml:space="preserve">How many times </w:t>
      </w:r>
      <w:r>
        <w:rPr>
          <w:b/>
          <w:sz w:val="24"/>
          <w:szCs w:val="24"/>
          <w:u w:val="single"/>
        </w:rPr>
        <w:t>last</w:t>
      </w:r>
      <w:r w:rsidRPr="006D04B8">
        <w:rPr>
          <w:b/>
          <w:sz w:val="24"/>
          <w:szCs w:val="24"/>
          <w:u w:val="single"/>
        </w:rPr>
        <w:t xml:space="preserve"> week</w:t>
      </w:r>
      <w:r w:rsidRPr="00E26EA9">
        <w:rPr>
          <w:sz w:val="24"/>
          <w:szCs w:val="24"/>
        </w:rPr>
        <w:t xml:space="preserve"> do you eat dishes cooked in a sauce made with tomato and onion simmered in olive oil?  The sauce may also include garlic and herbs.  (</w:t>
      </w:r>
      <w:r w:rsidRPr="00A9223C">
        <w:rPr>
          <w:b/>
          <w:sz w:val="24"/>
          <w:szCs w:val="24"/>
        </w:rPr>
        <w:t>Exclude</w:t>
      </w:r>
      <w:r w:rsidRPr="00E26EA9">
        <w:rPr>
          <w:sz w:val="24"/>
          <w:szCs w:val="24"/>
        </w:rPr>
        <w:t xml:space="preserve"> canned/bottled tomato sauces if onio</w:t>
      </w:r>
      <w:r>
        <w:rPr>
          <w:sz w:val="24"/>
          <w:szCs w:val="24"/>
        </w:rPr>
        <w:t>n and olive oil are not used)</w:t>
      </w:r>
      <w:r w:rsidRPr="00E26EA9">
        <w:rPr>
          <w:sz w:val="24"/>
          <w:szCs w:val="28"/>
        </w:rPr>
        <w:t>.</w:t>
      </w:r>
    </w:p>
    <w:p w14:paraId="6839B128" w14:textId="77777777" w:rsidR="00696A89" w:rsidRDefault="00696A89" w:rsidP="00696A89">
      <w:pPr>
        <w:spacing w:before="120" w:after="120" w:line="240" w:lineRule="auto"/>
        <w:ind w:left="720"/>
        <w:rPr>
          <w:b/>
          <w:sz w:val="24"/>
          <w:szCs w:val="24"/>
          <w:u w:val="single"/>
        </w:rPr>
      </w:pPr>
      <w:r>
        <w:rPr>
          <w:sz w:val="24"/>
          <w:szCs w:val="24"/>
        </w:rPr>
        <w:t xml:space="preserve">________ </w:t>
      </w:r>
      <w:r w:rsidRPr="008042A8">
        <w:rPr>
          <w:sz w:val="24"/>
          <w:szCs w:val="24"/>
        </w:rPr>
        <w:t>times</w:t>
      </w:r>
      <w:r w:rsidRPr="00FE1B46">
        <w:rPr>
          <w:b/>
          <w:sz w:val="24"/>
          <w:szCs w:val="24"/>
        </w:rPr>
        <w:t xml:space="preserve"> </w:t>
      </w:r>
      <w:r>
        <w:rPr>
          <w:b/>
          <w:sz w:val="24"/>
          <w:szCs w:val="24"/>
          <w:u w:val="single"/>
        </w:rPr>
        <w:t>over the last</w:t>
      </w:r>
      <w:r w:rsidRPr="008042A8">
        <w:rPr>
          <w:b/>
          <w:sz w:val="24"/>
          <w:szCs w:val="24"/>
          <w:u w:val="single"/>
        </w:rPr>
        <w:t xml:space="preserve"> week</w:t>
      </w:r>
      <w:r>
        <w:rPr>
          <w:b/>
          <w:sz w:val="24"/>
          <w:szCs w:val="24"/>
          <w:u w:val="single"/>
        </w:rPr>
        <w:t>.</w:t>
      </w:r>
    </w:p>
    <w:p w14:paraId="084E4C7D" w14:textId="77777777" w:rsidR="00696A89" w:rsidRDefault="00696A89" w:rsidP="00696A89">
      <w:pPr>
        <w:spacing w:before="120" w:after="120" w:line="240" w:lineRule="auto"/>
        <w:rPr>
          <w:sz w:val="24"/>
          <w:szCs w:val="24"/>
        </w:rPr>
      </w:pPr>
    </w:p>
    <w:p w14:paraId="3ED8FBAD" w14:textId="77777777" w:rsidR="00696A89" w:rsidRDefault="00696A89" w:rsidP="00696A89">
      <w:pPr>
        <w:spacing w:before="120" w:after="120" w:line="240" w:lineRule="auto"/>
        <w:rPr>
          <w:sz w:val="24"/>
          <w:szCs w:val="24"/>
        </w:rPr>
      </w:pPr>
    </w:p>
    <w:p w14:paraId="253BF264" w14:textId="77777777" w:rsidR="00696A89" w:rsidRDefault="00696A89" w:rsidP="00696A89">
      <w:pPr>
        <w:spacing w:before="120" w:after="120" w:line="240" w:lineRule="auto"/>
        <w:rPr>
          <w:sz w:val="24"/>
          <w:szCs w:val="24"/>
        </w:rPr>
      </w:pPr>
    </w:p>
    <w:p w14:paraId="07CEB84E" w14:textId="77777777" w:rsidR="00696A89" w:rsidRDefault="00696A89" w:rsidP="00696A89">
      <w:pPr>
        <w:spacing w:before="120" w:after="120" w:line="240" w:lineRule="auto"/>
        <w:rPr>
          <w:sz w:val="24"/>
          <w:szCs w:val="24"/>
        </w:rPr>
      </w:pPr>
    </w:p>
    <w:p w14:paraId="208130E0" w14:textId="77777777" w:rsidR="00696A89" w:rsidRDefault="00696A89" w:rsidP="00696A89">
      <w:pPr>
        <w:spacing w:before="120" w:after="120" w:line="240" w:lineRule="auto"/>
        <w:rPr>
          <w:sz w:val="24"/>
          <w:szCs w:val="24"/>
        </w:rPr>
      </w:pPr>
    </w:p>
    <w:p w14:paraId="173CBF1E" w14:textId="77777777" w:rsidR="00696A89" w:rsidRDefault="00696A89" w:rsidP="00696A89">
      <w:pPr>
        <w:spacing w:before="120" w:after="120" w:line="240" w:lineRule="auto"/>
        <w:rPr>
          <w:sz w:val="24"/>
          <w:szCs w:val="24"/>
        </w:rPr>
      </w:pPr>
    </w:p>
    <w:p w14:paraId="107CAF27" w14:textId="77777777" w:rsidR="00696A89" w:rsidRPr="00C607E7" w:rsidRDefault="00696A89" w:rsidP="00696A89">
      <w:pPr>
        <w:pStyle w:val="MediumGrid1-Accent21"/>
        <w:numPr>
          <w:ilvl w:val="0"/>
          <w:numId w:val="5"/>
        </w:numPr>
        <w:spacing w:before="120" w:after="120" w:line="240" w:lineRule="auto"/>
        <w:rPr>
          <w:sz w:val="24"/>
          <w:szCs w:val="24"/>
        </w:rPr>
      </w:pPr>
      <w:r w:rsidRPr="00C046FC">
        <w:rPr>
          <w:sz w:val="24"/>
          <w:szCs w:val="24"/>
        </w:rPr>
        <w:t xml:space="preserve">How </w:t>
      </w:r>
      <w:r>
        <w:rPr>
          <w:sz w:val="24"/>
          <w:szCs w:val="24"/>
        </w:rPr>
        <w:t xml:space="preserve">many times </w:t>
      </w:r>
      <w:r>
        <w:rPr>
          <w:b/>
          <w:sz w:val="24"/>
          <w:szCs w:val="24"/>
          <w:u w:val="single"/>
        </w:rPr>
        <w:t>over the last</w:t>
      </w:r>
      <w:r w:rsidRPr="0019569D">
        <w:rPr>
          <w:b/>
          <w:sz w:val="24"/>
          <w:szCs w:val="24"/>
          <w:u w:val="single"/>
        </w:rPr>
        <w:t xml:space="preserve"> week</w:t>
      </w:r>
      <w:r>
        <w:rPr>
          <w:sz w:val="24"/>
          <w:szCs w:val="24"/>
        </w:rPr>
        <w:t xml:space="preserve"> did you eat each of the following types of bread or wraps?  Count also special dietary breads such as gluten free.  Don’t worry about amounts.  P</w:t>
      </w:r>
      <w:r w:rsidRPr="00C607E7">
        <w:rPr>
          <w:sz w:val="24"/>
          <w:szCs w:val="24"/>
        </w:rPr>
        <w:t xml:space="preserve">lace a ‘0’ (zero) on the line if you </w:t>
      </w:r>
      <w:r>
        <w:rPr>
          <w:sz w:val="24"/>
          <w:szCs w:val="24"/>
        </w:rPr>
        <w:t>didn’t</w:t>
      </w:r>
      <w:r w:rsidRPr="00C607E7">
        <w:rPr>
          <w:sz w:val="24"/>
          <w:szCs w:val="24"/>
        </w:rPr>
        <w:t xml:space="preserve"> eat </w:t>
      </w:r>
      <w:r>
        <w:rPr>
          <w:sz w:val="24"/>
          <w:szCs w:val="24"/>
        </w:rPr>
        <w:t>certain types of bread or wraps</w:t>
      </w:r>
      <w:r w:rsidRPr="00C607E7">
        <w:rPr>
          <w:sz w:val="24"/>
          <w:szCs w:val="24"/>
        </w:rPr>
        <w:t>.</w:t>
      </w:r>
    </w:p>
    <w:p w14:paraId="1A582910" w14:textId="77777777" w:rsidR="00696A89" w:rsidRPr="008F74D3" w:rsidRDefault="00696A89" w:rsidP="00696A89">
      <w:pPr>
        <w:spacing w:before="120" w:after="120" w:line="240" w:lineRule="auto"/>
        <w:ind w:firstLine="720"/>
        <w:rPr>
          <w:sz w:val="24"/>
          <w:szCs w:val="24"/>
        </w:rPr>
      </w:pPr>
      <w:r w:rsidRPr="008F74D3">
        <w:rPr>
          <w:sz w:val="24"/>
          <w:szCs w:val="24"/>
        </w:rPr>
        <w:t xml:space="preserve">________ </w:t>
      </w:r>
      <w:r>
        <w:rPr>
          <w:sz w:val="24"/>
          <w:szCs w:val="24"/>
        </w:rPr>
        <w:t>times</w:t>
      </w:r>
      <w:r w:rsidRPr="008F74D3">
        <w:rPr>
          <w:sz w:val="24"/>
          <w:szCs w:val="24"/>
        </w:rPr>
        <w:t xml:space="preserve"> </w:t>
      </w:r>
      <w:r>
        <w:rPr>
          <w:b/>
          <w:sz w:val="24"/>
          <w:szCs w:val="24"/>
          <w:u w:val="single"/>
        </w:rPr>
        <w:t>last</w:t>
      </w:r>
      <w:r w:rsidRPr="0019569D">
        <w:rPr>
          <w:b/>
          <w:sz w:val="24"/>
          <w:szCs w:val="24"/>
          <w:u w:val="single"/>
        </w:rPr>
        <w:t xml:space="preserve"> week</w:t>
      </w:r>
      <w:r w:rsidRPr="008F74D3">
        <w:rPr>
          <w:sz w:val="24"/>
          <w:szCs w:val="24"/>
        </w:rPr>
        <w:t xml:space="preserve"> </w:t>
      </w:r>
      <w:r w:rsidRPr="00DA4E19">
        <w:rPr>
          <w:b/>
          <w:sz w:val="24"/>
          <w:szCs w:val="24"/>
        </w:rPr>
        <w:t>white</w:t>
      </w:r>
      <w:r w:rsidRPr="008F74D3">
        <w:rPr>
          <w:sz w:val="24"/>
          <w:szCs w:val="24"/>
        </w:rPr>
        <w:t xml:space="preserve"> e.g. </w:t>
      </w:r>
      <w:r>
        <w:rPr>
          <w:sz w:val="24"/>
          <w:szCs w:val="24"/>
        </w:rPr>
        <w:t>Tip Top, Wonder White, Molenberg.</w:t>
      </w:r>
    </w:p>
    <w:p w14:paraId="432BFFA3" w14:textId="77777777" w:rsidR="00696A89" w:rsidRDefault="00696A89" w:rsidP="00696A89">
      <w:pPr>
        <w:spacing w:before="120" w:after="120" w:line="240" w:lineRule="auto"/>
        <w:ind w:left="360" w:firstLine="360"/>
        <w:rPr>
          <w:sz w:val="24"/>
          <w:szCs w:val="24"/>
        </w:rPr>
      </w:pPr>
      <w:r w:rsidRPr="008F74D3">
        <w:rPr>
          <w:sz w:val="24"/>
          <w:szCs w:val="24"/>
        </w:rPr>
        <w:t xml:space="preserve">________ </w:t>
      </w:r>
      <w:r>
        <w:rPr>
          <w:sz w:val="24"/>
          <w:szCs w:val="24"/>
        </w:rPr>
        <w:t>times</w:t>
      </w:r>
      <w:r w:rsidRPr="008F74D3">
        <w:rPr>
          <w:sz w:val="24"/>
          <w:szCs w:val="24"/>
        </w:rPr>
        <w:t xml:space="preserve"> </w:t>
      </w:r>
      <w:r>
        <w:rPr>
          <w:b/>
          <w:sz w:val="24"/>
          <w:szCs w:val="24"/>
          <w:u w:val="single"/>
        </w:rPr>
        <w:t>last</w:t>
      </w:r>
      <w:r w:rsidRPr="0019569D">
        <w:rPr>
          <w:b/>
          <w:sz w:val="24"/>
          <w:szCs w:val="24"/>
          <w:u w:val="single"/>
        </w:rPr>
        <w:t xml:space="preserve"> week</w:t>
      </w:r>
      <w:r w:rsidRPr="008F74D3">
        <w:rPr>
          <w:sz w:val="24"/>
          <w:szCs w:val="24"/>
        </w:rPr>
        <w:t xml:space="preserve"> </w:t>
      </w:r>
      <w:r w:rsidRPr="00DA4E19">
        <w:rPr>
          <w:b/>
          <w:sz w:val="24"/>
          <w:szCs w:val="24"/>
        </w:rPr>
        <w:t>wholegrain</w:t>
      </w:r>
      <w:r>
        <w:rPr>
          <w:sz w:val="24"/>
          <w:szCs w:val="24"/>
        </w:rPr>
        <w:t xml:space="preserve"> e.g. Burgen, Helga’s, Schwob’s Swiss Bakery.</w:t>
      </w:r>
    </w:p>
    <w:p w14:paraId="09FAEC3B" w14:textId="77777777" w:rsidR="00696A89" w:rsidRDefault="00696A89" w:rsidP="00696A89">
      <w:pPr>
        <w:spacing w:before="120" w:after="120" w:line="240" w:lineRule="auto"/>
        <w:ind w:left="360" w:firstLine="360"/>
        <w:rPr>
          <w:sz w:val="24"/>
          <w:szCs w:val="24"/>
        </w:rPr>
      </w:pPr>
      <w:r w:rsidRPr="008F74D3">
        <w:rPr>
          <w:sz w:val="24"/>
          <w:szCs w:val="24"/>
        </w:rPr>
        <w:t xml:space="preserve">________ </w:t>
      </w:r>
      <w:r>
        <w:rPr>
          <w:sz w:val="24"/>
          <w:szCs w:val="24"/>
        </w:rPr>
        <w:t>times</w:t>
      </w:r>
      <w:r w:rsidRPr="008F74D3">
        <w:rPr>
          <w:sz w:val="24"/>
          <w:szCs w:val="24"/>
        </w:rPr>
        <w:t xml:space="preserve"> </w:t>
      </w:r>
      <w:r>
        <w:rPr>
          <w:b/>
          <w:sz w:val="24"/>
          <w:szCs w:val="24"/>
          <w:u w:val="single"/>
        </w:rPr>
        <w:t>last</w:t>
      </w:r>
      <w:r w:rsidRPr="0019569D">
        <w:rPr>
          <w:b/>
          <w:sz w:val="24"/>
          <w:szCs w:val="24"/>
          <w:u w:val="single"/>
        </w:rPr>
        <w:t xml:space="preserve"> week</w:t>
      </w:r>
      <w:r w:rsidRPr="008F74D3">
        <w:rPr>
          <w:sz w:val="24"/>
          <w:szCs w:val="24"/>
        </w:rPr>
        <w:t xml:space="preserve"> </w:t>
      </w:r>
      <w:r w:rsidRPr="00DA4E19">
        <w:rPr>
          <w:b/>
          <w:sz w:val="24"/>
          <w:szCs w:val="24"/>
        </w:rPr>
        <w:t>wholemeal</w:t>
      </w:r>
      <w:r>
        <w:rPr>
          <w:sz w:val="24"/>
          <w:szCs w:val="24"/>
        </w:rPr>
        <w:t xml:space="preserve"> e.g. Buttercup, Glicks, Bill’s, Lawson’s.</w:t>
      </w:r>
    </w:p>
    <w:p w14:paraId="7A454901" w14:textId="77777777" w:rsidR="00696A89" w:rsidRDefault="00696A89" w:rsidP="00696A89">
      <w:pPr>
        <w:spacing w:before="120" w:after="120" w:line="240" w:lineRule="auto"/>
        <w:ind w:left="360" w:firstLine="360"/>
        <w:rPr>
          <w:sz w:val="24"/>
          <w:szCs w:val="24"/>
        </w:rPr>
      </w:pPr>
      <w:r w:rsidRPr="008F74D3">
        <w:rPr>
          <w:sz w:val="24"/>
          <w:szCs w:val="24"/>
        </w:rPr>
        <w:t xml:space="preserve">________ </w:t>
      </w:r>
      <w:r>
        <w:rPr>
          <w:sz w:val="24"/>
          <w:szCs w:val="24"/>
        </w:rPr>
        <w:t>times</w:t>
      </w:r>
      <w:r w:rsidRPr="008F74D3">
        <w:rPr>
          <w:sz w:val="24"/>
          <w:szCs w:val="24"/>
        </w:rPr>
        <w:t xml:space="preserve"> </w:t>
      </w:r>
      <w:r>
        <w:rPr>
          <w:b/>
          <w:sz w:val="24"/>
          <w:szCs w:val="24"/>
          <w:u w:val="single"/>
        </w:rPr>
        <w:t>last</w:t>
      </w:r>
      <w:r w:rsidRPr="0019569D">
        <w:rPr>
          <w:b/>
          <w:sz w:val="24"/>
          <w:szCs w:val="24"/>
          <w:u w:val="single"/>
        </w:rPr>
        <w:t xml:space="preserve"> week</w:t>
      </w:r>
      <w:r w:rsidRPr="008F74D3">
        <w:rPr>
          <w:sz w:val="24"/>
          <w:szCs w:val="24"/>
        </w:rPr>
        <w:t xml:space="preserve"> </w:t>
      </w:r>
      <w:r w:rsidRPr="00DA4E19">
        <w:rPr>
          <w:b/>
          <w:sz w:val="24"/>
          <w:szCs w:val="24"/>
        </w:rPr>
        <w:t>rye</w:t>
      </w:r>
      <w:r>
        <w:rPr>
          <w:sz w:val="24"/>
          <w:szCs w:val="24"/>
        </w:rPr>
        <w:t xml:space="preserve"> e.g. Country Life, Abbott’s Village Bakery, Van Der Meulin.</w:t>
      </w:r>
    </w:p>
    <w:p w14:paraId="4F0EA6B2" w14:textId="77777777" w:rsidR="00696A89" w:rsidRDefault="00696A89" w:rsidP="00696A89">
      <w:pPr>
        <w:spacing w:before="120" w:after="120" w:line="240" w:lineRule="auto"/>
        <w:ind w:left="360" w:firstLine="360"/>
        <w:rPr>
          <w:sz w:val="24"/>
          <w:szCs w:val="24"/>
        </w:rPr>
      </w:pPr>
      <w:r w:rsidRPr="008F74D3">
        <w:rPr>
          <w:sz w:val="24"/>
          <w:szCs w:val="24"/>
        </w:rPr>
        <w:t xml:space="preserve">________ </w:t>
      </w:r>
      <w:r>
        <w:rPr>
          <w:sz w:val="24"/>
          <w:szCs w:val="24"/>
        </w:rPr>
        <w:t>times</w:t>
      </w:r>
      <w:r w:rsidRPr="008F74D3">
        <w:rPr>
          <w:sz w:val="24"/>
          <w:szCs w:val="24"/>
        </w:rPr>
        <w:t xml:space="preserve"> </w:t>
      </w:r>
      <w:r>
        <w:rPr>
          <w:b/>
          <w:sz w:val="24"/>
          <w:szCs w:val="24"/>
          <w:u w:val="single"/>
        </w:rPr>
        <w:t>last</w:t>
      </w:r>
      <w:r w:rsidRPr="0019569D">
        <w:rPr>
          <w:b/>
          <w:sz w:val="24"/>
          <w:szCs w:val="24"/>
          <w:u w:val="single"/>
        </w:rPr>
        <w:t xml:space="preserve"> week</w:t>
      </w:r>
      <w:r w:rsidRPr="008F74D3">
        <w:rPr>
          <w:sz w:val="24"/>
          <w:szCs w:val="24"/>
        </w:rPr>
        <w:t xml:space="preserve"> </w:t>
      </w:r>
      <w:r w:rsidRPr="00DA4E19">
        <w:rPr>
          <w:b/>
          <w:sz w:val="24"/>
          <w:szCs w:val="24"/>
        </w:rPr>
        <w:t>sourdough</w:t>
      </w:r>
      <w:r>
        <w:rPr>
          <w:sz w:val="24"/>
          <w:szCs w:val="24"/>
        </w:rPr>
        <w:t xml:space="preserve"> e.g. Coles Bakery, Bill’s, Macro, Woolworths.</w:t>
      </w:r>
    </w:p>
    <w:p w14:paraId="001DD3E8" w14:textId="77777777" w:rsidR="00696A89" w:rsidRDefault="00696A89" w:rsidP="00696A89">
      <w:pPr>
        <w:rPr>
          <w:sz w:val="24"/>
          <w:szCs w:val="24"/>
        </w:rPr>
      </w:pPr>
    </w:p>
    <w:p w14:paraId="13572B93" w14:textId="77777777" w:rsidR="00696A89" w:rsidRDefault="00696A89" w:rsidP="00696A89">
      <w:pPr>
        <w:pStyle w:val="MediumGrid1-Accent21"/>
        <w:numPr>
          <w:ilvl w:val="0"/>
          <w:numId w:val="5"/>
        </w:numPr>
        <w:spacing w:before="120" w:after="120" w:line="240" w:lineRule="auto"/>
        <w:rPr>
          <w:sz w:val="24"/>
          <w:szCs w:val="24"/>
        </w:rPr>
      </w:pPr>
      <w:r w:rsidRPr="00B173B2">
        <w:rPr>
          <w:sz w:val="24"/>
          <w:szCs w:val="24"/>
        </w:rPr>
        <w:t xml:space="preserve">How </w:t>
      </w:r>
      <w:r>
        <w:rPr>
          <w:sz w:val="24"/>
          <w:szCs w:val="24"/>
        </w:rPr>
        <w:t xml:space="preserve">many times </w:t>
      </w:r>
      <w:r>
        <w:rPr>
          <w:b/>
          <w:sz w:val="24"/>
          <w:szCs w:val="24"/>
          <w:u w:val="single"/>
        </w:rPr>
        <w:t>over the last</w:t>
      </w:r>
      <w:r w:rsidRPr="008042A8">
        <w:rPr>
          <w:b/>
          <w:sz w:val="24"/>
          <w:szCs w:val="24"/>
          <w:u w:val="single"/>
        </w:rPr>
        <w:t xml:space="preserve"> week</w:t>
      </w:r>
      <w:r w:rsidRPr="00B173B2">
        <w:rPr>
          <w:sz w:val="24"/>
          <w:szCs w:val="24"/>
        </w:rPr>
        <w:t xml:space="preserve"> d</w:t>
      </w:r>
      <w:r>
        <w:rPr>
          <w:sz w:val="24"/>
          <w:szCs w:val="24"/>
        </w:rPr>
        <w:t>id</w:t>
      </w:r>
      <w:r w:rsidRPr="00B173B2">
        <w:rPr>
          <w:sz w:val="24"/>
          <w:szCs w:val="24"/>
        </w:rPr>
        <w:t xml:space="preserve"> you </w:t>
      </w:r>
      <w:r>
        <w:rPr>
          <w:sz w:val="24"/>
          <w:szCs w:val="24"/>
        </w:rPr>
        <w:t>have the following:</w:t>
      </w:r>
    </w:p>
    <w:p w14:paraId="122F540A" w14:textId="77777777" w:rsidR="00696A89" w:rsidRPr="00266665" w:rsidRDefault="00696A89" w:rsidP="00696A89">
      <w:pPr>
        <w:spacing w:before="120" w:after="120" w:line="240" w:lineRule="auto"/>
        <w:ind w:left="1710" w:hanging="990"/>
        <w:rPr>
          <w:sz w:val="24"/>
          <w:szCs w:val="24"/>
        </w:rPr>
      </w:pPr>
      <w:r w:rsidRPr="00266665">
        <w:rPr>
          <w:sz w:val="24"/>
          <w:szCs w:val="24"/>
        </w:rPr>
        <w:t xml:space="preserve">________ </w:t>
      </w:r>
      <w:r>
        <w:rPr>
          <w:sz w:val="24"/>
          <w:szCs w:val="24"/>
        </w:rPr>
        <w:t>Meals or snacks from take</w:t>
      </w:r>
      <w:r w:rsidRPr="00B173B2">
        <w:rPr>
          <w:sz w:val="24"/>
          <w:szCs w:val="24"/>
        </w:rPr>
        <w:t xml:space="preserve">away food </w:t>
      </w:r>
      <w:r>
        <w:rPr>
          <w:sz w:val="24"/>
          <w:szCs w:val="24"/>
        </w:rPr>
        <w:t>stores.</w:t>
      </w:r>
      <w:r w:rsidRPr="00B173B2">
        <w:rPr>
          <w:sz w:val="24"/>
          <w:szCs w:val="24"/>
        </w:rPr>
        <w:t> </w:t>
      </w:r>
      <w:r>
        <w:rPr>
          <w:sz w:val="24"/>
          <w:szCs w:val="24"/>
        </w:rPr>
        <w:t xml:space="preserve">Examples include </w:t>
      </w:r>
      <w:r w:rsidRPr="00B173B2">
        <w:rPr>
          <w:sz w:val="24"/>
          <w:szCs w:val="24"/>
        </w:rPr>
        <w:t>McDonalds, Hungry Jacks, Piz</w:t>
      </w:r>
      <w:r>
        <w:rPr>
          <w:sz w:val="24"/>
          <w:szCs w:val="24"/>
        </w:rPr>
        <w:t>za Hut, KFC, Red Rooster, fish/chic</w:t>
      </w:r>
      <w:r w:rsidRPr="00B173B2">
        <w:rPr>
          <w:sz w:val="24"/>
          <w:szCs w:val="24"/>
        </w:rPr>
        <w:t xml:space="preserve">ken </w:t>
      </w:r>
      <w:r>
        <w:rPr>
          <w:sz w:val="24"/>
          <w:szCs w:val="24"/>
        </w:rPr>
        <w:t>s</w:t>
      </w:r>
      <w:r w:rsidRPr="00B173B2">
        <w:rPr>
          <w:sz w:val="24"/>
          <w:szCs w:val="24"/>
        </w:rPr>
        <w:t>hop or local take away food places and foods such as burgers, pizza, hot dogs, battered chicken or fish and chips.</w:t>
      </w:r>
    </w:p>
    <w:p w14:paraId="3CB7B6DE" w14:textId="77777777" w:rsidR="00696A89" w:rsidRPr="00567B0A" w:rsidRDefault="00696A89" w:rsidP="00696A89">
      <w:pPr>
        <w:pStyle w:val="MediumGrid1-Accent21"/>
        <w:spacing w:before="120" w:after="120" w:line="240" w:lineRule="auto"/>
        <w:ind w:left="1710" w:hanging="990"/>
        <w:rPr>
          <w:sz w:val="24"/>
          <w:szCs w:val="24"/>
        </w:rPr>
      </w:pPr>
      <w:r w:rsidRPr="00266665">
        <w:rPr>
          <w:sz w:val="24"/>
          <w:szCs w:val="24"/>
        </w:rPr>
        <w:t xml:space="preserve">________ </w:t>
      </w:r>
      <w:r>
        <w:rPr>
          <w:sz w:val="24"/>
          <w:szCs w:val="24"/>
        </w:rPr>
        <w:t>B</w:t>
      </w:r>
      <w:r w:rsidRPr="00E45FE4">
        <w:rPr>
          <w:sz w:val="24"/>
          <w:szCs w:val="24"/>
        </w:rPr>
        <w:t>iscuits or cakes of any type</w:t>
      </w:r>
      <w:r>
        <w:rPr>
          <w:sz w:val="24"/>
          <w:szCs w:val="24"/>
        </w:rPr>
        <w:t>.</w:t>
      </w:r>
      <w:r w:rsidRPr="00E45FE4">
        <w:rPr>
          <w:sz w:val="24"/>
          <w:szCs w:val="24"/>
        </w:rPr>
        <w:t xml:space="preserve"> This includes sweet biscuits, muffins, sponge cakes, sweet buns, doughnuts and Danish pastries.  </w:t>
      </w:r>
    </w:p>
    <w:p w14:paraId="6EEF2743" w14:textId="77777777" w:rsidR="00696A89" w:rsidRDefault="00696A89" w:rsidP="00696A89">
      <w:pPr>
        <w:pStyle w:val="MediumGrid1-Accent21"/>
        <w:spacing w:before="120" w:after="120" w:line="240" w:lineRule="auto"/>
        <w:rPr>
          <w:sz w:val="24"/>
          <w:szCs w:val="24"/>
        </w:rPr>
      </w:pPr>
    </w:p>
    <w:p w14:paraId="67C225BB" w14:textId="77777777" w:rsidR="00696A89" w:rsidRDefault="00696A89" w:rsidP="00696A89">
      <w:pPr>
        <w:pStyle w:val="MediumGrid1-Accent21"/>
        <w:spacing w:before="120" w:after="120" w:line="240" w:lineRule="auto"/>
        <w:rPr>
          <w:sz w:val="24"/>
          <w:szCs w:val="24"/>
        </w:rPr>
      </w:pPr>
      <w:r w:rsidRPr="00266665">
        <w:rPr>
          <w:sz w:val="24"/>
          <w:szCs w:val="24"/>
        </w:rPr>
        <w:t xml:space="preserve">________ </w:t>
      </w:r>
      <w:r>
        <w:rPr>
          <w:sz w:val="24"/>
          <w:szCs w:val="24"/>
        </w:rPr>
        <w:t>Ice cream.</w:t>
      </w:r>
    </w:p>
    <w:p w14:paraId="1E2E6275" w14:textId="77777777" w:rsidR="00696A89" w:rsidRDefault="00696A89" w:rsidP="00696A89">
      <w:pPr>
        <w:pStyle w:val="MediumGrid1-Accent21"/>
        <w:spacing w:before="120" w:after="120" w:line="240" w:lineRule="auto"/>
        <w:rPr>
          <w:sz w:val="24"/>
          <w:szCs w:val="24"/>
        </w:rPr>
      </w:pPr>
    </w:p>
    <w:p w14:paraId="7483EF14" w14:textId="77777777" w:rsidR="00696A89" w:rsidRDefault="00696A89" w:rsidP="00696A89">
      <w:pPr>
        <w:pStyle w:val="MediumGrid1-Accent21"/>
        <w:spacing w:before="120" w:after="120" w:line="240" w:lineRule="auto"/>
        <w:rPr>
          <w:sz w:val="24"/>
          <w:szCs w:val="24"/>
        </w:rPr>
      </w:pPr>
      <w:r>
        <w:rPr>
          <w:sz w:val="24"/>
          <w:szCs w:val="24"/>
        </w:rPr>
        <w:t>________ H</w:t>
      </w:r>
      <w:r w:rsidRPr="00E26EA9">
        <w:rPr>
          <w:sz w:val="24"/>
          <w:szCs w:val="24"/>
        </w:rPr>
        <w:t>ot chips, French fries, wedges or fried p</w:t>
      </w:r>
      <w:r>
        <w:rPr>
          <w:sz w:val="24"/>
          <w:szCs w:val="24"/>
        </w:rPr>
        <w:t>otatoes.</w:t>
      </w:r>
    </w:p>
    <w:p w14:paraId="0477C489" w14:textId="77777777" w:rsidR="00696A89" w:rsidRDefault="00696A89" w:rsidP="00696A89">
      <w:pPr>
        <w:pStyle w:val="MediumGrid1-Accent21"/>
        <w:spacing w:before="120" w:after="120" w:line="240" w:lineRule="auto"/>
        <w:rPr>
          <w:sz w:val="24"/>
          <w:szCs w:val="24"/>
        </w:rPr>
      </w:pPr>
    </w:p>
    <w:p w14:paraId="01BB6F66" w14:textId="77777777" w:rsidR="00696A89" w:rsidRDefault="00696A89" w:rsidP="00696A89">
      <w:pPr>
        <w:pStyle w:val="MediumGrid1-Accent21"/>
        <w:spacing w:before="120" w:after="120" w:line="240" w:lineRule="auto"/>
        <w:ind w:left="1710" w:hanging="990"/>
        <w:rPr>
          <w:sz w:val="24"/>
          <w:szCs w:val="24"/>
        </w:rPr>
      </w:pPr>
      <w:r w:rsidRPr="00266665">
        <w:rPr>
          <w:sz w:val="24"/>
          <w:szCs w:val="24"/>
        </w:rPr>
        <w:t xml:space="preserve">________ </w:t>
      </w:r>
      <w:r>
        <w:rPr>
          <w:sz w:val="24"/>
          <w:szCs w:val="24"/>
        </w:rPr>
        <w:t>S</w:t>
      </w:r>
      <w:r w:rsidRPr="00597196">
        <w:rPr>
          <w:sz w:val="24"/>
          <w:szCs w:val="24"/>
        </w:rPr>
        <w:t>ugar sweetened/carbonated beverages</w:t>
      </w:r>
      <w:r>
        <w:rPr>
          <w:sz w:val="24"/>
          <w:szCs w:val="24"/>
        </w:rPr>
        <w:t xml:space="preserve">. </w:t>
      </w:r>
      <w:r w:rsidRPr="00597196">
        <w:rPr>
          <w:sz w:val="24"/>
          <w:szCs w:val="24"/>
        </w:rPr>
        <w:t xml:space="preserve">This includes soft drink, cordial, sports drink, </w:t>
      </w:r>
      <w:r>
        <w:rPr>
          <w:sz w:val="24"/>
          <w:szCs w:val="24"/>
        </w:rPr>
        <w:t>vitamin water and energy drink.</w:t>
      </w:r>
      <w:r w:rsidRPr="00597196">
        <w:rPr>
          <w:sz w:val="24"/>
          <w:szCs w:val="24"/>
        </w:rPr>
        <w:t xml:space="preserve"> Do not count ‘diet’ drinks.  </w:t>
      </w:r>
    </w:p>
    <w:p w14:paraId="0EAD554E" w14:textId="77777777" w:rsidR="00696A89" w:rsidRDefault="00696A89" w:rsidP="00696A89">
      <w:pPr>
        <w:pStyle w:val="MediumGrid1-Accent21"/>
        <w:spacing w:before="120" w:after="120" w:line="240" w:lineRule="auto"/>
        <w:ind w:left="1710" w:hanging="990"/>
        <w:rPr>
          <w:sz w:val="24"/>
          <w:szCs w:val="24"/>
        </w:rPr>
      </w:pPr>
    </w:p>
    <w:p w14:paraId="2AAE3C20" w14:textId="77777777" w:rsidR="00696A89" w:rsidRDefault="00696A89" w:rsidP="00696A89">
      <w:pPr>
        <w:pStyle w:val="MediumGrid1-Accent21"/>
        <w:spacing w:before="120" w:after="120" w:line="240" w:lineRule="auto"/>
        <w:ind w:left="1710" w:hanging="990"/>
        <w:rPr>
          <w:sz w:val="24"/>
          <w:szCs w:val="24"/>
        </w:rPr>
      </w:pPr>
    </w:p>
    <w:p w14:paraId="7945573C" w14:textId="77777777" w:rsidR="00696A89" w:rsidRDefault="00696A89" w:rsidP="00696A89">
      <w:pPr>
        <w:pStyle w:val="MediumGrid1-Accent21"/>
        <w:spacing w:before="120" w:after="120" w:line="240" w:lineRule="auto"/>
        <w:ind w:left="1710" w:hanging="990"/>
        <w:rPr>
          <w:sz w:val="24"/>
          <w:szCs w:val="24"/>
        </w:rPr>
      </w:pPr>
    </w:p>
    <w:p w14:paraId="7430A12A" w14:textId="77777777" w:rsidR="00696A89" w:rsidRDefault="00696A89" w:rsidP="00696A89">
      <w:pPr>
        <w:pStyle w:val="MediumGrid1-Accent21"/>
        <w:spacing w:before="120" w:after="120" w:line="240" w:lineRule="auto"/>
        <w:ind w:left="1710" w:hanging="990"/>
        <w:rPr>
          <w:sz w:val="24"/>
          <w:szCs w:val="24"/>
        </w:rPr>
      </w:pPr>
    </w:p>
    <w:p w14:paraId="08A3B894" w14:textId="77777777" w:rsidR="00696A89" w:rsidRDefault="00696A89" w:rsidP="00696A89">
      <w:pPr>
        <w:pStyle w:val="MediumGrid1-Accent21"/>
        <w:spacing w:before="120" w:after="120" w:line="240" w:lineRule="auto"/>
        <w:ind w:left="1710" w:hanging="990"/>
        <w:rPr>
          <w:sz w:val="24"/>
          <w:szCs w:val="24"/>
        </w:rPr>
      </w:pPr>
    </w:p>
    <w:p w14:paraId="0BECC409" w14:textId="77777777" w:rsidR="00696A89" w:rsidRDefault="00696A89" w:rsidP="00696A89">
      <w:pPr>
        <w:pStyle w:val="MediumGrid1-Accent21"/>
        <w:spacing w:before="120" w:after="120" w:line="240" w:lineRule="auto"/>
        <w:ind w:left="1710" w:hanging="990"/>
        <w:rPr>
          <w:sz w:val="24"/>
          <w:szCs w:val="24"/>
        </w:rPr>
      </w:pPr>
    </w:p>
    <w:p w14:paraId="15293E93" w14:textId="77777777" w:rsidR="00696A89" w:rsidRDefault="00696A89" w:rsidP="00696A89">
      <w:pPr>
        <w:pStyle w:val="MediumGrid1-Accent21"/>
        <w:spacing w:before="120" w:after="120" w:line="240" w:lineRule="auto"/>
        <w:ind w:left="1710" w:hanging="990"/>
        <w:rPr>
          <w:sz w:val="24"/>
          <w:szCs w:val="24"/>
        </w:rPr>
      </w:pPr>
    </w:p>
    <w:p w14:paraId="6A5254CF" w14:textId="77777777" w:rsidR="00696A89" w:rsidRDefault="00696A89" w:rsidP="00696A89">
      <w:pPr>
        <w:pStyle w:val="MediumGrid1-Accent21"/>
        <w:spacing w:before="120" w:after="120" w:line="240" w:lineRule="auto"/>
        <w:ind w:left="1710" w:hanging="990"/>
        <w:rPr>
          <w:sz w:val="24"/>
          <w:szCs w:val="24"/>
        </w:rPr>
      </w:pPr>
    </w:p>
    <w:p w14:paraId="738C6702" w14:textId="77777777" w:rsidR="00696A89" w:rsidRDefault="00696A89" w:rsidP="00696A89">
      <w:pPr>
        <w:pStyle w:val="MediumGrid1-Accent21"/>
        <w:spacing w:before="120" w:after="120" w:line="240" w:lineRule="auto"/>
        <w:ind w:left="1710" w:hanging="990"/>
        <w:rPr>
          <w:sz w:val="24"/>
          <w:szCs w:val="24"/>
        </w:rPr>
      </w:pPr>
    </w:p>
    <w:p w14:paraId="6C58A173" w14:textId="77777777" w:rsidR="00696A89" w:rsidRDefault="00696A89" w:rsidP="00696A89">
      <w:pPr>
        <w:pStyle w:val="MediumGrid1-Accent21"/>
        <w:spacing w:before="120" w:after="120" w:line="240" w:lineRule="auto"/>
        <w:ind w:left="1710" w:hanging="990"/>
        <w:rPr>
          <w:sz w:val="24"/>
          <w:szCs w:val="24"/>
        </w:rPr>
      </w:pPr>
    </w:p>
    <w:p w14:paraId="1F369E02" w14:textId="77777777" w:rsidR="00696A89" w:rsidRDefault="00696A89" w:rsidP="00696A89">
      <w:pPr>
        <w:pStyle w:val="MediumGrid1-Accent21"/>
        <w:spacing w:before="120" w:after="120" w:line="240" w:lineRule="auto"/>
        <w:ind w:left="1710" w:hanging="990"/>
        <w:rPr>
          <w:sz w:val="24"/>
          <w:szCs w:val="24"/>
        </w:rPr>
      </w:pPr>
    </w:p>
    <w:p w14:paraId="0D58757E" w14:textId="77777777" w:rsidR="00696A89" w:rsidRDefault="00696A89" w:rsidP="00696A89">
      <w:pPr>
        <w:pStyle w:val="MediumGrid1-Accent21"/>
        <w:spacing w:before="120" w:after="120" w:line="240" w:lineRule="auto"/>
        <w:ind w:left="1710" w:hanging="990"/>
        <w:rPr>
          <w:sz w:val="24"/>
          <w:szCs w:val="24"/>
        </w:rPr>
      </w:pPr>
    </w:p>
    <w:p w14:paraId="15A0102F" w14:textId="77777777" w:rsidR="00696A89" w:rsidRDefault="00696A89" w:rsidP="00696A89">
      <w:pPr>
        <w:pStyle w:val="MediumGrid1-Accent21"/>
        <w:spacing w:before="120" w:after="120" w:line="240" w:lineRule="auto"/>
        <w:ind w:left="1710" w:hanging="990"/>
        <w:rPr>
          <w:sz w:val="24"/>
          <w:szCs w:val="24"/>
        </w:rPr>
      </w:pPr>
    </w:p>
    <w:p w14:paraId="38999166" w14:textId="77777777" w:rsidR="00696A89" w:rsidRDefault="00696A89" w:rsidP="00696A89">
      <w:pPr>
        <w:pStyle w:val="MediumGrid1-Accent21"/>
        <w:spacing w:before="120" w:after="120" w:line="240" w:lineRule="auto"/>
        <w:ind w:left="1710" w:hanging="990"/>
        <w:rPr>
          <w:sz w:val="24"/>
          <w:szCs w:val="24"/>
        </w:rPr>
      </w:pPr>
    </w:p>
    <w:p w14:paraId="766BC3FA" w14:textId="77777777" w:rsidR="00696A89" w:rsidRDefault="00696A89" w:rsidP="00696A89">
      <w:pPr>
        <w:pStyle w:val="MediumGrid1-Accent21"/>
        <w:spacing w:before="120" w:after="120" w:line="240" w:lineRule="auto"/>
        <w:ind w:left="1710" w:hanging="990"/>
        <w:rPr>
          <w:sz w:val="24"/>
          <w:szCs w:val="24"/>
        </w:rPr>
      </w:pPr>
    </w:p>
    <w:p w14:paraId="1F4A4A6E" w14:textId="77777777" w:rsidR="00696A89" w:rsidRDefault="00696A89" w:rsidP="00696A89">
      <w:pPr>
        <w:pStyle w:val="MediumGrid1-Accent21"/>
        <w:spacing w:before="120" w:after="120" w:line="240" w:lineRule="auto"/>
        <w:ind w:left="1710" w:hanging="990"/>
        <w:rPr>
          <w:sz w:val="24"/>
          <w:szCs w:val="24"/>
        </w:rPr>
      </w:pPr>
    </w:p>
    <w:p w14:paraId="00161423" w14:textId="77777777" w:rsidR="00696A89" w:rsidRDefault="00696A89" w:rsidP="00696A89">
      <w:pPr>
        <w:pStyle w:val="MediumGrid1-Accent21"/>
        <w:spacing w:before="120" w:after="120" w:line="240" w:lineRule="auto"/>
        <w:ind w:left="1710" w:hanging="990"/>
        <w:rPr>
          <w:sz w:val="24"/>
          <w:szCs w:val="24"/>
        </w:rPr>
      </w:pPr>
    </w:p>
    <w:p w14:paraId="6A0F42B4" w14:textId="77777777" w:rsidR="00696A89" w:rsidRPr="00D10EDF" w:rsidRDefault="00696A89" w:rsidP="00696A89">
      <w:pPr>
        <w:rPr>
          <w:sz w:val="24"/>
          <w:szCs w:val="24"/>
        </w:rPr>
      </w:pPr>
      <w:r>
        <w:rPr>
          <w:sz w:val="24"/>
          <w:szCs w:val="24"/>
        </w:rPr>
        <w:lastRenderedPageBreak/>
        <w:t>The next question</w:t>
      </w:r>
      <w:r w:rsidRPr="008F3D1A">
        <w:rPr>
          <w:sz w:val="24"/>
          <w:szCs w:val="24"/>
        </w:rPr>
        <w:t xml:space="preserve"> </w:t>
      </w:r>
      <w:r>
        <w:rPr>
          <w:sz w:val="24"/>
          <w:szCs w:val="24"/>
        </w:rPr>
        <w:t>asks about your alcohol intake</w:t>
      </w:r>
      <w:r w:rsidRPr="008F3D1A">
        <w:rPr>
          <w:sz w:val="24"/>
          <w:szCs w:val="24"/>
        </w:rPr>
        <w:t>.</w:t>
      </w:r>
    </w:p>
    <w:p w14:paraId="667ED1E0" w14:textId="77777777" w:rsidR="00696A89" w:rsidRPr="00CB231B" w:rsidRDefault="00696A89" w:rsidP="00696A89">
      <w:pPr>
        <w:pStyle w:val="ListParagraph"/>
        <w:numPr>
          <w:ilvl w:val="0"/>
          <w:numId w:val="5"/>
        </w:numPr>
        <w:spacing w:after="200" w:line="276" w:lineRule="auto"/>
        <w:rPr>
          <w:rFonts w:cs="Calibri"/>
          <w:sz w:val="24"/>
          <w:szCs w:val="24"/>
        </w:rPr>
      </w:pPr>
      <w:r>
        <w:rPr>
          <w:rFonts w:cs="Calibri"/>
          <w:sz w:val="24"/>
          <w:szCs w:val="24"/>
        </w:rPr>
        <w:t>Did you</w:t>
      </w:r>
      <w:r w:rsidRPr="00CB231B">
        <w:rPr>
          <w:rFonts w:cs="Calibri"/>
          <w:sz w:val="24"/>
          <w:szCs w:val="24"/>
        </w:rPr>
        <w:t xml:space="preserve"> drink alcohol</w:t>
      </w:r>
      <w:r>
        <w:rPr>
          <w:rFonts w:cs="Calibri"/>
          <w:sz w:val="24"/>
          <w:szCs w:val="24"/>
        </w:rPr>
        <w:t xml:space="preserve"> in the </w:t>
      </w:r>
      <w:r w:rsidRPr="00B0251D">
        <w:rPr>
          <w:rFonts w:cs="Calibri"/>
          <w:b/>
          <w:sz w:val="24"/>
          <w:szCs w:val="24"/>
          <w:u w:val="single"/>
        </w:rPr>
        <w:t>last week</w:t>
      </w:r>
      <w:r w:rsidRPr="00CB231B">
        <w:rPr>
          <w:rFonts w:cs="Calibri"/>
          <w:sz w:val="24"/>
          <w:szCs w:val="24"/>
        </w:rPr>
        <w:t xml:space="preserve">? </w:t>
      </w:r>
    </w:p>
    <w:p w14:paraId="2A4667BA" w14:textId="77777777" w:rsidR="00696A89" w:rsidRPr="007A23B1" w:rsidRDefault="00696A89" w:rsidP="00696A89">
      <w:pPr>
        <w:pStyle w:val="ListParagraph"/>
        <w:numPr>
          <w:ilvl w:val="0"/>
          <w:numId w:val="8"/>
        </w:numPr>
        <w:spacing w:after="200" w:line="276" w:lineRule="auto"/>
        <w:rPr>
          <w:rFonts w:cs="Calibri"/>
          <w:sz w:val="24"/>
          <w:szCs w:val="24"/>
        </w:rPr>
      </w:pPr>
      <w:r w:rsidRPr="007A23B1">
        <w:rPr>
          <w:rFonts w:cs="Calibri"/>
          <w:sz w:val="24"/>
          <w:szCs w:val="24"/>
        </w:rPr>
        <w:t xml:space="preserve">Yes </w:t>
      </w:r>
    </w:p>
    <w:p w14:paraId="6A060CE1" w14:textId="77777777" w:rsidR="00696A89" w:rsidRDefault="00696A89" w:rsidP="00696A89">
      <w:pPr>
        <w:pStyle w:val="ListParagraph"/>
        <w:numPr>
          <w:ilvl w:val="0"/>
          <w:numId w:val="8"/>
        </w:numPr>
        <w:spacing w:after="200" w:line="276" w:lineRule="auto"/>
        <w:rPr>
          <w:rFonts w:cs="Calibri"/>
          <w:sz w:val="24"/>
          <w:szCs w:val="24"/>
        </w:rPr>
      </w:pPr>
      <w:r w:rsidRPr="007A23B1">
        <w:rPr>
          <w:rFonts w:cs="Calibri"/>
          <w:sz w:val="24"/>
          <w:szCs w:val="24"/>
        </w:rPr>
        <w:t>No</w:t>
      </w:r>
    </w:p>
    <w:p w14:paraId="05290A6E" w14:textId="77777777" w:rsidR="00696A89" w:rsidRPr="00B0251D" w:rsidRDefault="00696A89" w:rsidP="00696A89">
      <w:pPr>
        <w:pStyle w:val="ListParagraph"/>
        <w:rPr>
          <w:rFonts w:cs="Calibri"/>
          <w:sz w:val="24"/>
          <w:szCs w:val="24"/>
        </w:rPr>
      </w:pPr>
      <w:r>
        <w:rPr>
          <w:rFonts w:cs="Calibri"/>
          <w:sz w:val="24"/>
          <w:szCs w:val="24"/>
        </w:rPr>
        <w:t>If NO</w:t>
      </w:r>
      <w:r w:rsidRPr="00CB231B">
        <w:rPr>
          <w:rFonts w:cs="Calibri"/>
          <w:sz w:val="24"/>
          <w:szCs w:val="24"/>
        </w:rPr>
        <w:t>, skip to question 10.</w:t>
      </w:r>
    </w:p>
    <w:p w14:paraId="1281C6A6" w14:textId="77777777" w:rsidR="00696A89" w:rsidRPr="00D10EDF" w:rsidRDefault="00696A89" w:rsidP="00696A89">
      <w:pPr>
        <w:pStyle w:val="MediumGrid1-Accent21"/>
        <w:ind w:left="360"/>
        <w:rPr>
          <w:sz w:val="24"/>
          <w:szCs w:val="24"/>
        </w:rPr>
      </w:pPr>
      <w:r w:rsidRPr="00B0251D">
        <w:rPr>
          <w:rFonts w:cs="Calibri"/>
          <w:sz w:val="24"/>
          <w:szCs w:val="24"/>
        </w:rPr>
        <w:t>How many drinks of each type</w:t>
      </w:r>
      <w:r>
        <w:rPr>
          <w:rFonts w:cs="Calibri"/>
          <w:sz w:val="24"/>
          <w:szCs w:val="24"/>
        </w:rPr>
        <w:t xml:space="preserve"> in the amounts shown</w:t>
      </w:r>
      <w:r w:rsidRPr="00B0251D">
        <w:rPr>
          <w:rFonts w:cs="Calibri"/>
          <w:sz w:val="24"/>
          <w:szCs w:val="24"/>
        </w:rPr>
        <w:t xml:space="preserve"> below</w:t>
      </w:r>
      <w:r>
        <w:rPr>
          <w:rFonts w:cs="Calibri"/>
          <w:sz w:val="24"/>
          <w:szCs w:val="24"/>
        </w:rPr>
        <w:t>,</w:t>
      </w:r>
      <w:r w:rsidRPr="00B0251D">
        <w:rPr>
          <w:rFonts w:cs="Calibri"/>
          <w:sz w:val="24"/>
          <w:szCs w:val="24"/>
        </w:rPr>
        <w:t xml:space="preserve"> did you have in the </w:t>
      </w:r>
      <w:r w:rsidRPr="00B0251D">
        <w:rPr>
          <w:rFonts w:cs="Calibri"/>
          <w:b/>
          <w:sz w:val="24"/>
          <w:szCs w:val="24"/>
          <w:u w:val="single"/>
        </w:rPr>
        <w:t>last week</w:t>
      </w:r>
      <w:r w:rsidRPr="00B0251D">
        <w:rPr>
          <w:rFonts w:cs="Calibri"/>
          <w:sz w:val="24"/>
          <w:szCs w:val="24"/>
        </w:rPr>
        <w:t>?</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1"/>
        <w:gridCol w:w="2041"/>
        <w:gridCol w:w="2042"/>
        <w:gridCol w:w="2041"/>
        <w:gridCol w:w="2042"/>
      </w:tblGrid>
      <w:tr w:rsidR="00696A89" w:rsidRPr="006F641A" w14:paraId="482F65F1" w14:textId="77777777" w:rsidTr="00441465">
        <w:trPr>
          <w:trHeight w:val="2304"/>
        </w:trPr>
        <w:tc>
          <w:tcPr>
            <w:tcW w:w="2041" w:type="dxa"/>
            <w:shd w:val="clear" w:color="auto" w:fill="auto"/>
          </w:tcPr>
          <w:p w14:paraId="17AE99FC" w14:textId="77777777" w:rsidR="00696A89" w:rsidRPr="006F641A" w:rsidRDefault="00696A89" w:rsidP="00441465">
            <w:pPr>
              <w:spacing w:after="0" w:line="240" w:lineRule="auto"/>
              <w:rPr>
                <w:rFonts w:cs="Calibri"/>
                <w:sz w:val="24"/>
                <w:szCs w:val="24"/>
              </w:rPr>
            </w:pPr>
            <w:r>
              <w:rPr>
                <w:noProof/>
                <w:lang w:eastAsia="en-AU"/>
              </w:rPr>
              <w:drawing>
                <wp:anchor distT="0" distB="0" distL="114300" distR="114300" simplePos="0" relativeHeight="251669504" behindDoc="0" locked="0" layoutInCell="1" allowOverlap="1" wp14:anchorId="0A10D396" wp14:editId="4291DC50">
                  <wp:simplePos x="0" y="0"/>
                  <wp:positionH relativeFrom="column">
                    <wp:posOffset>316230</wp:posOffset>
                  </wp:positionH>
                  <wp:positionV relativeFrom="paragraph">
                    <wp:posOffset>43815</wp:posOffset>
                  </wp:positionV>
                  <wp:extent cx="596900" cy="1248410"/>
                  <wp:effectExtent l="0" t="0" r="12700" b="0"/>
                  <wp:wrapSquare wrapText="bothSides"/>
                  <wp:docPr id="9"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900" cy="1248410"/>
                          </a:xfrm>
                          <a:prstGeom prst="rect">
                            <a:avLst/>
                          </a:prstGeom>
                          <a:noFill/>
                        </pic:spPr>
                      </pic:pic>
                    </a:graphicData>
                  </a:graphic>
                  <wp14:sizeRelH relativeFrom="page">
                    <wp14:pctWidth>0</wp14:pctWidth>
                  </wp14:sizeRelH>
                  <wp14:sizeRelV relativeFrom="page">
                    <wp14:pctHeight>0</wp14:pctHeight>
                  </wp14:sizeRelV>
                </wp:anchor>
              </w:drawing>
            </w:r>
          </w:p>
        </w:tc>
        <w:tc>
          <w:tcPr>
            <w:tcW w:w="2041" w:type="dxa"/>
            <w:shd w:val="clear" w:color="auto" w:fill="auto"/>
          </w:tcPr>
          <w:p w14:paraId="20561D8F" w14:textId="77777777" w:rsidR="00696A89" w:rsidRPr="006F641A" w:rsidRDefault="00696A89" w:rsidP="00441465">
            <w:pPr>
              <w:spacing w:after="0" w:line="240" w:lineRule="auto"/>
              <w:rPr>
                <w:rFonts w:cs="Calibri"/>
                <w:sz w:val="24"/>
                <w:szCs w:val="24"/>
              </w:rPr>
            </w:pPr>
            <w:r>
              <w:rPr>
                <w:noProof/>
                <w:lang w:eastAsia="en-AU"/>
              </w:rPr>
              <w:drawing>
                <wp:anchor distT="0" distB="0" distL="114300" distR="114300" simplePos="0" relativeHeight="251670528" behindDoc="0" locked="0" layoutInCell="1" allowOverlap="1" wp14:anchorId="70BDB317" wp14:editId="388C64E1">
                  <wp:simplePos x="0" y="0"/>
                  <wp:positionH relativeFrom="column">
                    <wp:posOffset>311150</wp:posOffset>
                  </wp:positionH>
                  <wp:positionV relativeFrom="paragraph">
                    <wp:posOffset>39370</wp:posOffset>
                  </wp:positionV>
                  <wp:extent cx="603250" cy="1261745"/>
                  <wp:effectExtent l="0" t="0" r="6350" b="8255"/>
                  <wp:wrapSquare wrapText="bothSides"/>
                  <wp:docPr id="4"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250" cy="1261745"/>
                          </a:xfrm>
                          <a:prstGeom prst="rect">
                            <a:avLst/>
                          </a:prstGeom>
                          <a:noFill/>
                        </pic:spPr>
                      </pic:pic>
                    </a:graphicData>
                  </a:graphic>
                  <wp14:sizeRelH relativeFrom="page">
                    <wp14:pctWidth>0</wp14:pctWidth>
                  </wp14:sizeRelH>
                  <wp14:sizeRelV relativeFrom="page">
                    <wp14:pctHeight>0</wp14:pctHeight>
                  </wp14:sizeRelV>
                </wp:anchor>
              </w:drawing>
            </w:r>
          </w:p>
        </w:tc>
        <w:tc>
          <w:tcPr>
            <w:tcW w:w="2042" w:type="dxa"/>
            <w:shd w:val="clear" w:color="auto" w:fill="auto"/>
          </w:tcPr>
          <w:p w14:paraId="22B8B597" w14:textId="77777777" w:rsidR="00696A89" w:rsidRPr="006F641A" w:rsidRDefault="00696A89" w:rsidP="00441465">
            <w:pPr>
              <w:spacing w:after="0" w:line="240" w:lineRule="auto"/>
              <w:rPr>
                <w:rFonts w:cs="Calibri"/>
                <w:sz w:val="24"/>
                <w:szCs w:val="24"/>
              </w:rPr>
            </w:pPr>
            <w:r>
              <w:rPr>
                <w:noProof/>
                <w:lang w:eastAsia="en-AU"/>
              </w:rPr>
              <w:drawing>
                <wp:anchor distT="0" distB="0" distL="114300" distR="114300" simplePos="0" relativeHeight="251671552" behindDoc="0" locked="0" layoutInCell="1" allowOverlap="1" wp14:anchorId="7D06D863" wp14:editId="0AA84734">
                  <wp:simplePos x="0" y="0"/>
                  <wp:positionH relativeFrom="column">
                    <wp:posOffset>146050</wp:posOffset>
                  </wp:positionH>
                  <wp:positionV relativeFrom="paragraph">
                    <wp:posOffset>10160</wp:posOffset>
                  </wp:positionV>
                  <wp:extent cx="603250" cy="1286510"/>
                  <wp:effectExtent l="0" t="0" r="6350" b="8890"/>
                  <wp:wrapSquare wrapText="bothSides"/>
                  <wp:docPr id="3"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3250" cy="1286510"/>
                          </a:xfrm>
                          <a:prstGeom prst="rect">
                            <a:avLst/>
                          </a:prstGeom>
                          <a:noFill/>
                        </pic:spPr>
                      </pic:pic>
                    </a:graphicData>
                  </a:graphic>
                  <wp14:sizeRelH relativeFrom="page">
                    <wp14:pctWidth>0</wp14:pctWidth>
                  </wp14:sizeRelH>
                  <wp14:sizeRelV relativeFrom="page">
                    <wp14:pctHeight>0</wp14:pctHeight>
                  </wp14:sizeRelV>
                </wp:anchor>
              </w:drawing>
            </w:r>
          </w:p>
        </w:tc>
        <w:tc>
          <w:tcPr>
            <w:tcW w:w="2041" w:type="dxa"/>
            <w:shd w:val="clear" w:color="auto" w:fill="auto"/>
          </w:tcPr>
          <w:p w14:paraId="231B3601" w14:textId="77777777" w:rsidR="00696A89" w:rsidRPr="006F641A" w:rsidRDefault="00696A89" w:rsidP="00441465">
            <w:pPr>
              <w:spacing w:after="0" w:line="240" w:lineRule="auto"/>
              <w:rPr>
                <w:rFonts w:cs="Calibri"/>
                <w:sz w:val="24"/>
                <w:szCs w:val="24"/>
              </w:rPr>
            </w:pPr>
            <w:r>
              <w:rPr>
                <w:rFonts w:cs="Calibri"/>
                <w:noProof/>
                <w:sz w:val="24"/>
                <w:szCs w:val="24"/>
                <w:lang w:eastAsia="en-AU"/>
              </w:rPr>
              <w:drawing>
                <wp:inline distT="0" distB="0" distL="0" distR="0" wp14:anchorId="74C04578" wp14:editId="0F35F38C">
                  <wp:extent cx="723900" cy="1358900"/>
                  <wp:effectExtent l="0" t="0" r="12700" b="12700"/>
                  <wp:docPr id="1" name="Picture 1" descr="Description: Macintosh HD:Users:yiandam:Desktop:Screen Shot 2016-08-29 at 1.11.18 P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cintosh HD:Users:yiandam:Desktop:Screen Shot 2016-08-29 at 1.11.18 PM 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3900" cy="1358900"/>
                          </a:xfrm>
                          <a:prstGeom prst="rect">
                            <a:avLst/>
                          </a:prstGeom>
                          <a:noFill/>
                          <a:ln>
                            <a:noFill/>
                          </a:ln>
                        </pic:spPr>
                      </pic:pic>
                    </a:graphicData>
                  </a:graphic>
                </wp:inline>
              </w:drawing>
            </w:r>
          </w:p>
        </w:tc>
        <w:tc>
          <w:tcPr>
            <w:tcW w:w="2042" w:type="dxa"/>
            <w:shd w:val="clear" w:color="auto" w:fill="auto"/>
          </w:tcPr>
          <w:p w14:paraId="65F3772A" w14:textId="77777777" w:rsidR="00696A89" w:rsidRPr="006F641A" w:rsidRDefault="00696A89" w:rsidP="00441465">
            <w:pPr>
              <w:spacing w:after="0" w:line="240" w:lineRule="auto"/>
              <w:ind w:left="-391" w:firstLine="391"/>
              <w:rPr>
                <w:rFonts w:cs="Calibri"/>
                <w:sz w:val="24"/>
                <w:szCs w:val="24"/>
              </w:rPr>
            </w:pPr>
            <w:r>
              <w:rPr>
                <w:noProof/>
                <w:lang w:eastAsia="en-AU"/>
              </w:rPr>
              <w:drawing>
                <wp:anchor distT="0" distB="0" distL="114300" distR="114300" simplePos="0" relativeHeight="251672576" behindDoc="0" locked="0" layoutInCell="1" allowOverlap="1" wp14:anchorId="23CD0B84" wp14:editId="0C3F8FA3">
                  <wp:simplePos x="0" y="0"/>
                  <wp:positionH relativeFrom="column">
                    <wp:posOffset>75565</wp:posOffset>
                  </wp:positionH>
                  <wp:positionV relativeFrom="paragraph">
                    <wp:posOffset>467360</wp:posOffset>
                  </wp:positionV>
                  <wp:extent cx="664210" cy="822325"/>
                  <wp:effectExtent l="0" t="0" r="0" b="0"/>
                  <wp:wrapSquare wrapText="bothSides"/>
                  <wp:docPr id="2"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210" cy="822325"/>
                          </a:xfrm>
                          <a:prstGeom prst="rect">
                            <a:avLst/>
                          </a:prstGeom>
                          <a:noFill/>
                        </pic:spPr>
                      </pic:pic>
                    </a:graphicData>
                  </a:graphic>
                  <wp14:sizeRelH relativeFrom="page">
                    <wp14:pctWidth>0</wp14:pctWidth>
                  </wp14:sizeRelH>
                  <wp14:sizeRelV relativeFrom="page">
                    <wp14:pctHeight>0</wp14:pctHeight>
                  </wp14:sizeRelV>
                </wp:anchor>
              </w:drawing>
            </w:r>
          </w:p>
        </w:tc>
      </w:tr>
      <w:tr w:rsidR="00696A89" w:rsidRPr="006F641A" w14:paraId="5ECB05E4" w14:textId="77777777" w:rsidTr="00441465">
        <w:tc>
          <w:tcPr>
            <w:tcW w:w="2041" w:type="dxa"/>
            <w:shd w:val="clear" w:color="auto" w:fill="auto"/>
          </w:tcPr>
          <w:p w14:paraId="5D66A6AA" w14:textId="77777777" w:rsidR="00696A89" w:rsidRPr="00D10EDF" w:rsidRDefault="00696A89" w:rsidP="00441465">
            <w:pPr>
              <w:spacing w:after="0" w:line="240" w:lineRule="auto"/>
              <w:jc w:val="center"/>
              <w:rPr>
                <w:rFonts w:cs="Calibri"/>
                <w:b/>
                <w:sz w:val="24"/>
                <w:szCs w:val="24"/>
              </w:rPr>
            </w:pPr>
            <w:r w:rsidRPr="00D10EDF">
              <w:rPr>
                <w:rFonts w:cs="Calibri"/>
                <w:b/>
                <w:sz w:val="24"/>
                <w:szCs w:val="24"/>
              </w:rPr>
              <w:t>Full strength beer</w:t>
            </w:r>
          </w:p>
          <w:p w14:paraId="4614B8F9" w14:textId="77777777" w:rsidR="00696A89" w:rsidRPr="006F641A" w:rsidRDefault="00696A89" w:rsidP="00441465">
            <w:pPr>
              <w:spacing w:after="0" w:line="240" w:lineRule="auto"/>
              <w:jc w:val="center"/>
              <w:rPr>
                <w:rFonts w:cs="Calibri"/>
                <w:sz w:val="24"/>
                <w:szCs w:val="24"/>
              </w:rPr>
            </w:pPr>
          </w:p>
          <w:p w14:paraId="240913E8"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1 stubbie/can</w:t>
            </w:r>
          </w:p>
          <w:p w14:paraId="0B4D70E5"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375ml</w:t>
            </w:r>
          </w:p>
        </w:tc>
        <w:tc>
          <w:tcPr>
            <w:tcW w:w="2041" w:type="dxa"/>
            <w:shd w:val="clear" w:color="auto" w:fill="auto"/>
          </w:tcPr>
          <w:p w14:paraId="34F0AADA" w14:textId="77777777" w:rsidR="00696A89" w:rsidRPr="00D10EDF" w:rsidRDefault="00696A89" w:rsidP="00441465">
            <w:pPr>
              <w:spacing w:after="0" w:line="240" w:lineRule="auto"/>
              <w:jc w:val="center"/>
              <w:rPr>
                <w:rFonts w:cs="Calibri"/>
                <w:b/>
                <w:sz w:val="24"/>
                <w:szCs w:val="24"/>
              </w:rPr>
            </w:pPr>
            <w:r w:rsidRPr="00D10EDF">
              <w:rPr>
                <w:rFonts w:cs="Calibri"/>
                <w:b/>
                <w:sz w:val="24"/>
                <w:szCs w:val="24"/>
              </w:rPr>
              <w:t>Lite beer</w:t>
            </w:r>
          </w:p>
          <w:p w14:paraId="0FD746BD" w14:textId="77777777" w:rsidR="00696A89" w:rsidRPr="006F641A" w:rsidRDefault="00696A89" w:rsidP="00441465">
            <w:pPr>
              <w:spacing w:after="0" w:line="240" w:lineRule="auto"/>
              <w:jc w:val="center"/>
              <w:rPr>
                <w:rFonts w:cs="Calibri"/>
                <w:sz w:val="24"/>
                <w:szCs w:val="24"/>
              </w:rPr>
            </w:pPr>
          </w:p>
          <w:p w14:paraId="50C17675"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1 stubbie/can</w:t>
            </w:r>
          </w:p>
          <w:p w14:paraId="28EA5061"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375ml</w:t>
            </w:r>
          </w:p>
        </w:tc>
        <w:tc>
          <w:tcPr>
            <w:tcW w:w="2042" w:type="dxa"/>
            <w:shd w:val="clear" w:color="auto" w:fill="auto"/>
          </w:tcPr>
          <w:p w14:paraId="401A65F7" w14:textId="77777777" w:rsidR="00696A89" w:rsidRPr="00D10EDF" w:rsidRDefault="00696A89" w:rsidP="00441465">
            <w:pPr>
              <w:spacing w:after="0" w:line="240" w:lineRule="auto"/>
              <w:jc w:val="center"/>
              <w:rPr>
                <w:rFonts w:cs="Calibri"/>
                <w:b/>
                <w:sz w:val="24"/>
                <w:szCs w:val="24"/>
              </w:rPr>
            </w:pPr>
            <w:r w:rsidRPr="00D10EDF">
              <w:rPr>
                <w:rFonts w:cs="Calibri"/>
                <w:b/>
                <w:sz w:val="24"/>
                <w:szCs w:val="24"/>
              </w:rPr>
              <w:t>Red wine</w:t>
            </w:r>
          </w:p>
          <w:p w14:paraId="4FC68E92" w14:textId="77777777" w:rsidR="00696A89" w:rsidRPr="006F641A" w:rsidRDefault="00696A89" w:rsidP="00441465">
            <w:pPr>
              <w:spacing w:after="0" w:line="240" w:lineRule="auto"/>
              <w:jc w:val="center"/>
              <w:rPr>
                <w:rFonts w:cs="Calibri"/>
                <w:sz w:val="24"/>
                <w:szCs w:val="24"/>
              </w:rPr>
            </w:pPr>
          </w:p>
          <w:p w14:paraId="0F5848B7"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1 glass</w:t>
            </w:r>
          </w:p>
          <w:p w14:paraId="48EA4782"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150ml</w:t>
            </w:r>
          </w:p>
        </w:tc>
        <w:tc>
          <w:tcPr>
            <w:tcW w:w="2041" w:type="dxa"/>
            <w:shd w:val="clear" w:color="auto" w:fill="auto"/>
          </w:tcPr>
          <w:p w14:paraId="5EC61473" w14:textId="77777777" w:rsidR="00696A89" w:rsidRPr="00D10EDF" w:rsidRDefault="00696A89" w:rsidP="00441465">
            <w:pPr>
              <w:spacing w:after="0" w:line="240" w:lineRule="auto"/>
              <w:jc w:val="center"/>
              <w:rPr>
                <w:rFonts w:cs="Calibri"/>
                <w:b/>
                <w:sz w:val="24"/>
                <w:szCs w:val="24"/>
              </w:rPr>
            </w:pPr>
            <w:r w:rsidRPr="00D10EDF">
              <w:rPr>
                <w:rFonts w:cs="Calibri"/>
                <w:b/>
                <w:sz w:val="24"/>
                <w:szCs w:val="24"/>
              </w:rPr>
              <w:t>White wine or champagne</w:t>
            </w:r>
          </w:p>
          <w:p w14:paraId="700B71E4"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1 glass</w:t>
            </w:r>
          </w:p>
          <w:p w14:paraId="021D2A2C"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150ml</w:t>
            </w:r>
          </w:p>
        </w:tc>
        <w:tc>
          <w:tcPr>
            <w:tcW w:w="2042" w:type="dxa"/>
            <w:shd w:val="clear" w:color="auto" w:fill="auto"/>
          </w:tcPr>
          <w:p w14:paraId="33E794A7" w14:textId="77777777" w:rsidR="00696A89" w:rsidRPr="00D10EDF" w:rsidRDefault="00696A89" w:rsidP="00441465">
            <w:pPr>
              <w:spacing w:after="0" w:line="240" w:lineRule="auto"/>
              <w:jc w:val="center"/>
              <w:rPr>
                <w:rFonts w:cs="Calibri"/>
                <w:b/>
                <w:sz w:val="24"/>
                <w:szCs w:val="24"/>
              </w:rPr>
            </w:pPr>
            <w:r w:rsidRPr="00D10EDF">
              <w:rPr>
                <w:rFonts w:cs="Calibri"/>
                <w:b/>
                <w:sz w:val="24"/>
                <w:szCs w:val="24"/>
              </w:rPr>
              <w:t>Spirits</w:t>
            </w:r>
          </w:p>
          <w:p w14:paraId="563EAD20" w14:textId="77777777" w:rsidR="00696A89" w:rsidRPr="006F641A" w:rsidRDefault="00696A89" w:rsidP="00441465">
            <w:pPr>
              <w:spacing w:after="0" w:line="240" w:lineRule="auto"/>
              <w:jc w:val="center"/>
              <w:rPr>
                <w:rFonts w:cs="Calibri"/>
                <w:sz w:val="24"/>
                <w:szCs w:val="24"/>
              </w:rPr>
            </w:pPr>
          </w:p>
          <w:p w14:paraId="3D848908"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1 drink or nip</w:t>
            </w:r>
          </w:p>
          <w:p w14:paraId="2089BAAB"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30ml</w:t>
            </w:r>
          </w:p>
        </w:tc>
      </w:tr>
      <w:tr w:rsidR="00696A89" w:rsidRPr="006F641A" w14:paraId="226A4186" w14:textId="77777777" w:rsidTr="00441465">
        <w:tc>
          <w:tcPr>
            <w:tcW w:w="2041" w:type="dxa"/>
            <w:shd w:val="clear" w:color="auto" w:fill="auto"/>
          </w:tcPr>
          <w:p w14:paraId="2DADD884" w14:textId="77777777" w:rsidR="00696A89" w:rsidRPr="006F641A" w:rsidRDefault="00696A89" w:rsidP="00441465">
            <w:pPr>
              <w:spacing w:after="0" w:line="240" w:lineRule="auto"/>
              <w:jc w:val="center"/>
              <w:rPr>
                <w:rFonts w:cs="Calibri"/>
                <w:sz w:val="24"/>
                <w:szCs w:val="24"/>
              </w:rPr>
            </w:pPr>
          </w:p>
          <w:p w14:paraId="01580DE2"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_____</w:t>
            </w:r>
          </w:p>
          <w:p w14:paraId="2A1946FB" w14:textId="77777777" w:rsidR="00696A89" w:rsidRPr="006F641A" w:rsidRDefault="00696A89" w:rsidP="00441465">
            <w:pPr>
              <w:spacing w:after="0" w:line="240" w:lineRule="auto"/>
              <w:rPr>
                <w:rFonts w:cs="Calibri"/>
                <w:sz w:val="24"/>
                <w:szCs w:val="24"/>
              </w:rPr>
            </w:pPr>
          </w:p>
          <w:p w14:paraId="26C4E7A6" w14:textId="77777777" w:rsidR="00696A89" w:rsidRDefault="00696A89" w:rsidP="00441465">
            <w:pPr>
              <w:spacing w:after="0" w:line="240" w:lineRule="auto"/>
              <w:rPr>
                <w:rFonts w:cs="Calibri"/>
                <w:sz w:val="24"/>
                <w:szCs w:val="24"/>
              </w:rPr>
            </w:pPr>
            <w:r w:rsidRPr="006F641A">
              <w:rPr>
                <w:rFonts w:cs="Calibri"/>
                <w:sz w:val="24"/>
                <w:szCs w:val="24"/>
              </w:rPr>
              <w:t xml:space="preserve">per day </w:t>
            </w:r>
            <w:r w:rsidRPr="00D10EDF">
              <w:rPr>
                <w:rFonts w:cs="Calibri"/>
                <w:b/>
                <w:sz w:val="24"/>
                <w:szCs w:val="24"/>
                <w:u w:val="single"/>
              </w:rPr>
              <w:t>OR</w:t>
            </w:r>
            <w:r w:rsidRPr="006F641A">
              <w:rPr>
                <w:rFonts w:cs="Calibri"/>
                <w:sz w:val="24"/>
                <w:szCs w:val="24"/>
              </w:rPr>
              <w:t xml:space="preserve"> </w:t>
            </w:r>
            <w:r>
              <w:rPr>
                <w:rFonts w:cs="Calibri"/>
                <w:sz w:val="24"/>
                <w:szCs w:val="24"/>
              </w:rPr>
              <w:t xml:space="preserve"> </w:t>
            </w:r>
          </w:p>
          <w:p w14:paraId="6AF78FD3" w14:textId="77777777" w:rsidR="00696A89" w:rsidRDefault="00696A89" w:rsidP="00441465">
            <w:pPr>
              <w:spacing w:after="0" w:line="240" w:lineRule="auto"/>
              <w:rPr>
                <w:rFonts w:cs="Calibri"/>
                <w:sz w:val="24"/>
                <w:szCs w:val="24"/>
              </w:rPr>
            </w:pPr>
            <w:r w:rsidRPr="006F641A">
              <w:rPr>
                <w:rFonts w:cs="Calibri"/>
                <w:sz w:val="24"/>
                <w:szCs w:val="24"/>
              </w:rPr>
              <w:t>per week</w:t>
            </w:r>
            <w:r>
              <w:rPr>
                <w:rFonts w:cs="Calibri"/>
                <w:sz w:val="24"/>
                <w:szCs w:val="24"/>
              </w:rPr>
              <w:t xml:space="preserve"> </w:t>
            </w:r>
            <w:r w:rsidRPr="001314F8">
              <w:rPr>
                <w:rFonts w:cs="Calibri"/>
                <w:b/>
                <w:u w:val="single"/>
              </w:rPr>
              <w:t>OR</w:t>
            </w:r>
          </w:p>
          <w:p w14:paraId="365582E8" w14:textId="77777777" w:rsidR="00696A89" w:rsidRPr="006F641A" w:rsidRDefault="00696A89" w:rsidP="00441465">
            <w:pPr>
              <w:spacing w:after="0" w:line="240" w:lineRule="auto"/>
              <w:rPr>
                <w:rFonts w:cs="Calibri"/>
                <w:sz w:val="24"/>
                <w:szCs w:val="24"/>
              </w:rPr>
            </w:pPr>
            <w:r>
              <w:rPr>
                <w:rFonts w:cs="Calibri"/>
                <w:sz w:val="24"/>
                <w:szCs w:val="24"/>
              </w:rPr>
              <w:t>I didn’t drink this type</w:t>
            </w:r>
          </w:p>
        </w:tc>
        <w:tc>
          <w:tcPr>
            <w:tcW w:w="2041" w:type="dxa"/>
            <w:shd w:val="clear" w:color="auto" w:fill="auto"/>
          </w:tcPr>
          <w:p w14:paraId="098BDA12" w14:textId="77777777" w:rsidR="00696A89" w:rsidRPr="006F641A" w:rsidRDefault="00696A89" w:rsidP="00441465">
            <w:pPr>
              <w:spacing w:after="0" w:line="240" w:lineRule="auto"/>
              <w:rPr>
                <w:rFonts w:cs="Calibri"/>
                <w:sz w:val="24"/>
                <w:szCs w:val="24"/>
              </w:rPr>
            </w:pPr>
          </w:p>
          <w:p w14:paraId="5539AB92"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____</w:t>
            </w:r>
          </w:p>
          <w:p w14:paraId="2077E160" w14:textId="77777777" w:rsidR="00696A89" w:rsidRPr="006F641A" w:rsidRDefault="00696A89" w:rsidP="00441465">
            <w:pPr>
              <w:spacing w:after="0" w:line="240" w:lineRule="auto"/>
              <w:rPr>
                <w:rFonts w:cs="Calibri"/>
                <w:sz w:val="24"/>
                <w:szCs w:val="24"/>
              </w:rPr>
            </w:pPr>
          </w:p>
          <w:p w14:paraId="320DD17B" w14:textId="77777777" w:rsidR="00696A89" w:rsidRDefault="00696A89" w:rsidP="00441465">
            <w:pPr>
              <w:spacing w:after="0" w:line="240" w:lineRule="auto"/>
              <w:rPr>
                <w:rFonts w:cs="Calibri"/>
                <w:sz w:val="24"/>
                <w:szCs w:val="24"/>
              </w:rPr>
            </w:pPr>
            <w:r w:rsidRPr="006F641A">
              <w:rPr>
                <w:rFonts w:cs="Calibri"/>
                <w:sz w:val="24"/>
                <w:szCs w:val="24"/>
              </w:rPr>
              <w:t xml:space="preserve">per day </w:t>
            </w:r>
            <w:r w:rsidRPr="006F641A">
              <w:rPr>
                <w:rFonts w:cs="Calibri"/>
                <w:b/>
                <w:sz w:val="24"/>
                <w:szCs w:val="24"/>
                <w:u w:val="single"/>
              </w:rPr>
              <w:t>OR</w:t>
            </w:r>
            <w:r w:rsidRPr="006F641A">
              <w:rPr>
                <w:rFonts w:cs="Calibri"/>
                <w:sz w:val="24"/>
                <w:szCs w:val="24"/>
              </w:rPr>
              <w:t xml:space="preserve"> </w:t>
            </w:r>
          </w:p>
          <w:p w14:paraId="572A1899" w14:textId="77777777" w:rsidR="00696A89" w:rsidRDefault="00696A89" w:rsidP="00441465">
            <w:pPr>
              <w:spacing w:after="0" w:line="240" w:lineRule="auto"/>
              <w:rPr>
                <w:rFonts w:cs="Calibri"/>
                <w:sz w:val="24"/>
                <w:szCs w:val="24"/>
              </w:rPr>
            </w:pPr>
            <w:r w:rsidRPr="006F641A">
              <w:rPr>
                <w:rFonts w:cs="Calibri"/>
                <w:sz w:val="24"/>
                <w:szCs w:val="24"/>
              </w:rPr>
              <w:t>per week</w:t>
            </w:r>
            <w:r>
              <w:rPr>
                <w:rFonts w:cs="Calibri"/>
                <w:sz w:val="24"/>
                <w:szCs w:val="24"/>
              </w:rPr>
              <w:t xml:space="preserve"> </w:t>
            </w:r>
            <w:r w:rsidRPr="001314F8">
              <w:rPr>
                <w:rFonts w:cs="Calibri"/>
                <w:b/>
                <w:u w:val="single"/>
              </w:rPr>
              <w:t>OR</w:t>
            </w:r>
          </w:p>
          <w:p w14:paraId="04FE9946" w14:textId="77777777" w:rsidR="00696A89" w:rsidRPr="006F641A" w:rsidRDefault="00696A89" w:rsidP="00441465">
            <w:pPr>
              <w:spacing w:after="0" w:line="240" w:lineRule="auto"/>
              <w:rPr>
                <w:rFonts w:cs="Calibri"/>
                <w:sz w:val="24"/>
                <w:szCs w:val="24"/>
              </w:rPr>
            </w:pPr>
            <w:r>
              <w:rPr>
                <w:rFonts w:cs="Calibri"/>
                <w:sz w:val="24"/>
                <w:szCs w:val="24"/>
              </w:rPr>
              <w:t>I didn’t drink this type</w:t>
            </w:r>
          </w:p>
        </w:tc>
        <w:tc>
          <w:tcPr>
            <w:tcW w:w="2042" w:type="dxa"/>
            <w:shd w:val="clear" w:color="auto" w:fill="auto"/>
          </w:tcPr>
          <w:p w14:paraId="364AD74A" w14:textId="77777777" w:rsidR="00696A89" w:rsidRPr="006F641A" w:rsidRDefault="00696A89" w:rsidP="00441465">
            <w:pPr>
              <w:spacing w:after="0" w:line="240" w:lineRule="auto"/>
              <w:rPr>
                <w:rFonts w:cs="Calibri"/>
                <w:sz w:val="24"/>
                <w:szCs w:val="24"/>
              </w:rPr>
            </w:pPr>
          </w:p>
          <w:p w14:paraId="703208F2"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____</w:t>
            </w:r>
          </w:p>
          <w:p w14:paraId="4A8E2EAA" w14:textId="77777777" w:rsidR="00696A89" w:rsidRPr="006F641A" w:rsidRDefault="00696A89" w:rsidP="00441465">
            <w:pPr>
              <w:spacing w:after="0" w:line="240" w:lineRule="auto"/>
              <w:rPr>
                <w:rFonts w:cs="Calibri"/>
                <w:sz w:val="24"/>
                <w:szCs w:val="24"/>
              </w:rPr>
            </w:pPr>
          </w:p>
          <w:p w14:paraId="4BA1083F" w14:textId="77777777" w:rsidR="00696A89" w:rsidRDefault="00696A89" w:rsidP="00441465">
            <w:pPr>
              <w:spacing w:after="0" w:line="240" w:lineRule="auto"/>
              <w:rPr>
                <w:rFonts w:cs="Calibri"/>
                <w:sz w:val="24"/>
                <w:szCs w:val="24"/>
              </w:rPr>
            </w:pPr>
            <w:r w:rsidRPr="006F641A">
              <w:rPr>
                <w:rFonts w:cs="Calibri"/>
                <w:sz w:val="24"/>
                <w:szCs w:val="24"/>
              </w:rPr>
              <w:t xml:space="preserve">per day </w:t>
            </w:r>
            <w:r w:rsidRPr="006F641A">
              <w:rPr>
                <w:rFonts w:cs="Calibri"/>
                <w:b/>
                <w:sz w:val="24"/>
                <w:szCs w:val="24"/>
                <w:u w:val="single"/>
              </w:rPr>
              <w:t>OR</w:t>
            </w:r>
            <w:r w:rsidRPr="006F641A">
              <w:rPr>
                <w:rFonts w:cs="Calibri"/>
                <w:sz w:val="24"/>
                <w:szCs w:val="24"/>
              </w:rPr>
              <w:t xml:space="preserve"> </w:t>
            </w:r>
          </w:p>
          <w:p w14:paraId="7BC64694" w14:textId="77777777" w:rsidR="00696A89" w:rsidRDefault="00696A89" w:rsidP="00441465">
            <w:pPr>
              <w:spacing w:after="0" w:line="240" w:lineRule="auto"/>
              <w:rPr>
                <w:rFonts w:cs="Calibri"/>
                <w:sz w:val="24"/>
                <w:szCs w:val="24"/>
              </w:rPr>
            </w:pPr>
            <w:r w:rsidRPr="006F641A">
              <w:rPr>
                <w:rFonts w:cs="Calibri"/>
                <w:sz w:val="24"/>
                <w:szCs w:val="24"/>
              </w:rPr>
              <w:t>per week</w:t>
            </w:r>
            <w:r>
              <w:rPr>
                <w:rFonts w:cs="Calibri"/>
                <w:sz w:val="24"/>
                <w:szCs w:val="24"/>
              </w:rPr>
              <w:t xml:space="preserve"> </w:t>
            </w:r>
            <w:r w:rsidRPr="001314F8">
              <w:rPr>
                <w:rFonts w:cs="Calibri"/>
                <w:b/>
                <w:u w:val="single"/>
              </w:rPr>
              <w:t>OR</w:t>
            </w:r>
          </w:p>
          <w:p w14:paraId="008E98FA" w14:textId="77777777" w:rsidR="00696A89" w:rsidRPr="006F641A" w:rsidRDefault="00696A89" w:rsidP="00441465">
            <w:pPr>
              <w:spacing w:after="0" w:line="240" w:lineRule="auto"/>
              <w:rPr>
                <w:rFonts w:cs="Calibri"/>
                <w:sz w:val="24"/>
                <w:szCs w:val="24"/>
              </w:rPr>
            </w:pPr>
            <w:r>
              <w:rPr>
                <w:rFonts w:cs="Calibri"/>
                <w:sz w:val="24"/>
                <w:szCs w:val="24"/>
              </w:rPr>
              <w:t>I didn’t drink this type</w:t>
            </w:r>
          </w:p>
        </w:tc>
        <w:tc>
          <w:tcPr>
            <w:tcW w:w="2041" w:type="dxa"/>
            <w:shd w:val="clear" w:color="auto" w:fill="auto"/>
          </w:tcPr>
          <w:p w14:paraId="798F5003" w14:textId="77777777" w:rsidR="00696A89" w:rsidRPr="006F641A" w:rsidRDefault="00696A89" w:rsidP="00441465">
            <w:pPr>
              <w:spacing w:after="0" w:line="240" w:lineRule="auto"/>
              <w:rPr>
                <w:rFonts w:cs="Calibri"/>
                <w:sz w:val="24"/>
                <w:szCs w:val="24"/>
              </w:rPr>
            </w:pPr>
          </w:p>
          <w:p w14:paraId="09FD6ED7"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____</w:t>
            </w:r>
          </w:p>
          <w:p w14:paraId="5A91F4C3" w14:textId="77777777" w:rsidR="00696A89" w:rsidRPr="006F641A" w:rsidRDefault="00696A89" w:rsidP="00441465">
            <w:pPr>
              <w:spacing w:after="0" w:line="240" w:lineRule="auto"/>
              <w:jc w:val="center"/>
              <w:rPr>
                <w:rFonts w:cs="Calibri"/>
                <w:sz w:val="24"/>
                <w:szCs w:val="24"/>
              </w:rPr>
            </w:pPr>
          </w:p>
          <w:p w14:paraId="2C67C1B2" w14:textId="77777777" w:rsidR="00696A89" w:rsidRDefault="00696A89" w:rsidP="00441465">
            <w:pPr>
              <w:spacing w:after="0" w:line="240" w:lineRule="auto"/>
              <w:rPr>
                <w:rFonts w:cs="Calibri"/>
                <w:sz w:val="24"/>
                <w:szCs w:val="24"/>
              </w:rPr>
            </w:pPr>
            <w:r w:rsidRPr="006F641A">
              <w:rPr>
                <w:rFonts w:cs="Calibri"/>
                <w:sz w:val="24"/>
                <w:szCs w:val="24"/>
              </w:rPr>
              <w:t xml:space="preserve">per day </w:t>
            </w:r>
            <w:r w:rsidRPr="006F641A">
              <w:rPr>
                <w:rFonts w:cs="Calibri"/>
                <w:b/>
                <w:sz w:val="24"/>
                <w:szCs w:val="24"/>
                <w:u w:val="single"/>
              </w:rPr>
              <w:t>OR</w:t>
            </w:r>
            <w:r w:rsidRPr="006F641A">
              <w:rPr>
                <w:rFonts w:cs="Calibri"/>
                <w:sz w:val="24"/>
                <w:szCs w:val="24"/>
              </w:rPr>
              <w:t xml:space="preserve"> </w:t>
            </w:r>
          </w:p>
          <w:p w14:paraId="237E8FE0" w14:textId="77777777" w:rsidR="00696A89" w:rsidRDefault="00696A89" w:rsidP="00441465">
            <w:pPr>
              <w:spacing w:after="0" w:line="240" w:lineRule="auto"/>
              <w:rPr>
                <w:rFonts w:cs="Calibri"/>
                <w:sz w:val="24"/>
                <w:szCs w:val="24"/>
              </w:rPr>
            </w:pPr>
            <w:r w:rsidRPr="006F641A">
              <w:rPr>
                <w:rFonts w:cs="Calibri"/>
                <w:sz w:val="24"/>
                <w:szCs w:val="24"/>
              </w:rPr>
              <w:t>per week</w:t>
            </w:r>
            <w:r>
              <w:rPr>
                <w:rFonts w:cs="Calibri"/>
                <w:sz w:val="24"/>
                <w:szCs w:val="24"/>
              </w:rPr>
              <w:t xml:space="preserve"> </w:t>
            </w:r>
            <w:r w:rsidRPr="001314F8">
              <w:rPr>
                <w:rFonts w:cs="Calibri"/>
                <w:b/>
                <w:u w:val="single"/>
              </w:rPr>
              <w:t>OR</w:t>
            </w:r>
          </w:p>
          <w:p w14:paraId="49623F6B" w14:textId="77777777" w:rsidR="00696A89" w:rsidRPr="006F641A" w:rsidRDefault="00696A89" w:rsidP="00441465">
            <w:pPr>
              <w:spacing w:after="0" w:line="240" w:lineRule="auto"/>
              <w:rPr>
                <w:rFonts w:cs="Calibri"/>
                <w:sz w:val="24"/>
                <w:szCs w:val="24"/>
              </w:rPr>
            </w:pPr>
            <w:r>
              <w:rPr>
                <w:rFonts w:cs="Calibri"/>
                <w:sz w:val="24"/>
                <w:szCs w:val="24"/>
              </w:rPr>
              <w:t>I didn’t drink this type</w:t>
            </w:r>
          </w:p>
        </w:tc>
        <w:tc>
          <w:tcPr>
            <w:tcW w:w="2042" w:type="dxa"/>
            <w:shd w:val="clear" w:color="auto" w:fill="auto"/>
          </w:tcPr>
          <w:p w14:paraId="5927CACE" w14:textId="77777777" w:rsidR="00696A89" w:rsidRPr="006F641A" w:rsidRDefault="00696A89" w:rsidP="00441465">
            <w:pPr>
              <w:spacing w:after="0" w:line="240" w:lineRule="auto"/>
              <w:rPr>
                <w:rFonts w:cs="Calibri"/>
                <w:sz w:val="24"/>
                <w:szCs w:val="24"/>
              </w:rPr>
            </w:pPr>
          </w:p>
          <w:p w14:paraId="669C1FFE" w14:textId="77777777" w:rsidR="00696A89" w:rsidRPr="006F641A" w:rsidRDefault="00696A89" w:rsidP="00441465">
            <w:pPr>
              <w:spacing w:after="0" w:line="240" w:lineRule="auto"/>
              <w:jc w:val="center"/>
              <w:rPr>
                <w:rFonts w:cs="Calibri"/>
                <w:sz w:val="24"/>
                <w:szCs w:val="24"/>
              </w:rPr>
            </w:pPr>
            <w:r w:rsidRPr="006F641A">
              <w:rPr>
                <w:rFonts w:cs="Calibri"/>
                <w:sz w:val="24"/>
                <w:szCs w:val="24"/>
              </w:rPr>
              <w:t>____</w:t>
            </w:r>
          </w:p>
          <w:p w14:paraId="0E844757" w14:textId="77777777" w:rsidR="00696A89" w:rsidRPr="006F641A" w:rsidRDefault="00696A89" w:rsidP="00441465">
            <w:pPr>
              <w:spacing w:after="0" w:line="240" w:lineRule="auto"/>
              <w:rPr>
                <w:rFonts w:cs="Calibri"/>
                <w:sz w:val="24"/>
                <w:szCs w:val="24"/>
              </w:rPr>
            </w:pPr>
          </w:p>
          <w:p w14:paraId="03B195F2" w14:textId="77777777" w:rsidR="00696A89" w:rsidRDefault="00696A89" w:rsidP="00441465">
            <w:pPr>
              <w:spacing w:after="0" w:line="240" w:lineRule="auto"/>
              <w:rPr>
                <w:rFonts w:cs="Calibri"/>
                <w:sz w:val="24"/>
                <w:szCs w:val="24"/>
              </w:rPr>
            </w:pPr>
            <w:r w:rsidRPr="006F641A">
              <w:rPr>
                <w:rFonts w:cs="Calibri"/>
                <w:sz w:val="24"/>
                <w:szCs w:val="24"/>
              </w:rPr>
              <w:t xml:space="preserve">per day </w:t>
            </w:r>
            <w:r w:rsidRPr="006F641A">
              <w:rPr>
                <w:rFonts w:cs="Calibri"/>
                <w:b/>
                <w:sz w:val="24"/>
                <w:szCs w:val="24"/>
                <w:u w:val="single"/>
              </w:rPr>
              <w:t>OR</w:t>
            </w:r>
            <w:r w:rsidRPr="006F641A">
              <w:rPr>
                <w:rFonts w:cs="Calibri"/>
                <w:sz w:val="24"/>
                <w:szCs w:val="24"/>
              </w:rPr>
              <w:t xml:space="preserve"> </w:t>
            </w:r>
          </w:p>
          <w:p w14:paraId="4ED22760" w14:textId="77777777" w:rsidR="00696A89" w:rsidRDefault="00696A89" w:rsidP="00441465">
            <w:pPr>
              <w:spacing w:after="0" w:line="240" w:lineRule="auto"/>
              <w:rPr>
                <w:rFonts w:cs="Calibri"/>
                <w:sz w:val="24"/>
                <w:szCs w:val="24"/>
              </w:rPr>
            </w:pPr>
            <w:r w:rsidRPr="006F641A">
              <w:rPr>
                <w:rFonts w:cs="Calibri"/>
                <w:sz w:val="24"/>
                <w:szCs w:val="24"/>
              </w:rPr>
              <w:t>per week</w:t>
            </w:r>
            <w:r>
              <w:rPr>
                <w:rFonts w:cs="Calibri"/>
                <w:sz w:val="24"/>
                <w:szCs w:val="24"/>
              </w:rPr>
              <w:t xml:space="preserve"> </w:t>
            </w:r>
            <w:r w:rsidRPr="001314F8">
              <w:rPr>
                <w:rFonts w:cs="Calibri"/>
                <w:b/>
                <w:u w:val="single"/>
              </w:rPr>
              <w:t>OR</w:t>
            </w:r>
          </w:p>
          <w:p w14:paraId="6F3D6C22" w14:textId="77777777" w:rsidR="00696A89" w:rsidRPr="006F641A" w:rsidRDefault="00696A89" w:rsidP="00441465">
            <w:pPr>
              <w:spacing w:after="0" w:line="240" w:lineRule="auto"/>
              <w:rPr>
                <w:rFonts w:cs="Calibri"/>
                <w:sz w:val="24"/>
                <w:szCs w:val="24"/>
              </w:rPr>
            </w:pPr>
            <w:r>
              <w:rPr>
                <w:rFonts w:cs="Calibri"/>
                <w:sz w:val="24"/>
                <w:szCs w:val="24"/>
              </w:rPr>
              <w:t>I didn’t drink this type</w:t>
            </w:r>
          </w:p>
        </w:tc>
      </w:tr>
    </w:tbl>
    <w:p w14:paraId="61607E2E" w14:textId="77777777" w:rsidR="00696A89" w:rsidRDefault="00696A89" w:rsidP="00696A89">
      <w:pPr>
        <w:spacing w:before="120" w:after="120" w:line="240" w:lineRule="auto"/>
        <w:rPr>
          <w:rFonts w:cs="Calibri"/>
          <w:sz w:val="24"/>
          <w:szCs w:val="24"/>
        </w:rPr>
      </w:pPr>
    </w:p>
    <w:p w14:paraId="4DD59602" w14:textId="77777777" w:rsidR="00696A89" w:rsidRPr="006F641A" w:rsidRDefault="00696A89" w:rsidP="00696A89">
      <w:pPr>
        <w:spacing w:before="120" w:after="120" w:line="240" w:lineRule="auto"/>
        <w:rPr>
          <w:rFonts w:cs="Calibri"/>
          <w:sz w:val="24"/>
          <w:szCs w:val="24"/>
        </w:rPr>
      </w:pPr>
      <w:r w:rsidRPr="006F641A">
        <w:rPr>
          <w:rFonts w:cs="Calibri"/>
          <w:sz w:val="24"/>
          <w:szCs w:val="24"/>
        </w:rPr>
        <w:t xml:space="preserve">For Question 10, </w:t>
      </w:r>
      <w:r>
        <w:rPr>
          <w:sz w:val="24"/>
          <w:szCs w:val="24"/>
        </w:rPr>
        <w:t xml:space="preserve">we are asking you to focus on the number of </w:t>
      </w:r>
      <w:r>
        <w:rPr>
          <w:sz w:val="24"/>
          <w:szCs w:val="24"/>
          <w:u w:val="single"/>
        </w:rPr>
        <w:t>days last week</w:t>
      </w:r>
      <w:r>
        <w:rPr>
          <w:sz w:val="24"/>
          <w:szCs w:val="24"/>
        </w:rPr>
        <w:t xml:space="preserve"> that you used specific fats and oils. If</w:t>
      </w:r>
      <w:r w:rsidRPr="008042A8">
        <w:rPr>
          <w:sz w:val="24"/>
          <w:szCs w:val="24"/>
        </w:rPr>
        <w:t xml:space="preserve"> you </w:t>
      </w:r>
      <w:r>
        <w:rPr>
          <w:sz w:val="24"/>
          <w:szCs w:val="24"/>
        </w:rPr>
        <w:t>didn’t</w:t>
      </w:r>
      <w:r w:rsidRPr="008042A8">
        <w:rPr>
          <w:sz w:val="24"/>
          <w:szCs w:val="24"/>
        </w:rPr>
        <w:t xml:space="preserve"> </w:t>
      </w:r>
      <w:r>
        <w:rPr>
          <w:sz w:val="24"/>
          <w:szCs w:val="24"/>
        </w:rPr>
        <w:t xml:space="preserve">use the fat or oil </w:t>
      </w:r>
      <w:r>
        <w:rPr>
          <w:b/>
          <w:sz w:val="24"/>
          <w:szCs w:val="24"/>
          <w:u w:val="single"/>
        </w:rPr>
        <w:t>over the last week</w:t>
      </w:r>
      <w:r w:rsidRPr="008042A8">
        <w:rPr>
          <w:sz w:val="24"/>
          <w:szCs w:val="24"/>
        </w:rPr>
        <w:t>, please place a ‘0’ (zero) on the line</w:t>
      </w:r>
      <w:r>
        <w:rPr>
          <w:sz w:val="24"/>
          <w:szCs w:val="24"/>
        </w:rPr>
        <w:t xml:space="preserve">. </w:t>
      </w:r>
    </w:p>
    <w:p w14:paraId="15E8A8C4" w14:textId="77777777" w:rsidR="00696A89" w:rsidRDefault="00696A89" w:rsidP="00696A89">
      <w:pPr>
        <w:pStyle w:val="MediumGrid1-Accent21"/>
        <w:numPr>
          <w:ilvl w:val="0"/>
          <w:numId w:val="5"/>
        </w:numPr>
        <w:spacing w:before="120" w:after="120" w:line="240" w:lineRule="auto"/>
        <w:rPr>
          <w:sz w:val="24"/>
          <w:szCs w:val="24"/>
        </w:rPr>
      </w:pPr>
      <w:r>
        <w:rPr>
          <w:sz w:val="24"/>
          <w:szCs w:val="24"/>
        </w:rPr>
        <w:t xml:space="preserve">How many days </w:t>
      </w:r>
      <w:r>
        <w:rPr>
          <w:b/>
          <w:sz w:val="24"/>
          <w:szCs w:val="24"/>
          <w:u w:val="single"/>
        </w:rPr>
        <w:t>last</w:t>
      </w:r>
      <w:r w:rsidRPr="008042A8">
        <w:rPr>
          <w:b/>
          <w:sz w:val="24"/>
          <w:szCs w:val="24"/>
          <w:u w:val="single"/>
        </w:rPr>
        <w:t xml:space="preserve"> week</w:t>
      </w:r>
      <w:r>
        <w:rPr>
          <w:sz w:val="24"/>
          <w:szCs w:val="24"/>
        </w:rPr>
        <w:t xml:space="preserve"> did you use each of the following fats and oils?  Fats and oils may have been used in your cooking, as spreads or on salads.  </w:t>
      </w:r>
    </w:p>
    <w:p w14:paraId="199F191C" w14:textId="77777777" w:rsidR="00696A89" w:rsidRPr="00873DA4" w:rsidRDefault="00696A89" w:rsidP="00696A89">
      <w:pPr>
        <w:spacing w:before="120" w:after="120" w:line="240" w:lineRule="auto"/>
        <w:ind w:left="360" w:firstLine="360"/>
        <w:rPr>
          <w:sz w:val="24"/>
          <w:szCs w:val="24"/>
        </w:rPr>
      </w:pPr>
      <w:r w:rsidRPr="00873DA4">
        <w:rPr>
          <w:sz w:val="24"/>
          <w:szCs w:val="24"/>
        </w:rPr>
        <w:t xml:space="preserve">________ days </w:t>
      </w:r>
      <w:r>
        <w:rPr>
          <w:b/>
          <w:sz w:val="24"/>
          <w:szCs w:val="24"/>
          <w:u w:val="single"/>
        </w:rPr>
        <w:t>last</w:t>
      </w:r>
      <w:r w:rsidRPr="0019569D">
        <w:rPr>
          <w:b/>
          <w:sz w:val="24"/>
          <w:szCs w:val="24"/>
          <w:u w:val="single"/>
        </w:rPr>
        <w:t xml:space="preserve"> week</w:t>
      </w:r>
      <w:r w:rsidRPr="00873DA4">
        <w:rPr>
          <w:sz w:val="24"/>
          <w:szCs w:val="24"/>
        </w:rPr>
        <w:t xml:space="preserve"> butter</w:t>
      </w:r>
      <w:r>
        <w:rPr>
          <w:sz w:val="24"/>
          <w:szCs w:val="24"/>
        </w:rPr>
        <w:t>.</w:t>
      </w:r>
    </w:p>
    <w:p w14:paraId="0792F99A" w14:textId="77777777" w:rsidR="00696A89" w:rsidRPr="00F2053C" w:rsidRDefault="00696A89" w:rsidP="00696A89">
      <w:pPr>
        <w:spacing w:before="120" w:after="120" w:line="240" w:lineRule="auto"/>
        <w:ind w:firstLine="720"/>
        <w:rPr>
          <w:sz w:val="24"/>
          <w:szCs w:val="24"/>
        </w:rPr>
      </w:pPr>
      <w:r w:rsidRPr="00F2053C">
        <w:rPr>
          <w:sz w:val="24"/>
          <w:szCs w:val="24"/>
        </w:rPr>
        <w:t xml:space="preserve">________ </w:t>
      </w:r>
      <w:r>
        <w:rPr>
          <w:sz w:val="24"/>
          <w:szCs w:val="24"/>
        </w:rPr>
        <w:t>days</w:t>
      </w:r>
      <w:r w:rsidRPr="00F2053C">
        <w:rPr>
          <w:sz w:val="24"/>
          <w:szCs w:val="24"/>
        </w:rPr>
        <w:t xml:space="preserve"> </w:t>
      </w:r>
      <w:r>
        <w:rPr>
          <w:b/>
          <w:sz w:val="24"/>
          <w:szCs w:val="24"/>
          <w:u w:val="single"/>
        </w:rPr>
        <w:t>last</w:t>
      </w:r>
      <w:r w:rsidRPr="0019569D">
        <w:rPr>
          <w:b/>
          <w:sz w:val="24"/>
          <w:szCs w:val="24"/>
          <w:u w:val="single"/>
        </w:rPr>
        <w:t xml:space="preserve"> week</w:t>
      </w:r>
      <w:r w:rsidRPr="00873DA4">
        <w:rPr>
          <w:sz w:val="24"/>
          <w:szCs w:val="24"/>
        </w:rPr>
        <w:t xml:space="preserve"> </w:t>
      </w:r>
      <w:r>
        <w:rPr>
          <w:sz w:val="24"/>
          <w:szCs w:val="24"/>
        </w:rPr>
        <w:t>margarine.</w:t>
      </w:r>
    </w:p>
    <w:p w14:paraId="2C7E45CA" w14:textId="77777777" w:rsidR="00696A89" w:rsidRPr="00F2053C" w:rsidRDefault="00696A89" w:rsidP="00696A89">
      <w:pPr>
        <w:spacing w:before="120" w:after="120" w:line="240" w:lineRule="auto"/>
        <w:ind w:firstLine="720"/>
        <w:rPr>
          <w:sz w:val="24"/>
          <w:szCs w:val="24"/>
        </w:rPr>
      </w:pPr>
      <w:r w:rsidRPr="00F2053C">
        <w:rPr>
          <w:sz w:val="24"/>
          <w:szCs w:val="24"/>
        </w:rPr>
        <w:t xml:space="preserve">________ </w:t>
      </w:r>
      <w:r>
        <w:rPr>
          <w:sz w:val="24"/>
          <w:szCs w:val="24"/>
        </w:rPr>
        <w:t>days</w:t>
      </w:r>
      <w:r w:rsidRPr="00F2053C">
        <w:rPr>
          <w:sz w:val="24"/>
          <w:szCs w:val="24"/>
        </w:rPr>
        <w:t xml:space="preserve"> </w:t>
      </w:r>
      <w:r>
        <w:rPr>
          <w:b/>
          <w:sz w:val="24"/>
          <w:szCs w:val="24"/>
          <w:u w:val="single"/>
        </w:rPr>
        <w:t>last</w:t>
      </w:r>
      <w:r w:rsidRPr="0019569D">
        <w:rPr>
          <w:b/>
          <w:sz w:val="24"/>
          <w:szCs w:val="24"/>
          <w:u w:val="single"/>
        </w:rPr>
        <w:t xml:space="preserve"> week</w:t>
      </w:r>
      <w:r w:rsidRPr="00873DA4">
        <w:rPr>
          <w:sz w:val="24"/>
          <w:szCs w:val="24"/>
        </w:rPr>
        <w:t xml:space="preserve"> </w:t>
      </w:r>
      <w:r>
        <w:rPr>
          <w:sz w:val="24"/>
          <w:szCs w:val="24"/>
        </w:rPr>
        <w:t>mayonnaise.</w:t>
      </w:r>
    </w:p>
    <w:p w14:paraId="03481CBF" w14:textId="77777777" w:rsidR="00696A89" w:rsidRDefault="00696A89" w:rsidP="00696A89">
      <w:pPr>
        <w:spacing w:before="120" w:after="120" w:line="240" w:lineRule="auto"/>
        <w:ind w:firstLine="720"/>
        <w:rPr>
          <w:sz w:val="24"/>
          <w:szCs w:val="24"/>
        </w:rPr>
      </w:pPr>
      <w:r w:rsidRPr="00F2053C">
        <w:rPr>
          <w:sz w:val="24"/>
          <w:szCs w:val="24"/>
        </w:rPr>
        <w:t xml:space="preserve">________ </w:t>
      </w:r>
      <w:r>
        <w:rPr>
          <w:sz w:val="24"/>
          <w:szCs w:val="24"/>
        </w:rPr>
        <w:t>days</w:t>
      </w:r>
      <w:r w:rsidRPr="00F2053C">
        <w:rPr>
          <w:sz w:val="24"/>
          <w:szCs w:val="24"/>
        </w:rPr>
        <w:t xml:space="preserve"> </w:t>
      </w:r>
      <w:r>
        <w:rPr>
          <w:b/>
          <w:sz w:val="24"/>
          <w:szCs w:val="24"/>
          <w:u w:val="single"/>
        </w:rPr>
        <w:t>last</w:t>
      </w:r>
      <w:r w:rsidRPr="0019569D">
        <w:rPr>
          <w:b/>
          <w:sz w:val="24"/>
          <w:szCs w:val="24"/>
          <w:u w:val="single"/>
        </w:rPr>
        <w:t xml:space="preserve"> week</w:t>
      </w:r>
      <w:r w:rsidRPr="00873DA4">
        <w:rPr>
          <w:sz w:val="24"/>
          <w:szCs w:val="24"/>
        </w:rPr>
        <w:t xml:space="preserve"> </w:t>
      </w:r>
      <w:r>
        <w:rPr>
          <w:sz w:val="24"/>
          <w:szCs w:val="24"/>
        </w:rPr>
        <w:t>vegetable oil e.g. sunflower, grapeseed, canola, rice bran.</w:t>
      </w:r>
    </w:p>
    <w:p w14:paraId="00836E02" w14:textId="77777777" w:rsidR="00696A89" w:rsidRDefault="00696A89" w:rsidP="00696A89">
      <w:pPr>
        <w:spacing w:before="120" w:after="120" w:line="240" w:lineRule="auto"/>
        <w:ind w:left="360" w:firstLine="360"/>
        <w:rPr>
          <w:sz w:val="24"/>
          <w:szCs w:val="24"/>
        </w:rPr>
      </w:pPr>
      <w:r w:rsidRPr="00F2053C">
        <w:rPr>
          <w:sz w:val="24"/>
          <w:szCs w:val="24"/>
        </w:rPr>
        <w:t xml:space="preserve">________ </w:t>
      </w:r>
      <w:r>
        <w:rPr>
          <w:sz w:val="24"/>
          <w:szCs w:val="24"/>
        </w:rPr>
        <w:t>days</w:t>
      </w:r>
      <w:r w:rsidRPr="00F2053C">
        <w:rPr>
          <w:sz w:val="24"/>
          <w:szCs w:val="24"/>
        </w:rPr>
        <w:t xml:space="preserve"> </w:t>
      </w:r>
      <w:r>
        <w:rPr>
          <w:b/>
          <w:sz w:val="24"/>
          <w:szCs w:val="24"/>
          <w:u w:val="single"/>
        </w:rPr>
        <w:t>last</w:t>
      </w:r>
      <w:r w:rsidRPr="0019569D">
        <w:rPr>
          <w:b/>
          <w:sz w:val="24"/>
          <w:szCs w:val="24"/>
          <w:u w:val="single"/>
        </w:rPr>
        <w:t xml:space="preserve"> week</w:t>
      </w:r>
      <w:r w:rsidRPr="00873DA4">
        <w:rPr>
          <w:sz w:val="24"/>
          <w:szCs w:val="24"/>
        </w:rPr>
        <w:t xml:space="preserve"> </w:t>
      </w:r>
      <w:r>
        <w:rPr>
          <w:sz w:val="24"/>
          <w:szCs w:val="24"/>
        </w:rPr>
        <w:t>olive oil.</w:t>
      </w:r>
    </w:p>
    <w:p w14:paraId="4D1FF30F" w14:textId="77777777" w:rsidR="00696A89" w:rsidRDefault="00696A89" w:rsidP="00696A89">
      <w:pPr>
        <w:rPr>
          <w:b/>
          <w:sz w:val="24"/>
          <w:szCs w:val="24"/>
        </w:rPr>
      </w:pPr>
      <w:r>
        <w:rPr>
          <w:sz w:val="24"/>
          <w:szCs w:val="24"/>
        </w:rPr>
        <w:br w:type="page"/>
      </w:r>
      <w:r>
        <w:rPr>
          <w:b/>
          <w:sz w:val="24"/>
          <w:szCs w:val="24"/>
        </w:rPr>
        <w:lastRenderedPageBreak/>
        <w:t>Scoring</w:t>
      </w:r>
    </w:p>
    <w:tbl>
      <w:tblPr>
        <w:tblW w:w="4885"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3"/>
        <w:gridCol w:w="5146"/>
        <w:gridCol w:w="800"/>
      </w:tblGrid>
      <w:tr w:rsidR="00696A89" w:rsidRPr="006F641A" w14:paraId="2D24D1C4" w14:textId="77777777" w:rsidTr="00441465">
        <w:tc>
          <w:tcPr>
            <w:tcW w:w="1625" w:type="pct"/>
            <w:shd w:val="clear" w:color="auto" w:fill="auto"/>
          </w:tcPr>
          <w:p w14:paraId="5DBC56FD" w14:textId="77777777" w:rsidR="00696A89" w:rsidRPr="006F641A" w:rsidRDefault="00696A89" w:rsidP="00441465">
            <w:pPr>
              <w:spacing w:after="0" w:line="240" w:lineRule="auto"/>
              <w:rPr>
                <w:sz w:val="24"/>
                <w:szCs w:val="24"/>
              </w:rPr>
            </w:pPr>
            <w:r w:rsidRPr="006F641A">
              <w:rPr>
                <w:sz w:val="24"/>
                <w:szCs w:val="24"/>
              </w:rPr>
              <w:t>Question</w:t>
            </w:r>
          </w:p>
        </w:tc>
        <w:tc>
          <w:tcPr>
            <w:tcW w:w="2921" w:type="pct"/>
            <w:shd w:val="clear" w:color="auto" w:fill="auto"/>
          </w:tcPr>
          <w:p w14:paraId="1D621F20" w14:textId="77777777" w:rsidR="00696A89" w:rsidRPr="006F641A" w:rsidRDefault="00696A89" w:rsidP="00441465">
            <w:pPr>
              <w:spacing w:after="0" w:line="240" w:lineRule="auto"/>
              <w:rPr>
                <w:sz w:val="24"/>
                <w:szCs w:val="24"/>
              </w:rPr>
            </w:pPr>
            <w:r w:rsidRPr="006F641A">
              <w:rPr>
                <w:sz w:val="24"/>
                <w:szCs w:val="24"/>
              </w:rPr>
              <w:t>Scoring, score = response</w:t>
            </w:r>
          </w:p>
        </w:tc>
        <w:tc>
          <w:tcPr>
            <w:tcW w:w="454" w:type="pct"/>
            <w:shd w:val="clear" w:color="auto" w:fill="auto"/>
          </w:tcPr>
          <w:p w14:paraId="5850C1BA" w14:textId="77777777" w:rsidR="00696A89" w:rsidRPr="006F641A" w:rsidRDefault="00696A89" w:rsidP="00441465">
            <w:pPr>
              <w:spacing w:after="0" w:line="240" w:lineRule="auto"/>
              <w:rPr>
                <w:sz w:val="24"/>
                <w:szCs w:val="24"/>
              </w:rPr>
            </w:pPr>
            <w:r w:rsidRPr="006F641A">
              <w:rPr>
                <w:sz w:val="24"/>
                <w:szCs w:val="24"/>
              </w:rPr>
              <w:t xml:space="preserve">Total </w:t>
            </w:r>
          </w:p>
        </w:tc>
      </w:tr>
      <w:tr w:rsidR="00696A89" w:rsidRPr="006F641A" w14:paraId="47740F20" w14:textId="77777777" w:rsidTr="00441465">
        <w:tc>
          <w:tcPr>
            <w:tcW w:w="1625" w:type="pct"/>
            <w:shd w:val="clear" w:color="auto" w:fill="auto"/>
          </w:tcPr>
          <w:p w14:paraId="789013D5" w14:textId="77777777" w:rsidR="00696A89" w:rsidRPr="006F641A" w:rsidRDefault="00696A89" w:rsidP="00441465">
            <w:pPr>
              <w:spacing w:after="0" w:line="240" w:lineRule="auto"/>
              <w:rPr>
                <w:sz w:val="24"/>
                <w:szCs w:val="24"/>
              </w:rPr>
            </w:pPr>
            <w:r w:rsidRPr="006F641A">
              <w:rPr>
                <w:sz w:val="24"/>
                <w:szCs w:val="24"/>
              </w:rPr>
              <w:t xml:space="preserve">      1a. Vegetables</w:t>
            </w:r>
          </w:p>
        </w:tc>
        <w:tc>
          <w:tcPr>
            <w:tcW w:w="2921" w:type="pct"/>
            <w:shd w:val="clear" w:color="auto" w:fill="auto"/>
          </w:tcPr>
          <w:p w14:paraId="4A55C518" w14:textId="77777777" w:rsidR="00696A89" w:rsidRPr="00A95E40" w:rsidRDefault="00696A89" w:rsidP="00441465">
            <w:pPr>
              <w:spacing w:after="0" w:line="240" w:lineRule="auto"/>
              <w:rPr>
                <w:sz w:val="24"/>
                <w:szCs w:val="24"/>
                <w:lang w:val="fr-FR"/>
              </w:rPr>
            </w:pPr>
            <w:r w:rsidRPr="00A95E40">
              <w:rPr>
                <w:sz w:val="24"/>
                <w:szCs w:val="24"/>
                <w:lang w:val="fr-FR"/>
              </w:rPr>
              <w:t>0= 0-2.99 serves / d</w:t>
            </w:r>
          </w:p>
          <w:p w14:paraId="57770727" w14:textId="77777777" w:rsidR="00696A89" w:rsidRPr="00A95E40" w:rsidRDefault="00696A89" w:rsidP="00441465">
            <w:pPr>
              <w:spacing w:after="0" w:line="240" w:lineRule="auto"/>
              <w:rPr>
                <w:sz w:val="24"/>
                <w:szCs w:val="24"/>
                <w:lang w:val="fr-FR"/>
              </w:rPr>
            </w:pPr>
            <w:r w:rsidRPr="00A95E40">
              <w:rPr>
                <w:sz w:val="24"/>
                <w:szCs w:val="24"/>
                <w:lang w:val="fr-FR"/>
              </w:rPr>
              <w:t>1= 3-4.99 serves / d</w:t>
            </w:r>
          </w:p>
          <w:p w14:paraId="0C5A506B" w14:textId="77777777" w:rsidR="00696A89" w:rsidRPr="00A95E40" w:rsidRDefault="00696A89" w:rsidP="00441465">
            <w:pPr>
              <w:spacing w:after="0" w:line="240" w:lineRule="auto"/>
              <w:rPr>
                <w:sz w:val="24"/>
                <w:szCs w:val="24"/>
                <w:lang w:val="fr-FR"/>
              </w:rPr>
            </w:pPr>
            <w:r w:rsidRPr="00A95E40">
              <w:rPr>
                <w:sz w:val="24"/>
                <w:szCs w:val="24"/>
                <w:lang w:val="fr-FR"/>
              </w:rPr>
              <w:t>2= 5+ serves /d</w:t>
            </w:r>
          </w:p>
        </w:tc>
        <w:tc>
          <w:tcPr>
            <w:tcW w:w="454" w:type="pct"/>
            <w:shd w:val="clear" w:color="auto" w:fill="auto"/>
          </w:tcPr>
          <w:p w14:paraId="7FCBC5E6"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6FF35052" w14:textId="77777777" w:rsidTr="00441465">
        <w:tc>
          <w:tcPr>
            <w:tcW w:w="1625" w:type="pct"/>
            <w:shd w:val="clear" w:color="auto" w:fill="auto"/>
          </w:tcPr>
          <w:p w14:paraId="4A752128" w14:textId="77777777" w:rsidR="00696A89" w:rsidRPr="006F641A" w:rsidRDefault="00696A89" w:rsidP="00441465">
            <w:pPr>
              <w:spacing w:after="0" w:line="240" w:lineRule="auto"/>
              <w:rPr>
                <w:sz w:val="24"/>
                <w:szCs w:val="24"/>
              </w:rPr>
            </w:pPr>
            <w:r w:rsidRPr="006F641A">
              <w:rPr>
                <w:sz w:val="24"/>
                <w:szCs w:val="24"/>
              </w:rPr>
              <w:t xml:space="preserve">      1b. Fruit</w:t>
            </w:r>
          </w:p>
        </w:tc>
        <w:tc>
          <w:tcPr>
            <w:tcW w:w="2921" w:type="pct"/>
            <w:shd w:val="clear" w:color="auto" w:fill="auto"/>
          </w:tcPr>
          <w:p w14:paraId="0A85CFE7" w14:textId="77777777" w:rsidR="00696A89" w:rsidRPr="00A95E40" w:rsidRDefault="00696A89" w:rsidP="00441465">
            <w:pPr>
              <w:spacing w:after="0" w:line="240" w:lineRule="auto"/>
              <w:rPr>
                <w:sz w:val="24"/>
                <w:szCs w:val="24"/>
                <w:lang w:val="fr-FR"/>
              </w:rPr>
            </w:pPr>
            <w:r w:rsidRPr="00A95E40">
              <w:rPr>
                <w:sz w:val="24"/>
                <w:szCs w:val="24"/>
                <w:lang w:val="fr-FR"/>
              </w:rPr>
              <w:t>0 = 0-0.99 serves / d</w:t>
            </w:r>
          </w:p>
          <w:p w14:paraId="4A8598A0" w14:textId="77777777" w:rsidR="00696A89" w:rsidRPr="00A95E40" w:rsidRDefault="00696A89" w:rsidP="00441465">
            <w:pPr>
              <w:spacing w:after="0" w:line="240" w:lineRule="auto"/>
              <w:rPr>
                <w:sz w:val="24"/>
                <w:szCs w:val="24"/>
                <w:lang w:val="fr-FR"/>
              </w:rPr>
            </w:pPr>
            <w:r w:rsidRPr="00A95E40">
              <w:rPr>
                <w:sz w:val="24"/>
                <w:szCs w:val="24"/>
                <w:lang w:val="fr-FR"/>
              </w:rPr>
              <w:t>1 = 1-2.99 serves / d</w:t>
            </w:r>
          </w:p>
          <w:p w14:paraId="023D0573" w14:textId="77777777" w:rsidR="00696A89" w:rsidRPr="00A95E40" w:rsidRDefault="00696A89" w:rsidP="00441465">
            <w:pPr>
              <w:spacing w:after="0" w:line="240" w:lineRule="auto"/>
              <w:rPr>
                <w:sz w:val="24"/>
                <w:szCs w:val="24"/>
                <w:lang w:val="fr-FR"/>
              </w:rPr>
            </w:pPr>
            <w:r w:rsidRPr="00A95E40">
              <w:rPr>
                <w:sz w:val="24"/>
                <w:szCs w:val="24"/>
                <w:lang w:val="fr-FR"/>
              </w:rPr>
              <w:t>2 = 3+ serves / d</w:t>
            </w:r>
          </w:p>
        </w:tc>
        <w:tc>
          <w:tcPr>
            <w:tcW w:w="454" w:type="pct"/>
            <w:shd w:val="clear" w:color="auto" w:fill="auto"/>
          </w:tcPr>
          <w:p w14:paraId="7A06BFA7"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447DF0E8" w14:textId="77777777" w:rsidTr="00441465">
        <w:tc>
          <w:tcPr>
            <w:tcW w:w="1625" w:type="pct"/>
            <w:shd w:val="clear" w:color="auto" w:fill="auto"/>
          </w:tcPr>
          <w:p w14:paraId="645D44DC" w14:textId="77777777" w:rsidR="00696A89" w:rsidRPr="006F641A" w:rsidRDefault="00696A89" w:rsidP="00441465">
            <w:pPr>
              <w:spacing w:after="0" w:line="240" w:lineRule="auto"/>
              <w:rPr>
                <w:sz w:val="24"/>
                <w:szCs w:val="24"/>
              </w:rPr>
            </w:pPr>
            <w:r w:rsidRPr="006F641A">
              <w:rPr>
                <w:sz w:val="24"/>
                <w:szCs w:val="24"/>
              </w:rPr>
              <w:t xml:space="preserve">      1c. Water</w:t>
            </w:r>
          </w:p>
        </w:tc>
        <w:tc>
          <w:tcPr>
            <w:tcW w:w="2921" w:type="pct"/>
            <w:shd w:val="clear" w:color="auto" w:fill="auto"/>
          </w:tcPr>
          <w:p w14:paraId="69279B7D" w14:textId="77777777" w:rsidR="00696A89" w:rsidRPr="00A95E40" w:rsidRDefault="00696A89" w:rsidP="00441465">
            <w:pPr>
              <w:spacing w:after="0" w:line="240" w:lineRule="auto"/>
              <w:rPr>
                <w:sz w:val="24"/>
                <w:szCs w:val="24"/>
                <w:lang w:val="fr-FR"/>
              </w:rPr>
            </w:pPr>
            <w:r w:rsidRPr="00A95E40">
              <w:rPr>
                <w:sz w:val="24"/>
                <w:szCs w:val="24"/>
                <w:lang w:val="fr-FR"/>
              </w:rPr>
              <w:t>0 = 0-2.99 serves / d</w:t>
            </w:r>
          </w:p>
          <w:p w14:paraId="2F84F602" w14:textId="77777777" w:rsidR="00696A89" w:rsidRPr="00A95E40" w:rsidRDefault="00696A89" w:rsidP="00441465">
            <w:pPr>
              <w:spacing w:after="0" w:line="240" w:lineRule="auto"/>
              <w:rPr>
                <w:sz w:val="24"/>
                <w:szCs w:val="24"/>
                <w:lang w:val="fr-FR"/>
              </w:rPr>
            </w:pPr>
            <w:r w:rsidRPr="00A95E40">
              <w:rPr>
                <w:sz w:val="24"/>
                <w:szCs w:val="24"/>
                <w:lang w:val="fr-FR"/>
              </w:rPr>
              <w:t>1 = 3-4.99 serves / d</w:t>
            </w:r>
          </w:p>
          <w:p w14:paraId="1ADE7E46" w14:textId="77777777" w:rsidR="00696A89" w:rsidRPr="00A95E40" w:rsidRDefault="00696A89" w:rsidP="00441465">
            <w:pPr>
              <w:spacing w:after="0" w:line="240" w:lineRule="auto"/>
              <w:rPr>
                <w:sz w:val="24"/>
                <w:szCs w:val="24"/>
                <w:lang w:val="fr-FR"/>
              </w:rPr>
            </w:pPr>
            <w:r w:rsidRPr="00A95E40">
              <w:rPr>
                <w:sz w:val="24"/>
                <w:szCs w:val="24"/>
                <w:lang w:val="fr-FR"/>
              </w:rPr>
              <w:t>2 = 5+ serves / d</w:t>
            </w:r>
          </w:p>
        </w:tc>
        <w:tc>
          <w:tcPr>
            <w:tcW w:w="454" w:type="pct"/>
            <w:shd w:val="clear" w:color="auto" w:fill="auto"/>
          </w:tcPr>
          <w:p w14:paraId="649F0B36"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3AC41499" w14:textId="77777777" w:rsidTr="00441465">
        <w:tc>
          <w:tcPr>
            <w:tcW w:w="1625" w:type="pct"/>
            <w:shd w:val="clear" w:color="auto" w:fill="auto"/>
          </w:tcPr>
          <w:p w14:paraId="2E8FC967" w14:textId="77777777" w:rsidR="00696A89" w:rsidRPr="006F641A" w:rsidRDefault="00696A89" w:rsidP="00441465">
            <w:pPr>
              <w:spacing w:after="0" w:line="240" w:lineRule="auto"/>
              <w:rPr>
                <w:sz w:val="24"/>
                <w:szCs w:val="24"/>
              </w:rPr>
            </w:pPr>
            <w:r w:rsidRPr="006F641A">
              <w:rPr>
                <w:sz w:val="24"/>
                <w:szCs w:val="24"/>
              </w:rPr>
              <w:t xml:space="preserve">      2a. Red meat</w:t>
            </w:r>
          </w:p>
        </w:tc>
        <w:tc>
          <w:tcPr>
            <w:tcW w:w="2921" w:type="pct"/>
            <w:shd w:val="clear" w:color="auto" w:fill="auto"/>
          </w:tcPr>
          <w:p w14:paraId="5D2E3514" w14:textId="77777777" w:rsidR="00696A89" w:rsidRPr="006F641A" w:rsidRDefault="00696A89" w:rsidP="00441465">
            <w:pPr>
              <w:spacing w:after="0" w:line="240" w:lineRule="auto"/>
              <w:rPr>
                <w:sz w:val="24"/>
                <w:szCs w:val="24"/>
              </w:rPr>
            </w:pPr>
            <w:r w:rsidRPr="006F641A">
              <w:rPr>
                <w:sz w:val="24"/>
                <w:szCs w:val="24"/>
              </w:rPr>
              <w:t>0 = &gt;3 serves / wk</w:t>
            </w:r>
          </w:p>
          <w:p w14:paraId="50B7371A" w14:textId="77777777" w:rsidR="00696A89" w:rsidRPr="006F641A" w:rsidRDefault="00696A89" w:rsidP="00441465">
            <w:pPr>
              <w:spacing w:after="0" w:line="240" w:lineRule="auto"/>
              <w:rPr>
                <w:sz w:val="24"/>
                <w:szCs w:val="24"/>
              </w:rPr>
            </w:pPr>
            <w:r w:rsidRPr="006F641A">
              <w:rPr>
                <w:sz w:val="24"/>
                <w:szCs w:val="24"/>
              </w:rPr>
              <w:t>1 = &gt;1-3 serves / wk</w:t>
            </w:r>
          </w:p>
          <w:p w14:paraId="1FC9BD6F" w14:textId="77777777" w:rsidR="00696A89" w:rsidRPr="006F641A" w:rsidRDefault="00696A89" w:rsidP="00441465">
            <w:pPr>
              <w:spacing w:after="0" w:line="240" w:lineRule="auto"/>
              <w:rPr>
                <w:sz w:val="24"/>
                <w:szCs w:val="24"/>
              </w:rPr>
            </w:pPr>
            <w:r w:rsidRPr="006F641A">
              <w:rPr>
                <w:sz w:val="24"/>
                <w:szCs w:val="24"/>
              </w:rPr>
              <w:t>2 = ≤1 serves / wk</w:t>
            </w:r>
          </w:p>
        </w:tc>
        <w:tc>
          <w:tcPr>
            <w:tcW w:w="454" w:type="pct"/>
            <w:shd w:val="clear" w:color="auto" w:fill="auto"/>
          </w:tcPr>
          <w:p w14:paraId="19750EC3"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3AB817B7" w14:textId="77777777" w:rsidTr="00441465">
        <w:tc>
          <w:tcPr>
            <w:tcW w:w="1625" w:type="pct"/>
            <w:shd w:val="clear" w:color="auto" w:fill="auto"/>
          </w:tcPr>
          <w:p w14:paraId="0F570F8C" w14:textId="77777777" w:rsidR="00696A89" w:rsidRPr="006F641A" w:rsidRDefault="00696A89" w:rsidP="00441465">
            <w:pPr>
              <w:spacing w:after="0" w:line="240" w:lineRule="auto"/>
              <w:rPr>
                <w:sz w:val="24"/>
                <w:szCs w:val="24"/>
              </w:rPr>
            </w:pPr>
            <w:r w:rsidRPr="006F641A">
              <w:rPr>
                <w:sz w:val="24"/>
                <w:szCs w:val="24"/>
              </w:rPr>
              <w:t xml:space="preserve">       2b. Processed meat</w:t>
            </w:r>
          </w:p>
        </w:tc>
        <w:tc>
          <w:tcPr>
            <w:tcW w:w="2921" w:type="pct"/>
            <w:shd w:val="clear" w:color="auto" w:fill="auto"/>
          </w:tcPr>
          <w:p w14:paraId="19FC18CC" w14:textId="77777777" w:rsidR="00696A89" w:rsidRPr="006F641A" w:rsidRDefault="00696A89" w:rsidP="00441465">
            <w:pPr>
              <w:spacing w:after="0" w:line="240" w:lineRule="auto"/>
              <w:rPr>
                <w:sz w:val="24"/>
                <w:szCs w:val="24"/>
              </w:rPr>
            </w:pPr>
            <w:r w:rsidRPr="006F641A">
              <w:rPr>
                <w:sz w:val="24"/>
                <w:szCs w:val="24"/>
              </w:rPr>
              <w:t>0 = &gt;1 serves / wk</w:t>
            </w:r>
          </w:p>
          <w:p w14:paraId="775000A7" w14:textId="77777777" w:rsidR="00696A89" w:rsidRPr="006F641A" w:rsidRDefault="00696A89" w:rsidP="00441465">
            <w:pPr>
              <w:spacing w:after="0" w:line="240" w:lineRule="auto"/>
              <w:rPr>
                <w:sz w:val="24"/>
                <w:szCs w:val="24"/>
              </w:rPr>
            </w:pPr>
            <w:r w:rsidRPr="006F641A">
              <w:rPr>
                <w:sz w:val="24"/>
                <w:szCs w:val="24"/>
              </w:rPr>
              <w:t>1 = 0.5-1 serves / wk</w:t>
            </w:r>
          </w:p>
          <w:p w14:paraId="53360FDC" w14:textId="77777777" w:rsidR="00696A89" w:rsidRPr="006F641A" w:rsidRDefault="00696A89" w:rsidP="00441465">
            <w:pPr>
              <w:spacing w:after="0" w:line="240" w:lineRule="auto"/>
              <w:rPr>
                <w:sz w:val="24"/>
                <w:szCs w:val="24"/>
              </w:rPr>
            </w:pPr>
            <w:r w:rsidRPr="006F641A">
              <w:rPr>
                <w:sz w:val="24"/>
                <w:szCs w:val="24"/>
              </w:rPr>
              <w:t>2 = 0-&lt;0.5 serves / wk</w:t>
            </w:r>
          </w:p>
        </w:tc>
        <w:tc>
          <w:tcPr>
            <w:tcW w:w="454" w:type="pct"/>
            <w:shd w:val="clear" w:color="auto" w:fill="auto"/>
          </w:tcPr>
          <w:p w14:paraId="5C0B5B3D"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73F3A368" w14:textId="77777777" w:rsidTr="00441465">
        <w:tc>
          <w:tcPr>
            <w:tcW w:w="1625" w:type="pct"/>
            <w:shd w:val="clear" w:color="auto" w:fill="auto"/>
          </w:tcPr>
          <w:p w14:paraId="4372982E" w14:textId="77777777" w:rsidR="00696A89" w:rsidRPr="006F641A" w:rsidRDefault="00696A89" w:rsidP="00441465">
            <w:pPr>
              <w:spacing w:after="0" w:line="240" w:lineRule="auto"/>
              <w:rPr>
                <w:sz w:val="24"/>
                <w:szCs w:val="24"/>
              </w:rPr>
            </w:pPr>
            <w:r w:rsidRPr="006F641A">
              <w:rPr>
                <w:sz w:val="24"/>
                <w:szCs w:val="24"/>
              </w:rPr>
              <w:t xml:space="preserve">      2c. White meat</w:t>
            </w:r>
            <w:r>
              <w:rPr>
                <w:sz w:val="24"/>
                <w:szCs w:val="24"/>
              </w:rPr>
              <w:t xml:space="preserve"> </w:t>
            </w:r>
            <w:r w:rsidRPr="006F641A">
              <w:rPr>
                <w:sz w:val="24"/>
                <w:szCs w:val="24"/>
              </w:rPr>
              <w:t>preference</w:t>
            </w:r>
          </w:p>
        </w:tc>
        <w:tc>
          <w:tcPr>
            <w:tcW w:w="2921" w:type="pct"/>
            <w:shd w:val="clear" w:color="auto" w:fill="auto"/>
          </w:tcPr>
          <w:p w14:paraId="1E44E83E" w14:textId="77777777" w:rsidR="00696A89" w:rsidRPr="006F641A" w:rsidRDefault="00696A89" w:rsidP="00441465">
            <w:pPr>
              <w:spacing w:after="0" w:line="240" w:lineRule="auto"/>
              <w:rPr>
                <w:sz w:val="24"/>
                <w:szCs w:val="24"/>
              </w:rPr>
            </w:pPr>
            <w:r w:rsidRPr="006F641A">
              <w:rPr>
                <w:sz w:val="24"/>
                <w:szCs w:val="24"/>
              </w:rPr>
              <w:t>0 = red meat + processed meat &gt; chicken + fish</w:t>
            </w:r>
          </w:p>
          <w:p w14:paraId="548E4998" w14:textId="77777777" w:rsidR="00696A89" w:rsidRPr="006F641A" w:rsidRDefault="00696A89" w:rsidP="00441465">
            <w:pPr>
              <w:spacing w:after="0" w:line="240" w:lineRule="auto"/>
              <w:rPr>
                <w:sz w:val="24"/>
                <w:szCs w:val="24"/>
              </w:rPr>
            </w:pPr>
            <w:r w:rsidRPr="006F641A">
              <w:rPr>
                <w:sz w:val="24"/>
                <w:szCs w:val="24"/>
              </w:rPr>
              <w:t>1 = chicken + fish = red meat + processed meat</w:t>
            </w:r>
          </w:p>
          <w:p w14:paraId="71AA3976" w14:textId="77777777" w:rsidR="00696A89" w:rsidRPr="006F641A" w:rsidRDefault="00696A89" w:rsidP="00441465">
            <w:pPr>
              <w:spacing w:after="0" w:line="240" w:lineRule="auto"/>
              <w:rPr>
                <w:sz w:val="24"/>
                <w:szCs w:val="24"/>
              </w:rPr>
            </w:pPr>
            <w:r w:rsidRPr="006F641A">
              <w:rPr>
                <w:sz w:val="24"/>
                <w:szCs w:val="24"/>
              </w:rPr>
              <w:t>2 = chicken + fish &gt; red meat + processed meat OR don’t eat any meats (i.e. assuming vegetarian)</w:t>
            </w:r>
          </w:p>
        </w:tc>
        <w:tc>
          <w:tcPr>
            <w:tcW w:w="454" w:type="pct"/>
            <w:shd w:val="clear" w:color="auto" w:fill="auto"/>
          </w:tcPr>
          <w:p w14:paraId="2A6B5DA1"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27747986" w14:textId="77777777" w:rsidTr="00441465">
        <w:tc>
          <w:tcPr>
            <w:tcW w:w="1625" w:type="pct"/>
            <w:shd w:val="clear" w:color="auto" w:fill="auto"/>
          </w:tcPr>
          <w:p w14:paraId="64D0B647" w14:textId="77777777" w:rsidR="00696A89" w:rsidRPr="006F641A" w:rsidRDefault="00696A89" w:rsidP="00441465">
            <w:pPr>
              <w:spacing w:after="0" w:line="240" w:lineRule="auto"/>
              <w:rPr>
                <w:sz w:val="24"/>
                <w:szCs w:val="24"/>
              </w:rPr>
            </w:pPr>
            <w:r w:rsidRPr="006F641A">
              <w:rPr>
                <w:sz w:val="24"/>
                <w:szCs w:val="24"/>
              </w:rPr>
              <w:t xml:space="preserve">     2d. Fish</w:t>
            </w:r>
          </w:p>
        </w:tc>
        <w:tc>
          <w:tcPr>
            <w:tcW w:w="2921" w:type="pct"/>
            <w:shd w:val="clear" w:color="auto" w:fill="auto"/>
          </w:tcPr>
          <w:p w14:paraId="35EDB868" w14:textId="77777777" w:rsidR="00696A89" w:rsidRPr="006F641A" w:rsidRDefault="00696A89" w:rsidP="00441465">
            <w:pPr>
              <w:spacing w:after="0" w:line="240" w:lineRule="auto"/>
              <w:rPr>
                <w:sz w:val="24"/>
                <w:szCs w:val="24"/>
              </w:rPr>
            </w:pPr>
            <w:r w:rsidRPr="006F641A">
              <w:rPr>
                <w:sz w:val="24"/>
                <w:szCs w:val="24"/>
              </w:rPr>
              <w:t>0 = 0-0.99 serves / wk</w:t>
            </w:r>
          </w:p>
          <w:p w14:paraId="7BC835DC" w14:textId="77777777" w:rsidR="00696A89" w:rsidRPr="006F641A" w:rsidRDefault="00696A89" w:rsidP="00441465">
            <w:pPr>
              <w:spacing w:after="0" w:line="240" w:lineRule="auto"/>
              <w:rPr>
                <w:sz w:val="24"/>
                <w:szCs w:val="24"/>
              </w:rPr>
            </w:pPr>
            <w:r w:rsidRPr="006F641A">
              <w:rPr>
                <w:sz w:val="24"/>
                <w:szCs w:val="24"/>
              </w:rPr>
              <w:t>1 = 1-2.99 serves / wk</w:t>
            </w:r>
          </w:p>
          <w:p w14:paraId="4AC72F15" w14:textId="77777777" w:rsidR="00696A89" w:rsidRPr="006F641A" w:rsidRDefault="00696A89" w:rsidP="00441465">
            <w:pPr>
              <w:spacing w:after="0" w:line="240" w:lineRule="auto"/>
              <w:rPr>
                <w:sz w:val="24"/>
                <w:szCs w:val="24"/>
              </w:rPr>
            </w:pPr>
            <w:r w:rsidRPr="006F641A">
              <w:rPr>
                <w:sz w:val="24"/>
                <w:szCs w:val="24"/>
              </w:rPr>
              <w:t>2 = ≥3 serves / wk</w:t>
            </w:r>
          </w:p>
        </w:tc>
        <w:tc>
          <w:tcPr>
            <w:tcW w:w="454" w:type="pct"/>
            <w:shd w:val="clear" w:color="auto" w:fill="auto"/>
          </w:tcPr>
          <w:p w14:paraId="566623B3"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54181590" w14:textId="77777777" w:rsidTr="00441465">
        <w:tc>
          <w:tcPr>
            <w:tcW w:w="1625" w:type="pct"/>
            <w:shd w:val="clear" w:color="auto" w:fill="auto"/>
          </w:tcPr>
          <w:p w14:paraId="3A66C7F2" w14:textId="77777777" w:rsidR="00696A89" w:rsidRPr="006F641A" w:rsidRDefault="00696A89" w:rsidP="00441465">
            <w:pPr>
              <w:spacing w:after="0" w:line="240" w:lineRule="auto"/>
              <w:rPr>
                <w:sz w:val="24"/>
                <w:szCs w:val="24"/>
              </w:rPr>
            </w:pPr>
            <w:r w:rsidRPr="006F641A">
              <w:rPr>
                <w:sz w:val="24"/>
                <w:szCs w:val="24"/>
              </w:rPr>
              <w:t xml:space="preserve">     3. Legumes </w:t>
            </w:r>
          </w:p>
        </w:tc>
        <w:tc>
          <w:tcPr>
            <w:tcW w:w="2921" w:type="pct"/>
            <w:shd w:val="clear" w:color="auto" w:fill="auto"/>
          </w:tcPr>
          <w:p w14:paraId="14116695" w14:textId="77777777" w:rsidR="00696A89" w:rsidRPr="006F641A" w:rsidRDefault="00696A89" w:rsidP="00441465">
            <w:pPr>
              <w:spacing w:after="0" w:line="240" w:lineRule="auto"/>
              <w:rPr>
                <w:sz w:val="24"/>
                <w:szCs w:val="24"/>
              </w:rPr>
            </w:pPr>
            <w:r w:rsidRPr="006F641A">
              <w:rPr>
                <w:sz w:val="24"/>
                <w:szCs w:val="24"/>
              </w:rPr>
              <w:t>0 = 0-0.99 serves / wk</w:t>
            </w:r>
          </w:p>
          <w:p w14:paraId="7A992988" w14:textId="77777777" w:rsidR="00696A89" w:rsidRPr="006F641A" w:rsidRDefault="00696A89" w:rsidP="00441465">
            <w:pPr>
              <w:spacing w:after="0" w:line="240" w:lineRule="auto"/>
              <w:rPr>
                <w:sz w:val="24"/>
                <w:szCs w:val="24"/>
              </w:rPr>
            </w:pPr>
            <w:r w:rsidRPr="006F641A">
              <w:rPr>
                <w:sz w:val="24"/>
                <w:szCs w:val="24"/>
              </w:rPr>
              <w:t>1 = 1-2.99 serves / wk</w:t>
            </w:r>
          </w:p>
          <w:p w14:paraId="60DB4A94" w14:textId="77777777" w:rsidR="00696A89" w:rsidRPr="006F641A" w:rsidRDefault="00696A89" w:rsidP="00441465">
            <w:pPr>
              <w:spacing w:after="0" w:line="240" w:lineRule="auto"/>
              <w:rPr>
                <w:sz w:val="24"/>
                <w:szCs w:val="24"/>
              </w:rPr>
            </w:pPr>
            <w:r w:rsidRPr="006F641A">
              <w:rPr>
                <w:sz w:val="24"/>
                <w:szCs w:val="24"/>
              </w:rPr>
              <w:t>2 = ≥3 serves / wk</w:t>
            </w:r>
          </w:p>
        </w:tc>
        <w:tc>
          <w:tcPr>
            <w:tcW w:w="454" w:type="pct"/>
            <w:shd w:val="clear" w:color="auto" w:fill="auto"/>
          </w:tcPr>
          <w:p w14:paraId="57C8F97D"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56FD5FD1" w14:textId="77777777" w:rsidTr="00441465">
        <w:tc>
          <w:tcPr>
            <w:tcW w:w="1625" w:type="pct"/>
            <w:shd w:val="clear" w:color="auto" w:fill="auto"/>
          </w:tcPr>
          <w:p w14:paraId="3B001765" w14:textId="77777777" w:rsidR="00696A89" w:rsidRPr="006F641A" w:rsidRDefault="00696A89" w:rsidP="00441465">
            <w:pPr>
              <w:spacing w:after="0" w:line="240" w:lineRule="auto"/>
              <w:rPr>
                <w:sz w:val="24"/>
                <w:szCs w:val="24"/>
              </w:rPr>
            </w:pPr>
            <w:r w:rsidRPr="006F641A">
              <w:rPr>
                <w:sz w:val="24"/>
                <w:szCs w:val="24"/>
              </w:rPr>
              <w:t xml:space="preserve">     4. Nuts</w:t>
            </w:r>
          </w:p>
        </w:tc>
        <w:tc>
          <w:tcPr>
            <w:tcW w:w="2921" w:type="pct"/>
            <w:shd w:val="clear" w:color="auto" w:fill="auto"/>
          </w:tcPr>
          <w:p w14:paraId="0D8E4E9E" w14:textId="77777777" w:rsidR="00696A89" w:rsidRPr="006F641A" w:rsidRDefault="00696A89" w:rsidP="00441465">
            <w:pPr>
              <w:spacing w:after="0" w:line="240" w:lineRule="auto"/>
              <w:rPr>
                <w:sz w:val="24"/>
                <w:szCs w:val="24"/>
              </w:rPr>
            </w:pPr>
            <w:r w:rsidRPr="006F641A">
              <w:rPr>
                <w:sz w:val="24"/>
                <w:szCs w:val="24"/>
              </w:rPr>
              <w:t>0 = 0-0.99 serves / wk</w:t>
            </w:r>
          </w:p>
          <w:p w14:paraId="276ABD78" w14:textId="77777777" w:rsidR="00696A89" w:rsidRPr="006F641A" w:rsidRDefault="00696A89" w:rsidP="00441465">
            <w:pPr>
              <w:spacing w:after="0" w:line="240" w:lineRule="auto"/>
              <w:rPr>
                <w:sz w:val="24"/>
                <w:szCs w:val="24"/>
              </w:rPr>
            </w:pPr>
            <w:r w:rsidRPr="006F641A">
              <w:rPr>
                <w:sz w:val="24"/>
                <w:szCs w:val="24"/>
              </w:rPr>
              <w:t>1 = 1-4.99 serves / wk</w:t>
            </w:r>
          </w:p>
          <w:p w14:paraId="44F375AB" w14:textId="77777777" w:rsidR="00696A89" w:rsidRPr="006F641A" w:rsidRDefault="00696A89" w:rsidP="00441465">
            <w:pPr>
              <w:spacing w:after="0"/>
              <w:rPr>
                <w:sz w:val="24"/>
                <w:szCs w:val="24"/>
              </w:rPr>
            </w:pPr>
            <w:r w:rsidRPr="006F641A">
              <w:rPr>
                <w:sz w:val="24"/>
                <w:szCs w:val="24"/>
              </w:rPr>
              <w:t>2 = 5+ serves / wk</w:t>
            </w:r>
          </w:p>
        </w:tc>
        <w:tc>
          <w:tcPr>
            <w:tcW w:w="454" w:type="pct"/>
            <w:shd w:val="clear" w:color="auto" w:fill="auto"/>
          </w:tcPr>
          <w:p w14:paraId="4AF5E920"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01A58542" w14:textId="77777777" w:rsidTr="00441465">
        <w:tc>
          <w:tcPr>
            <w:tcW w:w="1625" w:type="pct"/>
            <w:shd w:val="clear" w:color="auto" w:fill="auto"/>
          </w:tcPr>
          <w:p w14:paraId="5151C40B" w14:textId="77777777" w:rsidR="00696A89" w:rsidRPr="006F641A" w:rsidRDefault="00696A89" w:rsidP="00696A89">
            <w:pPr>
              <w:pStyle w:val="MediumGrid1-Accent21"/>
              <w:numPr>
                <w:ilvl w:val="0"/>
                <w:numId w:val="7"/>
              </w:numPr>
              <w:spacing w:after="0" w:line="240" w:lineRule="auto"/>
              <w:rPr>
                <w:sz w:val="24"/>
                <w:szCs w:val="24"/>
              </w:rPr>
            </w:pPr>
            <w:r w:rsidRPr="006F641A">
              <w:rPr>
                <w:sz w:val="24"/>
                <w:szCs w:val="24"/>
              </w:rPr>
              <w:t>Green vegetables</w:t>
            </w:r>
          </w:p>
        </w:tc>
        <w:tc>
          <w:tcPr>
            <w:tcW w:w="2921" w:type="pct"/>
            <w:shd w:val="clear" w:color="auto" w:fill="auto"/>
          </w:tcPr>
          <w:p w14:paraId="48DAC225" w14:textId="77777777" w:rsidR="00696A89" w:rsidRPr="006F641A" w:rsidRDefault="00696A89" w:rsidP="00441465">
            <w:pPr>
              <w:spacing w:after="0" w:line="240" w:lineRule="auto"/>
              <w:rPr>
                <w:sz w:val="24"/>
                <w:szCs w:val="24"/>
              </w:rPr>
            </w:pPr>
            <w:r w:rsidRPr="006F641A">
              <w:rPr>
                <w:sz w:val="24"/>
                <w:szCs w:val="24"/>
              </w:rPr>
              <w:t>Only score the dark green leafy type (second part of q.)</w:t>
            </w:r>
          </w:p>
          <w:p w14:paraId="0B56F1B7" w14:textId="77777777" w:rsidR="00696A89" w:rsidRPr="006F641A" w:rsidRDefault="00696A89" w:rsidP="00441465">
            <w:pPr>
              <w:spacing w:after="0" w:line="240" w:lineRule="auto"/>
              <w:rPr>
                <w:sz w:val="24"/>
                <w:szCs w:val="24"/>
              </w:rPr>
            </w:pPr>
            <w:r w:rsidRPr="006F641A">
              <w:rPr>
                <w:sz w:val="24"/>
                <w:szCs w:val="24"/>
              </w:rPr>
              <w:t>0 = 0-1.99 times / wk</w:t>
            </w:r>
          </w:p>
          <w:p w14:paraId="2183BF04" w14:textId="77777777" w:rsidR="00696A89" w:rsidRPr="006F641A" w:rsidRDefault="00696A89" w:rsidP="00441465">
            <w:pPr>
              <w:spacing w:after="0" w:line="240" w:lineRule="auto"/>
              <w:rPr>
                <w:sz w:val="24"/>
                <w:szCs w:val="24"/>
              </w:rPr>
            </w:pPr>
            <w:r w:rsidRPr="006F641A">
              <w:rPr>
                <w:sz w:val="24"/>
                <w:szCs w:val="24"/>
              </w:rPr>
              <w:t>1 = 2-3.99 times / wk</w:t>
            </w:r>
          </w:p>
          <w:p w14:paraId="5643C582" w14:textId="77777777" w:rsidR="00696A89" w:rsidRPr="006F641A" w:rsidRDefault="00696A89" w:rsidP="00441465">
            <w:pPr>
              <w:spacing w:after="0" w:line="240" w:lineRule="auto"/>
              <w:rPr>
                <w:sz w:val="24"/>
                <w:szCs w:val="24"/>
              </w:rPr>
            </w:pPr>
            <w:r w:rsidRPr="006F641A">
              <w:rPr>
                <w:sz w:val="24"/>
                <w:szCs w:val="24"/>
              </w:rPr>
              <w:t>2 = ≥4 times/ wk</w:t>
            </w:r>
          </w:p>
        </w:tc>
        <w:tc>
          <w:tcPr>
            <w:tcW w:w="454" w:type="pct"/>
            <w:shd w:val="clear" w:color="auto" w:fill="auto"/>
          </w:tcPr>
          <w:p w14:paraId="00FCE9E4"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3B88AC80" w14:textId="77777777" w:rsidTr="00441465">
        <w:tc>
          <w:tcPr>
            <w:tcW w:w="1625" w:type="pct"/>
            <w:shd w:val="clear" w:color="auto" w:fill="auto"/>
          </w:tcPr>
          <w:p w14:paraId="45F5D5A5" w14:textId="77777777" w:rsidR="00696A89" w:rsidRPr="006F641A" w:rsidRDefault="00696A89" w:rsidP="00696A89">
            <w:pPr>
              <w:pStyle w:val="MediumGrid1-Accent21"/>
              <w:numPr>
                <w:ilvl w:val="0"/>
                <w:numId w:val="6"/>
              </w:numPr>
              <w:spacing w:after="0" w:line="240" w:lineRule="auto"/>
              <w:rPr>
                <w:sz w:val="24"/>
                <w:szCs w:val="24"/>
              </w:rPr>
            </w:pPr>
            <w:r w:rsidRPr="006F641A">
              <w:rPr>
                <w:sz w:val="24"/>
                <w:szCs w:val="24"/>
              </w:rPr>
              <w:t>Sofrito</w:t>
            </w:r>
          </w:p>
        </w:tc>
        <w:tc>
          <w:tcPr>
            <w:tcW w:w="2921" w:type="pct"/>
            <w:shd w:val="clear" w:color="auto" w:fill="auto"/>
          </w:tcPr>
          <w:p w14:paraId="031207C7" w14:textId="77777777" w:rsidR="00696A89" w:rsidRPr="006F641A" w:rsidRDefault="00696A89" w:rsidP="00441465">
            <w:pPr>
              <w:spacing w:after="0" w:line="240" w:lineRule="auto"/>
              <w:rPr>
                <w:sz w:val="24"/>
                <w:szCs w:val="24"/>
              </w:rPr>
            </w:pPr>
            <w:r w:rsidRPr="006F641A">
              <w:rPr>
                <w:sz w:val="24"/>
                <w:szCs w:val="24"/>
              </w:rPr>
              <w:t>0 = 0-0.99 times / wk</w:t>
            </w:r>
          </w:p>
          <w:p w14:paraId="65C10694" w14:textId="77777777" w:rsidR="00696A89" w:rsidRPr="006F641A" w:rsidRDefault="00696A89" w:rsidP="00441465">
            <w:pPr>
              <w:spacing w:after="0" w:line="240" w:lineRule="auto"/>
              <w:rPr>
                <w:sz w:val="24"/>
                <w:szCs w:val="24"/>
              </w:rPr>
            </w:pPr>
            <w:r w:rsidRPr="006F641A">
              <w:rPr>
                <w:sz w:val="24"/>
                <w:szCs w:val="24"/>
              </w:rPr>
              <w:t>1 = 1-1.99 times / wk</w:t>
            </w:r>
          </w:p>
          <w:p w14:paraId="392638D4" w14:textId="77777777" w:rsidR="00696A89" w:rsidRPr="006F641A" w:rsidRDefault="00696A89" w:rsidP="00441465">
            <w:pPr>
              <w:spacing w:after="0" w:line="240" w:lineRule="auto"/>
              <w:rPr>
                <w:sz w:val="24"/>
                <w:szCs w:val="24"/>
              </w:rPr>
            </w:pPr>
            <w:r w:rsidRPr="006F641A">
              <w:rPr>
                <w:sz w:val="24"/>
                <w:szCs w:val="24"/>
              </w:rPr>
              <w:t>2 = 2+ times / wk</w:t>
            </w:r>
          </w:p>
          <w:p w14:paraId="0A5EFE6D" w14:textId="77777777" w:rsidR="00696A89" w:rsidRPr="006F641A" w:rsidRDefault="00696A89" w:rsidP="00441465">
            <w:pPr>
              <w:spacing w:after="0" w:line="240" w:lineRule="auto"/>
              <w:rPr>
                <w:sz w:val="24"/>
                <w:szCs w:val="24"/>
              </w:rPr>
            </w:pPr>
          </w:p>
          <w:p w14:paraId="7953542A" w14:textId="77777777" w:rsidR="00696A89" w:rsidRPr="006F641A" w:rsidRDefault="00696A89" w:rsidP="00441465">
            <w:pPr>
              <w:spacing w:after="0" w:line="240" w:lineRule="auto"/>
              <w:rPr>
                <w:sz w:val="24"/>
                <w:szCs w:val="24"/>
              </w:rPr>
            </w:pPr>
          </w:p>
          <w:p w14:paraId="0CD0D4C9" w14:textId="77777777" w:rsidR="00696A89" w:rsidRPr="006F641A" w:rsidRDefault="00696A89" w:rsidP="00441465">
            <w:pPr>
              <w:spacing w:after="0" w:line="240" w:lineRule="auto"/>
              <w:rPr>
                <w:sz w:val="24"/>
                <w:szCs w:val="24"/>
              </w:rPr>
            </w:pPr>
          </w:p>
        </w:tc>
        <w:tc>
          <w:tcPr>
            <w:tcW w:w="454" w:type="pct"/>
            <w:shd w:val="clear" w:color="auto" w:fill="auto"/>
          </w:tcPr>
          <w:p w14:paraId="427FCA82"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568332A4" w14:textId="77777777" w:rsidTr="00441465">
        <w:tc>
          <w:tcPr>
            <w:tcW w:w="1625" w:type="pct"/>
            <w:shd w:val="clear" w:color="auto" w:fill="auto"/>
          </w:tcPr>
          <w:p w14:paraId="054E8B16" w14:textId="77777777" w:rsidR="00696A89" w:rsidRPr="006F641A" w:rsidRDefault="00696A89" w:rsidP="00696A89">
            <w:pPr>
              <w:pStyle w:val="MediumGrid1-Accent21"/>
              <w:numPr>
                <w:ilvl w:val="0"/>
                <w:numId w:val="6"/>
              </w:numPr>
              <w:rPr>
                <w:sz w:val="24"/>
                <w:szCs w:val="24"/>
              </w:rPr>
            </w:pPr>
            <w:r w:rsidRPr="006F641A">
              <w:rPr>
                <w:sz w:val="24"/>
                <w:szCs w:val="24"/>
              </w:rPr>
              <w:t>Wholegrains or lower GI (bread as proxy)</w:t>
            </w:r>
          </w:p>
        </w:tc>
        <w:tc>
          <w:tcPr>
            <w:tcW w:w="2921" w:type="pct"/>
            <w:shd w:val="clear" w:color="auto" w:fill="auto"/>
          </w:tcPr>
          <w:p w14:paraId="313A83A4" w14:textId="77777777" w:rsidR="00696A89" w:rsidRDefault="00696A89" w:rsidP="00441465">
            <w:pPr>
              <w:spacing w:after="0" w:line="240" w:lineRule="auto"/>
              <w:rPr>
                <w:sz w:val="24"/>
                <w:szCs w:val="24"/>
              </w:rPr>
            </w:pPr>
            <w:r>
              <w:rPr>
                <w:sz w:val="24"/>
                <w:szCs w:val="24"/>
              </w:rPr>
              <w:t>0=If a zero i.e. ‘0’ is selected as the response for each bread type i.e. don’t eat any bread</w:t>
            </w:r>
          </w:p>
          <w:p w14:paraId="2CD8EA58" w14:textId="77777777" w:rsidR="00696A89" w:rsidRPr="006F641A" w:rsidRDefault="00696A89" w:rsidP="00441465">
            <w:pPr>
              <w:spacing w:after="0" w:line="240" w:lineRule="auto"/>
              <w:rPr>
                <w:sz w:val="24"/>
                <w:szCs w:val="24"/>
              </w:rPr>
            </w:pPr>
            <w:r w:rsidRPr="006F641A">
              <w:rPr>
                <w:sz w:val="24"/>
                <w:szCs w:val="24"/>
              </w:rPr>
              <w:t xml:space="preserve">0 = white &gt; wholegrain + wholemeal + rye + sourdough; </w:t>
            </w:r>
          </w:p>
          <w:p w14:paraId="18A2FB8D" w14:textId="77777777" w:rsidR="00696A89" w:rsidRPr="006F641A" w:rsidRDefault="00696A89" w:rsidP="00441465">
            <w:pPr>
              <w:spacing w:after="0" w:line="240" w:lineRule="auto"/>
              <w:rPr>
                <w:sz w:val="24"/>
                <w:szCs w:val="24"/>
              </w:rPr>
            </w:pPr>
            <w:r w:rsidRPr="006F641A">
              <w:rPr>
                <w:sz w:val="24"/>
                <w:szCs w:val="24"/>
              </w:rPr>
              <w:lastRenderedPageBreak/>
              <w:t xml:space="preserve">1 = white is equal to wholegrain + wholemeal + rye + sourdough; </w:t>
            </w:r>
          </w:p>
          <w:p w14:paraId="3F9911EF" w14:textId="77777777" w:rsidR="00696A89" w:rsidRPr="006F641A" w:rsidRDefault="00696A89" w:rsidP="00441465">
            <w:pPr>
              <w:spacing w:after="0" w:line="240" w:lineRule="auto"/>
              <w:rPr>
                <w:sz w:val="24"/>
                <w:szCs w:val="24"/>
              </w:rPr>
            </w:pPr>
            <w:r w:rsidRPr="006F641A">
              <w:rPr>
                <w:sz w:val="24"/>
                <w:szCs w:val="24"/>
              </w:rPr>
              <w:t>2 = white &lt; wholegrain + wholemeal + rye + sourdough</w:t>
            </w:r>
          </w:p>
        </w:tc>
        <w:tc>
          <w:tcPr>
            <w:tcW w:w="454" w:type="pct"/>
            <w:shd w:val="clear" w:color="auto" w:fill="auto"/>
          </w:tcPr>
          <w:p w14:paraId="6E51E320" w14:textId="77777777" w:rsidR="00696A89" w:rsidRPr="006F641A" w:rsidRDefault="00696A89" w:rsidP="00441465">
            <w:pPr>
              <w:spacing w:after="0" w:line="240" w:lineRule="auto"/>
              <w:rPr>
                <w:sz w:val="24"/>
                <w:szCs w:val="24"/>
              </w:rPr>
            </w:pPr>
            <w:r w:rsidRPr="006F641A">
              <w:rPr>
                <w:sz w:val="24"/>
                <w:szCs w:val="24"/>
              </w:rPr>
              <w:lastRenderedPageBreak/>
              <w:t>2</w:t>
            </w:r>
          </w:p>
        </w:tc>
      </w:tr>
      <w:tr w:rsidR="00696A89" w:rsidRPr="006F641A" w14:paraId="1A69ECEE" w14:textId="77777777" w:rsidTr="00441465">
        <w:tc>
          <w:tcPr>
            <w:tcW w:w="1625" w:type="pct"/>
            <w:shd w:val="clear" w:color="auto" w:fill="auto"/>
          </w:tcPr>
          <w:p w14:paraId="023AACB3" w14:textId="77777777" w:rsidR="00696A89" w:rsidRPr="006F641A" w:rsidRDefault="00696A89" w:rsidP="00441465">
            <w:pPr>
              <w:spacing w:after="0" w:line="240" w:lineRule="auto"/>
              <w:rPr>
                <w:sz w:val="24"/>
                <w:szCs w:val="24"/>
              </w:rPr>
            </w:pPr>
            <w:r w:rsidRPr="006F641A">
              <w:rPr>
                <w:sz w:val="24"/>
                <w:szCs w:val="24"/>
              </w:rPr>
              <w:t xml:space="preserve">     8a. Takeaways</w:t>
            </w:r>
          </w:p>
        </w:tc>
        <w:tc>
          <w:tcPr>
            <w:tcW w:w="2921" w:type="pct"/>
            <w:shd w:val="clear" w:color="auto" w:fill="auto"/>
          </w:tcPr>
          <w:p w14:paraId="200010D1" w14:textId="77777777" w:rsidR="00696A89" w:rsidRPr="006F641A" w:rsidRDefault="00696A89" w:rsidP="00441465">
            <w:pPr>
              <w:spacing w:after="0" w:line="240" w:lineRule="auto"/>
              <w:rPr>
                <w:sz w:val="24"/>
                <w:szCs w:val="24"/>
              </w:rPr>
            </w:pPr>
            <w:r w:rsidRPr="006F641A">
              <w:rPr>
                <w:sz w:val="24"/>
                <w:szCs w:val="24"/>
              </w:rPr>
              <w:t>0 = ≥2 times / wk</w:t>
            </w:r>
          </w:p>
          <w:p w14:paraId="3D91E7D6" w14:textId="77777777" w:rsidR="00696A89" w:rsidRPr="006F641A" w:rsidRDefault="00696A89" w:rsidP="00441465">
            <w:pPr>
              <w:spacing w:after="0" w:line="240" w:lineRule="auto"/>
              <w:rPr>
                <w:sz w:val="24"/>
                <w:szCs w:val="24"/>
              </w:rPr>
            </w:pPr>
            <w:r w:rsidRPr="006F641A">
              <w:rPr>
                <w:sz w:val="24"/>
                <w:szCs w:val="24"/>
              </w:rPr>
              <w:t>1 = 1-1.99 times / wk</w:t>
            </w:r>
          </w:p>
          <w:p w14:paraId="2177D948" w14:textId="77777777" w:rsidR="00696A89" w:rsidRPr="006F641A" w:rsidRDefault="00696A89" w:rsidP="00441465">
            <w:pPr>
              <w:spacing w:after="0" w:line="240" w:lineRule="auto"/>
              <w:rPr>
                <w:sz w:val="24"/>
                <w:szCs w:val="24"/>
              </w:rPr>
            </w:pPr>
            <w:r w:rsidRPr="006F641A">
              <w:rPr>
                <w:sz w:val="24"/>
                <w:szCs w:val="24"/>
              </w:rPr>
              <w:t>2 = 0-0.99 times / wk</w:t>
            </w:r>
          </w:p>
        </w:tc>
        <w:tc>
          <w:tcPr>
            <w:tcW w:w="454" w:type="pct"/>
            <w:shd w:val="clear" w:color="auto" w:fill="auto"/>
          </w:tcPr>
          <w:p w14:paraId="0DD75F26"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2CA0110F" w14:textId="77777777" w:rsidTr="00441465">
        <w:tc>
          <w:tcPr>
            <w:tcW w:w="1625" w:type="pct"/>
            <w:shd w:val="clear" w:color="auto" w:fill="auto"/>
          </w:tcPr>
          <w:p w14:paraId="6CB31BCF" w14:textId="77777777" w:rsidR="00696A89" w:rsidRPr="006F641A" w:rsidRDefault="00696A89" w:rsidP="00441465">
            <w:pPr>
              <w:spacing w:after="0" w:line="240" w:lineRule="auto"/>
              <w:rPr>
                <w:sz w:val="24"/>
                <w:szCs w:val="24"/>
              </w:rPr>
            </w:pPr>
            <w:r w:rsidRPr="006F641A">
              <w:rPr>
                <w:sz w:val="24"/>
                <w:szCs w:val="24"/>
              </w:rPr>
              <w:t xml:space="preserve">     8b. Biscuits</w:t>
            </w:r>
          </w:p>
        </w:tc>
        <w:tc>
          <w:tcPr>
            <w:tcW w:w="2921" w:type="pct"/>
            <w:shd w:val="clear" w:color="auto" w:fill="auto"/>
          </w:tcPr>
          <w:p w14:paraId="2E3EBAA1" w14:textId="77777777" w:rsidR="00696A89" w:rsidRPr="006F641A" w:rsidRDefault="00696A89" w:rsidP="00441465">
            <w:pPr>
              <w:spacing w:after="0" w:line="240" w:lineRule="auto"/>
              <w:rPr>
                <w:sz w:val="24"/>
                <w:szCs w:val="24"/>
              </w:rPr>
            </w:pPr>
            <w:r w:rsidRPr="006F641A">
              <w:rPr>
                <w:sz w:val="24"/>
                <w:szCs w:val="24"/>
              </w:rPr>
              <w:t>0 = ≥2 times / wk</w:t>
            </w:r>
          </w:p>
          <w:p w14:paraId="378A71A7" w14:textId="77777777" w:rsidR="00696A89" w:rsidRPr="006F641A" w:rsidRDefault="00696A89" w:rsidP="00441465">
            <w:pPr>
              <w:spacing w:after="0" w:line="240" w:lineRule="auto"/>
              <w:rPr>
                <w:sz w:val="24"/>
                <w:szCs w:val="24"/>
              </w:rPr>
            </w:pPr>
            <w:r w:rsidRPr="006F641A">
              <w:rPr>
                <w:sz w:val="24"/>
                <w:szCs w:val="24"/>
              </w:rPr>
              <w:t>1 = 1-1.99 times / wk</w:t>
            </w:r>
          </w:p>
          <w:p w14:paraId="5536F23A" w14:textId="77777777" w:rsidR="00696A89" w:rsidRPr="006F641A" w:rsidRDefault="00696A89" w:rsidP="00441465">
            <w:pPr>
              <w:spacing w:after="0" w:line="240" w:lineRule="auto"/>
              <w:rPr>
                <w:sz w:val="24"/>
                <w:szCs w:val="24"/>
              </w:rPr>
            </w:pPr>
            <w:r w:rsidRPr="006F641A">
              <w:rPr>
                <w:sz w:val="24"/>
                <w:szCs w:val="24"/>
              </w:rPr>
              <w:t>2 = 0-0.99 times / wk</w:t>
            </w:r>
          </w:p>
        </w:tc>
        <w:tc>
          <w:tcPr>
            <w:tcW w:w="454" w:type="pct"/>
            <w:shd w:val="clear" w:color="auto" w:fill="auto"/>
          </w:tcPr>
          <w:p w14:paraId="37F77DC0"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2D0A6072" w14:textId="77777777" w:rsidTr="00441465">
        <w:tc>
          <w:tcPr>
            <w:tcW w:w="1625" w:type="pct"/>
            <w:shd w:val="clear" w:color="auto" w:fill="auto"/>
          </w:tcPr>
          <w:p w14:paraId="13BB2BEB" w14:textId="77777777" w:rsidR="00696A89" w:rsidRPr="006F641A" w:rsidRDefault="00696A89" w:rsidP="00441465">
            <w:pPr>
              <w:spacing w:after="0" w:line="240" w:lineRule="auto"/>
              <w:rPr>
                <w:sz w:val="24"/>
                <w:szCs w:val="24"/>
              </w:rPr>
            </w:pPr>
            <w:r w:rsidRPr="006F641A">
              <w:rPr>
                <w:sz w:val="24"/>
                <w:szCs w:val="24"/>
              </w:rPr>
              <w:t xml:space="preserve">     8c. Ice cream</w:t>
            </w:r>
          </w:p>
        </w:tc>
        <w:tc>
          <w:tcPr>
            <w:tcW w:w="2921" w:type="pct"/>
            <w:shd w:val="clear" w:color="auto" w:fill="auto"/>
          </w:tcPr>
          <w:p w14:paraId="0E908415" w14:textId="77777777" w:rsidR="00696A89" w:rsidRPr="006F641A" w:rsidRDefault="00696A89" w:rsidP="00441465">
            <w:pPr>
              <w:spacing w:after="0" w:line="240" w:lineRule="auto"/>
              <w:rPr>
                <w:sz w:val="24"/>
                <w:szCs w:val="24"/>
              </w:rPr>
            </w:pPr>
            <w:r w:rsidRPr="006F641A">
              <w:rPr>
                <w:sz w:val="24"/>
                <w:szCs w:val="24"/>
              </w:rPr>
              <w:t>0= ≥2 times / wk</w:t>
            </w:r>
          </w:p>
          <w:p w14:paraId="5927C576" w14:textId="77777777" w:rsidR="00696A89" w:rsidRPr="006F641A" w:rsidRDefault="00696A89" w:rsidP="00441465">
            <w:pPr>
              <w:spacing w:after="0" w:line="240" w:lineRule="auto"/>
              <w:rPr>
                <w:sz w:val="24"/>
                <w:szCs w:val="24"/>
              </w:rPr>
            </w:pPr>
            <w:r w:rsidRPr="006F641A">
              <w:rPr>
                <w:sz w:val="24"/>
                <w:szCs w:val="24"/>
              </w:rPr>
              <w:t>1= 1-1.99 times / wk</w:t>
            </w:r>
          </w:p>
          <w:p w14:paraId="65CF23AB" w14:textId="77777777" w:rsidR="00696A89" w:rsidRPr="006F641A" w:rsidRDefault="00696A89" w:rsidP="00441465">
            <w:pPr>
              <w:spacing w:after="0" w:line="240" w:lineRule="auto"/>
              <w:rPr>
                <w:sz w:val="24"/>
                <w:szCs w:val="24"/>
              </w:rPr>
            </w:pPr>
            <w:r w:rsidRPr="006F641A">
              <w:rPr>
                <w:sz w:val="24"/>
                <w:szCs w:val="24"/>
              </w:rPr>
              <w:t>2 = 0-0.99 times / wk</w:t>
            </w:r>
          </w:p>
        </w:tc>
        <w:tc>
          <w:tcPr>
            <w:tcW w:w="454" w:type="pct"/>
            <w:shd w:val="clear" w:color="auto" w:fill="auto"/>
          </w:tcPr>
          <w:p w14:paraId="56985539"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66D2259C" w14:textId="77777777" w:rsidTr="00441465">
        <w:tc>
          <w:tcPr>
            <w:tcW w:w="1625" w:type="pct"/>
            <w:shd w:val="clear" w:color="auto" w:fill="auto"/>
          </w:tcPr>
          <w:p w14:paraId="0222CF1B" w14:textId="77777777" w:rsidR="00696A89" w:rsidRPr="006F641A" w:rsidRDefault="00696A89" w:rsidP="00441465">
            <w:pPr>
              <w:spacing w:after="0" w:line="240" w:lineRule="auto"/>
              <w:rPr>
                <w:sz w:val="24"/>
                <w:szCs w:val="24"/>
              </w:rPr>
            </w:pPr>
            <w:r w:rsidRPr="006F641A">
              <w:rPr>
                <w:sz w:val="24"/>
                <w:szCs w:val="24"/>
              </w:rPr>
              <w:t xml:space="preserve">     8d. Hot chips</w:t>
            </w:r>
          </w:p>
        </w:tc>
        <w:tc>
          <w:tcPr>
            <w:tcW w:w="2921" w:type="pct"/>
            <w:shd w:val="clear" w:color="auto" w:fill="FFFFFF"/>
          </w:tcPr>
          <w:p w14:paraId="0C70028C" w14:textId="77777777" w:rsidR="00696A89" w:rsidRPr="006F641A" w:rsidRDefault="00696A89" w:rsidP="00441465">
            <w:pPr>
              <w:spacing w:after="0" w:line="240" w:lineRule="auto"/>
              <w:rPr>
                <w:sz w:val="24"/>
                <w:szCs w:val="24"/>
              </w:rPr>
            </w:pPr>
            <w:r w:rsidRPr="006F641A">
              <w:rPr>
                <w:sz w:val="24"/>
                <w:szCs w:val="24"/>
              </w:rPr>
              <w:t>0 = ≥2 times / wk</w:t>
            </w:r>
          </w:p>
          <w:p w14:paraId="401E7021" w14:textId="77777777" w:rsidR="00696A89" w:rsidRPr="006F641A" w:rsidRDefault="00696A89" w:rsidP="00441465">
            <w:pPr>
              <w:spacing w:after="0" w:line="240" w:lineRule="auto"/>
              <w:rPr>
                <w:sz w:val="24"/>
                <w:szCs w:val="24"/>
              </w:rPr>
            </w:pPr>
            <w:r w:rsidRPr="006F641A">
              <w:rPr>
                <w:sz w:val="24"/>
                <w:szCs w:val="24"/>
              </w:rPr>
              <w:t>1 = 1-1.99 times / wk</w:t>
            </w:r>
          </w:p>
          <w:p w14:paraId="6AC08675" w14:textId="77777777" w:rsidR="00696A89" w:rsidRPr="006F641A" w:rsidRDefault="00696A89" w:rsidP="00441465">
            <w:pPr>
              <w:spacing w:after="0" w:line="240" w:lineRule="auto"/>
              <w:rPr>
                <w:sz w:val="24"/>
                <w:szCs w:val="24"/>
              </w:rPr>
            </w:pPr>
            <w:r w:rsidRPr="006F641A">
              <w:rPr>
                <w:sz w:val="24"/>
                <w:szCs w:val="24"/>
              </w:rPr>
              <w:t>2 = 0-0.99 times / wk</w:t>
            </w:r>
          </w:p>
        </w:tc>
        <w:tc>
          <w:tcPr>
            <w:tcW w:w="454" w:type="pct"/>
            <w:shd w:val="clear" w:color="auto" w:fill="auto"/>
          </w:tcPr>
          <w:p w14:paraId="76F3174F"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6F03C161" w14:textId="77777777" w:rsidTr="00441465">
        <w:tc>
          <w:tcPr>
            <w:tcW w:w="1625" w:type="pct"/>
            <w:tcBorders>
              <w:bottom w:val="single" w:sz="4" w:space="0" w:color="auto"/>
            </w:tcBorders>
            <w:shd w:val="clear" w:color="auto" w:fill="auto"/>
          </w:tcPr>
          <w:p w14:paraId="26F9D1E0" w14:textId="77777777" w:rsidR="00696A89" w:rsidRPr="006F641A" w:rsidRDefault="00696A89" w:rsidP="00441465">
            <w:pPr>
              <w:spacing w:after="0" w:line="240" w:lineRule="auto"/>
              <w:rPr>
                <w:sz w:val="24"/>
                <w:szCs w:val="24"/>
              </w:rPr>
            </w:pPr>
            <w:r w:rsidRPr="006F641A">
              <w:rPr>
                <w:sz w:val="24"/>
                <w:szCs w:val="24"/>
              </w:rPr>
              <w:t xml:space="preserve">     8e. Soft drinks</w:t>
            </w:r>
          </w:p>
        </w:tc>
        <w:tc>
          <w:tcPr>
            <w:tcW w:w="2921" w:type="pct"/>
            <w:tcBorders>
              <w:bottom w:val="single" w:sz="4" w:space="0" w:color="auto"/>
            </w:tcBorders>
            <w:shd w:val="clear" w:color="auto" w:fill="auto"/>
          </w:tcPr>
          <w:p w14:paraId="58F5500C" w14:textId="77777777" w:rsidR="00696A89" w:rsidRPr="006F641A" w:rsidRDefault="00696A89" w:rsidP="00441465">
            <w:pPr>
              <w:spacing w:after="0" w:line="240" w:lineRule="auto"/>
              <w:rPr>
                <w:sz w:val="24"/>
                <w:szCs w:val="24"/>
              </w:rPr>
            </w:pPr>
            <w:r w:rsidRPr="006F641A">
              <w:rPr>
                <w:sz w:val="24"/>
                <w:szCs w:val="24"/>
              </w:rPr>
              <w:t>0 = ≥2 times / wk</w:t>
            </w:r>
          </w:p>
          <w:p w14:paraId="560CB5BF" w14:textId="77777777" w:rsidR="00696A89" w:rsidRPr="006F641A" w:rsidRDefault="00696A89" w:rsidP="00441465">
            <w:pPr>
              <w:spacing w:after="0" w:line="240" w:lineRule="auto"/>
              <w:rPr>
                <w:sz w:val="24"/>
                <w:szCs w:val="24"/>
              </w:rPr>
            </w:pPr>
            <w:r w:rsidRPr="006F641A">
              <w:rPr>
                <w:sz w:val="24"/>
                <w:szCs w:val="24"/>
              </w:rPr>
              <w:t>1 = 1-1.99 times / wk</w:t>
            </w:r>
          </w:p>
          <w:p w14:paraId="40A554FA" w14:textId="77777777" w:rsidR="00696A89" w:rsidRPr="006F641A" w:rsidRDefault="00696A89" w:rsidP="00441465">
            <w:pPr>
              <w:spacing w:after="0" w:line="240" w:lineRule="auto"/>
              <w:rPr>
                <w:sz w:val="24"/>
                <w:szCs w:val="24"/>
              </w:rPr>
            </w:pPr>
            <w:r w:rsidRPr="006F641A">
              <w:rPr>
                <w:sz w:val="24"/>
                <w:szCs w:val="24"/>
              </w:rPr>
              <w:t>2 = 0-0.99 times / wk</w:t>
            </w:r>
          </w:p>
        </w:tc>
        <w:tc>
          <w:tcPr>
            <w:tcW w:w="454" w:type="pct"/>
            <w:tcBorders>
              <w:bottom w:val="single" w:sz="4" w:space="0" w:color="auto"/>
            </w:tcBorders>
            <w:shd w:val="clear" w:color="auto" w:fill="auto"/>
          </w:tcPr>
          <w:p w14:paraId="21B9C693"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1815D94B" w14:textId="77777777" w:rsidTr="00441465">
        <w:trPr>
          <w:trHeight w:val="935"/>
        </w:trPr>
        <w:tc>
          <w:tcPr>
            <w:tcW w:w="1625" w:type="pct"/>
            <w:shd w:val="clear" w:color="auto" w:fill="auto"/>
          </w:tcPr>
          <w:p w14:paraId="7E1E871E" w14:textId="77777777" w:rsidR="00696A89" w:rsidRPr="006F641A" w:rsidRDefault="00696A89" w:rsidP="00441465">
            <w:pPr>
              <w:spacing w:after="0" w:line="240" w:lineRule="auto"/>
              <w:rPr>
                <w:sz w:val="24"/>
                <w:szCs w:val="24"/>
              </w:rPr>
            </w:pPr>
            <w:r w:rsidRPr="006F641A">
              <w:rPr>
                <w:sz w:val="24"/>
                <w:szCs w:val="24"/>
              </w:rPr>
              <w:t xml:space="preserve">     9. Alcoholic beverages</w:t>
            </w:r>
          </w:p>
        </w:tc>
        <w:tc>
          <w:tcPr>
            <w:tcW w:w="2921" w:type="pct"/>
            <w:shd w:val="clear" w:color="auto" w:fill="auto"/>
          </w:tcPr>
          <w:p w14:paraId="743284DA" w14:textId="77777777" w:rsidR="00696A89" w:rsidRDefault="00696A89" w:rsidP="00441465">
            <w:pPr>
              <w:widowControl w:val="0"/>
              <w:autoSpaceDE w:val="0"/>
              <w:autoSpaceDN w:val="0"/>
              <w:adjustRightInd w:val="0"/>
              <w:spacing w:after="0" w:line="240" w:lineRule="auto"/>
              <w:rPr>
                <w:i/>
                <w:sz w:val="24"/>
                <w:szCs w:val="24"/>
              </w:rPr>
            </w:pPr>
            <w:r>
              <w:rPr>
                <w:i/>
                <w:sz w:val="24"/>
                <w:szCs w:val="24"/>
              </w:rPr>
              <w:t>Note: convert drinks to “standard drinks” before applying rules, see below*</w:t>
            </w:r>
          </w:p>
          <w:p w14:paraId="511FA23F" w14:textId="77777777" w:rsidR="00696A89" w:rsidRDefault="00696A89" w:rsidP="00441465">
            <w:pPr>
              <w:widowControl w:val="0"/>
              <w:autoSpaceDE w:val="0"/>
              <w:autoSpaceDN w:val="0"/>
              <w:adjustRightInd w:val="0"/>
              <w:spacing w:after="0" w:line="240" w:lineRule="auto"/>
              <w:rPr>
                <w:sz w:val="24"/>
                <w:szCs w:val="24"/>
              </w:rPr>
            </w:pPr>
          </w:p>
          <w:p w14:paraId="45A018E3" w14:textId="77777777" w:rsidR="00696A89" w:rsidRPr="006F641A" w:rsidRDefault="00696A89" w:rsidP="00441465">
            <w:pPr>
              <w:widowControl w:val="0"/>
              <w:autoSpaceDE w:val="0"/>
              <w:autoSpaceDN w:val="0"/>
              <w:adjustRightInd w:val="0"/>
              <w:spacing w:after="0" w:line="240" w:lineRule="auto"/>
              <w:rPr>
                <w:sz w:val="24"/>
                <w:szCs w:val="24"/>
              </w:rPr>
            </w:pPr>
            <w:r w:rsidRPr="006F641A">
              <w:rPr>
                <w:sz w:val="24"/>
                <w:szCs w:val="24"/>
              </w:rPr>
              <w:t>0= &gt;14 standard drinks per week (from question</w:t>
            </w:r>
            <w:r>
              <w:rPr>
                <w:sz w:val="24"/>
                <w:szCs w:val="24"/>
              </w:rPr>
              <w:t xml:space="preserve"> 9b</w:t>
            </w:r>
            <w:r w:rsidRPr="006F641A">
              <w:rPr>
                <w:sz w:val="24"/>
                <w:szCs w:val="24"/>
              </w:rPr>
              <w:t>)</w:t>
            </w:r>
          </w:p>
          <w:p w14:paraId="29E799AD" w14:textId="77777777" w:rsidR="00696A89" w:rsidRPr="006F641A" w:rsidRDefault="00696A89" w:rsidP="00441465">
            <w:pPr>
              <w:widowControl w:val="0"/>
              <w:autoSpaceDE w:val="0"/>
              <w:autoSpaceDN w:val="0"/>
              <w:adjustRightInd w:val="0"/>
              <w:spacing w:after="0" w:line="240" w:lineRule="auto"/>
              <w:rPr>
                <w:sz w:val="24"/>
                <w:szCs w:val="24"/>
              </w:rPr>
            </w:pPr>
          </w:p>
          <w:p w14:paraId="34FF5A30" w14:textId="77777777" w:rsidR="00696A89" w:rsidRDefault="00696A89" w:rsidP="00441465">
            <w:pPr>
              <w:widowControl w:val="0"/>
              <w:autoSpaceDE w:val="0"/>
              <w:autoSpaceDN w:val="0"/>
              <w:adjustRightInd w:val="0"/>
              <w:spacing w:after="0" w:line="240" w:lineRule="auto"/>
              <w:rPr>
                <w:sz w:val="24"/>
                <w:szCs w:val="24"/>
              </w:rPr>
            </w:pPr>
            <w:r w:rsidRPr="006F641A">
              <w:rPr>
                <w:sz w:val="24"/>
                <w:szCs w:val="24"/>
              </w:rPr>
              <w:t>1= &gt;</w:t>
            </w:r>
            <w:r>
              <w:rPr>
                <w:sz w:val="24"/>
                <w:szCs w:val="24"/>
              </w:rPr>
              <w:t>7</w:t>
            </w:r>
            <w:r w:rsidRPr="006F641A">
              <w:rPr>
                <w:sz w:val="24"/>
                <w:szCs w:val="24"/>
              </w:rPr>
              <w:t>-14 standard drinks per week</w:t>
            </w:r>
            <w:r>
              <w:rPr>
                <w:sz w:val="24"/>
                <w:szCs w:val="24"/>
              </w:rPr>
              <w:t xml:space="preserve"> of any alcohol</w:t>
            </w:r>
            <w:r w:rsidRPr="006F641A">
              <w:rPr>
                <w:sz w:val="24"/>
                <w:szCs w:val="24"/>
              </w:rPr>
              <w:t xml:space="preserve"> (from question</w:t>
            </w:r>
            <w:r>
              <w:rPr>
                <w:sz w:val="24"/>
                <w:szCs w:val="24"/>
              </w:rPr>
              <w:t xml:space="preserve"> 9b</w:t>
            </w:r>
            <w:r w:rsidRPr="006F641A">
              <w:rPr>
                <w:sz w:val="24"/>
                <w:szCs w:val="24"/>
              </w:rPr>
              <w:t>)</w:t>
            </w:r>
          </w:p>
          <w:p w14:paraId="4333C332" w14:textId="77777777" w:rsidR="00696A89" w:rsidRPr="006F641A" w:rsidRDefault="00696A89" w:rsidP="00441465">
            <w:pPr>
              <w:widowControl w:val="0"/>
              <w:autoSpaceDE w:val="0"/>
              <w:autoSpaceDN w:val="0"/>
              <w:adjustRightInd w:val="0"/>
              <w:spacing w:after="0" w:line="240" w:lineRule="auto"/>
              <w:rPr>
                <w:sz w:val="24"/>
                <w:szCs w:val="24"/>
              </w:rPr>
            </w:pPr>
            <w:r>
              <w:rPr>
                <w:sz w:val="24"/>
                <w:szCs w:val="24"/>
              </w:rPr>
              <w:t xml:space="preserve">1=&gt;0 to 7 standard drinks where wine is not main drink (i.e. </w:t>
            </w:r>
            <w:r w:rsidRPr="008E6899">
              <w:rPr>
                <w:sz w:val="24"/>
                <w:szCs w:val="24"/>
              </w:rPr>
              <w:t>total std drinks wine divided by total std drinks all alcohol ≤50%</w:t>
            </w:r>
            <w:r>
              <w:rPr>
                <w:sz w:val="24"/>
                <w:szCs w:val="24"/>
              </w:rPr>
              <w:t>)</w:t>
            </w:r>
          </w:p>
          <w:p w14:paraId="33D43440" w14:textId="77777777" w:rsidR="00696A89" w:rsidRPr="006F641A" w:rsidRDefault="00696A89" w:rsidP="00441465">
            <w:pPr>
              <w:widowControl w:val="0"/>
              <w:autoSpaceDE w:val="0"/>
              <w:autoSpaceDN w:val="0"/>
              <w:adjustRightInd w:val="0"/>
              <w:spacing w:after="0" w:line="240" w:lineRule="auto"/>
              <w:rPr>
                <w:sz w:val="24"/>
                <w:szCs w:val="24"/>
              </w:rPr>
            </w:pPr>
          </w:p>
          <w:p w14:paraId="6EE541FB" w14:textId="77777777" w:rsidR="00696A89" w:rsidRPr="006F641A" w:rsidRDefault="00696A89" w:rsidP="00441465">
            <w:pPr>
              <w:spacing w:after="0" w:line="240" w:lineRule="auto"/>
              <w:rPr>
                <w:sz w:val="24"/>
                <w:szCs w:val="24"/>
              </w:rPr>
            </w:pPr>
            <w:r w:rsidRPr="006F641A">
              <w:rPr>
                <w:sz w:val="24"/>
                <w:szCs w:val="24"/>
              </w:rPr>
              <w:t xml:space="preserve">2= NON-DRINKERS </w:t>
            </w:r>
            <w:r>
              <w:rPr>
                <w:sz w:val="24"/>
                <w:szCs w:val="24"/>
              </w:rPr>
              <w:t xml:space="preserve">(from question 9a) </w:t>
            </w:r>
            <w:r w:rsidRPr="006F641A">
              <w:rPr>
                <w:sz w:val="24"/>
                <w:szCs w:val="24"/>
              </w:rPr>
              <w:t>OR</w:t>
            </w:r>
          </w:p>
          <w:p w14:paraId="6C212601" w14:textId="77777777" w:rsidR="00696A89" w:rsidRPr="006F641A" w:rsidRDefault="00696A89" w:rsidP="00441465">
            <w:pPr>
              <w:spacing w:after="0" w:line="240" w:lineRule="auto"/>
              <w:rPr>
                <w:sz w:val="24"/>
                <w:szCs w:val="24"/>
              </w:rPr>
            </w:pPr>
            <w:r w:rsidRPr="006F641A">
              <w:rPr>
                <w:sz w:val="24"/>
                <w:szCs w:val="24"/>
              </w:rPr>
              <w:t>2= &gt;0 to 7 standard drinks per week</w:t>
            </w:r>
            <w:r>
              <w:rPr>
                <w:sz w:val="24"/>
                <w:szCs w:val="24"/>
              </w:rPr>
              <w:t xml:space="preserve"> </w:t>
            </w:r>
            <w:r w:rsidRPr="006F641A">
              <w:rPr>
                <w:sz w:val="24"/>
                <w:szCs w:val="24"/>
              </w:rPr>
              <w:t xml:space="preserve">AND main drink is wine (from question </w:t>
            </w:r>
            <w:r>
              <w:rPr>
                <w:sz w:val="24"/>
                <w:szCs w:val="24"/>
              </w:rPr>
              <w:t>9b</w:t>
            </w:r>
            <w:r w:rsidRPr="006F641A">
              <w:rPr>
                <w:sz w:val="24"/>
                <w:szCs w:val="24"/>
              </w:rPr>
              <w:t>)</w:t>
            </w:r>
            <w:r>
              <w:rPr>
                <w:sz w:val="24"/>
                <w:szCs w:val="24"/>
              </w:rPr>
              <w:t xml:space="preserve"> (i.e. </w:t>
            </w:r>
            <w:r w:rsidRPr="008E6899">
              <w:rPr>
                <w:sz w:val="24"/>
                <w:szCs w:val="24"/>
              </w:rPr>
              <w:t>total std drinks wine divided by total std drinks all alcohol &gt;50%</w:t>
            </w:r>
            <w:r>
              <w:rPr>
                <w:sz w:val="24"/>
                <w:szCs w:val="24"/>
              </w:rPr>
              <w:t>)</w:t>
            </w:r>
          </w:p>
        </w:tc>
        <w:tc>
          <w:tcPr>
            <w:tcW w:w="454" w:type="pct"/>
            <w:shd w:val="clear" w:color="auto" w:fill="auto"/>
          </w:tcPr>
          <w:p w14:paraId="4EBBDCE3" w14:textId="77777777" w:rsidR="00696A89" w:rsidRPr="006F641A" w:rsidRDefault="00696A89" w:rsidP="00441465">
            <w:pPr>
              <w:spacing w:after="0" w:line="240" w:lineRule="auto"/>
              <w:rPr>
                <w:sz w:val="24"/>
                <w:szCs w:val="24"/>
              </w:rPr>
            </w:pPr>
            <w:r w:rsidRPr="006F641A">
              <w:rPr>
                <w:sz w:val="24"/>
                <w:szCs w:val="24"/>
              </w:rPr>
              <w:t>2</w:t>
            </w:r>
          </w:p>
        </w:tc>
      </w:tr>
      <w:tr w:rsidR="00696A89" w:rsidRPr="006F641A" w14:paraId="566CB02A" w14:textId="77777777" w:rsidTr="00441465">
        <w:tc>
          <w:tcPr>
            <w:tcW w:w="1625" w:type="pct"/>
            <w:shd w:val="clear" w:color="auto" w:fill="auto"/>
          </w:tcPr>
          <w:p w14:paraId="193DCA25" w14:textId="77777777" w:rsidR="00696A89" w:rsidRPr="006F641A" w:rsidRDefault="00696A89" w:rsidP="00441465">
            <w:pPr>
              <w:spacing w:after="0" w:line="240" w:lineRule="auto"/>
              <w:rPr>
                <w:sz w:val="24"/>
                <w:szCs w:val="24"/>
              </w:rPr>
            </w:pPr>
            <w:r w:rsidRPr="006F641A">
              <w:rPr>
                <w:sz w:val="24"/>
                <w:szCs w:val="24"/>
              </w:rPr>
              <w:t xml:space="preserve">    10. Fat types</w:t>
            </w:r>
          </w:p>
        </w:tc>
        <w:tc>
          <w:tcPr>
            <w:tcW w:w="2921" w:type="pct"/>
            <w:shd w:val="clear" w:color="auto" w:fill="auto"/>
          </w:tcPr>
          <w:p w14:paraId="7280B43F" w14:textId="77777777" w:rsidR="00696A89" w:rsidRDefault="00696A89" w:rsidP="00441465">
            <w:pPr>
              <w:spacing w:after="0" w:line="240" w:lineRule="auto"/>
              <w:rPr>
                <w:sz w:val="24"/>
                <w:szCs w:val="24"/>
              </w:rPr>
            </w:pPr>
            <w:r>
              <w:rPr>
                <w:sz w:val="24"/>
                <w:szCs w:val="24"/>
              </w:rPr>
              <w:t>0=If a zero i.e. ‘0’ is selected as the response for each fat type i.e. don’t use any added fats</w:t>
            </w:r>
          </w:p>
          <w:p w14:paraId="4E8FC7AD" w14:textId="77777777" w:rsidR="00696A89" w:rsidRPr="006F641A" w:rsidRDefault="00696A89" w:rsidP="00441465">
            <w:pPr>
              <w:spacing w:after="0" w:line="240" w:lineRule="auto"/>
              <w:rPr>
                <w:sz w:val="24"/>
                <w:szCs w:val="24"/>
              </w:rPr>
            </w:pPr>
            <w:r w:rsidRPr="006F641A">
              <w:rPr>
                <w:sz w:val="24"/>
                <w:szCs w:val="24"/>
              </w:rPr>
              <w:t>0 = Others total &gt; olive oil</w:t>
            </w:r>
          </w:p>
          <w:p w14:paraId="7CEC1C2C" w14:textId="77777777" w:rsidR="00696A89" w:rsidRPr="006F641A" w:rsidRDefault="00696A89" w:rsidP="00441465">
            <w:pPr>
              <w:spacing w:after="0" w:line="240" w:lineRule="auto"/>
              <w:rPr>
                <w:sz w:val="24"/>
                <w:szCs w:val="24"/>
              </w:rPr>
            </w:pPr>
            <w:r w:rsidRPr="006F641A">
              <w:rPr>
                <w:sz w:val="24"/>
                <w:szCs w:val="24"/>
              </w:rPr>
              <w:t>2 = Others total = olive oil</w:t>
            </w:r>
          </w:p>
          <w:p w14:paraId="0901CC82" w14:textId="77777777" w:rsidR="00696A89" w:rsidRPr="006F641A" w:rsidRDefault="00696A89" w:rsidP="00441465">
            <w:pPr>
              <w:spacing w:after="0" w:line="240" w:lineRule="auto"/>
              <w:rPr>
                <w:sz w:val="24"/>
                <w:szCs w:val="24"/>
              </w:rPr>
            </w:pPr>
            <w:r w:rsidRPr="006F641A">
              <w:rPr>
                <w:sz w:val="24"/>
                <w:szCs w:val="24"/>
              </w:rPr>
              <w:t xml:space="preserve">4= Others total &lt; olive oil </w:t>
            </w:r>
          </w:p>
        </w:tc>
        <w:tc>
          <w:tcPr>
            <w:tcW w:w="454" w:type="pct"/>
            <w:shd w:val="clear" w:color="auto" w:fill="auto"/>
          </w:tcPr>
          <w:p w14:paraId="250F48E8" w14:textId="77777777" w:rsidR="00696A89" w:rsidRPr="006F641A" w:rsidRDefault="00696A89" w:rsidP="00441465">
            <w:pPr>
              <w:spacing w:after="0" w:line="240" w:lineRule="auto"/>
              <w:rPr>
                <w:sz w:val="24"/>
                <w:szCs w:val="24"/>
              </w:rPr>
            </w:pPr>
            <w:r w:rsidRPr="006F641A">
              <w:rPr>
                <w:sz w:val="24"/>
                <w:szCs w:val="24"/>
              </w:rPr>
              <w:t>4</w:t>
            </w:r>
          </w:p>
        </w:tc>
      </w:tr>
      <w:tr w:rsidR="00696A89" w:rsidRPr="006F641A" w14:paraId="182207E5" w14:textId="77777777" w:rsidTr="00441465">
        <w:tc>
          <w:tcPr>
            <w:tcW w:w="1625" w:type="pct"/>
            <w:shd w:val="clear" w:color="auto" w:fill="auto"/>
          </w:tcPr>
          <w:p w14:paraId="22AF2AD4" w14:textId="77777777" w:rsidR="00696A89" w:rsidRPr="006F641A" w:rsidRDefault="00696A89" w:rsidP="00441465">
            <w:pPr>
              <w:pStyle w:val="MediumGrid1-Accent21"/>
              <w:spacing w:after="0" w:line="240" w:lineRule="auto"/>
              <w:rPr>
                <w:b/>
                <w:sz w:val="24"/>
                <w:szCs w:val="24"/>
              </w:rPr>
            </w:pPr>
            <w:r w:rsidRPr="006F641A">
              <w:rPr>
                <w:b/>
                <w:sz w:val="24"/>
                <w:szCs w:val="24"/>
              </w:rPr>
              <w:t>TOTAL</w:t>
            </w:r>
          </w:p>
        </w:tc>
        <w:tc>
          <w:tcPr>
            <w:tcW w:w="2921" w:type="pct"/>
            <w:shd w:val="clear" w:color="auto" w:fill="auto"/>
          </w:tcPr>
          <w:p w14:paraId="350ACC40" w14:textId="77777777" w:rsidR="00696A89" w:rsidRPr="006F641A" w:rsidRDefault="00696A89" w:rsidP="00441465">
            <w:pPr>
              <w:spacing w:after="0" w:line="240" w:lineRule="auto"/>
              <w:rPr>
                <w:b/>
                <w:sz w:val="24"/>
                <w:szCs w:val="24"/>
              </w:rPr>
            </w:pPr>
          </w:p>
        </w:tc>
        <w:tc>
          <w:tcPr>
            <w:tcW w:w="454" w:type="pct"/>
            <w:shd w:val="clear" w:color="auto" w:fill="auto"/>
          </w:tcPr>
          <w:p w14:paraId="7A4A86CB" w14:textId="77777777" w:rsidR="00696A89" w:rsidRPr="006F641A" w:rsidRDefault="00696A89" w:rsidP="00441465">
            <w:pPr>
              <w:spacing w:after="0" w:line="240" w:lineRule="auto"/>
              <w:rPr>
                <w:b/>
                <w:sz w:val="24"/>
                <w:szCs w:val="24"/>
              </w:rPr>
            </w:pPr>
            <w:r w:rsidRPr="006F641A">
              <w:rPr>
                <w:b/>
                <w:sz w:val="24"/>
                <w:szCs w:val="24"/>
              </w:rPr>
              <w:t>40</w:t>
            </w:r>
          </w:p>
        </w:tc>
      </w:tr>
    </w:tbl>
    <w:p w14:paraId="6C959044" w14:textId="77777777" w:rsidR="00696A89" w:rsidRDefault="00696A89" w:rsidP="00696A89">
      <w:pPr>
        <w:pStyle w:val="ColorfulList-Accent11"/>
        <w:ind w:left="142"/>
        <w:rPr>
          <w:b/>
        </w:rPr>
      </w:pPr>
    </w:p>
    <w:p w14:paraId="40CC63C2" w14:textId="77777777" w:rsidR="00696A89" w:rsidRDefault="00696A89" w:rsidP="00696A89">
      <w:pPr>
        <w:pStyle w:val="ColorfulList-Accent11"/>
        <w:ind w:left="0"/>
        <w:rPr>
          <w:b/>
        </w:rPr>
      </w:pPr>
    </w:p>
    <w:p w14:paraId="7C1BE868" w14:textId="2A1A0A5B" w:rsidR="00696A89" w:rsidRDefault="00696A89" w:rsidP="00696A89">
      <w:pPr>
        <w:pStyle w:val="ColorfulList-Accent11"/>
        <w:ind w:left="0"/>
        <w:rPr>
          <w:b/>
        </w:rPr>
      </w:pPr>
    </w:p>
    <w:p w14:paraId="440C0DBD" w14:textId="00876AFA" w:rsidR="00696A89" w:rsidRDefault="00696A89" w:rsidP="00696A89">
      <w:pPr>
        <w:pStyle w:val="ColorfulList-Accent11"/>
        <w:ind w:left="0"/>
        <w:rPr>
          <w:b/>
        </w:rPr>
      </w:pPr>
    </w:p>
    <w:p w14:paraId="661F9E82" w14:textId="77777777" w:rsidR="00696A89" w:rsidRDefault="00696A89" w:rsidP="00696A89">
      <w:pPr>
        <w:pStyle w:val="ColorfulList-Accent11"/>
        <w:ind w:left="0"/>
        <w:rPr>
          <w:b/>
        </w:rPr>
      </w:pPr>
    </w:p>
    <w:p w14:paraId="55AFE34D" w14:textId="77777777" w:rsidR="00696A89" w:rsidRPr="005F2D54" w:rsidRDefault="00696A89" w:rsidP="00696A89">
      <w:pPr>
        <w:pStyle w:val="ColorfulList-Accent11"/>
        <w:ind w:left="0"/>
        <w:rPr>
          <w:b/>
        </w:rPr>
      </w:pPr>
      <w:r>
        <w:rPr>
          <w:b/>
        </w:rPr>
        <w:lastRenderedPageBreak/>
        <w:t>*</w:t>
      </w:r>
      <w:r w:rsidRPr="005F2D54">
        <w:rPr>
          <w:b/>
        </w:rPr>
        <w:t>Standard Drink Conversions</w:t>
      </w:r>
    </w:p>
    <w:p w14:paraId="57AFF52F" w14:textId="77777777" w:rsidR="00696A89" w:rsidRPr="00B0251D" w:rsidRDefault="00696A89" w:rsidP="00696A89">
      <w:pPr>
        <w:pStyle w:val="ColorfulList-Accent11"/>
        <w:ind w:left="0"/>
        <w:rPr>
          <w:i/>
          <w:sz w:val="21"/>
        </w:rPr>
      </w:pPr>
      <w:r w:rsidRPr="00B0251D">
        <w:rPr>
          <w:i/>
          <w:sz w:val="21"/>
        </w:rPr>
        <w:t xml:space="preserve">Full Strength Beer (375 ml) = </w:t>
      </w:r>
      <w:r w:rsidRPr="00B0251D">
        <w:rPr>
          <w:i/>
          <w:sz w:val="21"/>
        </w:rPr>
        <w:tab/>
      </w:r>
      <w:r w:rsidRPr="00B0251D">
        <w:rPr>
          <w:i/>
          <w:sz w:val="21"/>
        </w:rPr>
        <w:tab/>
        <w:t xml:space="preserve">1.4 </w:t>
      </w:r>
      <w:r w:rsidRPr="00B0251D">
        <w:rPr>
          <w:i/>
          <w:sz w:val="21"/>
        </w:rPr>
        <w:tab/>
        <w:t>standard drink</w:t>
      </w:r>
      <w:r>
        <w:rPr>
          <w:i/>
          <w:sz w:val="21"/>
        </w:rPr>
        <w:t>s</w:t>
      </w:r>
    </w:p>
    <w:p w14:paraId="145E01B7" w14:textId="77777777" w:rsidR="00696A89" w:rsidRPr="00B0251D" w:rsidRDefault="00696A89" w:rsidP="00696A89">
      <w:pPr>
        <w:pStyle w:val="ColorfulList-Accent11"/>
        <w:ind w:left="0"/>
        <w:rPr>
          <w:i/>
          <w:sz w:val="21"/>
        </w:rPr>
      </w:pPr>
      <w:r w:rsidRPr="00B0251D">
        <w:rPr>
          <w:i/>
          <w:sz w:val="21"/>
        </w:rPr>
        <w:t xml:space="preserve">Lite Beer (375 ml) = </w:t>
      </w:r>
      <w:r w:rsidRPr="00B0251D">
        <w:rPr>
          <w:i/>
          <w:sz w:val="21"/>
        </w:rPr>
        <w:tab/>
      </w:r>
      <w:r w:rsidRPr="00B0251D">
        <w:rPr>
          <w:i/>
          <w:sz w:val="21"/>
        </w:rPr>
        <w:tab/>
      </w:r>
      <w:r w:rsidRPr="00B0251D">
        <w:rPr>
          <w:i/>
          <w:sz w:val="21"/>
        </w:rPr>
        <w:tab/>
        <w:t xml:space="preserve">0.8 </w:t>
      </w:r>
      <w:r w:rsidRPr="00B0251D">
        <w:rPr>
          <w:i/>
          <w:sz w:val="21"/>
        </w:rPr>
        <w:tab/>
        <w:t>standard drink</w:t>
      </w:r>
      <w:r>
        <w:rPr>
          <w:i/>
          <w:sz w:val="21"/>
        </w:rPr>
        <w:t>s</w:t>
      </w:r>
    </w:p>
    <w:p w14:paraId="757483B2" w14:textId="77777777" w:rsidR="00696A89" w:rsidRPr="00B0251D" w:rsidRDefault="00696A89" w:rsidP="00696A89">
      <w:pPr>
        <w:pStyle w:val="ColorfulList-Accent11"/>
        <w:ind w:left="0"/>
        <w:rPr>
          <w:i/>
          <w:sz w:val="21"/>
        </w:rPr>
      </w:pPr>
      <w:r w:rsidRPr="00B0251D">
        <w:rPr>
          <w:i/>
          <w:sz w:val="21"/>
        </w:rPr>
        <w:t xml:space="preserve">Red Wine (150 ml) = </w:t>
      </w:r>
      <w:r w:rsidRPr="00B0251D">
        <w:rPr>
          <w:i/>
          <w:sz w:val="21"/>
        </w:rPr>
        <w:tab/>
      </w:r>
      <w:r w:rsidRPr="00B0251D">
        <w:rPr>
          <w:i/>
          <w:sz w:val="21"/>
        </w:rPr>
        <w:tab/>
      </w:r>
      <w:r w:rsidRPr="00B0251D">
        <w:rPr>
          <w:i/>
          <w:sz w:val="21"/>
        </w:rPr>
        <w:tab/>
        <w:t xml:space="preserve">1.6 </w:t>
      </w:r>
      <w:r w:rsidRPr="00B0251D">
        <w:rPr>
          <w:i/>
          <w:sz w:val="21"/>
        </w:rPr>
        <w:tab/>
        <w:t>standard drink</w:t>
      </w:r>
      <w:r>
        <w:rPr>
          <w:i/>
          <w:sz w:val="21"/>
        </w:rPr>
        <w:t>s</w:t>
      </w:r>
    </w:p>
    <w:p w14:paraId="11ED490A" w14:textId="77777777" w:rsidR="00696A89" w:rsidRPr="00B0251D" w:rsidRDefault="00696A89" w:rsidP="00696A89">
      <w:pPr>
        <w:pStyle w:val="ColorfulList-Accent11"/>
        <w:ind w:left="0"/>
        <w:rPr>
          <w:i/>
          <w:sz w:val="21"/>
        </w:rPr>
      </w:pPr>
      <w:r w:rsidRPr="00B0251D">
        <w:rPr>
          <w:i/>
          <w:sz w:val="21"/>
        </w:rPr>
        <w:t>White Wine/champagne (150 ml) =</w:t>
      </w:r>
      <w:r w:rsidRPr="00B0251D">
        <w:rPr>
          <w:i/>
          <w:sz w:val="21"/>
        </w:rPr>
        <w:tab/>
        <w:t xml:space="preserve">1.4 </w:t>
      </w:r>
      <w:r w:rsidRPr="00B0251D">
        <w:rPr>
          <w:i/>
          <w:sz w:val="21"/>
        </w:rPr>
        <w:tab/>
        <w:t>standard drink</w:t>
      </w:r>
      <w:r>
        <w:rPr>
          <w:i/>
          <w:sz w:val="21"/>
        </w:rPr>
        <w:t>s</w:t>
      </w:r>
    </w:p>
    <w:p w14:paraId="5717C465" w14:textId="77777777" w:rsidR="00696A89" w:rsidRPr="00B0251D" w:rsidRDefault="00696A89" w:rsidP="00696A89">
      <w:pPr>
        <w:pStyle w:val="ColorfulList-Accent11"/>
        <w:ind w:left="0"/>
        <w:rPr>
          <w:i/>
          <w:sz w:val="21"/>
        </w:rPr>
      </w:pPr>
      <w:r w:rsidRPr="00B0251D">
        <w:rPr>
          <w:i/>
          <w:sz w:val="21"/>
        </w:rPr>
        <w:t xml:space="preserve">Spirits (30 ml) = </w:t>
      </w:r>
      <w:r w:rsidRPr="00B0251D">
        <w:rPr>
          <w:i/>
          <w:sz w:val="21"/>
        </w:rPr>
        <w:tab/>
      </w:r>
      <w:r w:rsidRPr="00B0251D">
        <w:rPr>
          <w:i/>
          <w:sz w:val="21"/>
        </w:rPr>
        <w:tab/>
      </w:r>
      <w:r w:rsidRPr="00B0251D">
        <w:rPr>
          <w:i/>
          <w:sz w:val="21"/>
        </w:rPr>
        <w:tab/>
      </w:r>
      <w:r w:rsidRPr="00B0251D">
        <w:rPr>
          <w:i/>
          <w:sz w:val="21"/>
        </w:rPr>
        <w:tab/>
        <w:t xml:space="preserve">1 </w:t>
      </w:r>
      <w:r w:rsidRPr="00B0251D">
        <w:rPr>
          <w:i/>
          <w:sz w:val="21"/>
        </w:rPr>
        <w:tab/>
        <w:t>standard drink</w:t>
      </w:r>
      <w:r>
        <w:rPr>
          <w:i/>
          <w:sz w:val="21"/>
        </w:rPr>
        <w:t>s</w:t>
      </w:r>
    </w:p>
    <w:p w14:paraId="45D646A2" w14:textId="77777777" w:rsidR="00696A89" w:rsidRDefault="00696A89" w:rsidP="00696A89">
      <w:pPr>
        <w:rPr>
          <w:sz w:val="24"/>
          <w:szCs w:val="24"/>
        </w:rPr>
      </w:pPr>
    </w:p>
    <w:p w14:paraId="48609CED" w14:textId="77777777" w:rsidR="00696A89" w:rsidRPr="00E65004" w:rsidRDefault="00696A89" w:rsidP="00696A89">
      <w:pPr>
        <w:pStyle w:val="NormalWeb"/>
        <w:rPr>
          <w:sz w:val="22"/>
        </w:rPr>
      </w:pPr>
      <w:r w:rsidRPr="00E65004">
        <w:rPr>
          <w:rFonts w:ascii="Calibri" w:hAnsi="Calibri" w:cs="Calibri"/>
          <w:sz w:val="22"/>
        </w:rPr>
        <w:t>© Professor Victoria Flood and Dr Sue Radd-Vagenas, 2018.</w:t>
      </w:r>
      <w:r w:rsidRPr="00E65004">
        <w:rPr>
          <w:rFonts w:ascii="Calibri" w:hAnsi="Calibri" w:cs="Calibri"/>
          <w:sz w:val="22"/>
        </w:rPr>
        <w:br/>
        <w:t xml:space="preserve">The MiniCul tool may be used, reproduced and distributed without permission. It should be made available free of charge to patients. Written permission is required for any form of commercial or pharma use. </w:t>
      </w:r>
    </w:p>
    <w:p w14:paraId="3D711567" w14:textId="77777777" w:rsidR="00696A89" w:rsidRPr="00E65004" w:rsidRDefault="00696A89" w:rsidP="00696A89">
      <w:pPr>
        <w:rPr>
          <w:b/>
          <w:sz w:val="24"/>
          <w:szCs w:val="24"/>
        </w:rPr>
      </w:pPr>
      <w:r>
        <w:t xml:space="preserve">Acknowledgement: </w:t>
      </w:r>
      <w:r w:rsidRPr="007946D0">
        <w:rPr>
          <w:rFonts w:cs="Calibri"/>
        </w:rPr>
        <w:t>National Health and Medical Research Council for images of standard drinks of alcohol</w:t>
      </w:r>
      <w:r>
        <w:rPr>
          <w:rFonts w:cs="Calibri"/>
        </w:rPr>
        <w:t xml:space="preserve"> </w:t>
      </w:r>
      <w:hyperlink r:id="rId29" w:history="1">
        <w:r w:rsidRPr="0075407F">
          <w:rPr>
            <w:rStyle w:val="Hyperlink"/>
            <w:rFonts w:cs="Calibri"/>
          </w:rPr>
          <w:t>https://www.nhmrc.gov.au/about-us/publications/australian-guidelines-reduce-health-risks-drinking-alcohol</w:t>
        </w:r>
      </w:hyperlink>
    </w:p>
    <w:p w14:paraId="364EDA13" w14:textId="77777777" w:rsidR="00696A89" w:rsidRDefault="00696A89" w:rsidP="00696A89">
      <w:pPr>
        <w:rPr>
          <w:sz w:val="24"/>
          <w:szCs w:val="24"/>
        </w:rPr>
      </w:pPr>
    </w:p>
    <w:p w14:paraId="31596888" w14:textId="3A3A6881" w:rsidR="00F545EF" w:rsidRDefault="00F545EF">
      <w:pPr>
        <w:rPr>
          <w:rFonts w:hAnsi="Calibri"/>
        </w:rPr>
      </w:pPr>
      <w:r>
        <w:rPr>
          <w:rFonts w:hAnsi="Calibri"/>
        </w:rPr>
        <w:br w:type="page"/>
      </w:r>
    </w:p>
    <w:p w14:paraId="392C464E" w14:textId="77777777" w:rsidR="00F545EF" w:rsidRDefault="00F545EF" w:rsidP="00BF5BB6">
      <w:pPr>
        <w:rPr>
          <w:rFonts w:hAnsi="Calibri"/>
          <w:b/>
          <w:bCs/>
          <w:i/>
          <w:iCs/>
        </w:rPr>
        <w:sectPr w:rsidR="00F545EF" w:rsidSect="00D965D7">
          <w:pgSz w:w="11906" w:h="16838"/>
          <w:pgMar w:top="1440" w:right="1440" w:bottom="1440" w:left="1440" w:header="706" w:footer="706" w:gutter="0"/>
          <w:cols w:space="708"/>
          <w:docGrid w:linePitch="360"/>
        </w:sectPr>
      </w:pPr>
    </w:p>
    <w:p w14:paraId="6DC7F547" w14:textId="5B67D391" w:rsidR="00696A89" w:rsidRDefault="00F545EF" w:rsidP="00BF5BB6">
      <w:pPr>
        <w:rPr>
          <w:rFonts w:hAnsi="Calibri"/>
          <w:i/>
          <w:iCs/>
        </w:rPr>
      </w:pPr>
      <w:r w:rsidRPr="000F128E">
        <w:rPr>
          <w:rFonts w:hAnsi="Calibri"/>
          <w:b/>
          <w:bCs/>
          <w:i/>
          <w:iCs/>
        </w:rPr>
        <w:lastRenderedPageBreak/>
        <w:t xml:space="preserve">Table 1. </w:t>
      </w:r>
      <w:proofErr w:type="spellStart"/>
      <w:r>
        <w:rPr>
          <w:rFonts w:hAnsi="Calibri"/>
          <w:i/>
          <w:iCs/>
        </w:rPr>
        <w:t>Behavioral</w:t>
      </w:r>
      <w:proofErr w:type="spellEnd"/>
      <w:r>
        <w:rPr>
          <w:rFonts w:hAnsi="Calibri"/>
          <w:i/>
          <w:iCs/>
        </w:rPr>
        <w:t xml:space="preserve"> principles used in the Nutrition Module</w:t>
      </w:r>
    </w:p>
    <w:tbl>
      <w:tblPr>
        <w:tblStyle w:val="TableGrid"/>
        <w:tblW w:w="5000" w:type="pct"/>
        <w:tblLook w:val="04A0" w:firstRow="1" w:lastRow="0" w:firstColumn="1" w:lastColumn="0" w:noHBand="0" w:noVBand="1"/>
      </w:tblPr>
      <w:tblGrid>
        <w:gridCol w:w="1939"/>
        <w:gridCol w:w="2371"/>
        <w:gridCol w:w="5822"/>
        <w:gridCol w:w="3816"/>
      </w:tblGrid>
      <w:tr w:rsidR="00F545EF" w:rsidRPr="007C4CAA" w14:paraId="64144A00" w14:textId="77777777" w:rsidTr="00976210">
        <w:tc>
          <w:tcPr>
            <w:tcW w:w="695" w:type="pct"/>
          </w:tcPr>
          <w:p w14:paraId="16F4B4E5" w14:textId="77777777" w:rsidR="00F545EF" w:rsidRPr="007C4CAA" w:rsidRDefault="00F545EF" w:rsidP="00976210">
            <w:pPr>
              <w:jc w:val="center"/>
              <w:rPr>
                <w:rFonts w:ascii="Arial" w:hAnsi="Arial" w:cs="Arial"/>
                <w:b/>
                <w:bCs/>
                <w:sz w:val="18"/>
                <w:szCs w:val="18"/>
                <w:lang w:val="en-US"/>
              </w:rPr>
            </w:pPr>
            <w:r w:rsidRPr="007C4CAA">
              <w:rPr>
                <w:rFonts w:ascii="Arial" w:hAnsi="Arial" w:cs="Arial"/>
                <w:b/>
                <w:bCs/>
                <w:sz w:val="18"/>
                <w:szCs w:val="18"/>
                <w:lang w:val="en-US"/>
              </w:rPr>
              <w:t>Schedule</w:t>
            </w:r>
          </w:p>
        </w:tc>
        <w:tc>
          <w:tcPr>
            <w:tcW w:w="850" w:type="pct"/>
          </w:tcPr>
          <w:p w14:paraId="44CC788D" w14:textId="77777777" w:rsidR="00F545EF" w:rsidRPr="007C4CAA" w:rsidRDefault="00F545EF" w:rsidP="00976210">
            <w:pPr>
              <w:jc w:val="center"/>
              <w:rPr>
                <w:rFonts w:ascii="Arial" w:hAnsi="Arial" w:cs="Arial"/>
                <w:b/>
                <w:bCs/>
                <w:sz w:val="18"/>
                <w:szCs w:val="18"/>
                <w:lang w:val="en-US"/>
              </w:rPr>
            </w:pPr>
            <w:r w:rsidRPr="007C4CAA">
              <w:rPr>
                <w:rFonts w:ascii="Arial" w:hAnsi="Arial" w:cs="Arial"/>
                <w:b/>
                <w:bCs/>
                <w:sz w:val="18"/>
                <w:szCs w:val="18"/>
                <w:lang w:val="en-US"/>
              </w:rPr>
              <w:t>Nutrition Module component</w:t>
            </w:r>
          </w:p>
        </w:tc>
        <w:tc>
          <w:tcPr>
            <w:tcW w:w="2087" w:type="pct"/>
          </w:tcPr>
          <w:p w14:paraId="73399E60" w14:textId="77777777" w:rsidR="00F545EF" w:rsidRPr="007C4CAA" w:rsidRDefault="00F545EF" w:rsidP="00976210">
            <w:pPr>
              <w:jc w:val="center"/>
              <w:rPr>
                <w:rFonts w:ascii="Arial" w:hAnsi="Arial" w:cs="Arial"/>
                <w:b/>
                <w:bCs/>
                <w:sz w:val="18"/>
                <w:szCs w:val="18"/>
                <w:lang w:val="en-US"/>
              </w:rPr>
            </w:pPr>
            <w:r w:rsidRPr="007C4CAA">
              <w:rPr>
                <w:rFonts w:ascii="Arial" w:hAnsi="Arial" w:cs="Arial"/>
                <w:b/>
                <w:bCs/>
                <w:sz w:val="18"/>
                <w:szCs w:val="18"/>
                <w:lang w:val="en-US"/>
              </w:rPr>
              <w:t>Activity/ description</w:t>
            </w:r>
          </w:p>
        </w:tc>
        <w:tc>
          <w:tcPr>
            <w:tcW w:w="1369" w:type="pct"/>
          </w:tcPr>
          <w:p w14:paraId="047DAAF6" w14:textId="77777777" w:rsidR="00F545EF" w:rsidRPr="007C4CAA" w:rsidRDefault="00F545EF" w:rsidP="00976210">
            <w:pPr>
              <w:jc w:val="center"/>
              <w:rPr>
                <w:rFonts w:ascii="Arial" w:hAnsi="Arial" w:cs="Arial"/>
                <w:b/>
                <w:bCs/>
                <w:sz w:val="18"/>
                <w:szCs w:val="18"/>
                <w:lang w:val="en-US"/>
              </w:rPr>
            </w:pPr>
            <w:r w:rsidRPr="007C4CAA">
              <w:rPr>
                <w:rFonts w:ascii="Arial" w:hAnsi="Arial" w:cs="Arial"/>
                <w:b/>
                <w:bCs/>
                <w:sz w:val="18"/>
                <w:szCs w:val="18"/>
                <w:lang w:val="en-US"/>
              </w:rPr>
              <w:t>Behavioral change strategies</w:t>
            </w:r>
          </w:p>
        </w:tc>
      </w:tr>
      <w:tr w:rsidR="00F545EF" w:rsidRPr="007C4CAA" w14:paraId="75ABDEEB" w14:textId="77777777" w:rsidTr="00976210">
        <w:tc>
          <w:tcPr>
            <w:tcW w:w="695" w:type="pct"/>
          </w:tcPr>
          <w:p w14:paraId="7967C966"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Week 1</w:t>
            </w:r>
          </w:p>
        </w:tc>
        <w:tc>
          <w:tcPr>
            <w:tcW w:w="850" w:type="pct"/>
          </w:tcPr>
          <w:p w14:paraId="1DA6415F"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Introduction</w:t>
            </w:r>
          </w:p>
        </w:tc>
        <w:tc>
          <w:tcPr>
            <w:tcW w:w="2087" w:type="pct"/>
          </w:tcPr>
          <w:p w14:paraId="0E26A1F9"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Watch welcome video presented by </w:t>
            </w:r>
            <w:proofErr w:type="spellStart"/>
            <w:r w:rsidRPr="007C4CAA">
              <w:rPr>
                <w:rFonts w:ascii="Arial" w:hAnsi="Arial" w:cs="Arial"/>
                <w:sz w:val="18"/>
                <w:szCs w:val="18"/>
                <w:lang w:val="en-US"/>
              </w:rPr>
              <w:t>Ita</w:t>
            </w:r>
            <w:proofErr w:type="spellEnd"/>
            <w:r w:rsidRPr="007C4CAA">
              <w:rPr>
                <w:rFonts w:ascii="Arial" w:hAnsi="Arial" w:cs="Arial"/>
                <w:sz w:val="18"/>
                <w:szCs w:val="18"/>
                <w:lang w:val="en-US"/>
              </w:rPr>
              <w:t xml:space="preserve"> </w:t>
            </w:r>
            <w:proofErr w:type="spellStart"/>
            <w:r w:rsidRPr="007C4CAA">
              <w:rPr>
                <w:rFonts w:ascii="Arial" w:hAnsi="Arial" w:cs="Arial"/>
                <w:sz w:val="18"/>
                <w:szCs w:val="18"/>
                <w:lang w:val="en-US"/>
              </w:rPr>
              <w:t>Buttrose</w:t>
            </w:r>
            <w:proofErr w:type="spellEnd"/>
            <w:r w:rsidRPr="007C4CAA">
              <w:rPr>
                <w:rFonts w:ascii="Arial" w:hAnsi="Arial" w:cs="Arial"/>
                <w:sz w:val="18"/>
                <w:szCs w:val="18"/>
                <w:lang w:val="en-US"/>
              </w:rPr>
              <w:t xml:space="preserve"> (2013 Australian of the year) and the Study Physician about the MYB trial, dementia risk factors and the benefits of the nutrition program on improving health outcomes.  </w:t>
            </w:r>
          </w:p>
          <w:p w14:paraId="7B20735E"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Watch an additional instructional video, explaining the Nutrition Module structure, the </w:t>
            </w:r>
            <w:r w:rsidRPr="007C4CAA">
              <w:rPr>
                <w:rFonts w:ascii="Arial" w:hAnsi="Arial" w:cs="Arial"/>
                <w:i/>
                <w:iCs/>
                <w:sz w:val="18"/>
                <w:szCs w:val="18"/>
                <w:lang w:val="en-US"/>
              </w:rPr>
              <w:t>Ideal Mediterranean Pyramid</w:t>
            </w:r>
            <w:r w:rsidRPr="007C4CAA">
              <w:rPr>
                <w:rFonts w:ascii="Arial" w:hAnsi="Arial" w:cs="Arial"/>
                <w:sz w:val="18"/>
                <w:szCs w:val="18"/>
                <w:lang w:val="en-US"/>
              </w:rPr>
              <w:t>, and how to navigate around the digital platform (</w:t>
            </w:r>
            <w:r w:rsidRPr="007C4CAA">
              <w:rPr>
                <w:rFonts w:ascii="Arial" w:hAnsi="Arial" w:cs="Arial"/>
                <w:i/>
                <w:iCs/>
                <w:sz w:val="18"/>
                <w:szCs w:val="18"/>
                <w:lang w:val="en-US"/>
              </w:rPr>
              <w:t>Nutrition Module Portal</w:t>
            </w:r>
            <w:r w:rsidRPr="007C4CAA">
              <w:rPr>
                <w:rFonts w:ascii="Arial" w:hAnsi="Arial" w:cs="Arial"/>
                <w:sz w:val="18"/>
                <w:szCs w:val="18"/>
                <w:lang w:val="en-US"/>
              </w:rPr>
              <w:t>).</w:t>
            </w:r>
          </w:p>
          <w:p w14:paraId="26F6D9E8" w14:textId="77777777" w:rsidR="00F545EF" w:rsidRPr="007C4CAA" w:rsidRDefault="00F545EF" w:rsidP="00976210">
            <w:pPr>
              <w:rPr>
                <w:rFonts w:ascii="Arial" w:hAnsi="Arial" w:cs="Arial"/>
                <w:sz w:val="18"/>
                <w:szCs w:val="18"/>
                <w:lang w:val="en-US"/>
              </w:rPr>
            </w:pPr>
          </w:p>
        </w:tc>
        <w:tc>
          <w:tcPr>
            <w:tcW w:w="1369" w:type="pct"/>
          </w:tcPr>
          <w:p w14:paraId="67125D64"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Increasing knowledge: Addressing and identifying perceived susceptibility and severity of dementia risk level; as well as potential perceived benefits and barriers to dietary change.</w:t>
            </w:r>
          </w:p>
          <w:p w14:paraId="4695A370"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Prompting health motivation and cues to action.</w:t>
            </w:r>
          </w:p>
        </w:tc>
      </w:tr>
      <w:tr w:rsidR="00F545EF" w:rsidRPr="007C4CAA" w14:paraId="02DF5BB9" w14:textId="77777777" w:rsidTr="00976210">
        <w:tc>
          <w:tcPr>
            <w:tcW w:w="695" w:type="pct"/>
          </w:tcPr>
          <w:p w14:paraId="5D93D867"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Week 1</w:t>
            </w:r>
          </w:p>
        </w:tc>
        <w:tc>
          <w:tcPr>
            <w:tcW w:w="850" w:type="pct"/>
          </w:tcPr>
          <w:p w14:paraId="0BE1CB27" w14:textId="77777777" w:rsidR="00F545EF" w:rsidRPr="007C4CAA" w:rsidRDefault="00F545EF" w:rsidP="00976210">
            <w:pPr>
              <w:rPr>
                <w:rFonts w:ascii="Arial" w:hAnsi="Arial" w:cs="Arial"/>
                <w:sz w:val="18"/>
                <w:szCs w:val="18"/>
                <w:lang w:val="en-US"/>
              </w:rPr>
            </w:pPr>
            <w:r w:rsidRPr="007C4CAA">
              <w:rPr>
                <w:rFonts w:ascii="Arial" w:hAnsi="Arial" w:cs="Arial"/>
                <w:i/>
                <w:iCs/>
                <w:sz w:val="18"/>
                <w:szCs w:val="18"/>
                <w:lang w:val="en-US"/>
              </w:rPr>
              <w:t>My Ideal Mediterranean Pyramid</w:t>
            </w:r>
          </w:p>
        </w:tc>
        <w:tc>
          <w:tcPr>
            <w:tcW w:w="2087" w:type="pct"/>
          </w:tcPr>
          <w:p w14:paraId="703B4193" w14:textId="77777777" w:rsidR="00F545EF" w:rsidRPr="007C4CAA" w:rsidRDefault="00F545EF" w:rsidP="00976210">
            <w:pPr>
              <w:rPr>
                <w:rFonts w:ascii="Arial" w:hAnsi="Arial" w:cs="Arial"/>
                <w:i/>
                <w:iCs/>
                <w:sz w:val="18"/>
                <w:szCs w:val="18"/>
                <w:lang w:val="en-US"/>
              </w:rPr>
            </w:pPr>
            <w:r w:rsidRPr="007C4CAA">
              <w:rPr>
                <w:rFonts w:ascii="Arial" w:hAnsi="Arial" w:cs="Arial"/>
                <w:sz w:val="18"/>
                <w:szCs w:val="18"/>
                <w:lang w:val="en-US"/>
              </w:rPr>
              <w:t xml:space="preserve">Familiarize and explore </w:t>
            </w:r>
            <w:r w:rsidRPr="007C4CAA">
              <w:rPr>
                <w:rFonts w:ascii="Arial" w:hAnsi="Arial" w:cs="Arial"/>
                <w:i/>
                <w:iCs/>
                <w:sz w:val="18"/>
                <w:szCs w:val="18"/>
                <w:lang w:val="en-US"/>
              </w:rPr>
              <w:t xml:space="preserve">My Ideal Mediterranean Pyramid.  </w:t>
            </w:r>
          </w:p>
          <w:p w14:paraId="2C4F9D43" w14:textId="77777777" w:rsidR="00F545EF" w:rsidRPr="007C4CAA" w:rsidRDefault="00F545EF" w:rsidP="00976210">
            <w:pPr>
              <w:rPr>
                <w:rFonts w:ascii="Arial" w:hAnsi="Arial" w:cs="Arial"/>
                <w:sz w:val="18"/>
                <w:szCs w:val="18"/>
                <w:lang w:val="en-US"/>
              </w:rPr>
            </w:pPr>
            <w:r w:rsidRPr="007C4CAA">
              <w:rPr>
                <w:rFonts w:ascii="Arial" w:hAnsi="Arial" w:cs="Arial"/>
                <w:i/>
                <w:iCs/>
                <w:sz w:val="18"/>
                <w:szCs w:val="18"/>
                <w:lang w:val="en-US"/>
              </w:rPr>
              <w:t xml:space="preserve">My Ideal Mediterranean Pyramid </w:t>
            </w:r>
            <w:r w:rsidRPr="007C4CAA">
              <w:rPr>
                <w:rFonts w:ascii="Arial" w:hAnsi="Arial" w:cs="Arial"/>
                <w:sz w:val="18"/>
                <w:szCs w:val="18"/>
                <w:lang w:val="en-US"/>
              </w:rPr>
              <w:t>is an interactive food pyramid, comprising clickable food group “puzzle pieces” which contain general information (e.g., what is the food, how much do I need to eat, ways to enjoy more/how to use less, etc.) along with a link to the resource library including:</w:t>
            </w:r>
          </w:p>
          <w:p w14:paraId="0550ECBC" w14:textId="77777777" w:rsidR="00F545EF" w:rsidRPr="007C4CAA" w:rsidRDefault="00F545EF" w:rsidP="00F545EF">
            <w:pPr>
              <w:pStyle w:val="ListParagraph"/>
              <w:numPr>
                <w:ilvl w:val="0"/>
                <w:numId w:val="10"/>
              </w:numPr>
              <w:rPr>
                <w:rFonts w:ascii="Arial" w:hAnsi="Arial" w:cs="Arial"/>
                <w:sz w:val="18"/>
                <w:szCs w:val="18"/>
                <w:lang w:val="en-US"/>
              </w:rPr>
            </w:pPr>
            <w:r w:rsidRPr="007C4CAA">
              <w:rPr>
                <w:rFonts w:ascii="Arial" w:hAnsi="Arial" w:cs="Arial"/>
                <w:sz w:val="18"/>
                <w:szCs w:val="18"/>
                <w:lang w:val="en-US"/>
              </w:rPr>
              <w:t>Fact sheets</w:t>
            </w:r>
          </w:p>
          <w:p w14:paraId="0C96902A" w14:textId="77777777" w:rsidR="00F545EF" w:rsidRPr="007C4CAA" w:rsidRDefault="00F545EF" w:rsidP="00F545EF">
            <w:pPr>
              <w:pStyle w:val="ListParagraph"/>
              <w:numPr>
                <w:ilvl w:val="0"/>
                <w:numId w:val="10"/>
              </w:numPr>
              <w:rPr>
                <w:rFonts w:ascii="Arial" w:hAnsi="Arial" w:cs="Arial"/>
                <w:sz w:val="18"/>
                <w:szCs w:val="18"/>
                <w:lang w:val="en-US"/>
              </w:rPr>
            </w:pPr>
            <w:r w:rsidRPr="007C4CAA">
              <w:rPr>
                <w:rFonts w:ascii="Arial" w:hAnsi="Arial" w:cs="Arial"/>
                <w:sz w:val="18"/>
                <w:szCs w:val="18"/>
                <w:lang w:val="en-US"/>
              </w:rPr>
              <w:t>Videos</w:t>
            </w:r>
          </w:p>
          <w:p w14:paraId="072540A7" w14:textId="77777777" w:rsidR="00F545EF" w:rsidRPr="007C4CAA" w:rsidRDefault="00F545EF" w:rsidP="00F545EF">
            <w:pPr>
              <w:pStyle w:val="ListParagraph"/>
              <w:numPr>
                <w:ilvl w:val="0"/>
                <w:numId w:val="10"/>
              </w:numPr>
              <w:rPr>
                <w:rFonts w:ascii="Arial" w:hAnsi="Arial" w:cs="Arial"/>
                <w:sz w:val="18"/>
                <w:szCs w:val="18"/>
                <w:lang w:val="en-US"/>
              </w:rPr>
            </w:pPr>
            <w:r w:rsidRPr="007C4CAA">
              <w:rPr>
                <w:rFonts w:ascii="Arial" w:hAnsi="Arial" w:cs="Arial"/>
                <w:sz w:val="18"/>
                <w:szCs w:val="18"/>
                <w:lang w:val="en-US"/>
              </w:rPr>
              <w:t>Recipes</w:t>
            </w:r>
          </w:p>
          <w:p w14:paraId="3B2DEC48" w14:textId="77777777" w:rsidR="00F545EF" w:rsidRPr="007C4CAA" w:rsidRDefault="00F545EF" w:rsidP="00F545EF">
            <w:pPr>
              <w:pStyle w:val="ListParagraph"/>
              <w:numPr>
                <w:ilvl w:val="0"/>
                <w:numId w:val="10"/>
              </w:numPr>
              <w:rPr>
                <w:rFonts w:ascii="Arial" w:hAnsi="Arial" w:cs="Arial"/>
                <w:sz w:val="18"/>
                <w:szCs w:val="18"/>
                <w:lang w:val="en-US"/>
              </w:rPr>
            </w:pPr>
            <w:r w:rsidRPr="007C4CAA">
              <w:rPr>
                <w:rFonts w:ascii="Arial" w:hAnsi="Arial" w:cs="Arial"/>
                <w:sz w:val="18"/>
                <w:szCs w:val="18"/>
                <w:lang w:val="en-US"/>
              </w:rPr>
              <w:t>Shopping and reading label tips</w:t>
            </w:r>
          </w:p>
          <w:p w14:paraId="6BCE6709" w14:textId="77777777" w:rsidR="00F545EF" w:rsidRPr="007C4CAA" w:rsidRDefault="00F545EF" w:rsidP="00F545EF">
            <w:pPr>
              <w:pStyle w:val="ListParagraph"/>
              <w:numPr>
                <w:ilvl w:val="0"/>
                <w:numId w:val="10"/>
              </w:numPr>
              <w:rPr>
                <w:rFonts w:ascii="Arial" w:hAnsi="Arial" w:cs="Arial"/>
                <w:sz w:val="18"/>
                <w:szCs w:val="18"/>
                <w:lang w:val="en-US"/>
              </w:rPr>
            </w:pPr>
            <w:r w:rsidRPr="007C4CAA">
              <w:rPr>
                <w:rFonts w:ascii="Arial" w:hAnsi="Arial" w:cs="Arial"/>
                <w:sz w:val="18"/>
                <w:szCs w:val="18"/>
                <w:lang w:val="en-US"/>
              </w:rPr>
              <w:t xml:space="preserve">Health tips </w:t>
            </w:r>
          </w:p>
          <w:p w14:paraId="6853BF26" w14:textId="77777777" w:rsidR="00F545EF" w:rsidRPr="007C4CAA" w:rsidRDefault="00F545EF" w:rsidP="00F545EF">
            <w:pPr>
              <w:pStyle w:val="ListParagraph"/>
              <w:numPr>
                <w:ilvl w:val="0"/>
                <w:numId w:val="10"/>
              </w:numPr>
              <w:rPr>
                <w:rFonts w:ascii="Arial" w:hAnsi="Arial" w:cs="Arial"/>
                <w:sz w:val="18"/>
                <w:szCs w:val="18"/>
                <w:lang w:val="en-US"/>
              </w:rPr>
            </w:pPr>
            <w:r w:rsidRPr="007C4CAA">
              <w:rPr>
                <w:rFonts w:ascii="Arial" w:hAnsi="Arial" w:cs="Arial"/>
                <w:sz w:val="18"/>
                <w:szCs w:val="18"/>
                <w:lang w:val="en-US"/>
              </w:rPr>
              <w:t>A reference library of research article abstracts to support recommendations</w:t>
            </w:r>
          </w:p>
          <w:p w14:paraId="6FD910CF"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The foundation block of the pyramid includes resources related to cuisine and lifestyle (e.g., main meals at lunch, short naps afterwards, meals with others/ cook and eat with friends, cooking at home, cooking methods, fasting, vegetable garden etc.).</w:t>
            </w:r>
          </w:p>
        </w:tc>
        <w:tc>
          <w:tcPr>
            <w:tcW w:w="1369" w:type="pct"/>
          </w:tcPr>
          <w:p w14:paraId="7566C6A3"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Goal setting: Providing instructions on how to perform the behavior with set eating goals for each food group. </w:t>
            </w:r>
          </w:p>
        </w:tc>
      </w:tr>
      <w:tr w:rsidR="00F545EF" w:rsidRPr="007C4CAA" w14:paraId="69A626E4" w14:textId="77777777" w:rsidTr="00976210">
        <w:tc>
          <w:tcPr>
            <w:tcW w:w="695" w:type="pct"/>
          </w:tcPr>
          <w:p w14:paraId="4DCE691A"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Weekly dietary assessment/review for the initial 10 weeks then monthly afterwards</w:t>
            </w:r>
          </w:p>
        </w:tc>
        <w:tc>
          <w:tcPr>
            <w:tcW w:w="850" w:type="pct"/>
          </w:tcPr>
          <w:p w14:paraId="02A2DA53"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Assessment of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adherence, personalized feedback, and tailored nutrition program </w:t>
            </w:r>
          </w:p>
        </w:tc>
        <w:tc>
          <w:tcPr>
            <w:tcW w:w="2087" w:type="pct"/>
          </w:tcPr>
          <w:p w14:paraId="3C9E5E65"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Complete </w:t>
            </w:r>
            <w:proofErr w:type="spellStart"/>
            <w:r w:rsidRPr="007C4CAA">
              <w:rPr>
                <w:rFonts w:ascii="Arial" w:hAnsi="Arial" w:cs="Arial"/>
                <w:sz w:val="18"/>
                <w:szCs w:val="18"/>
                <w:lang w:val="en-US"/>
              </w:rPr>
              <w:t>MiniCul</w:t>
            </w:r>
            <w:proofErr w:type="spellEnd"/>
            <w:r w:rsidRPr="007C4CAA">
              <w:rPr>
                <w:rFonts w:ascii="Arial" w:hAnsi="Arial" w:cs="Arial"/>
                <w:sz w:val="18"/>
                <w:szCs w:val="18"/>
                <w:lang w:val="en-US"/>
              </w:rPr>
              <w:t xml:space="preserve"> at scheduled times. </w:t>
            </w:r>
          </w:p>
          <w:p w14:paraId="22982409" w14:textId="77777777" w:rsidR="00F545EF" w:rsidRPr="007C4CAA" w:rsidRDefault="00F545EF" w:rsidP="00976210">
            <w:pPr>
              <w:rPr>
                <w:rFonts w:ascii="Arial" w:hAnsi="Arial" w:cs="Arial"/>
                <w:sz w:val="18"/>
                <w:szCs w:val="18"/>
                <w:lang w:val="en-US"/>
              </w:rPr>
            </w:pPr>
            <w:proofErr w:type="spellStart"/>
            <w:r w:rsidRPr="007C4CAA">
              <w:rPr>
                <w:rFonts w:ascii="Arial" w:hAnsi="Arial" w:cs="Arial"/>
                <w:sz w:val="18"/>
                <w:szCs w:val="18"/>
                <w:lang w:val="en-US"/>
              </w:rPr>
              <w:t>MiniCul</w:t>
            </w:r>
            <w:proofErr w:type="spellEnd"/>
            <w:r w:rsidRPr="007C4CAA">
              <w:rPr>
                <w:rFonts w:ascii="Arial" w:hAnsi="Arial" w:cs="Arial"/>
                <w:sz w:val="18"/>
                <w:szCs w:val="18"/>
                <w:lang w:val="en-US"/>
              </w:rPr>
              <w:t xml:space="preserve"> is a short dietary questionnaire designed as a behavioral assessment tool.  After completing each </w:t>
            </w:r>
            <w:proofErr w:type="spellStart"/>
            <w:r w:rsidRPr="007C4CAA">
              <w:rPr>
                <w:rFonts w:ascii="Arial" w:hAnsi="Arial" w:cs="Arial"/>
                <w:sz w:val="18"/>
                <w:szCs w:val="18"/>
                <w:lang w:val="en-US"/>
              </w:rPr>
              <w:t>MiniCul</w:t>
            </w:r>
            <w:proofErr w:type="spellEnd"/>
            <w:r w:rsidRPr="007C4CAA">
              <w:rPr>
                <w:rFonts w:ascii="Arial" w:hAnsi="Arial" w:cs="Arial"/>
                <w:sz w:val="18"/>
                <w:szCs w:val="18"/>
                <w:lang w:val="en-US"/>
              </w:rPr>
              <w:t xml:space="preserve">, participants receive prompt automated individualized feedback messages including structured behavioral dietary change lessons to support adopting a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A maximum of 4 diet feedback/missing puzzle pieces and corresponding nutrition goals are given each week to help plan and encourage small, manageable goals. Participants are encouraged to pick one goal per week that would be the easiest one to achieve to not feel overwhelmed. The dietary feedback messages relate to the recommended quantity (serves), food type and strategies to enjoy more/eat less of a food group; and inspiring facts related to brain health. All dietary messages are linked back to their corresponding </w:t>
            </w:r>
            <w:r w:rsidRPr="007C4CAA">
              <w:rPr>
                <w:rFonts w:ascii="Arial" w:hAnsi="Arial" w:cs="Arial"/>
                <w:sz w:val="18"/>
                <w:szCs w:val="18"/>
                <w:lang w:val="en-US"/>
              </w:rPr>
              <w:lastRenderedPageBreak/>
              <w:t xml:space="preserve">resource library for specific food groups from week 1 - </w:t>
            </w:r>
            <w:r w:rsidRPr="007C4CAA">
              <w:rPr>
                <w:rFonts w:ascii="Arial" w:hAnsi="Arial" w:cs="Arial"/>
                <w:i/>
                <w:iCs/>
                <w:sz w:val="18"/>
                <w:szCs w:val="18"/>
                <w:lang w:val="en-US"/>
              </w:rPr>
              <w:t>My Ideal Med Pyramid</w:t>
            </w:r>
            <w:r w:rsidRPr="007C4CAA">
              <w:rPr>
                <w:rFonts w:ascii="Arial" w:hAnsi="Arial" w:cs="Arial"/>
                <w:sz w:val="18"/>
                <w:szCs w:val="18"/>
                <w:lang w:val="en-US"/>
              </w:rPr>
              <w:t xml:space="preserve"> to help make dietary changes. </w:t>
            </w:r>
          </w:p>
        </w:tc>
        <w:tc>
          <w:tcPr>
            <w:tcW w:w="1369" w:type="pct"/>
          </w:tcPr>
          <w:p w14:paraId="41AB217F"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lastRenderedPageBreak/>
              <w:t>Providing tailored feedback on performance.</w:t>
            </w:r>
          </w:p>
          <w:p w14:paraId="5D30CFC4"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Prompting goal setting.</w:t>
            </w:r>
          </w:p>
          <w:p w14:paraId="349F68BF"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Providing instructions on how to perform the behavior.</w:t>
            </w:r>
          </w:p>
          <w:p w14:paraId="6282395B"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Identifying perceived benefits and providing solutions to potential perceived barriers for change. </w:t>
            </w:r>
          </w:p>
          <w:p w14:paraId="38DF4D52" w14:textId="77777777" w:rsidR="00F545EF" w:rsidRPr="007C4CAA" w:rsidRDefault="00F545EF" w:rsidP="00976210">
            <w:pPr>
              <w:rPr>
                <w:rFonts w:ascii="Arial" w:hAnsi="Arial" w:cs="Arial"/>
                <w:sz w:val="18"/>
                <w:szCs w:val="18"/>
                <w:lang w:val="en-US"/>
              </w:rPr>
            </w:pPr>
          </w:p>
        </w:tc>
      </w:tr>
      <w:tr w:rsidR="00F545EF" w:rsidRPr="007C4CAA" w14:paraId="6AF15711" w14:textId="77777777" w:rsidTr="00976210">
        <w:tc>
          <w:tcPr>
            <w:tcW w:w="695" w:type="pct"/>
          </w:tcPr>
          <w:p w14:paraId="262EEC72"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Weekly/monthly </w:t>
            </w:r>
          </w:p>
        </w:tc>
        <w:tc>
          <w:tcPr>
            <w:tcW w:w="850" w:type="pct"/>
          </w:tcPr>
          <w:p w14:paraId="71318F4D" w14:textId="77777777" w:rsidR="00F545EF" w:rsidRPr="007C4CAA" w:rsidRDefault="00F545EF" w:rsidP="00976210">
            <w:pPr>
              <w:rPr>
                <w:rFonts w:ascii="Arial" w:hAnsi="Arial" w:cs="Arial"/>
                <w:sz w:val="18"/>
                <w:szCs w:val="18"/>
                <w:lang w:val="en-US"/>
              </w:rPr>
            </w:pPr>
            <w:r w:rsidRPr="007C4CAA">
              <w:rPr>
                <w:rFonts w:ascii="Arial" w:hAnsi="Arial" w:cs="Arial"/>
                <w:i/>
                <w:iCs/>
                <w:sz w:val="18"/>
                <w:szCs w:val="18"/>
                <w:lang w:val="en-US"/>
              </w:rPr>
              <w:t xml:space="preserve">My Progress </w:t>
            </w:r>
            <w:r w:rsidRPr="007C4CAA">
              <w:rPr>
                <w:rFonts w:ascii="Arial" w:hAnsi="Arial" w:cs="Arial"/>
                <w:sz w:val="18"/>
                <w:szCs w:val="18"/>
                <w:lang w:val="en-US"/>
              </w:rPr>
              <w:t>and positive reinforcement</w:t>
            </w:r>
          </w:p>
        </w:tc>
        <w:tc>
          <w:tcPr>
            <w:tcW w:w="2087" w:type="pct"/>
          </w:tcPr>
          <w:p w14:paraId="15537E87"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Receive results on progress displayed under </w:t>
            </w:r>
            <w:r w:rsidRPr="007C4CAA">
              <w:rPr>
                <w:rFonts w:ascii="Arial" w:hAnsi="Arial" w:cs="Arial"/>
                <w:i/>
                <w:iCs/>
                <w:sz w:val="18"/>
                <w:szCs w:val="18"/>
                <w:lang w:val="en-US"/>
              </w:rPr>
              <w:t>My Progress</w:t>
            </w:r>
            <w:r w:rsidRPr="007C4CAA">
              <w:rPr>
                <w:rFonts w:ascii="Arial" w:hAnsi="Arial" w:cs="Arial"/>
                <w:sz w:val="18"/>
                <w:szCs w:val="18"/>
                <w:lang w:val="en-US"/>
              </w:rPr>
              <w:t xml:space="preserve">. Feedback on the achievement of goals is given in the form of a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Score out of 40 and a new pyramid each week showing the 10 blocks filling in; colored blocks indicate new goals achieved based on individual </w:t>
            </w:r>
            <w:proofErr w:type="spellStart"/>
            <w:r w:rsidRPr="007C4CAA">
              <w:rPr>
                <w:rFonts w:ascii="Arial" w:hAnsi="Arial" w:cs="Arial"/>
                <w:sz w:val="18"/>
                <w:szCs w:val="18"/>
                <w:lang w:val="en-US"/>
              </w:rPr>
              <w:t>MiniCul</w:t>
            </w:r>
            <w:proofErr w:type="spellEnd"/>
            <w:r w:rsidRPr="007C4CAA">
              <w:rPr>
                <w:rFonts w:ascii="Arial" w:hAnsi="Arial" w:cs="Arial"/>
                <w:sz w:val="18"/>
                <w:szCs w:val="18"/>
                <w:lang w:val="en-US"/>
              </w:rPr>
              <w:t xml:space="preserve"> results. In addition to the visual pyramid feedback, the absolute score (point) change in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score is </w:t>
            </w:r>
            <w:proofErr w:type="gramStart"/>
            <w:r w:rsidRPr="007C4CAA">
              <w:rPr>
                <w:rFonts w:ascii="Arial" w:hAnsi="Arial" w:cs="Arial"/>
                <w:sz w:val="18"/>
                <w:szCs w:val="18"/>
                <w:lang w:val="en-US"/>
              </w:rPr>
              <w:t>auto-calculated</w:t>
            </w:r>
            <w:proofErr w:type="gramEnd"/>
            <w:r w:rsidRPr="007C4CAA">
              <w:rPr>
                <w:rFonts w:ascii="Arial" w:hAnsi="Arial" w:cs="Arial"/>
                <w:sz w:val="18"/>
                <w:szCs w:val="18"/>
                <w:lang w:val="en-US"/>
              </w:rPr>
              <w:t xml:space="preserve"> by comparing the difference between the current and previous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score.  Using absolute point score change helps provide encouragement and positive reinforcement of small steps towards adopting a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eating pattern. </w:t>
            </w:r>
          </w:p>
        </w:tc>
        <w:tc>
          <w:tcPr>
            <w:tcW w:w="1369" w:type="pct"/>
          </w:tcPr>
          <w:p w14:paraId="3F29B6C4"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Rewarding positive and successful behavior change. </w:t>
            </w:r>
          </w:p>
          <w:p w14:paraId="3E55601C"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Promoting self-efficacy.</w:t>
            </w:r>
          </w:p>
          <w:p w14:paraId="6C54E304" w14:textId="77777777" w:rsidR="00F545EF" w:rsidRPr="007C4CAA" w:rsidRDefault="00F545EF" w:rsidP="00976210">
            <w:pPr>
              <w:rPr>
                <w:rFonts w:ascii="Arial" w:hAnsi="Arial" w:cs="Arial"/>
                <w:sz w:val="18"/>
                <w:szCs w:val="18"/>
                <w:lang w:val="en-US"/>
              </w:rPr>
            </w:pPr>
          </w:p>
          <w:p w14:paraId="0F961049" w14:textId="77777777" w:rsidR="00F545EF" w:rsidRPr="007C4CAA" w:rsidRDefault="00F545EF" w:rsidP="00976210">
            <w:pPr>
              <w:rPr>
                <w:rFonts w:ascii="Arial" w:hAnsi="Arial" w:cs="Arial"/>
                <w:sz w:val="18"/>
                <w:szCs w:val="18"/>
                <w:lang w:val="en-US"/>
              </w:rPr>
            </w:pPr>
          </w:p>
          <w:p w14:paraId="0AFB6F81" w14:textId="77777777" w:rsidR="00F545EF" w:rsidRPr="007C4CAA" w:rsidRDefault="00F545EF" w:rsidP="00976210">
            <w:pPr>
              <w:rPr>
                <w:rFonts w:ascii="Arial" w:hAnsi="Arial" w:cs="Arial"/>
                <w:sz w:val="18"/>
                <w:szCs w:val="18"/>
                <w:lang w:val="en-US"/>
              </w:rPr>
            </w:pPr>
          </w:p>
        </w:tc>
      </w:tr>
      <w:tr w:rsidR="00F545EF" w:rsidRPr="007C4CAA" w14:paraId="2D8B33D2" w14:textId="77777777" w:rsidTr="00976210">
        <w:tc>
          <w:tcPr>
            <w:tcW w:w="695" w:type="pct"/>
          </w:tcPr>
          <w:p w14:paraId="47A611A6"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Weekly/monthly</w:t>
            </w:r>
          </w:p>
        </w:tc>
        <w:tc>
          <w:tcPr>
            <w:tcW w:w="850" w:type="pct"/>
          </w:tcPr>
          <w:p w14:paraId="48FFEB7D" w14:textId="77777777" w:rsidR="00F545EF" w:rsidRPr="007C4CAA" w:rsidRDefault="00F545EF" w:rsidP="00976210">
            <w:pPr>
              <w:rPr>
                <w:rFonts w:ascii="Arial" w:hAnsi="Arial" w:cs="Arial"/>
                <w:i/>
                <w:iCs/>
                <w:sz w:val="18"/>
                <w:szCs w:val="18"/>
                <w:lang w:val="en-US"/>
              </w:rPr>
            </w:pPr>
            <w:r w:rsidRPr="007C4CAA">
              <w:rPr>
                <w:rFonts w:ascii="Arial" w:hAnsi="Arial" w:cs="Arial"/>
                <w:i/>
                <w:iCs/>
                <w:sz w:val="18"/>
                <w:szCs w:val="18"/>
                <w:lang w:val="en-US"/>
              </w:rPr>
              <w:t>My Mediterranean Goals &amp; Action Plan</w:t>
            </w:r>
          </w:p>
        </w:tc>
        <w:tc>
          <w:tcPr>
            <w:tcW w:w="2087" w:type="pct"/>
          </w:tcPr>
          <w:p w14:paraId="1CFA009D"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Log and keep a record of personalized goals using </w:t>
            </w:r>
            <w:r w:rsidRPr="007C4CAA">
              <w:rPr>
                <w:rFonts w:ascii="Arial" w:hAnsi="Arial" w:cs="Arial"/>
                <w:i/>
                <w:iCs/>
                <w:sz w:val="18"/>
                <w:szCs w:val="18"/>
                <w:lang w:val="en-US"/>
              </w:rPr>
              <w:t>My Mediterranean Goals &amp; Action Plan</w:t>
            </w:r>
            <w:r w:rsidRPr="007C4CAA">
              <w:rPr>
                <w:rFonts w:ascii="Arial" w:hAnsi="Arial" w:cs="Arial"/>
                <w:sz w:val="18"/>
                <w:szCs w:val="18"/>
                <w:lang w:val="en-US"/>
              </w:rPr>
              <w:t xml:space="preserve">. </w:t>
            </w:r>
            <w:r w:rsidRPr="007C4CAA">
              <w:rPr>
                <w:rFonts w:ascii="Arial" w:hAnsi="Arial" w:cs="Arial"/>
                <w:i/>
                <w:iCs/>
                <w:sz w:val="18"/>
                <w:szCs w:val="18"/>
                <w:lang w:val="en-US"/>
              </w:rPr>
              <w:t>My Mediterranean Goals</w:t>
            </w:r>
            <w:r w:rsidRPr="007C4CAA">
              <w:rPr>
                <w:rFonts w:ascii="Arial" w:hAnsi="Arial" w:cs="Arial"/>
                <w:sz w:val="18"/>
                <w:szCs w:val="18"/>
                <w:lang w:val="en-US"/>
              </w:rPr>
              <w:t xml:space="preserve"> </w:t>
            </w:r>
            <w:r w:rsidRPr="007C4CAA">
              <w:rPr>
                <w:rFonts w:ascii="Arial" w:hAnsi="Arial" w:cs="Arial"/>
                <w:i/>
                <w:sz w:val="18"/>
                <w:szCs w:val="18"/>
                <w:lang w:val="en-US"/>
              </w:rPr>
              <w:t>&amp; Action Plan</w:t>
            </w:r>
            <w:r w:rsidRPr="007C4CAA">
              <w:rPr>
                <w:rFonts w:ascii="Arial" w:hAnsi="Arial" w:cs="Arial"/>
                <w:sz w:val="18"/>
                <w:szCs w:val="18"/>
                <w:lang w:val="en-US"/>
              </w:rPr>
              <w:t xml:space="preserve"> is a personalized and fillable electronic diary to help facilitate goal setting, action planning, habit tracking and progress monitoring for dietary behavior change. Each week there is an option for personal goal setting related to each diet message to help achieve a top score for the 4 food groups prioritized for the week. This diary is easily accessible on the dashboard with the ability to review past and present goals and progress on them.</w:t>
            </w:r>
          </w:p>
        </w:tc>
        <w:tc>
          <w:tcPr>
            <w:tcW w:w="1369" w:type="pct"/>
          </w:tcPr>
          <w:p w14:paraId="3DF65795"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Goal setting.</w:t>
            </w:r>
          </w:p>
          <w:p w14:paraId="2E8AD316"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Action planning.</w:t>
            </w:r>
          </w:p>
          <w:p w14:paraId="1ED0B24F"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Prompt self-monitoring of behavior.</w:t>
            </w:r>
          </w:p>
          <w:p w14:paraId="475546D5" w14:textId="77777777" w:rsidR="00F545EF" w:rsidRPr="007C4CAA" w:rsidRDefault="00F545EF" w:rsidP="00976210">
            <w:pPr>
              <w:rPr>
                <w:rFonts w:ascii="Arial" w:hAnsi="Arial" w:cs="Arial"/>
                <w:sz w:val="18"/>
                <w:szCs w:val="18"/>
                <w:lang w:val="en-US"/>
              </w:rPr>
            </w:pPr>
          </w:p>
        </w:tc>
      </w:tr>
      <w:tr w:rsidR="00F545EF" w:rsidRPr="007C4CAA" w14:paraId="0C19972E" w14:textId="77777777" w:rsidTr="00976210">
        <w:tc>
          <w:tcPr>
            <w:tcW w:w="695" w:type="pct"/>
          </w:tcPr>
          <w:p w14:paraId="504FBBFB"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Weekly/monthly </w:t>
            </w:r>
          </w:p>
        </w:tc>
        <w:tc>
          <w:tcPr>
            <w:tcW w:w="850" w:type="pct"/>
          </w:tcPr>
          <w:p w14:paraId="1DEB6AF8"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Self-measured weight and waist circumference </w:t>
            </w:r>
          </w:p>
        </w:tc>
        <w:tc>
          <w:tcPr>
            <w:tcW w:w="2087" w:type="pct"/>
          </w:tcPr>
          <w:p w14:paraId="6B737D50"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Provide self-measured weight and waist circumference at the end of each </w:t>
            </w:r>
            <w:proofErr w:type="spellStart"/>
            <w:r w:rsidRPr="007C4CAA">
              <w:rPr>
                <w:rFonts w:ascii="Arial" w:hAnsi="Arial" w:cs="Arial"/>
                <w:sz w:val="18"/>
                <w:szCs w:val="18"/>
                <w:lang w:val="en-US"/>
              </w:rPr>
              <w:t>MiniCul</w:t>
            </w:r>
            <w:proofErr w:type="spellEnd"/>
            <w:r w:rsidRPr="007C4CAA">
              <w:rPr>
                <w:rFonts w:ascii="Arial" w:hAnsi="Arial" w:cs="Arial"/>
                <w:sz w:val="18"/>
                <w:szCs w:val="18"/>
                <w:lang w:val="en-US"/>
              </w:rPr>
              <w:t xml:space="preserve"> entry. </w:t>
            </w:r>
          </w:p>
        </w:tc>
        <w:tc>
          <w:tcPr>
            <w:tcW w:w="1369" w:type="pct"/>
          </w:tcPr>
          <w:p w14:paraId="489B625E"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Self-monitoring</w:t>
            </w:r>
          </w:p>
        </w:tc>
      </w:tr>
      <w:tr w:rsidR="00F545EF" w:rsidRPr="007C4CAA" w14:paraId="05B3836F" w14:textId="77777777" w:rsidTr="00976210">
        <w:tc>
          <w:tcPr>
            <w:tcW w:w="695" w:type="pct"/>
          </w:tcPr>
          <w:p w14:paraId="4CC969D2"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Available for the entire duration of the trial  </w:t>
            </w:r>
          </w:p>
        </w:tc>
        <w:tc>
          <w:tcPr>
            <w:tcW w:w="850" w:type="pct"/>
          </w:tcPr>
          <w:p w14:paraId="65ED7A46"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Virtual resource library including behavioral change materials</w:t>
            </w:r>
          </w:p>
        </w:tc>
        <w:tc>
          <w:tcPr>
            <w:tcW w:w="2087" w:type="pct"/>
          </w:tcPr>
          <w:p w14:paraId="6278B93A"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View resources from the resource library. </w:t>
            </w:r>
          </w:p>
          <w:p w14:paraId="4C66D231"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Full and unlimited access to the resource library is given from the start of the Nutrition Module. Participants can freely navigate the entire library at any time if they choose, to simulate the </w:t>
            </w:r>
            <w:proofErr w:type="gramStart"/>
            <w:r w:rsidRPr="007C4CAA">
              <w:rPr>
                <w:rFonts w:ascii="Arial" w:hAnsi="Arial" w:cs="Arial"/>
                <w:sz w:val="18"/>
                <w:szCs w:val="18"/>
                <w:lang w:val="en-US"/>
              </w:rPr>
              <w:t>real world</w:t>
            </w:r>
            <w:proofErr w:type="gramEnd"/>
            <w:r w:rsidRPr="007C4CAA">
              <w:rPr>
                <w:rFonts w:ascii="Arial" w:hAnsi="Arial" w:cs="Arial"/>
                <w:sz w:val="18"/>
                <w:szCs w:val="18"/>
                <w:lang w:val="en-US"/>
              </w:rPr>
              <w:t xml:space="preserve"> experience where all resources may be provided in advance, but goal setting occurs progressively so as not to overwhelm. The virtual resource library contains written handouts, infographics, and videos to show how to eat more of a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For example: </w:t>
            </w:r>
          </w:p>
          <w:p w14:paraId="1F9A7FC3" w14:textId="77777777" w:rsidR="00F545EF" w:rsidRPr="007C4CAA" w:rsidRDefault="00F545EF" w:rsidP="00F545EF">
            <w:pPr>
              <w:pStyle w:val="ListParagraph"/>
              <w:numPr>
                <w:ilvl w:val="0"/>
                <w:numId w:val="11"/>
              </w:numPr>
              <w:rPr>
                <w:rFonts w:ascii="Arial" w:hAnsi="Arial" w:cs="Arial"/>
                <w:sz w:val="18"/>
                <w:szCs w:val="18"/>
                <w:lang w:val="en-US"/>
              </w:rPr>
            </w:pPr>
            <w:r w:rsidRPr="007C4CAA">
              <w:rPr>
                <w:rFonts w:ascii="Arial" w:hAnsi="Arial" w:cs="Arial"/>
                <w:sz w:val="18"/>
                <w:szCs w:val="18"/>
                <w:lang w:val="en-US"/>
              </w:rPr>
              <w:t xml:space="preserve">General information and overview of the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(fact sheet, meal ideas, sample meal plans, pantry/shopping lists, and recipes)</w:t>
            </w:r>
          </w:p>
          <w:p w14:paraId="05242D24" w14:textId="77777777" w:rsidR="00F545EF" w:rsidRPr="007C4CAA" w:rsidRDefault="00F545EF" w:rsidP="00F545EF">
            <w:pPr>
              <w:pStyle w:val="ListParagraph"/>
              <w:numPr>
                <w:ilvl w:val="0"/>
                <w:numId w:val="11"/>
              </w:numPr>
              <w:rPr>
                <w:rFonts w:ascii="Arial" w:hAnsi="Arial" w:cs="Arial"/>
                <w:sz w:val="18"/>
                <w:szCs w:val="18"/>
                <w:lang w:val="en-US"/>
              </w:rPr>
            </w:pPr>
            <w:r w:rsidRPr="007C4CAA">
              <w:rPr>
                <w:rFonts w:ascii="Arial" w:hAnsi="Arial" w:cs="Arial"/>
                <w:sz w:val="18"/>
                <w:szCs w:val="18"/>
                <w:lang w:val="en-US"/>
              </w:rPr>
              <w:t>Mediterranean culinary and lifestyle elements</w:t>
            </w:r>
          </w:p>
          <w:p w14:paraId="57E474A0" w14:textId="77777777" w:rsidR="00F545EF" w:rsidRPr="007C4CAA" w:rsidRDefault="00F545EF" w:rsidP="00F545EF">
            <w:pPr>
              <w:pStyle w:val="ListParagraph"/>
              <w:numPr>
                <w:ilvl w:val="0"/>
                <w:numId w:val="11"/>
              </w:numPr>
              <w:rPr>
                <w:rFonts w:ascii="Arial" w:hAnsi="Arial" w:cs="Arial"/>
                <w:sz w:val="18"/>
                <w:szCs w:val="18"/>
                <w:lang w:val="en-US"/>
              </w:rPr>
            </w:pPr>
            <w:r w:rsidRPr="007C4CAA">
              <w:rPr>
                <w:rFonts w:ascii="Arial" w:hAnsi="Arial" w:cs="Arial"/>
                <w:sz w:val="18"/>
                <w:szCs w:val="18"/>
                <w:lang w:val="en-US"/>
              </w:rPr>
              <w:t xml:space="preserve">Special diet and disease information and tips </w:t>
            </w:r>
          </w:p>
          <w:p w14:paraId="725B00F4"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Also, behavioral change resources include topics such as:  </w:t>
            </w:r>
          </w:p>
          <w:p w14:paraId="284080E3"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How to piece it together - Overview</w:t>
            </w:r>
          </w:p>
          <w:p w14:paraId="4D9D3BD6"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Self-monitoring</w:t>
            </w:r>
          </w:p>
          <w:p w14:paraId="240D6380"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Goal setting</w:t>
            </w:r>
          </w:p>
          <w:p w14:paraId="30AEE86A"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Feedback</w:t>
            </w:r>
          </w:p>
          <w:p w14:paraId="4116E5DA"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Positive reinforcement</w:t>
            </w:r>
          </w:p>
          <w:p w14:paraId="267CB0A4"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lastRenderedPageBreak/>
              <w:t>Strategies for behavior change - Contracting</w:t>
            </w:r>
          </w:p>
          <w:p w14:paraId="18915241"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Managing barriers</w:t>
            </w:r>
          </w:p>
          <w:p w14:paraId="1A0D56D1"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Generating varied experience</w:t>
            </w:r>
          </w:p>
          <w:p w14:paraId="0CC8432E"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Knowledge</w:t>
            </w:r>
          </w:p>
          <w:p w14:paraId="79C5F879"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Self-Efficacy</w:t>
            </w:r>
          </w:p>
          <w:p w14:paraId="3ADA4613"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Strategies for behavior change - Outcome expectancy</w:t>
            </w:r>
          </w:p>
          <w:p w14:paraId="62BF1427"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 xml:space="preserve">Strategies for behavior change - Environment context </w:t>
            </w:r>
          </w:p>
          <w:p w14:paraId="5775006C"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 xml:space="preserve">Stages of change – </w:t>
            </w:r>
            <w:proofErr w:type="gramStart"/>
            <w:r w:rsidRPr="007C4CAA">
              <w:rPr>
                <w:rFonts w:ascii="Arial" w:hAnsi="Arial" w:cs="Arial"/>
                <w:sz w:val="18"/>
                <w:szCs w:val="18"/>
                <w:lang w:val="en-US"/>
              </w:rPr>
              <w:t>Let’s</w:t>
            </w:r>
            <w:proofErr w:type="gramEnd"/>
            <w:r w:rsidRPr="007C4CAA">
              <w:rPr>
                <w:rFonts w:ascii="Arial" w:hAnsi="Arial" w:cs="Arial"/>
                <w:sz w:val="18"/>
                <w:szCs w:val="18"/>
                <w:lang w:val="en-US"/>
              </w:rPr>
              <w:t xml:space="preserve"> get started and see where you're at</w:t>
            </w:r>
          </w:p>
          <w:p w14:paraId="3E9E0A6C"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Stages of change -- Pre-Contemplation</w:t>
            </w:r>
          </w:p>
          <w:p w14:paraId="5002AD3F"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Stages of change -- Contemplation</w:t>
            </w:r>
          </w:p>
          <w:p w14:paraId="11BD25D4"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Stages of change -- Preparation</w:t>
            </w:r>
          </w:p>
          <w:p w14:paraId="2060E4A0"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Stages of change -- Action</w:t>
            </w:r>
          </w:p>
          <w:p w14:paraId="402F80DA"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Stages of change -- Maintenance</w:t>
            </w:r>
          </w:p>
          <w:p w14:paraId="796F03E8"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Stages of change -- Relapse</w:t>
            </w:r>
          </w:p>
          <w:p w14:paraId="32F5DDE2"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 xml:space="preserve">Healthy eating whilst travelling </w:t>
            </w:r>
          </w:p>
          <w:p w14:paraId="1D4DF1A8" w14:textId="77777777" w:rsidR="00F545EF" w:rsidRPr="007C4CAA" w:rsidRDefault="00F545EF" w:rsidP="00F545EF">
            <w:pPr>
              <w:pStyle w:val="ListParagraph"/>
              <w:numPr>
                <w:ilvl w:val="0"/>
                <w:numId w:val="12"/>
              </w:numPr>
              <w:rPr>
                <w:rFonts w:ascii="Arial" w:hAnsi="Arial" w:cs="Arial"/>
                <w:sz w:val="18"/>
                <w:szCs w:val="18"/>
                <w:lang w:val="en-US"/>
              </w:rPr>
            </w:pPr>
            <w:r w:rsidRPr="007C4CAA">
              <w:rPr>
                <w:rFonts w:ascii="Arial" w:hAnsi="Arial" w:cs="Arial"/>
                <w:sz w:val="18"/>
                <w:szCs w:val="18"/>
                <w:lang w:val="en-US"/>
              </w:rPr>
              <w:t>My Mediterranean Eating Plan &amp; Food Diary</w:t>
            </w:r>
          </w:p>
          <w:p w14:paraId="523C899B" w14:textId="77777777" w:rsidR="00F545EF" w:rsidRPr="007C4CAA" w:rsidRDefault="00F545EF" w:rsidP="00976210">
            <w:pPr>
              <w:rPr>
                <w:rFonts w:ascii="Arial" w:hAnsi="Arial" w:cs="Arial"/>
                <w:sz w:val="18"/>
                <w:szCs w:val="18"/>
                <w:lang w:val="en-US"/>
              </w:rPr>
            </w:pPr>
          </w:p>
        </w:tc>
        <w:tc>
          <w:tcPr>
            <w:tcW w:w="1369" w:type="pct"/>
          </w:tcPr>
          <w:p w14:paraId="7777D566"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lastRenderedPageBreak/>
              <w:t>Addressing stages of change.</w:t>
            </w:r>
          </w:p>
          <w:p w14:paraId="4B429EF1"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Managing and preventing relapses. </w:t>
            </w:r>
          </w:p>
          <w:p w14:paraId="55D86B2D"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Action planning.</w:t>
            </w:r>
          </w:p>
          <w:p w14:paraId="6A947F34"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Problem-solving.</w:t>
            </w:r>
          </w:p>
          <w:p w14:paraId="5DE0D045"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Self-efficacy.</w:t>
            </w:r>
          </w:p>
          <w:p w14:paraId="14A2D3DE"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Knowledge.</w:t>
            </w:r>
          </w:p>
          <w:p w14:paraId="45A6953C" w14:textId="77777777" w:rsidR="00F545EF" w:rsidRPr="007C4CAA" w:rsidRDefault="00F545EF" w:rsidP="00976210">
            <w:pPr>
              <w:rPr>
                <w:rFonts w:ascii="Arial" w:hAnsi="Arial" w:cs="Arial"/>
                <w:sz w:val="18"/>
                <w:szCs w:val="18"/>
                <w:lang w:val="en-US"/>
              </w:rPr>
            </w:pPr>
          </w:p>
          <w:p w14:paraId="22B7F15F" w14:textId="77777777" w:rsidR="00F545EF" w:rsidRPr="007C4CAA" w:rsidRDefault="00F545EF" w:rsidP="00976210">
            <w:pPr>
              <w:pStyle w:val="ListParagraph"/>
              <w:rPr>
                <w:rFonts w:ascii="Arial" w:hAnsi="Arial" w:cs="Arial"/>
                <w:sz w:val="18"/>
                <w:szCs w:val="18"/>
                <w:lang w:val="en-US"/>
              </w:rPr>
            </w:pPr>
          </w:p>
        </w:tc>
      </w:tr>
      <w:tr w:rsidR="00F545EF" w:rsidRPr="007C4CAA" w14:paraId="74515A3C" w14:textId="77777777" w:rsidTr="00976210">
        <w:tc>
          <w:tcPr>
            <w:tcW w:w="695" w:type="pct"/>
          </w:tcPr>
          <w:p w14:paraId="52C5FC76"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Ad hoc</w:t>
            </w:r>
          </w:p>
        </w:tc>
        <w:tc>
          <w:tcPr>
            <w:tcW w:w="850" w:type="pct"/>
          </w:tcPr>
          <w:p w14:paraId="10730B1E"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Motivational counselling and support</w:t>
            </w:r>
          </w:p>
        </w:tc>
        <w:tc>
          <w:tcPr>
            <w:tcW w:w="2087" w:type="pct"/>
          </w:tcPr>
          <w:p w14:paraId="287E45FB"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Nutrition consultation with a dietitian/nutritionist is available by request via online ticket system, email, or telephone to help provide additional support and encouragement. </w:t>
            </w:r>
          </w:p>
        </w:tc>
        <w:tc>
          <w:tcPr>
            <w:tcW w:w="1369" w:type="pct"/>
          </w:tcPr>
          <w:p w14:paraId="0F4F7DFC"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Planning for social support and guidance.</w:t>
            </w:r>
          </w:p>
          <w:p w14:paraId="77A0F12E"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Positive reinforcement. </w:t>
            </w:r>
          </w:p>
        </w:tc>
      </w:tr>
      <w:tr w:rsidR="00F545EF" w:rsidRPr="007C4CAA" w14:paraId="7514F61C" w14:textId="77777777" w:rsidTr="00976210">
        <w:tc>
          <w:tcPr>
            <w:tcW w:w="695" w:type="pct"/>
          </w:tcPr>
          <w:p w14:paraId="6FFF989E"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Monthly</w:t>
            </w:r>
          </w:p>
        </w:tc>
        <w:tc>
          <w:tcPr>
            <w:tcW w:w="850" w:type="pct"/>
          </w:tcPr>
          <w:p w14:paraId="3B8EEA19"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Boosters</w:t>
            </w:r>
          </w:p>
          <w:p w14:paraId="74B78EEE" w14:textId="77777777" w:rsidR="00F545EF" w:rsidRPr="007C4CAA" w:rsidRDefault="00F545EF" w:rsidP="00976210">
            <w:pPr>
              <w:rPr>
                <w:rFonts w:ascii="Arial" w:hAnsi="Arial" w:cs="Arial"/>
                <w:sz w:val="18"/>
                <w:szCs w:val="18"/>
                <w:lang w:val="en-US"/>
              </w:rPr>
            </w:pPr>
          </w:p>
        </w:tc>
        <w:tc>
          <w:tcPr>
            <w:tcW w:w="2087" w:type="pct"/>
          </w:tcPr>
          <w:p w14:paraId="40F33619"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Upload monthly, </w:t>
            </w:r>
            <w:proofErr w:type="gramStart"/>
            <w:r w:rsidRPr="007C4CAA">
              <w:rPr>
                <w:rFonts w:ascii="Arial" w:hAnsi="Arial" w:cs="Arial"/>
                <w:sz w:val="18"/>
                <w:szCs w:val="18"/>
                <w:lang w:val="en-US"/>
              </w:rPr>
              <w:t>boosters</w:t>
            </w:r>
            <w:proofErr w:type="gramEnd"/>
            <w:r w:rsidRPr="007C4CAA">
              <w:rPr>
                <w:rFonts w:ascii="Arial" w:hAnsi="Arial" w:cs="Arial"/>
                <w:sz w:val="18"/>
                <w:szCs w:val="18"/>
                <w:lang w:val="en-US"/>
              </w:rPr>
              <w:t xml:space="preserve"> material could be new fact sheets, scientific literature, or recipes to increase the library’s resources.</w:t>
            </w:r>
          </w:p>
        </w:tc>
        <w:tc>
          <w:tcPr>
            <w:tcW w:w="1369" w:type="pct"/>
          </w:tcPr>
          <w:p w14:paraId="4D6F3DD0"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Enabling additional social support and guidance.</w:t>
            </w:r>
          </w:p>
          <w:p w14:paraId="3FA34182"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Knowledge. </w:t>
            </w:r>
          </w:p>
        </w:tc>
      </w:tr>
      <w:tr w:rsidR="00F545EF" w:rsidRPr="007C4CAA" w14:paraId="30A46E1C" w14:textId="77777777" w:rsidTr="00976210">
        <w:tc>
          <w:tcPr>
            <w:tcW w:w="695" w:type="pct"/>
          </w:tcPr>
          <w:p w14:paraId="403280DD"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Periodically</w:t>
            </w:r>
          </w:p>
        </w:tc>
        <w:tc>
          <w:tcPr>
            <w:tcW w:w="850" w:type="pct"/>
          </w:tcPr>
          <w:p w14:paraId="6C867F51"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Newsletter</w:t>
            </w:r>
          </w:p>
          <w:p w14:paraId="7ECF28E1" w14:textId="77777777" w:rsidR="00F545EF" w:rsidRPr="007C4CAA" w:rsidRDefault="00F545EF" w:rsidP="00976210">
            <w:pPr>
              <w:rPr>
                <w:rFonts w:ascii="Arial" w:hAnsi="Arial" w:cs="Arial"/>
                <w:sz w:val="18"/>
                <w:szCs w:val="18"/>
                <w:lang w:val="en-US"/>
              </w:rPr>
            </w:pPr>
          </w:p>
        </w:tc>
        <w:tc>
          <w:tcPr>
            <w:tcW w:w="2087" w:type="pct"/>
          </w:tcPr>
          <w:p w14:paraId="6C6033A6"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Upload periodically, the newsletter contains supplementary information related to </w:t>
            </w:r>
            <w:proofErr w:type="spellStart"/>
            <w:r w:rsidRPr="007C4CAA">
              <w:rPr>
                <w:rFonts w:ascii="Arial" w:hAnsi="Arial" w:cs="Arial"/>
                <w:sz w:val="18"/>
                <w:szCs w:val="18"/>
                <w:lang w:val="en-US"/>
              </w:rPr>
              <w:t>MedDiet</w:t>
            </w:r>
            <w:proofErr w:type="spellEnd"/>
            <w:r w:rsidRPr="007C4CAA">
              <w:rPr>
                <w:rFonts w:ascii="Arial" w:hAnsi="Arial" w:cs="Arial"/>
                <w:sz w:val="18"/>
                <w:szCs w:val="18"/>
                <w:lang w:val="en-US"/>
              </w:rPr>
              <w:t xml:space="preserve"> and health outcomes. It also promotes participant engagement with the Nutrition Module homepage.  </w:t>
            </w:r>
          </w:p>
        </w:tc>
        <w:tc>
          <w:tcPr>
            <w:tcW w:w="1369" w:type="pct"/>
          </w:tcPr>
          <w:p w14:paraId="41AA6782"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Enabling additional social support and guidance.</w:t>
            </w:r>
          </w:p>
          <w:p w14:paraId="4151B7F9"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Knowledge. </w:t>
            </w:r>
          </w:p>
          <w:p w14:paraId="770BABD0"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 xml:space="preserve">Increasing participant engagement. </w:t>
            </w:r>
          </w:p>
          <w:p w14:paraId="15CB3B08" w14:textId="77777777" w:rsidR="00F545EF" w:rsidRPr="007C4CAA" w:rsidRDefault="00F545EF" w:rsidP="00976210">
            <w:pPr>
              <w:rPr>
                <w:rFonts w:ascii="Arial" w:hAnsi="Arial" w:cs="Arial"/>
                <w:sz w:val="18"/>
                <w:szCs w:val="18"/>
                <w:lang w:val="en-US"/>
              </w:rPr>
            </w:pPr>
            <w:r w:rsidRPr="007C4CAA">
              <w:rPr>
                <w:rFonts w:ascii="Arial" w:hAnsi="Arial" w:cs="Arial"/>
                <w:sz w:val="18"/>
                <w:szCs w:val="18"/>
                <w:lang w:val="en-US"/>
              </w:rPr>
              <w:t>Positive reinforcement.</w:t>
            </w:r>
          </w:p>
        </w:tc>
      </w:tr>
    </w:tbl>
    <w:p w14:paraId="665F0678" w14:textId="77777777" w:rsidR="00F545EF" w:rsidRDefault="00F545EF" w:rsidP="00BF5BB6">
      <w:pPr>
        <w:rPr>
          <w:rFonts w:hAnsi="Calibri"/>
          <w:i/>
          <w:iCs/>
        </w:rPr>
      </w:pPr>
    </w:p>
    <w:p w14:paraId="64974BC5" w14:textId="51581371" w:rsidR="00000000" w:rsidRPr="000F128E" w:rsidRDefault="009F6070" w:rsidP="000F128E">
      <w:pPr>
        <w:tabs>
          <w:tab w:val="left" w:pos="1386"/>
        </w:tabs>
        <w:rPr>
          <w:rFonts w:hAnsi="Calibri"/>
        </w:rPr>
        <w:sectPr w:rsidR="00000000" w:rsidRPr="000F128E" w:rsidSect="000F128E">
          <w:pgSz w:w="16838" w:h="11906" w:orient="landscape"/>
          <w:pgMar w:top="1440" w:right="1440" w:bottom="1440" w:left="1440" w:header="709" w:footer="709" w:gutter="0"/>
          <w:cols w:space="708"/>
          <w:docGrid w:linePitch="360"/>
        </w:sectPr>
      </w:pPr>
    </w:p>
    <w:p w14:paraId="47238661" w14:textId="77777777" w:rsidR="00696A89" w:rsidRPr="00BF5BB6" w:rsidRDefault="00696A89" w:rsidP="009F6070">
      <w:pPr>
        <w:rPr>
          <w:rFonts w:hAnsi="Calibri"/>
        </w:rPr>
      </w:pPr>
    </w:p>
    <w:sectPr w:rsidR="00696A89" w:rsidRPr="00BF5BB6" w:rsidSect="00D965D7">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FAE378" w14:textId="77777777" w:rsidR="002E2C7E" w:rsidRDefault="002E2C7E" w:rsidP="009866C4">
      <w:pPr>
        <w:spacing w:after="0" w:line="240" w:lineRule="auto"/>
      </w:pPr>
      <w:r>
        <w:separator/>
      </w:r>
    </w:p>
  </w:endnote>
  <w:endnote w:type="continuationSeparator" w:id="0">
    <w:p w14:paraId="1023B6CC" w14:textId="77777777" w:rsidR="002E2C7E" w:rsidRDefault="002E2C7E" w:rsidP="009866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Yu Mincho">
    <w:charset w:val="80"/>
    <w:family w:val="roman"/>
    <w:pitch w:val="variable"/>
    <w:sig w:usb0="800002E7" w:usb1="2AC7FCFF" w:usb2="00000012" w:usb3="00000000" w:csb0="0002009F" w:csb1="00000000"/>
  </w:font>
  <w:font w:name="Mangal">
    <w:panose1 w:val="00000400000000000000"/>
    <w:charset w:val="00"/>
    <w:family w:val="roman"/>
    <w:pitch w:val="variable"/>
    <w:sig w:usb0="00008003" w:usb1="00000000" w:usb2="00000000" w:usb3="00000000" w:csb0="00000001"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090E50" w14:textId="77777777" w:rsidR="002E2C7E" w:rsidRDefault="002E2C7E" w:rsidP="009866C4">
      <w:pPr>
        <w:spacing w:after="0" w:line="240" w:lineRule="auto"/>
      </w:pPr>
      <w:r>
        <w:separator/>
      </w:r>
    </w:p>
  </w:footnote>
  <w:footnote w:type="continuationSeparator" w:id="0">
    <w:p w14:paraId="469C6069" w14:textId="77777777" w:rsidR="002E2C7E" w:rsidRDefault="002E2C7E" w:rsidP="009866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613690"/>
    <w:multiLevelType w:val="hybridMultilevel"/>
    <w:tmpl w:val="D42E674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211C5C18"/>
    <w:multiLevelType w:val="hybridMultilevel"/>
    <w:tmpl w:val="1264C93A"/>
    <w:lvl w:ilvl="0" w:tplc="08CE0952">
      <w:start w:val="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AF35881"/>
    <w:multiLevelType w:val="hybridMultilevel"/>
    <w:tmpl w:val="7A3A712A"/>
    <w:lvl w:ilvl="0" w:tplc="F126E994">
      <w:start w:val="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FD82C39"/>
    <w:multiLevelType w:val="hybridMultilevel"/>
    <w:tmpl w:val="9410D2D2"/>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4" w15:restartNumberingAfterBreak="0">
    <w:nsid w:val="312A592E"/>
    <w:multiLevelType w:val="hybridMultilevel"/>
    <w:tmpl w:val="4F54BCC4"/>
    <w:lvl w:ilvl="0" w:tplc="1298AA1A">
      <w:start w:val="1"/>
      <w:numFmt w:val="lowerLetter"/>
      <w:lvlText w:val="%1)"/>
      <w:lvlJc w:val="left"/>
      <w:pPr>
        <w:ind w:left="720" w:hanging="360"/>
      </w:pPr>
      <w:rPr>
        <w:rFonts w:asciiTheme="minorHAnsi" w:hAnsi="Calibri" w:cstheme="minorBidi" w:hint="default"/>
        <w:color w:val="000000" w:themeColor="text1"/>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31EB3145"/>
    <w:multiLevelType w:val="hybridMultilevel"/>
    <w:tmpl w:val="DCFC51B8"/>
    <w:lvl w:ilvl="0" w:tplc="7DB63630">
      <w:start w:val="1"/>
      <w:numFmt w:val="bullet"/>
      <w:lvlText w:val="•"/>
      <w:lvlJc w:val="left"/>
      <w:pPr>
        <w:tabs>
          <w:tab w:val="num" w:pos="720"/>
        </w:tabs>
        <w:ind w:left="720" w:hanging="360"/>
      </w:pPr>
      <w:rPr>
        <w:rFonts w:ascii="Arial" w:hAnsi="Arial" w:hint="default"/>
      </w:rPr>
    </w:lvl>
    <w:lvl w:ilvl="1" w:tplc="55F864B8" w:tentative="1">
      <w:start w:val="1"/>
      <w:numFmt w:val="bullet"/>
      <w:lvlText w:val="•"/>
      <w:lvlJc w:val="left"/>
      <w:pPr>
        <w:tabs>
          <w:tab w:val="num" w:pos="1440"/>
        </w:tabs>
        <w:ind w:left="1440" w:hanging="360"/>
      </w:pPr>
      <w:rPr>
        <w:rFonts w:ascii="Arial" w:hAnsi="Arial" w:hint="default"/>
      </w:rPr>
    </w:lvl>
    <w:lvl w:ilvl="2" w:tplc="52062EA2" w:tentative="1">
      <w:start w:val="1"/>
      <w:numFmt w:val="bullet"/>
      <w:lvlText w:val="•"/>
      <w:lvlJc w:val="left"/>
      <w:pPr>
        <w:tabs>
          <w:tab w:val="num" w:pos="2160"/>
        </w:tabs>
        <w:ind w:left="2160" w:hanging="360"/>
      </w:pPr>
      <w:rPr>
        <w:rFonts w:ascii="Arial" w:hAnsi="Arial" w:hint="default"/>
      </w:rPr>
    </w:lvl>
    <w:lvl w:ilvl="3" w:tplc="4BBCED2A" w:tentative="1">
      <w:start w:val="1"/>
      <w:numFmt w:val="bullet"/>
      <w:lvlText w:val="•"/>
      <w:lvlJc w:val="left"/>
      <w:pPr>
        <w:tabs>
          <w:tab w:val="num" w:pos="2880"/>
        </w:tabs>
        <w:ind w:left="2880" w:hanging="360"/>
      </w:pPr>
      <w:rPr>
        <w:rFonts w:ascii="Arial" w:hAnsi="Arial" w:hint="default"/>
      </w:rPr>
    </w:lvl>
    <w:lvl w:ilvl="4" w:tplc="115E94B8" w:tentative="1">
      <w:start w:val="1"/>
      <w:numFmt w:val="bullet"/>
      <w:lvlText w:val="•"/>
      <w:lvlJc w:val="left"/>
      <w:pPr>
        <w:tabs>
          <w:tab w:val="num" w:pos="3600"/>
        </w:tabs>
        <w:ind w:left="3600" w:hanging="360"/>
      </w:pPr>
      <w:rPr>
        <w:rFonts w:ascii="Arial" w:hAnsi="Arial" w:hint="default"/>
      </w:rPr>
    </w:lvl>
    <w:lvl w:ilvl="5" w:tplc="E5D01A00" w:tentative="1">
      <w:start w:val="1"/>
      <w:numFmt w:val="bullet"/>
      <w:lvlText w:val="•"/>
      <w:lvlJc w:val="left"/>
      <w:pPr>
        <w:tabs>
          <w:tab w:val="num" w:pos="4320"/>
        </w:tabs>
        <w:ind w:left="4320" w:hanging="360"/>
      </w:pPr>
      <w:rPr>
        <w:rFonts w:ascii="Arial" w:hAnsi="Arial" w:hint="default"/>
      </w:rPr>
    </w:lvl>
    <w:lvl w:ilvl="6" w:tplc="E160C1FA" w:tentative="1">
      <w:start w:val="1"/>
      <w:numFmt w:val="bullet"/>
      <w:lvlText w:val="•"/>
      <w:lvlJc w:val="left"/>
      <w:pPr>
        <w:tabs>
          <w:tab w:val="num" w:pos="5040"/>
        </w:tabs>
        <w:ind w:left="5040" w:hanging="360"/>
      </w:pPr>
      <w:rPr>
        <w:rFonts w:ascii="Arial" w:hAnsi="Arial" w:hint="default"/>
      </w:rPr>
    </w:lvl>
    <w:lvl w:ilvl="7" w:tplc="0FDCC7C8" w:tentative="1">
      <w:start w:val="1"/>
      <w:numFmt w:val="bullet"/>
      <w:lvlText w:val="•"/>
      <w:lvlJc w:val="left"/>
      <w:pPr>
        <w:tabs>
          <w:tab w:val="num" w:pos="5760"/>
        </w:tabs>
        <w:ind w:left="5760" w:hanging="360"/>
      </w:pPr>
      <w:rPr>
        <w:rFonts w:ascii="Arial" w:hAnsi="Arial" w:hint="default"/>
      </w:rPr>
    </w:lvl>
    <w:lvl w:ilvl="8" w:tplc="E3B055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37E80912"/>
    <w:multiLevelType w:val="hybridMultilevel"/>
    <w:tmpl w:val="5874D73C"/>
    <w:lvl w:ilvl="0" w:tplc="9684AC90">
      <w:start w:val="1"/>
      <w:numFmt w:val="bullet"/>
      <w:lvlText w:val="•"/>
      <w:lvlJc w:val="left"/>
      <w:pPr>
        <w:tabs>
          <w:tab w:val="num" w:pos="720"/>
        </w:tabs>
        <w:ind w:left="720" w:hanging="360"/>
      </w:pPr>
      <w:rPr>
        <w:rFonts w:ascii="Arial" w:hAnsi="Arial" w:hint="default"/>
      </w:rPr>
    </w:lvl>
    <w:lvl w:ilvl="1" w:tplc="7BEC9F36" w:tentative="1">
      <w:start w:val="1"/>
      <w:numFmt w:val="bullet"/>
      <w:lvlText w:val="•"/>
      <w:lvlJc w:val="left"/>
      <w:pPr>
        <w:tabs>
          <w:tab w:val="num" w:pos="1440"/>
        </w:tabs>
        <w:ind w:left="1440" w:hanging="360"/>
      </w:pPr>
      <w:rPr>
        <w:rFonts w:ascii="Arial" w:hAnsi="Arial" w:hint="default"/>
      </w:rPr>
    </w:lvl>
    <w:lvl w:ilvl="2" w:tplc="75D04F9A" w:tentative="1">
      <w:start w:val="1"/>
      <w:numFmt w:val="bullet"/>
      <w:lvlText w:val="•"/>
      <w:lvlJc w:val="left"/>
      <w:pPr>
        <w:tabs>
          <w:tab w:val="num" w:pos="2160"/>
        </w:tabs>
        <w:ind w:left="2160" w:hanging="360"/>
      </w:pPr>
      <w:rPr>
        <w:rFonts w:ascii="Arial" w:hAnsi="Arial" w:hint="default"/>
      </w:rPr>
    </w:lvl>
    <w:lvl w:ilvl="3" w:tplc="2F84204E" w:tentative="1">
      <w:start w:val="1"/>
      <w:numFmt w:val="bullet"/>
      <w:lvlText w:val="•"/>
      <w:lvlJc w:val="left"/>
      <w:pPr>
        <w:tabs>
          <w:tab w:val="num" w:pos="2880"/>
        </w:tabs>
        <w:ind w:left="2880" w:hanging="360"/>
      </w:pPr>
      <w:rPr>
        <w:rFonts w:ascii="Arial" w:hAnsi="Arial" w:hint="default"/>
      </w:rPr>
    </w:lvl>
    <w:lvl w:ilvl="4" w:tplc="D076EC3C" w:tentative="1">
      <w:start w:val="1"/>
      <w:numFmt w:val="bullet"/>
      <w:lvlText w:val="•"/>
      <w:lvlJc w:val="left"/>
      <w:pPr>
        <w:tabs>
          <w:tab w:val="num" w:pos="3600"/>
        </w:tabs>
        <w:ind w:left="3600" w:hanging="360"/>
      </w:pPr>
      <w:rPr>
        <w:rFonts w:ascii="Arial" w:hAnsi="Arial" w:hint="default"/>
      </w:rPr>
    </w:lvl>
    <w:lvl w:ilvl="5" w:tplc="62EA0602" w:tentative="1">
      <w:start w:val="1"/>
      <w:numFmt w:val="bullet"/>
      <w:lvlText w:val="•"/>
      <w:lvlJc w:val="left"/>
      <w:pPr>
        <w:tabs>
          <w:tab w:val="num" w:pos="4320"/>
        </w:tabs>
        <w:ind w:left="4320" w:hanging="360"/>
      </w:pPr>
      <w:rPr>
        <w:rFonts w:ascii="Arial" w:hAnsi="Arial" w:hint="default"/>
      </w:rPr>
    </w:lvl>
    <w:lvl w:ilvl="6" w:tplc="EE8E6E4E" w:tentative="1">
      <w:start w:val="1"/>
      <w:numFmt w:val="bullet"/>
      <w:lvlText w:val="•"/>
      <w:lvlJc w:val="left"/>
      <w:pPr>
        <w:tabs>
          <w:tab w:val="num" w:pos="5040"/>
        </w:tabs>
        <w:ind w:left="5040" w:hanging="360"/>
      </w:pPr>
      <w:rPr>
        <w:rFonts w:ascii="Arial" w:hAnsi="Arial" w:hint="default"/>
      </w:rPr>
    </w:lvl>
    <w:lvl w:ilvl="7" w:tplc="0D94249A" w:tentative="1">
      <w:start w:val="1"/>
      <w:numFmt w:val="bullet"/>
      <w:lvlText w:val="•"/>
      <w:lvlJc w:val="left"/>
      <w:pPr>
        <w:tabs>
          <w:tab w:val="num" w:pos="5760"/>
        </w:tabs>
        <w:ind w:left="5760" w:hanging="360"/>
      </w:pPr>
      <w:rPr>
        <w:rFonts w:ascii="Arial" w:hAnsi="Arial" w:hint="default"/>
      </w:rPr>
    </w:lvl>
    <w:lvl w:ilvl="8" w:tplc="6BBA16C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B393E37"/>
    <w:multiLevelType w:val="hybridMultilevel"/>
    <w:tmpl w:val="F1F4C3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1284A2A"/>
    <w:multiLevelType w:val="multilevel"/>
    <w:tmpl w:val="E92CB9B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6BC2F0C"/>
    <w:multiLevelType w:val="hybridMultilevel"/>
    <w:tmpl w:val="59FC7218"/>
    <w:lvl w:ilvl="0" w:tplc="30B60F84">
      <w:start w:val="1"/>
      <w:numFmt w:val="bullet"/>
      <w:lvlText w:val=""/>
      <w:lvlJc w:val="left"/>
      <w:pPr>
        <w:ind w:left="1080" w:hanging="360"/>
      </w:pPr>
      <w:rPr>
        <w:rFonts w:ascii="Webdings" w:hAnsi="Webding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E4E1825"/>
    <w:multiLevelType w:val="hybridMultilevel"/>
    <w:tmpl w:val="0254A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86C08C5"/>
    <w:multiLevelType w:val="hybridMultilevel"/>
    <w:tmpl w:val="02445008"/>
    <w:lvl w:ilvl="0" w:tplc="DF86C5EC">
      <w:start w:val="1"/>
      <w:numFmt w:val="lowerLetter"/>
      <w:lvlText w:val="%1)"/>
      <w:lvlJc w:val="left"/>
      <w:pPr>
        <w:tabs>
          <w:tab w:val="num" w:pos="720"/>
        </w:tabs>
        <w:ind w:left="720" w:hanging="360"/>
      </w:pPr>
    </w:lvl>
    <w:lvl w:ilvl="1" w:tplc="830CF6AE">
      <w:start w:val="2"/>
      <w:numFmt w:val="lowerLetter"/>
      <w:lvlText w:val="%2)"/>
      <w:lvlJc w:val="left"/>
      <w:pPr>
        <w:tabs>
          <w:tab w:val="num" w:pos="1440"/>
        </w:tabs>
        <w:ind w:left="1440" w:hanging="360"/>
      </w:pPr>
      <w:rPr>
        <w:rFonts w:hint="default"/>
      </w:rPr>
    </w:lvl>
    <w:lvl w:ilvl="2" w:tplc="4420DD2A" w:tentative="1">
      <w:start w:val="1"/>
      <w:numFmt w:val="lowerLetter"/>
      <w:lvlText w:val="%3)"/>
      <w:lvlJc w:val="left"/>
      <w:pPr>
        <w:tabs>
          <w:tab w:val="num" w:pos="2160"/>
        </w:tabs>
        <w:ind w:left="2160" w:hanging="360"/>
      </w:pPr>
    </w:lvl>
    <w:lvl w:ilvl="3" w:tplc="2A22DDDA" w:tentative="1">
      <w:start w:val="1"/>
      <w:numFmt w:val="lowerLetter"/>
      <w:lvlText w:val="%4)"/>
      <w:lvlJc w:val="left"/>
      <w:pPr>
        <w:tabs>
          <w:tab w:val="num" w:pos="2880"/>
        </w:tabs>
        <w:ind w:left="2880" w:hanging="360"/>
      </w:pPr>
    </w:lvl>
    <w:lvl w:ilvl="4" w:tplc="9558C212" w:tentative="1">
      <w:start w:val="1"/>
      <w:numFmt w:val="lowerLetter"/>
      <w:lvlText w:val="%5)"/>
      <w:lvlJc w:val="left"/>
      <w:pPr>
        <w:tabs>
          <w:tab w:val="num" w:pos="3600"/>
        </w:tabs>
        <w:ind w:left="3600" w:hanging="360"/>
      </w:pPr>
    </w:lvl>
    <w:lvl w:ilvl="5" w:tplc="C81C78E0" w:tentative="1">
      <w:start w:val="1"/>
      <w:numFmt w:val="lowerLetter"/>
      <w:lvlText w:val="%6)"/>
      <w:lvlJc w:val="left"/>
      <w:pPr>
        <w:tabs>
          <w:tab w:val="num" w:pos="4320"/>
        </w:tabs>
        <w:ind w:left="4320" w:hanging="360"/>
      </w:pPr>
    </w:lvl>
    <w:lvl w:ilvl="6" w:tplc="CB74BD76" w:tentative="1">
      <w:start w:val="1"/>
      <w:numFmt w:val="lowerLetter"/>
      <w:lvlText w:val="%7)"/>
      <w:lvlJc w:val="left"/>
      <w:pPr>
        <w:tabs>
          <w:tab w:val="num" w:pos="5040"/>
        </w:tabs>
        <w:ind w:left="5040" w:hanging="360"/>
      </w:pPr>
    </w:lvl>
    <w:lvl w:ilvl="7" w:tplc="FDBE0580" w:tentative="1">
      <w:start w:val="1"/>
      <w:numFmt w:val="lowerLetter"/>
      <w:lvlText w:val="%8)"/>
      <w:lvlJc w:val="left"/>
      <w:pPr>
        <w:tabs>
          <w:tab w:val="num" w:pos="5760"/>
        </w:tabs>
        <w:ind w:left="5760" w:hanging="360"/>
      </w:pPr>
    </w:lvl>
    <w:lvl w:ilvl="8" w:tplc="45E6D698" w:tentative="1">
      <w:start w:val="1"/>
      <w:numFmt w:val="lowerLetter"/>
      <w:lvlText w:val="%9)"/>
      <w:lvlJc w:val="left"/>
      <w:pPr>
        <w:tabs>
          <w:tab w:val="num" w:pos="6480"/>
        </w:tabs>
        <w:ind w:left="6480" w:hanging="360"/>
      </w:pPr>
    </w:lvl>
  </w:abstractNum>
  <w:num w:numId="1">
    <w:abstractNumId w:val="11"/>
  </w:num>
  <w:num w:numId="2">
    <w:abstractNumId w:val="4"/>
  </w:num>
  <w:num w:numId="3">
    <w:abstractNumId w:val="6"/>
  </w:num>
  <w:num w:numId="4">
    <w:abstractNumId w:val="5"/>
  </w:num>
  <w:num w:numId="5">
    <w:abstractNumId w:val="0"/>
  </w:num>
  <w:num w:numId="6">
    <w:abstractNumId w:val="2"/>
  </w:num>
  <w:num w:numId="7">
    <w:abstractNumId w:val="1"/>
  </w:num>
  <w:num w:numId="8">
    <w:abstractNumId w:val="9"/>
  </w:num>
  <w:num w:numId="9">
    <w:abstractNumId w:val="7"/>
  </w:num>
  <w:num w:numId="10">
    <w:abstractNumId w:val="8"/>
  </w:num>
  <w:num w:numId="11">
    <w:abstractNumId w:val="3"/>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052B"/>
    <w:rsid w:val="00007F58"/>
    <w:rsid w:val="00082F5C"/>
    <w:rsid w:val="000F128E"/>
    <w:rsid w:val="00101A79"/>
    <w:rsid w:val="00133197"/>
    <w:rsid w:val="00194D26"/>
    <w:rsid w:val="001C052B"/>
    <w:rsid w:val="00255920"/>
    <w:rsid w:val="00270012"/>
    <w:rsid w:val="002A0917"/>
    <w:rsid w:val="002D2AC4"/>
    <w:rsid w:val="002E2C7E"/>
    <w:rsid w:val="00370201"/>
    <w:rsid w:val="003930E9"/>
    <w:rsid w:val="003A27F1"/>
    <w:rsid w:val="003D1CA9"/>
    <w:rsid w:val="003D3CB0"/>
    <w:rsid w:val="0045767A"/>
    <w:rsid w:val="00476A9A"/>
    <w:rsid w:val="004819CC"/>
    <w:rsid w:val="004B1FD4"/>
    <w:rsid w:val="005F7E3A"/>
    <w:rsid w:val="006055CA"/>
    <w:rsid w:val="006103D6"/>
    <w:rsid w:val="006317B7"/>
    <w:rsid w:val="0069393D"/>
    <w:rsid w:val="00696A89"/>
    <w:rsid w:val="006C5678"/>
    <w:rsid w:val="006C5681"/>
    <w:rsid w:val="007033B5"/>
    <w:rsid w:val="00706646"/>
    <w:rsid w:val="007F1576"/>
    <w:rsid w:val="00845F57"/>
    <w:rsid w:val="008D49A6"/>
    <w:rsid w:val="00901A03"/>
    <w:rsid w:val="009866C4"/>
    <w:rsid w:val="00990597"/>
    <w:rsid w:val="009F6070"/>
    <w:rsid w:val="00A80B13"/>
    <w:rsid w:val="00A913CD"/>
    <w:rsid w:val="00A95E40"/>
    <w:rsid w:val="00AC469C"/>
    <w:rsid w:val="00BA7127"/>
    <w:rsid w:val="00BF5BB6"/>
    <w:rsid w:val="00C17B3F"/>
    <w:rsid w:val="00C24803"/>
    <w:rsid w:val="00C27C46"/>
    <w:rsid w:val="00C8027F"/>
    <w:rsid w:val="00CA69CF"/>
    <w:rsid w:val="00CD6539"/>
    <w:rsid w:val="00CE3FDD"/>
    <w:rsid w:val="00D062A6"/>
    <w:rsid w:val="00D12903"/>
    <w:rsid w:val="00D37A55"/>
    <w:rsid w:val="00D43FDE"/>
    <w:rsid w:val="00DE2156"/>
    <w:rsid w:val="00E14F41"/>
    <w:rsid w:val="00EA0EFB"/>
    <w:rsid w:val="00EA3C9D"/>
    <w:rsid w:val="00EA3CAB"/>
    <w:rsid w:val="00ED61F2"/>
    <w:rsid w:val="00EE244C"/>
    <w:rsid w:val="00F01DB2"/>
    <w:rsid w:val="00F16A3A"/>
    <w:rsid w:val="00F53B16"/>
    <w:rsid w:val="00F545E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01AC25"/>
  <w15:chartTrackingRefBased/>
  <w15:docId w15:val="{C4F01B09-0BB2-441A-B44F-F7DC8E81CE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05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052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052B"/>
    <w:rPr>
      <w:rFonts w:ascii="Segoe UI" w:hAnsi="Segoe UI" w:cs="Segoe UI"/>
      <w:sz w:val="18"/>
      <w:szCs w:val="18"/>
    </w:rPr>
  </w:style>
  <w:style w:type="paragraph" w:styleId="NormalWeb">
    <w:name w:val="Normal (Web)"/>
    <w:basedOn w:val="Normal"/>
    <w:uiPriority w:val="99"/>
    <w:unhideWhenUsed/>
    <w:rsid w:val="001C052B"/>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ListParagraph">
    <w:name w:val="List Paragraph"/>
    <w:basedOn w:val="Normal"/>
    <w:uiPriority w:val="34"/>
    <w:qFormat/>
    <w:rsid w:val="00901A03"/>
    <w:pPr>
      <w:ind w:left="720"/>
      <w:contextualSpacing/>
    </w:pPr>
  </w:style>
  <w:style w:type="paragraph" w:styleId="Header">
    <w:name w:val="header"/>
    <w:basedOn w:val="Normal"/>
    <w:link w:val="HeaderChar"/>
    <w:uiPriority w:val="99"/>
    <w:unhideWhenUsed/>
    <w:rsid w:val="009866C4"/>
    <w:pPr>
      <w:tabs>
        <w:tab w:val="center" w:pos="4513"/>
        <w:tab w:val="right" w:pos="9026"/>
      </w:tabs>
      <w:spacing w:after="0" w:line="240" w:lineRule="auto"/>
    </w:pPr>
  </w:style>
  <w:style w:type="character" w:customStyle="1" w:styleId="HeaderChar">
    <w:name w:val="Header Char"/>
    <w:basedOn w:val="DefaultParagraphFont"/>
    <w:link w:val="Header"/>
    <w:uiPriority w:val="99"/>
    <w:rsid w:val="009866C4"/>
  </w:style>
  <w:style w:type="paragraph" w:styleId="Footer">
    <w:name w:val="footer"/>
    <w:basedOn w:val="Normal"/>
    <w:link w:val="FooterChar"/>
    <w:uiPriority w:val="99"/>
    <w:unhideWhenUsed/>
    <w:rsid w:val="009866C4"/>
    <w:pPr>
      <w:tabs>
        <w:tab w:val="center" w:pos="4513"/>
        <w:tab w:val="right" w:pos="9026"/>
      </w:tabs>
      <w:spacing w:after="0" w:line="240" w:lineRule="auto"/>
    </w:pPr>
  </w:style>
  <w:style w:type="character" w:customStyle="1" w:styleId="FooterChar">
    <w:name w:val="Footer Char"/>
    <w:basedOn w:val="DefaultParagraphFont"/>
    <w:link w:val="Footer"/>
    <w:uiPriority w:val="99"/>
    <w:rsid w:val="009866C4"/>
  </w:style>
  <w:style w:type="paragraph" w:customStyle="1" w:styleId="MediumGrid1-Accent21">
    <w:name w:val="Medium Grid 1 - Accent 21"/>
    <w:basedOn w:val="Normal"/>
    <w:uiPriority w:val="34"/>
    <w:qFormat/>
    <w:rsid w:val="00696A89"/>
    <w:pPr>
      <w:spacing w:after="200" w:line="276" w:lineRule="auto"/>
      <w:ind w:left="720"/>
      <w:contextualSpacing/>
    </w:pPr>
    <w:rPr>
      <w:rFonts w:ascii="Calibri" w:eastAsia="Calibri" w:hAnsi="Calibri" w:cs="Times New Roman"/>
      <w:lang w:val="en-US"/>
    </w:rPr>
  </w:style>
  <w:style w:type="paragraph" w:customStyle="1" w:styleId="ColorfulList-Accent11">
    <w:name w:val="Colorful List - Accent 11"/>
    <w:basedOn w:val="Normal"/>
    <w:uiPriority w:val="34"/>
    <w:qFormat/>
    <w:rsid w:val="00696A89"/>
    <w:pPr>
      <w:ind w:left="720"/>
      <w:contextualSpacing/>
    </w:pPr>
    <w:rPr>
      <w:rFonts w:ascii="Calibri" w:eastAsia="Yu Mincho" w:hAnsi="Calibri" w:cs="Times New Roman"/>
      <w:lang w:val="en-GB" w:eastAsia="ja-JP"/>
    </w:rPr>
  </w:style>
  <w:style w:type="character" w:styleId="Hyperlink">
    <w:name w:val="Hyperlink"/>
    <w:basedOn w:val="DefaultParagraphFont"/>
    <w:uiPriority w:val="99"/>
    <w:unhideWhenUsed/>
    <w:rsid w:val="00696A89"/>
    <w:rPr>
      <w:color w:val="0563C1" w:themeColor="hyperlink"/>
      <w:u w:val="single"/>
    </w:rPr>
  </w:style>
  <w:style w:type="character" w:styleId="CommentReference">
    <w:name w:val="annotation reference"/>
    <w:basedOn w:val="DefaultParagraphFont"/>
    <w:uiPriority w:val="99"/>
    <w:semiHidden/>
    <w:unhideWhenUsed/>
    <w:rsid w:val="00F01DB2"/>
    <w:rPr>
      <w:sz w:val="16"/>
      <w:szCs w:val="16"/>
    </w:rPr>
  </w:style>
  <w:style w:type="paragraph" w:styleId="CommentText">
    <w:name w:val="annotation text"/>
    <w:basedOn w:val="Normal"/>
    <w:link w:val="CommentTextChar"/>
    <w:uiPriority w:val="99"/>
    <w:unhideWhenUsed/>
    <w:rsid w:val="00F01DB2"/>
    <w:pPr>
      <w:spacing w:line="240" w:lineRule="auto"/>
    </w:pPr>
    <w:rPr>
      <w:sz w:val="20"/>
      <w:szCs w:val="20"/>
    </w:rPr>
  </w:style>
  <w:style w:type="character" w:customStyle="1" w:styleId="CommentTextChar">
    <w:name w:val="Comment Text Char"/>
    <w:basedOn w:val="DefaultParagraphFont"/>
    <w:link w:val="CommentText"/>
    <w:uiPriority w:val="99"/>
    <w:rsid w:val="00F01DB2"/>
    <w:rPr>
      <w:sz w:val="20"/>
      <w:szCs w:val="20"/>
    </w:rPr>
  </w:style>
  <w:style w:type="paragraph" w:styleId="CommentSubject">
    <w:name w:val="annotation subject"/>
    <w:basedOn w:val="CommentText"/>
    <w:next w:val="CommentText"/>
    <w:link w:val="CommentSubjectChar"/>
    <w:uiPriority w:val="99"/>
    <w:semiHidden/>
    <w:unhideWhenUsed/>
    <w:rsid w:val="00F01DB2"/>
    <w:rPr>
      <w:b/>
      <w:bCs/>
    </w:rPr>
  </w:style>
  <w:style w:type="character" w:customStyle="1" w:styleId="CommentSubjectChar">
    <w:name w:val="Comment Subject Char"/>
    <w:basedOn w:val="CommentTextChar"/>
    <w:link w:val="CommentSubject"/>
    <w:uiPriority w:val="99"/>
    <w:semiHidden/>
    <w:rsid w:val="00F01DB2"/>
    <w:rPr>
      <w:b/>
      <w:bCs/>
      <w:sz w:val="20"/>
      <w:szCs w:val="20"/>
    </w:rPr>
  </w:style>
  <w:style w:type="paragraph" w:styleId="NoSpacing">
    <w:name w:val="No Spacing"/>
    <w:uiPriority w:val="1"/>
    <w:qFormat/>
    <w:rsid w:val="006055CA"/>
    <w:pPr>
      <w:spacing w:after="0" w:line="240" w:lineRule="auto"/>
    </w:pPr>
  </w:style>
  <w:style w:type="table" w:styleId="TableGrid">
    <w:name w:val="Table Grid"/>
    <w:basedOn w:val="TableNormal"/>
    <w:uiPriority w:val="39"/>
    <w:rsid w:val="00F545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nhmrc.gov.au/about-us/publications/australian-guidelines-reduce-health-risks-drinking-alcoho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214551-0793-9C4F-B4BA-88368B712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24</Pages>
  <Words>2697</Words>
  <Characters>15373</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Almendrales Rangel</dc:creator>
  <cp:keywords/>
  <dc:description/>
  <cp:lastModifiedBy>Carolina Almendrales Rangel</cp:lastModifiedBy>
  <cp:revision>5</cp:revision>
  <dcterms:created xsi:type="dcterms:W3CDTF">2021-04-12T01:39:00Z</dcterms:created>
  <dcterms:modified xsi:type="dcterms:W3CDTF">2021-04-16T08:43:00Z</dcterms:modified>
</cp:coreProperties>
</file>