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BABD8" w14:textId="77777777" w:rsidR="00FA38CC" w:rsidRDefault="00FA38CC" w:rsidP="00FA38CC">
      <w:pPr>
        <w:jc w:val="center"/>
        <w:rPr>
          <w:rFonts w:ascii="Times New Roman" w:hAnsi="Times New Roman" w:cs="Times New Roman"/>
          <w:b/>
          <w:sz w:val="24"/>
          <w:szCs w:val="24"/>
          <w:lang w:val="en-US"/>
        </w:rPr>
      </w:pPr>
    </w:p>
    <w:p w14:paraId="50DC6997" w14:textId="77777777" w:rsidR="00FA38CC" w:rsidRDefault="00FA38CC" w:rsidP="00FA38CC">
      <w:pPr>
        <w:jc w:val="center"/>
        <w:rPr>
          <w:rFonts w:ascii="Times New Roman" w:hAnsi="Times New Roman" w:cs="Times New Roman"/>
          <w:b/>
          <w:sz w:val="24"/>
          <w:szCs w:val="24"/>
          <w:lang w:val="en-US"/>
        </w:rPr>
      </w:pPr>
    </w:p>
    <w:p w14:paraId="32CBA3D1" w14:textId="77777777" w:rsidR="00FA38CC" w:rsidRDefault="00FA38CC" w:rsidP="00FA38CC">
      <w:pPr>
        <w:jc w:val="center"/>
        <w:rPr>
          <w:rFonts w:ascii="Times New Roman" w:hAnsi="Times New Roman" w:cs="Times New Roman"/>
          <w:b/>
          <w:sz w:val="24"/>
          <w:szCs w:val="24"/>
          <w:lang w:val="en-US"/>
        </w:rPr>
      </w:pPr>
    </w:p>
    <w:p w14:paraId="49585A39" w14:textId="1E45A4C4" w:rsidR="00FA38CC" w:rsidRPr="00466A91" w:rsidRDefault="001F1C68" w:rsidP="00FA38CC">
      <w:pPr>
        <w:jc w:val="center"/>
        <w:rPr>
          <w:rFonts w:ascii="Times New Roman" w:hAnsi="Times New Roman" w:cs="Times New Roman"/>
          <w:b/>
          <w:sz w:val="24"/>
          <w:szCs w:val="24"/>
          <w:lang w:val="en-US"/>
        </w:rPr>
      </w:pPr>
      <w:r>
        <w:rPr>
          <w:rFonts w:ascii="Times New Roman" w:hAnsi="Times New Roman" w:cs="Times New Roman"/>
          <w:b/>
          <w:sz w:val="24"/>
          <w:szCs w:val="24"/>
          <w:lang w:val="en-US"/>
        </w:rPr>
        <w:t>Online Supporting M</w:t>
      </w:r>
      <w:r w:rsidR="00FA38CC" w:rsidRPr="00466A91">
        <w:rPr>
          <w:rFonts w:ascii="Times New Roman" w:hAnsi="Times New Roman" w:cs="Times New Roman"/>
          <w:b/>
          <w:sz w:val="24"/>
          <w:szCs w:val="24"/>
          <w:lang w:val="en-US"/>
        </w:rPr>
        <w:t>aterial</w:t>
      </w:r>
    </w:p>
    <w:p w14:paraId="5D8A199E" w14:textId="19817EB8" w:rsidR="00FA38CC" w:rsidRPr="00466A91" w:rsidRDefault="00022E1E" w:rsidP="00FA38CC">
      <w:pPr>
        <w:jc w:val="center"/>
        <w:rPr>
          <w:rFonts w:ascii="Times New Roman" w:hAnsi="Times New Roman" w:cs="Times New Roman"/>
          <w:b/>
          <w:sz w:val="24"/>
          <w:szCs w:val="24"/>
          <w:lang w:val="en-US"/>
        </w:rPr>
      </w:pPr>
      <w:r>
        <w:rPr>
          <w:rFonts w:ascii="Times New Roman" w:hAnsi="Times New Roman" w:cs="Times New Roman"/>
          <w:b/>
          <w:sz w:val="24"/>
          <w:szCs w:val="24"/>
          <w:lang w:val="en-US"/>
        </w:rPr>
        <w:t>British</w:t>
      </w:r>
      <w:r w:rsidRPr="00466A91">
        <w:rPr>
          <w:rFonts w:ascii="Times New Roman" w:hAnsi="Times New Roman" w:cs="Times New Roman"/>
          <w:b/>
          <w:sz w:val="24"/>
          <w:szCs w:val="24"/>
          <w:lang w:val="en-US"/>
        </w:rPr>
        <w:t xml:space="preserve"> </w:t>
      </w:r>
      <w:r w:rsidR="00FA38CC" w:rsidRPr="00466A91">
        <w:rPr>
          <w:rFonts w:ascii="Times New Roman" w:hAnsi="Times New Roman" w:cs="Times New Roman"/>
          <w:b/>
          <w:sz w:val="24"/>
          <w:szCs w:val="24"/>
          <w:lang w:val="en-US"/>
        </w:rPr>
        <w:t xml:space="preserve">Journal </w:t>
      </w:r>
      <w:r w:rsidR="001F1C68">
        <w:rPr>
          <w:rFonts w:ascii="Times New Roman" w:hAnsi="Times New Roman" w:cs="Times New Roman"/>
          <w:b/>
          <w:sz w:val="24"/>
          <w:szCs w:val="24"/>
          <w:lang w:val="en-US"/>
        </w:rPr>
        <w:t xml:space="preserve">of </w:t>
      </w:r>
      <w:r w:rsidR="00FA38CC" w:rsidRPr="00466A91">
        <w:rPr>
          <w:rFonts w:ascii="Times New Roman" w:hAnsi="Times New Roman" w:cs="Times New Roman"/>
          <w:b/>
          <w:sz w:val="24"/>
          <w:szCs w:val="24"/>
          <w:lang w:val="en-US"/>
        </w:rPr>
        <w:t>Nutrition</w:t>
      </w:r>
    </w:p>
    <w:p w14:paraId="1605A53B" w14:textId="77777777" w:rsidR="00FA38CC" w:rsidRPr="00466A91" w:rsidRDefault="00FA38CC" w:rsidP="00FA38CC">
      <w:pPr>
        <w:jc w:val="center"/>
        <w:rPr>
          <w:rFonts w:ascii="Times New Roman" w:hAnsi="Times New Roman" w:cs="Times New Roman"/>
          <w:b/>
          <w:sz w:val="24"/>
          <w:szCs w:val="24"/>
          <w:lang w:val="en-US"/>
        </w:rPr>
      </w:pPr>
    </w:p>
    <w:p w14:paraId="71A0924F" w14:textId="77777777" w:rsidR="00FA38CC" w:rsidRPr="00466A91" w:rsidRDefault="00FA38CC" w:rsidP="00FA38CC">
      <w:pPr>
        <w:jc w:val="center"/>
        <w:rPr>
          <w:rFonts w:ascii="Times New Roman" w:hAnsi="Times New Roman" w:cs="Times New Roman"/>
          <w:b/>
          <w:sz w:val="24"/>
          <w:szCs w:val="24"/>
          <w:lang w:val="en-US"/>
        </w:rPr>
      </w:pPr>
    </w:p>
    <w:p w14:paraId="3819E4A6" w14:textId="5A5B1BD9" w:rsidR="00FA38CC" w:rsidRPr="00466A91" w:rsidRDefault="00EF490C" w:rsidP="00FA38CC">
      <w:pPr>
        <w:spacing w:after="0" w:line="360" w:lineRule="auto"/>
        <w:jc w:val="center"/>
        <w:rPr>
          <w:rFonts w:ascii="Times New Roman" w:hAnsi="Times New Roman" w:cs="Times New Roman"/>
          <w:b/>
          <w:sz w:val="24"/>
          <w:szCs w:val="24"/>
          <w:lang w:val="en-US"/>
        </w:rPr>
      </w:pPr>
      <w:r w:rsidRPr="00466A91">
        <w:rPr>
          <w:rFonts w:ascii="Times New Roman" w:hAnsi="Times New Roman" w:cs="Times New Roman"/>
          <w:b/>
          <w:sz w:val="24"/>
          <w:szCs w:val="24"/>
          <w:lang w:val="en-US"/>
        </w:rPr>
        <w:t>Theoretical s</w:t>
      </w:r>
      <w:r w:rsidR="00FA38CC" w:rsidRPr="00466A91">
        <w:rPr>
          <w:rFonts w:ascii="Times New Roman" w:hAnsi="Times New Roman" w:cs="Times New Roman"/>
          <w:b/>
          <w:sz w:val="24"/>
          <w:szCs w:val="24"/>
          <w:lang w:val="en-US"/>
        </w:rPr>
        <w:t>ubstitutions between dairy products and all-cause and cause-specific mortality.</w:t>
      </w:r>
    </w:p>
    <w:p w14:paraId="54658933" w14:textId="77777777" w:rsidR="00FA38CC" w:rsidRPr="00466A91" w:rsidRDefault="00FA38CC" w:rsidP="00FA38CC">
      <w:pPr>
        <w:spacing w:after="0" w:line="360" w:lineRule="auto"/>
        <w:jc w:val="center"/>
        <w:rPr>
          <w:rFonts w:ascii="Times New Roman" w:hAnsi="Times New Roman" w:cs="Times New Roman"/>
          <w:b/>
          <w:sz w:val="24"/>
          <w:szCs w:val="24"/>
          <w:lang w:val="en-US"/>
        </w:rPr>
      </w:pPr>
      <w:r w:rsidRPr="00466A91">
        <w:rPr>
          <w:rFonts w:ascii="Times New Roman" w:hAnsi="Times New Roman" w:cs="Times New Roman"/>
          <w:b/>
          <w:sz w:val="24"/>
          <w:szCs w:val="24"/>
          <w:lang w:val="en-US"/>
        </w:rPr>
        <w:t>Results from the Danish Diet, Cancer and Health cohort.</w:t>
      </w:r>
    </w:p>
    <w:p w14:paraId="564D3BA6" w14:textId="77777777" w:rsidR="00FA38CC" w:rsidRPr="00466A91" w:rsidRDefault="00FA38CC" w:rsidP="00FA38CC">
      <w:pPr>
        <w:spacing w:line="360" w:lineRule="auto"/>
        <w:rPr>
          <w:rFonts w:ascii="Times New Roman" w:hAnsi="Times New Roman" w:cs="Times New Roman"/>
          <w:sz w:val="20"/>
          <w:szCs w:val="20"/>
          <w:lang w:val="en-US"/>
        </w:rPr>
      </w:pPr>
    </w:p>
    <w:p w14:paraId="6BF62C23" w14:textId="774FD86F" w:rsidR="00FA38CC" w:rsidRPr="00466A91" w:rsidRDefault="00FA38CC" w:rsidP="00FA38CC">
      <w:pPr>
        <w:spacing w:line="360" w:lineRule="auto"/>
        <w:jc w:val="center"/>
        <w:rPr>
          <w:rFonts w:ascii="Times New Roman" w:hAnsi="Times New Roman" w:cs="Times New Roman"/>
          <w:sz w:val="20"/>
          <w:szCs w:val="20"/>
          <w:lang w:val="en-US"/>
        </w:rPr>
      </w:pPr>
      <w:r w:rsidRPr="00466A91">
        <w:rPr>
          <w:rFonts w:ascii="Times New Roman" w:hAnsi="Times New Roman" w:cs="Times New Roman"/>
          <w:sz w:val="20"/>
          <w:szCs w:val="20"/>
          <w:lang w:val="en-US"/>
        </w:rPr>
        <w:t xml:space="preserve">Anne Sofie Dam Laursen, </w:t>
      </w:r>
      <w:proofErr w:type="spellStart"/>
      <w:r w:rsidR="00C36DA3" w:rsidRPr="00466A91">
        <w:rPr>
          <w:rFonts w:ascii="Times New Roman" w:hAnsi="Times New Roman" w:cs="Times New Roman"/>
          <w:sz w:val="20"/>
          <w:szCs w:val="20"/>
          <w:lang w:val="en-US"/>
        </w:rPr>
        <w:t>PhD</w:t>
      </w:r>
      <w:r w:rsidRPr="00466A91">
        <w:rPr>
          <w:rFonts w:ascii="Times New Roman" w:hAnsi="Times New Roman" w:cs="Times New Roman"/>
          <w:sz w:val="20"/>
          <w:szCs w:val="20"/>
          <w:vertAlign w:val="superscript"/>
          <w:lang w:val="en-US"/>
        </w:rPr>
        <w:t>a</w:t>
      </w:r>
      <w:r w:rsidR="00EF490C" w:rsidRPr="00466A91">
        <w:rPr>
          <w:rFonts w:ascii="Times New Roman" w:hAnsi="Times New Roman" w:cs="Times New Roman"/>
          <w:sz w:val="20"/>
          <w:szCs w:val="20"/>
          <w:vertAlign w:val="superscript"/>
          <w:lang w:val="en-US"/>
        </w:rPr>
        <w:t>,b</w:t>
      </w:r>
      <w:proofErr w:type="spellEnd"/>
      <w:r w:rsidRPr="00466A91">
        <w:rPr>
          <w:rFonts w:ascii="Times New Roman" w:hAnsi="Times New Roman" w:cs="Times New Roman"/>
          <w:sz w:val="20"/>
          <w:szCs w:val="20"/>
          <w:lang w:val="en-US"/>
        </w:rPr>
        <w:t xml:space="preserve">, Anne Linding Thomsen, </w:t>
      </w:r>
      <w:proofErr w:type="spellStart"/>
      <w:r w:rsidRPr="00466A91">
        <w:rPr>
          <w:rFonts w:ascii="Times New Roman" w:hAnsi="Times New Roman" w:cs="Times New Roman"/>
          <w:sz w:val="20"/>
          <w:szCs w:val="20"/>
          <w:lang w:val="en-US"/>
        </w:rPr>
        <w:t>MSc</w:t>
      </w:r>
      <w:r w:rsidRPr="00466A91">
        <w:rPr>
          <w:rFonts w:ascii="Times New Roman" w:hAnsi="Times New Roman" w:cs="Times New Roman"/>
          <w:sz w:val="20"/>
          <w:szCs w:val="20"/>
          <w:vertAlign w:val="superscript"/>
          <w:lang w:val="en-US"/>
        </w:rPr>
        <w:t>a</w:t>
      </w:r>
      <w:proofErr w:type="spellEnd"/>
      <w:r w:rsidRPr="00466A91">
        <w:rPr>
          <w:rFonts w:ascii="Times New Roman" w:hAnsi="Times New Roman" w:cs="Times New Roman"/>
          <w:sz w:val="20"/>
          <w:szCs w:val="20"/>
          <w:lang w:val="en-US"/>
        </w:rPr>
        <w:t xml:space="preserve">, Anne Beck, </w:t>
      </w:r>
      <w:proofErr w:type="spellStart"/>
      <w:r w:rsidRPr="00466A91">
        <w:rPr>
          <w:rFonts w:ascii="Times New Roman" w:hAnsi="Times New Roman" w:cs="Times New Roman"/>
          <w:sz w:val="20"/>
          <w:szCs w:val="20"/>
          <w:lang w:val="en-US"/>
        </w:rPr>
        <w:t>MSc</w:t>
      </w:r>
      <w:r w:rsidRPr="00466A91">
        <w:rPr>
          <w:rFonts w:ascii="Times New Roman" w:hAnsi="Times New Roman" w:cs="Times New Roman"/>
          <w:sz w:val="20"/>
          <w:szCs w:val="20"/>
          <w:vertAlign w:val="superscript"/>
          <w:lang w:val="en-US"/>
        </w:rPr>
        <w:t>a</w:t>
      </w:r>
      <w:proofErr w:type="spellEnd"/>
      <w:r w:rsidRPr="00466A91">
        <w:rPr>
          <w:rFonts w:ascii="Times New Roman" w:hAnsi="Times New Roman" w:cs="Times New Roman"/>
          <w:sz w:val="20"/>
          <w:szCs w:val="20"/>
          <w:lang w:val="en-US"/>
        </w:rPr>
        <w:t xml:space="preserve">, Kim Overvad, </w:t>
      </w:r>
      <w:proofErr w:type="spellStart"/>
      <w:r w:rsidRPr="00466A91">
        <w:rPr>
          <w:rFonts w:ascii="Times New Roman" w:hAnsi="Times New Roman" w:cs="Times New Roman"/>
          <w:sz w:val="20"/>
          <w:szCs w:val="20"/>
          <w:lang w:val="en-US"/>
        </w:rPr>
        <w:t>PhD</w:t>
      </w:r>
      <w:r w:rsidRPr="00466A91">
        <w:rPr>
          <w:rFonts w:ascii="Times New Roman" w:hAnsi="Times New Roman" w:cs="Times New Roman"/>
          <w:sz w:val="20"/>
          <w:szCs w:val="20"/>
          <w:vertAlign w:val="superscript"/>
          <w:lang w:val="en-US"/>
        </w:rPr>
        <w:t>a,</w:t>
      </w:r>
      <w:r w:rsidR="00EF490C" w:rsidRPr="00466A91">
        <w:rPr>
          <w:rFonts w:ascii="Times New Roman" w:hAnsi="Times New Roman" w:cs="Times New Roman"/>
          <w:sz w:val="20"/>
          <w:szCs w:val="20"/>
          <w:vertAlign w:val="superscript"/>
          <w:lang w:val="en-US"/>
        </w:rPr>
        <w:t>c</w:t>
      </w:r>
      <w:proofErr w:type="spellEnd"/>
      <w:r w:rsidRPr="00466A91">
        <w:rPr>
          <w:rFonts w:ascii="Times New Roman" w:hAnsi="Times New Roman" w:cs="Times New Roman"/>
          <w:sz w:val="20"/>
          <w:szCs w:val="20"/>
          <w:lang w:val="en-US"/>
        </w:rPr>
        <w:t xml:space="preserve">, Marianne Uhre Jakobsen, </w:t>
      </w:r>
      <w:proofErr w:type="spellStart"/>
      <w:r w:rsidRPr="00466A91">
        <w:rPr>
          <w:rFonts w:ascii="Times New Roman" w:hAnsi="Times New Roman" w:cs="Times New Roman"/>
          <w:sz w:val="20"/>
          <w:szCs w:val="20"/>
          <w:lang w:val="en-US"/>
        </w:rPr>
        <w:t>PhD</w:t>
      </w:r>
      <w:r w:rsidR="00EF490C" w:rsidRPr="00466A91">
        <w:rPr>
          <w:rFonts w:ascii="Times New Roman" w:hAnsi="Times New Roman" w:cs="Times New Roman"/>
          <w:sz w:val="20"/>
          <w:szCs w:val="20"/>
          <w:vertAlign w:val="superscript"/>
          <w:lang w:val="en-US"/>
        </w:rPr>
        <w:t>d</w:t>
      </w:r>
      <w:proofErr w:type="spellEnd"/>
    </w:p>
    <w:p w14:paraId="5E083CF0" w14:textId="23169EFF" w:rsidR="00FA38CC" w:rsidRPr="00466A91" w:rsidRDefault="00FA38CC" w:rsidP="00FA38CC">
      <w:pPr>
        <w:spacing w:after="0" w:line="360" w:lineRule="auto"/>
        <w:jc w:val="center"/>
        <w:rPr>
          <w:rFonts w:ascii="Times New Roman" w:hAnsi="Times New Roman" w:cs="Times New Roman"/>
          <w:sz w:val="20"/>
          <w:szCs w:val="20"/>
          <w:lang w:val="en-US"/>
        </w:rPr>
      </w:pPr>
      <w:proofErr w:type="spellStart"/>
      <w:r w:rsidRPr="00466A91">
        <w:rPr>
          <w:rFonts w:ascii="Times New Roman" w:hAnsi="Times New Roman" w:cs="Times New Roman"/>
          <w:sz w:val="20"/>
          <w:szCs w:val="20"/>
          <w:vertAlign w:val="superscript"/>
          <w:lang w:val="en-US"/>
        </w:rPr>
        <w:t>a</w:t>
      </w:r>
      <w:r w:rsidRPr="00466A91">
        <w:rPr>
          <w:rFonts w:ascii="Times New Roman" w:hAnsi="Times New Roman" w:cs="Times New Roman"/>
          <w:sz w:val="20"/>
          <w:szCs w:val="20"/>
          <w:lang w:val="en-US"/>
        </w:rPr>
        <w:t>Department</w:t>
      </w:r>
      <w:proofErr w:type="spellEnd"/>
      <w:r w:rsidRPr="00466A91">
        <w:rPr>
          <w:rFonts w:ascii="Times New Roman" w:hAnsi="Times New Roman" w:cs="Times New Roman"/>
          <w:sz w:val="20"/>
          <w:szCs w:val="20"/>
          <w:lang w:val="en-US"/>
        </w:rPr>
        <w:t xml:space="preserve"> of Public Health, Section for Epidemiology, Aarhus University, Aarhus, Denmark, </w:t>
      </w:r>
      <w:proofErr w:type="spellStart"/>
      <w:r w:rsidR="00EF490C" w:rsidRPr="00466A91">
        <w:rPr>
          <w:rFonts w:ascii="Times New Roman" w:hAnsi="Times New Roman" w:cs="Times New Roman"/>
          <w:sz w:val="20"/>
          <w:szCs w:val="20"/>
          <w:vertAlign w:val="superscript"/>
          <w:lang w:val="en-US"/>
        </w:rPr>
        <w:t>b</w:t>
      </w:r>
      <w:r w:rsidR="00EF490C" w:rsidRPr="00466A91">
        <w:rPr>
          <w:rFonts w:ascii="Times New Roman" w:hAnsi="Times New Roman" w:cs="Times New Roman"/>
          <w:sz w:val="20"/>
          <w:szCs w:val="20"/>
          <w:lang w:val="en-US"/>
        </w:rPr>
        <w:t>Department</w:t>
      </w:r>
      <w:proofErr w:type="spellEnd"/>
      <w:r w:rsidR="00EF490C" w:rsidRPr="00466A91">
        <w:rPr>
          <w:rFonts w:ascii="Times New Roman" w:hAnsi="Times New Roman" w:cs="Times New Roman"/>
          <w:sz w:val="20"/>
          <w:szCs w:val="20"/>
          <w:lang w:val="en-US"/>
        </w:rPr>
        <w:t xml:space="preserve"> of Clinical Epidemiology, Aarhus University Hospital, Aarhus, Denmark,</w:t>
      </w:r>
      <w:r w:rsidR="00EF490C" w:rsidRPr="00466A91">
        <w:rPr>
          <w:rFonts w:ascii="Times New Roman" w:hAnsi="Times New Roman" w:cs="Times New Roman"/>
          <w:sz w:val="20"/>
          <w:szCs w:val="20"/>
          <w:vertAlign w:val="superscript"/>
          <w:lang w:val="en-US"/>
        </w:rPr>
        <w:t xml:space="preserve"> c</w:t>
      </w:r>
      <w:r w:rsidRPr="00466A91">
        <w:rPr>
          <w:rFonts w:ascii="Times New Roman" w:hAnsi="Times New Roman" w:cs="Times New Roman"/>
          <w:sz w:val="20"/>
          <w:szCs w:val="20"/>
          <w:lang w:val="en-GB"/>
        </w:rPr>
        <w:t xml:space="preserve">Department of Cardiology, Aalborg University Hospital, Aalborg, Denmark, </w:t>
      </w:r>
      <w:proofErr w:type="spellStart"/>
      <w:r w:rsidR="00EF490C" w:rsidRPr="00466A91">
        <w:rPr>
          <w:rFonts w:ascii="Times New Roman" w:hAnsi="Times New Roman" w:cs="Times New Roman"/>
          <w:sz w:val="20"/>
          <w:szCs w:val="20"/>
          <w:vertAlign w:val="superscript"/>
          <w:lang w:val="en-GB"/>
        </w:rPr>
        <w:t>d</w:t>
      </w:r>
      <w:r w:rsidRPr="00466A91">
        <w:rPr>
          <w:rFonts w:ascii="Times New Roman" w:hAnsi="Times New Roman" w:cs="Times New Roman"/>
          <w:sz w:val="20"/>
          <w:szCs w:val="20"/>
          <w:lang w:val="en-GB"/>
        </w:rPr>
        <w:t>National</w:t>
      </w:r>
      <w:proofErr w:type="spellEnd"/>
      <w:r w:rsidRPr="00466A91">
        <w:rPr>
          <w:rFonts w:ascii="Times New Roman" w:hAnsi="Times New Roman" w:cs="Times New Roman"/>
          <w:sz w:val="20"/>
          <w:szCs w:val="20"/>
          <w:lang w:val="en-GB"/>
        </w:rPr>
        <w:t xml:space="preserve"> Food Institute, Division for Diet, Disease Prevention and Toxicology, Technical University of Denmark,  </w:t>
      </w:r>
      <w:proofErr w:type="spellStart"/>
      <w:r w:rsidRPr="00466A91">
        <w:rPr>
          <w:rFonts w:ascii="Times New Roman" w:hAnsi="Times New Roman" w:cs="Times New Roman"/>
          <w:sz w:val="20"/>
          <w:szCs w:val="20"/>
          <w:lang w:val="en-GB"/>
        </w:rPr>
        <w:t>Kongens</w:t>
      </w:r>
      <w:proofErr w:type="spellEnd"/>
      <w:r w:rsidRPr="00466A91">
        <w:rPr>
          <w:rFonts w:ascii="Times New Roman" w:hAnsi="Times New Roman" w:cs="Times New Roman"/>
          <w:sz w:val="20"/>
          <w:szCs w:val="20"/>
          <w:lang w:val="en-GB"/>
        </w:rPr>
        <w:t xml:space="preserve"> </w:t>
      </w:r>
      <w:proofErr w:type="spellStart"/>
      <w:r w:rsidRPr="00466A91">
        <w:rPr>
          <w:rFonts w:ascii="Times New Roman" w:hAnsi="Times New Roman" w:cs="Times New Roman"/>
          <w:sz w:val="20"/>
          <w:szCs w:val="20"/>
          <w:lang w:val="en-GB"/>
        </w:rPr>
        <w:t>Lyngby</w:t>
      </w:r>
      <w:proofErr w:type="spellEnd"/>
      <w:r w:rsidRPr="00466A91">
        <w:rPr>
          <w:rFonts w:ascii="Times New Roman" w:hAnsi="Times New Roman" w:cs="Times New Roman"/>
          <w:sz w:val="20"/>
          <w:szCs w:val="20"/>
          <w:lang w:val="en-GB"/>
        </w:rPr>
        <w:t>, Denmark</w:t>
      </w:r>
    </w:p>
    <w:p w14:paraId="7D16B7B3" w14:textId="77777777" w:rsidR="00FA38CC" w:rsidRPr="00466A91" w:rsidRDefault="00FA38CC" w:rsidP="00FA38CC">
      <w:pPr>
        <w:jc w:val="center"/>
        <w:rPr>
          <w:rFonts w:ascii="Times New Roman" w:hAnsi="Times New Roman" w:cs="Times New Roman"/>
          <w:b/>
          <w:sz w:val="24"/>
          <w:szCs w:val="24"/>
          <w:lang w:val="en-US"/>
        </w:rPr>
        <w:sectPr w:rsidR="00FA38CC" w:rsidRPr="00466A91" w:rsidSect="00FA38CC">
          <w:footerReference w:type="default" r:id="rId8"/>
          <w:pgSz w:w="11906" w:h="16838"/>
          <w:pgMar w:top="1440" w:right="1440" w:bottom="1440" w:left="1440" w:header="708" w:footer="708" w:gutter="0"/>
          <w:cols w:space="708"/>
          <w:docGrid w:linePitch="360"/>
        </w:sectPr>
      </w:pPr>
      <w:r w:rsidRPr="00466A91">
        <w:rPr>
          <w:rFonts w:ascii="Times New Roman" w:hAnsi="Times New Roman" w:cs="Times New Roman"/>
          <w:b/>
          <w:sz w:val="24"/>
          <w:szCs w:val="24"/>
          <w:lang w:val="en-US"/>
        </w:rPr>
        <w:br w:type="page"/>
      </w:r>
    </w:p>
    <w:p w14:paraId="6B92392C" w14:textId="77777777" w:rsidR="00FA38CC" w:rsidRPr="00466A91" w:rsidRDefault="00FA38CC" w:rsidP="00FA38CC">
      <w:pPr>
        <w:jc w:val="center"/>
        <w:rPr>
          <w:rFonts w:ascii="Times New Roman" w:hAnsi="Times New Roman" w:cs="Times New Roman"/>
          <w:b/>
          <w:sz w:val="24"/>
          <w:szCs w:val="24"/>
          <w:lang w:val="en-US"/>
        </w:rPr>
      </w:pPr>
    </w:p>
    <w:p w14:paraId="63A84398" w14:textId="77777777" w:rsidR="00537D65" w:rsidRPr="00466A91" w:rsidRDefault="00537D65" w:rsidP="00537D65">
      <w:pPr>
        <w:spacing w:line="240" w:lineRule="auto"/>
        <w:rPr>
          <w:rFonts w:ascii="Times New Roman" w:hAnsi="Times New Roman" w:cs="Times New Roman"/>
          <w:b/>
          <w:sz w:val="24"/>
          <w:szCs w:val="24"/>
          <w:lang w:val="en-US"/>
        </w:rPr>
      </w:pPr>
      <w:r w:rsidRPr="00466A91">
        <w:rPr>
          <w:rFonts w:ascii="Times New Roman" w:hAnsi="Times New Roman" w:cs="Times New Roman"/>
          <w:b/>
          <w:sz w:val="24"/>
          <w:szCs w:val="24"/>
          <w:lang w:val="en-US"/>
        </w:rPr>
        <w:t>Supplemental table 1. Participant characteristics across quintiles of low-fat milk intake in the Diet Cancer and Health cohort.</w:t>
      </w:r>
    </w:p>
    <w:tbl>
      <w:tblPr>
        <w:tblW w:w="5000" w:type="pct"/>
        <w:tblCellMar>
          <w:left w:w="70" w:type="dxa"/>
          <w:right w:w="70" w:type="dxa"/>
        </w:tblCellMar>
        <w:tblLook w:val="04A0" w:firstRow="1" w:lastRow="0" w:firstColumn="1" w:lastColumn="0" w:noHBand="0" w:noVBand="1"/>
      </w:tblPr>
      <w:tblGrid>
        <w:gridCol w:w="4594"/>
        <w:gridCol w:w="1854"/>
        <w:gridCol w:w="1854"/>
        <w:gridCol w:w="1979"/>
        <w:gridCol w:w="1949"/>
        <w:gridCol w:w="1728"/>
      </w:tblGrid>
      <w:tr w:rsidR="00537D65" w:rsidRPr="00640E10" w14:paraId="6B728D79" w14:textId="77777777" w:rsidTr="00E631D2">
        <w:trPr>
          <w:trHeight w:val="288"/>
        </w:trPr>
        <w:tc>
          <w:tcPr>
            <w:tcW w:w="1646" w:type="pct"/>
            <w:tcBorders>
              <w:top w:val="single" w:sz="4" w:space="0" w:color="auto"/>
            </w:tcBorders>
            <w:shd w:val="clear" w:color="auto" w:fill="auto"/>
            <w:noWrap/>
            <w:vAlign w:val="bottom"/>
            <w:hideMark/>
          </w:tcPr>
          <w:p w14:paraId="49360CBD" w14:textId="77777777" w:rsidR="00537D65" w:rsidRPr="00466A91" w:rsidRDefault="00537D65" w:rsidP="00FF27A7">
            <w:pPr>
              <w:spacing w:after="0" w:line="240" w:lineRule="auto"/>
              <w:rPr>
                <w:rFonts w:ascii="Times New Roman" w:eastAsia="Times New Roman" w:hAnsi="Times New Roman" w:cs="Times New Roman"/>
                <w:sz w:val="20"/>
                <w:szCs w:val="20"/>
                <w:lang w:val="en-US" w:eastAsia="da-DK"/>
              </w:rPr>
            </w:pPr>
          </w:p>
        </w:tc>
        <w:tc>
          <w:tcPr>
            <w:tcW w:w="3354" w:type="pct"/>
            <w:gridSpan w:val="5"/>
            <w:tcBorders>
              <w:top w:val="single" w:sz="4" w:space="0" w:color="auto"/>
              <w:bottom w:val="single" w:sz="4" w:space="0" w:color="auto"/>
            </w:tcBorders>
            <w:shd w:val="clear" w:color="auto" w:fill="auto"/>
            <w:noWrap/>
            <w:vAlign w:val="bottom"/>
            <w:hideMark/>
          </w:tcPr>
          <w:p w14:paraId="3993856E" w14:textId="77777777" w:rsidR="00537D65" w:rsidRPr="00466A91" w:rsidRDefault="00537D65" w:rsidP="00FF27A7">
            <w:pPr>
              <w:spacing w:after="0" w:line="240" w:lineRule="auto"/>
              <w:jc w:val="center"/>
              <w:rPr>
                <w:rFonts w:ascii="Times New Roman" w:eastAsia="Times New Roman" w:hAnsi="Times New Roman" w:cs="Times New Roman"/>
                <w:b/>
                <w:bCs/>
                <w:sz w:val="20"/>
                <w:szCs w:val="20"/>
                <w:lang w:val="en-US" w:eastAsia="da-DK"/>
              </w:rPr>
            </w:pPr>
            <w:r w:rsidRPr="00466A91">
              <w:rPr>
                <w:rFonts w:ascii="Times New Roman" w:eastAsia="Times New Roman" w:hAnsi="Times New Roman" w:cs="Times New Roman"/>
                <w:b/>
                <w:bCs/>
                <w:sz w:val="20"/>
                <w:szCs w:val="20"/>
                <w:lang w:val="en-US" w:eastAsia="da-DK"/>
              </w:rPr>
              <w:t>Quintiles of low-fat milk</w:t>
            </w:r>
          </w:p>
        </w:tc>
      </w:tr>
      <w:tr w:rsidR="00537D65" w:rsidRPr="00466A91" w14:paraId="2C9ECF37" w14:textId="77777777" w:rsidTr="00E631D2">
        <w:trPr>
          <w:trHeight w:val="288"/>
        </w:trPr>
        <w:tc>
          <w:tcPr>
            <w:tcW w:w="1646" w:type="pct"/>
            <w:tcBorders>
              <w:bottom w:val="single" w:sz="4" w:space="0" w:color="auto"/>
            </w:tcBorders>
            <w:shd w:val="clear" w:color="auto" w:fill="auto"/>
            <w:noWrap/>
            <w:vAlign w:val="bottom"/>
            <w:hideMark/>
          </w:tcPr>
          <w:p w14:paraId="24AA43DC" w14:textId="77777777" w:rsidR="00537D65" w:rsidRPr="00466A91" w:rsidRDefault="00537D65" w:rsidP="00FF27A7">
            <w:pPr>
              <w:spacing w:after="0" w:line="240" w:lineRule="auto"/>
              <w:jc w:val="center"/>
              <w:rPr>
                <w:rFonts w:ascii="Times New Roman" w:eastAsia="Times New Roman" w:hAnsi="Times New Roman" w:cs="Times New Roman"/>
                <w:b/>
                <w:bCs/>
                <w:color w:val="FF0000"/>
                <w:sz w:val="20"/>
                <w:szCs w:val="20"/>
                <w:lang w:val="en-US" w:eastAsia="da-DK"/>
              </w:rPr>
            </w:pPr>
          </w:p>
        </w:tc>
        <w:tc>
          <w:tcPr>
            <w:tcW w:w="664" w:type="pct"/>
            <w:tcBorders>
              <w:top w:val="single" w:sz="4" w:space="0" w:color="auto"/>
              <w:bottom w:val="single" w:sz="4" w:space="0" w:color="auto"/>
            </w:tcBorders>
            <w:shd w:val="clear" w:color="auto" w:fill="auto"/>
            <w:noWrap/>
            <w:vAlign w:val="bottom"/>
            <w:hideMark/>
          </w:tcPr>
          <w:p w14:paraId="32FA0DCA" w14:textId="77777777" w:rsidR="00537D65" w:rsidRPr="00466A91" w:rsidRDefault="00537D65" w:rsidP="00FF27A7">
            <w:pPr>
              <w:spacing w:after="0" w:line="240" w:lineRule="auto"/>
              <w:jc w:val="center"/>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Q1</w:t>
            </w:r>
          </w:p>
        </w:tc>
        <w:tc>
          <w:tcPr>
            <w:tcW w:w="664" w:type="pct"/>
            <w:tcBorders>
              <w:top w:val="single" w:sz="4" w:space="0" w:color="auto"/>
              <w:bottom w:val="single" w:sz="4" w:space="0" w:color="auto"/>
            </w:tcBorders>
            <w:shd w:val="clear" w:color="auto" w:fill="auto"/>
            <w:noWrap/>
            <w:vAlign w:val="bottom"/>
            <w:hideMark/>
          </w:tcPr>
          <w:p w14:paraId="3DEFC112" w14:textId="77777777" w:rsidR="00537D65" w:rsidRPr="00466A91" w:rsidRDefault="00537D65" w:rsidP="00FF27A7">
            <w:pPr>
              <w:spacing w:after="0" w:line="240" w:lineRule="auto"/>
              <w:jc w:val="center"/>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Q2</w:t>
            </w:r>
          </w:p>
        </w:tc>
        <w:tc>
          <w:tcPr>
            <w:tcW w:w="709" w:type="pct"/>
            <w:tcBorders>
              <w:top w:val="single" w:sz="4" w:space="0" w:color="auto"/>
              <w:bottom w:val="single" w:sz="4" w:space="0" w:color="auto"/>
            </w:tcBorders>
            <w:shd w:val="clear" w:color="auto" w:fill="auto"/>
            <w:noWrap/>
            <w:vAlign w:val="bottom"/>
            <w:hideMark/>
          </w:tcPr>
          <w:p w14:paraId="31CE9C57" w14:textId="77777777" w:rsidR="00537D65" w:rsidRPr="00466A91" w:rsidRDefault="00537D65" w:rsidP="00FF27A7">
            <w:pPr>
              <w:spacing w:after="0" w:line="240" w:lineRule="auto"/>
              <w:jc w:val="center"/>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Q3</w:t>
            </w:r>
          </w:p>
        </w:tc>
        <w:tc>
          <w:tcPr>
            <w:tcW w:w="698" w:type="pct"/>
            <w:tcBorders>
              <w:top w:val="single" w:sz="4" w:space="0" w:color="auto"/>
              <w:bottom w:val="single" w:sz="4" w:space="0" w:color="auto"/>
            </w:tcBorders>
            <w:shd w:val="clear" w:color="auto" w:fill="auto"/>
            <w:noWrap/>
            <w:vAlign w:val="bottom"/>
            <w:hideMark/>
          </w:tcPr>
          <w:p w14:paraId="5E509669" w14:textId="77777777" w:rsidR="00537D65" w:rsidRPr="00466A91" w:rsidRDefault="00537D65" w:rsidP="00FF27A7">
            <w:pPr>
              <w:spacing w:after="0" w:line="240" w:lineRule="auto"/>
              <w:jc w:val="center"/>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Q4</w:t>
            </w:r>
          </w:p>
        </w:tc>
        <w:tc>
          <w:tcPr>
            <w:tcW w:w="619" w:type="pct"/>
            <w:tcBorders>
              <w:top w:val="single" w:sz="4" w:space="0" w:color="auto"/>
              <w:bottom w:val="single" w:sz="4" w:space="0" w:color="auto"/>
            </w:tcBorders>
            <w:shd w:val="clear" w:color="auto" w:fill="auto"/>
            <w:noWrap/>
            <w:vAlign w:val="bottom"/>
            <w:hideMark/>
          </w:tcPr>
          <w:p w14:paraId="54A72E0F" w14:textId="77777777" w:rsidR="00537D65" w:rsidRPr="00466A91" w:rsidRDefault="00537D65" w:rsidP="00FF27A7">
            <w:pPr>
              <w:spacing w:after="0" w:line="240" w:lineRule="auto"/>
              <w:jc w:val="center"/>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Q5</w:t>
            </w:r>
          </w:p>
        </w:tc>
      </w:tr>
      <w:tr w:rsidR="00537D65" w:rsidRPr="00466A91" w14:paraId="38E2376D" w14:textId="77777777" w:rsidTr="00E631D2">
        <w:trPr>
          <w:trHeight w:val="288"/>
        </w:trPr>
        <w:tc>
          <w:tcPr>
            <w:tcW w:w="1646" w:type="pct"/>
            <w:tcBorders>
              <w:top w:val="single" w:sz="4" w:space="0" w:color="auto"/>
            </w:tcBorders>
            <w:shd w:val="clear" w:color="auto" w:fill="auto"/>
            <w:noWrap/>
            <w:vAlign w:val="bottom"/>
            <w:hideMark/>
          </w:tcPr>
          <w:p w14:paraId="63803BAF"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 xml:space="preserve">Total </w:t>
            </w:r>
            <w:proofErr w:type="spellStart"/>
            <w:r w:rsidRPr="00466A91">
              <w:rPr>
                <w:rFonts w:ascii="Times New Roman" w:eastAsia="Times New Roman" w:hAnsi="Times New Roman" w:cs="Times New Roman"/>
                <w:b/>
                <w:bCs/>
                <w:sz w:val="20"/>
                <w:szCs w:val="20"/>
                <w:lang w:eastAsia="da-DK"/>
              </w:rPr>
              <w:t>deaths</w:t>
            </w:r>
            <w:proofErr w:type="spellEnd"/>
            <w:r w:rsidRPr="00466A91">
              <w:rPr>
                <w:rFonts w:ascii="Times New Roman" w:eastAsia="Times New Roman" w:hAnsi="Times New Roman" w:cs="Times New Roman"/>
                <w:b/>
                <w:bCs/>
                <w:sz w:val="20"/>
                <w:szCs w:val="20"/>
                <w:lang w:eastAsia="da-DK"/>
              </w:rPr>
              <w:t xml:space="preserve"> (n)</w:t>
            </w:r>
          </w:p>
        </w:tc>
        <w:tc>
          <w:tcPr>
            <w:tcW w:w="664" w:type="pct"/>
            <w:tcBorders>
              <w:top w:val="single" w:sz="4" w:space="0" w:color="auto"/>
            </w:tcBorders>
            <w:shd w:val="clear" w:color="auto" w:fill="auto"/>
            <w:noWrap/>
            <w:vAlign w:val="bottom"/>
            <w:hideMark/>
          </w:tcPr>
          <w:p w14:paraId="497E8616"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2229</w:t>
            </w:r>
          </w:p>
        </w:tc>
        <w:tc>
          <w:tcPr>
            <w:tcW w:w="664" w:type="pct"/>
            <w:tcBorders>
              <w:top w:val="single" w:sz="4" w:space="0" w:color="auto"/>
            </w:tcBorders>
            <w:shd w:val="clear" w:color="auto" w:fill="auto"/>
            <w:noWrap/>
            <w:vAlign w:val="bottom"/>
            <w:hideMark/>
          </w:tcPr>
          <w:p w14:paraId="15EAC7D8"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2620</w:t>
            </w:r>
          </w:p>
        </w:tc>
        <w:tc>
          <w:tcPr>
            <w:tcW w:w="709" w:type="pct"/>
            <w:tcBorders>
              <w:top w:val="single" w:sz="4" w:space="0" w:color="auto"/>
            </w:tcBorders>
            <w:shd w:val="clear" w:color="auto" w:fill="auto"/>
            <w:noWrap/>
            <w:vAlign w:val="bottom"/>
            <w:hideMark/>
          </w:tcPr>
          <w:p w14:paraId="6B0178BE"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2201</w:t>
            </w:r>
          </w:p>
        </w:tc>
        <w:tc>
          <w:tcPr>
            <w:tcW w:w="698" w:type="pct"/>
            <w:tcBorders>
              <w:top w:val="single" w:sz="4" w:space="0" w:color="auto"/>
            </w:tcBorders>
            <w:shd w:val="clear" w:color="auto" w:fill="auto"/>
            <w:noWrap/>
            <w:vAlign w:val="bottom"/>
            <w:hideMark/>
          </w:tcPr>
          <w:p w14:paraId="3281F19B"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2053</w:t>
            </w:r>
          </w:p>
        </w:tc>
        <w:tc>
          <w:tcPr>
            <w:tcW w:w="619" w:type="pct"/>
            <w:tcBorders>
              <w:top w:val="single" w:sz="4" w:space="0" w:color="auto"/>
            </w:tcBorders>
            <w:shd w:val="clear" w:color="auto" w:fill="auto"/>
            <w:noWrap/>
            <w:vAlign w:val="bottom"/>
            <w:hideMark/>
          </w:tcPr>
          <w:p w14:paraId="3E1EA665"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2483</w:t>
            </w:r>
          </w:p>
        </w:tc>
      </w:tr>
      <w:tr w:rsidR="00537D65" w:rsidRPr="00466A91" w14:paraId="242F5360" w14:textId="77777777" w:rsidTr="00E631D2">
        <w:trPr>
          <w:trHeight w:val="288"/>
        </w:trPr>
        <w:tc>
          <w:tcPr>
            <w:tcW w:w="1646" w:type="pct"/>
            <w:shd w:val="clear" w:color="auto" w:fill="auto"/>
            <w:noWrap/>
            <w:vAlign w:val="bottom"/>
            <w:hideMark/>
          </w:tcPr>
          <w:p w14:paraId="5975160E"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Sex. men (%)</w:t>
            </w:r>
          </w:p>
        </w:tc>
        <w:tc>
          <w:tcPr>
            <w:tcW w:w="664" w:type="pct"/>
            <w:shd w:val="clear" w:color="auto" w:fill="auto"/>
            <w:noWrap/>
            <w:vAlign w:val="bottom"/>
            <w:hideMark/>
          </w:tcPr>
          <w:p w14:paraId="7BDBFF88"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34.2</w:t>
            </w:r>
          </w:p>
        </w:tc>
        <w:tc>
          <w:tcPr>
            <w:tcW w:w="664" w:type="pct"/>
            <w:shd w:val="clear" w:color="auto" w:fill="auto"/>
            <w:noWrap/>
            <w:vAlign w:val="bottom"/>
            <w:hideMark/>
          </w:tcPr>
          <w:p w14:paraId="41E70C8D"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54.8</w:t>
            </w:r>
          </w:p>
        </w:tc>
        <w:tc>
          <w:tcPr>
            <w:tcW w:w="709" w:type="pct"/>
            <w:shd w:val="clear" w:color="auto" w:fill="auto"/>
            <w:noWrap/>
            <w:vAlign w:val="bottom"/>
            <w:hideMark/>
          </w:tcPr>
          <w:p w14:paraId="57D958B5"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49.9</w:t>
            </w:r>
          </w:p>
        </w:tc>
        <w:tc>
          <w:tcPr>
            <w:tcW w:w="698" w:type="pct"/>
            <w:shd w:val="clear" w:color="auto" w:fill="auto"/>
            <w:noWrap/>
            <w:vAlign w:val="bottom"/>
            <w:hideMark/>
          </w:tcPr>
          <w:p w14:paraId="482D0FA4"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47.7</w:t>
            </w:r>
          </w:p>
        </w:tc>
        <w:tc>
          <w:tcPr>
            <w:tcW w:w="619" w:type="pct"/>
            <w:shd w:val="clear" w:color="auto" w:fill="auto"/>
            <w:noWrap/>
            <w:vAlign w:val="bottom"/>
            <w:hideMark/>
          </w:tcPr>
          <w:p w14:paraId="03BDD209"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51.9</w:t>
            </w:r>
          </w:p>
        </w:tc>
      </w:tr>
      <w:tr w:rsidR="00537D65" w:rsidRPr="00466A91" w14:paraId="3255D689" w14:textId="77777777" w:rsidTr="00E631D2">
        <w:trPr>
          <w:trHeight w:val="288"/>
        </w:trPr>
        <w:tc>
          <w:tcPr>
            <w:tcW w:w="1646" w:type="pct"/>
            <w:shd w:val="clear" w:color="auto" w:fill="auto"/>
            <w:noWrap/>
            <w:vAlign w:val="bottom"/>
            <w:hideMark/>
          </w:tcPr>
          <w:p w14:paraId="469E54E1"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Age</w:t>
            </w:r>
          </w:p>
        </w:tc>
        <w:tc>
          <w:tcPr>
            <w:tcW w:w="664" w:type="pct"/>
            <w:shd w:val="clear" w:color="auto" w:fill="auto"/>
            <w:noWrap/>
            <w:vAlign w:val="bottom"/>
            <w:hideMark/>
          </w:tcPr>
          <w:p w14:paraId="432B0EC2"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56.3</w:t>
            </w:r>
          </w:p>
        </w:tc>
        <w:tc>
          <w:tcPr>
            <w:tcW w:w="664" w:type="pct"/>
            <w:shd w:val="clear" w:color="auto" w:fill="auto"/>
            <w:noWrap/>
            <w:vAlign w:val="bottom"/>
            <w:hideMark/>
          </w:tcPr>
          <w:p w14:paraId="65E20C34"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56.6</w:t>
            </w:r>
          </w:p>
        </w:tc>
        <w:tc>
          <w:tcPr>
            <w:tcW w:w="709" w:type="pct"/>
            <w:shd w:val="clear" w:color="auto" w:fill="auto"/>
            <w:noWrap/>
            <w:vAlign w:val="bottom"/>
            <w:hideMark/>
          </w:tcPr>
          <w:p w14:paraId="2BFB1E07"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55.9</w:t>
            </w:r>
          </w:p>
        </w:tc>
        <w:tc>
          <w:tcPr>
            <w:tcW w:w="698" w:type="pct"/>
            <w:shd w:val="clear" w:color="auto" w:fill="auto"/>
            <w:noWrap/>
            <w:vAlign w:val="bottom"/>
            <w:hideMark/>
          </w:tcPr>
          <w:p w14:paraId="5BBBC50A"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56.0</w:t>
            </w:r>
          </w:p>
        </w:tc>
        <w:tc>
          <w:tcPr>
            <w:tcW w:w="619" w:type="pct"/>
            <w:shd w:val="clear" w:color="auto" w:fill="auto"/>
            <w:noWrap/>
            <w:vAlign w:val="bottom"/>
            <w:hideMark/>
          </w:tcPr>
          <w:p w14:paraId="4D82E9F2"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56.0</w:t>
            </w:r>
          </w:p>
        </w:tc>
      </w:tr>
      <w:tr w:rsidR="00537D65" w:rsidRPr="00466A91" w14:paraId="23BD0A04" w14:textId="77777777" w:rsidTr="00E631D2">
        <w:trPr>
          <w:trHeight w:val="288"/>
        </w:trPr>
        <w:tc>
          <w:tcPr>
            <w:tcW w:w="1646" w:type="pct"/>
            <w:shd w:val="clear" w:color="auto" w:fill="auto"/>
            <w:noWrap/>
            <w:vAlign w:val="bottom"/>
          </w:tcPr>
          <w:p w14:paraId="221415A5"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p>
        </w:tc>
        <w:tc>
          <w:tcPr>
            <w:tcW w:w="664" w:type="pct"/>
            <w:shd w:val="clear" w:color="auto" w:fill="auto"/>
            <w:noWrap/>
            <w:vAlign w:val="bottom"/>
          </w:tcPr>
          <w:p w14:paraId="778F268A"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(51.3; 63.2)</w:t>
            </w:r>
          </w:p>
        </w:tc>
        <w:tc>
          <w:tcPr>
            <w:tcW w:w="664" w:type="pct"/>
            <w:shd w:val="clear" w:color="auto" w:fill="auto"/>
            <w:noWrap/>
            <w:vAlign w:val="bottom"/>
          </w:tcPr>
          <w:p w14:paraId="49C686E6"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(51.3; 63.4)</w:t>
            </w:r>
          </w:p>
        </w:tc>
        <w:tc>
          <w:tcPr>
            <w:tcW w:w="709" w:type="pct"/>
            <w:shd w:val="clear" w:color="auto" w:fill="auto"/>
            <w:noWrap/>
            <w:vAlign w:val="bottom"/>
          </w:tcPr>
          <w:p w14:paraId="60320EAD"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(51.2; 63.1)</w:t>
            </w:r>
          </w:p>
        </w:tc>
        <w:tc>
          <w:tcPr>
            <w:tcW w:w="698" w:type="pct"/>
            <w:shd w:val="clear" w:color="auto" w:fill="auto"/>
            <w:noWrap/>
            <w:vAlign w:val="bottom"/>
          </w:tcPr>
          <w:p w14:paraId="7B69FCFA"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(51.2; 63.1)</w:t>
            </w:r>
          </w:p>
        </w:tc>
        <w:tc>
          <w:tcPr>
            <w:tcW w:w="619" w:type="pct"/>
            <w:shd w:val="clear" w:color="auto" w:fill="auto"/>
            <w:noWrap/>
            <w:vAlign w:val="bottom"/>
          </w:tcPr>
          <w:p w14:paraId="2C1B05DF"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(51.1; 63.3)</w:t>
            </w:r>
          </w:p>
        </w:tc>
      </w:tr>
      <w:tr w:rsidR="00537D65" w:rsidRPr="00466A91" w14:paraId="1A638EBD" w14:textId="77777777" w:rsidTr="00E631D2">
        <w:trPr>
          <w:trHeight w:val="288"/>
        </w:trPr>
        <w:tc>
          <w:tcPr>
            <w:tcW w:w="1646" w:type="pct"/>
            <w:shd w:val="clear" w:color="auto" w:fill="auto"/>
            <w:noWrap/>
            <w:vAlign w:val="bottom"/>
            <w:hideMark/>
          </w:tcPr>
          <w:p w14:paraId="2635F24D"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 xml:space="preserve">Body </w:t>
            </w:r>
            <w:proofErr w:type="spellStart"/>
            <w:r w:rsidRPr="00466A91">
              <w:rPr>
                <w:rFonts w:ascii="Times New Roman" w:eastAsia="Times New Roman" w:hAnsi="Times New Roman" w:cs="Times New Roman"/>
                <w:b/>
                <w:bCs/>
                <w:sz w:val="20"/>
                <w:szCs w:val="20"/>
                <w:lang w:eastAsia="da-DK"/>
              </w:rPr>
              <w:t>mass</w:t>
            </w:r>
            <w:proofErr w:type="spellEnd"/>
            <w:r w:rsidRPr="00466A91">
              <w:rPr>
                <w:rFonts w:ascii="Times New Roman" w:eastAsia="Times New Roman" w:hAnsi="Times New Roman" w:cs="Times New Roman"/>
                <w:b/>
                <w:bCs/>
                <w:sz w:val="20"/>
                <w:szCs w:val="20"/>
                <w:lang w:eastAsia="da-DK"/>
              </w:rPr>
              <w:t xml:space="preserve"> </w:t>
            </w:r>
            <w:proofErr w:type="spellStart"/>
            <w:r w:rsidRPr="00466A91">
              <w:rPr>
                <w:rFonts w:ascii="Times New Roman" w:eastAsia="Times New Roman" w:hAnsi="Times New Roman" w:cs="Times New Roman"/>
                <w:b/>
                <w:bCs/>
                <w:sz w:val="20"/>
                <w:szCs w:val="20"/>
                <w:lang w:eastAsia="da-DK"/>
              </w:rPr>
              <w:t>index</w:t>
            </w:r>
            <w:proofErr w:type="spellEnd"/>
          </w:p>
        </w:tc>
        <w:tc>
          <w:tcPr>
            <w:tcW w:w="664" w:type="pct"/>
            <w:shd w:val="clear" w:color="auto" w:fill="auto"/>
            <w:noWrap/>
            <w:vAlign w:val="bottom"/>
            <w:hideMark/>
          </w:tcPr>
          <w:p w14:paraId="7E9D4C4F"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25.0</w:t>
            </w:r>
          </w:p>
        </w:tc>
        <w:tc>
          <w:tcPr>
            <w:tcW w:w="664" w:type="pct"/>
            <w:shd w:val="clear" w:color="auto" w:fill="auto"/>
            <w:noWrap/>
            <w:vAlign w:val="bottom"/>
            <w:hideMark/>
          </w:tcPr>
          <w:p w14:paraId="738578D1"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25.4</w:t>
            </w:r>
          </w:p>
        </w:tc>
        <w:tc>
          <w:tcPr>
            <w:tcW w:w="709" w:type="pct"/>
            <w:shd w:val="clear" w:color="auto" w:fill="auto"/>
            <w:noWrap/>
            <w:vAlign w:val="bottom"/>
            <w:hideMark/>
          </w:tcPr>
          <w:p w14:paraId="6278EF85"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25.9</w:t>
            </w:r>
          </w:p>
        </w:tc>
        <w:tc>
          <w:tcPr>
            <w:tcW w:w="698" w:type="pct"/>
            <w:shd w:val="clear" w:color="auto" w:fill="auto"/>
            <w:noWrap/>
            <w:vAlign w:val="bottom"/>
            <w:hideMark/>
          </w:tcPr>
          <w:p w14:paraId="5489BC6C"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25.6</w:t>
            </w:r>
          </w:p>
        </w:tc>
        <w:tc>
          <w:tcPr>
            <w:tcW w:w="619" w:type="pct"/>
            <w:shd w:val="clear" w:color="auto" w:fill="auto"/>
            <w:noWrap/>
            <w:vAlign w:val="bottom"/>
            <w:hideMark/>
          </w:tcPr>
          <w:p w14:paraId="430E65C8"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25.7</w:t>
            </w:r>
          </w:p>
        </w:tc>
      </w:tr>
      <w:tr w:rsidR="00537D65" w:rsidRPr="00466A91" w14:paraId="51FE51A8" w14:textId="77777777" w:rsidTr="00E631D2">
        <w:trPr>
          <w:trHeight w:val="288"/>
        </w:trPr>
        <w:tc>
          <w:tcPr>
            <w:tcW w:w="1646" w:type="pct"/>
            <w:shd w:val="clear" w:color="auto" w:fill="auto"/>
            <w:noWrap/>
            <w:vAlign w:val="bottom"/>
          </w:tcPr>
          <w:p w14:paraId="78679D68"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p>
        </w:tc>
        <w:tc>
          <w:tcPr>
            <w:tcW w:w="664" w:type="pct"/>
            <w:shd w:val="clear" w:color="auto" w:fill="auto"/>
            <w:noWrap/>
            <w:vAlign w:val="bottom"/>
          </w:tcPr>
          <w:p w14:paraId="3A0E9A30"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(21.0; 30.7)</w:t>
            </w:r>
          </w:p>
        </w:tc>
        <w:tc>
          <w:tcPr>
            <w:tcW w:w="664" w:type="pct"/>
            <w:shd w:val="clear" w:color="auto" w:fill="auto"/>
            <w:noWrap/>
            <w:vAlign w:val="bottom"/>
          </w:tcPr>
          <w:p w14:paraId="5D3E0392"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(21.4; 30.8)</w:t>
            </w:r>
          </w:p>
        </w:tc>
        <w:tc>
          <w:tcPr>
            <w:tcW w:w="709" w:type="pct"/>
            <w:shd w:val="clear" w:color="auto" w:fill="auto"/>
            <w:noWrap/>
            <w:vAlign w:val="bottom"/>
          </w:tcPr>
          <w:p w14:paraId="2F1BD39A"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(21.8; 31.6)</w:t>
            </w:r>
          </w:p>
        </w:tc>
        <w:tc>
          <w:tcPr>
            <w:tcW w:w="698" w:type="pct"/>
            <w:shd w:val="clear" w:color="auto" w:fill="auto"/>
            <w:noWrap/>
            <w:vAlign w:val="bottom"/>
          </w:tcPr>
          <w:p w14:paraId="5991936F"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(21.5; 31.2)</w:t>
            </w:r>
          </w:p>
        </w:tc>
        <w:tc>
          <w:tcPr>
            <w:tcW w:w="619" w:type="pct"/>
            <w:shd w:val="clear" w:color="auto" w:fill="auto"/>
            <w:noWrap/>
            <w:vAlign w:val="bottom"/>
          </w:tcPr>
          <w:p w14:paraId="40D1F705"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(21.6; 31.4)</w:t>
            </w:r>
          </w:p>
        </w:tc>
      </w:tr>
      <w:tr w:rsidR="00537D65" w:rsidRPr="00466A91" w14:paraId="1179F257" w14:textId="77777777" w:rsidTr="00E631D2">
        <w:trPr>
          <w:trHeight w:val="288"/>
        </w:trPr>
        <w:tc>
          <w:tcPr>
            <w:tcW w:w="1646" w:type="pct"/>
            <w:shd w:val="clear" w:color="auto" w:fill="auto"/>
            <w:noWrap/>
            <w:vAlign w:val="bottom"/>
            <w:hideMark/>
          </w:tcPr>
          <w:p w14:paraId="248F87E1"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proofErr w:type="spellStart"/>
            <w:r w:rsidRPr="00466A91">
              <w:rPr>
                <w:rFonts w:ascii="Times New Roman" w:eastAsia="Times New Roman" w:hAnsi="Times New Roman" w:cs="Times New Roman"/>
                <w:b/>
                <w:bCs/>
                <w:sz w:val="20"/>
                <w:szCs w:val="20"/>
                <w:lang w:eastAsia="da-DK"/>
              </w:rPr>
              <w:t>Waist</w:t>
            </w:r>
            <w:proofErr w:type="spellEnd"/>
            <w:r w:rsidRPr="00466A91">
              <w:rPr>
                <w:rFonts w:ascii="Times New Roman" w:eastAsia="Times New Roman" w:hAnsi="Times New Roman" w:cs="Times New Roman"/>
                <w:b/>
                <w:bCs/>
                <w:sz w:val="20"/>
                <w:szCs w:val="20"/>
                <w:lang w:eastAsia="da-DK"/>
              </w:rPr>
              <w:t xml:space="preserve"> </w:t>
            </w:r>
            <w:proofErr w:type="spellStart"/>
            <w:r w:rsidRPr="00466A91">
              <w:rPr>
                <w:rFonts w:ascii="Times New Roman" w:eastAsia="Times New Roman" w:hAnsi="Times New Roman" w:cs="Times New Roman"/>
                <w:b/>
                <w:bCs/>
                <w:sz w:val="20"/>
                <w:szCs w:val="20"/>
                <w:lang w:eastAsia="da-DK"/>
              </w:rPr>
              <w:t>circumference</w:t>
            </w:r>
            <w:proofErr w:type="spellEnd"/>
            <w:r w:rsidRPr="00466A91">
              <w:rPr>
                <w:rFonts w:ascii="Times New Roman" w:eastAsia="Times New Roman" w:hAnsi="Times New Roman" w:cs="Times New Roman"/>
                <w:b/>
                <w:bCs/>
                <w:sz w:val="20"/>
                <w:szCs w:val="20"/>
                <w:lang w:eastAsia="da-DK"/>
              </w:rPr>
              <w:t xml:space="preserve"> (cm)</w:t>
            </w:r>
          </w:p>
        </w:tc>
        <w:tc>
          <w:tcPr>
            <w:tcW w:w="664" w:type="pct"/>
            <w:shd w:val="clear" w:color="auto" w:fill="auto"/>
            <w:noWrap/>
            <w:vAlign w:val="bottom"/>
            <w:hideMark/>
          </w:tcPr>
          <w:p w14:paraId="315C8128" w14:textId="77777777" w:rsidR="00537D65" w:rsidRPr="00466A91" w:rsidRDefault="00537D65" w:rsidP="00FF27A7">
            <w:pPr>
              <w:spacing w:after="0" w:line="240" w:lineRule="auto"/>
              <w:jc w:val="center"/>
              <w:rPr>
                <w:rFonts w:ascii="Times New Roman" w:eastAsia="Times New Roman" w:hAnsi="Times New Roman" w:cs="Times New Roman"/>
                <w:b/>
                <w:bCs/>
                <w:sz w:val="20"/>
                <w:szCs w:val="20"/>
                <w:lang w:eastAsia="da-DK"/>
              </w:rPr>
            </w:pPr>
          </w:p>
        </w:tc>
        <w:tc>
          <w:tcPr>
            <w:tcW w:w="664" w:type="pct"/>
            <w:shd w:val="clear" w:color="auto" w:fill="auto"/>
            <w:noWrap/>
            <w:vAlign w:val="bottom"/>
            <w:hideMark/>
          </w:tcPr>
          <w:p w14:paraId="44D39AC5"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p>
        </w:tc>
        <w:tc>
          <w:tcPr>
            <w:tcW w:w="709" w:type="pct"/>
            <w:shd w:val="clear" w:color="auto" w:fill="auto"/>
            <w:noWrap/>
            <w:vAlign w:val="bottom"/>
            <w:hideMark/>
          </w:tcPr>
          <w:p w14:paraId="04E55D19"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p>
        </w:tc>
        <w:tc>
          <w:tcPr>
            <w:tcW w:w="698" w:type="pct"/>
            <w:shd w:val="clear" w:color="auto" w:fill="auto"/>
            <w:noWrap/>
            <w:vAlign w:val="bottom"/>
            <w:hideMark/>
          </w:tcPr>
          <w:p w14:paraId="6E314047"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p>
        </w:tc>
        <w:tc>
          <w:tcPr>
            <w:tcW w:w="619" w:type="pct"/>
            <w:shd w:val="clear" w:color="auto" w:fill="auto"/>
            <w:noWrap/>
            <w:vAlign w:val="bottom"/>
            <w:hideMark/>
          </w:tcPr>
          <w:p w14:paraId="727BC679"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p>
        </w:tc>
      </w:tr>
      <w:tr w:rsidR="00537D65" w:rsidRPr="00466A91" w14:paraId="62261087" w14:textId="77777777" w:rsidTr="00E631D2">
        <w:trPr>
          <w:trHeight w:val="288"/>
        </w:trPr>
        <w:tc>
          <w:tcPr>
            <w:tcW w:w="1646" w:type="pct"/>
            <w:shd w:val="clear" w:color="auto" w:fill="auto"/>
            <w:noWrap/>
            <w:vAlign w:val="bottom"/>
            <w:hideMark/>
          </w:tcPr>
          <w:p w14:paraId="0E52BA1E"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 xml:space="preserve"> -Men</w:t>
            </w:r>
          </w:p>
        </w:tc>
        <w:tc>
          <w:tcPr>
            <w:tcW w:w="664" w:type="pct"/>
            <w:shd w:val="clear" w:color="auto" w:fill="auto"/>
            <w:noWrap/>
            <w:vAlign w:val="bottom"/>
            <w:hideMark/>
          </w:tcPr>
          <w:p w14:paraId="16BAC174"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94.0</w:t>
            </w:r>
          </w:p>
        </w:tc>
        <w:tc>
          <w:tcPr>
            <w:tcW w:w="664" w:type="pct"/>
            <w:shd w:val="clear" w:color="auto" w:fill="auto"/>
            <w:noWrap/>
            <w:vAlign w:val="bottom"/>
            <w:hideMark/>
          </w:tcPr>
          <w:p w14:paraId="159C4D98"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95.0</w:t>
            </w:r>
          </w:p>
        </w:tc>
        <w:tc>
          <w:tcPr>
            <w:tcW w:w="709" w:type="pct"/>
            <w:shd w:val="clear" w:color="auto" w:fill="auto"/>
            <w:noWrap/>
            <w:vAlign w:val="bottom"/>
            <w:hideMark/>
          </w:tcPr>
          <w:p w14:paraId="28597A84"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96.0</w:t>
            </w:r>
          </w:p>
        </w:tc>
        <w:tc>
          <w:tcPr>
            <w:tcW w:w="698" w:type="pct"/>
            <w:shd w:val="clear" w:color="auto" w:fill="auto"/>
            <w:noWrap/>
            <w:vAlign w:val="bottom"/>
            <w:hideMark/>
          </w:tcPr>
          <w:p w14:paraId="0BBDD992"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95.0</w:t>
            </w:r>
          </w:p>
        </w:tc>
        <w:tc>
          <w:tcPr>
            <w:tcW w:w="619" w:type="pct"/>
            <w:shd w:val="clear" w:color="auto" w:fill="auto"/>
            <w:noWrap/>
            <w:vAlign w:val="bottom"/>
            <w:hideMark/>
          </w:tcPr>
          <w:p w14:paraId="0D5071AF"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96.0</w:t>
            </w:r>
          </w:p>
        </w:tc>
      </w:tr>
      <w:tr w:rsidR="00537D65" w:rsidRPr="00466A91" w14:paraId="1F5CC24C" w14:textId="77777777" w:rsidTr="00E631D2">
        <w:trPr>
          <w:trHeight w:val="288"/>
        </w:trPr>
        <w:tc>
          <w:tcPr>
            <w:tcW w:w="1646" w:type="pct"/>
            <w:shd w:val="clear" w:color="auto" w:fill="auto"/>
            <w:noWrap/>
            <w:vAlign w:val="bottom"/>
          </w:tcPr>
          <w:p w14:paraId="6954EF98"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p>
        </w:tc>
        <w:tc>
          <w:tcPr>
            <w:tcW w:w="664" w:type="pct"/>
            <w:shd w:val="clear" w:color="auto" w:fill="auto"/>
            <w:noWrap/>
            <w:vAlign w:val="bottom"/>
          </w:tcPr>
          <w:p w14:paraId="7A789147"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(83.0; 107.0)</w:t>
            </w:r>
          </w:p>
        </w:tc>
        <w:tc>
          <w:tcPr>
            <w:tcW w:w="664" w:type="pct"/>
            <w:shd w:val="clear" w:color="auto" w:fill="auto"/>
            <w:noWrap/>
            <w:vAlign w:val="bottom"/>
          </w:tcPr>
          <w:p w14:paraId="7E6A42AE"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(84.0; 108.0)</w:t>
            </w:r>
          </w:p>
        </w:tc>
        <w:tc>
          <w:tcPr>
            <w:tcW w:w="709" w:type="pct"/>
            <w:shd w:val="clear" w:color="auto" w:fill="auto"/>
            <w:noWrap/>
            <w:vAlign w:val="bottom"/>
          </w:tcPr>
          <w:p w14:paraId="4D8D1102"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(84.0; 109.0)</w:t>
            </w:r>
          </w:p>
        </w:tc>
        <w:tc>
          <w:tcPr>
            <w:tcW w:w="698" w:type="pct"/>
            <w:shd w:val="clear" w:color="auto" w:fill="auto"/>
            <w:noWrap/>
            <w:vAlign w:val="bottom"/>
          </w:tcPr>
          <w:p w14:paraId="37D2670C"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(85.0; 108.5)</w:t>
            </w:r>
          </w:p>
        </w:tc>
        <w:tc>
          <w:tcPr>
            <w:tcW w:w="619" w:type="pct"/>
            <w:shd w:val="clear" w:color="auto" w:fill="auto"/>
            <w:noWrap/>
            <w:vAlign w:val="bottom"/>
          </w:tcPr>
          <w:p w14:paraId="1DC811BA"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(85.0; 110.0)</w:t>
            </w:r>
          </w:p>
        </w:tc>
      </w:tr>
      <w:tr w:rsidR="00537D65" w:rsidRPr="00466A91" w14:paraId="49A5E615" w14:textId="77777777" w:rsidTr="00E631D2">
        <w:trPr>
          <w:trHeight w:val="288"/>
        </w:trPr>
        <w:tc>
          <w:tcPr>
            <w:tcW w:w="1646" w:type="pct"/>
            <w:shd w:val="clear" w:color="auto" w:fill="auto"/>
            <w:noWrap/>
            <w:vAlign w:val="bottom"/>
            <w:hideMark/>
          </w:tcPr>
          <w:p w14:paraId="44969A27"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 xml:space="preserve"> -</w:t>
            </w:r>
            <w:proofErr w:type="spellStart"/>
            <w:r w:rsidRPr="00466A91">
              <w:rPr>
                <w:rFonts w:ascii="Times New Roman" w:eastAsia="Times New Roman" w:hAnsi="Times New Roman" w:cs="Times New Roman"/>
                <w:b/>
                <w:bCs/>
                <w:sz w:val="20"/>
                <w:szCs w:val="20"/>
                <w:lang w:eastAsia="da-DK"/>
              </w:rPr>
              <w:t>Women</w:t>
            </w:r>
            <w:proofErr w:type="spellEnd"/>
          </w:p>
        </w:tc>
        <w:tc>
          <w:tcPr>
            <w:tcW w:w="664" w:type="pct"/>
            <w:shd w:val="clear" w:color="auto" w:fill="auto"/>
            <w:noWrap/>
            <w:vAlign w:val="bottom"/>
            <w:hideMark/>
          </w:tcPr>
          <w:p w14:paraId="60A49B04"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80.0</w:t>
            </w:r>
          </w:p>
        </w:tc>
        <w:tc>
          <w:tcPr>
            <w:tcW w:w="664" w:type="pct"/>
            <w:shd w:val="clear" w:color="auto" w:fill="auto"/>
            <w:noWrap/>
            <w:vAlign w:val="bottom"/>
            <w:hideMark/>
          </w:tcPr>
          <w:p w14:paraId="25DBC1EB"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80.0</w:t>
            </w:r>
          </w:p>
        </w:tc>
        <w:tc>
          <w:tcPr>
            <w:tcW w:w="709" w:type="pct"/>
            <w:shd w:val="clear" w:color="auto" w:fill="auto"/>
            <w:noWrap/>
            <w:vAlign w:val="bottom"/>
            <w:hideMark/>
          </w:tcPr>
          <w:p w14:paraId="7AAB2990"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81.0</w:t>
            </w:r>
          </w:p>
        </w:tc>
        <w:tc>
          <w:tcPr>
            <w:tcW w:w="698" w:type="pct"/>
            <w:shd w:val="clear" w:color="auto" w:fill="auto"/>
            <w:noWrap/>
            <w:vAlign w:val="bottom"/>
            <w:hideMark/>
          </w:tcPr>
          <w:p w14:paraId="1366674F"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80.0</w:t>
            </w:r>
          </w:p>
        </w:tc>
        <w:tc>
          <w:tcPr>
            <w:tcW w:w="619" w:type="pct"/>
            <w:shd w:val="clear" w:color="auto" w:fill="auto"/>
            <w:noWrap/>
            <w:vAlign w:val="bottom"/>
            <w:hideMark/>
          </w:tcPr>
          <w:p w14:paraId="5A960E0D"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80.0</w:t>
            </w:r>
          </w:p>
        </w:tc>
      </w:tr>
      <w:tr w:rsidR="00537D65" w:rsidRPr="00466A91" w14:paraId="11E3C663" w14:textId="77777777" w:rsidTr="00E631D2">
        <w:trPr>
          <w:trHeight w:val="288"/>
        </w:trPr>
        <w:tc>
          <w:tcPr>
            <w:tcW w:w="1646" w:type="pct"/>
            <w:shd w:val="clear" w:color="auto" w:fill="auto"/>
            <w:noWrap/>
            <w:vAlign w:val="bottom"/>
          </w:tcPr>
          <w:p w14:paraId="7C7899E7"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p>
        </w:tc>
        <w:tc>
          <w:tcPr>
            <w:tcW w:w="664" w:type="pct"/>
            <w:shd w:val="clear" w:color="auto" w:fill="auto"/>
            <w:noWrap/>
            <w:vAlign w:val="bottom"/>
          </w:tcPr>
          <w:p w14:paraId="39B530CC"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(69.0; 96.0)</w:t>
            </w:r>
          </w:p>
        </w:tc>
        <w:tc>
          <w:tcPr>
            <w:tcW w:w="664" w:type="pct"/>
            <w:shd w:val="clear" w:color="auto" w:fill="auto"/>
            <w:noWrap/>
            <w:vAlign w:val="bottom"/>
          </w:tcPr>
          <w:p w14:paraId="771DE1F1"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(69.0; 97.0)</w:t>
            </w:r>
          </w:p>
        </w:tc>
        <w:tc>
          <w:tcPr>
            <w:tcW w:w="709" w:type="pct"/>
            <w:shd w:val="clear" w:color="auto" w:fill="auto"/>
            <w:noWrap/>
            <w:vAlign w:val="bottom"/>
          </w:tcPr>
          <w:p w14:paraId="5071C09A"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(70.0; 98.0)</w:t>
            </w:r>
          </w:p>
        </w:tc>
        <w:tc>
          <w:tcPr>
            <w:tcW w:w="698" w:type="pct"/>
            <w:shd w:val="clear" w:color="auto" w:fill="auto"/>
            <w:noWrap/>
            <w:vAlign w:val="bottom"/>
          </w:tcPr>
          <w:p w14:paraId="36F6BD12"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(70.0; 97.5)</w:t>
            </w:r>
          </w:p>
        </w:tc>
        <w:tc>
          <w:tcPr>
            <w:tcW w:w="619" w:type="pct"/>
            <w:shd w:val="clear" w:color="auto" w:fill="auto"/>
            <w:noWrap/>
            <w:vAlign w:val="bottom"/>
          </w:tcPr>
          <w:p w14:paraId="32C02F4F"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(69.0; 97.0)</w:t>
            </w:r>
          </w:p>
        </w:tc>
      </w:tr>
      <w:tr w:rsidR="00537D65" w:rsidRPr="00466A91" w14:paraId="24E324AD" w14:textId="77777777" w:rsidTr="00E631D2">
        <w:trPr>
          <w:trHeight w:val="288"/>
        </w:trPr>
        <w:tc>
          <w:tcPr>
            <w:tcW w:w="1646" w:type="pct"/>
            <w:shd w:val="clear" w:color="auto" w:fill="auto"/>
            <w:noWrap/>
            <w:vAlign w:val="bottom"/>
            <w:hideMark/>
          </w:tcPr>
          <w:p w14:paraId="6A3E91E3"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 xml:space="preserve">Low </w:t>
            </w:r>
            <w:proofErr w:type="spellStart"/>
            <w:r w:rsidRPr="00466A91">
              <w:rPr>
                <w:rFonts w:ascii="Times New Roman" w:eastAsia="Times New Roman" w:hAnsi="Times New Roman" w:cs="Times New Roman"/>
                <w:b/>
                <w:bCs/>
                <w:sz w:val="20"/>
                <w:szCs w:val="20"/>
                <w:lang w:eastAsia="da-DK"/>
              </w:rPr>
              <w:t>educational</w:t>
            </w:r>
            <w:proofErr w:type="spellEnd"/>
            <w:r w:rsidRPr="00466A91">
              <w:rPr>
                <w:rFonts w:ascii="Times New Roman" w:eastAsia="Times New Roman" w:hAnsi="Times New Roman" w:cs="Times New Roman"/>
                <w:b/>
                <w:bCs/>
                <w:sz w:val="20"/>
                <w:szCs w:val="20"/>
                <w:lang w:eastAsia="da-DK"/>
              </w:rPr>
              <w:t xml:space="preserve"> </w:t>
            </w:r>
            <w:proofErr w:type="spellStart"/>
            <w:r w:rsidRPr="00466A91">
              <w:rPr>
                <w:rFonts w:ascii="Times New Roman" w:eastAsia="Times New Roman" w:hAnsi="Times New Roman" w:cs="Times New Roman"/>
                <w:b/>
                <w:bCs/>
                <w:sz w:val="20"/>
                <w:szCs w:val="20"/>
                <w:lang w:eastAsia="da-DK"/>
              </w:rPr>
              <w:t>attainment</w:t>
            </w:r>
            <w:proofErr w:type="spellEnd"/>
            <w:r w:rsidRPr="00466A91">
              <w:rPr>
                <w:rFonts w:ascii="Times New Roman" w:eastAsia="Times New Roman" w:hAnsi="Times New Roman" w:cs="Times New Roman"/>
                <w:b/>
                <w:bCs/>
                <w:sz w:val="20"/>
                <w:szCs w:val="20"/>
                <w:lang w:eastAsia="da-DK"/>
              </w:rPr>
              <w:t xml:space="preserve"> (%)</w:t>
            </w:r>
          </w:p>
        </w:tc>
        <w:tc>
          <w:tcPr>
            <w:tcW w:w="664" w:type="pct"/>
            <w:shd w:val="clear" w:color="auto" w:fill="auto"/>
            <w:noWrap/>
            <w:vAlign w:val="bottom"/>
            <w:hideMark/>
          </w:tcPr>
          <w:p w14:paraId="7D6FAE11"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31.9</w:t>
            </w:r>
          </w:p>
        </w:tc>
        <w:tc>
          <w:tcPr>
            <w:tcW w:w="664" w:type="pct"/>
            <w:shd w:val="clear" w:color="auto" w:fill="auto"/>
            <w:noWrap/>
            <w:vAlign w:val="bottom"/>
            <w:hideMark/>
          </w:tcPr>
          <w:p w14:paraId="4075C500"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35.3</w:t>
            </w:r>
          </w:p>
        </w:tc>
        <w:tc>
          <w:tcPr>
            <w:tcW w:w="709" w:type="pct"/>
            <w:shd w:val="clear" w:color="auto" w:fill="auto"/>
            <w:noWrap/>
            <w:vAlign w:val="bottom"/>
            <w:hideMark/>
          </w:tcPr>
          <w:p w14:paraId="0113708A"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32.8</w:t>
            </w:r>
          </w:p>
        </w:tc>
        <w:tc>
          <w:tcPr>
            <w:tcW w:w="698" w:type="pct"/>
            <w:shd w:val="clear" w:color="auto" w:fill="auto"/>
            <w:noWrap/>
            <w:vAlign w:val="bottom"/>
            <w:hideMark/>
          </w:tcPr>
          <w:p w14:paraId="61D101F2"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30.8</w:t>
            </w:r>
          </w:p>
        </w:tc>
        <w:tc>
          <w:tcPr>
            <w:tcW w:w="619" w:type="pct"/>
            <w:shd w:val="clear" w:color="auto" w:fill="auto"/>
            <w:noWrap/>
            <w:vAlign w:val="bottom"/>
            <w:hideMark/>
          </w:tcPr>
          <w:p w14:paraId="2A449A60"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33.6</w:t>
            </w:r>
          </w:p>
        </w:tc>
      </w:tr>
      <w:tr w:rsidR="00537D65" w:rsidRPr="00466A91" w14:paraId="5C48F7B8" w14:textId="77777777" w:rsidTr="00E631D2">
        <w:trPr>
          <w:trHeight w:val="288"/>
        </w:trPr>
        <w:tc>
          <w:tcPr>
            <w:tcW w:w="1646" w:type="pct"/>
            <w:shd w:val="clear" w:color="auto" w:fill="auto"/>
            <w:noWrap/>
            <w:vAlign w:val="bottom"/>
            <w:hideMark/>
          </w:tcPr>
          <w:p w14:paraId="3902C57C"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proofErr w:type="spellStart"/>
            <w:r w:rsidRPr="00466A91">
              <w:rPr>
                <w:rFonts w:ascii="Times New Roman" w:eastAsia="Times New Roman" w:hAnsi="Times New Roman" w:cs="Times New Roman"/>
                <w:b/>
                <w:bCs/>
                <w:sz w:val="20"/>
                <w:szCs w:val="20"/>
                <w:lang w:eastAsia="da-DK"/>
              </w:rPr>
              <w:t>Current</w:t>
            </w:r>
            <w:proofErr w:type="spellEnd"/>
            <w:r w:rsidRPr="00466A91">
              <w:rPr>
                <w:rFonts w:ascii="Times New Roman" w:eastAsia="Times New Roman" w:hAnsi="Times New Roman" w:cs="Times New Roman"/>
                <w:b/>
                <w:bCs/>
                <w:sz w:val="20"/>
                <w:szCs w:val="20"/>
                <w:lang w:eastAsia="da-DK"/>
              </w:rPr>
              <w:t xml:space="preserve"> </w:t>
            </w:r>
            <w:proofErr w:type="spellStart"/>
            <w:r w:rsidRPr="00466A91">
              <w:rPr>
                <w:rFonts w:ascii="Times New Roman" w:eastAsia="Times New Roman" w:hAnsi="Times New Roman" w:cs="Times New Roman"/>
                <w:b/>
                <w:bCs/>
                <w:sz w:val="20"/>
                <w:szCs w:val="20"/>
                <w:lang w:eastAsia="da-DK"/>
              </w:rPr>
              <w:t>smoker</w:t>
            </w:r>
            <w:proofErr w:type="spellEnd"/>
            <w:r w:rsidRPr="00466A91">
              <w:rPr>
                <w:rFonts w:ascii="Times New Roman" w:eastAsia="Times New Roman" w:hAnsi="Times New Roman" w:cs="Times New Roman"/>
                <w:b/>
                <w:bCs/>
                <w:sz w:val="20"/>
                <w:szCs w:val="20"/>
                <w:lang w:eastAsia="da-DK"/>
              </w:rPr>
              <w:t xml:space="preserve"> (%)</w:t>
            </w:r>
          </w:p>
        </w:tc>
        <w:tc>
          <w:tcPr>
            <w:tcW w:w="664" w:type="pct"/>
            <w:shd w:val="clear" w:color="auto" w:fill="auto"/>
            <w:noWrap/>
            <w:vAlign w:val="bottom"/>
            <w:hideMark/>
          </w:tcPr>
          <w:p w14:paraId="3A5EE836"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36.0</w:t>
            </w:r>
          </w:p>
        </w:tc>
        <w:tc>
          <w:tcPr>
            <w:tcW w:w="664" w:type="pct"/>
            <w:shd w:val="clear" w:color="auto" w:fill="auto"/>
            <w:noWrap/>
            <w:vAlign w:val="bottom"/>
            <w:hideMark/>
          </w:tcPr>
          <w:p w14:paraId="65FF2200"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40.2</w:t>
            </w:r>
          </w:p>
        </w:tc>
        <w:tc>
          <w:tcPr>
            <w:tcW w:w="709" w:type="pct"/>
            <w:shd w:val="clear" w:color="auto" w:fill="auto"/>
            <w:noWrap/>
            <w:vAlign w:val="bottom"/>
            <w:hideMark/>
          </w:tcPr>
          <w:p w14:paraId="07C857A9"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33.5</w:t>
            </w:r>
          </w:p>
        </w:tc>
        <w:tc>
          <w:tcPr>
            <w:tcW w:w="698" w:type="pct"/>
            <w:shd w:val="clear" w:color="auto" w:fill="auto"/>
            <w:noWrap/>
            <w:vAlign w:val="bottom"/>
            <w:hideMark/>
          </w:tcPr>
          <w:p w14:paraId="2BD792F6"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32.9</w:t>
            </w:r>
          </w:p>
        </w:tc>
        <w:tc>
          <w:tcPr>
            <w:tcW w:w="619" w:type="pct"/>
            <w:shd w:val="clear" w:color="auto" w:fill="auto"/>
            <w:noWrap/>
            <w:vAlign w:val="bottom"/>
            <w:hideMark/>
          </w:tcPr>
          <w:p w14:paraId="082DB36C"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37.4</w:t>
            </w:r>
          </w:p>
        </w:tc>
      </w:tr>
      <w:tr w:rsidR="00537D65" w:rsidRPr="00466A91" w14:paraId="417DD3F5" w14:textId="77777777" w:rsidTr="00E631D2">
        <w:trPr>
          <w:trHeight w:val="288"/>
        </w:trPr>
        <w:tc>
          <w:tcPr>
            <w:tcW w:w="1646" w:type="pct"/>
            <w:shd w:val="clear" w:color="auto" w:fill="auto"/>
            <w:noWrap/>
            <w:vAlign w:val="bottom"/>
            <w:hideMark/>
          </w:tcPr>
          <w:p w14:paraId="7654449A"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proofErr w:type="spellStart"/>
            <w:r w:rsidRPr="00466A91">
              <w:rPr>
                <w:rFonts w:ascii="Times New Roman" w:eastAsia="Times New Roman" w:hAnsi="Times New Roman" w:cs="Times New Roman"/>
                <w:b/>
                <w:bCs/>
                <w:sz w:val="20"/>
                <w:szCs w:val="20"/>
                <w:lang w:eastAsia="da-DK"/>
              </w:rPr>
              <w:t>Physically</w:t>
            </w:r>
            <w:proofErr w:type="spellEnd"/>
            <w:r w:rsidRPr="00466A91">
              <w:rPr>
                <w:rFonts w:ascii="Times New Roman" w:eastAsia="Times New Roman" w:hAnsi="Times New Roman" w:cs="Times New Roman"/>
                <w:b/>
                <w:bCs/>
                <w:sz w:val="20"/>
                <w:szCs w:val="20"/>
                <w:lang w:eastAsia="da-DK"/>
              </w:rPr>
              <w:t xml:space="preserve"> </w:t>
            </w:r>
            <w:proofErr w:type="spellStart"/>
            <w:r w:rsidRPr="00466A91">
              <w:rPr>
                <w:rFonts w:ascii="Times New Roman" w:eastAsia="Times New Roman" w:hAnsi="Times New Roman" w:cs="Times New Roman"/>
                <w:b/>
                <w:bCs/>
                <w:sz w:val="20"/>
                <w:szCs w:val="20"/>
                <w:lang w:eastAsia="da-DK"/>
              </w:rPr>
              <w:t>inactive</w:t>
            </w:r>
            <w:proofErr w:type="spellEnd"/>
            <w:r w:rsidRPr="00466A91">
              <w:rPr>
                <w:rFonts w:ascii="Times New Roman" w:eastAsia="Times New Roman" w:hAnsi="Times New Roman" w:cs="Times New Roman"/>
                <w:b/>
                <w:bCs/>
                <w:sz w:val="20"/>
                <w:szCs w:val="20"/>
                <w:lang w:eastAsia="da-DK"/>
              </w:rPr>
              <w:t xml:space="preserve"> (%)</w:t>
            </w:r>
          </w:p>
        </w:tc>
        <w:tc>
          <w:tcPr>
            <w:tcW w:w="664" w:type="pct"/>
            <w:shd w:val="clear" w:color="auto" w:fill="auto"/>
            <w:noWrap/>
            <w:vAlign w:val="bottom"/>
            <w:hideMark/>
          </w:tcPr>
          <w:p w14:paraId="19D8C454"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62.8</w:t>
            </w:r>
          </w:p>
        </w:tc>
        <w:tc>
          <w:tcPr>
            <w:tcW w:w="664" w:type="pct"/>
            <w:shd w:val="clear" w:color="auto" w:fill="auto"/>
            <w:noWrap/>
            <w:vAlign w:val="bottom"/>
            <w:hideMark/>
          </w:tcPr>
          <w:p w14:paraId="2BF09213"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63.4</w:t>
            </w:r>
          </w:p>
        </w:tc>
        <w:tc>
          <w:tcPr>
            <w:tcW w:w="709" w:type="pct"/>
            <w:shd w:val="clear" w:color="auto" w:fill="auto"/>
            <w:noWrap/>
            <w:vAlign w:val="bottom"/>
            <w:hideMark/>
          </w:tcPr>
          <w:p w14:paraId="4720A849"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60.2</w:t>
            </w:r>
          </w:p>
        </w:tc>
        <w:tc>
          <w:tcPr>
            <w:tcW w:w="698" w:type="pct"/>
            <w:shd w:val="clear" w:color="auto" w:fill="auto"/>
            <w:noWrap/>
            <w:vAlign w:val="bottom"/>
            <w:hideMark/>
          </w:tcPr>
          <w:p w14:paraId="4AE4DA00"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58.4</w:t>
            </w:r>
          </w:p>
        </w:tc>
        <w:tc>
          <w:tcPr>
            <w:tcW w:w="619" w:type="pct"/>
            <w:shd w:val="clear" w:color="auto" w:fill="auto"/>
            <w:noWrap/>
            <w:vAlign w:val="bottom"/>
            <w:hideMark/>
          </w:tcPr>
          <w:p w14:paraId="488C17E7"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58.0</w:t>
            </w:r>
          </w:p>
        </w:tc>
      </w:tr>
      <w:tr w:rsidR="00537D65" w:rsidRPr="00466A91" w14:paraId="1F8D8E22" w14:textId="77777777" w:rsidTr="00E631D2">
        <w:trPr>
          <w:trHeight w:val="288"/>
        </w:trPr>
        <w:tc>
          <w:tcPr>
            <w:tcW w:w="1646" w:type="pct"/>
            <w:shd w:val="clear" w:color="auto" w:fill="auto"/>
            <w:noWrap/>
            <w:vAlign w:val="bottom"/>
            <w:hideMark/>
          </w:tcPr>
          <w:p w14:paraId="13392C15"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proofErr w:type="spellStart"/>
            <w:r w:rsidRPr="00466A91">
              <w:rPr>
                <w:rFonts w:ascii="Times New Roman" w:eastAsia="Times New Roman" w:hAnsi="Times New Roman" w:cs="Times New Roman"/>
                <w:b/>
                <w:bCs/>
                <w:sz w:val="20"/>
                <w:szCs w:val="20"/>
                <w:lang w:eastAsia="da-DK"/>
              </w:rPr>
              <w:t>Alcohol</w:t>
            </w:r>
            <w:proofErr w:type="spellEnd"/>
            <w:r w:rsidRPr="00466A91">
              <w:rPr>
                <w:rFonts w:ascii="Times New Roman" w:eastAsia="Times New Roman" w:hAnsi="Times New Roman" w:cs="Times New Roman"/>
                <w:b/>
                <w:bCs/>
                <w:sz w:val="20"/>
                <w:szCs w:val="20"/>
                <w:lang w:eastAsia="da-DK"/>
              </w:rPr>
              <w:t xml:space="preserve"> </w:t>
            </w:r>
            <w:proofErr w:type="spellStart"/>
            <w:r w:rsidRPr="00466A91">
              <w:rPr>
                <w:rFonts w:ascii="Times New Roman" w:eastAsia="Times New Roman" w:hAnsi="Times New Roman" w:cs="Times New Roman"/>
                <w:b/>
                <w:bCs/>
                <w:sz w:val="20"/>
                <w:szCs w:val="20"/>
                <w:lang w:eastAsia="da-DK"/>
              </w:rPr>
              <w:t>consumption</w:t>
            </w:r>
            <w:proofErr w:type="spellEnd"/>
            <w:r w:rsidRPr="00466A91">
              <w:rPr>
                <w:rFonts w:ascii="Times New Roman" w:eastAsia="Times New Roman" w:hAnsi="Times New Roman" w:cs="Times New Roman"/>
                <w:b/>
                <w:bCs/>
                <w:sz w:val="20"/>
                <w:szCs w:val="20"/>
                <w:lang w:eastAsia="da-DK"/>
              </w:rPr>
              <w:t xml:space="preserve"> (g/</w:t>
            </w:r>
            <w:proofErr w:type="spellStart"/>
            <w:r w:rsidRPr="00466A91">
              <w:rPr>
                <w:rFonts w:ascii="Times New Roman" w:eastAsia="Times New Roman" w:hAnsi="Times New Roman" w:cs="Times New Roman"/>
                <w:b/>
                <w:bCs/>
                <w:sz w:val="20"/>
                <w:szCs w:val="20"/>
                <w:lang w:eastAsia="da-DK"/>
              </w:rPr>
              <w:t>day</w:t>
            </w:r>
            <w:proofErr w:type="spellEnd"/>
            <w:r w:rsidRPr="00466A91">
              <w:rPr>
                <w:rFonts w:ascii="Times New Roman" w:eastAsia="Times New Roman" w:hAnsi="Times New Roman" w:cs="Times New Roman"/>
                <w:b/>
                <w:bCs/>
                <w:sz w:val="20"/>
                <w:szCs w:val="20"/>
                <w:lang w:eastAsia="da-DK"/>
              </w:rPr>
              <w:t>)</w:t>
            </w:r>
          </w:p>
        </w:tc>
        <w:tc>
          <w:tcPr>
            <w:tcW w:w="664" w:type="pct"/>
            <w:shd w:val="clear" w:color="auto" w:fill="auto"/>
            <w:noWrap/>
            <w:vAlign w:val="bottom"/>
            <w:hideMark/>
          </w:tcPr>
          <w:p w14:paraId="135CDF73"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13.0</w:t>
            </w:r>
          </w:p>
        </w:tc>
        <w:tc>
          <w:tcPr>
            <w:tcW w:w="664" w:type="pct"/>
            <w:shd w:val="clear" w:color="auto" w:fill="auto"/>
            <w:noWrap/>
            <w:vAlign w:val="bottom"/>
            <w:hideMark/>
          </w:tcPr>
          <w:p w14:paraId="6CF4ECA2"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15.1</w:t>
            </w:r>
          </w:p>
        </w:tc>
        <w:tc>
          <w:tcPr>
            <w:tcW w:w="709" w:type="pct"/>
            <w:shd w:val="clear" w:color="auto" w:fill="auto"/>
            <w:noWrap/>
            <w:vAlign w:val="bottom"/>
            <w:hideMark/>
          </w:tcPr>
          <w:p w14:paraId="0B26E2FD"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13.6</w:t>
            </w:r>
          </w:p>
        </w:tc>
        <w:tc>
          <w:tcPr>
            <w:tcW w:w="698" w:type="pct"/>
            <w:shd w:val="clear" w:color="auto" w:fill="auto"/>
            <w:noWrap/>
            <w:vAlign w:val="bottom"/>
            <w:hideMark/>
          </w:tcPr>
          <w:p w14:paraId="6DDEB92F"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12.8</w:t>
            </w:r>
          </w:p>
        </w:tc>
        <w:tc>
          <w:tcPr>
            <w:tcW w:w="619" w:type="pct"/>
            <w:shd w:val="clear" w:color="auto" w:fill="auto"/>
            <w:noWrap/>
            <w:vAlign w:val="bottom"/>
            <w:hideMark/>
          </w:tcPr>
          <w:p w14:paraId="14731F89"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11.3</w:t>
            </w:r>
          </w:p>
        </w:tc>
      </w:tr>
      <w:tr w:rsidR="00537D65" w:rsidRPr="00466A91" w14:paraId="79FC2D45" w14:textId="77777777" w:rsidTr="00E631D2">
        <w:trPr>
          <w:trHeight w:val="288"/>
        </w:trPr>
        <w:tc>
          <w:tcPr>
            <w:tcW w:w="1646" w:type="pct"/>
            <w:shd w:val="clear" w:color="auto" w:fill="auto"/>
            <w:noWrap/>
            <w:vAlign w:val="bottom"/>
            <w:hideMark/>
          </w:tcPr>
          <w:p w14:paraId="14926D25"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p>
        </w:tc>
        <w:tc>
          <w:tcPr>
            <w:tcW w:w="664" w:type="pct"/>
            <w:shd w:val="clear" w:color="auto" w:fill="auto"/>
            <w:noWrap/>
            <w:vAlign w:val="bottom"/>
            <w:hideMark/>
          </w:tcPr>
          <w:p w14:paraId="5071E029"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(1.4; 48.1)</w:t>
            </w:r>
          </w:p>
        </w:tc>
        <w:tc>
          <w:tcPr>
            <w:tcW w:w="664" w:type="pct"/>
            <w:shd w:val="clear" w:color="auto" w:fill="auto"/>
            <w:noWrap/>
            <w:vAlign w:val="bottom"/>
            <w:hideMark/>
          </w:tcPr>
          <w:p w14:paraId="3BB155D1"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(1.7; 55.6)</w:t>
            </w:r>
          </w:p>
        </w:tc>
        <w:tc>
          <w:tcPr>
            <w:tcW w:w="709" w:type="pct"/>
            <w:shd w:val="clear" w:color="auto" w:fill="auto"/>
            <w:noWrap/>
            <w:vAlign w:val="bottom"/>
            <w:hideMark/>
          </w:tcPr>
          <w:p w14:paraId="1D36135C"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(1.8; 48.0)</w:t>
            </w:r>
          </w:p>
        </w:tc>
        <w:tc>
          <w:tcPr>
            <w:tcW w:w="698" w:type="pct"/>
            <w:shd w:val="clear" w:color="auto" w:fill="auto"/>
            <w:noWrap/>
            <w:vAlign w:val="bottom"/>
            <w:hideMark/>
          </w:tcPr>
          <w:p w14:paraId="3E91817F"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(1.7; 44.4)</w:t>
            </w:r>
          </w:p>
        </w:tc>
        <w:tc>
          <w:tcPr>
            <w:tcW w:w="619" w:type="pct"/>
            <w:shd w:val="clear" w:color="auto" w:fill="auto"/>
            <w:noWrap/>
            <w:vAlign w:val="bottom"/>
            <w:hideMark/>
          </w:tcPr>
          <w:p w14:paraId="6F21AD24"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(1.4; 42.9)</w:t>
            </w:r>
          </w:p>
        </w:tc>
      </w:tr>
      <w:tr w:rsidR="00537D65" w:rsidRPr="00466A91" w14:paraId="1EF7CEE6" w14:textId="77777777" w:rsidTr="00E631D2">
        <w:trPr>
          <w:trHeight w:val="288"/>
        </w:trPr>
        <w:tc>
          <w:tcPr>
            <w:tcW w:w="1646" w:type="pct"/>
            <w:shd w:val="clear" w:color="auto" w:fill="auto"/>
            <w:noWrap/>
            <w:vAlign w:val="bottom"/>
            <w:hideMark/>
          </w:tcPr>
          <w:p w14:paraId="5A619F2F"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proofErr w:type="spellStart"/>
            <w:r w:rsidRPr="00466A91">
              <w:rPr>
                <w:rFonts w:ascii="Times New Roman" w:eastAsia="Times New Roman" w:hAnsi="Times New Roman" w:cs="Times New Roman"/>
                <w:b/>
                <w:bCs/>
                <w:sz w:val="20"/>
                <w:szCs w:val="20"/>
                <w:lang w:eastAsia="da-DK"/>
              </w:rPr>
              <w:t>Hypertension</w:t>
            </w:r>
            <w:proofErr w:type="spellEnd"/>
            <w:r w:rsidRPr="00466A91">
              <w:rPr>
                <w:rFonts w:ascii="Times New Roman" w:eastAsia="Times New Roman" w:hAnsi="Times New Roman" w:cs="Times New Roman"/>
                <w:b/>
                <w:bCs/>
                <w:sz w:val="20"/>
                <w:szCs w:val="20"/>
                <w:lang w:eastAsia="da-DK"/>
              </w:rPr>
              <w:t xml:space="preserve"> (%)</w:t>
            </w:r>
          </w:p>
        </w:tc>
        <w:tc>
          <w:tcPr>
            <w:tcW w:w="664" w:type="pct"/>
            <w:shd w:val="clear" w:color="auto" w:fill="auto"/>
            <w:noWrap/>
            <w:vAlign w:val="bottom"/>
            <w:hideMark/>
          </w:tcPr>
          <w:p w14:paraId="6E24B64C"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16.1</w:t>
            </w:r>
          </w:p>
        </w:tc>
        <w:tc>
          <w:tcPr>
            <w:tcW w:w="664" w:type="pct"/>
            <w:shd w:val="clear" w:color="auto" w:fill="auto"/>
            <w:noWrap/>
            <w:vAlign w:val="bottom"/>
            <w:hideMark/>
          </w:tcPr>
          <w:p w14:paraId="117274DA"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16.5</w:t>
            </w:r>
          </w:p>
        </w:tc>
        <w:tc>
          <w:tcPr>
            <w:tcW w:w="709" w:type="pct"/>
            <w:shd w:val="clear" w:color="auto" w:fill="auto"/>
            <w:noWrap/>
            <w:vAlign w:val="bottom"/>
            <w:hideMark/>
          </w:tcPr>
          <w:p w14:paraId="6EF990C1"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16.5</w:t>
            </w:r>
          </w:p>
        </w:tc>
        <w:tc>
          <w:tcPr>
            <w:tcW w:w="698" w:type="pct"/>
            <w:shd w:val="clear" w:color="auto" w:fill="auto"/>
            <w:noWrap/>
            <w:vAlign w:val="bottom"/>
            <w:hideMark/>
          </w:tcPr>
          <w:p w14:paraId="773339D7"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16.3</w:t>
            </w:r>
          </w:p>
        </w:tc>
        <w:tc>
          <w:tcPr>
            <w:tcW w:w="619" w:type="pct"/>
            <w:shd w:val="clear" w:color="auto" w:fill="auto"/>
            <w:noWrap/>
            <w:vAlign w:val="bottom"/>
            <w:hideMark/>
          </w:tcPr>
          <w:p w14:paraId="033EE585"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15.9</w:t>
            </w:r>
          </w:p>
        </w:tc>
      </w:tr>
      <w:tr w:rsidR="00537D65" w:rsidRPr="00466A91" w14:paraId="5D908989" w14:textId="77777777" w:rsidTr="00E631D2">
        <w:trPr>
          <w:trHeight w:val="288"/>
        </w:trPr>
        <w:tc>
          <w:tcPr>
            <w:tcW w:w="1646" w:type="pct"/>
            <w:shd w:val="clear" w:color="auto" w:fill="auto"/>
            <w:noWrap/>
            <w:vAlign w:val="bottom"/>
            <w:hideMark/>
          </w:tcPr>
          <w:p w14:paraId="23C90E26"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proofErr w:type="spellStart"/>
            <w:r w:rsidRPr="00466A91">
              <w:rPr>
                <w:rFonts w:ascii="Times New Roman" w:eastAsia="Times New Roman" w:hAnsi="Times New Roman" w:cs="Times New Roman"/>
                <w:b/>
                <w:bCs/>
                <w:sz w:val="20"/>
                <w:szCs w:val="20"/>
                <w:lang w:eastAsia="da-DK"/>
              </w:rPr>
              <w:t>Hypercholesteroleamia</w:t>
            </w:r>
            <w:proofErr w:type="spellEnd"/>
            <w:r w:rsidRPr="00466A91">
              <w:rPr>
                <w:rFonts w:ascii="Times New Roman" w:eastAsia="Times New Roman" w:hAnsi="Times New Roman" w:cs="Times New Roman"/>
                <w:b/>
                <w:bCs/>
                <w:sz w:val="20"/>
                <w:szCs w:val="20"/>
                <w:lang w:eastAsia="da-DK"/>
              </w:rPr>
              <w:t xml:space="preserve"> (%)</w:t>
            </w:r>
          </w:p>
        </w:tc>
        <w:tc>
          <w:tcPr>
            <w:tcW w:w="664" w:type="pct"/>
            <w:shd w:val="clear" w:color="auto" w:fill="auto"/>
            <w:noWrap/>
            <w:vAlign w:val="bottom"/>
            <w:hideMark/>
          </w:tcPr>
          <w:p w14:paraId="733081F2"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7.5</w:t>
            </w:r>
          </w:p>
        </w:tc>
        <w:tc>
          <w:tcPr>
            <w:tcW w:w="664" w:type="pct"/>
            <w:shd w:val="clear" w:color="auto" w:fill="auto"/>
            <w:noWrap/>
            <w:vAlign w:val="bottom"/>
            <w:hideMark/>
          </w:tcPr>
          <w:p w14:paraId="26F61F52"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6.8</w:t>
            </w:r>
          </w:p>
        </w:tc>
        <w:tc>
          <w:tcPr>
            <w:tcW w:w="709" w:type="pct"/>
            <w:shd w:val="clear" w:color="auto" w:fill="auto"/>
            <w:noWrap/>
            <w:vAlign w:val="bottom"/>
            <w:hideMark/>
          </w:tcPr>
          <w:p w14:paraId="4B1C50C0"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7.8</w:t>
            </w:r>
          </w:p>
        </w:tc>
        <w:tc>
          <w:tcPr>
            <w:tcW w:w="698" w:type="pct"/>
            <w:shd w:val="clear" w:color="auto" w:fill="auto"/>
            <w:noWrap/>
            <w:vAlign w:val="bottom"/>
            <w:hideMark/>
          </w:tcPr>
          <w:p w14:paraId="1852A5ED"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8.0</w:t>
            </w:r>
          </w:p>
        </w:tc>
        <w:tc>
          <w:tcPr>
            <w:tcW w:w="619" w:type="pct"/>
            <w:shd w:val="clear" w:color="auto" w:fill="auto"/>
            <w:noWrap/>
            <w:vAlign w:val="bottom"/>
            <w:hideMark/>
          </w:tcPr>
          <w:p w14:paraId="35B43636"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7.4</w:t>
            </w:r>
          </w:p>
        </w:tc>
      </w:tr>
      <w:tr w:rsidR="00537D65" w:rsidRPr="00466A91" w14:paraId="70BAB013" w14:textId="77777777" w:rsidTr="00E631D2">
        <w:trPr>
          <w:trHeight w:val="288"/>
        </w:trPr>
        <w:tc>
          <w:tcPr>
            <w:tcW w:w="1646" w:type="pct"/>
            <w:shd w:val="clear" w:color="auto" w:fill="auto"/>
            <w:noWrap/>
            <w:vAlign w:val="bottom"/>
            <w:hideMark/>
          </w:tcPr>
          <w:p w14:paraId="0CF93765"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Diabetes (%)</w:t>
            </w:r>
          </w:p>
        </w:tc>
        <w:tc>
          <w:tcPr>
            <w:tcW w:w="664" w:type="pct"/>
            <w:shd w:val="clear" w:color="auto" w:fill="auto"/>
            <w:noWrap/>
            <w:vAlign w:val="bottom"/>
            <w:hideMark/>
          </w:tcPr>
          <w:p w14:paraId="4FCEE360"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1.7</w:t>
            </w:r>
          </w:p>
        </w:tc>
        <w:tc>
          <w:tcPr>
            <w:tcW w:w="664" w:type="pct"/>
            <w:shd w:val="clear" w:color="auto" w:fill="auto"/>
            <w:noWrap/>
            <w:vAlign w:val="bottom"/>
            <w:hideMark/>
          </w:tcPr>
          <w:p w14:paraId="4EF5B0DE"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2.1</w:t>
            </w:r>
          </w:p>
        </w:tc>
        <w:tc>
          <w:tcPr>
            <w:tcW w:w="709" w:type="pct"/>
            <w:shd w:val="clear" w:color="auto" w:fill="auto"/>
            <w:noWrap/>
            <w:vAlign w:val="bottom"/>
            <w:hideMark/>
          </w:tcPr>
          <w:p w14:paraId="428F0A11"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2.2</w:t>
            </w:r>
          </w:p>
        </w:tc>
        <w:tc>
          <w:tcPr>
            <w:tcW w:w="698" w:type="pct"/>
            <w:shd w:val="clear" w:color="auto" w:fill="auto"/>
            <w:noWrap/>
            <w:vAlign w:val="bottom"/>
            <w:hideMark/>
          </w:tcPr>
          <w:p w14:paraId="04820AB7"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2.2</w:t>
            </w:r>
          </w:p>
        </w:tc>
        <w:tc>
          <w:tcPr>
            <w:tcW w:w="619" w:type="pct"/>
            <w:shd w:val="clear" w:color="auto" w:fill="auto"/>
            <w:noWrap/>
            <w:vAlign w:val="bottom"/>
            <w:hideMark/>
          </w:tcPr>
          <w:p w14:paraId="0BE1CE79"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2.2</w:t>
            </w:r>
          </w:p>
        </w:tc>
      </w:tr>
      <w:tr w:rsidR="00537D65" w:rsidRPr="00466A91" w14:paraId="6711BFE3" w14:textId="77777777" w:rsidTr="00E631D2">
        <w:trPr>
          <w:trHeight w:val="288"/>
        </w:trPr>
        <w:tc>
          <w:tcPr>
            <w:tcW w:w="1646" w:type="pct"/>
            <w:shd w:val="clear" w:color="auto" w:fill="auto"/>
            <w:noWrap/>
            <w:vAlign w:val="bottom"/>
          </w:tcPr>
          <w:p w14:paraId="4501CAFA"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proofErr w:type="spellStart"/>
            <w:r w:rsidRPr="00466A91">
              <w:rPr>
                <w:rFonts w:ascii="Times New Roman" w:eastAsia="Times New Roman" w:hAnsi="Times New Roman" w:cs="Times New Roman"/>
                <w:b/>
                <w:bCs/>
                <w:sz w:val="20"/>
                <w:szCs w:val="20"/>
                <w:lang w:eastAsia="da-DK"/>
              </w:rPr>
              <w:t>Prevalent</w:t>
            </w:r>
            <w:proofErr w:type="spellEnd"/>
            <w:r w:rsidRPr="00466A91">
              <w:rPr>
                <w:rFonts w:ascii="Times New Roman" w:eastAsia="Times New Roman" w:hAnsi="Times New Roman" w:cs="Times New Roman"/>
                <w:b/>
                <w:bCs/>
                <w:sz w:val="20"/>
                <w:szCs w:val="20"/>
                <w:lang w:eastAsia="da-DK"/>
              </w:rPr>
              <w:t xml:space="preserve"> </w:t>
            </w:r>
            <w:proofErr w:type="spellStart"/>
            <w:r w:rsidRPr="00466A91">
              <w:rPr>
                <w:rFonts w:ascii="Times New Roman" w:eastAsia="Times New Roman" w:hAnsi="Times New Roman" w:cs="Times New Roman"/>
                <w:b/>
                <w:bCs/>
                <w:sz w:val="20"/>
                <w:szCs w:val="20"/>
                <w:lang w:eastAsia="da-DK"/>
              </w:rPr>
              <w:t>myocardial</w:t>
            </w:r>
            <w:proofErr w:type="spellEnd"/>
            <w:r w:rsidRPr="00466A91">
              <w:rPr>
                <w:rFonts w:ascii="Times New Roman" w:eastAsia="Times New Roman" w:hAnsi="Times New Roman" w:cs="Times New Roman"/>
                <w:b/>
                <w:bCs/>
                <w:sz w:val="20"/>
                <w:szCs w:val="20"/>
                <w:lang w:eastAsia="da-DK"/>
              </w:rPr>
              <w:t xml:space="preserve"> </w:t>
            </w:r>
            <w:proofErr w:type="spellStart"/>
            <w:r w:rsidRPr="00466A91">
              <w:rPr>
                <w:rFonts w:ascii="Times New Roman" w:eastAsia="Times New Roman" w:hAnsi="Times New Roman" w:cs="Times New Roman"/>
                <w:b/>
                <w:bCs/>
                <w:sz w:val="20"/>
                <w:szCs w:val="20"/>
                <w:lang w:eastAsia="da-DK"/>
              </w:rPr>
              <w:t>infarction</w:t>
            </w:r>
            <w:proofErr w:type="spellEnd"/>
            <w:r w:rsidRPr="00466A91">
              <w:rPr>
                <w:rFonts w:ascii="Times New Roman" w:eastAsia="Times New Roman" w:hAnsi="Times New Roman" w:cs="Times New Roman"/>
                <w:b/>
                <w:bCs/>
                <w:sz w:val="20"/>
                <w:szCs w:val="20"/>
                <w:lang w:eastAsia="da-DK"/>
              </w:rPr>
              <w:t xml:space="preserve"> (%)</w:t>
            </w:r>
          </w:p>
        </w:tc>
        <w:tc>
          <w:tcPr>
            <w:tcW w:w="664" w:type="pct"/>
            <w:shd w:val="clear" w:color="auto" w:fill="auto"/>
            <w:noWrap/>
            <w:vAlign w:val="bottom"/>
          </w:tcPr>
          <w:p w14:paraId="70D4BF3F"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1.3</w:t>
            </w:r>
          </w:p>
        </w:tc>
        <w:tc>
          <w:tcPr>
            <w:tcW w:w="664" w:type="pct"/>
            <w:shd w:val="clear" w:color="auto" w:fill="auto"/>
            <w:noWrap/>
            <w:vAlign w:val="bottom"/>
          </w:tcPr>
          <w:p w14:paraId="2CB9B957"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1.6</w:t>
            </w:r>
          </w:p>
        </w:tc>
        <w:tc>
          <w:tcPr>
            <w:tcW w:w="709" w:type="pct"/>
            <w:shd w:val="clear" w:color="auto" w:fill="auto"/>
            <w:noWrap/>
            <w:vAlign w:val="bottom"/>
          </w:tcPr>
          <w:p w14:paraId="6C081658"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1.6</w:t>
            </w:r>
          </w:p>
        </w:tc>
        <w:tc>
          <w:tcPr>
            <w:tcW w:w="698" w:type="pct"/>
            <w:shd w:val="clear" w:color="auto" w:fill="auto"/>
            <w:noWrap/>
            <w:vAlign w:val="bottom"/>
          </w:tcPr>
          <w:p w14:paraId="0D4E22B6"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1.6</w:t>
            </w:r>
          </w:p>
        </w:tc>
        <w:tc>
          <w:tcPr>
            <w:tcW w:w="619" w:type="pct"/>
            <w:shd w:val="clear" w:color="auto" w:fill="auto"/>
            <w:noWrap/>
            <w:vAlign w:val="bottom"/>
          </w:tcPr>
          <w:p w14:paraId="09965399"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1.8</w:t>
            </w:r>
          </w:p>
        </w:tc>
      </w:tr>
      <w:tr w:rsidR="00537D65" w:rsidRPr="00640E10" w14:paraId="3588511D" w14:textId="77777777" w:rsidTr="00E631D2">
        <w:trPr>
          <w:trHeight w:val="288"/>
        </w:trPr>
        <w:tc>
          <w:tcPr>
            <w:tcW w:w="1646" w:type="pct"/>
            <w:shd w:val="clear" w:color="auto" w:fill="auto"/>
            <w:noWrap/>
            <w:vAlign w:val="bottom"/>
            <w:hideMark/>
          </w:tcPr>
          <w:p w14:paraId="2EFB6738" w14:textId="7434D34C" w:rsidR="00537D65" w:rsidRPr="00466A91" w:rsidRDefault="00537D65" w:rsidP="00FF27A7">
            <w:pPr>
              <w:spacing w:after="0" w:line="240" w:lineRule="auto"/>
              <w:rPr>
                <w:rFonts w:ascii="Times New Roman" w:eastAsia="Times New Roman" w:hAnsi="Times New Roman" w:cs="Times New Roman"/>
                <w:b/>
                <w:bCs/>
                <w:sz w:val="20"/>
                <w:szCs w:val="20"/>
                <w:lang w:val="en-US" w:eastAsia="da-DK"/>
              </w:rPr>
            </w:pPr>
            <w:r w:rsidRPr="00466A91">
              <w:rPr>
                <w:rFonts w:ascii="Times New Roman" w:eastAsia="Times New Roman" w:hAnsi="Times New Roman" w:cs="Times New Roman"/>
                <w:b/>
                <w:bCs/>
                <w:sz w:val="20"/>
                <w:szCs w:val="20"/>
                <w:lang w:val="en-US" w:eastAsia="da-DK"/>
              </w:rPr>
              <w:t>Habitual food consumption (</w:t>
            </w:r>
            <w:r w:rsidR="008E640A" w:rsidRPr="00466A91">
              <w:rPr>
                <w:rFonts w:ascii="Times New Roman" w:eastAsia="Times New Roman" w:hAnsi="Times New Roman" w:cs="Times New Roman"/>
                <w:b/>
                <w:bCs/>
                <w:sz w:val="20"/>
                <w:szCs w:val="20"/>
                <w:lang w:val="en-US" w:eastAsia="da-DK"/>
              </w:rPr>
              <w:t>grams</w:t>
            </w:r>
            <w:r w:rsidRPr="00466A91">
              <w:rPr>
                <w:rFonts w:ascii="Times New Roman" w:eastAsia="Times New Roman" w:hAnsi="Times New Roman" w:cs="Times New Roman"/>
                <w:b/>
                <w:bCs/>
                <w:sz w:val="20"/>
                <w:szCs w:val="20"/>
                <w:lang w:val="en-US" w:eastAsia="da-DK"/>
              </w:rPr>
              <w:t>/day)</w:t>
            </w:r>
          </w:p>
        </w:tc>
        <w:tc>
          <w:tcPr>
            <w:tcW w:w="664" w:type="pct"/>
            <w:shd w:val="clear" w:color="auto" w:fill="auto"/>
            <w:noWrap/>
            <w:vAlign w:val="bottom"/>
          </w:tcPr>
          <w:p w14:paraId="7DB39D91"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val="en-US" w:eastAsia="da-DK"/>
              </w:rPr>
            </w:pPr>
          </w:p>
        </w:tc>
        <w:tc>
          <w:tcPr>
            <w:tcW w:w="664" w:type="pct"/>
            <w:shd w:val="clear" w:color="auto" w:fill="auto"/>
            <w:noWrap/>
            <w:vAlign w:val="bottom"/>
          </w:tcPr>
          <w:p w14:paraId="6EB0B5CA"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val="en-US" w:eastAsia="da-DK"/>
              </w:rPr>
            </w:pPr>
          </w:p>
        </w:tc>
        <w:tc>
          <w:tcPr>
            <w:tcW w:w="709" w:type="pct"/>
            <w:shd w:val="clear" w:color="auto" w:fill="auto"/>
            <w:noWrap/>
            <w:vAlign w:val="bottom"/>
          </w:tcPr>
          <w:p w14:paraId="0C3AF8CD"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val="en-US" w:eastAsia="da-DK"/>
              </w:rPr>
            </w:pPr>
          </w:p>
        </w:tc>
        <w:tc>
          <w:tcPr>
            <w:tcW w:w="698" w:type="pct"/>
            <w:shd w:val="clear" w:color="auto" w:fill="auto"/>
            <w:noWrap/>
            <w:vAlign w:val="bottom"/>
          </w:tcPr>
          <w:p w14:paraId="4D679209"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val="en-US" w:eastAsia="da-DK"/>
              </w:rPr>
            </w:pPr>
          </w:p>
        </w:tc>
        <w:tc>
          <w:tcPr>
            <w:tcW w:w="619" w:type="pct"/>
            <w:shd w:val="clear" w:color="auto" w:fill="auto"/>
            <w:noWrap/>
            <w:vAlign w:val="bottom"/>
          </w:tcPr>
          <w:p w14:paraId="195A3AA3"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val="en-US" w:eastAsia="da-DK"/>
              </w:rPr>
            </w:pPr>
          </w:p>
        </w:tc>
      </w:tr>
      <w:tr w:rsidR="00E631D2" w:rsidRPr="00466A91" w14:paraId="021D33B6" w14:textId="77777777" w:rsidTr="00E631D2">
        <w:trPr>
          <w:trHeight w:val="288"/>
        </w:trPr>
        <w:tc>
          <w:tcPr>
            <w:tcW w:w="1646" w:type="pct"/>
            <w:shd w:val="clear" w:color="auto" w:fill="auto"/>
            <w:noWrap/>
            <w:vAlign w:val="bottom"/>
            <w:hideMark/>
          </w:tcPr>
          <w:p w14:paraId="499C8D77" w14:textId="77777777" w:rsidR="00E631D2" w:rsidRPr="00466A91" w:rsidRDefault="00E631D2" w:rsidP="00E631D2">
            <w:pPr>
              <w:spacing w:after="0" w:line="240" w:lineRule="auto"/>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 xml:space="preserve">Total </w:t>
            </w:r>
            <w:proofErr w:type="spellStart"/>
            <w:r w:rsidRPr="00466A91">
              <w:rPr>
                <w:rFonts w:ascii="Times New Roman" w:eastAsia="Times New Roman" w:hAnsi="Times New Roman" w:cs="Times New Roman"/>
                <w:b/>
                <w:bCs/>
                <w:sz w:val="20"/>
                <w:szCs w:val="20"/>
                <w:lang w:eastAsia="da-DK"/>
              </w:rPr>
              <w:t>dairy</w:t>
            </w:r>
            <w:proofErr w:type="spellEnd"/>
          </w:p>
        </w:tc>
        <w:tc>
          <w:tcPr>
            <w:tcW w:w="664" w:type="pct"/>
            <w:shd w:val="clear" w:color="auto" w:fill="auto"/>
            <w:noWrap/>
            <w:vAlign w:val="bottom"/>
            <w:hideMark/>
          </w:tcPr>
          <w:p w14:paraId="15EBF675" w14:textId="299AF8D5"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158</w:t>
            </w:r>
          </w:p>
        </w:tc>
        <w:tc>
          <w:tcPr>
            <w:tcW w:w="664" w:type="pct"/>
            <w:shd w:val="clear" w:color="auto" w:fill="auto"/>
            <w:noWrap/>
            <w:vAlign w:val="bottom"/>
            <w:hideMark/>
          </w:tcPr>
          <w:p w14:paraId="185AB362" w14:textId="3948BE59"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189</w:t>
            </w:r>
          </w:p>
        </w:tc>
        <w:tc>
          <w:tcPr>
            <w:tcW w:w="709" w:type="pct"/>
            <w:shd w:val="clear" w:color="auto" w:fill="auto"/>
            <w:noWrap/>
            <w:vAlign w:val="bottom"/>
            <w:hideMark/>
          </w:tcPr>
          <w:p w14:paraId="6AA07803" w14:textId="36BB344C"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237</w:t>
            </w:r>
          </w:p>
        </w:tc>
        <w:tc>
          <w:tcPr>
            <w:tcW w:w="698" w:type="pct"/>
            <w:shd w:val="clear" w:color="auto" w:fill="auto"/>
            <w:noWrap/>
            <w:vAlign w:val="bottom"/>
            <w:hideMark/>
          </w:tcPr>
          <w:p w14:paraId="2928FAE2" w14:textId="46D22AE4"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355</w:t>
            </w:r>
          </w:p>
        </w:tc>
        <w:tc>
          <w:tcPr>
            <w:tcW w:w="619" w:type="pct"/>
            <w:shd w:val="clear" w:color="auto" w:fill="auto"/>
            <w:noWrap/>
            <w:vAlign w:val="bottom"/>
            <w:hideMark/>
          </w:tcPr>
          <w:p w14:paraId="242D8A3E" w14:textId="07C43A28"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715</w:t>
            </w:r>
          </w:p>
        </w:tc>
      </w:tr>
      <w:tr w:rsidR="00E631D2" w:rsidRPr="00466A91" w14:paraId="1330BA77" w14:textId="77777777" w:rsidTr="00E631D2">
        <w:trPr>
          <w:trHeight w:val="288"/>
        </w:trPr>
        <w:tc>
          <w:tcPr>
            <w:tcW w:w="1646" w:type="pct"/>
            <w:shd w:val="clear" w:color="auto" w:fill="auto"/>
            <w:noWrap/>
            <w:vAlign w:val="bottom"/>
            <w:hideMark/>
          </w:tcPr>
          <w:p w14:paraId="35556FA9" w14:textId="77777777" w:rsidR="00E631D2" w:rsidRPr="00466A91" w:rsidRDefault="00E631D2" w:rsidP="00E631D2">
            <w:pPr>
              <w:spacing w:after="0" w:line="240" w:lineRule="auto"/>
              <w:rPr>
                <w:rFonts w:ascii="Times New Roman" w:eastAsia="Times New Roman" w:hAnsi="Times New Roman" w:cs="Times New Roman"/>
                <w:b/>
                <w:bCs/>
                <w:sz w:val="20"/>
                <w:szCs w:val="20"/>
                <w:lang w:eastAsia="da-DK"/>
              </w:rPr>
            </w:pPr>
          </w:p>
        </w:tc>
        <w:tc>
          <w:tcPr>
            <w:tcW w:w="664" w:type="pct"/>
            <w:shd w:val="clear" w:color="auto" w:fill="auto"/>
            <w:noWrap/>
            <w:vAlign w:val="bottom"/>
            <w:hideMark/>
          </w:tcPr>
          <w:p w14:paraId="29A9761F" w14:textId="0DF7D565"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(48-476)</w:t>
            </w:r>
          </w:p>
        </w:tc>
        <w:tc>
          <w:tcPr>
            <w:tcW w:w="664" w:type="pct"/>
            <w:shd w:val="clear" w:color="auto" w:fill="auto"/>
            <w:noWrap/>
            <w:vAlign w:val="bottom"/>
            <w:hideMark/>
          </w:tcPr>
          <w:p w14:paraId="652557EE" w14:textId="77C23464"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(63-563)</w:t>
            </w:r>
          </w:p>
        </w:tc>
        <w:tc>
          <w:tcPr>
            <w:tcW w:w="709" w:type="pct"/>
            <w:shd w:val="clear" w:color="auto" w:fill="auto"/>
            <w:noWrap/>
            <w:vAlign w:val="bottom"/>
            <w:hideMark/>
          </w:tcPr>
          <w:p w14:paraId="64AB290A" w14:textId="7060E313"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(105-503)</w:t>
            </w:r>
          </w:p>
        </w:tc>
        <w:tc>
          <w:tcPr>
            <w:tcW w:w="698" w:type="pct"/>
            <w:shd w:val="clear" w:color="auto" w:fill="auto"/>
            <w:noWrap/>
            <w:vAlign w:val="bottom"/>
            <w:hideMark/>
          </w:tcPr>
          <w:p w14:paraId="15524DD6" w14:textId="4FF44EC1"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(247-585)</w:t>
            </w:r>
          </w:p>
        </w:tc>
        <w:tc>
          <w:tcPr>
            <w:tcW w:w="619" w:type="pct"/>
            <w:shd w:val="clear" w:color="auto" w:fill="auto"/>
            <w:noWrap/>
            <w:vAlign w:val="bottom"/>
            <w:hideMark/>
          </w:tcPr>
          <w:p w14:paraId="1180BF1F" w14:textId="6A7E2FE2"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(564-1177)</w:t>
            </w:r>
          </w:p>
        </w:tc>
      </w:tr>
      <w:tr w:rsidR="00E631D2" w:rsidRPr="00466A91" w14:paraId="1E546B38" w14:textId="77777777" w:rsidTr="00E631D2">
        <w:trPr>
          <w:trHeight w:val="288"/>
        </w:trPr>
        <w:tc>
          <w:tcPr>
            <w:tcW w:w="1646" w:type="pct"/>
            <w:shd w:val="clear" w:color="auto" w:fill="auto"/>
            <w:noWrap/>
            <w:vAlign w:val="bottom"/>
            <w:hideMark/>
          </w:tcPr>
          <w:p w14:paraId="4F6E3588" w14:textId="77777777" w:rsidR="00E631D2" w:rsidRPr="00466A91" w:rsidRDefault="00E631D2" w:rsidP="00E631D2">
            <w:pPr>
              <w:spacing w:after="0" w:line="240" w:lineRule="auto"/>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 xml:space="preserve">Low-fat </w:t>
            </w:r>
            <w:proofErr w:type="spellStart"/>
            <w:r w:rsidRPr="00466A91">
              <w:rPr>
                <w:rFonts w:ascii="Times New Roman" w:eastAsia="Times New Roman" w:hAnsi="Times New Roman" w:cs="Times New Roman"/>
                <w:b/>
                <w:bCs/>
                <w:sz w:val="20"/>
                <w:szCs w:val="20"/>
                <w:lang w:eastAsia="da-DK"/>
              </w:rPr>
              <w:t>milk</w:t>
            </w:r>
            <w:proofErr w:type="spellEnd"/>
          </w:p>
        </w:tc>
        <w:tc>
          <w:tcPr>
            <w:tcW w:w="664" w:type="pct"/>
            <w:shd w:val="clear" w:color="auto" w:fill="auto"/>
            <w:noWrap/>
            <w:vAlign w:val="bottom"/>
            <w:hideMark/>
          </w:tcPr>
          <w:p w14:paraId="52087520" w14:textId="05FFCEEA"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6</w:t>
            </w:r>
          </w:p>
        </w:tc>
        <w:tc>
          <w:tcPr>
            <w:tcW w:w="664" w:type="pct"/>
            <w:shd w:val="clear" w:color="auto" w:fill="auto"/>
            <w:noWrap/>
            <w:vAlign w:val="bottom"/>
            <w:hideMark/>
          </w:tcPr>
          <w:p w14:paraId="29823AD9" w14:textId="41B1AA5E"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12</w:t>
            </w:r>
          </w:p>
        </w:tc>
        <w:tc>
          <w:tcPr>
            <w:tcW w:w="709" w:type="pct"/>
            <w:shd w:val="clear" w:color="auto" w:fill="auto"/>
            <w:noWrap/>
            <w:vAlign w:val="bottom"/>
            <w:hideMark/>
          </w:tcPr>
          <w:p w14:paraId="041851BB" w14:textId="57E1BD4D"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42</w:t>
            </w:r>
          </w:p>
        </w:tc>
        <w:tc>
          <w:tcPr>
            <w:tcW w:w="698" w:type="pct"/>
            <w:shd w:val="clear" w:color="auto" w:fill="auto"/>
            <w:noWrap/>
            <w:vAlign w:val="bottom"/>
            <w:hideMark/>
          </w:tcPr>
          <w:p w14:paraId="34041D92" w14:textId="0A28150F"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208</w:t>
            </w:r>
          </w:p>
        </w:tc>
        <w:tc>
          <w:tcPr>
            <w:tcW w:w="619" w:type="pct"/>
            <w:shd w:val="clear" w:color="auto" w:fill="auto"/>
            <w:noWrap/>
            <w:vAlign w:val="bottom"/>
            <w:hideMark/>
          </w:tcPr>
          <w:p w14:paraId="1CEF2B14" w14:textId="3EBC8B02"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513</w:t>
            </w:r>
          </w:p>
        </w:tc>
      </w:tr>
      <w:tr w:rsidR="00E631D2" w:rsidRPr="00466A91" w14:paraId="482C97BD" w14:textId="77777777" w:rsidTr="00E631D2">
        <w:trPr>
          <w:trHeight w:val="288"/>
        </w:trPr>
        <w:tc>
          <w:tcPr>
            <w:tcW w:w="1646" w:type="pct"/>
            <w:shd w:val="clear" w:color="auto" w:fill="auto"/>
            <w:noWrap/>
            <w:vAlign w:val="bottom"/>
            <w:hideMark/>
          </w:tcPr>
          <w:p w14:paraId="27A20BBA" w14:textId="77777777" w:rsidR="00E631D2" w:rsidRPr="00466A91" w:rsidRDefault="00E631D2" w:rsidP="00E631D2">
            <w:pPr>
              <w:spacing w:after="0" w:line="240" w:lineRule="auto"/>
              <w:rPr>
                <w:rFonts w:ascii="Times New Roman" w:eastAsia="Times New Roman" w:hAnsi="Times New Roman" w:cs="Times New Roman"/>
                <w:b/>
                <w:bCs/>
                <w:sz w:val="20"/>
                <w:szCs w:val="20"/>
                <w:lang w:val="en-US" w:eastAsia="da-DK"/>
              </w:rPr>
            </w:pPr>
          </w:p>
        </w:tc>
        <w:tc>
          <w:tcPr>
            <w:tcW w:w="664" w:type="pct"/>
            <w:shd w:val="clear" w:color="auto" w:fill="auto"/>
            <w:noWrap/>
            <w:vAlign w:val="bottom"/>
            <w:hideMark/>
          </w:tcPr>
          <w:p w14:paraId="0EA8A3E2" w14:textId="622DAC28"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(3-8)</w:t>
            </w:r>
          </w:p>
        </w:tc>
        <w:tc>
          <w:tcPr>
            <w:tcW w:w="664" w:type="pct"/>
            <w:shd w:val="clear" w:color="auto" w:fill="auto"/>
            <w:noWrap/>
            <w:vAlign w:val="bottom"/>
            <w:hideMark/>
          </w:tcPr>
          <w:p w14:paraId="76A3C940" w14:textId="0D3271F8"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(9-18)</w:t>
            </w:r>
          </w:p>
        </w:tc>
        <w:tc>
          <w:tcPr>
            <w:tcW w:w="709" w:type="pct"/>
            <w:shd w:val="clear" w:color="auto" w:fill="auto"/>
            <w:noWrap/>
            <w:vAlign w:val="bottom"/>
            <w:hideMark/>
          </w:tcPr>
          <w:p w14:paraId="046C8647" w14:textId="634AFF19"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(23-98)</w:t>
            </w:r>
          </w:p>
        </w:tc>
        <w:tc>
          <w:tcPr>
            <w:tcW w:w="698" w:type="pct"/>
            <w:shd w:val="clear" w:color="auto" w:fill="auto"/>
            <w:noWrap/>
            <w:vAlign w:val="bottom"/>
            <w:hideMark/>
          </w:tcPr>
          <w:p w14:paraId="5268062B" w14:textId="4F295146"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(163-223)</w:t>
            </w:r>
          </w:p>
        </w:tc>
        <w:tc>
          <w:tcPr>
            <w:tcW w:w="619" w:type="pct"/>
            <w:shd w:val="clear" w:color="auto" w:fill="auto"/>
            <w:noWrap/>
            <w:vAlign w:val="bottom"/>
            <w:hideMark/>
          </w:tcPr>
          <w:p w14:paraId="7BC1782F" w14:textId="7F1FD98B"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(505-915)</w:t>
            </w:r>
          </w:p>
        </w:tc>
      </w:tr>
      <w:tr w:rsidR="00E631D2" w:rsidRPr="00466A91" w14:paraId="3EB00928" w14:textId="77777777" w:rsidTr="00E631D2">
        <w:trPr>
          <w:trHeight w:val="288"/>
        </w:trPr>
        <w:tc>
          <w:tcPr>
            <w:tcW w:w="1646" w:type="pct"/>
            <w:shd w:val="clear" w:color="auto" w:fill="auto"/>
            <w:noWrap/>
            <w:vAlign w:val="bottom"/>
            <w:hideMark/>
          </w:tcPr>
          <w:p w14:paraId="71C60074" w14:textId="77777777" w:rsidR="00E631D2" w:rsidRPr="00466A91" w:rsidRDefault="00E631D2" w:rsidP="00E631D2">
            <w:pPr>
              <w:spacing w:after="0" w:line="240" w:lineRule="auto"/>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lastRenderedPageBreak/>
              <w:t xml:space="preserve">Whole-fat </w:t>
            </w:r>
            <w:proofErr w:type="spellStart"/>
            <w:r w:rsidRPr="00466A91">
              <w:rPr>
                <w:rFonts w:ascii="Times New Roman" w:eastAsia="Times New Roman" w:hAnsi="Times New Roman" w:cs="Times New Roman"/>
                <w:b/>
                <w:bCs/>
                <w:sz w:val="20"/>
                <w:szCs w:val="20"/>
                <w:lang w:eastAsia="da-DK"/>
              </w:rPr>
              <w:t>milk</w:t>
            </w:r>
            <w:proofErr w:type="spellEnd"/>
          </w:p>
        </w:tc>
        <w:tc>
          <w:tcPr>
            <w:tcW w:w="664" w:type="pct"/>
            <w:shd w:val="clear" w:color="auto" w:fill="auto"/>
            <w:noWrap/>
            <w:vAlign w:val="bottom"/>
            <w:hideMark/>
          </w:tcPr>
          <w:p w14:paraId="540C5754" w14:textId="03E9B804"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8</w:t>
            </w:r>
          </w:p>
        </w:tc>
        <w:tc>
          <w:tcPr>
            <w:tcW w:w="664" w:type="pct"/>
            <w:shd w:val="clear" w:color="auto" w:fill="auto"/>
            <w:noWrap/>
            <w:vAlign w:val="bottom"/>
            <w:hideMark/>
          </w:tcPr>
          <w:p w14:paraId="787F0EA6" w14:textId="38451126"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11</w:t>
            </w:r>
          </w:p>
        </w:tc>
        <w:tc>
          <w:tcPr>
            <w:tcW w:w="709" w:type="pct"/>
            <w:shd w:val="clear" w:color="auto" w:fill="auto"/>
            <w:noWrap/>
            <w:vAlign w:val="bottom"/>
            <w:hideMark/>
          </w:tcPr>
          <w:p w14:paraId="3D61EE0A" w14:textId="4CAFB246"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10</w:t>
            </w:r>
          </w:p>
        </w:tc>
        <w:tc>
          <w:tcPr>
            <w:tcW w:w="698" w:type="pct"/>
            <w:shd w:val="clear" w:color="auto" w:fill="auto"/>
            <w:noWrap/>
            <w:vAlign w:val="bottom"/>
            <w:hideMark/>
          </w:tcPr>
          <w:p w14:paraId="70F5D9A9" w14:textId="0B570E9C"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10</w:t>
            </w:r>
          </w:p>
        </w:tc>
        <w:tc>
          <w:tcPr>
            <w:tcW w:w="619" w:type="pct"/>
            <w:shd w:val="clear" w:color="auto" w:fill="auto"/>
            <w:noWrap/>
            <w:vAlign w:val="bottom"/>
            <w:hideMark/>
          </w:tcPr>
          <w:p w14:paraId="22AC150B" w14:textId="25D82EB8"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10</w:t>
            </w:r>
          </w:p>
        </w:tc>
      </w:tr>
      <w:tr w:rsidR="00E631D2" w:rsidRPr="00466A91" w14:paraId="56AFA382" w14:textId="77777777" w:rsidTr="00E631D2">
        <w:trPr>
          <w:trHeight w:val="288"/>
        </w:trPr>
        <w:tc>
          <w:tcPr>
            <w:tcW w:w="1646" w:type="pct"/>
            <w:shd w:val="clear" w:color="auto" w:fill="auto"/>
            <w:noWrap/>
            <w:vAlign w:val="bottom"/>
          </w:tcPr>
          <w:p w14:paraId="025C2C49" w14:textId="77777777" w:rsidR="00E631D2" w:rsidRPr="00466A91" w:rsidRDefault="00E631D2" w:rsidP="00E631D2">
            <w:pPr>
              <w:spacing w:after="0" w:line="240" w:lineRule="auto"/>
              <w:rPr>
                <w:rFonts w:ascii="Times New Roman" w:eastAsia="Times New Roman" w:hAnsi="Times New Roman" w:cs="Times New Roman"/>
                <w:b/>
                <w:bCs/>
                <w:sz w:val="20"/>
                <w:szCs w:val="20"/>
                <w:lang w:eastAsia="da-DK"/>
              </w:rPr>
            </w:pPr>
          </w:p>
        </w:tc>
        <w:tc>
          <w:tcPr>
            <w:tcW w:w="664" w:type="pct"/>
            <w:shd w:val="clear" w:color="auto" w:fill="auto"/>
            <w:noWrap/>
            <w:vAlign w:val="bottom"/>
          </w:tcPr>
          <w:p w14:paraId="251B9D73" w14:textId="71851D96"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(2-203)</w:t>
            </w:r>
          </w:p>
        </w:tc>
        <w:tc>
          <w:tcPr>
            <w:tcW w:w="664" w:type="pct"/>
            <w:shd w:val="clear" w:color="auto" w:fill="auto"/>
            <w:noWrap/>
            <w:vAlign w:val="bottom"/>
          </w:tcPr>
          <w:p w14:paraId="2F740FB6" w14:textId="1ACCEE0B"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(3-211)</w:t>
            </w:r>
          </w:p>
        </w:tc>
        <w:tc>
          <w:tcPr>
            <w:tcW w:w="709" w:type="pct"/>
            <w:shd w:val="clear" w:color="auto" w:fill="auto"/>
            <w:noWrap/>
            <w:vAlign w:val="bottom"/>
          </w:tcPr>
          <w:p w14:paraId="128B75D0" w14:textId="42D4DADC"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(3-99)</w:t>
            </w:r>
          </w:p>
        </w:tc>
        <w:tc>
          <w:tcPr>
            <w:tcW w:w="698" w:type="pct"/>
            <w:shd w:val="clear" w:color="auto" w:fill="auto"/>
            <w:noWrap/>
            <w:vAlign w:val="bottom"/>
          </w:tcPr>
          <w:p w14:paraId="0B3364FD" w14:textId="7ADD12F8"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(3-64)</w:t>
            </w:r>
          </w:p>
        </w:tc>
        <w:tc>
          <w:tcPr>
            <w:tcW w:w="619" w:type="pct"/>
            <w:shd w:val="clear" w:color="auto" w:fill="auto"/>
            <w:noWrap/>
            <w:vAlign w:val="bottom"/>
          </w:tcPr>
          <w:p w14:paraId="4DB5E8C5" w14:textId="0E2DA743"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(3-44)</w:t>
            </w:r>
          </w:p>
        </w:tc>
      </w:tr>
      <w:tr w:rsidR="00E631D2" w:rsidRPr="00466A91" w14:paraId="36194AD4" w14:textId="77777777" w:rsidTr="00E631D2">
        <w:trPr>
          <w:trHeight w:val="288"/>
        </w:trPr>
        <w:tc>
          <w:tcPr>
            <w:tcW w:w="1646" w:type="pct"/>
            <w:shd w:val="clear" w:color="auto" w:fill="auto"/>
            <w:noWrap/>
            <w:vAlign w:val="bottom"/>
            <w:hideMark/>
          </w:tcPr>
          <w:p w14:paraId="2B20992E" w14:textId="77777777" w:rsidR="00E631D2" w:rsidRPr="00466A91" w:rsidRDefault="00E631D2" w:rsidP="00E631D2">
            <w:pPr>
              <w:spacing w:after="0" w:line="240" w:lineRule="auto"/>
              <w:rPr>
                <w:rFonts w:ascii="Times New Roman" w:eastAsia="Times New Roman" w:hAnsi="Times New Roman" w:cs="Times New Roman"/>
                <w:b/>
                <w:bCs/>
                <w:sz w:val="20"/>
                <w:szCs w:val="20"/>
                <w:lang w:eastAsia="da-DK"/>
              </w:rPr>
            </w:pPr>
            <w:proofErr w:type="spellStart"/>
            <w:r w:rsidRPr="00466A91">
              <w:rPr>
                <w:rFonts w:ascii="Times New Roman" w:eastAsia="Times New Roman" w:hAnsi="Times New Roman" w:cs="Times New Roman"/>
                <w:b/>
                <w:bCs/>
                <w:sz w:val="20"/>
                <w:szCs w:val="20"/>
                <w:lang w:eastAsia="da-DK"/>
              </w:rPr>
              <w:t>Buttermilk</w:t>
            </w:r>
            <w:proofErr w:type="spellEnd"/>
          </w:p>
        </w:tc>
        <w:tc>
          <w:tcPr>
            <w:tcW w:w="664" w:type="pct"/>
            <w:shd w:val="clear" w:color="auto" w:fill="auto"/>
            <w:noWrap/>
            <w:vAlign w:val="bottom"/>
            <w:hideMark/>
          </w:tcPr>
          <w:p w14:paraId="1CA14338" w14:textId="08766FDD"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w:t>
            </w:r>
          </w:p>
        </w:tc>
        <w:tc>
          <w:tcPr>
            <w:tcW w:w="664" w:type="pct"/>
            <w:shd w:val="clear" w:color="auto" w:fill="auto"/>
            <w:noWrap/>
            <w:vAlign w:val="bottom"/>
            <w:hideMark/>
          </w:tcPr>
          <w:p w14:paraId="719C7616" w14:textId="42AE1F71"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6</w:t>
            </w:r>
          </w:p>
        </w:tc>
        <w:tc>
          <w:tcPr>
            <w:tcW w:w="709" w:type="pct"/>
            <w:shd w:val="clear" w:color="auto" w:fill="auto"/>
            <w:noWrap/>
            <w:vAlign w:val="bottom"/>
            <w:hideMark/>
          </w:tcPr>
          <w:p w14:paraId="1A6B136B" w14:textId="2CF907B2"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6</w:t>
            </w:r>
          </w:p>
        </w:tc>
        <w:tc>
          <w:tcPr>
            <w:tcW w:w="698" w:type="pct"/>
            <w:shd w:val="clear" w:color="auto" w:fill="auto"/>
            <w:noWrap/>
            <w:vAlign w:val="bottom"/>
            <w:hideMark/>
          </w:tcPr>
          <w:p w14:paraId="18D4B93B" w14:textId="68A902BD"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6</w:t>
            </w:r>
          </w:p>
        </w:tc>
        <w:tc>
          <w:tcPr>
            <w:tcW w:w="619" w:type="pct"/>
            <w:shd w:val="clear" w:color="auto" w:fill="auto"/>
            <w:noWrap/>
            <w:vAlign w:val="bottom"/>
            <w:hideMark/>
          </w:tcPr>
          <w:p w14:paraId="33D2B93E" w14:textId="36DB0D03"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6</w:t>
            </w:r>
          </w:p>
        </w:tc>
      </w:tr>
      <w:tr w:rsidR="00E631D2" w:rsidRPr="00466A91" w14:paraId="54CFCA5B" w14:textId="77777777" w:rsidTr="00E631D2">
        <w:trPr>
          <w:trHeight w:val="288"/>
        </w:trPr>
        <w:tc>
          <w:tcPr>
            <w:tcW w:w="1646" w:type="pct"/>
            <w:shd w:val="clear" w:color="auto" w:fill="auto"/>
            <w:noWrap/>
            <w:vAlign w:val="bottom"/>
          </w:tcPr>
          <w:p w14:paraId="03586F8D" w14:textId="77777777" w:rsidR="00E631D2" w:rsidRPr="00466A91" w:rsidRDefault="00E631D2" w:rsidP="00E631D2">
            <w:pPr>
              <w:spacing w:after="0" w:line="240" w:lineRule="auto"/>
              <w:rPr>
                <w:rFonts w:ascii="Times New Roman" w:eastAsia="Times New Roman" w:hAnsi="Times New Roman" w:cs="Times New Roman"/>
                <w:b/>
                <w:bCs/>
                <w:sz w:val="20"/>
                <w:szCs w:val="20"/>
                <w:lang w:eastAsia="da-DK"/>
              </w:rPr>
            </w:pPr>
          </w:p>
        </w:tc>
        <w:tc>
          <w:tcPr>
            <w:tcW w:w="664" w:type="pct"/>
            <w:shd w:val="clear" w:color="auto" w:fill="auto"/>
            <w:noWrap/>
            <w:vAlign w:val="bottom"/>
          </w:tcPr>
          <w:p w14:paraId="72BC211A" w14:textId="0C8F0BB4"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(0-88)</w:t>
            </w:r>
          </w:p>
        </w:tc>
        <w:tc>
          <w:tcPr>
            <w:tcW w:w="664" w:type="pct"/>
            <w:shd w:val="clear" w:color="auto" w:fill="auto"/>
            <w:noWrap/>
            <w:vAlign w:val="bottom"/>
          </w:tcPr>
          <w:p w14:paraId="364EDB15" w14:textId="66C0A32C"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(0-88)</w:t>
            </w:r>
          </w:p>
        </w:tc>
        <w:tc>
          <w:tcPr>
            <w:tcW w:w="709" w:type="pct"/>
            <w:shd w:val="clear" w:color="auto" w:fill="auto"/>
            <w:noWrap/>
            <w:vAlign w:val="bottom"/>
          </w:tcPr>
          <w:p w14:paraId="0A377931" w14:textId="0740C453"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(0-88)</w:t>
            </w:r>
          </w:p>
        </w:tc>
        <w:tc>
          <w:tcPr>
            <w:tcW w:w="698" w:type="pct"/>
            <w:shd w:val="clear" w:color="auto" w:fill="auto"/>
            <w:noWrap/>
            <w:vAlign w:val="bottom"/>
          </w:tcPr>
          <w:p w14:paraId="0D3107FF" w14:textId="5AB868DC"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(0-88)</w:t>
            </w:r>
          </w:p>
        </w:tc>
        <w:tc>
          <w:tcPr>
            <w:tcW w:w="619" w:type="pct"/>
            <w:shd w:val="clear" w:color="auto" w:fill="auto"/>
            <w:noWrap/>
            <w:vAlign w:val="bottom"/>
          </w:tcPr>
          <w:p w14:paraId="2D0C8825" w14:textId="6F9BAF6A"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(0-72)</w:t>
            </w:r>
          </w:p>
        </w:tc>
      </w:tr>
      <w:tr w:rsidR="00E631D2" w:rsidRPr="00466A91" w14:paraId="2BF1E450" w14:textId="77777777" w:rsidTr="00E631D2">
        <w:trPr>
          <w:trHeight w:val="288"/>
        </w:trPr>
        <w:tc>
          <w:tcPr>
            <w:tcW w:w="1646" w:type="pct"/>
            <w:shd w:val="clear" w:color="auto" w:fill="auto"/>
            <w:noWrap/>
            <w:vAlign w:val="bottom"/>
            <w:hideMark/>
          </w:tcPr>
          <w:p w14:paraId="4292F9DF" w14:textId="77777777" w:rsidR="00E631D2" w:rsidRPr="00466A91" w:rsidRDefault="00E631D2" w:rsidP="00E631D2">
            <w:pPr>
              <w:spacing w:after="0" w:line="240" w:lineRule="auto"/>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Low-fat yoghurt</w:t>
            </w:r>
          </w:p>
        </w:tc>
        <w:tc>
          <w:tcPr>
            <w:tcW w:w="664" w:type="pct"/>
            <w:shd w:val="clear" w:color="auto" w:fill="auto"/>
            <w:noWrap/>
            <w:vAlign w:val="bottom"/>
            <w:hideMark/>
          </w:tcPr>
          <w:p w14:paraId="1B88C0AC" w14:textId="42A55A23"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0</w:t>
            </w:r>
          </w:p>
        </w:tc>
        <w:tc>
          <w:tcPr>
            <w:tcW w:w="664" w:type="pct"/>
            <w:shd w:val="clear" w:color="auto" w:fill="auto"/>
            <w:noWrap/>
            <w:vAlign w:val="bottom"/>
            <w:hideMark/>
          </w:tcPr>
          <w:p w14:paraId="68544619" w14:textId="5C7FC874"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0</w:t>
            </w:r>
          </w:p>
        </w:tc>
        <w:tc>
          <w:tcPr>
            <w:tcW w:w="709" w:type="pct"/>
            <w:shd w:val="clear" w:color="auto" w:fill="auto"/>
            <w:noWrap/>
            <w:vAlign w:val="bottom"/>
            <w:hideMark/>
          </w:tcPr>
          <w:p w14:paraId="04120F18" w14:textId="2D39FEE1"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w:t>
            </w:r>
          </w:p>
        </w:tc>
        <w:tc>
          <w:tcPr>
            <w:tcW w:w="698" w:type="pct"/>
            <w:shd w:val="clear" w:color="auto" w:fill="auto"/>
            <w:noWrap/>
            <w:vAlign w:val="bottom"/>
            <w:hideMark/>
          </w:tcPr>
          <w:p w14:paraId="43D9AF4F" w14:textId="24F3D76E"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7</w:t>
            </w:r>
          </w:p>
        </w:tc>
        <w:tc>
          <w:tcPr>
            <w:tcW w:w="619" w:type="pct"/>
            <w:shd w:val="clear" w:color="auto" w:fill="auto"/>
            <w:noWrap/>
            <w:vAlign w:val="bottom"/>
            <w:hideMark/>
          </w:tcPr>
          <w:p w14:paraId="11274E42" w14:textId="399C5AB2"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w:t>
            </w:r>
          </w:p>
        </w:tc>
      </w:tr>
      <w:tr w:rsidR="00E631D2" w:rsidRPr="00466A91" w14:paraId="2C3AC29E" w14:textId="77777777" w:rsidTr="00E631D2">
        <w:trPr>
          <w:trHeight w:val="288"/>
        </w:trPr>
        <w:tc>
          <w:tcPr>
            <w:tcW w:w="1646" w:type="pct"/>
            <w:shd w:val="clear" w:color="auto" w:fill="auto"/>
            <w:noWrap/>
            <w:vAlign w:val="bottom"/>
          </w:tcPr>
          <w:p w14:paraId="79D09C96" w14:textId="77777777" w:rsidR="00E631D2" w:rsidRPr="00466A91" w:rsidRDefault="00E631D2" w:rsidP="00E631D2">
            <w:pPr>
              <w:spacing w:after="0" w:line="240" w:lineRule="auto"/>
              <w:rPr>
                <w:rFonts w:ascii="Times New Roman" w:eastAsia="Times New Roman" w:hAnsi="Times New Roman" w:cs="Times New Roman"/>
                <w:b/>
                <w:bCs/>
                <w:sz w:val="20"/>
                <w:szCs w:val="20"/>
                <w:lang w:eastAsia="da-DK"/>
              </w:rPr>
            </w:pPr>
          </w:p>
        </w:tc>
        <w:tc>
          <w:tcPr>
            <w:tcW w:w="664" w:type="pct"/>
            <w:shd w:val="clear" w:color="auto" w:fill="auto"/>
            <w:noWrap/>
            <w:vAlign w:val="bottom"/>
          </w:tcPr>
          <w:p w14:paraId="53142A4A" w14:textId="3E50404C"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(0-164)</w:t>
            </w:r>
          </w:p>
        </w:tc>
        <w:tc>
          <w:tcPr>
            <w:tcW w:w="664" w:type="pct"/>
            <w:shd w:val="clear" w:color="auto" w:fill="auto"/>
            <w:noWrap/>
            <w:vAlign w:val="bottom"/>
          </w:tcPr>
          <w:p w14:paraId="47A74634" w14:textId="27BF7116"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(0-102)</w:t>
            </w:r>
          </w:p>
        </w:tc>
        <w:tc>
          <w:tcPr>
            <w:tcW w:w="709" w:type="pct"/>
            <w:shd w:val="clear" w:color="auto" w:fill="auto"/>
            <w:noWrap/>
            <w:vAlign w:val="bottom"/>
          </w:tcPr>
          <w:p w14:paraId="773D1340" w14:textId="76622BC9"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(0-171)</w:t>
            </w:r>
          </w:p>
        </w:tc>
        <w:tc>
          <w:tcPr>
            <w:tcW w:w="698" w:type="pct"/>
            <w:shd w:val="clear" w:color="auto" w:fill="auto"/>
            <w:noWrap/>
            <w:vAlign w:val="bottom"/>
          </w:tcPr>
          <w:p w14:paraId="7D1880B2" w14:textId="2F36B335"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(0-171)</w:t>
            </w:r>
          </w:p>
        </w:tc>
        <w:tc>
          <w:tcPr>
            <w:tcW w:w="619" w:type="pct"/>
            <w:shd w:val="clear" w:color="auto" w:fill="auto"/>
            <w:noWrap/>
            <w:vAlign w:val="bottom"/>
          </w:tcPr>
          <w:p w14:paraId="300E3602" w14:textId="6085D563"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(0-171)</w:t>
            </w:r>
          </w:p>
        </w:tc>
      </w:tr>
      <w:tr w:rsidR="00E631D2" w:rsidRPr="00466A91" w14:paraId="7F537C4C" w14:textId="77777777" w:rsidTr="00E631D2">
        <w:trPr>
          <w:trHeight w:val="288"/>
        </w:trPr>
        <w:tc>
          <w:tcPr>
            <w:tcW w:w="1646" w:type="pct"/>
            <w:shd w:val="clear" w:color="auto" w:fill="auto"/>
            <w:noWrap/>
            <w:vAlign w:val="bottom"/>
            <w:hideMark/>
          </w:tcPr>
          <w:p w14:paraId="654903B5" w14:textId="77777777" w:rsidR="00E631D2" w:rsidRPr="00466A91" w:rsidRDefault="00E631D2" w:rsidP="00E631D2">
            <w:pPr>
              <w:spacing w:after="0" w:line="240" w:lineRule="auto"/>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Whole-fat yoghurt</w:t>
            </w:r>
          </w:p>
        </w:tc>
        <w:tc>
          <w:tcPr>
            <w:tcW w:w="664" w:type="pct"/>
            <w:shd w:val="clear" w:color="auto" w:fill="auto"/>
            <w:noWrap/>
            <w:vAlign w:val="bottom"/>
            <w:hideMark/>
          </w:tcPr>
          <w:p w14:paraId="3D202E91" w14:textId="09582EB4"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10</w:t>
            </w:r>
          </w:p>
        </w:tc>
        <w:tc>
          <w:tcPr>
            <w:tcW w:w="664" w:type="pct"/>
            <w:shd w:val="clear" w:color="auto" w:fill="auto"/>
            <w:noWrap/>
            <w:vAlign w:val="bottom"/>
            <w:hideMark/>
          </w:tcPr>
          <w:p w14:paraId="16A7352A" w14:textId="17046CE9"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12</w:t>
            </w:r>
          </w:p>
        </w:tc>
        <w:tc>
          <w:tcPr>
            <w:tcW w:w="709" w:type="pct"/>
            <w:shd w:val="clear" w:color="auto" w:fill="auto"/>
            <w:noWrap/>
            <w:vAlign w:val="bottom"/>
            <w:hideMark/>
          </w:tcPr>
          <w:p w14:paraId="27AF407C" w14:textId="1FD2DEFE"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15</w:t>
            </w:r>
          </w:p>
        </w:tc>
        <w:tc>
          <w:tcPr>
            <w:tcW w:w="698" w:type="pct"/>
            <w:shd w:val="clear" w:color="auto" w:fill="auto"/>
            <w:noWrap/>
            <w:vAlign w:val="bottom"/>
            <w:hideMark/>
          </w:tcPr>
          <w:p w14:paraId="09499FAE" w14:textId="77C18086"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14</w:t>
            </w:r>
          </w:p>
        </w:tc>
        <w:tc>
          <w:tcPr>
            <w:tcW w:w="619" w:type="pct"/>
            <w:shd w:val="clear" w:color="auto" w:fill="auto"/>
            <w:noWrap/>
            <w:vAlign w:val="bottom"/>
            <w:hideMark/>
          </w:tcPr>
          <w:p w14:paraId="687F8663" w14:textId="556C951B"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13</w:t>
            </w:r>
          </w:p>
        </w:tc>
      </w:tr>
      <w:tr w:rsidR="00E631D2" w:rsidRPr="00466A91" w14:paraId="090B9FEB" w14:textId="77777777" w:rsidTr="00E631D2">
        <w:trPr>
          <w:trHeight w:val="288"/>
        </w:trPr>
        <w:tc>
          <w:tcPr>
            <w:tcW w:w="1646" w:type="pct"/>
            <w:shd w:val="clear" w:color="auto" w:fill="auto"/>
            <w:noWrap/>
            <w:vAlign w:val="bottom"/>
          </w:tcPr>
          <w:p w14:paraId="40D464DF" w14:textId="77777777" w:rsidR="00E631D2" w:rsidRPr="00466A91" w:rsidRDefault="00E631D2" w:rsidP="00E631D2">
            <w:pPr>
              <w:spacing w:after="0" w:line="240" w:lineRule="auto"/>
              <w:rPr>
                <w:rFonts w:ascii="Times New Roman" w:eastAsia="Times New Roman" w:hAnsi="Times New Roman" w:cs="Times New Roman"/>
                <w:b/>
                <w:bCs/>
                <w:sz w:val="20"/>
                <w:szCs w:val="20"/>
                <w:lang w:eastAsia="da-DK"/>
              </w:rPr>
            </w:pPr>
          </w:p>
        </w:tc>
        <w:tc>
          <w:tcPr>
            <w:tcW w:w="664" w:type="pct"/>
            <w:shd w:val="clear" w:color="auto" w:fill="auto"/>
            <w:noWrap/>
            <w:vAlign w:val="bottom"/>
          </w:tcPr>
          <w:p w14:paraId="2F2EA331" w14:textId="41A11389"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(1-201)</w:t>
            </w:r>
          </w:p>
        </w:tc>
        <w:tc>
          <w:tcPr>
            <w:tcW w:w="664" w:type="pct"/>
            <w:shd w:val="clear" w:color="auto" w:fill="auto"/>
            <w:noWrap/>
            <w:vAlign w:val="bottom"/>
          </w:tcPr>
          <w:p w14:paraId="2B376306" w14:textId="5B7749BB"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(2-201)</w:t>
            </w:r>
          </w:p>
        </w:tc>
        <w:tc>
          <w:tcPr>
            <w:tcW w:w="709" w:type="pct"/>
            <w:shd w:val="clear" w:color="auto" w:fill="auto"/>
            <w:noWrap/>
            <w:vAlign w:val="bottom"/>
          </w:tcPr>
          <w:p w14:paraId="06DE96F4" w14:textId="0A547868"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(2-190)</w:t>
            </w:r>
          </w:p>
        </w:tc>
        <w:tc>
          <w:tcPr>
            <w:tcW w:w="698" w:type="pct"/>
            <w:shd w:val="clear" w:color="auto" w:fill="auto"/>
            <w:noWrap/>
            <w:vAlign w:val="bottom"/>
          </w:tcPr>
          <w:p w14:paraId="2451C3D7" w14:textId="659BEFB7"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(2-180)</w:t>
            </w:r>
          </w:p>
        </w:tc>
        <w:tc>
          <w:tcPr>
            <w:tcW w:w="619" w:type="pct"/>
            <w:shd w:val="clear" w:color="auto" w:fill="auto"/>
            <w:noWrap/>
            <w:vAlign w:val="bottom"/>
          </w:tcPr>
          <w:p w14:paraId="6FD2E798" w14:textId="2A4839B1"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(1-175)</w:t>
            </w:r>
          </w:p>
        </w:tc>
      </w:tr>
      <w:tr w:rsidR="00E631D2" w:rsidRPr="00466A91" w14:paraId="49D82C21" w14:textId="77777777" w:rsidTr="00E631D2">
        <w:trPr>
          <w:trHeight w:val="288"/>
        </w:trPr>
        <w:tc>
          <w:tcPr>
            <w:tcW w:w="1646" w:type="pct"/>
            <w:shd w:val="clear" w:color="auto" w:fill="auto"/>
            <w:noWrap/>
            <w:vAlign w:val="bottom"/>
            <w:hideMark/>
          </w:tcPr>
          <w:p w14:paraId="1E02AADA" w14:textId="77777777" w:rsidR="00E631D2" w:rsidRPr="00466A91" w:rsidRDefault="00E631D2" w:rsidP="00E631D2">
            <w:pPr>
              <w:spacing w:after="0" w:line="240" w:lineRule="auto"/>
              <w:rPr>
                <w:rFonts w:ascii="Times New Roman" w:eastAsia="Times New Roman" w:hAnsi="Times New Roman" w:cs="Times New Roman"/>
                <w:b/>
                <w:bCs/>
                <w:sz w:val="20"/>
                <w:szCs w:val="20"/>
                <w:lang w:eastAsia="da-DK"/>
              </w:rPr>
            </w:pPr>
            <w:proofErr w:type="spellStart"/>
            <w:r w:rsidRPr="00466A91">
              <w:rPr>
                <w:rFonts w:ascii="Times New Roman" w:eastAsia="Times New Roman" w:hAnsi="Times New Roman" w:cs="Times New Roman"/>
                <w:b/>
                <w:bCs/>
                <w:sz w:val="20"/>
                <w:szCs w:val="20"/>
                <w:lang w:eastAsia="da-DK"/>
              </w:rPr>
              <w:t>Cheese</w:t>
            </w:r>
            <w:proofErr w:type="spellEnd"/>
          </w:p>
        </w:tc>
        <w:tc>
          <w:tcPr>
            <w:tcW w:w="664" w:type="pct"/>
            <w:shd w:val="clear" w:color="auto" w:fill="auto"/>
            <w:noWrap/>
            <w:vAlign w:val="bottom"/>
            <w:hideMark/>
          </w:tcPr>
          <w:p w14:paraId="676134AD" w14:textId="2FD9F898"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26</w:t>
            </w:r>
          </w:p>
        </w:tc>
        <w:tc>
          <w:tcPr>
            <w:tcW w:w="664" w:type="pct"/>
            <w:shd w:val="clear" w:color="auto" w:fill="auto"/>
            <w:noWrap/>
            <w:vAlign w:val="bottom"/>
            <w:hideMark/>
          </w:tcPr>
          <w:p w14:paraId="172EB5A1" w14:textId="5822A906"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29</w:t>
            </w:r>
          </w:p>
        </w:tc>
        <w:tc>
          <w:tcPr>
            <w:tcW w:w="709" w:type="pct"/>
            <w:shd w:val="clear" w:color="auto" w:fill="auto"/>
            <w:noWrap/>
            <w:vAlign w:val="bottom"/>
            <w:hideMark/>
          </w:tcPr>
          <w:p w14:paraId="75FAA0BA" w14:textId="44BB21CC"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30</w:t>
            </w:r>
          </w:p>
        </w:tc>
        <w:tc>
          <w:tcPr>
            <w:tcW w:w="698" w:type="pct"/>
            <w:shd w:val="clear" w:color="auto" w:fill="auto"/>
            <w:noWrap/>
            <w:vAlign w:val="bottom"/>
            <w:hideMark/>
          </w:tcPr>
          <w:p w14:paraId="2AF4E51A" w14:textId="5A0C680C"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29</w:t>
            </w:r>
          </w:p>
        </w:tc>
        <w:tc>
          <w:tcPr>
            <w:tcW w:w="619" w:type="pct"/>
            <w:shd w:val="clear" w:color="auto" w:fill="auto"/>
            <w:noWrap/>
            <w:vAlign w:val="bottom"/>
            <w:hideMark/>
          </w:tcPr>
          <w:p w14:paraId="1005CEB8" w14:textId="29008581"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29</w:t>
            </w:r>
          </w:p>
        </w:tc>
      </w:tr>
      <w:tr w:rsidR="00E631D2" w:rsidRPr="00466A91" w14:paraId="459FA51C" w14:textId="77777777" w:rsidTr="00E631D2">
        <w:trPr>
          <w:trHeight w:val="288"/>
        </w:trPr>
        <w:tc>
          <w:tcPr>
            <w:tcW w:w="1646" w:type="pct"/>
            <w:shd w:val="clear" w:color="auto" w:fill="auto"/>
            <w:noWrap/>
            <w:vAlign w:val="bottom"/>
          </w:tcPr>
          <w:p w14:paraId="0521CC2D" w14:textId="77777777" w:rsidR="00E631D2" w:rsidRPr="00466A91" w:rsidRDefault="00E631D2" w:rsidP="00E631D2">
            <w:pPr>
              <w:spacing w:after="0" w:line="240" w:lineRule="auto"/>
              <w:rPr>
                <w:rFonts w:ascii="Times New Roman" w:eastAsia="Times New Roman" w:hAnsi="Times New Roman" w:cs="Times New Roman"/>
                <w:b/>
                <w:bCs/>
                <w:sz w:val="20"/>
                <w:szCs w:val="20"/>
                <w:lang w:eastAsia="da-DK"/>
              </w:rPr>
            </w:pPr>
          </w:p>
        </w:tc>
        <w:tc>
          <w:tcPr>
            <w:tcW w:w="664" w:type="pct"/>
            <w:shd w:val="clear" w:color="auto" w:fill="auto"/>
            <w:noWrap/>
            <w:vAlign w:val="bottom"/>
          </w:tcPr>
          <w:p w14:paraId="7CA29A2F" w14:textId="140E63FB"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(7-66)</w:t>
            </w:r>
          </w:p>
        </w:tc>
        <w:tc>
          <w:tcPr>
            <w:tcW w:w="664" w:type="pct"/>
            <w:shd w:val="clear" w:color="auto" w:fill="auto"/>
            <w:noWrap/>
            <w:vAlign w:val="bottom"/>
          </w:tcPr>
          <w:p w14:paraId="0501F3FD" w14:textId="071E5DEB"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(10-70)</w:t>
            </w:r>
          </w:p>
        </w:tc>
        <w:tc>
          <w:tcPr>
            <w:tcW w:w="709" w:type="pct"/>
            <w:shd w:val="clear" w:color="auto" w:fill="auto"/>
            <w:noWrap/>
            <w:vAlign w:val="bottom"/>
          </w:tcPr>
          <w:p w14:paraId="36F9EE94" w14:textId="3305A9A8"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(11-69)</w:t>
            </w:r>
          </w:p>
        </w:tc>
        <w:tc>
          <w:tcPr>
            <w:tcW w:w="698" w:type="pct"/>
            <w:shd w:val="clear" w:color="auto" w:fill="auto"/>
            <w:noWrap/>
            <w:vAlign w:val="bottom"/>
          </w:tcPr>
          <w:p w14:paraId="2D426A0D" w14:textId="7B4A6F17"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(11-68)</w:t>
            </w:r>
          </w:p>
        </w:tc>
        <w:tc>
          <w:tcPr>
            <w:tcW w:w="619" w:type="pct"/>
            <w:shd w:val="clear" w:color="auto" w:fill="auto"/>
            <w:noWrap/>
            <w:vAlign w:val="bottom"/>
          </w:tcPr>
          <w:p w14:paraId="67EB36BB" w14:textId="7194B61F"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(10-70)</w:t>
            </w:r>
          </w:p>
        </w:tc>
      </w:tr>
      <w:tr w:rsidR="00E631D2" w:rsidRPr="00466A91" w14:paraId="536DB193" w14:textId="77777777" w:rsidTr="00E631D2">
        <w:trPr>
          <w:trHeight w:val="288"/>
        </w:trPr>
        <w:tc>
          <w:tcPr>
            <w:tcW w:w="1646" w:type="pct"/>
            <w:shd w:val="clear" w:color="auto" w:fill="auto"/>
            <w:noWrap/>
            <w:vAlign w:val="bottom"/>
            <w:hideMark/>
          </w:tcPr>
          <w:p w14:paraId="188E02B5" w14:textId="77777777" w:rsidR="00E631D2" w:rsidRPr="00466A91" w:rsidRDefault="00E631D2" w:rsidP="00E631D2">
            <w:pPr>
              <w:spacing w:after="0" w:line="240" w:lineRule="auto"/>
              <w:rPr>
                <w:rFonts w:ascii="Times New Roman" w:eastAsia="Times New Roman" w:hAnsi="Times New Roman" w:cs="Times New Roman"/>
                <w:b/>
                <w:bCs/>
                <w:sz w:val="20"/>
                <w:szCs w:val="20"/>
                <w:lang w:eastAsia="da-DK"/>
              </w:rPr>
            </w:pPr>
            <w:proofErr w:type="spellStart"/>
            <w:r w:rsidRPr="00466A91">
              <w:rPr>
                <w:rFonts w:ascii="Times New Roman" w:eastAsia="Times New Roman" w:hAnsi="Times New Roman" w:cs="Times New Roman"/>
                <w:b/>
                <w:bCs/>
                <w:sz w:val="20"/>
                <w:szCs w:val="20"/>
                <w:lang w:eastAsia="da-DK"/>
              </w:rPr>
              <w:t>Butter</w:t>
            </w:r>
            <w:proofErr w:type="spellEnd"/>
          </w:p>
        </w:tc>
        <w:tc>
          <w:tcPr>
            <w:tcW w:w="664" w:type="pct"/>
            <w:shd w:val="clear" w:color="auto" w:fill="auto"/>
            <w:noWrap/>
            <w:vAlign w:val="bottom"/>
            <w:hideMark/>
          </w:tcPr>
          <w:p w14:paraId="1B0AA3EF" w14:textId="711BAB56"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8</w:t>
            </w:r>
          </w:p>
        </w:tc>
        <w:tc>
          <w:tcPr>
            <w:tcW w:w="664" w:type="pct"/>
            <w:shd w:val="clear" w:color="auto" w:fill="auto"/>
            <w:noWrap/>
            <w:vAlign w:val="bottom"/>
            <w:hideMark/>
          </w:tcPr>
          <w:p w14:paraId="023FDAEC" w14:textId="4D88E79F"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12</w:t>
            </w:r>
          </w:p>
        </w:tc>
        <w:tc>
          <w:tcPr>
            <w:tcW w:w="709" w:type="pct"/>
            <w:shd w:val="clear" w:color="auto" w:fill="auto"/>
            <w:noWrap/>
            <w:vAlign w:val="bottom"/>
            <w:hideMark/>
          </w:tcPr>
          <w:p w14:paraId="66BE5411" w14:textId="182A8F76"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9</w:t>
            </w:r>
          </w:p>
        </w:tc>
        <w:tc>
          <w:tcPr>
            <w:tcW w:w="698" w:type="pct"/>
            <w:shd w:val="clear" w:color="auto" w:fill="auto"/>
            <w:noWrap/>
            <w:vAlign w:val="bottom"/>
            <w:hideMark/>
          </w:tcPr>
          <w:p w14:paraId="2EAC0332" w14:textId="33CE6D65"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9</w:t>
            </w:r>
          </w:p>
        </w:tc>
        <w:tc>
          <w:tcPr>
            <w:tcW w:w="619" w:type="pct"/>
            <w:shd w:val="clear" w:color="auto" w:fill="auto"/>
            <w:noWrap/>
            <w:vAlign w:val="bottom"/>
            <w:hideMark/>
          </w:tcPr>
          <w:p w14:paraId="180358AD" w14:textId="11479921"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9</w:t>
            </w:r>
          </w:p>
        </w:tc>
      </w:tr>
      <w:tr w:rsidR="00E631D2" w:rsidRPr="00466A91" w14:paraId="4811EC73" w14:textId="77777777" w:rsidTr="00E631D2">
        <w:trPr>
          <w:trHeight w:val="288"/>
        </w:trPr>
        <w:tc>
          <w:tcPr>
            <w:tcW w:w="1646" w:type="pct"/>
            <w:shd w:val="clear" w:color="auto" w:fill="auto"/>
            <w:noWrap/>
            <w:vAlign w:val="bottom"/>
          </w:tcPr>
          <w:p w14:paraId="32422E3E" w14:textId="77777777" w:rsidR="00E631D2" w:rsidRPr="00466A91" w:rsidRDefault="00E631D2" w:rsidP="00E631D2">
            <w:pPr>
              <w:spacing w:after="0" w:line="240" w:lineRule="auto"/>
              <w:rPr>
                <w:rFonts w:ascii="Times New Roman" w:eastAsia="Times New Roman" w:hAnsi="Times New Roman" w:cs="Times New Roman"/>
                <w:b/>
                <w:bCs/>
                <w:sz w:val="20"/>
                <w:szCs w:val="20"/>
                <w:lang w:eastAsia="da-DK"/>
              </w:rPr>
            </w:pPr>
          </w:p>
        </w:tc>
        <w:tc>
          <w:tcPr>
            <w:tcW w:w="664" w:type="pct"/>
            <w:shd w:val="clear" w:color="auto" w:fill="auto"/>
            <w:noWrap/>
            <w:vAlign w:val="bottom"/>
          </w:tcPr>
          <w:p w14:paraId="2FF4D232" w14:textId="02CA4DE0"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(0-28)</w:t>
            </w:r>
          </w:p>
        </w:tc>
        <w:tc>
          <w:tcPr>
            <w:tcW w:w="664" w:type="pct"/>
            <w:shd w:val="clear" w:color="auto" w:fill="auto"/>
            <w:noWrap/>
            <w:vAlign w:val="bottom"/>
          </w:tcPr>
          <w:p w14:paraId="5E30A18D" w14:textId="261A3769"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(0-33)</w:t>
            </w:r>
          </w:p>
        </w:tc>
        <w:tc>
          <w:tcPr>
            <w:tcW w:w="709" w:type="pct"/>
            <w:shd w:val="clear" w:color="auto" w:fill="auto"/>
            <w:noWrap/>
            <w:vAlign w:val="bottom"/>
          </w:tcPr>
          <w:p w14:paraId="0AB292D1" w14:textId="56CC70FE"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(0-31)</w:t>
            </w:r>
          </w:p>
        </w:tc>
        <w:tc>
          <w:tcPr>
            <w:tcW w:w="698" w:type="pct"/>
            <w:shd w:val="clear" w:color="auto" w:fill="auto"/>
            <w:noWrap/>
            <w:vAlign w:val="bottom"/>
          </w:tcPr>
          <w:p w14:paraId="7FB70150" w14:textId="7C179371"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(0-30)</w:t>
            </w:r>
          </w:p>
        </w:tc>
        <w:tc>
          <w:tcPr>
            <w:tcW w:w="619" w:type="pct"/>
            <w:shd w:val="clear" w:color="auto" w:fill="auto"/>
            <w:noWrap/>
            <w:vAlign w:val="bottom"/>
          </w:tcPr>
          <w:p w14:paraId="2ABA4C68" w14:textId="2F8047B8"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(0-30)</w:t>
            </w:r>
          </w:p>
        </w:tc>
      </w:tr>
      <w:tr w:rsidR="00E631D2" w:rsidRPr="00466A91" w14:paraId="28A909CF" w14:textId="77777777" w:rsidTr="00E631D2">
        <w:trPr>
          <w:trHeight w:val="288"/>
        </w:trPr>
        <w:tc>
          <w:tcPr>
            <w:tcW w:w="1646" w:type="pct"/>
            <w:shd w:val="clear" w:color="auto" w:fill="auto"/>
            <w:noWrap/>
            <w:vAlign w:val="bottom"/>
            <w:hideMark/>
          </w:tcPr>
          <w:p w14:paraId="72A8DA3B" w14:textId="77777777" w:rsidR="00E631D2" w:rsidRPr="00466A91" w:rsidRDefault="00E631D2" w:rsidP="00E631D2">
            <w:pPr>
              <w:spacing w:after="0" w:line="240" w:lineRule="auto"/>
              <w:rPr>
                <w:rFonts w:ascii="Times New Roman" w:eastAsia="Times New Roman" w:hAnsi="Times New Roman" w:cs="Times New Roman"/>
                <w:b/>
                <w:bCs/>
                <w:sz w:val="20"/>
                <w:szCs w:val="20"/>
                <w:lang w:eastAsia="da-DK"/>
              </w:rPr>
            </w:pPr>
            <w:proofErr w:type="spellStart"/>
            <w:r w:rsidRPr="00466A91">
              <w:rPr>
                <w:rFonts w:ascii="Times New Roman" w:eastAsia="Times New Roman" w:hAnsi="Times New Roman" w:cs="Times New Roman"/>
                <w:b/>
                <w:bCs/>
                <w:sz w:val="20"/>
                <w:szCs w:val="20"/>
                <w:lang w:eastAsia="da-DK"/>
              </w:rPr>
              <w:t>Fruit</w:t>
            </w:r>
            <w:proofErr w:type="spellEnd"/>
          </w:p>
        </w:tc>
        <w:tc>
          <w:tcPr>
            <w:tcW w:w="664" w:type="pct"/>
            <w:shd w:val="clear" w:color="auto" w:fill="auto"/>
            <w:noWrap/>
            <w:vAlign w:val="bottom"/>
            <w:hideMark/>
          </w:tcPr>
          <w:p w14:paraId="52C8FD32" w14:textId="674C2672"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136</w:t>
            </w:r>
          </w:p>
        </w:tc>
        <w:tc>
          <w:tcPr>
            <w:tcW w:w="664" w:type="pct"/>
            <w:shd w:val="clear" w:color="auto" w:fill="auto"/>
            <w:noWrap/>
            <w:vAlign w:val="bottom"/>
            <w:hideMark/>
          </w:tcPr>
          <w:p w14:paraId="03A6596F" w14:textId="6F6BE3FD"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136</w:t>
            </w:r>
          </w:p>
        </w:tc>
        <w:tc>
          <w:tcPr>
            <w:tcW w:w="709" w:type="pct"/>
            <w:shd w:val="clear" w:color="auto" w:fill="auto"/>
            <w:noWrap/>
            <w:vAlign w:val="bottom"/>
            <w:hideMark/>
          </w:tcPr>
          <w:p w14:paraId="1FC1AAE1" w14:textId="1916556D"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142</w:t>
            </w:r>
          </w:p>
        </w:tc>
        <w:tc>
          <w:tcPr>
            <w:tcW w:w="698" w:type="pct"/>
            <w:shd w:val="clear" w:color="auto" w:fill="auto"/>
            <w:noWrap/>
            <w:vAlign w:val="bottom"/>
            <w:hideMark/>
          </w:tcPr>
          <w:p w14:paraId="63C52C03" w14:textId="08D7FB76"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153</w:t>
            </w:r>
          </w:p>
        </w:tc>
        <w:tc>
          <w:tcPr>
            <w:tcW w:w="619" w:type="pct"/>
            <w:shd w:val="clear" w:color="auto" w:fill="auto"/>
            <w:noWrap/>
            <w:vAlign w:val="bottom"/>
            <w:hideMark/>
          </w:tcPr>
          <w:p w14:paraId="1E366AB9" w14:textId="60D68E92"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151</w:t>
            </w:r>
          </w:p>
        </w:tc>
      </w:tr>
      <w:tr w:rsidR="00E631D2" w:rsidRPr="00466A91" w14:paraId="5ABF204B" w14:textId="77777777" w:rsidTr="00E631D2">
        <w:trPr>
          <w:trHeight w:val="288"/>
        </w:trPr>
        <w:tc>
          <w:tcPr>
            <w:tcW w:w="1646" w:type="pct"/>
            <w:shd w:val="clear" w:color="auto" w:fill="auto"/>
            <w:noWrap/>
            <w:vAlign w:val="bottom"/>
          </w:tcPr>
          <w:p w14:paraId="77EA126D" w14:textId="77777777" w:rsidR="00E631D2" w:rsidRPr="00466A91" w:rsidRDefault="00E631D2" w:rsidP="00E631D2">
            <w:pPr>
              <w:spacing w:after="0" w:line="240" w:lineRule="auto"/>
              <w:rPr>
                <w:rFonts w:ascii="Times New Roman" w:eastAsia="Times New Roman" w:hAnsi="Times New Roman" w:cs="Times New Roman"/>
                <w:b/>
                <w:bCs/>
                <w:sz w:val="20"/>
                <w:szCs w:val="20"/>
                <w:lang w:eastAsia="da-DK"/>
              </w:rPr>
            </w:pPr>
          </w:p>
        </w:tc>
        <w:tc>
          <w:tcPr>
            <w:tcW w:w="664" w:type="pct"/>
            <w:shd w:val="clear" w:color="auto" w:fill="auto"/>
            <w:noWrap/>
            <w:vAlign w:val="bottom"/>
          </w:tcPr>
          <w:p w14:paraId="69D1E3B2" w14:textId="2228536E"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(27-378)</w:t>
            </w:r>
          </w:p>
        </w:tc>
        <w:tc>
          <w:tcPr>
            <w:tcW w:w="664" w:type="pct"/>
            <w:shd w:val="clear" w:color="auto" w:fill="auto"/>
            <w:noWrap/>
            <w:vAlign w:val="bottom"/>
          </w:tcPr>
          <w:p w14:paraId="3419067F" w14:textId="00155504"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(30-370)</w:t>
            </w:r>
          </w:p>
        </w:tc>
        <w:tc>
          <w:tcPr>
            <w:tcW w:w="709" w:type="pct"/>
            <w:shd w:val="clear" w:color="auto" w:fill="auto"/>
            <w:noWrap/>
            <w:vAlign w:val="bottom"/>
          </w:tcPr>
          <w:p w14:paraId="3F1B0004" w14:textId="4D6B3AD1"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(35-375)</w:t>
            </w:r>
          </w:p>
        </w:tc>
        <w:tc>
          <w:tcPr>
            <w:tcW w:w="698" w:type="pct"/>
            <w:shd w:val="clear" w:color="auto" w:fill="auto"/>
            <w:noWrap/>
            <w:vAlign w:val="bottom"/>
          </w:tcPr>
          <w:p w14:paraId="09DC770B" w14:textId="25BC3EE4"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(40-381)</w:t>
            </w:r>
          </w:p>
        </w:tc>
        <w:tc>
          <w:tcPr>
            <w:tcW w:w="619" w:type="pct"/>
            <w:shd w:val="clear" w:color="auto" w:fill="auto"/>
            <w:noWrap/>
            <w:vAlign w:val="bottom"/>
          </w:tcPr>
          <w:p w14:paraId="69CF8F73" w14:textId="41C58592"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(35-385)</w:t>
            </w:r>
          </w:p>
        </w:tc>
      </w:tr>
      <w:tr w:rsidR="00E631D2" w:rsidRPr="00466A91" w14:paraId="0A41CF63" w14:textId="77777777" w:rsidTr="00E631D2">
        <w:trPr>
          <w:trHeight w:val="288"/>
        </w:trPr>
        <w:tc>
          <w:tcPr>
            <w:tcW w:w="1646" w:type="pct"/>
            <w:shd w:val="clear" w:color="auto" w:fill="auto"/>
            <w:noWrap/>
            <w:vAlign w:val="bottom"/>
            <w:hideMark/>
          </w:tcPr>
          <w:p w14:paraId="7146BE33" w14:textId="77777777" w:rsidR="00E631D2" w:rsidRPr="00466A91" w:rsidRDefault="00E631D2" w:rsidP="00E631D2">
            <w:pPr>
              <w:spacing w:after="0" w:line="240" w:lineRule="auto"/>
              <w:rPr>
                <w:rFonts w:ascii="Times New Roman" w:eastAsia="Times New Roman" w:hAnsi="Times New Roman" w:cs="Times New Roman"/>
                <w:b/>
                <w:bCs/>
                <w:sz w:val="20"/>
                <w:szCs w:val="20"/>
                <w:lang w:eastAsia="da-DK"/>
              </w:rPr>
            </w:pPr>
            <w:proofErr w:type="spellStart"/>
            <w:r w:rsidRPr="00466A91">
              <w:rPr>
                <w:rFonts w:ascii="Times New Roman" w:eastAsia="Times New Roman" w:hAnsi="Times New Roman" w:cs="Times New Roman"/>
                <w:b/>
                <w:bCs/>
                <w:sz w:val="20"/>
                <w:szCs w:val="20"/>
                <w:lang w:eastAsia="da-DK"/>
              </w:rPr>
              <w:t>Vegetables</w:t>
            </w:r>
            <w:proofErr w:type="spellEnd"/>
          </w:p>
        </w:tc>
        <w:tc>
          <w:tcPr>
            <w:tcW w:w="664" w:type="pct"/>
            <w:shd w:val="clear" w:color="auto" w:fill="auto"/>
            <w:noWrap/>
            <w:vAlign w:val="bottom"/>
            <w:hideMark/>
          </w:tcPr>
          <w:p w14:paraId="41FBAC61" w14:textId="51A21C96"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133</w:t>
            </w:r>
          </w:p>
        </w:tc>
        <w:tc>
          <w:tcPr>
            <w:tcW w:w="664" w:type="pct"/>
            <w:shd w:val="clear" w:color="auto" w:fill="auto"/>
            <w:noWrap/>
            <w:vAlign w:val="bottom"/>
            <w:hideMark/>
          </w:tcPr>
          <w:p w14:paraId="6F10D6D5" w14:textId="532F8B92"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149</w:t>
            </w:r>
          </w:p>
        </w:tc>
        <w:tc>
          <w:tcPr>
            <w:tcW w:w="709" w:type="pct"/>
            <w:shd w:val="clear" w:color="auto" w:fill="auto"/>
            <w:noWrap/>
            <w:vAlign w:val="bottom"/>
            <w:hideMark/>
          </w:tcPr>
          <w:p w14:paraId="740EA229" w14:textId="620A3B26"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156</w:t>
            </w:r>
          </w:p>
        </w:tc>
        <w:tc>
          <w:tcPr>
            <w:tcW w:w="698" w:type="pct"/>
            <w:shd w:val="clear" w:color="auto" w:fill="auto"/>
            <w:noWrap/>
            <w:vAlign w:val="bottom"/>
            <w:hideMark/>
          </w:tcPr>
          <w:p w14:paraId="706FF79A" w14:textId="3D8C1C36"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158</w:t>
            </w:r>
          </w:p>
        </w:tc>
        <w:tc>
          <w:tcPr>
            <w:tcW w:w="619" w:type="pct"/>
            <w:shd w:val="clear" w:color="auto" w:fill="auto"/>
            <w:noWrap/>
            <w:vAlign w:val="bottom"/>
            <w:hideMark/>
          </w:tcPr>
          <w:p w14:paraId="127AC0C4" w14:textId="432323AD"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147</w:t>
            </w:r>
          </w:p>
        </w:tc>
      </w:tr>
      <w:tr w:rsidR="00E631D2" w:rsidRPr="00466A91" w14:paraId="4FA86F10" w14:textId="77777777" w:rsidTr="00E631D2">
        <w:trPr>
          <w:trHeight w:val="288"/>
        </w:trPr>
        <w:tc>
          <w:tcPr>
            <w:tcW w:w="1646" w:type="pct"/>
            <w:shd w:val="clear" w:color="auto" w:fill="auto"/>
            <w:noWrap/>
            <w:vAlign w:val="bottom"/>
          </w:tcPr>
          <w:p w14:paraId="19BDB493" w14:textId="77777777" w:rsidR="00E631D2" w:rsidRPr="00466A91" w:rsidRDefault="00E631D2" w:rsidP="00E631D2">
            <w:pPr>
              <w:spacing w:after="0" w:line="240" w:lineRule="auto"/>
              <w:rPr>
                <w:rFonts w:ascii="Times New Roman" w:eastAsia="Times New Roman" w:hAnsi="Times New Roman" w:cs="Times New Roman"/>
                <w:b/>
                <w:bCs/>
                <w:sz w:val="20"/>
                <w:szCs w:val="20"/>
                <w:lang w:eastAsia="da-DK"/>
              </w:rPr>
            </w:pPr>
          </w:p>
        </w:tc>
        <w:tc>
          <w:tcPr>
            <w:tcW w:w="664" w:type="pct"/>
            <w:shd w:val="clear" w:color="auto" w:fill="auto"/>
            <w:noWrap/>
            <w:vAlign w:val="bottom"/>
          </w:tcPr>
          <w:p w14:paraId="1DC53A4E" w14:textId="361C7871"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(46-272)</w:t>
            </w:r>
          </w:p>
        </w:tc>
        <w:tc>
          <w:tcPr>
            <w:tcW w:w="664" w:type="pct"/>
            <w:shd w:val="clear" w:color="auto" w:fill="auto"/>
            <w:noWrap/>
            <w:vAlign w:val="bottom"/>
          </w:tcPr>
          <w:p w14:paraId="325A8014" w14:textId="7D4563A9"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(62-289)</w:t>
            </w:r>
          </w:p>
        </w:tc>
        <w:tc>
          <w:tcPr>
            <w:tcW w:w="709" w:type="pct"/>
            <w:shd w:val="clear" w:color="auto" w:fill="auto"/>
            <w:noWrap/>
            <w:vAlign w:val="bottom"/>
          </w:tcPr>
          <w:p w14:paraId="54F04C84" w14:textId="6A0D37B6"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(66-295)</w:t>
            </w:r>
          </w:p>
        </w:tc>
        <w:tc>
          <w:tcPr>
            <w:tcW w:w="698" w:type="pct"/>
            <w:shd w:val="clear" w:color="auto" w:fill="auto"/>
            <w:noWrap/>
            <w:vAlign w:val="bottom"/>
          </w:tcPr>
          <w:p w14:paraId="21B44836" w14:textId="181F41EC"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(65-296)</w:t>
            </w:r>
          </w:p>
        </w:tc>
        <w:tc>
          <w:tcPr>
            <w:tcW w:w="619" w:type="pct"/>
            <w:shd w:val="clear" w:color="auto" w:fill="auto"/>
            <w:noWrap/>
            <w:vAlign w:val="bottom"/>
          </w:tcPr>
          <w:p w14:paraId="1C42F472" w14:textId="0230B76E"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(57-286)</w:t>
            </w:r>
          </w:p>
        </w:tc>
      </w:tr>
      <w:tr w:rsidR="00E631D2" w:rsidRPr="00466A91" w14:paraId="53220EE1" w14:textId="77777777" w:rsidTr="00E631D2">
        <w:trPr>
          <w:trHeight w:val="288"/>
        </w:trPr>
        <w:tc>
          <w:tcPr>
            <w:tcW w:w="1646" w:type="pct"/>
            <w:shd w:val="clear" w:color="auto" w:fill="auto"/>
            <w:noWrap/>
            <w:vAlign w:val="bottom"/>
            <w:hideMark/>
          </w:tcPr>
          <w:p w14:paraId="0BB994C1" w14:textId="77777777" w:rsidR="00E631D2" w:rsidRPr="00466A91" w:rsidRDefault="00E631D2" w:rsidP="00E631D2">
            <w:pPr>
              <w:spacing w:after="0" w:line="240" w:lineRule="auto"/>
              <w:rPr>
                <w:rFonts w:ascii="Times New Roman" w:eastAsia="Times New Roman" w:hAnsi="Times New Roman" w:cs="Times New Roman"/>
                <w:b/>
                <w:bCs/>
                <w:sz w:val="20"/>
                <w:szCs w:val="20"/>
                <w:lang w:eastAsia="da-DK"/>
              </w:rPr>
            </w:pPr>
            <w:proofErr w:type="spellStart"/>
            <w:r w:rsidRPr="00466A91">
              <w:rPr>
                <w:rFonts w:ascii="Times New Roman" w:eastAsia="Times New Roman" w:hAnsi="Times New Roman" w:cs="Times New Roman"/>
                <w:b/>
                <w:bCs/>
                <w:sz w:val="20"/>
                <w:szCs w:val="20"/>
                <w:lang w:eastAsia="da-DK"/>
              </w:rPr>
              <w:t>Fresh</w:t>
            </w:r>
            <w:proofErr w:type="spellEnd"/>
            <w:r w:rsidRPr="00466A91">
              <w:rPr>
                <w:rFonts w:ascii="Times New Roman" w:eastAsia="Times New Roman" w:hAnsi="Times New Roman" w:cs="Times New Roman"/>
                <w:b/>
                <w:bCs/>
                <w:sz w:val="20"/>
                <w:szCs w:val="20"/>
                <w:lang w:eastAsia="da-DK"/>
              </w:rPr>
              <w:t xml:space="preserve"> red </w:t>
            </w:r>
            <w:proofErr w:type="spellStart"/>
            <w:r w:rsidRPr="00466A91">
              <w:rPr>
                <w:rFonts w:ascii="Times New Roman" w:eastAsia="Times New Roman" w:hAnsi="Times New Roman" w:cs="Times New Roman"/>
                <w:b/>
                <w:bCs/>
                <w:sz w:val="20"/>
                <w:szCs w:val="20"/>
                <w:lang w:eastAsia="da-DK"/>
              </w:rPr>
              <w:t>meat</w:t>
            </w:r>
            <w:proofErr w:type="spellEnd"/>
          </w:p>
        </w:tc>
        <w:tc>
          <w:tcPr>
            <w:tcW w:w="664" w:type="pct"/>
            <w:shd w:val="clear" w:color="auto" w:fill="auto"/>
            <w:noWrap/>
            <w:vAlign w:val="bottom"/>
            <w:hideMark/>
          </w:tcPr>
          <w:p w14:paraId="698C5EB7" w14:textId="21F9AF62"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63</w:t>
            </w:r>
          </w:p>
        </w:tc>
        <w:tc>
          <w:tcPr>
            <w:tcW w:w="664" w:type="pct"/>
            <w:shd w:val="clear" w:color="auto" w:fill="auto"/>
            <w:noWrap/>
            <w:vAlign w:val="bottom"/>
            <w:hideMark/>
          </w:tcPr>
          <w:p w14:paraId="491A91EF" w14:textId="02CA13D5"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88</w:t>
            </w:r>
          </w:p>
        </w:tc>
        <w:tc>
          <w:tcPr>
            <w:tcW w:w="709" w:type="pct"/>
            <w:shd w:val="clear" w:color="auto" w:fill="auto"/>
            <w:noWrap/>
            <w:vAlign w:val="bottom"/>
            <w:hideMark/>
          </w:tcPr>
          <w:p w14:paraId="1B5D568B" w14:textId="1D67729A"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83</w:t>
            </w:r>
          </w:p>
        </w:tc>
        <w:tc>
          <w:tcPr>
            <w:tcW w:w="698" w:type="pct"/>
            <w:shd w:val="clear" w:color="auto" w:fill="auto"/>
            <w:noWrap/>
            <w:vAlign w:val="bottom"/>
            <w:hideMark/>
          </w:tcPr>
          <w:p w14:paraId="66CDC85E" w14:textId="24A43579"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79</w:t>
            </w:r>
          </w:p>
        </w:tc>
        <w:tc>
          <w:tcPr>
            <w:tcW w:w="619" w:type="pct"/>
            <w:shd w:val="clear" w:color="auto" w:fill="auto"/>
            <w:noWrap/>
            <w:vAlign w:val="bottom"/>
            <w:hideMark/>
          </w:tcPr>
          <w:p w14:paraId="7F8CAEFD" w14:textId="4AA41DED"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81</w:t>
            </w:r>
          </w:p>
        </w:tc>
      </w:tr>
      <w:tr w:rsidR="00E631D2" w:rsidRPr="00466A91" w14:paraId="7225269F" w14:textId="77777777" w:rsidTr="00E631D2">
        <w:trPr>
          <w:trHeight w:val="288"/>
        </w:trPr>
        <w:tc>
          <w:tcPr>
            <w:tcW w:w="1646" w:type="pct"/>
            <w:shd w:val="clear" w:color="auto" w:fill="auto"/>
            <w:noWrap/>
            <w:vAlign w:val="bottom"/>
          </w:tcPr>
          <w:p w14:paraId="5CA1A807" w14:textId="77777777" w:rsidR="00E631D2" w:rsidRPr="00466A91" w:rsidRDefault="00E631D2" w:rsidP="00E631D2">
            <w:pPr>
              <w:spacing w:after="0" w:line="240" w:lineRule="auto"/>
              <w:rPr>
                <w:rFonts w:ascii="Times New Roman" w:eastAsia="Times New Roman" w:hAnsi="Times New Roman" w:cs="Times New Roman"/>
                <w:b/>
                <w:bCs/>
                <w:sz w:val="20"/>
                <w:szCs w:val="20"/>
                <w:lang w:eastAsia="da-DK"/>
              </w:rPr>
            </w:pPr>
          </w:p>
        </w:tc>
        <w:tc>
          <w:tcPr>
            <w:tcW w:w="664" w:type="pct"/>
            <w:shd w:val="clear" w:color="auto" w:fill="auto"/>
            <w:noWrap/>
            <w:vAlign w:val="bottom"/>
          </w:tcPr>
          <w:p w14:paraId="40B7E9A9" w14:textId="151CE511"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(33-110)</w:t>
            </w:r>
          </w:p>
        </w:tc>
        <w:tc>
          <w:tcPr>
            <w:tcW w:w="664" w:type="pct"/>
            <w:shd w:val="clear" w:color="auto" w:fill="auto"/>
            <w:noWrap/>
            <w:vAlign w:val="bottom"/>
          </w:tcPr>
          <w:p w14:paraId="6A8BDF6B" w14:textId="108C7A19"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(48-147)</w:t>
            </w:r>
          </w:p>
        </w:tc>
        <w:tc>
          <w:tcPr>
            <w:tcW w:w="709" w:type="pct"/>
            <w:shd w:val="clear" w:color="auto" w:fill="auto"/>
            <w:noWrap/>
            <w:vAlign w:val="bottom"/>
          </w:tcPr>
          <w:p w14:paraId="130702B6" w14:textId="7834B80B"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(43-152)</w:t>
            </w:r>
          </w:p>
        </w:tc>
        <w:tc>
          <w:tcPr>
            <w:tcW w:w="698" w:type="pct"/>
            <w:shd w:val="clear" w:color="auto" w:fill="auto"/>
            <w:noWrap/>
            <w:vAlign w:val="bottom"/>
          </w:tcPr>
          <w:p w14:paraId="0EFFB6BE" w14:textId="19856939"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(42-144)</w:t>
            </w:r>
          </w:p>
        </w:tc>
        <w:tc>
          <w:tcPr>
            <w:tcW w:w="619" w:type="pct"/>
            <w:shd w:val="clear" w:color="auto" w:fill="auto"/>
            <w:noWrap/>
            <w:vAlign w:val="bottom"/>
          </w:tcPr>
          <w:p w14:paraId="03125A77" w14:textId="2E22607D"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(42-144)</w:t>
            </w:r>
          </w:p>
        </w:tc>
      </w:tr>
      <w:tr w:rsidR="00E631D2" w:rsidRPr="00466A91" w14:paraId="123B510C" w14:textId="77777777" w:rsidTr="00E631D2">
        <w:trPr>
          <w:trHeight w:val="288"/>
        </w:trPr>
        <w:tc>
          <w:tcPr>
            <w:tcW w:w="1646" w:type="pct"/>
            <w:shd w:val="clear" w:color="auto" w:fill="auto"/>
            <w:noWrap/>
            <w:vAlign w:val="bottom"/>
            <w:hideMark/>
          </w:tcPr>
          <w:p w14:paraId="1647A617" w14:textId="77777777" w:rsidR="00E631D2" w:rsidRPr="00466A91" w:rsidRDefault="00E631D2" w:rsidP="00E631D2">
            <w:pPr>
              <w:spacing w:after="0" w:line="240" w:lineRule="auto"/>
              <w:rPr>
                <w:rFonts w:ascii="Times New Roman" w:eastAsia="Times New Roman" w:hAnsi="Times New Roman" w:cs="Times New Roman"/>
                <w:b/>
                <w:bCs/>
                <w:sz w:val="20"/>
                <w:szCs w:val="20"/>
                <w:lang w:eastAsia="da-DK"/>
              </w:rPr>
            </w:pPr>
            <w:proofErr w:type="spellStart"/>
            <w:r w:rsidRPr="00466A91">
              <w:rPr>
                <w:rFonts w:ascii="Times New Roman" w:eastAsia="Times New Roman" w:hAnsi="Times New Roman" w:cs="Times New Roman"/>
                <w:b/>
                <w:bCs/>
                <w:sz w:val="20"/>
                <w:szCs w:val="20"/>
                <w:lang w:eastAsia="da-DK"/>
              </w:rPr>
              <w:t>Processed</w:t>
            </w:r>
            <w:proofErr w:type="spellEnd"/>
            <w:r w:rsidRPr="00466A91">
              <w:rPr>
                <w:rFonts w:ascii="Times New Roman" w:eastAsia="Times New Roman" w:hAnsi="Times New Roman" w:cs="Times New Roman"/>
                <w:b/>
                <w:bCs/>
                <w:sz w:val="20"/>
                <w:szCs w:val="20"/>
                <w:lang w:eastAsia="da-DK"/>
              </w:rPr>
              <w:t xml:space="preserve"> </w:t>
            </w:r>
            <w:proofErr w:type="spellStart"/>
            <w:r w:rsidRPr="00466A91">
              <w:rPr>
                <w:rFonts w:ascii="Times New Roman" w:eastAsia="Times New Roman" w:hAnsi="Times New Roman" w:cs="Times New Roman"/>
                <w:b/>
                <w:bCs/>
                <w:sz w:val="20"/>
                <w:szCs w:val="20"/>
                <w:lang w:eastAsia="da-DK"/>
              </w:rPr>
              <w:t>meat</w:t>
            </w:r>
            <w:proofErr w:type="spellEnd"/>
          </w:p>
        </w:tc>
        <w:tc>
          <w:tcPr>
            <w:tcW w:w="664" w:type="pct"/>
            <w:shd w:val="clear" w:color="auto" w:fill="auto"/>
            <w:noWrap/>
            <w:vAlign w:val="bottom"/>
            <w:hideMark/>
          </w:tcPr>
          <w:p w14:paraId="55BB825E" w14:textId="77DC5866"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18</w:t>
            </w:r>
          </w:p>
        </w:tc>
        <w:tc>
          <w:tcPr>
            <w:tcW w:w="664" w:type="pct"/>
            <w:shd w:val="clear" w:color="auto" w:fill="auto"/>
            <w:noWrap/>
            <w:vAlign w:val="bottom"/>
            <w:hideMark/>
          </w:tcPr>
          <w:p w14:paraId="15852AF7" w14:textId="5B383BB6"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27</w:t>
            </w:r>
          </w:p>
        </w:tc>
        <w:tc>
          <w:tcPr>
            <w:tcW w:w="709" w:type="pct"/>
            <w:shd w:val="clear" w:color="auto" w:fill="auto"/>
            <w:noWrap/>
            <w:vAlign w:val="bottom"/>
            <w:hideMark/>
          </w:tcPr>
          <w:p w14:paraId="30CDFEE7" w14:textId="17579C4C"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25</w:t>
            </w:r>
          </w:p>
        </w:tc>
        <w:tc>
          <w:tcPr>
            <w:tcW w:w="698" w:type="pct"/>
            <w:shd w:val="clear" w:color="auto" w:fill="auto"/>
            <w:noWrap/>
            <w:vAlign w:val="bottom"/>
            <w:hideMark/>
          </w:tcPr>
          <w:p w14:paraId="69B8AE18" w14:textId="1713C7A9"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25</w:t>
            </w:r>
          </w:p>
        </w:tc>
        <w:tc>
          <w:tcPr>
            <w:tcW w:w="619" w:type="pct"/>
            <w:shd w:val="clear" w:color="auto" w:fill="auto"/>
            <w:noWrap/>
            <w:vAlign w:val="bottom"/>
            <w:hideMark/>
          </w:tcPr>
          <w:p w14:paraId="6CFBC82D" w14:textId="6CDF4CC6"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28</w:t>
            </w:r>
          </w:p>
        </w:tc>
      </w:tr>
      <w:tr w:rsidR="00E631D2" w:rsidRPr="00466A91" w14:paraId="62623D0A" w14:textId="77777777" w:rsidTr="00E631D2">
        <w:trPr>
          <w:trHeight w:val="288"/>
        </w:trPr>
        <w:tc>
          <w:tcPr>
            <w:tcW w:w="1646" w:type="pct"/>
            <w:shd w:val="clear" w:color="auto" w:fill="auto"/>
            <w:noWrap/>
            <w:vAlign w:val="bottom"/>
          </w:tcPr>
          <w:p w14:paraId="08A10604" w14:textId="77777777" w:rsidR="00E631D2" w:rsidRPr="00466A91" w:rsidRDefault="00E631D2" w:rsidP="00E631D2">
            <w:pPr>
              <w:spacing w:after="0" w:line="240" w:lineRule="auto"/>
              <w:rPr>
                <w:rFonts w:ascii="Times New Roman" w:eastAsia="Times New Roman" w:hAnsi="Times New Roman" w:cs="Times New Roman"/>
                <w:b/>
                <w:bCs/>
                <w:sz w:val="20"/>
                <w:szCs w:val="20"/>
                <w:lang w:eastAsia="da-DK"/>
              </w:rPr>
            </w:pPr>
          </w:p>
        </w:tc>
        <w:tc>
          <w:tcPr>
            <w:tcW w:w="664" w:type="pct"/>
            <w:shd w:val="clear" w:color="auto" w:fill="auto"/>
            <w:noWrap/>
            <w:vAlign w:val="bottom"/>
          </w:tcPr>
          <w:p w14:paraId="247073F6" w14:textId="4D91327A"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(5-48)</w:t>
            </w:r>
          </w:p>
        </w:tc>
        <w:tc>
          <w:tcPr>
            <w:tcW w:w="664" w:type="pct"/>
            <w:shd w:val="clear" w:color="auto" w:fill="auto"/>
            <w:noWrap/>
            <w:vAlign w:val="bottom"/>
          </w:tcPr>
          <w:p w14:paraId="091D7A2A" w14:textId="564A578C"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(9-62)</w:t>
            </w:r>
          </w:p>
        </w:tc>
        <w:tc>
          <w:tcPr>
            <w:tcW w:w="709" w:type="pct"/>
            <w:shd w:val="clear" w:color="auto" w:fill="auto"/>
            <w:noWrap/>
            <w:vAlign w:val="bottom"/>
          </w:tcPr>
          <w:p w14:paraId="4AE44FE9" w14:textId="7D0D7EE8"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(9-62)</w:t>
            </w:r>
          </w:p>
        </w:tc>
        <w:tc>
          <w:tcPr>
            <w:tcW w:w="698" w:type="pct"/>
            <w:shd w:val="clear" w:color="auto" w:fill="auto"/>
            <w:noWrap/>
            <w:vAlign w:val="bottom"/>
          </w:tcPr>
          <w:p w14:paraId="33DA6F64" w14:textId="09CA7D73"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(9-59)</w:t>
            </w:r>
          </w:p>
        </w:tc>
        <w:tc>
          <w:tcPr>
            <w:tcW w:w="619" w:type="pct"/>
            <w:shd w:val="clear" w:color="auto" w:fill="auto"/>
            <w:noWrap/>
            <w:vAlign w:val="bottom"/>
          </w:tcPr>
          <w:p w14:paraId="5DF02FAF" w14:textId="383B5F4C"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(9-64)</w:t>
            </w:r>
          </w:p>
        </w:tc>
      </w:tr>
      <w:tr w:rsidR="00E631D2" w:rsidRPr="00466A91" w14:paraId="5483B407" w14:textId="77777777" w:rsidTr="00E631D2">
        <w:trPr>
          <w:trHeight w:val="288"/>
        </w:trPr>
        <w:tc>
          <w:tcPr>
            <w:tcW w:w="1646" w:type="pct"/>
            <w:shd w:val="clear" w:color="auto" w:fill="auto"/>
            <w:noWrap/>
            <w:vAlign w:val="bottom"/>
            <w:hideMark/>
          </w:tcPr>
          <w:p w14:paraId="6DCC9B1F" w14:textId="77777777" w:rsidR="00E631D2" w:rsidRPr="00466A91" w:rsidRDefault="00E631D2" w:rsidP="00E631D2">
            <w:pPr>
              <w:spacing w:after="0" w:line="240" w:lineRule="auto"/>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Fish</w:t>
            </w:r>
          </w:p>
        </w:tc>
        <w:tc>
          <w:tcPr>
            <w:tcW w:w="664" w:type="pct"/>
            <w:shd w:val="clear" w:color="auto" w:fill="auto"/>
            <w:noWrap/>
            <w:vAlign w:val="bottom"/>
            <w:hideMark/>
          </w:tcPr>
          <w:p w14:paraId="5D67E314" w14:textId="58C3BB21"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32</w:t>
            </w:r>
          </w:p>
        </w:tc>
        <w:tc>
          <w:tcPr>
            <w:tcW w:w="664" w:type="pct"/>
            <w:shd w:val="clear" w:color="auto" w:fill="auto"/>
            <w:noWrap/>
            <w:vAlign w:val="bottom"/>
            <w:hideMark/>
          </w:tcPr>
          <w:p w14:paraId="757F68FA" w14:textId="67EEB6A1"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40</w:t>
            </w:r>
          </w:p>
        </w:tc>
        <w:tc>
          <w:tcPr>
            <w:tcW w:w="709" w:type="pct"/>
            <w:shd w:val="clear" w:color="auto" w:fill="auto"/>
            <w:noWrap/>
            <w:vAlign w:val="bottom"/>
            <w:hideMark/>
          </w:tcPr>
          <w:p w14:paraId="33EB428C" w14:textId="4BE12FEE"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40</w:t>
            </w:r>
          </w:p>
        </w:tc>
        <w:tc>
          <w:tcPr>
            <w:tcW w:w="698" w:type="pct"/>
            <w:shd w:val="clear" w:color="auto" w:fill="auto"/>
            <w:noWrap/>
            <w:vAlign w:val="bottom"/>
            <w:hideMark/>
          </w:tcPr>
          <w:p w14:paraId="6364B4EC" w14:textId="18F89774"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40</w:t>
            </w:r>
          </w:p>
        </w:tc>
        <w:tc>
          <w:tcPr>
            <w:tcW w:w="619" w:type="pct"/>
            <w:shd w:val="clear" w:color="auto" w:fill="auto"/>
            <w:noWrap/>
            <w:vAlign w:val="bottom"/>
            <w:hideMark/>
          </w:tcPr>
          <w:p w14:paraId="297DA730" w14:textId="13D6F664"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40</w:t>
            </w:r>
          </w:p>
        </w:tc>
      </w:tr>
      <w:tr w:rsidR="00E631D2" w:rsidRPr="00466A91" w14:paraId="24A7C68A" w14:textId="77777777" w:rsidTr="00E631D2">
        <w:trPr>
          <w:trHeight w:val="288"/>
        </w:trPr>
        <w:tc>
          <w:tcPr>
            <w:tcW w:w="1646" w:type="pct"/>
            <w:tcBorders>
              <w:bottom w:val="single" w:sz="4" w:space="0" w:color="auto"/>
            </w:tcBorders>
            <w:shd w:val="clear" w:color="auto" w:fill="auto"/>
            <w:noWrap/>
            <w:vAlign w:val="bottom"/>
          </w:tcPr>
          <w:p w14:paraId="5B9E5758" w14:textId="77777777" w:rsidR="00E631D2" w:rsidRPr="00466A91" w:rsidRDefault="00E631D2" w:rsidP="00E631D2">
            <w:pPr>
              <w:spacing w:after="0" w:line="240" w:lineRule="auto"/>
              <w:rPr>
                <w:rFonts w:ascii="Times New Roman" w:eastAsia="Times New Roman" w:hAnsi="Times New Roman" w:cs="Times New Roman"/>
                <w:b/>
                <w:bCs/>
                <w:sz w:val="20"/>
                <w:szCs w:val="20"/>
                <w:lang w:eastAsia="da-DK"/>
              </w:rPr>
            </w:pPr>
          </w:p>
        </w:tc>
        <w:tc>
          <w:tcPr>
            <w:tcW w:w="664" w:type="pct"/>
            <w:tcBorders>
              <w:bottom w:val="single" w:sz="4" w:space="0" w:color="auto"/>
            </w:tcBorders>
            <w:shd w:val="clear" w:color="auto" w:fill="auto"/>
            <w:noWrap/>
            <w:vAlign w:val="bottom"/>
          </w:tcPr>
          <w:p w14:paraId="6489ACE6" w14:textId="38B7051D"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(13-65)</w:t>
            </w:r>
          </w:p>
        </w:tc>
        <w:tc>
          <w:tcPr>
            <w:tcW w:w="664" w:type="pct"/>
            <w:tcBorders>
              <w:bottom w:val="single" w:sz="4" w:space="0" w:color="auto"/>
            </w:tcBorders>
            <w:shd w:val="clear" w:color="auto" w:fill="auto"/>
            <w:noWrap/>
            <w:vAlign w:val="bottom"/>
          </w:tcPr>
          <w:p w14:paraId="10BADCE8" w14:textId="604BF882"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(17-79)</w:t>
            </w:r>
          </w:p>
        </w:tc>
        <w:tc>
          <w:tcPr>
            <w:tcW w:w="709" w:type="pct"/>
            <w:tcBorders>
              <w:bottom w:val="single" w:sz="4" w:space="0" w:color="auto"/>
            </w:tcBorders>
            <w:shd w:val="clear" w:color="auto" w:fill="auto"/>
            <w:noWrap/>
            <w:vAlign w:val="bottom"/>
          </w:tcPr>
          <w:p w14:paraId="6BB97297" w14:textId="5D897E4C"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(18-78)</w:t>
            </w:r>
          </w:p>
        </w:tc>
        <w:tc>
          <w:tcPr>
            <w:tcW w:w="698" w:type="pct"/>
            <w:tcBorders>
              <w:bottom w:val="single" w:sz="4" w:space="0" w:color="auto"/>
            </w:tcBorders>
            <w:shd w:val="clear" w:color="auto" w:fill="auto"/>
            <w:noWrap/>
            <w:vAlign w:val="bottom"/>
          </w:tcPr>
          <w:p w14:paraId="446E018B" w14:textId="7EBF1919"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(17-78)</w:t>
            </w:r>
          </w:p>
        </w:tc>
        <w:tc>
          <w:tcPr>
            <w:tcW w:w="619" w:type="pct"/>
            <w:tcBorders>
              <w:bottom w:val="single" w:sz="4" w:space="0" w:color="auto"/>
            </w:tcBorders>
            <w:shd w:val="clear" w:color="auto" w:fill="auto"/>
            <w:noWrap/>
            <w:vAlign w:val="bottom"/>
          </w:tcPr>
          <w:p w14:paraId="4B3E008C" w14:textId="0432DF14" w:rsidR="00E631D2" w:rsidRPr="00466A91" w:rsidRDefault="00E631D2" w:rsidP="00E631D2">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(17-79)</w:t>
            </w:r>
          </w:p>
        </w:tc>
      </w:tr>
    </w:tbl>
    <w:p w14:paraId="53786124" w14:textId="77777777" w:rsidR="00537D65" w:rsidRPr="00466A91" w:rsidRDefault="00537D65" w:rsidP="00537D65">
      <w:pPr>
        <w:spacing w:line="240" w:lineRule="auto"/>
        <w:rPr>
          <w:rFonts w:ascii="Times New Roman" w:hAnsi="Times New Roman" w:cs="Times New Roman"/>
          <w:b/>
          <w:sz w:val="24"/>
          <w:szCs w:val="24"/>
          <w:lang w:val="en-US"/>
        </w:rPr>
      </w:pPr>
    </w:p>
    <w:p w14:paraId="4C338715" w14:textId="77777777" w:rsidR="00537D65" w:rsidRPr="00466A91" w:rsidRDefault="00537D65" w:rsidP="00537D65">
      <w:pPr>
        <w:spacing w:line="240" w:lineRule="auto"/>
        <w:rPr>
          <w:rFonts w:ascii="Times New Roman" w:hAnsi="Times New Roman" w:cs="Times New Roman"/>
          <w:b/>
          <w:sz w:val="24"/>
          <w:szCs w:val="24"/>
          <w:lang w:val="en-US"/>
        </w:rPr>
      </w:pPr>
      <w:r w:rsidRPr="00466A91">
        <w:rPr>
          <w:rFonts w:ascii="Times New Roman" w:hAnsi="Times New Roman" w:cs="Times New Roman"/>
          <w:b/>
          <w:sz w:val="24"/>
          <w:szCs w:val="24"/>
          <w:lang w:val="en-US"/>
        </w:rPr>
        <w:br w:type="page"/>
      </w:r>
    </w:p>
    <w:p w14:paraId="6FD204C5" w14:textId="77777777" w:rsidR="00537D65" w:rsidRPr="00466A91" w:rsidRDefault="00537D65" w:rsidP="00537D65">
      <w:pPr>
        <w:spacing w:line="240" w:lineRule="auto"/>
        <w:rPr>
          <w:rFonts w:ascii="Times New Roman" w:hAnsi="Times New Roman" w:cs="Times New Roman"/>
          <w:b/>
          <w:sz w:val="24"/>
          <w:szCs w:val="24"/>
          <w:lang w:val="en-US"/>
        </w:rPr>
      </w:pPr>
      <w:r w:rsidRPr="00466A91">
        <w:rPr>
          <w:rFonts w:ascii="Times New Roman" w:hAnsi="Times New Roman" w:cs="Times New Roman"/>
          <w:b/>
          <w:sz w:val="24"/>
          <w:szCs w:val="24"/>
          <w:lang w:val="en-US"/>
        </w:rPr>
        <w:lastRenderedPageBreak/>
        <w:t>Supplemental table 2. Participant characteristics across quintiles of whole-fat milk intake in the Diet Cancer and Health cohort.</w:t>
      </w:r>
    </w:p>
    <w:tbl>
      <w:tblPr>
        <w:tblW w:w="5000" w:type="pct"/>
        <w:tblCellMar>
          <w:left w:w="70" w:type="dxa"/>
          <w:right w:w="70" w:type="dxa"/>
        </w:tblCellMar>
        <w:tblLook w:val="04A0" w:firstRow="1" w:lastRow="0" w:firstColumn="1" w:lastColumn="0" w:noHBand="0" w:noVBand="1"/>
      </w:tblPr>
      <w:tblGrid>
        <w:gridCol w:w="4573"/>
        <w:gridCol w:w="1837"/>
        <w:gridCol w:w="1954"/>
        <w:gridCol w:w="1837"/>
        <w:gridCol w:w="2049"/>
        <w:gridCol w:w="1708"/>
      </w:tblGrid>
      <w:tr w:rsidR="00537D65" w:rsidRPr="00640E10" w14:paraId="63BB2046" w14:textId="77777777" w:rsidTr="00F051B1">
        <w:trPr>
          <w:trHeight w:val="288"/>
        </w:trPr>
        <w:tc>
          <w:tcPr>
            <w:tcW w:w="1638" w:type="pct"/>
            <w:tcBorders>
              <w:top w:val="single" w:sz="4" w:space="0" w:color="auto"/>
            </w:tcBorders>
            <w:shd w:val="clear" w:color="auto" w:fill="auto"/>
            <w:noWrap/>
            <w:vAlign w:val="bottom"/>
            <w:hideMark/>
          </w:tcPr>
          <w:p w14:paraId="670DF918" w14:textId="77777777" w:rsidR="00537D65" w:rsidRPr="00466A91" w:rsidRDefault="00537D65" w:rsidP="00FF27A7">
            <w:pPr>
              <w:spacing w:after="0" w:line="240" w:lineRule="auto"/>
              <w:rPr>
                <w:rFonts w:ascii="Times New Roman" w:eastAsia="Times New Roman" w:hAnsi="Times New Roman" w:cs="Times New Roman"/>
                <w:sz w:val="20"/>
                <w:szCs w:val="20"/>
                <w:lang w:val="en-US" w:eastAsia="da-DK"/>
              </w:rPr>
            </w:pPr>
          </w:p>
        </w:tc>
        <w:tc>
          <w:tcPr>
            <w:tcW w:w="3362" w:type="pct"/>
            <w:gridSpan w:val="5"/>
            <w:tcBorders>
              <w:top w:val="single" w:sz="4" w:space="0" w:color="auto"/>
              <w:bottom w:val="single" w:sz="4" w:space="0" w:color="auto"/>
            </w:tcBorders>
            <w:shd w:val="clear" w:color="auto" w:fill="auto"/>
            <w:noWrap/>
            <w:vAlign w:val="bottom"/>
            <w:hideMark/>
          </w:tcPr>
          <w:p w14:paraId="1E19ED8E" w14:textId="77777777" w:rsidR="00537D65" w:rsidRPr="00466A91" w:rsidRDefault="00537D65" w:rsidP="00FF27A7">
            <w:pPr>
              <w:spacing w:after="0" w:line="240" w:lineRule="auto"/>
              <w:jc w:val="center"/>
              <w:rPr>
                <w:rFonts w:ascii="Times New Roman" w:eastAsia="Times New Roman" w:hAnsi="Times New Roman" w:cs="Times New Roman"/>
                <w:b/>
                <w:bCs/>
                <w:sz w:val="20"/>
                <w:szCs w:val="20"/>
                <w:lang w:val="en-US" w:eastAsia="da-DK"/>
              </w:rPr>
            </w:pPr>
            <w:r w:rsidRPr="00466A91">
              <w:rPr>
                <w:rFonts w:ascii="Times New Roman" w:eastAsia="Times New Roman" w:hAnsi="Times New Roman" w:cs="Times New Roman"/>
                <w:b/>
                <w:bCs/>
                <w:sz w:val="20"/>
                <w:szCs w:val="20"/>
                <w:lang w:val="en-US" w:eastAsia="da-DK"/>
              </w:rPr>
              <w:t>Quintiles of whole-fat milk</w:t>
            </w:r>
          </w:p>
        </w:tc>
      </w:tr>
      <w:tr w:rsidR="00537D65" w:rsidRPr="00466A91" w14:paraId="2674DD30" w14:textId="77777777" w:rsidTr="00F051B1">
        <w:trPr>
          <w:trHeight w:val="288"/>
        </w:trPr>
        <w:tc>
          <w:tcPr>
            <w:tcW w:w="1638" w:type="pct"/>
            <w:tcBorders>
              <w:bottom w:val="single" w:sz="4" w:space="0" w:color="auto"/>
            </w:tcBorders>
            <w:shd w:val="clear" w:color="auto" w:fill="auto"/>
            <w:noWrap/>
            <w:vAlign w:val="bottom"/>
            <w:hideMark/>
          </w:tcPr>
          <w:p w14:paraId="1CD20668" w14:textId="77777777" w:rsidR="00537D65" w:rsidRPr="00466A91" w:rsidRDefault="00537D65" w:rsidP="00FF27A7">
            <w:pPr>
              <w:spacing w:after="0" w:line="240" w:lineRule="auto"/>
              <w:jc w:val="center"/>
              <w:rPr>
                <w:rFonts w:ascii="Times New Roman" w:eastAsia="Times New Roman" w:hAnsi="Times New Roman" w:cs="Times New Roman"/>
                <w:b/>
                <w:bCs/>
                <w:sz w:val="20"/>
                <w:szCs w:val="20"/>
                <w:lang w:val="en-US" w:eastAsia="da-DK"/>
              </w:rPr>
            </w:pPr>
          </w:p>
        </w:tc>
        <w:tc>
          <w:tcPr>
            <w:tcW w:w="658" w:type="pct"/>
            <w:tcBorders>
              <w:top w:val="single" w:sz="4" w:space="0" w:color="auto"/>
              <w:bottom w:val="single" w:sz="4" w:space="0" w:color="auto"/>
            </w:tcBorders>
            <w:shd w:val="clear" w:color="auto" w:fill="auto"/>
            <w:noWrap/>
            <w:vAlign w:val="bottom"/>
            <w:hideMark/>
          </w:tcPr>
          <w:p w14:paraId="404C899D" w14:textId="77777777" w:rsidR="00537D65" w:rsidRPr="00466A91" w:rsidRDefault="00537D65" w:rsidP="00FF27A7">
            <w:pPr>
              <w:spacing w:after="0" w:line="240" w:lineRule="auto"/>
              <w:jc w:val="center"/>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Q1</w:t>
            </w:r>
          </w:p>
        </w:tc>
        <w:tc>
          <w:tcPr>
            <w:tcW w:w="700" w:type="pct"/>
            <w:tcBorders>
              <w:top w:val="single" w:sz="4" w:space="0" w:color="auto"/>
              <w:bottom w:val="single" w:sz="4" w:space="0" w:color="auto"/>
            </w:tcBorders>
            <w:shd w:val="clear" w:color="auto" w:fill="auto"/>
            <w:noWrap/>
            <w:vAlign w:val="bottom"/>
            <w:hideMark/>
          </w:tcPr>
          <w:p w14:paraId="534830F6" w14:textId="77777777" w:rsidR="00537D65" w:rsidRPr="00466A91" w:rsidRDefault="00537D65" w:rsidP="00FF27A7">
            <w:pPr>
              <w:spacing w:after="0" w:line="240" w:lineRule="auto"/>
              <w:jc w:val="center"/>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Q2</w:t>
            </w:r>
          </w:p>
        </w:tc>
        <w:tc>
          <w:tcPr>
            <w:tcW w:w="658" w:type="pct"/>
            <w:tcBorders>
              <w:top w:val="single" w:sz="4" w:space="0" w:color="auto"/>
              <w:bottom w:val="single" w:sz="4" w:space="0" w:color="auto"/>
            </w:tcBorders>
            <w:shd w:val="clear" w:color="auto" w:fill="auto"/>
            <w:noWrap/>
            <w:vAlign w:val="bottom"/>
            <w:hideMark/>
          </w:tcPr>
          <w:p w14:paraId="138B40E9" w14:textId="77777777" w:rsidR="00537D65" w:rsidRPr="00466A91" w:rsidRDefault="00537D65" w:rsidP="00FF27A7">
            <w:pPr>
              <w:spacing w:after="0" w:line="240" w:lineRule="auto"/>
              <w:jc w:val="center"/>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Q3</w:t>
            </w:r>
          </w:p>
        </w:tc>
        <w:tc>
          <w:tcPr>
            <w:tcW w:w="734" w:type="pct"/>
            <w:tcBorders>
              <w:top w:val="single" w:sz="4" w:space="0" w:color="auto"/>
              <w:bottom w:val="single" w:sz="4" w:space="0" w:color="auto"/>
            </w:tcBorders>
            <w:shd w:val="clear" w:color="auto" w:fill="auto"/>
            <w:noWrap/>
            <w:vAlign w:val="bottom"/>
            <w:hideMark/>
          </w:tcPr>
          <w:p w14:paraId="6045E191" w14:textId="77777777" w:rsidR="00537D65" w:rsidRPr="00466A91" w:rsidRDefault="00537D65" w:rsidP="00FF27A7">
            <w:pPr>
              <w:spacing w:after="0" w:line="240" w:lineRule="auto"/>
              <w:jc w:val="center"/>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Q4</w:t>
            </w:r>
          </w:p>
        </w:tc>
        <w:tc>
          <w:tcPr>
            <w:tcW w:w="611" w:type="pct"/>
            <w:tcBorders>
              <w:top w:val="single" w:sz="4" w:space="0" w:color="auto"/>
              <w:bottom w:val="single" w:sz="4" w:space="0" w:color="auto"/>
            </w:tcBorders>
            <w:shd w:val="clear" w:color="auto" w:fill="auto"/>
            <w:noWrap/>
            <w:vAlign w:val="bottom"/>
            <w:hideMark/>
          </w:tcPr>
          <w:p w14:paraId="73EB56FB" w14:textId="77777777" w:rsidR="00537D65" w:rsidRPr="00466A91" w:rsidRDefault="00537D65" w:rsidP="00FF27A7">
            <w:pPr>
              <w:spacing w:after="0" w:line="240" w:lineRule="auto"/>
              <w:jc w:val="center"/>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Q5</w:t>
            </w:r>
          </w:p>
        </w:tc>
      </w:tr>
      <w:tr w:rsidR="00537D65" w:rsidRPr="00466A91" w14:paraId="2F885E93" w14:textId="77777777" w:rsidTr="00F051B1">
        <w:trPr>
          <w:trHeight w:val="288"/>
        </w:trPr>
        <w:tc>
          <w:tcPr>
            <w:tcW w:w="1638" w:type="pct"/>
            <w:tcBorders>
              <w:top w:val="single" w:sz="4" w:space="0" w:color="auto"/>
            </w:tcBorders>
            <w:shd w:val="clear" w:color="auto" w:fill="auto"/>
            <w:noWrap/>
            <w:vAlign w:val="bottom"/>
            <w:hideMark/>
          </w:tcPr>
          <w:p w14:paraId="6C56339B"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 xml:space="preserve">Total </w:t>
            </w:r>
            <w:proofErr w:type="spellStart"/>
            <w:r w:rsidRPr="00466A91">
              <w:rPr>
                <w:rFonts w:ascii="Times New Roman" w:eastAsia="Times New Roman" w:hAnsi="Times New Roman" w:cs="Times New Roman"/>
                <w:b/>
                <w:bCs/>
                <w:sz w:val="20"/>
                <w:szCs w:val="20"/>
                <w:lang w:eastAsia="da-DK"/>
              </w:rPr>
              <w:t>deaths</w:t>
            </w:r>
            <w:proofErr w:type="spellEnd"/>
            <w:r w:rsidRPr="00466A91">
              <w:rPr>
                <w:rFonts w:ascii="Times New Roman" w:eastAsia="Times New Roman" w:hAnsi="Times New Roman" w:cs="Times New Roman"/>
                <w:b/>
                <w:bCs/>
                <w:sz w:val="20"/>
                <w:szCs w:val="20"/>
                <w:lang w:eastAsia="da-DK"/>
              </w:rPr>
              <w:t xml:space="preserve"> (n)</w:t>
            </w:r>
          </w:p>
        </w:tc>
        <w:tc>
          <w:tcPr>
            <w:tcW w:w="658" w:type="pct"/>
            <w:tcBorders>
              <w:top w:val="single" w:sz="4" w:space="0" w:color="auto"/>
            </w:tcBorders>
            <w:shd w:val="clear" w:color="auto" w:fill="auto"/>
            <w:noWrap/>
            <w:vAlign w:val="bottom"/>
            <w:hideMark/>
          </w:tcPr>
          <w:p w14:paraId="4206B1DA"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2337</w:t>
            </w:r>
          </w:p>
        </w:tc>
        <w:tc>
          <w:tcPr>
            <w:tcW w:w="700" w:type="pct"/>
            <w:tcBorders>
              <w:top w:val="single" w:sz="4" w:space="0" w:color="auto"/>
            </w:tcBorders>
            <w:shd w:val="clear" w:color="auto" w:fill="auto"/>
            <w:noWrap/>
            <w:vAlign w:val="bottom"/>
            <w:hideMark/>
          </w:tcPr>
          <w:p w14:paraId="15E1CB72"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2001</w:t>
            </w:r>
          </w:p>
        </w:tc>
        <w:tc>
          <w:tcPr>
            <w:tcW w:w="658" w:type="pct"/>
            <w:tcBorders>
              <w:top w:val="single" w:sz="4" w:space="0" w:color="auto"/>
            </w:tcBorders>
            <w:shd w:val="clear" w:color="auto" w:fill="auto"/>
            <w:noWrap/>
            <w:vAlign w:val="bottom"/>
            <w:hideMark/>
          </w:tcPr>
          <w:p w14:paraId="12468053"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2045</w:t>
            </w:r>
          </w:p>
        </w:tc>
        <w:tc>
          <w:tcPr>
            <w:tcW w:w="734" w:type="pct"/>
            <w:tcBorders>
              <w:top w:val="single" w:sz="4" w:space="0" w:color="auto"/>
            </w:tcBorders>
            <w:shd w:val="clear" w:color="auto" w:fill="auto"/>
            <w:noWrap/>
            <w:vAlign w:val="bottom"/>
            <w:hideMark/>
          </w:tcPr>
          <w:p w14:paraId="35B5B490"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2349</w:t>
            </w:r>
          </w:p>
        </w:tc>
        <w:tc>
          <w:tcPr>
            <w:tcW w:w="611" w:type="pct"/>
            <w:tcBorders>
              <w:top w:val="single" w:sz="4" w:space="0" w:color="auto"/>
            </w:tcBorders>
            <w:shd w:val="clear" w:color="auto" w:fill="auto"/>
            <w:noWrap/>
            <w:vAlign w:val="bottom"/>
            <w:hideMark/>
          </w:tcPr>
          <w:p w14:paraId="16DCCBEF"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2854</w:t>
            </w:r>
          </w:p>
        </w:tc>
      </w:tr>
      <w:tr w:rsidR="00537D65" w:rsidRPr="00466A91" w14:paraId="70F59F7E" w14:textId="77777777" w:rsidTr="00F051B1">
        <w:trPr>
          <w:trHeight w:val="288"/>
        </w:trPr>
        <w:tc>
          <w:tcPr>
            <w:tcW w:w="1638" w:type="pct"/>
            <w:shd w:val="clear" w:color="auto" w:fill="auto"/>
            <w:noWrap/>
            <w:vAlign w:val="bottom"/>
            <w:hideMark/>
          </w:tcPr>
          <w:p w14:paraId="1DA10393"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Sex. men (%)</w:t>
            </w:r>
          </w:p>
        </w:tc>
        <w:tc>
          <w:tcPr>
            <w:tcW w:w="658" w:type="pct"/>
            <w:shd w:val="clear" w:color="auto" w:fill="auto"/>
            <w:noWrap/>
            <w:vAlign w:val="bottom"/>
            <w:hideMark/>
          </w:tcPr>
          <w:p w14:paraId="4512CD88"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49.5</w:t>
            </w:r>
          </w:p>
        </w:tc>
        <w:tc>
          <w:tcPr>
            <w:tcW w:w="700" w:type="pct"/>
            <w:shd w:val="clear" w:color="auto" w:fill="auto"/>
            <w:noWrap/>
            <w:vAlign w:val="bottom"/>
            <w:hideMark/>
          </w:tcPr>
          <w:p w14:paraId="7D63BDE8"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44.4</w:t>
            </w:r>
          </w:p>
        </w:tc>
        <w:tc>
          <w:tcPr>
            <w:tcW w:w="658" w:type="pct"/>
            <w:shd w:val="clear" w:color="auto" w:fill="auto"/>
            <w:noWrap/>
            <w:vAlign w:val="bottom"/>
            <w:hideMark/>
          </w:tcPr>
          <w:p w14:paraId="767975DF"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44.4</w:t>
            </w:r>
          </w:p>
        </w:tc>
        <w:tc>
          <w:tcPr>
            <w:tcW w:w="734" w:type="pct"/>
            <w:shd w:val="clear" w:color="auto" w:fill="auto"/>
            <w:noWrap/>
            <w:vAlign w:val="bottom"/>
            <w:hideMark/>
          </w:tcPr>
          <w:p w14:paraId="2CABF150"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46.6</w:t>
            </w:r>
          </w:p>
        </w:tc>
        <w:tc>
          <w:tcPr>
            <w:tcW w:w="611" w:type="pct"/>
            <w:shd w:val="clear" w:color="auto" w:fill="auto"/>
            <w:noWrap/>
            <w:vAlign w:val="bottom"/>
            <w:hideMark/>
          </w:tcPr>
          <w:p w14:paraId="5B5542EF"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53.7</w:t>
            </w:r>
          </w:p>
        </w:tc>
      </w:tr>
      <w:tr w:rsidR="00537D65" w:rsidRPr="00466A91" w14:paraId="0813CCA4" w14:textId="77777777" w:rsidTr="00F051B1">
        <w:trPr>
          <w:trHeight w:val="288"/>
        </w:trPr>
        <w:tc>
          <w:tcPr>
            <w:tcW w:w="1638" w:type="pct"/>
            <w:shd w:val="clear" w:color="auto" w:fill="auto"/>
            <w:noWrap/>
            <w:vAlign w:val="bottom"/>
            <w:hideMark/>
          </w:tcPr>
          <w:p w14:paraId="19F4885B"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Age</w:t>
            </w:r>
          </w:p>
        </w:tc>
        <w:tc>
          <w:tcPr>
            <w:tcW w:w="658" w:type="pct"/>
            <w:shd w:val="clear" w:color="auto" w:fill="auto"/>
            <w:noWrap/>
            <w:vAlign w:val="bottom"/>
            <w:hideMark/>
          </w:tcPr>
          <w:p w14:paraId="551FCDF8"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55.0</w:t>
            </w:r>
          </w:p>
        </w:tc>
        <w:tc>
          <w:tcPr>
            <w:tcW w:w="700" w:type="pct"/>
            <w:shd w:val="clear" w:color="auto" w:fill="auto"/>
            <w:noWrap/>
            <w:vAlign w:val="bottom"/>
            <w:hideMark/>
          </w:tcPr>
          <w:p w14:paraId="402D84CD"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55.4</w:t>
            </w:r>
          </w:p>
        </w:tc>
        <w:tc>
          <w:tcPr>
            <w:tcW w:w="658" w:type="pct"/>
            <w:shd w:val="clear" w:color="auto" w:fill="auto"/>
            <w:noWrap/>
            <w:vAlign w:val="bottom"/>
            <w:hideMark/>
          </w:tcPr>
          <w:p w14:paraId="2D4C80EB"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56.3</w:t>
            </w:r>
          </w:p>
        </w:tc>
        <w:tc>
          <w:tcPr>
            <w:tcW w:w="734" w:type="pct"/>
            <w:shd w:val="clear" w:color="auto" w:fill="auto"/>
            <w:noWrap/>
            <w:vAlign w:val="bottom"/>
            <w:hideMark/>
          </w:tcPr>
          <w:p w14:paraId="6AFA860B"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57.1</w:t>
            </w:r>
          </w:p>
        </w:tc>
        <w:tc>
          <w:tcPr>
            <w:tcW w:w="611" w:type="pct"/>
            <w:shd w:val="clear" w:color="auto" w:fill="auto"/>
            <w:noWrap/>
            <w:vAlign w:val="bottom"/>
            <w:hideMark/>
          </w:tcPr>
          <w:p w14:paraId="27F5498F"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57.2</w:t>
            </w:r>
          </w:p>
        </w:tc>
      </w:tr>
      <w:tr w:rsidR="00537D65" w:rsidRPr="00466A91" w14:paraId="4F43CD80" w14:textId="77777777" w:rsidTr="00F051B1">
        <w:trPr>
          <w:trHeight w:val="288"/>
        </w:trPr>
        <w:tc>
          <w:tcPr>
            <w:tcW w:w="1638" w:type="pct"/>
            <w:shd w:val="clear" w:color="auto" w:fill="auto"/>
            <w:noWrap/>
            <w:vAlign w:val="bottom"/>
          </w:tcPr>
          <w:p w14:paraId="7A9E734F"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p>
        </w:tc>
        <w:tc>
          <w:tcPr>
            <w:tcW w:w="658" w:type="pct"/>
            <w:shd w:val="clear" w:color="auto" w:fill="auto"/>
            <w:noWrap/>
            <w:vAlign w:val="bottom"/>
          </w:tcPr>
          <w:p w14:paraId="2BBAA5B2"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(51.0; 62.3)</w:t>
            </w:r>
          </w:p>
        </w:tc>
        <w:tc>
          <w:tcPr>
            <w:tcW w:w="700" w:type="pct"/>
            <w:shd w:val="clear" w:color="auto" w:fill="auto"/>
            <w:noWrap/>
            <w:vAlign w:val="bottom"/>
          </w:tcPr>
          <w:p w14:paraId="32736B37"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(51.1; 62.7)</w:t>
            </w:r>
          </w:p>
        </w:tc>
        <w:tc>
          <w:tcPr>
            <w:tcW w:w="658" w:type="pct"/>
            <w:shd w:val="clear" w:color="auto" w:fill="auto"/>
            <w:noWrap/>
            <w:vAlign w:val="bottom"/>
          </w:tcPr>
          <w:p w14:paraId="10E4F6BF"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(51.2; 63.2)</w:t>
            </w:r>
          </w:p>
        </w:tc>
        <w:tc>
          <w:tcPr>
            <w:tcW w:w="734" w:type="pct"/>
            <w:shd w:val="clear" w:color="auto" w:fill="auto"/>
            <w:noWrap/>
            <w:vAlign w:val="bottom"/>
          </w:tcPr>
          <w:p w14:paraId="3ADAC817"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(51.4; 63.6)</w:t>
            </w:r>
          </w:p>
        </w:tc>
        <w:tc>
          <w:tcPr>
            <w:tcW w:w="611" w:type="pct"/>
            <w:shd w:val="clear" w:color="auto" w:fill="auto"/>
            <w:noWrap/>
            <w:vAlign w:val="bottom"/>
          </w:tcPr>
          <w:p w14:paraId="763AF7DD"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(51.4; 63.7)</w:t>
            </w:r>
          </w:p>
        </w:tc>
      </w:tr>
      <w:tr w:rsidR="00537D65" w:rsidRPr="00466A91" w14:paraId="2FF5430F" w14:textId="77777777" w:rsidTr="00F051B1">
        <w:trPr>
          <w:trHeight w:val="288"/>
        </w:trPr>
        <w:tc>
          <w:tcPr>
            <w:tcW w:w="1638" w:type="pct"/>
            <w:shd w:val="clear" w:color="auto" w:fill="auto"/>
            <w:noWrap/>
            <w:vAlign w:val="bottom"/>
            <w:hideMark/>
          </w:tcPr>
          <w:p w14:paraId="772F76D9"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 xml:space="preserve">Body </w:t>
            </w:r>
            <w:proofErr w:type="spellStart"/>
            <w:r w:rsidRPr="00466A91">
              <w:rPr>
                <w:rFonts w:ascii="Times New Roman" w:eastAsia="Times New Roman" w:hAnsi="Times New Roman" w:cs="Times New Roman"/>
                <w:b/>
                <w:bCs/>
                <w:sz w:val="20"/>
                <w:szCs w:val="20"/>
                <w:lang w:eastAsia="da-DK"/>
              </w:rPr>
              <w:t>mass</w:t>
            </w:r>
            <w:proofErr w:type="spellEnd"/>
            <w:r w:rsidRPr="00466A91">
              <w:rPr>
                <w:rFonts w:ascii="Times New Roman" w:eastAsia="Times New Roman" w:hAnsi="Times New Roman" w:cs="Times New Roman"/>
                <w:b/>
                <w:bCs/>
                <w:sz w:val="20"/>
                <w:szCs w:val="20"/>
                <w:lang w:eastAsia="da-DK"/>
              </w:rPr>
              <w:t xml:space="preserve"> </w:t>
            </w:r>
            <w:proofErr w:type="spellStart"/>
            <w:r w:rsidRPr="00466A91">
              <w:rPr>
                <w:rFonts w:ascii="Times New Roman" w:eastAsia="Times New Roman" w:hAnsi="Times New Roman" w:cs="Times New Roman"/>
                <w:b/>
                <w:bCs/>
                <w:sz w:val="20"/>
                <w:szCs w:val="20"/>
                <w:lang w:eastAsia="da-DK"/>
              </w:rPr>
              <w:t>index</w:t>
            </w:r>
            <w:proofErr w:type="spellEnd"/>
          </w:p>
        </w:tc>
        <w:tc>
          <w:tcPr>
            <w:tcW w:w="658" w:type="pct"/>
            <w:shd w:val="clear" w:color="auto" w:fill="auto"/>
            <w:noWrap/>
            <w:vAlign w:val="bottom"/>
            <w:hideMark/>
          </w:tcPr>
          <w:p w14:paraId="72EF4A61"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25.5</w:t>
            </w:r>
          </w:p>
        </w:tc>
        <w:tc>
          <w:tcPr>
            <w:tcW w:w="700" w:type="pct"/>
            <w:shd w:val="clear" w:color="auto" w:fill="auto"/>
            <w:noWrap/>
            <w:vAlign w:val="bottom"/>
            <w:hideMark/>
          </w:tcPr>
          <w:p w14:paraId="61056CA3"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25.5</w:t>
            </w:r>
          </w:p>
        </w:tc>
        <w:tc>
          <w:tcPr>
            <w:tcW w:w="658" w:type="pct"/>
            <w:shd w:val="clear" w:color="auto" w:fill="auto"/>
            <w:noWrap/>
            <w:vAlign w:val="bottom"/>
            <w:hideMark/>
          </w:tcPr>
          <w:p w14:paraId="28259DBB"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25.6</w:t>
            </w:r>
          </w:p>
        </w:tc>
        <w:tc>
          <w:tcPr>
            <w:tcW w:w="734" w:type="pct"/>
            <w:shd w:val="clear" w:color="auto" w:fill="auto"/>
            <w:noWrap/>
            <w:vAlign w:val="bottom"/>
            <w:hideMark/>
          </w:tcPr>
          <w:p w14:paraId="4620D3B8"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25.8</w:t>
            </w:r>
          </w:p>
        </w:tc>
        <w:tc>
          <w:tcPr>
            <w:tcW w:w="611" w:type="pct"/>
            <w:shd w:val="clear" w:color="auto" w:fill="auto"/>
            <w:noWrap/>
            <w:vAlign w:val="bottom"/>
            <w:hideMark/>
          </w:tcPr>
          <w:p w14:paraId="746709F0"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25.4</w:t>
            </w:r>
          </w:p>
        </w:tc>
      </w:tr>
      <w:tr w:rsidR="00537D65" w:rsidRPr="00466A91" w14:paraId="2EF29E49" w14:textId="77777777" w:rsidTr="00F051B1">
        <w:trPr>
          <w:trHeight w:val="288"/>
        </w:trPr>
        <w:tc>
          <w:tcPr>
            <w:tcW w:w="1638" w:type="pct"/>
            <w:shd w:val="clear" w:color="auto" w:fill="auto"/>
            <w:noWrap/>
            <w:vAlign w:val="bottom"/>
          </w:tcPr>
          <w:p w14:paraId="6F1A6E7D"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p>
        </w:tc>
        <w:tc>
          <w:tcPr>
            <w:tcW w:w="658" w:type="pct"/>
            <w:shd w:val="clear" w:color="auto" w:fill="auto"/>
            <w:noWrap/>
            <w:vAlign w:val="bottom"/>
          </w:tcPr>
          <w:p w14:paraId="640D9BA8"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(21.4; 31.1)</w:t>
            </w:r>
          </w:p>
        </w:tc>
        <w:tc>
          <w:tcPr>
            <w:tcW w:w="700" w:type="pct"/>
            <w:shd w:val="clear" w:color="auto" w:fill="auto"/>
            <w:noWrap/>
            <w:vAlign w:val="bottom"/>
          </w:tcPr>
          <w:p w14:paraId="79196BBF"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(21.5; 31.0)</w:t>
            </w:r>
          </w:p>
        </w:tc>
        <w:tc>
          <w:tcPr>
            <w:tcW w:w="658" w:type="pct"/>
            <w:shd w:val="clear" w:color="auto" w:fill="auto"/>
            <w:noWrap/>
            <w:vAlign w:val="bottom"/>
          </w:tcPr>
          <w:p w14:paraId="5F4777EB"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(21.6; 31.3)</w:t>
            </w:r>
          </w:p>
        </w:tc>
        <w:tc>
          <w:tcPr>
            <w:tcW w:w="734" w:type="pct"/>
            <w:shd w:val="clear" w:color="auto" w:fill="auto"/>
            <w:noWrap/>
            <w:vAlign w:val="bottom"/>
          </w:tcPr>
          <w:p w14:paraId="53D06430"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(21.6; 31.5)</w:t>
            </w:r>
          </w:p>
        </w:tc>
        <w:tc>
          <w:tcPr>
            <w:tcW w:w="611" w:type="pct"/>
            <w:shd w:val="clear" w:color="auto" w:fill="auto"/>
            <w:noWrap/>
            <w:vAlign w:val="bottom"/>
          </w:tcPr>
          <w:p w14:paraId="7CA05BE7"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(21.2; 30.9)</w:t>
            </w:r>
          </w:p>
        </w:tc>
      </w:tr>
      <w:tr w:rsidR="00537D65" w:rsidRPr="00466A91" w14:paraId="0AB9F355" w14:textId="77777777" w:rsidTr="00F051B1">
        <w:trPr>
          <w:trHeight w:val="288"/>
        </w:trPr>
        <w:tc>
          <w:tcPr>
            <w:tcW w:w="1638" w:type="pct"/>
            <w:shd w:val="clear" w:color="auto" w:fill="auto"/>
            <w:noWrap/>
            <w:vAlign w:val="bottom"/>
            <w:hideMark/>
          </w:tcPr>
          <w:p w14:paraId="2CAF299E"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proofErr w:type="spellStart"/>
            <w:r w:rsidRPr="00466A91">
              <w:rPr>
                <w:rFonts w:ascii="Times New Roman" w:eastAsia="Times New Roman" w:hAnsi="Times New Roman" w:cs="Times New Roman"/>
                <w:b/>
                <w:bCs/>
                <w:sz w:val="20"/>
                <w:szCs w:val="20"/>
                <w:lang w:eastAsia="da-DK"/>
              </w:rPr>
              <w:t>Waist</w:t>
            </w:r>
            <w:proofErr w:type="spellEnd"/>
            <w:r w:rsidRPr="00466A91">
              <w:rPr>
                <w:rFonts w:ascii="Times New Roman" w:eastAsia="Times New Roman" w:hAnsi="Times New Roman" w:cs="Times New Roman"/>
                <w:b/>
                <w:bCs/>
                <w:sz w:val="20"/>
                <w:szCs w:val="20"/>
                <w:lang w:eastAsia="da-DK"/>
              </w:rPr>
              <w:t xml:space="preserve"> </w:t>
            </w:r>
            <w:proofErr w:type="spellStart"/>
            <w:r w:rsidRPr="00466A91">
              <w:rPr>
                <w:rFonts w:ascii="Times New Roman" w:eastAsia="Times New Roman" w:hAnsi="Times New Roman" w:cs="Times New Roman"/>
                <w:b/>
                <w:bCs/>
                <w:sz w:val="20"/>
                <w:szCs w:val="20"/>
                <w:lang w:eastAsia="da-DK"/>
              </w:rPr>
              <w:t>circumference</w:t>
            </w:r>
            <w:proofErr w:type="spellEnd"/>
            <w:r w:rsidRPr="00466A91">
              <w:rPr>
                <w:rFonts w:ascii="Times New Roman" w:eastAsia="Times New Roman" w:hAnsi="Times New Roman" w:cs="Times New Roman"/>
                <w:b/>
                <w:bCs/>
                <w:sz w:val="20"/>
                <w:szCs w:val="20"/>
                <w:lang w:eastAsia="da-DK"/>
              </w:rPr>
              <w:t xml:space="preserve"> (cm)</w:t>
            </w:r>
          </w:p>
        </w:tc>
        <w:tc>
          <w:tcPr>
            <w:tcW w:w="658" w:type="pct"/>
            <w:shd w:val="clear" w:color="auto" w:fill="auto"/>
            <w:noWrap/>
            <w:vAlign w:val="bottom"/>
            <w:hideMark/>
          </w:tcPr>
          <w:p w14:paraId="56DC56BB" w14:textId="77777777" w:rsidR="00537D65" w:rsidRPr="00466A91" w:rsidRDefault="00537D65" w:rsidP="00FF27A7">
            <w:pPr>
              <w:spacing w:after="0" w:line="240" w:lineRule="auto"/>
              <w:jc w:val="center"/>
              <w:rPr>
                <w:rFonts w:ascii="Times New Roman" w:eastAsia="Times New Roman" w:hAnsi="Times New Roman" w:cs="Times New Roman"/>
                <w:b/>
                <w:bCs/>
                <w:sz w:val="20"/>
                <w:szCs w:val="20"/>
                <w:lang w:eastAsia="da-DK"/>
              </w:rPr>
            </w:pPr>
          </w:p>
        </w:tc>
        <w:tc>
          <w:tcPr>
            <w:tcW w:w="700" w:type="pct"/>
            <w:shd w:val="clear" w:color="auto" w:fill="auto"/>
            <w:noWrap/>
            <w:vAlign w:val="bottom"/>
            <w:hideMark/>
          </w:tcPr>
          <w:p w14:paraId="5DF836F2"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p>
        </w:tc>
        <w:tc>
          <w:tcPr>
            <w:tcW w:w="658" w:type="pct"/>
            <w:shd w:val="clear" w:color="auto" w:fill="auto"/>
            <w:noWrap/>
            <w:vAlign w:val="bottom"/>
            <w:hideMark/>
          </w:tcPr>
          <w:p w14:paraId="1660DB27"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p>
        </w:tc>
        <w:tc>
          <w:tcPr>
            <w:tcW w:w="734" w:type="pct"/>
            <w:shd w:val="clear" w:color="auto" w:fill="auto"/>
            <w:noWrap/>
            <w:vAlign w:val="bottom"/>
            <w:hideMark/>
          </w:tcPr>
          <w:p w14:paraId="1CC4169A"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p>
        </w:tc>
        <w:tc>
          <w:tcPr>
            <w:tcW w:w="611" w:type="pct"/>
            <w:shd w:val="clear" w:color="auto" w:fill="auto"/>
            <w:noWrap/>
            <w:vAlign w:val="bottom"/>
            <w:hideMark/>
          </w:tcPr>
          <w:p w14:paraId="29A3C499"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p>
        </w:tc>
      </w:tr>
      <w:tr w:rsidR="00537D65" w:rsidRPr="00466A91" w14:paraId="772B2D91" w14:textId="77777777" w:rsidTr="00F051B1">
        <w:trPr>
          <w:trHeight w:val="288"/>
        </w:trPr>
        <w:tc>
          <w:tcPr>
            <w:tcW w:w="1638" w:type="pct"/>
            <w:shd w:val="clear" w:color="auto" w:fill="auto"/>
            <w:noWrap/>
            <w:vAlign w:val="bottom"/>
            <w:hideMark/>
          </w:tcPr>
          <w:p w14:paraId="1AB8BDE0"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 xml:space="preserve"> -Men</w:t>
            </w:r>
          </w:p>
        </w:tc>
        <w:tc>
          <w:tcPr>
            <w:tcW w:w="658" w:type="pct"/>
            <w:shd w:val="clear" w:color="auto" w:fill="auto"/>
            <w:noWrap/>
            <w:vAlign w:val="bottom"/>
            <w:hideMark/>
          </w:tcPr>
          <w:p w14:paraId="3C59047B"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95.0</w:t>
            </w:r>
          </w:p>
        </w:tc>
        <w:tc>
          <w:tcPr>
            <w:tcW w:w="700" w:type="pct"/>
            <w:shd w:val="clear" w:color="auto" w:fill="auto"/>
            <w:noWrap/>
            <w:vAlign w:val="bottom"/>
            <w:hideMark/>
          </w:tcPr>
          <w:p w14:paraId="3E0DAED0"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95.0</w:t>
            </w:r>
          </w:p>
        </w:tc>
        <w:tc>
          <w:tcPr>
            <w:tcW w:w="658" w:type="pct"/>
            <w:shd w:val="clear" w:color="auto" w:fill="auto"/>
            <w:noWrap/>
            <w:vAlign w:val="bottom"/>
            <w:hideMark/>
          </w:tcPr>
          <w:p w14:paraId="2DF82A05"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95.0</w:t>
            </w:r>
          </w:p>
        </w:tc>
        <w:tc>
          <w:tcPr>
            <w:tcW w:w="734" w:type="pct"/>
            <w:shd w:val="clear" w:color="auto" w:fill="auto"/>
            <w:noWrap/>
            <w:vAlign w:val="bottom"/>
            <w:hideMark/>
          </w:tcPr>
          <w:p w14:paraId="2470CE18"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95.0</w:t>
            </w:r>
          </w:p>
        </w:tc>
        <w:tc>
          <w:tcPr>
            <w:tcW w:w="611" w:type="pct"/>
            <w:shd w:val="clear" w:color="auto" w:fill="auto"/>
            <w:noWrap/>
            <w:vAlign w:val="bottom"/>
            <w:hideMark/>
          </w:tcPr>
          <w:p w14:paraId="169F451D"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94.5</w:t>
            </w:r>
          </w:p>
        </w:tc>
      </w:tr>
      <w:tr w:rsidR="00537D65" w:rsidRPr="00466A91" w14:paraId="7FDC0690" w14:textId="77777777" w:rsidTr="00F051B1">
        <w:trPr>
          <w:trHeight w:val="288"/>
        </w:trPr>
        <w:tc>
          <w:tcPr>
            <w:tcW w:w="1638" w:type="pct"/>
            <w:shd w:val="clear" w:color="auto" w:fill="auto"/>
            <w:noWrap/>
            <w:vAlign w:val="bottom"/>
          </w:tcPr>
          <w:p w14:paraId="4E80112E"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p>
        </w:tc>
        <w:tc>
          <w:tcPr>
            <w:tcW w:w="658" w:type="pct"/>
            <w:shd w:val="clear" w:color="auto" w:fill="auto"/>
            <w:noWrap/>
            <w:vAlign w:val="bottom"/>
          </w:tcPr>
          <w:p w14:paraId="221FF525"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(84.5; 109.0)</w:t>
            </w:r>
          </w:p>
        </w:tc>
        <w:tc>
          <w:tcPr>
            <w:tcW w:w="700" w:type="pct"/>
            <w:shd w:val="clear" w:color="auto" w:fill="auto"/>
            <w:noWrap/>
            <w:vAlign w:val="bottom"/>
          </w:tcPr>
          <w:p w14:paraId="3F0C4157"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(85.0; 108.0)</w:t>
            </w:r>
          </w:p>
        </w:tc>
        <w:tc>
          <w:tcPr>
            <w:tcW w:w="658" w:type="pct"/>
            <w:shd w:val="clear" w:color="auto" w:fill="auto"/>
            <w:noWrap/>
            <w:vAlign w:val="bottom"/>
          </w:tcPr>
          <w:p w14:paraId="54338996"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(85.0; 109.0)</w:t>
            </w:r>
          </w:p>
        </w:tc>
        <w:tc>
          <w:tcPr>
            <w:tcW w:w="734" w:type="pct"/>
            <w:shd w:val="clear" w:color="auto" w:fill="auto"/>
            <w:noWrap/>
            <w:vAlign w:val="bottom"/>
          </w:tcPr>
          <w:p w14:paraId="5832174F"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(84.0; 109.0)</w:t>
            </w:r>
          </w:p>
        </w:tc>
        <w:tc>
          <w:tcPr>
            <w:tcW w:w="611" w:type="pct"/>
            <w:shd w:val="clear" w:color="auto" w:fill="auto"/>
            <w:noWrap/>
            <w:vAlign w:val="bottom"/>
          </w:tcPr>
          <w:p w14:paraId="14B5070C"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(83.0; 108.0)</w:t>
            </w:r>
          </w:p>
        </w:tc>
      </w:tr>
      <w:tr w:rsidR="00537D65" w:rsidRPr="00466A91" w14:paraId="6F84474A" w14:textId="77777777" w:rsidTr="00F051B1">
        <w:trPr>
          <w:trHeight w:val="288"/>
        </w:trPr>
        <w:tc>
          <w:tcPr>
            <w:tcW w:w="1638" w:type="pct"/>
            <w:shd w:val="clear" w:color="auto" w:fill="auto"/>
            <w:noWrap/>
            <w:vAlign w:val="bottom"/>
            <w:hideMark/>
          </w:tcPr>
          <w:p w14:paraId="36F4ACC9"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 xml:space="preserve"> -</w:t>
            </w:r>
            <w:proofErr w:type="spellStart"/>
            <w:r w:rsidRPr="00466A91">
              <w:rPr>
                <w:rFonts w:ascii="Times New Roman" w:eastAsia="Times New Roman" w:hAnsi="Times New Roman" w:cs="Times New Roman"/>
                <w:b/>
                <w:bCs/>
                <w:sz w:val="20"/>
                <w:szCs w:val="20"/>
                <w:lang w:eastAsia="da-DK"/>
              </w:rPr>
              <w:t>Women</w:t>
            </w:r>
            <w:proofErr w:type="spellEnd"/>
          </w:p>
        </w:tc>
        <w:tc>
          <w:tcPr>
            <w:tcW w:w="658" w:type="pct"/>
            <w:shd w:val="clear" w:color="auto" w:fill="auto"/>
            <w:noWrap/>
            <w:vAlign w:val="bottom"/>
            <w:hideMark/>
          </w:tcPr>
          <w:p w14:paraId="63957934"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80.0</w:t>
            </w:r>
          </w:p>
        </w:tc>
        <w:tc>
          <w:tcPr>
            <w:tcW w:w="700" w:type="pct"/>
            <w:shd w:val="clear" w:color="auto" w:fill="auto"/>
            <w:noWrap/>
            <w:vAlign w:val="bottom"/>
            <w:hideMark/>
          </w:tcPr>
          <w:p w14:paraId="7857A617"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80.0</w:t>
            </w:r>
          </w:p>
        </w:tc>
        <w:tc>
          <w:tcPr>
            <w:tcW w:w="658" w:type="pct"/>
            <w:shd w:val="clear" w:color="auto" w:fill="auto"/>
            <w:noWrap/>
            <w:vAlign w:val="bottom"/>
            <w:hideMark/>
          </w:tcPr>
          <w:p w14:paraId="558BB744"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80.0</w:t>
            </w:r>
          </w:p>
        </w:tc>
        <w:tc>
          <w:tcPr>
            <w:tcW w:w="734" w:type="pct"/>
            <w:shd w:val="clear" w:color="auto" w:fill="auto"/>
            <w:noWrap/>
            <w:vAlign w:val="bottom"/>
            <w:hideMark/>
          </w:tcPr>
          <w:p w14:paraId="6C028FBB"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81.0</w:t>
            </w:r>
          </w:p>
        </w:tc>
        <w:tc>
          <w:tcPr>
            <w:tcW w:w="611" w:type="pct"/>
            <w:shd w:val="clear" w:color="auto" w:fill="auto"/>
            <w:noWrap/>
            <w:vAlign w:val="bottom"/>
            <w:hideMark/>
          </w:tcPr>
          <w:p w14:paraId="3950E595"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80.0</w:t>
            </w:r>
          </w:p>
        </w:tc>
      </w:tr>
      <w:tr w:rsidR="00537D65" w:rsidRPr="00466A91" w14:paraId="768D91EF" w14:textId="77777777" w:rsidTr="00F051B1">
        <w:trPr>
          <w:trHeight w:val="288"/>
        </w:trPr>
        <w:tc>
          <w:tcPr>
            <w:tcW w:w="1638" w:type="pct"/>
            <w:shd w:val="clear" w:color="auto" w:fill="auto"/>
            <w:noWrap/>
            <w:vAlign w:val="bottom"/>
          </w:tcPr>
          <w:p w14:paraId="40AFCAA2"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p>
        </w:tc>
        <w:tc>
          <w:tcPr>
            <w:tcW w:w="658" w:type="pct"/>
            <w:shd w:val="clear" w:color="auto" w:fill="auto"/>
            <w:noWrap/>
            <w:vAlign w:val="bottom"/>
          </w:tcPr>
          <w:p w14:paraId="32FD804B"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(69.0; 96.0)</w:t>
            </w:r>
          </w:p>
        </w:tc>
        <w:tc>
          <w:tcPr>
            <w:tcW w:w="700" w:type="pct"/>
            <w:shd w:val="clear" w:color="auto" w:fill="auto"/>
            <w:noWrap/>
            <w:vAlign w:val="bottom"/>
          </w:tcPr>
          <w:p w14:paraId="422F961C"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(70.0; 97.0)</w:t>
            </w:r>
          </w:p>
        </w:tc>
        <w:tc>
          <w:tcPr>
            <w:tcW w:w="658" w:type="pct"/>
            <w:shd w:val="clear" w:color="auto" w:fill="auto"/>
            <w:noWrap/>
            <w:vAlign w:val="bottom"/>
          </w:tcPr>
          <w:p w14:paraId="369E9A59"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(70.0; 98.0)</w:t>
            </w:r>
          </w:p>
        </w:tc>
        <w:tc>
          <w:tcPr>
            <w:tcW w:w="734" w:type="pct"/>
            <w:shd w:val="clear" w:color="auto" w:fill="auto"/>
            <w:noWrap/>
            <w:vAlign w:val="bottom"/>
          </w:tcPr>
          <w:p w14:paraId="7D940A91"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(70.0; 99.0)</w:t>
            </w:r>
          </w:p>
        </w:tc>
        <w:tc>
          <w:tcPr>
            <w:tcW w:w="611" w:type="pct"/>
            <w:shd w:val="clear" w:color="auto" w:fill="auto"/>
            <w:noWrap/>
            <w:vAlign w:val="bottom"/>
          </w:tcPr>
          <w:p w14:paraId="33664C65"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(69.0; 96.0)</w:t>
            </w:r>
          </w:p>
        </w:tc>
      </w:tr>
      <w:tr w:rsidR="00537D65" w:rsidRPr="00466A91" w14:paraId="5379B9B9" w14:textId="77777777" w:rsidTr="00F051B1">
        <w:trPr>
          <w:trHeight w:val="288"/>
        </w:trPr>
        <w:tc>
          <w:tcPr>
            <w:tcW w:w="1638" w:type="pct"/>
            <w:shd w:val="clear" w:color="auto" w:fill="auto"/>
            <w:noWrap/>
            <w:vAlign w:val="bottom"/>
            <w:hideMark/>
          </w:tcPr>
          <w:p w14:paraId="30247676"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 xml:space="preserve">Low </w:t>
            </w:r>
            <w:proofErr w:type="spellStart"/>
            <w:r w:rsidRPr="00466A91">
              <w:rPr>
                <w:rFonts w:ascii="Times New Roman" w:eastAsia="Times New Roman" w:hAnsi="Times New Roman" w:cs="Times New Roman"/>
                <w:b/>
                <w:bCs/>
                <w:sz w:val="20"/>
                <w:szCs w:val="20"/>
                <w:lang w:eastAsia="da-DK"/>
              </w:rPr>
              <w:t>educational</w:t>
            </w:r>
            <w:proofErr w:type="spellEnd"/>
            <w:r w:rsidRPr="00466A91">
              <w:rPr>
                <w:rFonts w:ascii="Times New Roman" w:eastAsia="Times New Roman" w:hAnsi="Times New Roman" w:cs="Times New Roman"/>
                <w:b/>
                <w:bCs/>
                <w:sz w:val="20"/>
                <w:szCs w:val="20"/>
                <w:lang w:eastAsia="da-DK"/>
              </w:rPr>
              <w:t xml:space="preserve"> </w:t>
            </w:r>
            <w:proofErr w:type="spellStart"/>
            <w:r w:rsidRPr="00466A91">
              <w:rPr>
                <w:rFonts w:ascii="Times New Roman" w:eastAsia="Times New Roman" w:hAnsi="Times New Roman" w:cs="Times New Roman"/>
                <w:b/>
                <w:bCs/>
                <w:sz w:val="20"/>
                <w:szCs w:val="20"/>
                <w:lang w:eastAsia="da-DK"/>
              </w:rPr>
              <w:t>attainment</w:t>
            </w:r>
            <w:proofErr w:type="spellEnd"/>
            <w:r w:rsidRPr="00466A91">
              <w:rPr>
                <w:rFonts w:ascii="Times New Roman" w:eastAsia="Times New Roman" w:hAnsi="Times New Roman" w:cs="Times New Roman"/>
                <w:b/>
                <w:bCs/>
                <w:sz w:val="20"/>
                <w:szCs w:val="20"/>
                <w:lang w:eastAsia="da-DK"/>
              </w:rPr>
              <w:t xml:space="preserve"> (%)</w:t>
            </w:r>
          </w:p>
        </w:tc>
        <w:tc>
          <w:tcPr>
            <w:tcW w:w="658" w:type="pct"/>
            <w:shd w:val="clear" w:color="auto" w:fill="auto"/>
            <w:noWrap/>
            <w:vAlign w:val="bottom"/>
            <w:hideMark/>
          </w:tcPr>
          <w:p w14:paraId="01E1516E"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28.6</w:t>
            </w:r>
          </w:p>
        </w:tc>
        <w:tc>
          <w:tcPr>
            <w:tcW w:w="700" w:type="pct"/>
            <w:shd w:val="clear" w:color="auto" w:fill="auto"/>
            <w:noWrap/>
            <w:vAlign w:val="bottom"/>
            <w:hideMark/>
          </w:tcPr>
          <w:p w14:paraId="3BFDA428"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28.5</w:t>
            </w:r>
          </w:p>
        </w:tc>
        <w:tc>
          <w:tcPr>
            <w:tcW w:w="658" w:type="pct"/>
            <w:shd w:val="clear" w:color="auto" w:fill="auto"/>
            <w:noWrap/>
            <w:vAlign w:val="bottom"/>
            <w:hideMark/>
          </w:tcPr>
          <w:p w14:paraId="0C8F590B"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31.4</w:t>
            </w:r>
          </w:p>
        </w:tc>
        <w:tc>
          <w:tcPr>
            <w:tcW w:w="734" w:type="pct"/>
            <w:shd w:val="clear" w:color="auto" w:fill="auto"/>
            <w:noWrap/>
            <w:vAlign w:val="bottom"/>
            <w:hideMark/>
          </w:tcPr>
          <w:p w14:paraId="7257C28D"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36.1</w:t>
            </w:r>
          </w:p>
        </w:tc>
        <w:tc>
          <w:tcPr>
            <w:tcW w:w="611" w:type="pct"/>
            <w:shd w:val="clear" w:color="auto" w:fill="auto"/>
            <w:noWrap/>
            <w:vAlign w:val="bottom"/>
            <w:hideMark/>
          </w:tcPr>
          <w:p w14:paraId="2BCF86F9"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39.8</w:t>
            </w:r>
          </w:p>
        </w:tc>
      </w:tr>
      <w:tr w:rsidR="00537D65" w:rsidRPr="00466A91" w14:paraId="079FEEAA" w14:textId="77777777" w:rsidTr="00F051B1">
        <w:trPr>
          <w:trHeight w:val="288"/>
        </w:trPr>
        <w:tc>
          <w:tcPr>
            <w:tcW w:w="1638" w:type="pct"/>
            <w:shd w:val="clear" w:color="auto" w:fill="auto"/>
            <w:noWrap/>
            <w:vAlign w:val="bottom"/>
            <w:hideMark/>
          </w:tcPr>
          <w:p w14:paraId="7FD6E20B"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proofErr w:type="spellStart"/>
            <w:r w:rsidRPr="00466A91">
              <w:rPr>
                <w:rFonts w:ascii="Times New Roman" w:eastAsia="Times New Roman" w:hAnsi="Times New Roman" w:cs="Times New Roman"/>
                <w:b/>
                <w:bCs/>
                <w:sz w:val="20"/>
                <w:szCs w:val="20"/>
                <w:lang w:eastAsia="da-DK"/>
              </w:rPr>
              <w:t>Current</w:t>
            </w:r>
            <w:proofErr w:type="spellEnd"/>
            <w:r w:rsidRPr="00466A91">
              <w:rPr>
                <w:rFonts w:ascii="Times New Roman" w:eastAsia="Times New Roman" w:hAnsi="Times New Roman" w:cs="Times New Roman"/>
                <w:b/>
                <w:bCs/>
                <w:sz w:val="20"/>
                <w:szCs w:val="20"/>
                <w:lang w:eastAsia="da-DK"/>
              </w:rPr>
              <w:t xml:space="preserve"> </w:t>
            </w:r>
            <w:proofErr w:type="spellStart"/>
            <w:r w:rsidRPr="00466A91">
              <w:rPr>
                <w:rFonts w:ascii="Times New Roman" w:eastAsia="Times New Roman" w:hAnsi="Times New Roman" w:cs="Times New Roman"/>
                <w:b/>
                <w:bCs/>
                <w:sz w:val="20"/>
                <w:szCs w:val="20"/>
                <w:lang w:eastAsia="da-DK"/>
              </w:rPr>
              <w:t>smoker</w:t>
            </w:r>
            <w:proofErr w:type="spellEnd"/>
          </w:p>
        </w:tc>
        <w:tc>
          <w:tcPr>
            <w:tcW w:w="658" w:type="pct"/>
            <w:shd w:val="clear" w:color="auto" w:fill="auto"/>
            <w:noWrap/>
            <w:vAlign w:val="bottom"/>
            <w:hideMark/>
          </w:tcPr>
          <w:p w14:paraId="71AAB927"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39.1</w:t>
            </w:r>
          </w:p>
        </w:tc>
        <w:tc>
          <w:tcPr>
            <w:tcW w:w="700" w:type="pct"/>
            <w:shd w:val="clear" w:color="auto" w:fill="auto"/>
            <w:noWrap/>
            <w:vAlign w:val="bottom"/>
            <w:hideMark/>
          </w:tcPr>
          <w:p w14:paraId="3D8E026E"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34.2</w:t>
            </w:r>
          </w:p>
        </w:tc>
        <w:tc>
          <w:tcPr>
            <w:tcW w:w="658" w:type="pct"/>
            <w:shd w:val="clear" w:color="auto" w:fill="auto"/>
            <w:noWrap/>
            <w:vAlign w:val="bottom"/>
            <w:hideMark/>
          </w:tcPr>
          <w:p w14:paraId="0C001A25"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30.9</w:t>
            </w:r>
          </w:p>
        </w:tc>
        <w:tc>
          <w:tcPr>
            <w:tcW w:w="734" w:type="pct"/>
            <w:shd w:val="clear" w:color="auto" w:fill="auto"/>
            <w:noWrap/>
            <w:vAlign w:val="bottom"/>
            <w:hideMark/>
          </w:tcPr>
          <w:p w14:paraId="7AF7AB4B"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33.0</w:t>
            </w:r>
          </w:p>
        </w:tc>
        <w:tc>
          <w:tcPr>
            <w:tcW w:w="611" w:type="pct"/>
            <w:shd w:val="clear" w:color="auto" w:fill="auto"/>
            <w:noWrap/>
            <w:vAlign w:val="bottom"/>
            <w:hideMark/>
          </w:tcPr>
          <w:p w14:paraId="0A7362BF"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43.0</w:t>
            </w:r>
          </w:p>
        </w:tc>
      </w:tr>
      <w:tr w:rsidR="00537D65" w:rsidRPr="00466A91" w14:paraId="311F04B1" w14:textId="77777777" w:rsidTr="00F051B1">
        <w:trPr>
          <w:trHeight w:val="288"/>
        </w:trPr>
        <w:tc>
          <w:tcPr>
            <w:tcW w:w="1638" w:type="pct"/>
            <w:shd w:val="clear" w:color="auto" w:fill="auto"/>
            <w:noWrap/>
            <w:vAlign w:val="bottom"/>
            <w:hideMark/>
          </w:tcPr>
          <w:p w14:paraId="1D93A8DB"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proofErr w:type="spellStart"/>
            <w:r w:rsidRPr="00466A91">
              <w:rPr>
                <w:rFonts w:ascii="Times New Roman" w:eastAsia="Times New Roman" w:hAnsi="Times New Roman" w:cs="Times New Roman"/>
                <w:b/>
                <w:bCs/>
                <w:sz w:val="20"/>
                <w:szCs w:val="20"/>
                <w:lang w:eastAsia="da-DK"/>
              </w:rPr>
              <w:t>Physically</w:t>
            </w:r>
            <w:proofErr w:type="spellEnd"/>
            <w:r w:rsidRPr="00466A91">
              <w:rPr>
                <w:rFonts w:ascii="Times New Roman" w:eastAsia="Times New Roman" w:hAnsi="Times New Roman" w:cs="Times New Roman"/>
                <w:b/>
                <w:bCs/>
                <w:sz w:val="20"/>
                <w:szCs w:val="20"/>
                <w:lang w:eastAsia="da-DK"/>
              </w:rPr>
              <w:t xml:space="preserve"> </w:t>
            </w:r>
            <w:proofErr w:type="spellStart"/>
            <w:r w:rsidRPr="00466A91">
              <w:rPr>
                <w:rFonts w:ascii="Times New Roman" w:eastAsia="Times New Roman" w:hAnsi="Times New Roman" w:cs="Times New Roman"/>
                <w:b/>
                <w:bCs/>
                <w:sz w:val="20"/>
                <w:szCs w:val="20"/>
                <w:lang w:eastAsia="da-DK"/>
              </w:rPr>
              <w:t>inactive</w:t>
            </w:r>
            <w:proofErr w:type="spellEnd"/>
            <w:r w:rsidRPr="00466A91">
              <w:rPr>
                <w:rFonts w:ascii="Times New Roman" w:eastAsia="Times New Roman" w:hAnsi="Times New Roman" w:cs="Times New Roman"/>
                <w:b/>
                <w:bCs/>
                <w:sz w:val="20"/>
                <w:szCs w:val="20"/>
                <w:lang w:eastAsia="da-DK"/>
              </w:rPr>
              <w:t xml:space="preserve"> (%)</w:t>
            </w:r>
          </w:p>
        </w:tc>
        <w:tc>
          <w:tcPr>
            <w:tcW w:w="658" w:type="pct"/>
            <w:shd w:val="clear" w:color="auto" w:fill="auto"/>
            <w:noWrap/>
            <w:vAlign w:val="bottom"/>
            <w:hideMark/>
          </w:tcPr>
          <w:p w14:paraId="44C19CC5"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64.4</w:t>
            </w:r>
          </w:p>
        </w:tc>
        <w:tc>
          <w:tcPr>
            <w:tcW w:w="700" w:type="pct"/>
            <w:shd w:val="clear" w:color="auto" w:fill="auto"/>
            <w:noWrap/>
            <w:vAlign w:val="bottom"/>
            <w:hideMark/>
          </w:tcPr>
          <w:p w14:paraId="52A808C8"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61.1</w:t>
            </w:r>
          </w:p>
        </w:tc>
        <w:tc>
          <w:tcPr>
            <w:tcW w:w="658" w:type="pct"/>
            <w:shd w:val="clear" w:color="auto" w:fill="auto"/>
            <w:noWrap/>
            <w:vAlign w:val="bottom"/>
            <w:hideMark/>
          </w:tcPr>
          <w:p w14:paraId="1365CAFC"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59.7</w:t>
            </w:r>
          </w:p>
        </w:tc>
        <w:tc>
          <w:tcPr>
            <w:tcW w:w="734" w:type="pct"/>
            <w:shd w:val="clear" w:color="auto" w:fill="auto"/>
            <w:noWrap/>
            <w:vAlign w:val="bottom"/>
            <w:hideMark/>
          </w:tcPr>
          <w:p w14:paraId="4328CF5B"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57.5</w:t>
            </w:r>
          </w:p>
        </w:tc>
        <w:tc>
          <w:tcPr>
            <w:tcW w:w="611" w:type="pct"/>
            <w:shd w:val="clear" w:color="auto" w:fill="auto"/>
            <w:noWrap/>
            <w:vAlign w:val="bottom"/>
            <w:hideMark/>
          </w:tcPr>
          <w:p w14:paraId="0FA7BD8A"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60.2</w:t>
            </w:r>
          </w:p>
        </w:tc>
      </w:tr>
      <w:tr w:rsidR="00537D65" w:rsidRPr="00466A91" w14:paraId="15EEB327" w14:textId="77777777" w:rsidTr="00F051B1">
        <w:trPr>
          <w:trHeight w:val="288"/>
        </w:trPr>
        <w:tc>
          <w:tcPr>
            <w:tcW w:w="1638" w:type="pct"/>
            <w:shd w:val="clear" w:color="auto" w:fill="auto"/>
            <w:noWrap/>
            <w:vAlign w:val="bottom"/>
            <w:hideMark/>
          </w:tcPr>
          <w:p w14:paraId="0E03BE90"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proofErr w:type="spellStart"/>
            <w:r w:rsidRPr="00466A91">
              <w:rPr>
                <w:rFonts w:ascii="Times New Roman" w:eastAsia="Times New Roman" w:hAnsi="Times New Roman" w:cs="Times New Roman"/>
                <w:b/>
                <w:bCs/>
                <w:sz w:val="20"/>
                <w:szCs w:val="20"/>
                <w:lang w:eastAsia="da-DK"/>
              </w:rPr>
              <w:t>Alcohol</w:t>
            </w:r>
            <w:proofErr w:type="spellEnd"/>
            <w:r w:rsidRPr="00466A91">
              <w:rPr>
                <w:rFonts w:ascii="Times New Roman" w:eastAsia="Times New Roman" w:hAnsi="Times New Roman" w:cs="Times New Roman"/>
                <w:b/>
                <w:bCs/>
                <w:sz w:val="20"/>
                <w:szCs w:val="20"/>
                <w:lang w:eastAsia="da-DK"/>
              </w:rPr>
              <w:t xml:space="preserve"> </w:t>
            </w:r>
            <w:proofErr w:type="spellStart"/>
            <w:r w:rsidRPr="00466A91">
              <w:rPr>
                <w:rFonts w:ascii="Times New Roman" w:eastAsia="Times New Roman" w:hAnsi="Times New Roman" w:cs="Times New Roman"/>
                <w:b/>
                <w:bCs/>
                <w:sz w:val="20"/>
                <w:szCs w:val="20"/>
                <w:lang w:eastAsia="da-DK"/>
              </w:rPr>
              <w:t>consumption</w:t>
            </w:r>
            <w:proofErr w:type="spellEnd"/>
            <w:r w:rsidRPr="00466A91">
              <w:rPr>
                <w:rFonts w:ascii="Times New Roman" w:eastAsia="Times New Roman" w:hAnsi="Times New Roman" w:cs="Times New Roman"/>
                <w:b/>
                <w:bCs/>
                <w:sz w:val="20"/>
                <w:szCs w:val="20"/>
                <w:lang w:eastAsia="da-DK"/>
              </w:rPr>
              <w:t xml:space="preserve"> (g/</w:t>
            </w:r>
            <w:proofErr w:type="spellStart"/>
            <w:r w:rsidRPr="00466A91">
              <w:rPr>
                <w:rFonts w:ascii="Times New Roman" w:eastAsia="Times New Roman" w:hAnsi="Times New Roman" w:cs="Times New Roman"/>
                <w:b/>
                <w:bCs/>
                <w:sz w:val="20"/>
                <w:szCs w:val="20"/>
                <w:lang w:eastAsia="da-DK"/>
              </w:rPr>
              <w:t>day</w:t>
            </w:r>
            <w:proofErr w:type="spellEnd"/>
            <w:r w:rsidRPr="00466A91">
              <w:rPr>
                <w:rFonts w:ascii="Times New Roman" w:eastAsia="Times New Roman" w:hAnsi="Times New Roman" w:cs="Times New Roman"/>
                <w:b/>
                <w:bCs/>
                <w:sz w:val="20"/>
                <w:szCs w:val="20"/>
                <w:lang w:eastAsia="da-DK"/>
              </w:rPr>
              <w:t>)</w:t>
            </w:r>
          </w:p>
        </w:tc>
        <w:tc>
          <w:tcPr>
            <w:tcW w:w="658" w:type="pct"/>
            <w:shd w:val="clear" w:color="auto" w:fill="auto"/>
            <w:noWrap/>
            <w:vAlign w:val="bottom"/>
            <w:hideMark/>
          </w:tcPr>
          <w:p w14:paraId="40B25FFF"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17.8</w:t>
            </w:r>
          </w:p>
        </w:tc>
        <w:tc>
          <w:tcPr>
            <w:tcW w:w="700" w:type="pct"/>
            <w:shd w:val="clear" w:color="auto" w:fill="auto"/>
            <w:noWrap/>
            <w:vAlign w:val="bottom"/>
            <w:hideMark/>
          </w:tcPr>
          <w:p w14:paraId="161990A2"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14.1</w:t>
            </w:r>
          </w:p>
        </w:tc>
        <w:tc>
          <w:tcPr>
            <w:tcW w:w="658" w:type="pct"/>
            <w:shd w:val="clear" w:color="auto" w:fill="auto"/>
            <w:noWrap/>
            <w:vAlign w:val="bottom"/>
            <w:hideMark/>
          </w:tcPr>
          <w:p w14:paraId="6DCE45E7"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12.1</w:t>
            </w:r>
          </w:p>
        </w:tc>
        <w:tc>
          <w:tcPr>
            <w:tcW w:w="734" w:type="pct"/>
            <w:shd w:val="clear" w:color="auto" w:fill="auto"/>
            <w:noWrap/>
            <w:vAlign w:val="bottom"/>
            <w:hideMark/>
          </w:tcPr>
          <w:p w14:paraId="1D5CB1D2"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11.2</w:t>
            </w:r>
          </w:p>
        </w:tc>
        <w:tc>
          <w:tcPr>
            <w:tcW w:w="611" w:type="pct"/>
            <w:shd w:val="clear" w:color="auto" w:fill="auto"/>
            <w:noWrap/>
            <w:vAlign w:val="bottom"/>
            <w:hideMark/>
          </w:tcPr>
          <w:p w14:paraId="081E855B"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11.9</w:t>
            </w:r>
          </w:p>
        </w:tc>
      </w:tr>
      <w:tr w:rsidR="00537D65" w:rsidRPr="00466A91" w14:paraId="7753C7FA" w14:textId="77777777" w:rsidTr="00F051B1">
        <w:trPr>
          <w:trHeight w:val="288"/>
        </w:trPr>
        <w:tc>
          <w:tcPr>
            <w:tcW w:w="1638" w:type="pct"/>
            <w:shd w:val="clear" w:color="auto" w:fill="auto"/>
            <w:noWrap/>
            <w:vAlign w:val="bottom"/>
          </w:tcPr>
          <w:p w14:paraId="015B9066"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p>
        </w:tc>
        <w:tc>
          <w:tcPr>
            <w:tcW w:w="658" w:type="pct"/>
            <w:shd w:val="clear" w:color="auto" w:fill="auto"/>
            <w:noWrap/>
            <w:vAlign w:val="bottom"/>
          </w:tcPr>
          <w:p w14:paraId="30BF597F"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(2.1; 60.9)</w:t>
            </w:r>
          </w:p>
        </w:tc>
        <w:tc>
          <w:tcPr>
            <w:tcW w:w="700" w:type="pct"/>
            <w:shd w:val="clear" w:color="auto" w:fill="auto"/>
            <w:noWrap/>
            <w:vAlign w:val="bottom"/>
          </w:tcPr>
          <w:p w14:paraId="37D918B5"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(1.8; 47.2)</w:t>
            </w:r>
          </w:p>
        </w:tc>
        <w:tc>
          <w:tcPr>
            <w:tcW w:w="658" w:type="pct"/>
            <w:shd w:val="clear" w:color="auto" w:fill="auto"/>
            <w:noWrap/>
            <w:vAlign w:val="bottom"/>
          </w:tcPr>
          <w:p w14:paraId="1E95A63E"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(1.5; 42.5)</w:t>
            </w:r>
          </w:p>
        </w:tc>
        <w:tc>
          <w:tcPr>
            <w:tcW w:w="734" w:type="pct"/>
            <w:shd w:val="clear" w:color="auto" w:fill="auto"/>
            <w:noWrap/>
            <w:vAlign w:val="bottom"/>
          </w:tcPr>
          <w:p w14:paraId="6E176972"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(1.4; 40.7)</w:t>
            </w:r>
          </w:p>
        </w:tc>
        <w:tc>
          <w:tcPr>
            <w:tcW w:w="611" w:type="pct"/>
            <w:shd w:val="clear" w:color="auto" w:fill="auto"/>
            <w:noWrap/>
            <w:vAlign w:val="bottom"/>
          </w:tcPr>
          <w:p w14:paraId="13351ADA"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(1.3; 47.9)</w:t>
            </w:r>
          </w:p>
        </w:tc>
      </w:tr>
      <w:tr w:rsidR="00537D65" w:rsidRPr="00466A91" w14:paraId="77802AA7" w14:textId="77777777" w:rsidTr="00F051B1">
        <w:trPr>
          <w:trHeight w:val="288"/>
        </w:trPr>
        <w:tc>
          <w:tcPr>
            <w:tcW w:w="1638" w:type="pct"/>
            <w:shd w:val="clear" w:color="auto" w:fill="auto"/>
            <w:noWrap/>
            <w:vAlign w:val="bottom"/>
            <w:hideMark/>
          </w:tcPr>
          <w:p w14:paraId="642BB728"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proofErr w:type="spellStart"/>
            <w:r w:rsidRPr="00466A91">
              <w:rPr>
                <w:rFonts w:ascii="Times New Roman" w:eastAsia="Times New Roman" w:hAnsi="Times New Roman" w:cs="Times New Roman"/>
                <w:b/>
                <w:bCs/>
                <w:sz w:val="20"/>
                <w:szCs w:val="20"/>
                <w:lang w:eastAsia="da-DK"/>
              </w:rPr>
              <w:t>Hypertension</w:t>
            </w:r>
            <w:proofErr w:type="spellEnd"/>
            <w:r w:rsidRPr="00466A91">
              <w:rPr>
                <w:rFonts w:ascii="Times New Roman" w:eastAsia="Times New Roman" w:hAnsi="Times New Roman" w:cs="Times New Roman"/>
                <w:b/>
                <w:bCs/>
                <w:sz w:val="20"/>
                <w:szCs w:val="20"/>
                <w:lang w:eastAsia="da-DK"/>
              </w:rPr>
              <w:t xml:space="preserve"> (%)</w:t>
            </w:r>
          </w:p>
        </w:tc>
        <w:tc>
          <w:tcPr>
            <w:tcW w:w="658" w:type="pct"/>
            <w:shd w:val="clear" w:color="auto" w:fill="auto"/>
            <w:noWrap/>
            <w:vAlign w:val="bottom"/>
            <w:hideMark/>
          </w:tcPr>
          <w:p w14:paraId="7C1E64C0"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17.4</w:t>
            </w:r>
          </w:p>
        </w:tc>
        <w:tc>
          <w:tcPr>
            <w:tcW w:w="700" w:type="pct"/>
            <w:shd w:val="clear" w:color="auto" w:fill="auto"/>
            <w:noWrap/>
            <w:vAlign w:val="bottom"/>
            <w:hideMark/>
          </w:tcPr>
          <w:p w14:paraId="350C172E"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16.4</w:t>
            </w:r>
          </w:p>
        </w:tc>
        <w:tc>
          <w:tcPr>
            <w:tcW w:w="658" w:type="pct"/>
            <w:shd w:val="clear" w:color="auto" w:fill="auto"/>
            <w:noWrap/>
            <w:vAlign w:val="bottom"/>
            <w:hideMark/>
          </w:tcPr>
          <w:p w14:paraId="2BE21C40"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16.5</w:t>
            </w:r>
          </w:p>
        </w:tc>
        <w:tc>
          <w:tcPr>
            <w:tcW w:w="734" w:type="pct"/>
            <w:shd w:val="clear" w:color="auto" w:fill="auto"/>
            <w:noWrap/>
            <w:vAlign w:val="bottom"/>
            <w:hideMark/>
          </w:tcPr>
          <w:p w14:paraId="1C62833E"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16.9</w:t>
            </w:r>
          </w:p>
        </w:tc>
        <w:tc>
          <w:tcPr>
            <w:tcW w:w="611" w:type="pct"/>
            <w:shd w:val="clear" w:color="auto" w:fill="auto"/>
            <w:noWrap/>
            <w:vAlign w:val="bottom"/>
            <w:hideMark/>
          </w:tcPr>
          <w:p w14:paraId="0A5199A6"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14.2</w:t>
            </w:r>
          </w:p>
        </w:tc>
      </w:tr>
      <w:tr w:rsidR="00537D65" w:rsidRPr="00466A91" w14:paraId="3CF763CC" w14:textId="77777777" w:rsidTr="00F051B1">
        <w:trPr>
          <w:trHeight w:val="288"/>
        </w:trPr>
        <w:tc>
          <w:tcPr>
            <w:tcW w:w="1638" w:type="pct"/>
            <w:shd w:val="clear" w:color="auto" w:fill="auto"/>
            <w:noWrap/>
            <w:vAlign w:val="bottom"/>
            <w:hideMark/>
          </w:tcPr>
          <w:p w14:paraId="0AF12F19"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proofErr w:type="spellStart"/>
            <w:r w:rsidRPr="00466A91">
              <w:rPr>
                <w:rFonts w:ascii="Times New Roman" w:eastAsia="Times New Roman" w:hAnsi="Times New Roman" w:cs="Times New Roman"/>
                <w:b/>
                <w:bCs/>
                <w:sz w:val="20"/>
                <w:szCs w:val="20"/>
                <w:lang w:eastAsia="da-DK"/>
              </w:rPr>
              <w:t>Hypercholesteroleamia</w:t>
            </w:r>
            <w:proofErr w:type="spellEnd"/>
            <w:r w:rsidRPr="00466A91">
              <w:rPr>
                <w:rFonts w:ascii="Times New Roman" w:eastAsia="Times New Roman" w:hAnsi="Times New Roman" w:cs="Times New Roman"/>
                <w:b/>
                <w:bCs/>
                <w:sz w:val="20"/>
                <w:szCs w:val="20"/>
                <w:lang w:eastAsia="da-DK"/>
              </w:rPr>
              <w:t xml:space="preserve"> (%)</w:t>
            </w:r>
          </w:p>
        </w:tc>
        <w:tc>
          <w:tcPr>
            <w:tcW w:w="658" w:type="pct"/>
            <w:shd w:val="clear" w:color="auto" w:fill="auto"/>
            <w:noWrap/>
            <w:vAlign w:val="bottom"/>
            <w:hideMark/>
          </w:tcPr>
          <w:p w14:paraId="61A8913F"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8.7</w:t>
            </w:r>
          </w:p>
        </w:tc>
        <w:tc>
          <w:tcPr>
            <w:tcW w:w="700" w:type="pct"/>
            <w:shd w:val="clear" w:color="auto" w:fill="auto"/>
            <w:noWrap/>
            <w:vAlign w:val="bottom"/>
            <w:hideMark/>
          </w:tcPr>
          <w:p w14:paraId="1AD8FC73"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7.9</w:t>
            </w:r>
          </w:p>
        </w:tc>
        <w:tc>
          <w:tcPr>
            <w:tcW w:w="658" w:type="pct"/>
            <w:shd w:val="clear" w:color="auto" w:fill="auto"/>
            <w:noWrap/>
            <w:vAlign w:val="bottom"/>
            <w:hideMark/>
          </w:tcPr>
          <w:p w14:paraId="11598419"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7.9</w:t>
            </w:r>
          </w:p>
        </w:tc>
        <w:tc>
          <w:tcPr>
            <w:tcW w:w="734" w:type="pct"/>
            <w:shd w:val="clear" w:color="auto" w:fill="auto"/>
            <w:noWrap/>
            <w:vAlign w:val="bottom"/>
            <w:hideMark/>
          </w:tcPr>
          <w:p w14:paraId="322D6F07"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7.6</w:t>
            </w:r>
          </w:p>
        </w:tc>
        <w:tc>
          <w:tcPr>
            <w:tcW w:w="611" w:type="pct"/>
            <w:shd w:val="clear" w:color="auto" w:fill="auto"/>
            <w:noWrap/>
            <w:vAlign w:val="bottom"/>
            <w:hideMark/>
          </w:tcPr>
          <w:p w14:paraId="14091F03"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5.3</w:t>
            </w:r>
          </w:p>
        </w:tc>
      </w:tr>
      <w:tr w:rsidR="00537D65" w:rsidRPr="00466A91" w14:paraId="21989239" w14:textId="77777777" w:rsidTr="00F051B1">
        <w:trPr>
          <w:trHeight w:val="288"/>
        </w:trPr>
        <w:tc>
          <w:tcPr>
            <w:tcW w:w="1638" w:type="pct"/>
            <w:shd w:val="clear" w:color="auto" w:fill="auto"/>
            <w:noWrap/>
            <w:vAlign w:val="bottom"/>
            <w:hideMark/>
          </w:tcPr>
          <w:p w14:paraId="79BC5B4D"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Diabetes (%)</w:t>
            </w:r>
          </w:p>
        </w:tc>
        <w:tc>
          <w:tcPr>
            <w:tcW w:w="658" w:type="pct"/>
            <w:shd w:val="clear" w:color="auto" w:fill="auto"/>
            <w:noWrap/>
            <w:vAlign w:val="bottom"/>
            <w:hideMark/>
          </w:tcPr>
          <w:p w14:paraId="4A07A324"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2.9</w:t>
            </w:r>
          </w:p>
        </w:tc>
        <w:tc>
          <w:tcPr>
            <w:tcW w:w="700" w:type="pct"/>
            <w:shd w:val="clear" w:color="auto" w:fill="auto"/>
            <w:noWrap/>
            <w:vAlign w:val="bottom"/>
            <w:hideMark/>
          </w:tcPr>
          <w:p w14:paraId="220A73D2"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1.9</w:t>
            </w:r>
          </w:p>
        </w:tc>
        <w:tc>
          <w:tcPr>
            <w:tcW w:w="658" w:type="pct"/>
            <w:shd w:val="clear" w:color="auto" w:fill="auto"/>
            <w:noWrap/>
            <w:vAlign w:val="bottom"/>
            <w:hideMark/>
          </w:tcPr>
          <w:p w14:paraId="060A0DAB"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2.0</w:t>
            </w:r>
          </w:p>
        </w:tc>
        <w:tc>
          <w:tcPr>
            <w:tcW w:w="734" w:type="pct"/>
            <w:shd w:val="clear" w:color="auto" w:fill="auto"/>
            <w:noWrap/>
            <w:vAlign w:val="bottom"/>
            <w:hideMark/>
          </w:tcPr>
          <w:p w14:paraId="4ABB0C72"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1.9</w:t>
            </w:r>
          </w:p>
        </w:tc>
        <w:tc>
          <w:tcPr>
            <w:tcW w:w="611" w:type="pct"/>
            <w:shd w:val="clear" w:color="auto" w:fill="auto"/>
            <w:noWrap/>
            <w:vAlign w:val="bottom"/>
            <w:hideMark/>
          </w:tcPr>
          <w:p w14:paraId="04D95B84"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1.7</w:t>
            </w:r>
          </w:p>
        </w:tc>
      </w:tr>
      <w:tr w:rsidR="00537D65" w:rsidRPr="00466A91" w14:paraId="082D71AD" w14:textId="77777777" w:rsidTr="00F051B1">
        <w:trPr>
          <w:trHeight w:val="288"/>
        </w:trPr>
        <w:tc>
          <w:tcPr>
            <w:tcW w:w="1638" w:type="pct"/>
            <w:shd w:val="clear" w:color="auto" w:fill="auto"/>
            <w:noWrap/>
            <w:vAlign w:val="bottom"/>
            <w:hideMark/>
          </w:tcPr>
          <w:p w14:paraId="752E622E"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proofErr w:type="spellStart"/>
            <w:r w:rsidRPr="00466A91">
              <w:rPr>
                <w:rFonts w:ascii="Times New Roman" w:eastAsia="Times New Roman" w:hAnsi="Times New Roman" w:cs="Times New Roman"/>
                <w:b/>
                <w:bCs/>
                <w:sz w:val="20"/>
                <w:szCs w:val="20"/>
                <w:lang w:eastAsia="da-DK"/>
              </w:rPr>
              <w:t>Prevalent</w:t>
            </w:r>
            <w:proofErr w:type="spellEnd"/>
            <w:r w:rsidRPr="00466A91">
              <w:rPr>
                <w:rFonts w:ascii="Times New Roman" w:eastAsia="Times New Roman" w:hAnsi="Times New Roman" w:cs="Times New Roman"/>
                <w:b/>
                <w:bCs/>
                <w:sz w:val="20"/>
                <w:szCs w:val="20"/>
                <w:lang w:eastAsia="da-DK"/>
              </w:rPr>
              <w:t xml:space="preserve"> </w:t>
            </w:r>
            <w:proofErr w:type="spellStart"/>
            <w:r w:rsidRPr="00466A91">
              <w:rPr>
                <w:rFonts w:ascii="Times New Roman" w:eastAsia="Times New Roman" w:hAnsi="Times New Roman" w:cs="Times New Roman"/>
                <w:b/>
                <w:bCs/>
                <w:sz w:val="20"/>
                <w:szCs w:val="20"/>
                <w:lang w:eastAsia="da-DK"/>
              </w:rPr>
              <w:t>myocardial</w:t>
            </w:r>
            <w:proofErr w:type="spellEnd"/>
            <w:r w:rsidRPr="00466A91">
              <w:rPr>
                <w:rFonts w:ascii="Times New Roman" w:eastAsia="Times New Roman" w:hAnsi="Times New Roman" w:cs="Times New Roman"/>
                <w:b/>
                <w:bCs/>
                <w:sz w:val="20"/>
                <w:szCs w:val="20"/>
                <w:lang w:eastAsia="da-DK"/>
              </w:rPr>
              <w:t xml:space="preserve"> </w:t>
            </w:r>
            <w:proofErr w:type="spellStart"/>
            <w:r w:rsidRPr="00466A91">
              <w:rPr>
                <w:rFonts w:ascii="Times New Roman" w:eastAsia="Times New Roman" w:hAnsi="Times New Roman" w:cs="Times New Roman"/>
                <w:b/>
                <w:bCs/>
                <w:sz w:val="20"/>
                <w:szCs w:val="20"/>
                <w:lang w:eastAsia="da-DK"/>
              </w:rPr>
              <w:t>infarction</w:t>
            </w:r>
            <w:proofErr w:type="spellEnd"/>
            <w:r w:rsidRPr="00466A91">
              <w:rPr>
                <w:rFonts w:ascii="Times New Roman" w:eastAsia="Times New Roman" w:hAnsi="Times New Roman" w:cs="Times New Roman"/>
                <w:b/>
                <w:bCs/>
                <w:sz w:val="20"/>
                <w:szCs w:val="20"/>
                <w:lang w:eastAsia="da-DK"/>
              </w:rPr>
              <w:t xml:space="preserve"> (%)</w:t>
            </w:r>
          </w:p>
        </w:tc>
        <w:tc>
          <w:tcPr>
            <w:tcW w:w="658" w:type="pct"/>
            <w:shd w:val="clear" w:color="auto" w:fill="auto"/>
            <w:noWrap/>
            <w:vAlign w:val="bottom"/>
            <w:hideMark/>
          </w:tcPr>
          <w:p w14:paraId="0F7977E0"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1.7</w:t>
            </w:r>
          </w:p>
        </w:tc>
        <w:tc>
          <w:tcPr>
            <w:tcW w:w="700" w:type="pct"/>
            <w:shd w:val="clear" w:color="auto" w:fill="auto"/>
            <w:noWrap/>
            <w:vAlign w:val="bottom"/>
            <w:hideMark/>
          </w:tcPr>
          <w:p w14:paraId="41F874E9"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1.5</w:t>
            </w:r>
          </w:p>
        </w:tc>
        <w:tc>
          <w:tcPr>
            <w:tcW w:w="658" w:type="pct"/>
            <w:shd w:val="clear" w:color="auto" w:fill="auto"/>
            <w:noWrap/>
            <w:vAlign w:val="bottom"/>
            <w:hideMark/>
          </w:tcPr>
          <w:p w14:paraId="73A9F2BF"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1.5</w:t>
            </w:r>
          </w:p>
        </w:tc>
        <w:tc>
          <w:tcPr>
            <w:tcW w:w="734" w:type="pct"/>
            <w:shd w:val="clear" w:color="auto" w:fill="auto"/>
            <w:noWrap/>
            <w:vAlign w:val="bottom"/>
            <w:hideMark/>
          </w:tcPr>
          <w:p w14:paraId="59D27D00"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1.7</w:t>
            </w:r>
          </w:p>
        </w:tc>
        <w:tc>
          <w:tcPr>
            <w:tcW w:w="611" w:type="pct"/>
            <w:shd w:val="clear" w:color="auto" w:fill="auto"/>
            <w:noWrap/>
            <w:vAlign w:val="bottom"/>
            <w:hideMark/>
          </w:tcPr>
          <w:p w14:paraId="7B124D53"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1.4</w:t>
            </w:r>
          </w:p>
        </w:tc>
      </w:tr>
      <w:tr w:rsidR="00537D65" w:rsidRPr="00640E10" w14:paraId="4EEEB1EC" w14:textId="77777777" w:rsidTr="00F051B1">
        <w:trPr>
          <w:trHeight w:val="288"/>
        </w:trPr>
        <w:tc>
          <w:tcPr>
            <w:tcW w:w="1638" w:type="pct"/>
            <w:shd w:val="clear" w:color="auto" w:fill="auto"/>
            <w:noWrap/>
            <w:vAlign w:val="bottom"/>
            <w:hideMark/>
          </w:tcPr>
          <w:p w14:paraId="526EAB86" w14:textId="7F8C8F50" w:rsidR="00537D65" w:rsidRPr="00466A91" w:rsidRDefault="00537D65" w:rsidP="00FF27A7">
            <w:pPr>
              <w:spacing w:after="0" w:line="240" w:lineRule="auto"/>
              <w:rPr>
                <w:rFonts w:ascii="Times New Roman" w:eastAsia="Times New Roman" w:hAnsi="Times New Roman" w:cs="Times New Roman"/>
                <w:b/>
                <w:bCs/>
                <w:sz w:val="20"/>
                <w:szCs w:val="20"/>
                <w:lang w:val="en-US" w:eastAsia="da-DK"/>
              </w:rPr>
            </w:pPr>
            <w:r w:rsidRPr="00466A91">
              <w:rPr>
                <w:rFonts w:ascii="Times New Roman" w:eastAsia="Times New Roman" w:hAnsi="Times New Roman" w:cs="Times New Roman"/>
                <w:b/>
                <w:bCs/>
                <w:sz w:val="20"/>
                <w:szCs w:val="20"/>
                <w:lang w:val="en-US" w:eastAsia="da-DK"/>
              </w:rPr>
              <w:t>Habitual food consumption (</w:t>
            </w:r>
            <w:r w:rsidR="008E640A" w:rsidRPr="00466A91">
              <w:rPr>
                <w:rFonts w:ascii="Times New Roman" w:eastAsia="Times New Roman" w:hAnsi="Times New Roman" w:cs="Times New Roman"/>
                <w:b/>
                <w:bCs/>
                <w:sz w:val="20"/>
                <w:szCs w:val="20"/>
                <w:lang w:val="en-US" w:eastAsia="da-DK"/>
              </w:rPr>
              <w:t>grams</w:t>
            </w:r>
            <w:r w:rsidRPr="00466A91">
              <w:rPr>
                <w:rFonts w:ascii="Times New Roman" w:eastAsia="Times New Roman" w:hAnsi="Times New Roman" w:cs="Times New Roman"/>
                <w:b/>
                <w:bCs/>
                <w:sz w:val="20"/>
                <w:szCs w:val="20"/>
                <w:lang w:val="en-US" w:eastAsia="da-DK"/>
              </w:rPr>
              <w:t>/day)</w:t>
            </w:r>
          </w:p>
        </w:tc>
        <w:tc>
          <w:tcPr>
            <w:tcW w:w="658" w:type="pct"/>
            <w:shd w:val="clear" w:color="auto" w:fill="auto"/>
            <w:noWrap/>
            <w:vAlign w:val="bottom"/>
          </w:tcPr>
          <w:p w14:paraId="7AB71DED"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val="en-US" w:eastAsia="da-DK"/>
              </w:rPr>
            </w:pPr>
          </w:p>
        </w:tc>
        <w:tc>
          <w:tcPr>
            <w:tcW w:w="700" w:type="pct"/>
            <w:shd w:val="clear" w:color="auto" w:fill="auto"/>
            <w:noWrap/>
            <w:vAlign w:val="bottom"/>
          </w:tcPr>
          <w:p w14:paraId="5E03FCAA"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val="en-US" w:eastAsia="da-DK"/>
              </w:rPr>
            </w:pPr>
          </w:p>
        </w:tc>
        <w:tc>
          <w:tcPr>
            <w:tcW w:w="658" w:type="pct"/>
            <w:shd w:val="clear" w:color="auto" w:fill="auto"/>
            <w:noWrap/>
            <w:vAlign w:val="bottom"/>
          </w:tcPr>
          <w:p w14:paraId="5A00F16E"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val="en-US" w:eastAsia="da-DK"/>
              </w:rPr>
            </w:pPr>
          </w:p>
        </w:tc>
        <w:tc>
          <w:tcPr>
            <w:tcW w:w="734" w:type="pct"/>
            <w:shd w:val="clear" w:color="auto" w:fill="auto"/>
            <w:noWrap/>
            <w:vAlign w:val="bottom"/>
          </w:tcPr>
          <w:p w14:paraId="713AE379"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val="en-US" w:eastAsia="da-DK"/>
              </w:rPr>
            </w:pPr>
          </w:p>
        </w:tc>
        <w:tc>
          <w:tcPr>
            <w:tcW w:w="611" w:type="pct"/>
            <w:shd w:val="clear" w:color="auto" w:fill="auto"/>
            <w:noWrap/>
            <w:vAlign w:val="bottom"/>
          </w:tcPr>
          <w:p w14:paraId="7B3582FA"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val="en-US" w:eastAsia="da-DK"/>
              </w:rPr>
            </w:pPr>
          </w:p>
        </w:tc>
      </w:tr>
      <w:tr w:rsidR="00F051B1" w:rsidRPr="00466A91" w14:paraId="74F66847" w14:textId="77777777" w:rsidTr="00F051B1">
        <w:trPr>
          <w:trHeight w:val="288"/>
        </w:trPr>
        <w:tc>
          <w:tcPr>
            <w:tcW w:w="1638" w:type="pct"/>
            <w:shd w:val="clear" w:color="auto" w:fill="auto"/>
            <w:noWrap/>
            <w:vAlign w:val="bottom"/>
            <w:hideMark/>
          </w:tcPr>
          <w:p w14:paraId="362C8360" w14:textId="77777777" w:rsidR="00F051B1" w:rsidRPr="00466A91" w:rsidRDefault="00F051B1" w:rsidP="00F051B1">
            <w:pPr>
              <w:spacing w:after="0" w:line="240" w:lineRule="auto"/>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 xml:space="preserve">Total </w:t>
            </w:r>
            <w:proofErr w:type="spellStart"/>
            <w:r w:rsidRPr="00466A91">
              <w:rPr>
                <w:rFonts w:ascii="Times New Roman" w:eastAsia="Times New Roman" w:hAnsi="Times New Roman" w:cs="Times New Roman"/>
                <w:b/>
                <w:bCs/>
                <w:sz w:val="20"/>
                <w:szCs w:val="20"/>
                <w:lang w:eastAsia="da-DK"/>
              </w:rPr>
              <w:t>dairy</w:t>
            </w:r>
            <w:proofErr w:type="spellEnd"/>
          </w:p>
        </w:tc>
        <w:tc>
          <w:tcPr>
            <w:tcW w:w="658" w:type="pct"/>
            <w:shd w:val="clear" w:color="auto" w:fill="auto"/>
            <w:noWrap/>
            <w:vAlign w:val="bottom"/>
            <w:hideMark/>
          </w:tcPr>
          <w:p w14:paraId="64B8CF24" w14:textId="4E62F01D"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236</w:t>
            </w:r>
          </w:p>
        </w:tc>
        <w:tc>
          <w:tcPr>
            <w:tcW w:w="700" w:type="pct"/>
            <w:shd w:val="clear" w:color="auto" w:fill="auto"/>
            <w:noWrap/>
            <w:vAlign w:val="bottom"/>
            <w:hideMark/>
          </w:tcPr>
          <w:p w14:paraId="20EF8D0B" w14:textId="44A272B5"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268</w:t>
            </w:r>
          </w:p>
        </w:tc>
        <w:tc>
          <w:tcPr>
            <w:tcW w:w="658" w:type="pct"/>
            <w:shd w:val="clear" w:color="auto" w:fill="auto"/>
            <w:noWrap/>
            <w:vAlign w:val="bottom"/>
            <w:hideMark/>
          </w:tcPr>
          <w:p w14:paraId="2102A73B" w14:textId="2717725B"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298</w:t>
            </w:r>
          </w:p>
        </w:tc>
        <w:tc>
          <w:tcPr>
            <w:tcW w:w="734" w:type="pct"/>
            <w:shd w:val="clear" w:color="auto" w:fill="auto"/>
            <w:noWrap/>
            <w:vAlign w:val="bottom"/>
            <w:hideMark/>
          </w:tcPr>
          <w:p w14:paraId="7DD639CD" w14:textId="498AD66A"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335</w:t>
            </w:r>
          </w:p>
        </w:tc>
        <w:tc>
          <w:tcPr>
            <w:tcW w:w="611" w:type="pct"/>
            <w:shd w:val="clear" w:color="auto" w:fill="auto"/>
            <w:noWrap/>
            <w:vAlign w:val="bottom"/>
            <w:hideMark/>
          </w:tcPr>
          <w:p w14:paraId="1E747698" w14:textId="6E5073AD"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419</w:t>
            </w:r>
          </w:p>
        </w:tc>
      </w:tr>
      <w:tr w:rsidR="00F051B1" w:rsidRPr="00466A91" w14:paraId="600D67D3" w14:textId="77777777" w:rsidTr="00F051B1">
        <w:trPr>
          <w:trHeight w:val="288"/>
        </w:trPr>
        <w:tc>
          <w:tcPr>
            <w:tcW w:w="1638" w:type="pct"/>
            <w:shd w:val="clear" w:color="auto" w:fill="auto"/>
            <w:noWrap/>
            <w:vAlign w:val="bottom"/>
          </w:tcPr>
          <w:p w14:paraId="2C0B5B70" w14:textId="77777777" w:rsidR="00F051B1" w:rsidRPr="00466A91" w:rsidRDefault="00F051B1" w:rsidP="00F051B1">
            <w:pPr>
              <w:spacing w:after="0" w:line="240" w:lineRule="auto"/>
              <w:rPr>
                <w:rFonts w:ascii="Times New Roman" w:eastAsia="Times New Roman" w:hAnsi="Times New Roman" w:cs="Times New Roman"/>
                <w:b/>
                <w:bCs/>
                <w:sz w:val="20"/>
                <w:szCs w:val="20"/>
                <w:lang w:eastAsia="da-DK"/>
              </w:rPr>
            </w:pPr>
          </w:p>
        </w:tc>
        <w:tc>
          <w:tcPr>
            <w:tcW w:w="658" w:type="pct"/>
            <w:shd w:val="clear" w:color="auto" w:fill="auto"/>
            <w:noWrap/>
            <w:vAlign w:val="bottom"/>
          </w:tcPr>
          <w:p w14:paraId="4ABFA40A" w14:textId="1F72A584"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(52-656)</w:t>
            </w:r>
          </w:p>
        </w:tc>
        <w:tc>
          <w:tcPr>
            <w:tcW w:w="700" w:type="pct"/>
            <w:shd w:val="clear" w:color="auto" w:fill="auto"/>
            <w:noWrap/>
            <w:vAlign w:val="bottom"/>
          </w:tcPr>
          <w:p w14:paraId="3504F0FF" w14:textId="0C448190"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(69-701)</w:t>
            </w:r>
          </w:p>
        </w:tc>
        <w:tc>
          <w:tcPr>
            <w:tcW w:w="658" w:type="pct"/>
            <w:shd w:val="clear" w:color="auto" w:fill="auto"/>
            <w:noWrap/>
            <w:vAlign w:val="bottom"/>
          </w:tcPr>
          <w:p w14:paraId="199E268E" w14:textId="3B2B252A"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(86-763)</w:t>
            </w:r>
          </w:p>
        </w:tc>
        <w:tc>
          <w:tcPr>
            <w:tcW w:w="734" w:type="pct"/>
            <w:shd w:val="clear" w:color="auto" w:fill="auto"/>
            <w:noWrap/>
            <w:vAlign w:val="bottom"/>
          </w:tcPr>
          <w:p w14:paraId="6339C6BD" w14:textId="013D8A6A"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(103-825)</w:t>
            </w:r>
          </w:p>
        </w:tc>
        <w:tc>
          <w:tcPr>
            <w:tcW w:w="611" w:type="pct"/>
            <w:shd w:val="clear" w:color="auto" w:fill="auto"/>
            <w:noWrap/>
            <w:vAlign w:val="bottom"/>
          </w:tcPr>
          <w:p w14:paraId="3A8A207E" w14:textId="30F3A2EE"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(181-937)</w:t>
            </w:r>
          </w:p>
        </w:tc>
      </w:tr>
      <w:tr w:rsidR="00F051B1" w:rsidRPr="00466A91" w14:paraId="18C93EC1" w14:textId="77777777" w:rsidTr="00F051B1">
        <w:trPr>
          <w:trHeight w:val="288"/>
        </w:trPr>
        <w:tc>
          <w:tcPr>
            <w:tcW w:w="1638" w:type="pct"/>
            <w:shd w:val="clear" w:color="auto" w:fill="auto"/>
            <w:noWrap/>
            <w:vAlign w:val="bottom"/>
            <w:hideMark/>
          </w:tcPr>
          <w:p w14:paraId="7D54F2A0" w14:textId="77777777" w:rsidR="00F051B1" w:rsidRPr="00466A91" w:rsidRDefault="00F051B1" w:rsidP="00F051B1">
            <w:pPr>
              <w:spacing w:after="0" w:line="240" w:lineRule="auto"/>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 xml:space="preserve">Low-fat </w:t>
            </w:r>
            <w:proofErr w:type="spellStart"/>
            <w:r w:rsidRPr="00466A91">
              <w:rPr>
                <w:rFonts w:ascii="Times New Roman" w:eastAsia="Times New Roman" w:hAnsi="Times New Roman" w:cs="Times New Roman"/>
                <w:b/>
                <w:bCs/>
                <w:sz w:val="20"/>
                <w:szCs w:val="20"/>
                <w:lang w:eastAsia="da-DK"/>
              </w:rPr>
              <w:t>milk</w:t>
            </w:r>
            <w:proofErr w:type="spellEnd"/>
          </w:p>
        </w:tc>
        <w:tc>
          <w:tcPr>
            <w:tcW w:w="658" w:type="pct"/>
            <w:shd w:val="clear" w:color="auto" w:fill="auto"/>
            <w:noWrap/>
            <w:vAlign w:val="bottom"/>
            <w:hideMark/>
          </w:tcPr>
          <w:p w14:paraId="3EECD052" w14:textId="0DBE5490"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28</w:t>
            </w:r>
          </w:p>
        </w:tc>
        <w:tc>
          <w:tcPr>
            <w:tcW w:w="700" w:type="pct"/>
            <w:shd w:val="clear" w:color="auto" w:fill="auto"/>
            <w:noWrap/>
            <w:vAlign w:val="bottom"/>
            <w:hideMark/>
          </w:tcPr>
          <w:p w14:paraId="1E00BEB8" w14:textId="59BEDDF5"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50</w:t>
            </w:r>
          </w:p>
        </w:tc>
        <w:tc>
          <w:tcPr>
            <w:tcW w:w="658" w:type="pct"/>
            <w:shd w:val="clear" w:color="auto" w:fill="auto"/>
            <w:noWrap/>
            <w:vAlign w:val="bottom"/>
            <w:hideMark/>
          </w:tcPr>
          <w:p w14:paraId="1DA16606" w14:textId="0A55E6B2"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94</w:t>
            </w:r>
          </w:p>
        </w:tc>
        <w:tc>
          <w:tcPr>
            <w:tcW w:w="734" w:type="pct"/>
            <w:shd w:val="clear" w:color="auto" w:fill="auto"/>
            <w:noWrap/>
            <w:vAlign w:val="bottom"/>
            <w:hideMark/>
          </w:tcPr>
          <w:p w14:paraId="53D3AB1A" w14:textId="1C7FFF00"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101</w:t>
            </w:r>
          </w:p>
        </w:tc>
        <w:tc>
          <w:tcPr>
            <w:tcW w:w="611" w:type="pct"/>
            <w:shd w:val="clear" w:color="auto" w:fill="auto"/>
            <w:noWrap/>
            <w:vAlign w:val="bottom"/>
            <w:hideMark/>
          </w:tcPr>
          <w:p w14:paraId="7A57E3C0" w14:textId="75666FA6"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21</w:t>
            </w:r>
          </w:p>
        </w:tc>
      </w:tr>
      <w:tr w:rsidR="00F051B1" w:rsidRPr="00466A91" w14:paraId="0DA5B870" w14:textId="77777777" w:rsidTr="00F051B1">
        <w:trPr>
          <w:trHeight w:val="288"/>
        </w:trPr>
        <w:tc>
          <w:tcPr>
            <w:tcW w:w="1638" w:type="pct"/>
            <w:shd w:val="clear" w:color="auto" w:fill="auto"/>
            <w:noWrap/>
            <w:vAlign w:val="bottom"/>
          </w:tcPr>
          <w:p w14:paraId="7B792B48" w14:textId="77777777" w:rsidR="00F051B1" w:rsidRPr="00466A91" w:rsidRDefault="00F051B1" w:rsidP="00F051B1">
            <w:pPr>
              <w:spacing w:after="0" w:line="240" w:lineRule="auto"/>
              <w:rPr>
                <w:rFonts w:ascii="Times New Roman" w:eastAsia="Times New Roman" w:hAnsi="Times New Roman" w:cs="Times New Roman"/>
                <w:b/>
                <w:bCs/>
                <w:sz w:val="20"/>
                <w:szCs w:val="20"/>
                <w:lang w:eastAsia="da-DK"/>
              </w:rPr>
            </w:pPr>
          </w:p>
        </w:tc>
        <w:tc>
          <w:tcPr>
            <w:tcW w:w="658" w:type="pct"/>
            <w:shd w:val="clear" w:color="auto" w:fill="auto"/>
            <w:noWrap/>
            <w:vAlign w:val="bottom"/>
          </w:tcPr>
          <w:p w14:paraId="727E59B2" w14:textId="75D62C89"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(4-509)</w:t>
            </w:r>
          </w:p>
        </w:tc>
        <w:tc>
          <w:tcPr>
            <w:tcW w:w="700" w:type="pct"/>
            <w:shd w:val="clear" w:color="auto" w:fill="auto"/>
            <w:noWrap/>
            <w:vAlign w:val="bottom"/>
          </w:tcPr>
          <w:p w14:paraId="7443FB45" w14:textId="34778014"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(6-511)</w:t>
            </w:r>
          </w:p>
        </w:tc>
        <w:tc>
          <w:tcPr>
            <w:tcW w:w="658" w:type="pct"/>
            <w:shd w:val="clear" w:color="auto" w:fill="auto"/>
            <w:noWrap/>
            <w:vAlign w:val="bottom"/>
          </w:tcPr>
          <w:p w14:paraId="6F0B7EC6" w14:textId="67793FED"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(7-514)</w:t>
            </w:r>
          </w:p>
        </w:tc>
        <w:tc>
          <w:tcPr>
            <w:tcW w:w="734" w:type="pct"/>
            <w:shd w:val="clear" w:color="auto" w:fill="auto"/>
            <w:noWrap/>
            <w:vAlign w:val="bottom"/>
          </w:tcPr>
          <w:p w14:paraId="270B63BF" w14:textId="31965DEF"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(8-522)</w:t>
            </w:r>
          </w:p>
        </w:tc>
        <w:tc>
          <w:tcPr>
            <w:tcW w:w="611" w:type="pct"/>
            <w:shd w:val="clear" w:color="auto" w:fill="auto"/>
            <w:noWrap/>
            <w:vAlign w:val="bottom"/>
          </w:tcPr>
          <w:p w14:paraId="7AFE6CED" w14:textId="709E76CF"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(6-509)</w:t>
            </w:r>
          </w:p>
        </w:tc>
      </w:tr>
      <w:tr w:rsidR="00F051B1" w:rsidRPr="00466A91" w14:paraId="471C4A1B" w14:textId="77777777" w:rsidTr="00F051B1">
        <w:trPr>
          <w:trHeight w:val="288"/>
        </w:trPr>
        <w:tc>
          <w:tcPr>
            <w:tcW w:w="1638" w:type="pct"/>
            <w:shd w:val="clear" w:color="auto" w:fill="auto"/>
            <w:noWrap/>
            <w:vAlign w:val="bottom"/>
            <w:hideMark/>
          </w:tcPr>
          <w:p w14:paraId="29A14960" w14:textId="77777777" w:rsidR="00F051B1" w:rsidRPr="00466A91" w:rsidRDefault="00F051B1" w:rsidP="00F051B1">
            <w:pPr>
              <w:spacing w:after="0" w:line="240" w:lineRule="auto"/>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 xml:space="preserve">Whole-fat </w:t>
            </w:r>
            <w:proofErr w:type="spellStart"/>
            <w:r w:rsidRPr="00466A91">
              <w:rPr>
                <w:rFonts w:ascii="Times New Roman" w:eastAsia="Times New Roman" w:hAnsi="Times New Roman" w:cs="Times New Roman"/>
                <w:b/>
                <w:bCs/>
                <w:sz w:val="20"/>
                <w:szCs w:val="20"/>
                <w:lang w:eastAsia="da-DK"/>
              </w:rPr>
              <w:t>milk</w:t>
            </w:r>
            <w:proofErr w:type="spellEnd"/>
          </w:p>
        </w:tc>
        <w:tc>
          <w:tcPr>
            <w:tcW w:w="658" w:type="pct"/>
            <w:shd w:val="clear" w:color="auto" w:fill="auto"/>
            <w:noWrap/>
            <w:vAlign w:val="bottom"/>
            <w:hideMark/>
          </w:tcPr>
          <w:p w14:paraId="2B88B38E" w14:textId="0A40CD00"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w:t>
            </w:r>
          </w:p>
        </w:tc>
        <w:tc>
          <w:tcPr>
            <w:tcW w:w="700" w:type="pct"/>
            <w:shd w:val="clear" w:color="auto" w:fill="auto"/>
            <w:noWrap/>
            <w:vAlign w:val="bottom"/>
            <w:hideMark/>
          </w:tcPr>
          <w:p w14:paraId="365D1399" w14:textId="73053EC1"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6</w:t>
            </w:r>
          </w:p>
        </w:tc>
        <w:tc>
          <w:tcPr>
            <w:tcW w:w="658" w:type="pct"/>
            <w:shd w:val="clear" w:color="auto" w:fill="auto"/>
            <w:noWrap/>
            <w:vAlign w:val="bottom"/>
            <w:hideMark/>
          </w:tcPr>
          <w:p w14:paraId="2BC59339" w14:textId="2B457670"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10</w:t>
            </w:r>
          </w:p>
        </w:tc>
        <w:tc>
          <w:tcPr>
            <w:tcW w:w="734" w:type="pct"/>
            <w:shd w:val="clear" w:color="auto" w:fill="auto"/>
            <w:noWrap/>
            <w:vAlign w:val="bottom"/>
            <w:hideMark/>
          </w:tcPr>
          <w:p w14:paraId="55ADC5DA" w14:textId="22DD7823"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19</w:t>
            </w:r>
          </w:p>
        </w:tc>
        <w:tc>
          <w:tcPr>
            <w:tcW w:w="611" w:type="pct"/>
            <w:shd w:val="clear" w:color="auto" w:fill="auto"/>
            <w:noWrap/>
            <w:vAlign w:val="bottom"/>
            <w:hideMark/>
          </w:tcPr>
          <w:p w14:paraId="068C155D" w14:textId="25569B34"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104</w:t>
            </w:r>
          </w:p>
        </w:tc>
      </w:tr>
      <w:tr w:rsidR="00F051B1" w:rsidRPr="00466A91" w14:paraId="239923FB" w14:textId="77777777" w:rsidTr="00F051B1">
        <w:trPr>
          <w:trHeight w:val="288"/>
        </w:trPr>
        <w:tc>
          <w:tcPr>
            <w:tcW w:w="1638" w:type="pct"/>
            <w:shd w:val="clear" w:color="auto" w:fill="auto"/>
            <w:noWrap/>
            <w:vAlign w:val="bottom"/>
          </w:tcPr>
          <w:p w14:paraId="2353C5ED" w14:textId="77777777" w:rsidR="00F051B1" w:rsidRPr="00466A91" w:rsidRDefault="00F051B1" w:rsidP="00F051B1">
            <w:pPr>
              <w:spacing w:after="0" w:line="240" w:lineRule="auto"/>
              <w:rPr>
                <w:rFonts w:ascii="Times New Roman" w:eastAsia="Times New Roman" w:hAnsi="Times New Roman" w:cs="Times New Roman"/>
                <w:b/>
                <w:bCs/>
                <w:sz w:val="20"/>
                <w:szCs w:val="20"/>
                <w:lang w:eastAsia="da-DK"/>
              </w:rPr>
            </w:pPr>
          </w:p>
        </w:tc>
        <w:tc>
          <w:tcPr>
            <w:tcW w:w="658" w:type="pct"/>
            <w:shd w:val="clear" w:color="auto" w:fill="auto"/>
            <w:noWrap/>
            <w:vAlign w:val="bottom"/>
          </w:tcPr>
          <w:p w14:paraId="5FDCDFF3" w14:textId="068CCE1F"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(1-4)</w:t>
            </w:r>
          </w:p>
        </w:tc>
        <w:tc>
          <w:tcPr>
            <w:tcW w:w="700" w:type="pct"/>
            <w:shd w:val="clear" w:color="auto" w:fill="auto"/>
            <w:noWrap/>
            <w:vAlign w:val="bottom"/>
          </w:tcPr>
          <w:p w14:paraId="378858BA" w14:textId="62CC1F86"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(5-7)</w:t>
            </w:r>
          </w:p>
        </w:tc>
        <w:tc>
          <w:tcPr>
            <w:tcW w:w="658" w:type="pct"/>
            <w:shd w:val="clear" w:color="auto" w:fill="auto"/>
            <w:noWrap/>
            <w:vAlign w:val="bottom"/>
          </w:tcPr>
          <w:p w14:paraId="04C09D2F" w14:textId="4BE25496"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(8-12)</w:t>
            </w:r>
          </w:p>
        </w:tc>
        <w:tc>
          <w:tcPr>
            <w:tcW w:w="734" w:type="pct"/>
            <w:shd w:val="clear" w:color="auto" w:fill="auto"/>
            <w:noWrap/>
            <w:vAlign w:val="bottom"/>
          </w:tcPr>
          <w:p w14:paraId="6C5ABDBB" w14:textId="44D3D077"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(14-31)</w:t>
            </w:r>
          </w:p>
        </w:tc>
        <w:tc>
          <w:tcPr>
            <w:tcW w:w="611" w:type="pct"/>
            <w:shd w:val="clear" w:color="auto" w:fill="auto"/>
            <w:noWrap/>
            <w:vAlign w:val="bottom"/>
          </w:tcPr>
          <w:p w14:paraId="702DAED5" w14:textId="0CF13422"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(39-509)</w:t>
            </w:r>
          </w:p>
        </w:tc>
      </w:tr>
      <w:tr w:rsidR="00F051B1" w:rsidRPr="00466A91" w14:paraId="0B674754" w14:textId="77777777" w:rsidTr="00F051B1">
        <w:trPr>
          <w:trHeight w:val="288"/>
        </w:trPr>
        <w:tc>
          <w:tcPr>
            <w:tcW w:w="1638" w:type="pct"/>
            <w:shd w:val="clear" w:color="auto" w:fill="auto"/>
            <w:noWrap/>
            <w:vAlign w:val="bottom"/>
            <w:hideMark/>
          </w:tcPr>
          <w:p w14:paraId="45061EBD" w14:textId="77777777" w:rsidR="00F051B1" w:rsidRPr="00466A91" w:rsidRDefault="00F051B1" w:rsidP="00F051B1">
            <w:pPr>
              <w:spacing w:after="0" w:line="240" w:lineRule="auto"/>
              <w:rPr>
                <w:rFonts w:ascii="Times New Roman" w:eastAsia="Times New Roman" w:hAnsi="Times New Roman" w:cs="Times New Roman"/>
                <w:b/>
                <w:bCs/>
                <w:sz w:val="20"/>
                <w:szCs w:val="20"/>
                <w:lang w:eastAsia="da-DK"/>
              </w:rPr>
            </w:pPr>
            <w:proofErr w:type="spellStart"/>
            <w:r w:rsidRPr="00466A91">
              <w:rPr>
                <w:rFonts w:ascii="Times New Roman" w:eastAsia="Times New Roman" w:hAnsi="Times New Roman" w:cs="Times New Roman"/>
                <w:b/>
                <w:bCs/>
                <w:sz w:val="20"/>
                <w:szCs w:val="20"/>
                <w:lang w:eastAsia="da-DK"/>
              </w:rPr>
              <w:lastRenderedPageBreak/>
              <w:t>Buttermilk</w:t>
            </w:r>
            <w:proofErr w:type="spellEnd"/>
          </w:p>
        </w:tc>
        <w:tc>
          <w:tcPr>
            <w:tcW w:w="658" w:type="pct"/>
            <w:shd w:val="clear" w:color="auto" w:fill="auto"/>
            <w:noWrap/>
            <w:vAlign w:val="bottom"/>
            <w:hideMark/>
          </w:tcPr>
          <w:p w14:paraId="16D6083D" w14:textId="1C69BA18"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w:t>
            </w:r>
          </w:p>
        </w:tc>
        <w:tc>
          <w:tcPr>
            <w:tcW w:w="700" w:type="pct"/>
            <w:shd w:val="clear" w:color="auto" w:fill="auto"/>
            <w:noWrap/>
            <w:vAlign w:val="bottom"/>
            <w:hideMark/>
          </w:tcPr>
          <w:p w14:paraId="2C06BBE4" w14:textId="1F14F7F9"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6</w:t>
            </w:r>
          </w:p>
        </w:tc>
        <w:tc>
          <w:tcPr>
            <w:tcW w:w="658" w:type="pct"/>
            <w:shd w:val="clear" w:color="auto" w:fill="auto"/>
            <w:noWrap/>
            <w:vAlign w:val="bottom"/>
            <w:hideMark/>
          </w:tcPr>
          <w:p w14:paraId="1962E85B" w14:textId="0279C95A"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6</w:t>
            </w:r>
          </w:p>
        </w:tc>
        <w:tc>
          <w:tcPr>
            <w:tcW w:w="734" w:type="pct"/>
            <w:shd w:val="clear" w:color="auto" w:fill="auto"/>
            <w:noWrap/>
            <w:vAlign w:val="bottom"/>
            <w:hideMark/>
          </w:tcPr>
          <w:p w14:paraId="0278AC53" w14:textId="152E3686"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9</w:t>
            </w:r>
          </w:p>
        </w:tc>
        <w:tc>
          <w:tcPr>
            <w:tcW w:w="611" w:type="pct"/>
            <w:shd w:val="clear" w:color="auto" w:fill="auto"/>
            <w:noWrap/>
            <w:vAlign w:val="bottom"/>
            <w:hideMark/>
          </w:tcPr>
          <w:p w14:paraId="6A77A7A5" w14:textId="28EE6855"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9</w:t>
            </w:r>
          </w:p>
        </w:tc>
      </w:tr>
      <w:tr w:rsidR="00F051B1" w:rsidRPr="00466A91" w14:paraId="18A57C78" w14:textId="77777777" w:rsidTr="00F051B1">
        <w:trPr>
          <w:trHeight w:val="288"/>
        </w:trPr>
        <w:tc>
          <w:tcPr>
            <w:tcW w:w="1638" w:type="pct"/>
            <w:shd w:val="clear" w:color="auto" w:fill="auto"/>
            <w:noWrap/>
            <w:vAlign w:val="bottom"/>
          </w:tcPr>
          <w:p w14:paraId="14281897" w14:textId="77777777" w:rsidR="00F051B1" w:rsidRPr="00466A91" w:rsidRDefault="00F051B1" w:rsidP="00F051B1">
            <w:pPr>
              <w:spacing w:after="0" w:line="240" w:lineRule="auto"/>
              <w:rPr>
                <w:rFonts w:ascii="Times New Roman" w:eastAsia="Times New Roman" w:hAnsi="Times New Roman" w:cs="Times New Roman"/>
                <w:b/>
                <w:bCs/>
                <w:sz w:val="20"/>
                <w:szCs w:val="20"/>
                <w:lang w:eastAsia="da-DK"/>
              </w:rPr>
            </w:pPr>
          </w:p>
        </w:tc>
        <w:tc>
          <w:tcPr>
            <w:tcW w:w="658" w:type="pct"/>
            <w:shd w:val="clear" w:color="auto" w:fill="auto"/>
            <w:noWrap/>
            <w:vAlign w:val="bottom"/>
          </w:tcPr>
          <w:p w14:paraId="61441FBC" w14:textId="5D255174"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(0-24)</w:t>
            </w:r>
          </w:p>
        </w:tc>
        <w:tc>
          <w:tcPr>
            <w:tcW w:w="700" w:type="pct"/>
            <w:shd w:val="clear" w:color="auto" w:fill="auto"/>
            <w:noWrap/>
            <w:vAlign w:val="bottom"/>
          </w:tcPr>
          <w:p w14:paraId="0D82690F" w14:textId="7BB2C167"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(0-40)</w:t>
            </w:r>
          </w:p>
        </w:tc>
        <w:tc>
          <w:tcPr>
            <w:tcW w:w="658" w:type="pct"/>
            <w:shd w:val="clear" w:color="auto" w:fill="auto"/>
            <w:noWrap/>
            <w:vAlign w:val="bottom"/>
          </w:tcPr>
          <w:p w14:paraId="5F051E4B" w14:textId="13B28CB3"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(0-88)</w:t>
            </w:r>
          </w:p>
        </w:tc>
        <w:tc>
          <w:tcPr>
            <w:tcW w:w="734" w:type="pct"/>
            <w:shd w:val="clear" w:color="auto" w:fill="auto"/>
            <w:noWrap/>
            <w:vAlign w:val="bottom"/>
          </w:tcPr>
          <w:p w14:paraId="626805C6" w14:textId="43CC614E"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(3-99)</w:t>
            </w:r>
          </w:p>
        </w:tc>
        <w:tc>
          <w:tcPr>
            <w:tcW w:w="611" w:type="pct"/>
            <w:shd w:val="clear" w:color="auto" w:fill="auto"/>
            <w:noWrap/>
            <w:vAlign w:val="bottom"/>
          </w:tcPr>
          <w:p w14:paraId="4BB277A9" w14:textId="12BDC29C"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(0-91)</w:t>
            </w:r>
          </w:p>
        </w:tc>
      </w:tr>
      <w:tr w:rsidR="00F051B1" w:rsidRPr="00466A91" w14:paraId="4F349F91" w14:textId="77777777" w:rsidTr="00F051B1">
        <w:trPr>
          <w:trHeight w:val="288"/>
        </w:trPr>
        <w:tc>
          <w:tcPr>
            <w:tcW w:w="1638" w:type="pct"/>
            <w:shd w:val="clear" w:color="auto" w:fill="auto"/>
            <w:noWrap/>
            <w:vAlign w:val="bottom"/>
            <w:hideMark/>
          </w:tcPr>
          <w:p w14:paraId="1FA4B48E" w14:textId="77777777" w:rsidR="00F051B1" w:rsidRPr="00466A91" w:rsidRDefault="00F051B1" w:rsidP="00F051B1">
            <w:pPr>
              <w:spacing w:after="0" w:line="240" w:lineRule="auto"/>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Low-fat yoghurt</w:t>
            </w:r>
          </w:p>
        </w:tc>
        <w:tc>
          <w:tcPr>
            <w:tcW w:w="658" w:type="pct"/>
            <w:shd w:val="clear" w:color="auto" w:fill="auto"/>
            <w:noWrap/>
            <w:vAlign w:val="bottom"/>
            <w:hideMark/>
          </w:tcPr>
          <w:p w14:paraId="0CAF5E77" w14:textId="14DF82E9"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0</w:t>
            </w:r>
          </w:p>
        </w:tc>
        <w:tc>
          <w:tcPr>
            <w:tcW w:w="700" w:type="pct"/>
            <w:shd w:val="clear" w:color="auto" w:fill="auto"/>
            <w:noWrap/>
            <w:vAlign w:val="bottom"/>
            <w:hideMark/>
          </w:tcPr>
          <w:p w14:paraId="3EC7BB85" w14:textId="5DADECE0"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w:t>
            </w:r>
          </w:p>
        </w:tc>
        <w:tc>
          <w:tcPr>
            <w:tcW w:w="658" w:type="pct"/>
            <w:shd w:val="clear" w:color="auto" w:fill="auto"/>
            <w:noWrap/>
            <w:vAlign w:val="bottom"/>
            <w:hideMark/>
          </w:tcPr>
          <w:p w14:paraId="0F71B150" w14:textId="74652B1B"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w:t>
            </w:r>
          </w:p>
        </w:tc>
        <w:tc>
          <w:tcPr>
            <w:tcW w:w="734" w:type="pct"/>
            <w:shd w:val="clear" w:color="auto" w:fill="auto"/>
            <w:noWrap/>
            <w:vAlign w:val="bottom"/>
            <w:hideMark/>
          </w:tcPr>
          <w:p w14:paraId="17AC154B" w14:textId="6833B3ED"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7</w:t>
            </w:r>
          </w:p>
        </w:tc>
        <w:tc>
          <w:tcPr>
            <w:tcW w:w="611" w:type="pct"/>
            <w:shd w:val="clear" w:color="auto" w:fill="auto"/>
            <w:noWrap/>
            <w:vAlign w:val="bottom"/>
            <w:hideMark/>
          </w:tcPr>
          <w:p w14:paraId="3FB99FCF" w14:textId="228A7486"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0</w:t>
            </w:r>
          </w:p>
        </w:tc>
      </w:tr>
      <w:tr w:rsidR="00F051B1" w:rsidRPr="00466A91" w14:paraId="093D43C4" w14:textId="77777777" w:rsidTr="00F051B1">
        <w:trPr>
          <w:trHeight w:val="288"/>
        </w:trPr>
        <w:tc>
          <w:tcPr>
            <w:tcW w:w="1638" w:type="pct"/>
            <w:shd w:val="clear" w:color="auto" w:fill="auto"/>
            <w:noWrap/>
            <w:vAlign w:val="bottom"/>
          </w:tcPr>
          <w:p w14:paraId="30DA4F93" w14:textId="77777777" w:rsidR="00F051B1" w:rsidRPr="00466A91" w:rsidRDefault="00F051B1" w:rsidP="00F051B1">
            <w:pPr>
              <w:spacing w:after="0" w:line="240" w:lineRule="auto"/>
              <w:rPr>
                <w:rFonts w:ascii="Times New Roman" w:eastAsia="Times New Roman" w:hAnsi="Times New Roman" w:cs="Times New Roman"/>
                <w:b/>
                <w:bCs/>
                <w:sz w:val="20"/>
                <w:szCs w:val="20"/>
                <w:lang w:eastAsia="da-DK"/>
              </w:rPr>
            </w:pPr>
          </w:p>
        </w:tc>
        <w:tc>
          <w:tcPr>
            <w:tcW w:w="658" w:type="pct"/>
            <w:shd w:val="clear" w:color="auto" w:fill="auto"/>
            <w:noWrap/>
            <w:vAlign w:val="bottom"/>
          </w:tcPr>
          <w:p w14:paraId="422B8255" w14:textId="34A501F6"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(0-171)</w:t>
            </w:r>
          </w:p>
        </w:tc>
        <w:tc>
          <w:tcPr>
            <w:tcW w:w="700" w:type="pct"/>
            <w:shd w:val="clear" w:color="auto" w:fill="auto"/>
            <w:noWrap/>
            <w:vAlign w:val="bottom"/>
          </w:tcPr>
          <w:p w14:paraId="1A33DF1B" w14:textId="39490692"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(0-171)</w:t>
            </w:r>
          </w:p>
        </w:tc>
        <w:tc>
          <w:tcPr>
            <w:tcW w:w="658" w:type="pct"/>
            <w:shd w:val="clear" w:color="auto" w:fill="auto"/>
            <w:noWrap/>
            <w:vAlign w:val="bottom"/>
          </w:tcPr>
          <w:p w14:paraId="5302DBAF" w14:textId="418DDE77"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(0-171)</w:t>
            </w:r>
          </w:p>
        </w:tc>
        <w:tc>
          <w:tcPr>
            <w:tcW w:w="734" w:type="pct"/>
            <w:shd w:val="clear" w:color="auto" w:fill="auto"/>
            <w:noWrap/>
            <w:vAlign w:val="bottom"/>
          </w:tcPr>
          <w:p w14:paraId="2FB2B05A" w14:textId="7A9C4362"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(0-171)</w:t>
            </w:r>
          </w:p>
        </w:tc>
        <w:tc>
          <w:tcPr>
            <w:tcW w:w="611" w:type="pct"/>
            <w:shd w:val="clear" w:color="auto" w:fill="auto"/>
            <w:noWrap/>
            <w:vAlign w:val="bottom"/>
          </w:tcPr>
          <w:p w14:paraId="7524361F" w14:textId="57D203BB"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(0-89)</w:t>
            </w:r>
          </w:p>
        </w:tc>
      </w:tr>
      <w:tr w:rsidR="00F051B1" w:rsidRPr="00466A91" w14:paraId="759BE303" w14:textId="77777777" w:rsidTr="00F051B1">
        <w:trPr>
          <w:trHeight w:val="288"/>
        </w:trPr>
        <w:tc>
          <w:tcPr>
            <w:tcW w:w="1638" w:type="pct"/>
            <w:shd w:val="clear" w:color="auto" w:fill="auto"/>
            <w:noWrap/>
            <w:vAlign w:val="bottom"/>
            <w:hideMark/>
          </w:tcPr>
          <w:p w14:paraId="0E5D7D77" w14:textId="77777777" w:rsidR="00F051B1" w:rsidRPr="00466A91" w:rsidRDefault="00F051B1" w:rsidP="00F051B1">
            <w:pPr>
              <w:spacing w:after="0" w:line="240" w:lineRule="auto"/>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Whole-fat yoghurt</w:t>
            </w:r>
          </w:p>
        </w:tc>
        <w:tc>
          <w:tcPr>
            <w:tcW w:w="658" w:type="pct"/>
            <w:shd w:val="clear" w:color="auto" w:fill="auto"/>
            <w:noWrap/>
            <w:vAlign w:val="bottom"/>
            <w:hideMark/>
          </w:tcPr>
          <w:p w14:paraId="33A2E7BE" w14:textId="2EE603F6"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8</w:t>
            </w:r>
          </w:p>
        </w:tc>
        <w:tc>
          <w:tcPr>
            <w:tcW w:w="700" w:type="pct"/>
            <w:shd w:val="clear" w:color="auto" w:fill="auto"/>
            <w:noWrap/>
            <w:vAlign w:val="bottom"/>
            <w:hideMark/>
          </w:tcPr>
          <w:p w14:paraId="0BA12FA1" w14:textId="4932C4D7"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11</w:t>
            </w:r>
          </w:p>
        </w:tc>
        <w:tc>
          <w:tcPr>
            <w:tcW w:w="658" w:type="pct"/>
            <w:shd w:val="clear" w:color="auto" w:fill="auto"/>
            <w:noWrap/>
            <w:vAlign w:val="bottom"/>
            <w:hideMark/>
          </w:tcPr>
          <w:p w14:paraId="41ACF187" w14:textId="3BB64918"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14</w:t>
            </w:r>
          </w:p>
        </w:tc>
        <w:tc>
          <w:tcPr>
            <w:tcW w:w="734" w:type="pct"/>
            <w:shd w:val="clear" w:color="auto" w:fill="auto"/>
            <w:noWrap/>
            <w:vAlign w:val="bottom"/>
            <w:hideMark/>
          </w:tcPr>
          <w:p w14:paraId="22BAB12B" w14:textId="5B1EE127"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17</w:t>
            </w:r>
          </w:p>
        </w:tc>
        <w:tc>
          <w:tcPr>
            <w:tcW w:w="611" w:type="pct"/>
            <w:shd w:val="clear" w:color="auto" w:fill="auto"/>
            <w:noWrap/>
            <w:vAlign w:val="bottom"/>
            <w:hideMark/>
          </w:tcPr>
          <w:p w14:paraId="6F2B9263" w14:textId="4AB0814A"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18</w:t>
            </w:r>
          </w:p>
        </w:tc>
      </w:tr>
      <w:tr w:rsidR="00F051B1" w:rsidRPr="00466A91" w14:paraId="00D93B51" w14:textId="77777777" w:rsidTr="00F051B1">
        <w:trPr>
          <w:trHeight w:val="288"/>
        </w:trPr>
        <w:tc>
          <w:tcPr>
            <w:tcW w:w="1638" w:type="pct"/>
            <w:shd w:val="clear" w:color="auto" w:fill="auto"/>
            <w:noWrap/>
            <w:vAlign w:val="bottom"/>
          </w:tcPr>
          <w:p w14:paraId="7860DE73" w14:textId="77777777" w:rsidR="00F051B1" w:rsidRPr="00466A91" w:rsidRDefault="00F051B1" w:rsidP="00F051B1">
            <w:pPr>
              <w:spacing w:after="0" w:line="240" w:lineRule="auto"/>
              <w:rPr>
                <w:rFonts w:ascii="Times New Roman" w:eastAsia="Times New Roman" w:hAnsi="Times New Roman" w:cs="Times New Roman"/>
                <w:b/>
                <w:bCs/>
                <w:sz w:val="20"/>
                <w:szCs w:val="20"/>
                <w:lang w:eastAsia="da-DK"/>
              </w:rPr>
            </w:pPr>
          </w:p>
        </w:tc>
        <w:tc>
          <w:tcPr>
            <w:tcW w:w="658" w:type="pct"/>
            <w:shd w:val="clear" w:color="auto" w:fill="auto"/>
            <w:noWrap/>
            <w:vAlign w:val="bottom"/>
          </w:tcPr>
          <w:p w14:paraId="3742E56D" w14:textId="705CD1D7"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(1-160)</w:t>
            </w:r>
          </w:p>
        </w:tc>
        <w:tc>
          <w:tcPr>
            <w:tcW w:w="700" w:type="pct"/>
            <w:shd w:val="clear" w:color="auto" w:fill="auto"/>
            <w:noWrap/>
            <w:vAlign w:val="bottom"/>
          </w:tcPr>
          <w:p w14:paraId="1C6865FC" w14:textId="33EB1CC4"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(1-184)</w:t>
            </w:r>
          </w:p>
        </w:tc>
        <w:tc>
          <w:tcPr>
            <w:tcW w:w="658" w:type="pct"/>
            <w:shd w:val="clear" w:color="auto" w:fill="auto"/>
            <w:noWrap/>
            <w:vAlign w:val="bottom"/>
          </w:tcPr>
          <w:p w14:paraId="6C1D30C9" w14:textId="5DBB6830"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(2-201)</w:t>
            </w:r>
          </w:p>
        </w:tc>
        <w:tc>
          <w:tcPr>
            <w:tcW w:w="734" w:type="pct"/>
            <w:shd w:val="clear" w:color="auto" w:fill="auto"/>
            <w:noWrap/>
            <w:vAlign w:val="bottom"/>
          </w:tcPr>
          <w:p w14:paraId="36E590B9" w14:textId="7998E33C"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(2-201)</w:t>
            </w:r>
          </w:p>
        </w:tc>
        <w:tc>
          <w:tcPr>
            <w:tcW w:w="611" w:type="pct"/>
            <w:shd w:val="clear" w:color="auto" w:fill="auto"/>
            <w:noWrap/>
            <w:vAlign w:val="bottom"/>
          </w:tcPr>
          <w:p w14:paraId="1FEDCCDF" w14:textId="795260EA"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(2-202)</w:t>
            </w:r>
          </w:p>
        </w:tc>
      </w:tr>
      <w:tr w:rsidR="00F051B1" w:rsidRPr="00466A91" w14:paraId="3448E903" w14:textId="77777777" w:rsidTr="00F051B1">
        <w:trPr>
          <w:trHeight w:val="288"/>
        </w:trPr>
        <w:tc>
          <w:tcPr>
            <w:tcW w:w="1638" w:type="pct"/>
            <w:shd w:val="clear" w:color="auto" w:fill="auto"/>
            <w:noWrap/>
            <w:vAlign w:val="bottom"/>
            <w:hideMark/>
          </w:tcPr>
          <w:p w14:paraId="28C53DA9" w14:textId="77777777" w:rsidR="00F051B1" w:rsidRPr="00466A91" w:rsidRDefault="00F051B1" w:rsidP="00F051B1">
            <w:pPr>
              <w:spacing w:after="0" w:line="240" w:lineRule="auto"/>
              <w:rPr>
                <w:rFonts w:ascii="Times New Roman" w:eastAsia="Times New Roman" w:hAnsi="Times New Roman" w:cs="Times New Roman"/>
                <w:b/>
                <w:bCs/>
                <w:sz w:val="20"/>
                <w:szCs w:val="20"/>
                <w:lang w:eastAsia="da-DK"/>
              </w:rPr>
            </w:pPr>
            <w:proofErr w:type="spellStart"/>
            <w:r w:rsidRPr="00466A91">
              <w:rPr>
                <w:rFonts w:ascii="Times New Roman" w:eastAsia="Times New Roman" w:hAnsi="Times New Roman" w:cs="Times New Roman"/>
                <w:b/>
                <w:bCs/>
                <w:sz w:val="20"/>
                <w:szCs w:val="20"/>
                <w:lang w:eastAsia="da-DK"/>
              </w:rPr>
              <w:t>Cheese</w:t>
            </w:r>
            <w:proofErr w:type="spellEnd"/>
          </w:p>
        </w:tc>
        <w:tc>
          <w:tcPr>
            <w:tcW w:w="658" w:type="pct"/>
            <w:shd w:val="clear" w:color="auto" w:fill="auto"/>
            <w:noWrap/>
            <w:vAlign w:val="bottom"/>
            <w:hideMark/>
          </w:tcPr>
          <w:p w14:paraId="31DB4ED1" w14:textId="685CF567"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27</w:t>
            </w:r>
          </w:p>
        </w:tc>
        <w:tc>
          <w:tcPr>
            <w:tcW w:w="700" w:type="pct"/>
            <w:shd w:val="clear" w:color="auto" w:fill="auto"/>
            <w:noWrap/>
            <w:vAlign w:val="bottom"/>
            <w:hideMark/>
          </w:tcPr>
          <w:p w14:paraId="456B85C6" w14:textId="513F6F1F"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29</w:t>
            </w:r>
          </w:p>
        </w:tc>
        <w:tc>
          <w:tcPr>
            <w:tcW w:w="658" w:type="pct"/>
            <w:shd w:val="clear" w:color="auto" w:fill="auto"/>
            <w:noWrap/>
            <w:vAlign w:val="bottom"/>
            <w:hideMark/>
          </w:tcPr>
          <w:p w14:paraId="48F7D6F5" w14:textId="0996D806"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30</w:t>
            </w:r>
          </w:p>
        </w:tc>
        <w:tc>
          <w:tcPr>
            <w:tcW w:w="734" w:type="pct"/>
            <w:shd w:val="clear" w:color="auto" w:fill="auto"/>
            <w:noWrap/>
            <w:vAlign w:val="bottom"/>
            <w:hideMark/>
          </w:tcPr>
          <w:p w14:paraId="66FE44E0" w14:textId="7AEA16E6"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30</w:t>
            </w:r>
          </w:p>
        </w:tc>
        <w:tc>
          <w:tcPr>
            <w:tcW w:w="611" w:type="pct"/>
            <w:shd w:val="clear" w:color="auto" w:fill="auto"/>
            <w:noWrap/>
            <w:vAlign w:val="bottom"/>
            <w:hideMark/>
          </w:tcPr>
          <w:p w14:paraId="43A53757" w14:textId="017D62A8"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28</w:t>
            </w:r>
          </w:p>
        </w:tc>
      </w:tr>
      <w:tr w:rsidR="00F051B1" w:rsidRPr="00466A91" w14:paraId="00766787" w14:textId="77777777" w:rsidTr="00F051B1">
        <w:trPr>
          <w:trHeight w:val="288"/>
        </w:trPr>
        <w:tc>
          <w:tcPr>
            <w:tcW w:w="1638" w:type="pct"/>
            <w:shd w:val="clear" w:color="auto" w:fill="auto"/>
            <w:noWrap/>
            <w:vAlign w:val="bottom"/>
          </w:tcPr>
          <w:p w14:paraId="6C1FDAD9" w14:textId="77777777" w:rsidR="00F051B1" w:rsidRPr="00466A91" w:rsidRDefault="00F051B1" w:rsidP="00F051B1">
            <w:pPr>
              <w:spacing w:after="0" w:line="240" w:lineRule="auto"/>
              <w:rPr>
                <w:rFonts w:ascii="Times New Roman" w:eastAsia="Times New Roman" w:hAnsi="Times New Roman" w:cs="Times New Roman"/>
                <w:b/>
                <w:bCs/>
                <w:sz w:val="20"/>
                <w:szCs w:val="20"/>
                <w:lang w:eastAsia="da-DK"/>
              </w:rPr>
            </w:pPr>
          </w:p>
        </w:tc>
        <w:tc>
          <w:tcPr>
            <w:tcW w:w="658" w:type="pct"/>
            <w:shd w:val="clear" w:color="auto" w:fill="auto"/>
            <w:noWrap/>
            <w:vAlign w:val="bottom"/>
          </w:tcPr>
          <w:p w14:paraId="1D1BB0F8" w14:textId="423E6620"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(9-67)</w:t>
            </w:r>
          </w:p>
        </w:tc>
        <w:tc>
          <w:tcPr>
            <w:tcW w:w="700" w:type="pct"/>
            <w:shd w:val="clear" w:color="auto" w:fill="auto"/>
            <w:noWrap/>
            <w:vAlign w:val="bottom"/>
          </w:tcPr>
          <w:p w14:paraId="4A60D091" w14:textId="6EE0C213"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(10-67)</w:t>
            </w:r>
          </w:p>
        </w:tc>
        <w:tc>
          <w:tcPr>
            <w:tcW w:w="658" w:type="pct"/>
            <w:shd w:val="clear" w:color="auto" w:fill="auto"/>
            <w:noWrap/>
            <w:vAlign w:val="bottom"/>
          </w:tcPr>
          <w:p w14:paraId="7F2E2689" w14:textId="02E3C55B"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(11-70)</w:t>
            </w:r>
          </w:p>
        </w:tc>
        <w:tc>
          <w:tcPr>
            <w:tcW w:w="734" w:type="pct"/>
            <w:shd w:val="clear" w:color="auto" w:fill="auto"/>
            <w:noWrap/>
            <w:vAlign w:val="bottom"/>
          </w:tcPr>
          <w:p w14:paraId="28894A23" w14:textId="7716D579"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(10-71)</w:t>
            </w:r>
          </w:p>
        </w:tc>
        <w:tc>
          <w:tcPr>
            <w:tcW w:w="611" w:type="pct"/>
            <w:shd w:val="clear" w:color="auto" w:fill="auto"/>
            <w:noWrap/>
            <w:vAlign w:val="bottom"/>
          </w:tcPr>
          <w:p w14:paraId="35EDD7A3" w14:textId="4208839D"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(10-68)</w:t>
            </w:r>
          </w:p>
        </w:tc>
      </w:tr>
      <w:tr w:rsidR="00F051B1" w:rsidRPr="00466A91" w14:paraId="151A31E1" w14:textId="77777777" w:rsidTr="00F051B1">
        <w:trPr>
          <w:trHeight w:val="288"/>
        </w:trPr>
        <w:tc>
          <w:tcPr>
            <w:tcW w:w="1638" w:type="pct"/>
            <w:shd w:val="clear" w:color="auto" w:fill="auto"/>
            <w:noWrap/>
            <w:vAlign w:val="bottom"/>
            <w:hideMark/>
          </w:tcPr>
          <w:p w14:paraId="596E5B51" w14:textId="77777777" w:rsidR="00F051B1" w:rsidRPr="00466A91" w:rsidRDefault="00F051B1" w:rsidP="00F051B1">
            <w:pPr>
              <w:spacing w:after="0" w:line="240" w:lineRule="auto"/>
              <w:rPr>
                <w:rFonts w:ascii="Times New Roman" w:eastAsia="Times New Roman" w:hAnsi="Times New Roman" w:cs="Times New Roman"/>
                <w:b/>
                <w:bCs/>
                <w:sz w:val="20"/>
                <w:szCs w:val="20"/>
                <w:lang w:eastAsia="da-DK"/>
              </w:rPr>
            </w:pPr>
            <w:proofErr w:type="spellStart"/>
            <w:r w:rsidRPr="00466A91">
              <w:rPr>
                <w:rFonts w:ascii="Times New Roman" w:eastAsia="Times New Roman" w:hAnsi="Times New Roman" w:cs="Times New Roman"/>
                <w:b/>
                <w:bCs/>
                <w:sz w:val="20"/>
                <w:szCs w:val="20"/>
                <w:lang w:eastAsia="da-DK"/>
              </w:rPr>
              <w:t>Butter</w:t>
            </w:r>
            <w:proofErr w:type="spellEnd"/>
          </w:p>
        </w:tc>
        <w:tc>
          <w:tcPr>
            <w:tcW w:w="658" w:type="pct"/>
            <w:shd w:val="clear" w:color="auto" w:fill="auto"/>
            <w:noWrap/>
            <w:vAlign w:val="bottom"/>
            <w:hideMark/>
          </w:tcPr>
          <w:p w14:paraId="79B211E2" w14:textId="5BADE3CB"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6</w:t>
            </w:r>
          </w:p>
        </w:tc>
        <w:tc>
          <w:tcPr>
            <w:tcW w:w="700" w:type="pct"/>
            <w:shd w:val="clear" w:color="auto" w:fill="auto"/>
            <w:noWrap/>
            <w:vAlign w:val="bottom"/>
            <w:hideMark/>
          </w:tcPr>
          <w:p w14:paraId="3F650024" w14:textId="3908C0B5"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7</w:t>
            </w:r>
          </w:p>
        </w:tc>
        <w:tc>
          <w:tcPr>
            <w:tcW w:w="658" w:type="pct"/>
            <w:shd w:val="clear" w:color="auto" w:fill="auto"/>
            <w:noWrap/>
            <w:vAlign w:val="bottom"/>
            <w:hideMark/>
          </w:tcPr>
          <w:p w14:paraId="20C3346E" w14:textId="1FD5B10E"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8</w:t>
            </w:r>
          </w:p>
        </w:tc>
        <w:tc>
          <w:tcPr>
            <w:tcW w:w="734" w:type="pct"/>
            <w:shd w:val="clear" w:color="auto" w:fill="auto"/>
            <w:noWrap/>
            <w:vAlign w:val="bottom"/>
            <w:hideMark/>
          </w:tcPr>
          <w:p w14:paraId="7BBF2125" w14:textId="63F61CA2"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10</w:t>
            </w:r>
          </w:p>
        </w:tc>
        <w:tc>
          <w:tcPr>
            <w:tcW w:w="611" w:type="pct"/>
            <w:shd w:val="clear" w:color="auto" w:fill="auto"/>
            <w:noWrap/>
            <w:vAlign w:val="bottom"/>
            <w:hideMark/>
          </w:tcPr>
          <w:p w14:paraId="6E6789B1" w14:textId="73B555AE"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15</w:t>
            </w:r>
          </w:p>
        </w:tc>
      </w:tr>
      <w:tr w:rsidR="00F051B1" w:rsidRPr="00466A91" w14:paraId="5008EA71" w14:textId="77777777" w:rsidTr="00F051B1">
        <w:trPr>
          <w:trHeight w:val="288"/>
        </w:trPr>
        <w:tc>
          <w:tcPr>
            <w:tcW w:w="1638" w:type="pct"/>
            <w:shd w:val="clear" w:color="auto" w:fill="auto"/>
            <w:noWrap/>
            <w:vAlign w:val="bottom"/>
          </w:tcPr>
          <w:p w14:paraId="28F851D7" w14:textId="77777777" w:rsidR="00F051B1" w:rsidRPr="00466A91" w:rsidRDefault="00F051B1" w:rsidP="00F051B1">
            <w:pPr>
              <w:spacing w:after="0" w:line="240" w:lineRule="auto"/>
              <w:rPr>
                <w:rFonts w:ascii="Times New Roman" w:eastAsia="Times New Roman" w:hAnsi="Times New Roman" w:cs="Times New Roman"/>
                <w:b/>
                <w:bCs/>
                <w:sz w:val="20"/>
                <w:szCs w:val="20"/>
                <w:lang w:eastAsia="da-DK"/>
              </w:rPr>
            </w:pPr>
          </w:p>
        </w:tc>
        <w:tc>
          <w:tcPr>
            <w:tcW w:w="658" w:type="pct"/>
            <w:shd w:val="clear" w:color="auto" w:fill="auto"/>
            <w:noWrap/>
            <w:vAlign w:val="bottom"/>
          </w:tcPr>
          <w:p w14:paraId="59687B6C" w14:textId="0EA4E475"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(0-28)</w:t>
            </w:r>
          </w:p>
        </w:tc>
        <w:tc>
          <w:tcPr>
            <w:tcW w:w="700" w:type="pct"/>
            <w:shd w:val="clear" w:color="auto" w:fill="auto"/>
            <w:noWrap/>
            <w:vAlign w:val="bottom"/>
          </w:tcPr>
          <w:p w14:paraId="1853C1AB" w14:textId="66DD13E0"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(0-28)</w:t>
            </w:r>
          </w:p>
        </w:tc>
        <w:tc>
          <w:tcPr>
            <w:tcW w:w="658" w:type="pct"/>
            <w:shd w:val="clear" w:color="auto" w:fill="auto"/>
            <w:noWrap/>
            <w:vAlign w:val="bottom"/>
          </w:tcPr>
          <w:p w14:paraId="60397205" w14:textId="4A505B21"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(0-29)</w:t>
            </w:r>
          </w:p>
        </w:tc>
        <w:tc>
          <w:tcPr>
            <w:tcW w:w="734" w:type="pct"/>
            <w:shd w:val="clear" w:color="auto" w:fill="auto"/>
            <w:noWrap/>
            <w:vAlign w:val="bottom"/>
          </w:tcPr>
          <w:p w14:paraId="16D80CCD" w14:textId="07C4EA44"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(0-30)</w:t>
            </w:r>
          </w:p>
        </w:tc>
        <w:tc>
          <w:tcPr>
            <w:tcW w:w="611" w:type="pct"/>
            <w:shd w:val="clear" w:color="auto" w:fill="auto"/>
            <w:noWrap/>
            <w:vAlign w:val="bottom"/>
          </w:tcPr>
          <w:p w14:paraId="796FC5EC" w14:textId="285BEE0C"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(0-34)</w:t>
            </w:r>
          </w:p>
        </w:tc>
      </w:tr>
      <w:tr w:rsidR="00F051B1" w:rsidRPr="00466A91" w14:paraId="706BFEF5" w14:textId="77777777" w:rsidTr="00F051B1">
        <w:trPr>
          <w:trHeight w:val="288"/>
        </w:trPr>
        <w:tc>
          <w:tcPr>
            <w:tcW w:w="1638" w:type="pct"/>
            <w:shd w:val="clear" w:color="auto" w:fill="auto"/>
            <w:noWrap/>
            <w:vAlign w:val="bottom"/>
            <w:hideMark/>
          </w:tcPr>
          <w:p w14:paraId="0116C6B3" w14:textId="77777777" w:rsidR="00F051B1" w:rsidRPr="00466A91" w:rsidRDefault="00F051B1" w:rsidP="00F051B1">
            <w:pPr>
              <w:spacing w:after="0" w:line="240" w:lineRule="auto"/>
              <w:rPr>
                <w:rFonts w:ascii="Times New Roman" w:eastAsia="Times New Roman" w:hAnsi="Times New Roman" w:cs="Times New Roman"/>
                <w:b/>
                <w:bCs/>
                <w:sz w:val="20"/>
                <w:szCs w:val="20"/>
                <w:lang w:eastAsia="da-DK"/>
              </w:rPr>
            </w:pPr>
            <w:proofErr w:type="spellStart"/>
            <w:r w:rsidRPr="00466A91">
              <w:rPr>
                <w:rFonts w:ascii="Times New Roman" w:eastAsia="Times New Roman" w:hAnsi="Times New Roman" w:cs="Times New Roman"/>
                <w:b/>
                <w:bCs/>
                <w:sz w:val="20"/>
                <w:szCs w:val="20"/>
                <w:lang w:eastAsia="da-DK"/>
              </w:rPr>
              <w:t>Fruit</w:t>
            </w:r>
            <w:proofErr w:type="spellEnd"/>
          </w:p>
        </w:tc>
        <w:tc>
          <w:tcPr>
            <w:tcW w:w="658" w:type="pct"/>
            <w:shd w:val="clear" w:color="auto" w:fill="auto"/>
            <w:noWrap/>
            <w:vAlign w:val="bottom"/>
            <w:hideMark/>
          </w:tcPr>
          <w:p w14:paraId="61D165BE" w14:textId="69C816CD"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111</w:t>
            </w:r>
          </w:p>
        </w:tc>
        <w:tc>
          <w:tcPr>
            <w:tcW w:w="700" w:type="pct"/>
            <w:shd w:val="clear" w:color="auto" w:fill="auto"/>
            <w:noWrap/>
            <w:vAlign w:val="bottom"/>
            <w:hideMark/>
          </w:tcPr>
          <w:p w14:paraId="39390404" w14:textId="3C1FAB83"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139</w:t>
            </w:r>
          </w:p>
        </w:tc>
        <w:tc>
          <w:tcPr>
            <w:tcW w:w="658" w:type="pct"/>
            <w:shd w:val="clear" w:color="auto" w:fill="auto"/>
            <w:noWrap/>
            <w:vAlign w:val="bottom"/>
            <w:hideMark/>
          </w:tcPr>
          <w:p w14:paraId="5B5BD229" w14:textId="26038FCA"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154</w:t>
            </w:r>
          </w:p>
        </w:tc>
        <w:tc>
          <w:tcPr>
            <w:tcW w:w="734" w:type="pct"/>
            <w:shd w:val="clear" w:color="auto" w:fill="auto"/>
            <w:noWrap/>
            <w:vAlign w:val="bottom"/>
            <w:hideMark/>
          </w:tcPr>
          <w:p w14:paraId="6C9A5E63" w14:textId="71B011FF"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168</w:t>
            </w:r>
          </w:p>
        </w:tc>
        <w:tc>
          <w:tcPr>
            <w:tcW w:w="611" w:type="pct"/>
            <w:shd w:val="clear" w:color="auto" w:fill="auto"/>
            <w:noWrap/>
            <w:vAlign w:val="bottom"/>
            <w:hideMark/>
          </w:tcPr>
          <w:p w14:paraId="7923E097" w14:textId="0AAF46C5"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146</w:t>
            </w:r>
          </w:p>
        </w:tc>
      </w:tr>
      <w:tr w:rsidR="00F051B1" w:rsidRPr="00466A91" w14:paraId="6A04D538" w14:textId="77777777" w:rsidTr="00F051B1">
        <w:trPr>
          <w:trHeight w:val="288"/>
        </w:trPr>
        <w:tc>
          <w:tcPr>
            <w:tcW w:w="1638" w:type="pct"/>
            <w:shd w:val="clear" w:color="auto" w:fill="auto"/>
            <w:noWrap/>
            <w:vAlign w:val="bottom"/>
          </w:tcPr>
          <w:p w14:paraId="7A20F1D0" w14:textId="77777777" w:rsidR="00F051B1" w:rsidRPr="00466A91" w:rsidRDefault="00F051B1" w:rsidP="00F051B1">
            <w:pPr>
              <w:spacing w:after="0" w:line="240" w:lineRule="auto"/>
              <w:rPr>
                <w:rFonts w:ascii="Times New Roman" w:eastAsia="Times New Roman" w:hAnsi="Times New Roman" w:cs="Times New Roman"/>
                <w:b/>
                <w:bCs/>
                <w:sz w:val="20"/>
                <w:szCs w:val="20"/>
                <w:lang w:eastAsia="da-DK"/>
              </w:rPr>
            </w:pPr>
          </w:p>
        </w:tc>
        <w:tc>
          <w:tcPr>
            <w:tcW w:w="658" w:type="pct"/>
            <w:shd w:val="clear" w:color="auto" w:fill="auto"/>
            <w:noWrap/>
            <w:vAlign w:val="bottom"/>
          </w:tcPr>
          <w:p w14:paraId="5CE9BFA8" w14:textId="013AB309"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(20-329)</w:t>
            </w:r>
          </w:p>
        </w:tc>
        <w:tc>
          <w:tcPr>
            <w:tcW w:w="700" w:type="pct"/>
            <w:shd w:val="clear" w:color="auto" w:fill="auto"/>
            <w:noWrap/>
            <w:vAlign w:val="bottom"/>
          </w:tcPr>
          <w:p w14:paraId="0E6A7D0E" w14:textId="43F30DFA"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(34-359)</w:t>
            </w:r>
          </w:p>
        </w:tc>
        <w:tc>
          <w:tcPr>
            <w:tcW w:w="658" w:type="pct"/>
            <w:shd w:val="clear" w:color="auto" w:fill="auto"/>
            <w:noWrap/>
            <w:vAlign w:val="bottom"/>
          </w:tcPr>
          <w:p w14:paraId="264C4094" w14:textId="5E6C0204"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(42-386)</w:t>
            </w:r>
          </w:p>
        </w:tc>
        <w:tc>
          <w:tcPr>
            <w:tcW w:w="734" w:type="pct"/>
            <w:shd w:val="clear" w:color="auto" w:fill="auto"/>
            <w:noWrap/>
            <w:vAlign w:val="bottom"/>
          </w:tcPr>
          <w:p w14:paraId="565633F9" w14:textId="709642B8"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(47-416)</w:t>
            </w:r>
          </w:p>
        </w:tc>
        <w:tc>
          <w:tcPr>
            <w:tcW w:w="611" w:type="pct"/>
            <w:shd w:val="clear" w:color="auto" w:fill="auto"/>
            <w:noWrap/>
            <w:vAlign w:val="bottom"/>
          </w:tcPr>
          <w:p w14:paraId="4414B8DD" w14:textId="4F8A82EE"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(34-395)</w:t>
            </w:r>
          </w:p>
        </w:tc>
      </w:tr>
      <w:tr w:rsidR="00F051B1" w:rsidRPr="00466A91" w14:paraId="28BECE8C" w14:textId="77777777" w:rsidTr="00F051B1">
        <w:trPr>
          <w:trHeight w:val="288"/>
        </w:trPr>
        <w:tc>
          <w:tcPr>
            <w:tcW w:w="1638" w:type="pct"/>
            <w:shd w:val="clear" w:color="auto" w:fill="auto"/>
            <w:noWrap/>
            <w:vAlign w:val="bottom"/>
            <w:hideMark/>
          </w:tcPr>
          <w:p w14:paraId="5674A480" w14:textId="77777777" w:rsidR="00F051B1" w:rsidRPr="00466A91" w:rsidRDefault="00F051B1" w:rsidP="00F051B1">
            <w:pPr>
              <w:spacing w:after="0" w:line="240" w:lineRule="auto"/>
              <w:rPr>
                <w:rFonts w:ascii="Times New Roman" w:eastAsia="Times New Roman" w:hAnsi="Times New Roman" w:cs="Times New Roman"/>
                <w:b/>
                <w:bCs/>
                <w:sz w:val="20"/>
                <w:szCs w:val="20"/>
                <w:lang w:eastAsia="da-DK"/>
              </w:rPr>
            </w:pPr>
            <w:proofErr w:type="spellStart"/>
            <w:r w:rsidRPr="00466A91">
              <w:rPr>
                <w:rFonts w:ascii="Times New Roman" w:eastAsia="Times New Roman" w:hAnsi="Times New Roman" w:cs="Times New Roman"/>
                <w:b/>
                <w:bCs/>
                <w:sz w:val="20"/>
                <w:szCs w:val="20"/>
                <w:lang w:eastAsia="da-DK"/>
              </w:rPr>
              <w:t>Vegetables</w:t>
            </w:r>
            <w:proofErr w:type="spellEnd"/>
          </w:p>
        </w:tc>
        <w:tc>
          <w:tcPr>
            <w:tcW w:w="658" w:type="pct"/>
            <w:shd w:val="clear" w:color="auto" w:fill="auto"/>
            <w:noWrap/>
            <w:vAlign w:val="bottom"/>
            <w:hideMark/>
          </w:tcPr>
          <w:p w14:paraId="53D7B690" w14:textId="0FCDC87E"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139</w:t>
            </w:r>
          </w:p>
        </w:tc>
        <w:tc>
          <w:tcPr>
            <w:tcW w:w="700" w:type="pct"/>
            <w:shd w:val="clear" w:color="auto" w:fill="auto"/>
            <w:noWrap/>
            <w:vAlign w:val="bottom"/>
            <w:hideMark/>
          </w:tcPr>
          <w:p w14:paraId="15839A04" w14:textId="6491500E"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151</w:t>
            </w:r>
          </w:p>
        </w:tc>
        <w:tc>
          <w:tcPr>
            <w:tcW w:w="658" w:type="pct"/>
            <w:shd w:val="clear" w:color="auto" w:fill="auto"/>
            <w:noWrap/>
            <w:vAlign w:val="bottom"/>
            <w:hideMark/>
          </w:tcPr>
          <w:p w14:paraId="74B84DE9" w14:textId="35B91176"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155</w:t>
            </w:r>
          </w:p>
        </w:tc>
        <w:tc>
          <w:tcPr>
            <w:tcW w:w="734" w:type="pct"/>
            <w:shd w:val="clear" w:color="auto" w:fill="auto"/>
            <w:noWrap/>
            <w:vAlign w:val="bottom"/>
            <w:hideMark/>
          </w:tcPr>
          <w:p w14:paraId="5D91E844" w14:textId="17DFB6AF"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155</w:t>
            </w:r>
          </w:p>
        </w:tc>
        <w:tc>
          <w:tcPr>
            <w:tcW w:w="611" w:type="pct"/>
            <w:shd w:val="clear" w:color="auto" w:fill="auto"/>
            <w:noWrap/>
            <w:vAlign w:val="bottom"/>
            <w:hideMark/>
          </w:tcPr>
          <w:p w14:paraId="41886606" w14:textId="7C7010BE"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142</w:t>
            </w:r>
          </w:p>
        </w:tc>
      </w:tr>
      <w:tr w:rsidR="00F051B1" w:rsidRPr="00466A91" w14:paraId="70185946" w14:textId="77777777" w:rsidTr="00F051B1">
        <w:trPr>
          <w:trHeight w:val="288"/>
        </w:trPr>
        <w:tc>
          <w:tcPr>
            <w:tcW w:w="1638" w:type="pct"/>
            <w:shd w:val="clear" w:color="auto" w:fill="auto"/>
            <w:noWrap/>
            <w:vAlign w:val="bottom"/>
          </w:tcPr>
          <w:p w14:paraId="3B068695" w14:textId="77777777" w:rsidR="00F051B1" w:rsidRPr="00466A91" w:rsidRDefault="00F051B1" w:rsidP="00F051B1">
            <w:pPr>
              <w:spacing w:after="0" w:line="240" w:lineRule="auto"/>
              <w:rPr>
                <w:rFonts w:ascii="Times New Roman" w:eastAsia="Times New Roman" w:hAnsi="Times New Roman" w:cs="Times New Roman"/>
                <w:b/>
                <w:bCs/>
                <w:sz w:val="20"/>
                <w:szCs w:val="20"/>
                <w:lang w:eastAsia="da-DK"/>
              </w:rPr>
            </w:pPr>
          </w:p>
        </w:tc>
        <w:tc>
          <w:tcPr>
            <w:tcW w:w="658" w:type="pct"/>
            <w:shd w:val="clear" w:color="auto" w:fill="auto"/>
            <w:noWrap/>
            <w:vAlign w:val="bottom"/>
          </w:tcPr>
          <w:p w14:paraId="0465E50A" w14:textId="723F3990"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(50-275)</w:t>
            </w:r>
          </w:p>
        </w:tc>
        <w:tc>
          <w:tcPr>
            <w:tcW w:w="700" w:type="pct"/>
            <w:shd w:val="clear" w:color="auto" w:fill="auto"/>
            <w:noWrap/>
            <w:vAlign w:val="bottom"/>
          </w:tcPr>
          <w:p w14:paraId="54105B1E" w14:textId="7E9042EB"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(61-285)</w:t>
            </w:r>
          </w:p>
        </w:tc>
        <w:tc>
          <w:tcPr>
            <w:tcW w:w="658" w:type="pct"/>
            <w:shd w:val="clear" w:color="auto" w:fill="auto"/>
            <w:noWrap/>
            <w:vAlign w:val="bottom"/>
          </w:tcPr>
          <w:p w14:paraId="1284675E" w14:textId="7F642A14"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(63-291)</w:t>
            </w:r>
          </w:p>
        </w:tc>
        <w:tc>
          <w:tcPr>
            <w:tcW w:w="734" w:type="pct"/>
            <w:shd w:val="clear" w:color="auto" w:fill="auto"/>
            <w:noWrap/>
            <w:vAlign w:val="bottom"/>
          </w:tcPr>
          <w:p w14:paraId="7C7E2FFA" w14:textId="40AF3315"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(65-297)</w:t>
            </w:r>
          </w:p>
        </w:tc>
        <w:tc>
          <w:tcPr>
            <w:tcW w:w="611" w:type="pct"/>
            <w:shd w:val="clear" w:color="auto" w:fill="auto"/>
            <w:noWrap/>
            <w:vAlign w:val="bottom"/>
          </w:tcPr>
          <w:p w14:paraId="100377D1" w14:textId="1C47832C"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(54-290)</w:t>
            </w:r>
          </w:p>
        </w:tc>
      </w:tr>
      <w:tr w:rsidR="00F051B1" w:rsidRPr="00466A91" w14:paraId="2A0EDE82" w14:textId="77777777" w:rsidTr="00F051B1">
        <w:trPr>
          <w:trHeight w:val="288"/>
        </w:trPr>
        <w:tc>
          <w:tcPr>
            <w:tcW w:w="1638" w:type="pct"/>
            <w:shd w:val="clear" w:color="auto" w:fill="auto"/>
            <w:noWrap/>
            <w:vAlign w:val="bottom"/>
            <w:hideMark/>
          </w:tcPr>
          <w:p w14:paraId="7125D627" w14:textId="77777777" w:rsidR="00F051B1" w:rsidRPr="00466A91" w:rsidRDefault="00F051B1" w:rsidP="00F051B1">
            <w:pPr>
              <w:spacing w:after="0" w:line="240" w:lineRule="auto"/>
              <w:rPr>
                <w:rFonts w:ascii="Times New Roman" w:eastAsia="Times New Roman" w:hAnsi="Times New Roman" w:cs="Times New Roman"/>
                <w:b/>
                <w:bCs/>
                <w:sz w:val="20"/>
                <w:szCs w:val="20"/>
                <w:lang w:eastAsia="da-DK"/>
              </w:rPr>
            </w:pPr>
            <w:proofErr w:type="spellStart"/>
            <w:r w:rsidRPr="00466A91">
              <w:rPr>
                <w:rFonts w:ascii="Times New Roman" w:eastAsia="Times New Roman" w:hAnsi="Times New Roman" w:cs="Times New Roman"/>
                <w:b/>
                <w:bCs/>
                <w:sz w:val="20"/>
                <w:szCs w:val="20"/>
                <w:lang w:eastAsia="da-DK"/>
              </w:rPr>
              <w:t>Fresh</w:t>
            </w:r>
            <w:proofErr w:type="spellEnd"/>
            <w:r w:rsidRPr="00466A91">
              <w:rPr>
                <w:rFonts w:ascii="Times New Roman" w:eastAsia="Times New Roman" w:hAnsi="Times New Roman" w:cs="Times New Roman"/>
                <w:b/>
                <w:bCs/>
                <w:sz w:val="20"/>
                <w:szCs w:val="20"/>
                <w:lang w:eastAsia="da-DK"/>
              </w:rPr>
              <w:t xml:space="preserve"> red </w:t>
            </w:r>
            <w:proofErr w:type="spellStart"/>
            <w:r w:rsidRPr="00466A91">
              <w:rPr>
                <w:rFonts w:ascii="Times New Roman" w:eastAsia="Times New Roman" w:hAnsi="Times New Roman" w:cs="Times New Roman"/>
                <w:b/>
                <w:bCs/>
                <w:sz w:val="20"/>
                <w:szCs w:val="20"/>
                <w:lang w:eastAsia="da-DK"/>
              </w:rPr>
              <w:t>meat</w:t>
            </w:r>
            <w:proofErr w:type="spellEnd"/>
          </w:p>
        </w:tc>
        <w:tc>
          <w:tcPr>
            <w:tcW w:w="658" w:type="pct"/>
            <w:shd w:val="clear" w:color="auto" w:fill="auto"/>
            <w:noWrap/>
            <w:vAlign w:val="bottom"/>
            <w:hideMark/>
          </w:tcPr>
          <w:p w14:paraId="53957C98" w14:textId="7E8000F4"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72</w:t>
            </w:r>
          </w:p>
        </w:tc>
        <w:tc>
          <w:tcPr>
            <w:tcW w:w="700" w:type="pct"/>
            <w:shd w:val="clear" w:color="auto" w:fill="auto"/>
            <w:noWrap/>
            <w:vAlign w:val="bottom"/>
            <w:hideMark/>
          </w:tcPr>
          <w:p w14:paraId="28D9B8C0" w14:textId="0FB185E8"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75</w:t>
            </w:r>
          </w:p>
        </w:tc>
        <w:tc>
          <w:tcPr>
            <w:tcW w:w="658" w:type="pct"/>
            <w:shd w:val="clear" w:color="auto" w:fill="auto"/>
            <w:noWrap/>
            <w:vAlign w:val="bottom"/>
            <w:hideMark/>
          </w:tcPr>
          <w:p w14:paraId="439155F2" w14:textId="286AD319"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78</w:t>
            </w:r>
          </w:p>
        </w:tc>
        <w:tc>
          <w:tcPr>
            <w:tcW w:w="734" w:type="pct"/>
            <w:shd w:val="clear" w:color="auto" w:fill="auto"/>
            <w:noWrap/>
            <w:vAlign w:val="bottom"/>
            <w:hideMark/>
          </w:tcPr>
          <w:p w14:paraId="399B0798" w14:textId="25313A4E"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82</w:t>
            </w:r>
          </w:p>
        </w:tc>
        <w:tc>
          <w:tcPr>
            <w:tcW w:w="611" w:type="pct"/>
            <w:shd w:val="clear" w:color="auto" w:fill="auto"/>
            <w:noWrap/>
            <w:vAlign w:val="bottom"/>
            <w:hideMark/>
          </w:tcPr>
          <w:p w14:paraId="0B7F3487" w14:textId="6C967C1A"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86</w:t>
            </w:r>
          </w:p>
        </w:tc>
      </w:tr>
      <w:tr w:rsidR="00F051B1" w:rsidRPr="00466A91" w14:paraId="596A9103" w14:textId="77777777" w:rsidTr="00F051B1">
        <w:trPr>
          <w:trHeight w:val="288"/>
        </w:trPr>
        <w:tc>
          <w:tcPr>
            <w:tcW w:w="1638" w:type="pct"/>
            <w:shd w:val="clear" w:color="auto" w:fill="auto"/>
            <w:noWrap/>
            <w:vAlign w:val="bottom"/>
          </w:tcPr>
          <w:p w14:paraId="177AF54D" w14:textId="77777777" w:rsidR="00F051B1" w:rsidRPr="00466A91" w:rsidRDefault="00F051B1" w:rsidP="00F051B1">
            <w:pPr>
              <w:spacing w:after="0" w:line="240" w:lineRule="auto"/>
              <w:rPr>
                <w:rFonts w:ascii="Times New Roman" w:eastAsia="Times New Roman" w:hAnsi="Times New Roman" w:cs="Times New Roman"/>
                <w:b/>
                <w:bCs/>
                <w:sz w:val="20"/>
                <w:szCs w:val="20"/>
                <w:lang w:eastAsia="da-DK"/>
              </w:rPr>
            </w:pPr>
          </w:p>
        </w:tc>
        <w:tc>
          <w:tcPr>
            <w:tcW w:w="658" w:type="pct"/>
            <w:shd w:val="clear" w:color="auto" w:fill="auto"/>
            <w:noWrap/>
            <w:vAlign w:val="bottom"/>
          </w:tcPr>
          <w:p w14:paraId="632136CE" w14:textId="6423F35E"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(36-132)</w:t>
            </w:r>
          </w:p>
        </w:tc>
        <w:tc>
          <w:tcPr>
            <w:tcW w:w="700" w:type="pct"/>
            <w:shd w:val="clear" w:color="auto" w:fill="auto"/>
            <w:noWrap/>
            <w:vAlign w:val="bottom"/>
          </w:tcPr>
          <w:p w14:paraId="0C4060A5" w14:textId="523C5C27"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(40-133)</w:t>
            </w:r>
          </w:p>
        </w:tc>
        <w:tc>
          <w:tcPr>
            <w:tcW w:w="658" w:type="pct"/>
            <w:shd w:val="clear" w:color="auto" w:fill="auto"/>
            <w:noWrap/>
            <w:vAlign w:val="bottom"/>
          </w:tcPr>
          <w:p w14:paraId="1CC84B52" w14:textId="70A8196F"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(42-138)</w:t>
            </w:r>
          </w:p>
        </w:tc>
        <w:tc>
          <w:tcPr>
            <w:tcW w:w="734" w:type="pct"/>
            <w:shd w:val="clear" w:color="auto" w:fill="auto"/>
            <w:noWrap/>
            <w:vAlign w:val="bottom"/>
          </w:tcPr>
          <w:p w14:paraId="4AFE572A" w14:textId="7BE4AC49"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(43-146)</w:t>
            </w:r>
          </w:p>
        </w:tc>
        <w:tc>
          <w:tcPr>
            <w:tcW w:w="611" w:type="pct"/>
            <w:shd w:val="clear" w:color="auto" w:fill="auto"/>
            <w:noWrap/>
            <w:vAlign w:val="bottom"/>
          </w:tcPr>
          <w:p w14:paraId="1A62BFF3" w14:textId="0EB25B31"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(43-155)</w:t>
            </w:r>
          </w:p>
        </w:tc>
      </w:tr>
      <w:tr w:rsidR="00F051B1" w:rsidRPr="00466A91" w14:paraId="7A7E30C0" w14:textId="77777777" w:rsidTr="00F051B1">
        <w:trPr>
          <w:trHeight w:val="288"/>
        </w:trPr>
        <w:tc>
          <w:tcPr>
            <w:tcW w:w="1638" w:type="pct"/>
            <w:shd w:val="clear" w:color="auto" w:fill="auto"/>
            <w:noWrap/>
            <w:vAlign w:val="bottom"/>
            <w:hideMark/>
          </w:tcPr>
          <w:p w14:paraId="684A01B8" w14:textId="77777777" w:rsidR="00F051B1" w:rsidRPr="00466A91" w:rsidRDefault="00F051B1" w:rsidP="00F051B1">
            <w:pPr>
              <w:spacing w:after="0" w:line="240" w:lineRule="auto"/>
              <w:rPr>
                <w:rFonts w:ascii="Times New Roman" w:eastAsia="Times New Roman" w:hAnsi="Times New Roman" w:cs="Times New Roman"/>
                <w:b/>
                <w:bCs/>
                <w:sz w:val="20"/>
                <w:szCs w:val="20"/>
                <w:lang w:eastAsia="da-DK"/>
              </w:rPr>
            </w:pPr>
            <w:proofErr w:type="spellStart"/>
            <w:r w:rsidRPr="00466A91">
              <w:rPr>
                <w:rFonts w:ascii="Times New Roman" w:eastAsia="Times New Roman" w:hAnsi="Times New Roman" w:cs="Times New Roman"/>
                <w:b/>
                <w:bCs/>
                <w:sz w:val="20"/>
                <w:szCs w:val="20"/>
                <w:lang w:eastAsia="da-DK"/>
              </w:rPr>
              <w:t>Processed</w:t>
            </w:r>
            <w:proofErr w:type="spellEnd"/>
            <w:r w:rsidRPr="00466A91">
              <w:rPr>
                <w:rFonts w:ascii="Times New Roman" w:eastAsia="Times New Roman" w:hAnsi="Times New Roman" w:cs="Times New Roman"/>
                <w:b/>
                <w:bCs/>
                <w:sz w:val="20"/>
                <w:szCs w:val="20"/>
                <w:lang w:eastAsia="da-DK"/>
              </w:rPr>
              <w:t xml:space="preserve"> </w:t>
            </w:r>
            <w:proofErr w:type="spellStart"/>
            <w:r w:rsidRPr="00466A91">
              <w:rPr>
                <w:rFonts w:ascii="Times New Roman" w:eastAsia="Times New Roman" w:hAnsi="Times New Roman" w:cs="Times New Roman"/>
                <w:b/>
                <w:bCs/>
                <w:sz w:val="20"/>
                <w:szCs w:val="20"/>
                <w:lang w:eastAsia="da-DK"/>
              </w:rPr>
              <w:t>meat</w:t>
            </w:r>
            <w:proofErr w:type="spellEnd"/>
          </w:p>
        </w:tc>
        <w:tc>
          <w:tcPr>
            <w:tcW w:w="658" w:type="pct"/>
            <w:shd w:val="clear" w:color="auto" w:fill="auto"/>
            <w:noWrap/>
            <w:vAlign w:val="bottom"/>
            <w:hideMark/>
          </w:tcPr>
          <w:p w14:paraId="7A30E3AE" w14:textId="6B612537"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22</w:t>
            </w:r>
          </w:p>
        </w:tc>
        <w:tc>
          <w:tcPr>
            <w:tcW w:w="700" w:type="pct"/>
            <w:shd w:val="clear" w:color="auto" w:fill="auto"/>
            <w:noWrap/>
            <w:vAlign w:val="bottom"/>
            <w:hideMark/>
          </w:tcPr>
          <w:p w14:paraId="409B835F" w14:textId="08DD9496"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23</w:t>
            </w:r>
          </w:p>
        </w:tc>
        <w:tc>
          <w:tcPr>
            <w:tcW w:w="658" w:type="pct"/>
            <w:shd w:val="clear" w:color="auto" w:fill="auto"/>
            <w:noWrap/>
            <w:vAlign w:val="bottom"/>
            <w:hideMark/>
          </w:tcPr>
          <w:p w14:paraId="290BA26A" w14:textId="3799FDA8"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24</w:t>
            </w:r>
          </w:p>
        </w:tc>
        <w:tc>
          <w:tcPr>
            <w:tcW w:w="734" w:type="pct"/>
            <w:shd w:val="clear" w:color="auto" w:fill="auto"/>
            <w:noWrap/>
            <w:vAlign w:val="bottom"/>
            <w:hideMark/>
          </w:tcPr>
          <w:p w14:paraId="3E627A40" w14:textId="29A4F498"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26</w:t>
            </w:r>
          </w:p>
        </w:tc>
        <w:tc>
          <w:tcPr>
            <w:tcW w:w="611" w:type="pct"/>
            <w:shd w:val="clear" w:color="auto" w:fill="auto"/>
            <w:noWrap/>
            <w:vAlign w:val="bottom"/>
            <w:hideMark/>
          </w:tcPr>
          <w:p w14:paraId="62F8B680" w14:textId="38482789"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29</w:t>
            </w:r>
          </w:p>
        </w:tc>
      </w:tr>
      <w:tr w:rsidR="00F051B1" w:rsidRPr="00466A91" w14:paraId="788752C2" w14:textId="77777777" w:rsidTr="00F051B1">
        <w:trPr>
          <w:trHeight w:val="288"/>
        </w:trPr>
        <w:tc>
          <w:tcPr>
            <w:tcW w:w="1638" w:type="pct"/>
            <w:shd w:val="clear" w:color="auto" w:fill="auto"/>
            <w:noWrap/>
            <w:vAlign w:val="bottom"/>
          </w:tcPr>
          <w:p w14:paraId="5621374D" w14:textId="77777777" w:rsidR="00F051B1" w:rsidRPr="00466A91" w:rsidRDefault="00F051B1" w:rsidP="00F051B1">
            <w:pPr>
              <w:spacing w:after="0" w:line="240" w:lineRule="auto"/>
              <w:rPr>
                <w:rFonts w:ascii="Times New Roman" w:eastAsia="Times New Roman" w:hAnsi="Times New Roman" w:cs="Times New Roman"/>
                <w:b/>
                <w:bCs/>
                <w:sz w:val="20"/>
                <w:szCs w:val="20"/>
                <w:lang w:eastAsia="da-DK"/>
              </w:rPr>
            </w:pPr>
          </w:p>
        </w:tc>
        <w:tc>
          <w:tcPr>
            <w:tcW w:w="658" w:type="pct"/>
            <w:shd w:val="clear" w:color="auto" w:fill="auto"/>
            <w:noWrap/>
            <w:vAlign w:val="bottom"/>
          </w:tcPr>
          <w:p w14:paraId="5353610F" w14:textId="43219513"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(6-54)</w:t>
            </w:r>
          </w:p>
        </w:tc>
        <w:tc>
          <w:tcPr>
            <w:tcW w:w="700" w:type="pct"/>
            <w:shd w:val="clear" w:color="auto" w:fill="auto"/>
            <w:noWrap/>
            <w:vAlign w:val="bottom"/>
          </w:tcPr>
          <w:p w14:paraId="40BF5F5B" w14:textId="7A60DFBA"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(8-54)</w:t>
            </w:r>
          </w:p>
        </w:tc>
        <w:tc>
          <w:tcPr>
            <w:tcW w:w="658" w:type="pct"/>
            <w:shd w:val="clear" w:color="auto" w:fill="auto"/>
            <w:noWrap/>
            <w:vAlign w:val="bottom"/>
          </w:tcPr>
          <w:p w14:paraId="08B9F6E9" w14:textId="7173DD00"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(8-57)</w:t>
            </w:r>
          </w:p>
        </w:tc>
        <w:tc>
          <w:tcPr>
            <w:tcW w:w="734" w:type="pct"/>
            <w:shd w:val="clear" w:color="auto" w:fill="auto"/>
            <w:noWrap/>
            <w:vAlign w:val="bottom"/>
          </w:tcPr>
          <w:p w14:paraId="6141FBBE" w14:textId="04F241B7"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(9-62)</w:t>
            </w:r>
          </w:p>
        </w:tc>
        <w:tc>
          <w:tcPr>
            <w:tcW w:w="611" w:type="pct"/>
            <w:shd w:val="clear" w:color="auto" w:fill="auto"/>
            <w:noWrap/>
            <w:vAlign w:val="bottom"/>
          </w:tcPr>
          <w:p w14:paraId="3B63A395" w14:textId="5CCFAE92"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(9-69)</w:t>
            </w:r>
          </w:p>
        </w:tc>
      </w:tr>
      <w:tr w:rsidR="00F051B1" w:rsidRPr="00466A91" w14:paraId="4BAC03A8" w14:textId="77777777" w:rsidTr="00F051B1">
        <w:trPr>
          <w:trHeight w:val="288"/>
        </w:trPr>
        <w:tc>
          <w:tcPr>
            <w:tcW w:w="1638" w:type="pct"/>
            <w:shd w:val="clear" w:color="auto" w:fill="auto"/>
            <w:noWrap/>
            <w:vAlign w:val="bottom"/>
            <w:hideMark/>
          </w:tcPr>
          <w:p w14:paraId="7A7ECF30" w14:textId="77777777" w:rsidR="00F051B1" w:rsidRPr="00466A91" w:rsidRDefault="00F051B1" w:rsidP="00F051B1">
            <w:pPr>
              <w:spacing w:after="0" w:line="240" w:lineRule="auto"/>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Fish</w:t>
            </w:r>
          </w:p>
        </w:tc>
        <w:tc>
          <w:tcPr>
            <w:tcW w:w="658" w:type="pct"/>
            <w:shd w:val="clear" w:color="auto" w:fill="auto"/>
            <w:noWrap/>
            <w:vAlign w:val="bottom"/>
            <w:hideMark/>
          </w:tcPr>
          <w:p w14:paraId="6DDF683C" w14:textId="2668ED82"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30</w:t>
            </w:r>
          </w:p>
        </w:tc>
        <w:tc>
          <w:tcPr>
            <w:tcW w:w="700" w:type="pct"/>
            <w:shd w:val="clear" w:color="auto" w:fill="auto"/>
            <w:noWrap/>
            <w:vAlign w:val="bottom"/>
            <w:hideMark/>
          </w:tcPr>
          <w:p w14:paraId="2EAEB31E" w14:textId="226C5F3B"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36</w:t>
            </w:r>
          </w:p>
        </w:tc>
        <w:tc>
          <w:tcPr>
            <w:tcW w:w="658" w:type="pct"/>
            <w:shd w:val="clear" w:color="auto" w:fill="auto"/>
            <w:noWrap/>
            <w:vAlign w:val="bottom"/>
            <w:hideMark/>
          </w:tcPr>
          <w:p w14:paraId="7F1A6055" w14:textId="328E2D75"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40</w:t>
            </w:r>
          </w:p>
        </w:tc>
        <w:tc>
          <w:tcPr>
            <w:tcW w:w="734" w:type="pct"/>
            <w:shd w:val="clear" w:color="auto" w:fill="auto"/>
            <w:noWrap/>
            <w:vAlign w:val="bottom"/>
            <w:hideMark/>
          </w:tcPr>
          <w:p w14:paraId="31EEA64C" w14:textId="13729EE0"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44</w:t>
            </w:r>
          </w:p>
        </w:tc>
        <w:tc>
          <w:tcPr>
            <w:tcW w:w="611" w:type="pct"/>
            <w:shd w:val="clear" w:color="auto" w:fill="auto"/>
            <w:noWrap/>
            <w:vAlign w:val="bottom"/>
            <w:hideMark/>
          </w:tcPr>
          <w:p w14:paraId="2B6E908C" w14:textId="2F45A1C9"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41</w:t>
            </w:r>
          </w:p>
        </w:tc>
      </w:tr>
      <w:tr w:rsidR="00F051B1" w:rsidRPr="00466A91" w14:paraId="64E469DF" w14:textId="77777777" w:rsidTr="00F051B1">
        <w:trPr>
          <w:trHeight w:val="288"/>
        </w:trPr>
        <w:tc>
          <w:tcPr>
            <w:tcW w:w="1638" w:type="pct"/>
            <w:tcBorders>
              <w:bottom w:val="single" w:sz="4" w:space="0" w:color="auto"/>
            </w:tcBorders>
            <w:shd w:val="clear" w:color="auto" w:fill="auto"/>
            <w:noWrap/>
            <w:vAlign w:val="bottom"/>
          </w:tcPr>
          <w:p w14:paraId="211511BC" w14:textId="77777777" w:rsidR="00F051B1" w:rsidRPr="00466A91" w:rsidRDefault="00F051B1" w:rsidP="00F051B1">
            <w:pPr>
              <w:spacing w:after="0" w:line="240" w:lineRule="auto"/>
              <w:rPr>
                <w:rFonts w:ascii="Times New Roman" w:eastAsia="Times New Roman" w:hAnsi="Times New Roman" w:cs="Times New Roman"/>
                <w:b/>
                <w:bCs/>
                <w:sz w:val="20"/>
                <w:szCs w:val="20"/>
                <w:lang w:eastAsia="da-DK"/>
              </w:rPr>
            </w:pPr>
          </w:p>
        </w:tc>
        <w:tc>
          <w:tcPr>
            <w:tcW w:w="658" w:type="pct"/>
            <w:tcBorders>
              <w:bottom w:val="single" w:sz="4" w:space="0" w:color="auto"/>
            </w:tcBorders>
            <w:shd w:val="clear" w:color="auto" w:fill="auto"/>
            <w:noWrap/>
            <w:vAlign w:val="bottom"/>
          </w:tcPr>
          <w:p w14:paraId="40561AA2" w14:textId="1D5C6E85"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(12-61)</w:t>
            </w:r>
          </w:p>
        </w:tc>
        <w:tc>
          <w:tcPr>
            <w:tcW w:w="700" w:type="pct"/>
            <w:tcBorders>
              <w:bottom w:val="single" w:sz="4" w:space="0" w:color="auto"/>
            </w:tcBorders>
            <w:shd w:val="clear" w:color="auto" w:fill="auto"/>
            <w:noWrap/>
            <w:vAlign w:val="bottom"/>
          </w:tcPr>
          <w:p w14:paraId="4248A1AD" w14:textId="7E089744"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(17-69)</w:t>
            </w:r>
          </w:p>
        </w:tc>
        <w:tc>
          <w:tcPr>
            <w:tcW w:w="658" w:type="pct"/>
            <w:tcBorders>
              <w:bottom w:val="single" w:sz="4" w:space="0" w:color="auto"/>
            </w:tcBorders>
            <w:shd w:val="clear" w:color="auto" w:fill="auto"/>
            <w:noWrap/>
            <w:vAlign w:val="bottom"/>
          </w:tcPr>
          <w:p w14:paraId="776F481B" w14:textId="2A9FF953"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(18-76)</w:t>
            </w:r>
          </w:p>
        </w:tc>
        <w:tc>
          <w:tcPr>
            <w:tcW w:w="734" w:type="pct"/>
            <w:tcBorders>
              <w:bottom w:val="single" w:sz="4" w:space="0" w:color="auto"/>
            </w:tcBorders>
            <w:shd w:val="clear" w:color="auto" w:fill="auto"/>
            <w:noWrap/>
            <w:vAlign w:val="bottom"/>
          </w:tcPr>
          <w:p w14:paraId="032E20FC" w14:textId="562CB51A"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(20-86)</w:t>
            </w:r>
          </w:p>
        </w:tc>
        <w:tc>
          <w:tcPr>
            <w:tcW w:w="611" w:type="pct"/>
            <w:tcBorders>
              <w:bottom w:val="single" w:sz="4" w:space="0" w:color="auto"/>
            </w:tcBorders>
            <w:shd w:val="clear" w:color="auto" w:fill="auto"/>
            <w:noWrap/>
            <w:vAlign w:val="bottom"/>
          </w:tcPr>
          <w:p w14:paraId="1BB409B0" w14:textId="0C2C7905" w:rsidR="00F051B1" w:rsidRPr="00466A91" w:rsidRDefault="00F051B1" w:rsidP="00F051B1">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(17-85)</w:t>
            </w:r>
          </w:p>
        </w:tc>
      </w:tr>
    </w:tbl>
    <w:p w14:paraId="29BE850D" w14:textId="77777777" w:rsidR="00537D65" w:rsidRPr="00466A91" w:rsidRDefault="00537D65" w:rsidP="00537D65">
      <w:pPr>
        <w:spacing w:line="240" w:lineRule="auto"/>
      </w:pPr>
    </w:p>
    <w:p w14:paraId="0D0312ED" w14:textId="77777777" w:rsidR="00537D65" w:rsidRPr="00466A91" w:rsidRDefault="00537D65" w:rsidP="00537D65">
      <w:pPr>
        <w:spacing w:line="240" w:lineRule="auto"/>
      </w:pPr>
      <w:r w:rsidRPr="00466A91">
        <w:br w:type="page"/>
      </w:r>
    </w:p>
    <w:p w14:paraId="49F9C159" w14:textId="77777777" w:rsidR="00537D65" w:rsidRPr="00466A91" w:rsidRDefault="00537D65" w:rsidP="00537D65">
      <w:pPr>
        <w:spacing w:line="240" w:lineRule="auto"/>
        <w:rPr>
          <w:rFonts w:ascii="Times New Roman" w:hAnsi="Times New Roman" w:cs="Times New Roman"/>
          <w:b/>
          <w:sz w:val="24"/>
          <w:szCs w:val="24"/>
          <w:lang w:val="en-US"/>
        </w:rPr>
      </w:pPr>
      <w:r w:rsidRPr="00466A91">
        <w:rPr>
          <w:rFonts w:ascii="Times New Roman" w:hAnsi="Times New Roman" w:cs="Times New Roman"/>
          <w:b/>
          <w:sz w:val="24"/>
          <w:szCs w:val="24"/>
          <w:lang w:val="en-US"/>
        </w:rPr>
        <w:lastRenderedPageBreak/>
        <w:t>Supplemental table 3. Participant characteristics across quintiles of buttermilk intake in the Diet Cancer and Health cohort.</w:t>
      </w:r>
    </w:p>
    <w:tbl>
      <w:tblPr>
        <w:tblW w:w="4712" w:type="pct"/>
        <w:tblLayout w:type="fixed"/>
        <w:tblCellMar>
          <w:left w:w="70" w:type="dxa"/>
          <w:right w:w="70" w:type="dxa"/>
        </w:tblCellMar>
        <w:tblLook w:val="04A0" w:firstRow="1" w:lastRow="0" w:firstColumn="1" w:lastColumn="0" w:noHBand="0" w:noVBand="1"/>
      </w:tblPr>
      <w:tblGrid>
        <w:gridCol w:w="5101"/>
        <w:gridCol w:w="1878"/>
        <w:gridCol w:w="2281"/>
        <w:gridCol w:w="2013"/>
        <w:gridCol w:w="1881"/>
      </w:tblGrid>
      <w:tr w:rsidR="00537D65" w:rsidRPr="00466A91" w14:paraId="4D8CEADD" w14:textId="77777777" w:rsidTr="00FF27A7">
        <w:trPr>
          <w:trHeight w:val="300"/>
        </w:trPr>
        <w:tc>
          <w:tcPr>
            <w:tcW w:w="1939" w:type="pct"/>
            <w:tcBorders>
              <w:top w:val="single" w:sz="4" w:space="0" w:color="auto"/>
            </w:tcBorders>
            <w:shd w:val="clear" w:color="auto" w:fill="auto"/>
            <w:noWrap/>
            <w:vAlign w:val="bottom"/>
            <w:hideMark/>
          </w:tcPr>
          <w:p w14:paraId="0D7B5677" w14:textId="77777777" w:rsidR="00537D65" w:rsidRPr="00466A91" w:rsidRDefault="00537D65" w:rsidP="00FF27A7">
            <w:pPr>
              <w:spacing w:after="0" w:line="240" w:lineRule="auto"/>
              <w:rPr>
                <w:rFonts w:ascii="Times New Roman" w:eastAsia="Times New Roman" w:hAnsi="Times New Roman" w:cs="Times New Roman"/>
                <w:sz w:val="20"/>
                <w:szCs w:val="20"/>
                <w:lang w:val="en-US" w:eastAsia="da-DK"/>
              </w:rPr>
            </w:pPr>
          </w:p>
        </w:tc>
        <w:tc>
          <w:tcPr>
            <w:tcW w:w="3061" w:type="pct"/>
            <w:gridSpan w:val="4"/>
            <w:tcBorders>
              <w:top w:val="single" w:sz="4" w:space="0" w:color="auto"/>
              <w:bottom w:val="single" w:sz="4" w:space="0" w:color="auto"/>
            </w:tcBorders>
            <w:shd w:val="clear" w:color="auto" w:fill="auto"/>
            <w:noWrap/>
            <w:vAlign w:val="bottom"/>
            <w:hideMark/>
          </w:tcPr>
          <w:p w14:paraId="4FB0D29F" w14:textId="079D4FE6" w:rsidR="00537D65" w:rsidRPr="00466A91" w:rsidRDefault="00537D65" w:rsidP="00FF27A7">
            <w:pPr>
              <w:spacing w:after="0" w:line="240" w:lineRule="auto"/>
              <w:jc w:val="center"/>
              <w:rPr>
                <w:rFonts w:ascii="Times New Roman" w:eastAsia="Times New Roman" w:hAnsi="Times New Roman" w:cs="Times New Roman"/>
                <w:b/>
                <w:bCs/>
                <w:sz w:val="20"/>
                <w:szCs w:val="20"/>
                <w:lang w:eastAsia="da-DK"/>
              </w:rPr>
            </w:pPr>
            <w:proofErr w:type="spellStart"/>
            <w:r w:rsidRPr="00466A91">
              <w:rPr>
                <w:rFonts w:ascii="Times New Roman" w:eastAsia="Times New Roman" w:hAnsi="Times New Roman" w:cs="Times New Roman"/>
                <w:b/>
                <w:bCs/>
                <w:sz w:val="20"/>
                <w:szCs w:val="20"/>
                <w:lang w:eastAsia="da-DK"/>
              </w:rPr>
              <w:t>Quintiles</w:t>
            </w:r>
            <w:proofErr w:type="spellEnd"/>
            <w:r w:rsidRPr="00466A91">
              <w:rPr>
                <w:rFonts w:ascii="Times New Roman" w:eastAsia="Times New Roman" w:hAnsi="Times New Roman" w:cs="Times New Roman"/>
                <w:b/>
                <w:bCs/>
                <w:sz w:val="20"/>
                <w:szCs w:val="20"/>
                <w:lang w:eastAsia="da-DK"/>
              </w:rPr>
              <w:t xml:space="preserve"> of </w:t>
            </w:r>
            <w:proofErr w:type="spellStart"/>
            <w:r w:rsidRPr="00466A91">
              <w:rPr>
                <w:rFonts w:ascii="Times New Roman" w:eastAsia="Times New Roman" w:hAnsi="Times New Roman" w:cs="Times New Roman"/>
                <w:b/>
                <w:bCs/>
                <w:sz w:val="20"/>
                <w:szCs w:val="20"/>
                <w:lang w:eastAsia="da-DK"/>
              </w:rPr>
              <w:t>buttermilk</w:t>
            </w:r>
            <w:proofErr w:type="spellEnd"/>
            <w:r w:rsidR="00CF7C58" w:rsidRPr="00466A91">
              <w:rPr>
                <w:rFonts w:ascii="Times New Roman" w:eastAsia="Times New Roman" w:hAnsi="Times New Roman" w:cs="Times New Roman"/>
                <w:b/>
                <w:bCs/>
                <w:sz w:val="20"/>
                <w:szCs w:val="20"/>
                <w:lang w:eastAsia="da-DK"/>
              </w:rPr>
              <w:t>*</w:t>
            </w:r>
          </w:p>
        </w:tc>
      </w:tr>
      <w:tr w:rsidR="00537D65" w:rsidRPr="00466A91" w14:paraId="66FEBC06" w14:textId="77777777" w:rsidTr="00FF27A7">
        <w:trPr>
          <w:trHeight w:val="300"/>
        </w:trPr>
        <w:tc>
          <w:tcPr>
            <w:tcW w:w="1939" w:type="pct"/>
            <w:tcBorders>
              <w:bottom w:val="single" w:sz="4" w:space="0" w:color="auto"/>
            </w:tcBorders>
            <w:shd w:val="clear" w:color="auto" w:fill="auto"/>
            <w:noWrap/>
            <w:vAlign w:val="bottom"/>
            <w:hideMark/>
          </w:tcPr>
          <w:p w14:paraId="321AF69B" w14:textId="77777777" w:rsidR="00537D65" w:rsidRPr="00466A91" w:rsidRDefault="00537D65" w:rsidP="00FF27A7">
            <w:pPr>
              <w:spacing w:after="0" w:line="240" w:lineRule="auto"/>
              <w:jc w:val="center"/>
              <w:rPr>
                <w:rFonts w:ascii="Times New Roman" w:eastAsia="Times New Roman" w:hAnsi="Times New Roman" w:cs="Times New Roman"/>
                <w:b/>
                <w:bCs/>
                <w:sz w:val="20"/>
                <w:szCs w:val="20"/>
                <w:lang w:eastAsia="da-DK"/>
              </w:rPr>
            </w:pPr>
          </w:p>
        </w:tc>
        <w:tc>
          <w:tcPr>
            <w:tcW w:w="714" w:type="pct"/>
            <w:tcBorders>
              <w:top w:val="single" w:sz="4" w:space="0" w:color="auto"/>
              <w:bottom w:val="single" w:sz="4" w:space="0" w:color="auto"/>
            </w:tcBorders>
            <w:shd w:val="clear" w:color="auto" w:fill="auto"/>
            <w:noWrap/>
            <w:vAlign w:val="bottom"/>
            <w:hideMark/>
          </w:tcPr>
          <w:p w14:paraId="4F735560" w14:textId="77777777" w:rsidR="00537D65" w:rsidRPr="00466A91" w:rsidRDefault="00537D65" w:rsidP="00FF27A7">
            <w:pPr>
              <w:spacing w:after="0" w:line="240" w:lineRule="auto"/>
              <w:jc w:val="center"/>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Q1</w:t>
            </w:r>
          </w:p>
        </w:tc>
        <w:tc>
          <w:tcPr>
            <w:tcW w:w="867" w:type="pct"/>
            <w:tcBorders>
              <w:top w:val="single" w:sz="4" w:space="0" w:color="auto"/>
              <w:bottom w:val="single" w:sz="4" w:space="0" w:color="auto"/>
            </w:tcBorders>
            <w:shd w:val="clear" w:color="auto" w:fill="auto"/>
            <w:noWrap/>
            <w:vAlign w:val="bottom"/>
            <w:hideMark/>
          </w:tcPr>
          <w:p w14:paraId="169F1F24" w14:textId="77777777" w:rsidR="00537D65" w:rsidRPr="00466A91" w:rsidRDefault="00537D65" w:rsidP="00FF27A7">
            <w:pPr>
              <w:spacing w:after="0" w:line="240" w:lineRule="auto"/>
              <w:jc w:val="center"/>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Q3</w:t>
            </w:r>
          </w:p>
        </w:tc>
        <w:tc>
          <w:tcPr>
            <w:tcW w:w="765" w:type="pct"/>
            <w:tcBorders>
              <w:top w:val="single" w:sz="4" w:space="0" w:color="auto"/>
              <w:bottom w:val="single" w:sz="4" w:space="0" w:color="auto"/>
            </w:tcBorders>
            <w:shd w:val="clear" w:color="auto" w:fill="auto"/>
            <w:noWrap/>
            <w:vAlign w:val="bottom"/>
            <w:hideMark/>
          </w:tcPr>
          <w:p w14:paraId="717A64B1" w14:textId="77777777" w:rsidR="00537D65" w:rsidRPr="00466A91" w:rsidRDefault="00537D65" w:rsidP="00FF27A7">
            <w:pPr>
              <w:spacing w:after="0" w:line="240" w:lineRule="auto"/>
              <w:jc w:val="center"/>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Q4</w:t>
            </w:r>
          </w:p>
        </w:tc>
        <w:tc>
          <w:tcPr>
            <w:tcW w:w="715" w:type="pct"/>
            <w:tcBorders>
              <w:top w:val="single" w:sz="4" w:space="0" w:color="auto"/>
              <w:bottom w:val="single" w:sz="4" w:space="0" w:color="auto"/>
            </w:tcBorders>
            <w:shd w:val="clear" w:color="auto" w:fill="auto"/>
            <w:noWrap/>
            <w:vAlign w:val="bottom"/>
            <w:hideMark/>
          </w:tcPr>
          <w:p w14:paraId="7F75D87A" w14:textId="77777777" w:rsidR="00537D65" w:rsidRPr="00466A91" w:rsidRDefault="00537D65" w:rsidP="00FF27A7">
            <w:pPr>
              <w:spacing w:after="0" w:line="240" w:lineRule="auto"/>
              <w:jc w:val="center"/>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Q5</w:t>
            </w:r>
          </w:p>
        </w:tc>
      </w:tr>
      <w:tr w:rsidR="00537D65" w:rsidRPr="00466A91" w14:paraId="7447EEF8" w14:textId="77777777" w:rsidTr="00FF27A7">
        <w:trPr>
          <w:trHeight w:val="300"/>
        </w:trPr>
        <w:tc>
          <w:tcPr>
            <w:tcW w:w="1939" w:type="pct"/>
            <w:tcBorders>
              <w:top w:val="single" w:sz="4" w:space="0" w:color="auto"/>
            </w:tcBorders>
            <w:shd w:val="clear" w:color="auto" w:fill="auto"/>
            <w:noWrap/>
            <w:vAlign w:val="bottom"/>
            <w:hideMark/>
          </w:tcPr>
          <w:p w14:paraId="55802E2F"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 xml:space="preserve">Total </w:t>
            </w:r>
            <w:proofErr w:type="spellStart"/>
            <w:r w:rsidRPr="00466A91">
              <w:rPr>
                <w:rFonts w:ascii="Times New Roman" w:eastAsia="Times New Roman" w:hAnsi="Times New Roman" w:cs="Times New Roman"/>
                <w:b/>
                <w:bCs/>
                <w:sz w:val="20"/>
                <w:szCs w:val="20"/>
                <w:lang w:eastAsia="da-DK"/>
              </w:rPr>
              <w:t>deaths</w:t>
            </w:r>
            <w:proofErr w:type="spellEnd"/>
            <w:r w:rsidRPr="00466A91">
              <w:rPr>
                <w:rFonts w:ascii="Times New Roman" w:eastAsia="Times New Roman" w:hAnsi="Times New Roman" w:cs="Times New Roman"/>
                <w:b/>
                <w:bCs/>
                <w:sz w:val="20"/>
                <w:szCs w:val="20"/>
                <w:lang w:eastAsia="da-DK"/>
              </w:rPr>
              <w:t xml:space="preserve"> (n)</w:t>
            </w:r>
          </w:p>
        </w:tc>
        <w:tc>
          <w:tcPr>
            <w:tcW w:w="714" w:type="pct"/>
            <w:tcBorders>
              <w:top w:val="single" w:sz="4" w:space="0" w:color="auto"/>
            </w:tcBorders>
            <w:shd w:val="clear" w:color="auto" w:fill="auto"/>
            <w:noWrap/>
            <w:vAlign w:val="bottom"/>
            <w:hideMark/>
          </w:tcPr>
          <w:p w14:paraId="3178B284"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4891</w:t>
            </w:r>
          </w:p>
        </w:tc>
        <w:tc>
          <w:tcPr>
            <w:tcW w:w="867" w:type="pct"/>
            <w:tcBorders>
              <w:top w:val="single" w:sz="4" w:space="0" w:color="auto"/>
            </w:tcBorders>
            <w:shd w:val="clear" w:color="auto" w:fill="auto"/>
            <w:noWrap/>
            <w:vAlign w:val="bottom"/>
            <w:hideMark/>
          </w:tcPr>
          <w:p w14:paraId="7E654BF0"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2425</w:t>
            </w:r>
          </w:p>
        </w:tc>
        <w:tc>
          <w:tcPr>
            <w:tcW w:w="765" w:type="pct"/>
            <w:tcBorders>
              <w:top w:val="single" w:sz="4" w:space="0" w:color="auto"/>
            </w:tcBorders>
            <w:shd w:val="clear" w:color="auto" w:fill="auto"/>
            <w:noWrap/>
            <w:vAlign w:val="bottom"/>
            <w:hideMark/>
          </w:tcPr>
          <w:p w14:paraId="0F1F3C2A"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2056</w:t>
            </w:r>
          </w:p>
        </w:tc>
        <w:tc>
          <w:tcPr>
            <w:tcW w:w="715" w:type="pct"/>
            <w:tcBorders>
              <w:top w:val="single" w:sz="4" w:space="0" w:color="auto"/>
            </w:tcBorders>
            <w:shd w:val="clear" w:color="auto" w:fill="auto"/>
            <w:noWrap/>
            <w:vAlign w:val="bottom"/>
            <w:hideMark/>
          </w:tcPr>
          <w:p w14:paraId="3C53C20B"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2214</w:t>
            </w:r>
          </w:p>
        </w:tc>
      </w:tr>
      <w:tr w:rsidR="00537D65" w:rsidRPr="00466A91" w14:paraId="25E92EFD" w14:textId="77777777" w:rsidTr="00FF27A7">
        <w:trPr>
          <w:trHeight w:val="300"/>
        </w:trPr>
        <w:tc>
          <w:tcPr>
            <w:tcW w:w="1939" w:type="pct"/>
            <w:shd w:val="clear" w:color="auto" w:fill="auto"/>
            <w:noWrap/>
            <w:vAlign w:val="bottom"/>
            <w:hideMark/>
          </w:tcPr>
          <w:p w14:paraId="06A78B2C"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Sex. men (%)</w:t>
            </w:r>
          </w:p>
        </w:tc>
        <w:tc>
          <w:tcPr>
            <w:tcW w:w="714" w:type="pct"/>
            <w:shd w:val="clear" w:color="auto" w:fill="auto"/>
            <w:noWrap/>
            <w:vAlign w:val="bottom"/>
            <w:hideMark/>
          </w:tcPr>
          <w:p w14:paraId="6492B9D3"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52.6</w:t>
            </w:r>
          </w:p>
        </w:tc>
        <w:tc>
          <w:tcPr>
            <w:tcW w:w="867" w:type="pct"/>
            <w:shd w:val="clear" w:color="auto" w:fill="auto"/>
            <w:noWrap/>
            <w:vAlign w:val="bottom"/>
            <w:hideMark/>
          </w:tcPr>
          <w:p w14:paraId="6BEFBF3F"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49.8</w:t>
            </w:r>
          </w:p>
        </w:tc>
        <w:tc>
          <w:tcPr>
            <w:tcW w:w="765" w:type="pct"/>
            <w:shd w:val="clear" w:color="auto" w:fill="auto"/>
            <w:noWrap/>
            <w:vAlign w:val="bottom"/>
            <w:hideMark/>
          </w:tcPr>
          <w:p w14:paraId="6788CDCB"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45.2</w:t>
            </w:r>
          </w:p>
        </w:tc>
        <w:tc>
          <w:tcPr>
            <w:tcW w:w="715" w:type="pct"/>
            <w:shd w:val="clear" w:color="auto" w:fill="auto"/>
            <w:noWrap/>
            <w:vAlign w:val="bottom"/>
            <w:hideMark/>
          </w:tcPr>
          <w:p w14:paraId="064BD2F8"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37.1</w:t>
            </w:r>
          </w:p>
        </w:tc>
      </w:tr>
      <w:tr w:rsidR="00537D65" w:rsidRPr="00466A91" w14:paraId="4FA49489" w14:textId="77777777" w:rsidTr="00FF27A7">
        <w:trPr>
          <w:trHeight w:val="300"/>
        </w:trPr>
        <w:tc>
          <w:tcPr>
            <w:tcW w:w="1939" w:type="pct"/>
            <w:shd w:val="clear" w:color="auto" w:fill="auto"/>
            <w:noWrap/>
            <w:vAlign w:val="bottom"/>
            <w:hideMark/>
          </w:tcPr>
          <w:p w14:paraId="7DBC70E7"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Age</w:t>
            </w:r>
          </w:p>
        </w:tc>
        <w:tc>
          <w:tcPr>
            <w:tcW w:w="714" w:type="pct"/>
            <w:shd w:val="clear" w:color="auto" w:fill="auto"/>
            <w:noWrap/>
            <w:vAlign w:val="bottom"/>
            <w:hideMark/>
          </w:tcPr>
          <w:p w14:paraId="41445BAF"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55.8</w:t>
            </w:r>
          </w:p>
        </w:tc>
        <w:tc>
          <w:tcPr>
            <w:tcW w:w="867" w:type="pct"/>
            <w:shd w:val="clear" w:color="auto" w:fill="auto"/>
            <w:noWrap/>
            <w:vAlign w:val="bottom"/>
            <w:hideMark/>
          </w:tcPr>
          <w:p w14:paraId="767E1586"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55.8</w:t>
            </w:r>
          </w:p>
        </w:tc>
        <w:tc>
          <w:tcPr>
            <w:tcW w:w="765" w:type="pct"/>
            <w:shd w:val="clear" w:color="auto" w:fill="auto"/>
            <w:noWrap/>
            <w:vAlign w:val="bottom"/>
            <w:hideMark/>
          </w:tcPr>
          <w:p w14:paraId="5E0CA46C"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56.4</w:t>
            </w:r>
          </w:p>
        </w:tc>
        <w:tc>
          <w:tcPr>
            <w:tcW w:w="715" w:type="pct"/>
            <w:shd w:val="clear" w:color="auto" w:fill="auto"/>
            <w:noWrap/>
            <w:vAlign w:val="bottom"/>
            <w:hideMark/>
          </w:tcPr>
          <w:p w14:paraId="260CAF0F"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57.2</w:t>
            </w:r>
          </w:p>
        </w:tc>
      </w:tr>
      <w:tr w:rsidR="00537D65" w:rsidRPr="00466A91" w14:paraId="50A9CA40" w14:textId="77777777" w:rsidTr="00FF27A7">
        <w:trPr>
          <w:trHeight w:val="300"/>
        </w:trPr>
        <w:tc>
          <w:tcPr>
            <w:tcW w:w="1939" w:type="pct"/>
            <w:shd w:val="clear" w:color="auto" w:fill="auto"/>
            <w:noWrap/>
            <w:vAlign w:val="bottom"/>
          </w:tcPr>
          <w:p w14:paraId="77E32D8C"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p>
        </w:tc>
        <w:tc>
          <w:tcPr>
            <w:tcW w:w="714" w:type="pct"/>
            <w:shd w:val="clear" w:color="auto" w:fill="auto"/>
            <w:noWrap/>
            <w:vAlign w:val="bottom"/>
          </w:tcPr>
          <w:p w14:paraId="615755A2"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(51.2; 63.0)</w:t>
            </w:r>
          </w:p>
        </w:tc>
        <w:tc>
          <w:tcPr>
            <w:tcW w:w="867" w:type="pct"/>
            <w:shd w:val="clear" w:color="auto" w:fill="auto"/>
            <w:noWrap/>
            <w:vAlign w:val="bottom"/>
          </w:tcPr>
          <w:p w14:paraId="6E7D18C4"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(51.1; 63.0)</w:t>
            </w:r>
          </w:p>
        </w:tc>
        <w:tc>
          <w:tcPr>
            <w:tcW w:w="765" w:type="pct"/>
            <w:shd w:val="clear" w:color="auto" w:fill="auto"/>
            <w:noWrap/>
            <w:vAlign w:val="bottom"/>
          </w:tcPr>
          <w:p w14:paraId="502C0D24"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(51.2; 63.3)</w:t>
            </w:r>
          </w:p>
        </w:tc>
        <w:tc>
          <w:tcPr>
            <w:tcW w:w="715" w:type="pct"/>
            <w:shd w:val="clear" w:color="auto" w:fill="auto"/>
            <w:noWrap/>
            <w:vAlign w:val="bottom"/>
          </w:tcPr>
          <w:p w14:paraId="4500F452"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(51.4; 63.6)</w:t>
            </w:r>
          </w:p>
        </w:tc>
      </w:tr>
      <w:tr w:rsidR="00537D65" w:rsidRPr="00466A91" w14:paraId="55159C60" w14:textId="77777777" w:rsidTr="00FF27A7">
        <w:trPr>
          <w:trHeight w:val="300"/>
        </w:trPr>
        <w:tc>
          <w:tcPr>
            <w:tcW w:w="1939" w:type="pct"/>
            <w:shd w:val="clear" w:color="auto" w:fill="auto"/>
            <w:noWrap/>
            <w:vAlign w:val="bottom"/>
            <w:hideMark/>
          </w:tcPr>
          <w:p w14:paraId="1CC0D8A3"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 xml:space="preserve">Body </w:t>
            </w:r>
            <w:proofErr w:type="spellStart"/>
            <w:r w:rsidRPr="00466A91">
              <w:rPr>
                <w:rFonts w:ascii="Times New Roman" w:eastAsia="Times New Roman" w:hAnsi="Times New Roman" w:cs="Times New Roman"/>
                <w:b/>
                <w:bCs/>
                <w:sz w:val="20"/>
                <w:szCs w:val="20"/>
                <w:lang w:eastAsia="da-DK"/>
              </w:rPr>
              <w:t>mass</w:t>
            </w:r>
            <w:proofErr w:type="spellEnd"/>
            <w:r w:rsidRPr="00466A91">
              <w:rPr>
                <w:rFonts w:ascii="Times New Roman" w:eastAsia="Times New Roman" w:hAnsi="Times New Roman" w:cs="Times New Roman"/>
                <w:b/>
                <w:bCs/>
                <w:sz w:val="20"/>
                <w:szCs w:val="20"/>
                <w:lang w:eastAsia="da-DK"/>
              </w:rPr>
              <w:t xml:space="preserve"> </w:t>
            </w:r>
            <w:proofErr w:type="spellStart"/>
            <w:r w:rsidRPr="00466A91">
              <w:rPr>
                <w:rFonts w:ascii="Times New Roman" w:eastAsia="Times New Roman" w:hAnsi="Times New Roman" w:cs="Times New Roman"/>
                <w:b/>
                <w:bCs/>
                <w:sz w:val="20"/>
                <w:szCs w:val="20"/>
                <w:lang w:eastAsia="da-DK"/>
              </w:rPr>
              <w:t>index</w:t>
            </w:r>
            <w:proofErr w:type="spellEnd"/>
          </w:p>
        </w:tc>
        <w:tc>
          <w:tcPr>
            <w:tcW w:w="714" w:type="pct"/>
            <w:shd w:val="clear" w:color="auto" w:fill="auto"/>
            <w:noWrap/>
            <w:vAlign w:val="bottom"/>
            <w:hideMark/>
          </w:tcPr>
          <w:p w14:paraId="2D43A175"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25.3</w:t>
            </w:r>
          </w:p>
        </w:tc>
        <w:tc>
          <w:tcPr>
            <w:tcW w:w="867" w:type="pct"/>
            <w:shd w:val="clear" w:color="auto" w:fill="auto"/>
            <w:noWrap/>
            <w:vAlign w:val="bottom"/>
            <w:hideMark/>
          </w:tcPr>
          <w:p w14:paraId="1695E0D8"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25.6</w:t>
            </w:r>
          </w:p>
        </w:tc>
        <w:tc>
          <w:tcPr>
            <w:tcW w:w="765" w:type="pct"/>
            <w:shd w:val="clear" w:color="auto" w:fill="auto"/>
            <w:noWrap/>
            <w:vAlign w:val="bottom"/>
            <w:hideMark/>
          </w:tcPr>
          <w:p w14:paraId="0EDF820F"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25.9</w:t>
            </w:r>
          </w:p>
        </w:tc>
        <w:tc>
          <w:tcPr>
            <w:tcW w:w="715" w:type="pct"/>
            <w:shd w:val="clear" w:color="auto" w:fill="auto"/>
            <w:noWrap/>
            <w:vAlign w:val="bottom"/>
            <w:hideMark/>
          </w:tcPr>
          <w:p w14:paraId="2F8D26C8"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25.8</w:t>
            </w:r>
          </w:p>
        </w:tc>
      </w:tr>
      <w:tr w:rsidR="00537D65" w:rsidRPr="00466A91" w14:paraId="31DC9C27" w14:textId="77777777" w:rsidTr="00FF27A7">
        <w:trPr>
          <w:trHeight w:val="300"/>
        </w:trPr>
        <w:tc>
          <w:tcPr>
            <w:tcW w:w="1939" w:type="pct"/>
            <w:shd w:val="clear" w:color="auto" w:fill="auto"/>
            <w:noWrap/>
            <w:vAlign w:val="bottom"/>
          </w:tcPr>
          <w:p w14:paraId="391CE0EC"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p>
        </w:tc>
        <w:tc>
          <w:tcPr>
            <w:tcW w:w="714" w:type="pct"/>
            <w:shd w:val="clear" w:color="auto" w:fill="auto"/>
            <w:noWrap/>
            <w:vAlign w:val="bottom"/>
          </w:tcPr>
          <w:p w14:paraId="23ED939B"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(21.3; 30.6)</w:t>
            </w:r>
          </w:p>
        </w:tc>
        <w:tc>
          <w:tcPr>
            <w:tcW w:w="867" w:type="pct"/>
            <w:shd w:val="clear" w:color="auto" w:fill="auto"/>
            <w:noWrap/>
            <w:vAlign w:val="bottom"/>
          </w:tcPr>
          <w:p w14:paraId="6C445AED"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(21.6; 31.0)</w:t>
            </w:r>
          </w:p>
        </w:tc>
        <w:tc>
          <w:tcPr>
            <w:tcW w:w="765" w:type="pct"/>
            <w:shd w:val="clear" w:color="auto" w:fill="auto"/>
            <w:noWrap/>
            <w:vAlign w:val="bottom"/>
          </w:tcPr>
          <w:p w14:paraId="15612A17"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(21.6; 31.8)</w:t>
            </w:r>
          </w:p>
        </w:tc>
        <w:tc>
          <w:tcPr>
            <w:tcW w:w="715" w:type="pct"/>
            <w:shd w:val="clear" w:color="auto" w:fill="auto"/>
            <w:noWrap/>
            <w:vAlign w:val="bottom"/>
          </w:tcPr>
          <w:p w14:paraId="4B986EB9"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(21.5; 31.8)</w:t>
            </w:r>
          </w:p>
        </w:tc>
      </w:tr>
      <w:tr w:rsidR="00537D65" w:rsidRPr="00466A91" w14:paraId="169D91E2" w14:textId="77777777" w:rsidTr="00FF27A7">
        <w:trPr>
          <w:trHeight w:val="300"/>
        </w:trPr>
        <w:tc>
          <w:tcPr>
            <w:tcW w:w="1939" w:type="pct"/>
            <w:shd w:val="clear" w:color="auto" w:fill="auto"/>
            <w:noWrap/>
            <w:vAlign w:val="bottom"/>
            <w:hideMark/>
          </w:tcPr>
          <w:p w14:paraId="775F620D"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proofErr w:type="spellStart"/>
            <w:r w:rsidRPr="00466A91">
              <w:rPr>
                <w:rFonts w:ascii="Times New Roman" w:eastAsia="Times New Roman" w:hAnsi="Times New Roman" w:cs="Times New Roman"/>
                <w:b/>
                <w:bCs/>
                <w:sz w:val="20"/>
                <w:szCs w:val="20"/>
                <w:lang w:eastAsia="da-DK"/>
              </w:rPr>
              <w:t>Waist</w:t>
            </w:r>
            <w:proofErr w:type="spellEnd"/>
            <w:r w:rsidRPr="00466A91">
              <w:rPr>
                <w:rFonts w:ascii="Times New Roman" w:eastAsia="Times New Roman" w:hAnsi="Times New Roman" w:cs="Times New Roman"/>
                <w:b/>
                <w:bCs/>
                <w:sz w:val="20"/>
                <w:szCs w:val="20"/>
                <w:lang w:eastAsia="da-DK"/>
              </w:rPr>
              <w:t xml:space="preserve"> </w:t>
            </w:r>
            <w:proofErr w:type="spellStart"/>
            <w:r w:rsidRPr="00466A91">
              <w:rPr>
                <w:rFonts w:ascii="Times New Roman" w:eastAsia="Times New Roman" w:hAnsi="Times New Roman" w:cs="Times New Roman"/>
                <w:b/>
                <w:bCs/>
                <w:sz w:val="20"/>
                <w:szCs w:val="20"/>
                <w:lang w:eastAsia="da-DK"/>
              </w:rPr>
              <w:t>circumference</w:t>
            </w:r>
            <w:proofErr w:type="spellEnd"/>
            <w:r w:rsidRPr="00466A91">
              <w:rPr>
                <w:rFonts w:ascii="Times New Roman" w:eastAsia="Times New Roman" w:hAnsi="Times New Roman" w:cs="Times New Roman"/>
                <w:b/>
                <w:bCs/>
                <w:sz w:val="20"/>
                <w:szCs w:val="20"/>
                <w:lang w:eastAsia="da-DK"/>
              </w:rPr>
              <w:t xml:space="preserve"> (cm)</w:t>
            </w:r>
          </w:p>
        </w:tc>
        <w:tc>
          <w:tcPr>
            <w:tcW w:w="714" w:type="pct"/>
            <w:shd w:val="clear" w:color="auto" w:fill="auto"/>
            <w:noWrap/>
            <w:vAlign w:val="bottom"/>
            <w:hideMark/>
          </w:tcPr>
          <w:p w14:paraId="21417D6B" w14:textId="77777777" w:rsidR="00537D65" w:rsidRPr="00466A91" w:rsidRDefault="00537D65" w:rsidP="00FF27A7">
            <w:pPr>
              <w:spacing w:after="0" w:line="240" w:lineRule="auto"/>
              <w:jc w:val="center"/>
              <w:rPr>
                <w:rFonts w:ascii="Times New Roman" w:eastAsia="Times New Roman" w:hAnsi="Times New Roman" w:cs="Times New Roman"/>
                <w:b/>
                <w:bCs/>
                <w:sz w:val="20"/>
                <w:szCs w:val="20"/>
                <w:lang w:eastAsia="da-DK"/>
              </w:rPr>
            </w:pPr>
          </w:p>
        </w:tc>
        <w:tc>
          <w:tcPr>
            <w:tcW w:w="867" w:type="pct"/>
            <w:shd w:val="clear" w:color="auto" w:fill="auto"/>
            <w:noWrap/>
            <w:vAlign w:val="bottom"/>
            <w:hideMark/>
          </w:tcPr>
          <w:p w14:paraId="68752C8A"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p>
        </w:tc>
        <w:tc>
          <w:tcPr>
            <w:tcW w:w="765" w:type="pct"/>
            <w:shd w:val="clear" w:color="auto" w:fill="auto"/>
            <w:noWrap/>
            <w:vAlign w:val="bottom"/>
            <w:hideMark/>
          </w:tcPr>
          <w:p w14:paraId="723A8C96"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p>
        </w:tc>
        <w:tc>
          <w:tcPr>
            <w:tcW w:w="715" w:type="pct"/>
            <w:shd w:val="clear" w:color="auto" w:fill="auto"/>
            <w:noWrap/>
            <w:vAlign w:val="bottom"/>
            <w:hideMark/>
          </w:tcPr>
          <w:p w14:paraId="4B304A42"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p>
        </w:tc>
      </w:tr>
      <w:tr w:rsidR="00537D65" w:rsidRPr="00466A91" w14:paraId="1992D6EE" w14:textId="77777777" w:rsidTr="00FF27A7">
        <w:trPr>
          <w:trHeight w:val="300"/>
        </w:trPr>
        <w:tc>
          <w:tcPr>
            <w:tcW w:w="1939" w:type="pct"/>
            <w:shd w:val="clear" w:color="auto" w:fill="auto"/>
            <w:noWrap/>
            <w:vAlign w:val="bottom"/>
            <w:hideMark/>
          </w:tcPr>
          <w:p w14:paraId="35F23EA7"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 xml:space="preserve"> -Men</w:t>
            </w:r>
          </w:p>
        </w:tc>
        <w:tc>
          <w:tcPr>
            <w:tcW w:w="714" w:type="pct"/>
            <w:shd w:val="clear" w:color="auto" w:fill="auto"/>
            <w:noWrap/>
            <w:vAlign w:val="bottom"/>
            <w:hideMark/>
          </w:tcPr>
          <w:p w14:paraId="295A654F"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95.0</w:t>
            </w:r>
          </w:p>
        </w:tc>
        <w:tc>
          <w:tcPr>
            <w:tcW w:w="867" w:type="pct"/>
            <w:shd w:val="clear" w:color="auto" w:fill="auto"/>
            <w:noWrap/>
            <w:vAlign w:val="bottom"/>
            <w:hideMark/>
          </w:tcPr>
          <w:p w14:paraId="0BED5CF9"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95.0</w:t>
            </w:r>
          </w:p>
        </w:tc>
        <w:tc>
          <w:tcPr>
            <w:tcW w:w="765" w:type="pct"/>
            <w:shd w:val="clear" w:color="auto" w:fill="auto"/>
            <w:noWrap/>
            <w:vAlign w:val="bottom"/>
            <w:hideMark/>
          </w:tcPr>
          <w:p w14:paraId="2C1464B2"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96.0</w:t>
            </w:r>
          </w:p>
        </w:tc>
        <w:tc>
          <w:tcPr>
            <w:tcW w:w="715" w:type="pct"/>
            <w:shd w:val="clear" w:color="auto" w:fill="auto"/>
            <w:noWrap/>
            <w:vAlign w:val="bottom"/>
            <w:hideMark/>
          </w:tcPr>
          <w:p w14:paraId="2567C8E6"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96.0</w:t>
            </w:r>
          </w:p>
        </w:tc>
      </w:tr>
      <w:tr w:rsidR="00537D65" w:rsidRPr="00466A91" w14:paraId="79FF2C0E" w14:textId="77777777" w:rsidTr="00FF27A7">
        <w:trPr>
          <w:trHeight w:val="300"/>
        </w:trPr>
        <w:tc>
          <w:tcPr>
            <w:tcW w:w="1939" w:type="pct"/>
            <w:shd w:val="clear" w:color="auto" w:fill="auto"/>
            <w:noWrap/>
            <w:vAlign w:val="bottom"/>
          </w:tcPr>
          <w:p w14:paraId="314C24DB"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p>
        </w:tc>
        <w:tc>
          <w:tcPr>
            <w:tcW w:w="714" w:type="pct"/>
            <w:shd w:val="clear" w:color="auto" w:fill="auto"/>
            <w:noWrap/>
            <w:vAlign w:val="bottom"/>
          </w:tcPr>
          <w:p w14:paraId="512EA878"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(84.0; 108.0)</w:t>
            </w:r>
          </w:p>
        </w:tc>
        <w:tc>
          <w:tcPr>
            <w:tcW w:w="867" w:type="pct"/>
            <w:shd w:val="clear" w:color="auto" w:fill="auto"/>
            <w:noWrap/>
            <w:vAlign w:val="bottom"/>
          </w:tcPr>
          <w:p w14:paraId="0601E54E"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(85.0; 108.0)</w:t>
            </w:r>
          </w:p>
        </w:tc>
        <w:tc>
          <w:tcPr>
            <w:tcW w:w="765" w:type="pct"/>
            <w:shd w:val="clear" w:color="auto" w:fill="auto"/>
            <w:noWrap/>
            <w:vAlign w:val="bottom"/>
          </w:tcPr>
          <w:p w14:paraId="11C68F6C"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(84.0; 110.0)</w:t>
            </w:r>
          </w:p>
        </w:tc>
        <w:tc>
          <w:tcPr>
            <w:tcW w:w="715" w:type="pct"/>
            <w:shd w:val="clear" w:color="auto" w:fill="auto"/>
            <w:noWrap/>
            <w:vAlign w:val="bottom"/>
          </w:tcPr>
          <w:p w14:paraId="0978CA8D"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(84.0; 110.0)</w:t>
            </w:r>
          </w:p>
        </w:tc>
      </w:tr>
      <w:tr w:rsidR="00537D65" w:rsidRPr="00466A91" w14:paraId="3BAD39CB" w14:textId="77777777" w:rsidTr="00FF27A7">
        <w:trPr>
          <w:trHeight w:val="300"/>
        </w:trPr>
        <w:tc>
          <w:tcPr>
            <w:tcW w:w="1939" w:type="pct"/>
            <w:shd w:val="clear" w:color="auto" w:fill="auto"/>
            <w:noWrap/>
            <w:vAlign w:val="bottom"/>
            <w:hideMark/>
          </w:tcPr>
          <w:p w14:paraId="4D4A1510"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 xml:space="preserve"> -</w:t>
            </w:r>
            <w:proofErr w:type="spellStart"/>
            <w:r w:rsidRPr="00466A91">
              <w:rPr>
                <w:rFonts w:ascii="Times New Roman" w:eastAsia="Times New Roman" w:hAnsi="Times New Roman" w:cs="Times New Roman"/>
                <w:b/>
                <w:bCs/>
                <w:sz w:val="20"/>
                <w:szCs w:val="20"/>
                <w:lang w:eastAsia="da-DK"/>
              </w:rPr>
              <w:t>Women</w:t>
            </w:r>
            <w:proofErr w:type="spellEnd"/>
          </w:p>
        </w:tc>
        <w:tc>
          <w:tcPr>
            <w:tcW w:w="714" w:type="pct"/>
            <w:shd w:val="clear" w:color="auto" w:fill="auto"/>
            <w:noWrap/>
            <w:vAlign w:val="bottom"/>
            <w:hideMark/>
          </w:tcPr>
          <w:p w14:paraId="2E16E9F2"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79.5</w:t>
            </w:r>
          </w:p>
        </w:tc>
        <w:tc>
          <w:tcPr>
            <w:tcW w:w="867" w:type="pct"/>
            <w:shd w:val="clear" w:color="auto" w:fill="auto"/>
            <w:noWrap/>
            <w:vAlign w:val="bottom"/>
            <w:hideMark/>
          </w:tcPr>
          <w:p w14:paraId="4019A84E"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80.0</w:t>
            </w:r>
          </w:p>
        </w:tc>
        <w:tc>
          <w:tcPr>
            <w:tcW w:w="765" w:type="pct"/>
            <w:shd w:val="clear" w:color="auto" w:fill="auto"/>
            <w:noWrap/>
            <w:vAlign w:val="bottom"/>
            <w:hideMark/>
          </w:tcPr>
          <w:p w14:paraId="335A8570"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81.0</w:t>
            </w:r>
          </w:p>
        </w:tc>
        <w:tc>
          <w:tcPr>
            <w:tcW w:w="715" w:type="pct"/>
            <w:shd w:val="clear" w:color="auto" w:fill="auto"/>
            <w:noWrap/>
            <w:vAlign w:val="bottom"/>
            <w:hideMark/>
          </w:tcPr>
          <w:p w14:paraId="32BDF002"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81.0</w:t>
            </w:r>
          </w:p>
        </w:tc>
      </w:tr>
      <w:tr w:rsidR="00537D65" w:rsidRPr="00466A91" w14:paraId="3F97614C" w14:textId="77777777" w:rsidTr="00FF27A7">
        <w:trPr>
          <w:trHeight w:val="300"/>
        </w:trPr>
        <w:tc>
          <w:tcPr>
            <w:tcW w:w="1939" w:type="pct"/>
            <w:shd w:val="clear" w:color="auto" w:fill="auto"/>
            <w:noWrap/>
            <w:vAlign w:val="bottom"/>
          </w:tcPr>
          <w:p w14:paraId="7F8EFC01"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p>
        </w:tc>
        <w:tc>
          <w:tcPr>
            <w:tcW w:w="714" w:type="pct"/>
            <w:shd w:val="clear" w:color="auto" w:fill="auto"/>
            <w:noWrap/>
            <w:vAlign w:val="bottom"/>
          </w:tcPr>
          <w:p w14:paraId="2B66BBB5"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(69.0; 96.0)</w:t>
            </w:r>
          </w:p>
        </w:tc>
        <w:tc>
          <w:tcPr>
            <w:tcW w:w="867" w:type="pct"/>
            <w:shd w:val="clear" w:color="auto" w:fill="auto"/>
            <w:noWrap/>
            <w:vAlign w:val="bottom"/>
          </w:tcPr>
          <w:p w14:paraId="1F3BE6A6"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(69.5; 97.0)</w:t>
            </w:r>
          </w:p>
        </w:tc>
        <w:tc>
          <w:tcPr>
            <w:tcW w:w="765" w:type="pct"/>
            <w:shd w:val="clear" w:color="auto" w:fill="auto"/>
            <w:noWrap/>
            <w:vAlign w:val="bottom"/>
          </w:tcPr>
          <w:p w14:paraId="580C2440"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(70.0; 99.0)</w:t>
            </w:r>
          </w:p>
        </w:tc>
        <w:tc>
          <w:tcPr>
            <w:tcW w:w="715" w:type="pct"/>
            <w:shd w:val="clear" w:color="auto" w:fill="auto"/>
            <w:noWrap/>
            <w:vAlign w:val="bottom"/>
          </w:tcPr>
          <w:p w14:paraId="64D7A30F"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(70.0; 98.0)</w:t>
            </w:r>
          </w:p>
        </w:tc>
      </w:tr>
      <w:tr w:rsidR="00537D65" w:rsidRPr="00466A91" w14:paraId="24AE629C" w14:textId="77777777" w:rsidTr="00FF27A7">
        <w:trPr>
          <w:trHeight w:val="300"/>
        </w:trPr>
        <w:tc>
          <w:tcPr>
            <w:tcW w:w="1939" w:type="pct"/>
            <w:shd w:val="clear" w:color="auto" w:fill="auto"/>
            <w:noWrap/>
            <w:vAlign w:val="bottom"/>
            <w:hideMark/>
          </w:tcPr>
          <w:p w14:paraId="2D7C7B33"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 xml:space="preserve">Low </w:t>
            </w:r>
            <w:proofErr w:type="spellStart"/>
            <w:r w:rsidRPr="00466A91">
              <w:rPr>
                <w:rFonts w:ascii="Times New Roman" w:eastAsia="Times New Roman" w:hAnsi="Times New Roman" w:cs="Times New Roman"/>
                <w:b/>
                <w:bCs/>
                <w:sz w:val="20"/>
                <w:szCs w:val="20"/>
                <w:lang w:eastAsia="da-DK"/>
              </w:rPr>
              <w:t>educational</w:t>
            </w:r>
            <w:proofErr w:type="spellEnd"/>
            <w:r w:rsidRPr="00466A91">
              <w:rPr>
                <w:rFonts w:ascii="Times New Roman" w:eastAsia="Times New Roman" w:hAnsi="Times New Roman" w:cs="Times New Roman"/>
                <w:b/>
                <w:bCs/>
                <w:sz w:val="20"/>
                <w:szCs w:val="20"/>
                <w:lang w:eastAsia="da-DK"/>
              </w:rPr>
              <w:t xml:space="preserve"> </w:t>
            </w:r>
            <w:proofErr w:type="spellStart"/>
            <w:r w:rsidRPr="00466A91">
              <w:rPr>
                <w:rFonts w:ascii="Times New Roman" w:eastAsia="Times New Roman" w:hAnsi="Times New Roman" w:cs="Times New Roman"/>
                <w:b/>
                <w:bCs/>
                <w:sz w:val="20"/>
                <w:szCs w:val="20"/>
                <w:lang w:eastAsia="da-DK"/>
              </w:rPr>
              <w:t>attainment</w:t>
            </w:r>
            <w:proofErr w:type="spellEnd"/>
            <w:r w:rsidRPr="00466A91">
              <w:rPr>
                <w:rFonts w:ascii="Times New Roman" w:eastAsia="Times New Roman" w:hAnsi="Times New Roman" w:cs="Times New Roman"/>
                <w:b/>
                <w:bCs/>
                <w:sz w:val="20"/>
                <w:szCs w:val="20"/>
                <w:lang w:eastAsia="da-DK"/>
              </w:rPr>
              <w:t xml:space="preserve"> (%)</w:t>
            </w:r>
          </w:p>
        </w:tc>
        <w:tc>
          <w:tcPr>
            <w:tcW w:w="714" w:type="pct"/>
            <w:shd w:val="clear" w:color="auto" w:fill="auto"/>
            <w:noWrap/>
            <w:vAlign w:val="bottom"/>
            <w:hideMark/>
          </w:tcPr>
          <w:p w14:paraId="1B8F1E29"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29.0</w:t>
            </w:r>
          </w:p>
        </w:tc>
        <w:tc>
          <w:tcPr>
            <w:tcW w:w="867" w:type="pct"/>
            <w:shd w:val="clear" w:color="auto" w:fill="auto"/>
            <w:noWrap/>
            <w:vAlign w:val="bottom"/>
            <w:hideMark/>
          </w:tcPr>
          <w:p w14:paraId="5C84BB12"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32.6</w:t>
            </w:r>
          </w:p>
        </w:tc>
        <w:tc>
          <w:tcPr>
            <w:tcW w:w="765" w:type="pct"/>
            <w:shd w:val="clear" w:color="auto" w:fill="auto"/>
            <w:noWrap/>
            <w:vAlign w:val="bottom"/>
            <w:hideMark/>
          </w:tcPr>
          <w:p w14:paraId="6B0999DF"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37.2</w:t>
            </w:r>
          </w:p>
        </w:tc>
        <w:tc>
          <w:tcPr>
            <w:tcW w:w="715" w:type="pct"/>
            <w:shd w:val="clear" w:color="auto" w:fill="auto"/>
            <w:noWrap/>
            <w:vAlign w:val="bottom"/>
            <w:hideMark/>
          </w:tcPr>
          <w:p w14:paraId="6A60F546"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37.5</w:t>
            </w:r>
          </w:p>
        </w:tc>
      </w:tr>
      <w:tr w:rsidR="00537D65" w:rsidRPr="00466A91" w14:paraId="1BC1A99A" w14:textId="77777777" w:rsidTr="00FF27A7">
        <w:trPr>
          <w:trHeight w:val="300"/>
        </w:trPr>
        <w:tc>
          <w:tcPr>
            <w:tcW w:w="1939" w:type="pct"/>
            <w:shd w:val="clear" w:color="auto" w:fill="auto"/>
            <w:noWrap/>
            <w:vAlign w:val="bottom"/>
            <w:hideMark/>
          </w:tcPr>
          <w:p w14:paraId="5109CEE4"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proofErr w:type="spellStart"/>
            <w:r w:rsidRPr="00466A91">
              <w:rPr>
                <w:rFonts w:ascii="Times New Roman" w:eastAsia="Times New Roman" w:hAnsi="Times New Roman" w:cs="Times New Roman"/>
                <w:b/>
                <w:bCs/>
                <w:sz w:val="20"/>
                <w:szCs w:val="20"/>
                <w:lang w:eastAsia="da-DK"/>
              </w:rPr>
              <w:t>Current</w:t>
            </w:r>
            <w:proofErr w:type="spellEnd"/>
            <w:r w:rsidRPr="00466A91">
              <w:rPr>
                <w:rFonts w:ascii="Times New Roman" w:eastAsia="Times New Roman" w:hAnsi="Times New Roman" w:cs="Times New Roman"/>
                <w:b/>
                <w:bCs/>
                <w:sz w:val="20"/>
                <w:szCs w:val="20"/>
                <w:lang w:eastAsia="da-DK"/>
              </w:rPr>
              <w:t xml:space="preserve"> smoking</w:t>
            </w:r>
          </w:p>
        </w:tc>
        <w:tc>
          <w:tcPr>
            <w:tcW w:w="714" w:type="pct"/>
            <w:shd w:val="clear" w:color="auto" w:fill="auto"/>
            <w:noWrap/>
            <w:vAlign w:val="bottom"/>
            <w:hideMark/>
          </w:tcPr>
          <w:p w14:paraId="0052E0F7"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38.4</w:t>
            </w:r>
          </w:p>
        </w:tc>
        <w:tc>
          <w:tcPr>
            <w:tcW w:w="867" w:type="pct"/>
            <w:shd w:val="clear" w:color="auto" w:fill="auto"/>
            <w:noWrap/>
            <w:vAlign w:val="bottom"/>
            <w:hideMark/>
          </w:tcPr>
          <w:p w14:paraId="068D18EF"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36.1</w:t>
            </w:r>
          </w:p>
        </w:tc>
        <w:tc>
          <w:tcPr>
            <w:tcW w:w="765" w:type="pct"/>
            <w:shd w:val="clear" w:color="auto" w:fill="auto"/>
            <w:noWrap/>
            <w:vAlign w:val="bottom"/>
            <w:hideMark/>
          </w:tcPr>
          <w:p w14:paraId="6E023AF3"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34.6</w:t>
            </w:r>
          </w:p>
        </w:tc>
        <w:tc>
          <w:tcPr>
            <w:tcW w:w="715" w:type="pct"/>
            <w:shd w:val="clear" w:color="auto" w:fill="auto"/>
            <w:noWrap/>
            <w:vAlign w:val="bottom"/>
            <w:hideMark/>
          </w:tcPr>
          <w:p w14:paraId="669C7858"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32.2</w:t>
            </w:r>
          </w:p>
        </w:tc>
      </w:tr>
      <w:tr w:rsidR="00537D65" w:rsidRPr="00466A91" w14:paraId="3D7965CD" w14:textId="77777777" w:rsidTr="00FF27A7">
        <w:trPr>
          <w:trHeight w:val="300"/>
        </w:trPr>
        <w:tc>
          <w:tcPr>
            <w:tcW w:w="1939" w:type="pct"/>
            <w:shd w:val="clear" w:color="auto" w:fill="auto"/>
            <w:noWrap/>
            <w:vAlign w:val="bottom"/>
            <w:hideMark/>
          </w:tcPr>
          <w:p w14:paraId="6F94466B"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proofErr w:type="spellStart"/>
            <w:r w:rsidRPr="00466A91">
              <w:rPr>
                <w:rFonts w:ascii="Times New Roman" w:eastAsia="Times New Roman" w:hAnsi="Times New Roman" w:cs="Times New Roman"/>
                <w:b/>
                <w:bCs/>
                <w:sz w:val="20"/>
                <w:szCs w:val="20"/>
                <w:lang w:eastAsia="da-DK"/>
              </w:rPr>
              <w:t>Physically</w:t>
            </w:r>
            <w:proofErr w:type="spellEnd"/>
            <w:r w:rsidRPr="00466A91">
              <w:rPr>
                <w:rFonts w:ascii="Times New Roman" w:eastAsia="Times New Roman" w:hAnsi="Times New Roman" w:cs="Times New Roman"/>
                <w:b/>
                <w:bCs/>
                <w:sz w:val="20"/>
                <w:szCs w:val="20"/>
                <w:lang w:eastAsia="da-DK"/>
              </w:rPr>
              <w:t xml:space="preserve"> </w:t>
            </w:r>
            <w:proofErr w:type="spellStart"/>
            <w:r w:rsidRPr="00466A91">
              <w:rPr>
                <w:rFonts w:ascii="Times New Roman" w:eastAsia="Times New Roman" w:hAnsi="Times New Roman" w:cs="Times New Roman"/>
                <w:b/>
                <w:bCs/>
                <w:sz w:val="20"/>
                <w:szCs w:val="20"/>
                <w:lang w:eastAsia="da-DK"/>
              </w:rPr>
              <w:t>inactive</w:t>
            </w:r>
            <w:proofErr w:type="spellEnd"/>
            <w:r w:rsidRPr="00466A91">
              <w:rPr>
                <w:rFonts w:ascii="Times New Roman" w:eastAsia="Times New Roman" w:hAnsi="Times New Roman" w:cs="Times New Roman"/>
                <w:b/>
                <w:bCs/>
                <w:sz w:val="20"/>
                <w:szCs w:val="20"/>
                <w:lang w:eastAsia="da-DK"/>
              </w:rPr>
              <w:t xml:space="preserve"> (%)</w:t>
            </w:r>
          </w:p>
        </w:tc>
        <w:tc>
          <w:tcPr>
            <w:tcW w:w="714" w:type="pct"/>
            <w:shd w:val="clear" w:color="auto" w:fill="auto"/>
            <w:noWrap/>
            <w:vAlign w:val="bottom"/>
            <w:hideMark/>
          </w:tcPr>
          <w:p w14:paraId="265E7008"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63.4</w:t>
            </w:r>
          </w:p>
        </w:tc>
        <w:tc>
          <w:tcPr>
            <w:tcW w:w="867" w:type="pct"/>
            <w:shd w:val="clear" w:color="auto" w:fill="auto"/>
            <w:noWrap/>
            <w:vAlign w:val="bottom"/>
            <w:hideMark/>
          </w:tcPr>
          <w:p w14:paraId="0FFCB1CF"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60.9</w:t>
            </w:r>
          </w:p>
        </w:tc>
        <w:tc>
          <w:tcPr>
            <w:tcW w:w="765" w:type="pct"/>
            <w:shd w:val="clear" w:color="auto" w:fill="auto"/>
            <w:noWrap/>
            <w:vAlign w:val="bottom"/>
            <w:hideMark/>
          </w:tcPr>
          <w:p w14:paraId="6C3E0FF0"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58.8</w:t>
            </w:r>
          </w:p>
        </w:tc>
        <w:tc>
          <w:tcPr>
            <w:tcW w:w="715" w:type="pct"/>
            <w:shd w:val="clear" w:color="auto" w:fill="auto"/>
            <w:noWrap/>
            <w:vAlign w:val="bottom"/>
            <w:hideMark/>
          </w:tcPr>
          <w:p w14:paraId="23F65DCE"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55.6</w:t>
            </w:r>
          </w:p>
        </w:tc>
      </w:tr>
      <w:tr w:rsidR="00537D65" w:rsidRPr="00466A91" w14:paraId="4A1358E2" w14:textId="77777777" w:rsidTr="00FF27A7">
        <w:trPr>
          <w:trHeight w:val="300"/>
        </w:trPr>
        <w:tc>
          <w:tcPr>
            <w:tcW w:w="1939" w:type="pct"/>
            <w:shd w:val="clear" w:color="auto" w:fill="auto"/>
            <w:noWrap/>
            <w:vAlign w:val="bottom"/>
            <w:hideMark/>
          </w:tcPr>
          <w:p w14:paraId="75434BA0"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proofErr w:type="spellStart"/>
            <w:r w:rsidRPr="00466A91">
              <w:rPr>
                <w:rFonts w:ascii="Times New Roman" w:eastAsia="Times New Roman" w:hAnsi="Times New Roman" w:cs="Times New Roman"/>
                <w:b/>
                <w:bCs/>
                <w:sz w:val="20"/>
                <w:szCs w:val="20"/>
                <w:lang w:eastAsia="da-DK"/>
              </w:rPr>
              <w:t>Alcohol</w:t>
            </w:r>
            <w:proofErr w:type="spellEnd"/>
            <w:r w:rsidRPr="00466A91">
              <w:rPr>
                <w:rFonts w:ascii="Times New Roman" w:eastAsia="Times New Roman" w:hAnsi="Times New Roman" w:cs="Times New Roman"/>
                <w:b/>
                <w:bCs/>
                <w:sz w:val="20"/>
                <w:szCs w:val="20"/>
                <w:lang w:eastAsia="da-DK"/>
              </w:rPr>
              <w:t xml:space="preserve"> </w:t>
            </w:r>
            <w:proofErr w:type="spellStart"/>
            <w:r w:rsidRPr="00466A91">
              <w:rPr>
                <w:rFonts w:ascii="Times New Roman" w:eastAsia="Times New Roman" w:hAnsi="Times New Roman" w:cs="Times New Roman"/>
                <w:b/>
                <w:bCs/>
                <w:sz w:val="20"/>
                <w:szCs w:val="20"/>
                <w:lang w:eastAsia="da-DK"/>
              </w:rPr>
              <w:t>consumption</w:t>
            </w:r>
            <w:proofErr w:type="spellEnd"/>
            <w:r w:rsidRPr="00466A91">
              <w:rPr>
                <w:rFonts w:ascii="Times New Roman" w:eastAsia="Times New Roman" w:hAnsi="Times New Roman" w:cs="Times New Roman"/>
                <w:b/>
                <w:bCs/>
                <w:sz w:val="20"/>
                <w:szCs w:val="20"/>
                <w:lang w:eastAsia="da-DK"/>
              </w:rPr>
              <w:t xml:space="preserve"> (g/</w:t>
            </w:r>
            <w:proofErr w:type="spellStart"/>
            <w:r w:rsidRPr="00466A91">
              <w:rPr>
                <w:rFonts w:ascii="Times New Roman" w:eastAsia="Times New Roman" w:hAnsi="Times New Roman" w:cs="Times New Roman"/>
                <w:b/>
                <w:bCs/>
                <w:sz w:val="20"/>
                <w:szCs w:val="20"/>
                <w:lang w:eastAsia="da-DK"/>
              </w:rPr>
              <w:t>day</w:t>
            </w:r>
            <w:proofErr w:type="spellEnd"/>
            <w:r w:rsidRPr="00466A91">
              <w:rPr>
                <w:rFonts w:ascii="Times New Roman" w:eastAsia="Times New Roman" w:hAnsi="Times New Roman" w:cs="Times New Roman"/>
                <w:b/>
                <w:bCs/>
                <w:sz w:val="20"/>
                <w:szCs w:val="20"/>
                <w:lang w:eastAsia="da-DK"/>
              </w:rPr>
              <w:t>)</w:t>
            </w:r>
          </w:p>
        </w:tc>
        <w:tc>
          <w:tcPr>
            <w:tcW w:w="714" w:type="pct"/>
            <w:shd w:val="clear" w:color="auto" w:fill="auto"/>
            <w:noWrap/>
            <w:vAlign w:val="bottom"/>
            <w:hideMark/>
          </w:tcPr>
          <w:p w14:paraId="31B93761"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16.2</w:t>
            </w:r>
          </w:p>
        </w:tc>
        <w:tc>
          <w:tcPr>
            <w:tcW w:w="867" w:type="pct"/>
            <w:shd w:val="clear" w:color="auto" w:fill="auto"/>
            <w:noWrap/>
            <w:vAlign w:val="bottom"/>
            <w:hideMark/>
          </w:tcPr>
          <w:p w14:paraId="298E60A0"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12.6</w:t>
            </w:r>
          </w:p>
        </w:tc>
        <w:tc>
          <w:tcPr>
            <w:tcW w:w="765" w:type="pct"/>
            <w:shd w:val="clear" w:color="auto" w:fill="auto"/>
            <w:noWrap/>
            <w:vAlign w:val="bottom"/>
            <w:hideMark/>
          </w:tcPr>
          <w:p w14:paraId="561DB28A"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11.2</w:t>
            </w:r>
          </w:p>
        </w:tc>
        <w:tc>
          <w:tcPr>
            <w:tcW w:w="715" w:type="pct"/>
            <w:shd w:val="clear" w:color="auto" w:fill="auto"/>
            <w:noWrap/>
            <w:vAlign w:val="bottom"/>
            <w:hideMark/>
          </w:tcPr>
          <w:p w14:paraId="4C573EDC"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10.5</w:t>
            </w:r>
          </w:p>
        </w:tc>
      </w:tr>
      <w:tr w:rsidR="00537D65" w:rsidRPr="00466A91" w14:paraId="518B4C9B" w14:textId="77777777" w:rsidTr="00FF27A7">
        <w:trPr>
          <w:trHeight w:val="300"/>
        </w:trPr>
        <w:tc>
          <w:tcPr>
            <w:tcW w:w="1939" w:type="pct"/>
            <w:shd w:val="clear" w:color="auto" w:fill="auto"/>
            <w:noWrap/>
            <w:vAlign w:val="bottom"/>
          </w:tcPr>
          <w:p w14:paraId="6345C392"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p>
        </w:tc>
        <w:tc>
          <w:tcPr>
            <w:tcW w:w="714" w:type="pct"/>
            <w:shd w:val="clear" w:color="auto" w:fill="auto"/>
            <w:noWrap/>
            <w:vAlign w:val="bottom"/>
          </w:tcPr>
          <w:p w14:paraId="066CA058"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(1.8; 58.0)</w:t>
            </w:r>
          </w:p>
        </w:tc>
        <w:tc>
          <w:tcPr>
            <w:tcW w:w="867" w:type="pct"/>
            <w:shd w:val="clear" w:color="auto" w:fill="auto"/>
            <w:noWrap/>
            <w:vAlign w:val="bottom"/>
          </w:tcPr>
          <w:p w14:paraId="104FFD74"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(1.6; 44.4)</w:t>
            </w:r>
          </w:p>
        </w:tc>
        <w:tc>
          <w:tcPr>
            <w:tcW w:w="765" w:type="pct"/>
            <w:shd w:val="clear" w:color="auto" w:fill="auto"/>
            <w:noWrap/>
            <w:vAlign w:val="bottom"/>
          </w:tcPr>
          <w:p w14:paraId="67BB086E"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(1.5; 40.6)</w:t>
            </w:r>
          </w:p>
        </w:tc>
        <w:tc>
          <w:tcPr>
            <w:tcW w:w="715" w:type="pct"/>
            <w:shd w:val="clear" w:color="auto" w:fill="auto"/>
            <w:noWrap/>
            <w:vAlign w:val="bottom"/>
          </w:tcPr>
          <w:p w14:paraId="0D3F5422"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(1.3; 37.9)</w:t>
            </w:r>
          </w:p>
        </w:tc>
      </w:tr>
      <w:tr w:rsidR="00537D65" w:rsidRPr="00466A91" w14:paraId="0FF1CD4F" w14:textId="77777777" w:rsidTr="00FF27A7">
        <w:trPr>
          <w:trHeight w:val="300"/>
        </w:trPr>
        <w:tc>
          <w:tcPr>
            <w:tcW w:w="1939" w:type="pct"/>
            <w:shd w:val="clear" w:color="auto" w:fill="auto"/>
            <w:noWrap/>
            <w:vAlign w:val="bottom"/>
            <w:hideMark/>
          </w:tcPr>
          <w:p w14:paraId="6806AF3F"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proofErr w:type="spellStart"/>
            <w:r w:rsidRPr="00466A91">
              <w:rPr>
                <w:rFonts w:ascii="Times New Roman" w:eastAsia="Times New Roman" w:hAnsi="Times New Roman" w:cs="Times New Roman"/>
                <w:b/>
                <w:bCs/>
                <w:sz w:val="20"/>
                <w:szCs w:val="20"/>
                <w:lang w:eastAsia="da-DK"/>
              </w:rPr>
              <w:t>Hypertension</w:t>
            </w:r>
            <w:proofErr w:type="spellEnd"/>
            <w:r w:rsidRPr="00466A91">
              <w:rPr>
                <w:rFonts w:ascii="Times New Roman" w:eastAsia="Times New Roman" w:hAnsi="Times New Roman" w:cs="Times New Roman"/>
                <w:b/>
                <w:bCs/>
                <w:sz w:val="20"/>
                <w:szCs w:val="20"/>
                <w:lang w:eastAsia="da-DK"/>
              </w:rPr>
              <w:t xml:space="preserve"> (%)</w:t>
            </w:r>
          </w:p>
        </w:tc>
        <w:tc>
          <w:tcPr>
            <w:tcW w:w="714" w:type="pct"/>
            <w:shd w:val="clear" w:color="auto" w:fill="auto"/>
            <w:noWrap/>
            <w:vAlign w:val="bottom"/>
            <w:hideMark/>
          </w:tcPr>
          <w:p w14:paraId="637DF507"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16.5</w:t>
            </w:r>
          </w:p>
        </w:tc>
        <w:tc>
          <w:tcPr>
            <w:tcW w:w="867" w:type="pct"/>
            <w:shd w:val="clear" w:color="auto" w:fill="auto"/>
            <w:noWrap/>
            <w:vAlign w:val="bottom"/>
            <w:hideMark/>
          </w:tcPr>
          <w:p w14:paraId="722DF205"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15.7</w:t>
            </w:r>
          </w:p>
        </w:tc>
        <w:tc>
          <w:tcPr>
            <w:tcW w:w="765" w:type="pct"/>
            <w:shd w:val="clear" w:color="auto" w:fill="auto"/>
            <w:noWrap/>
            <w:vAlign w:val="bottom"/>
            <w:hideMark/>
          </w:tcPr>
          <w:p w14:paraId="67AA99E8"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16.1</w:t>
            </w:r>
          </w:p>
        </w:tc>
        <w:tc>
          <w:tcPr>
            <w:tcW w:w="715" w:type="pct"/>
            <w:shd w:val="clear" w:color="auto" w:fill="auto"/>
            <w:noWrap/>
            <w:vAlign w:val="bottom"/>
            <w:hideMark/>
          </w:tcPr>
          <w:p w14:paraId="16DF4F4C"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16.7</w:t>
            </w:r>
          </w:p>
        </w:tc>
      </w:tr>
      <w:tr w:rsidR="00537D65" w:rsidRPr="00466A91" w14:paraId="608BEB09" w14:textId="77777777" w:rsidTr="00FF27A7">
        <w:trPr>
          <w:trHeight w:val="300"/>
        </w:trPr>
        <w:tc>
          <w:tcPr>
            <w:tcW w:w="1939" w:type="pct"/>
            <w:shd w:val="clear" w:color="auto" w:fill="auto"/>
            <w:noWrap/>
            <w:vAlign w:val="bottom"/>
            <w:hideMark/>
          </w:tcPr>
          <w:p w14:paraId="4A5E1A1A"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proofErr w:type="spellStart"/>
            <w:r w:rsidRPr="00466A91">
              <w:rPr>
                <w:rFonts w:ascii="Times New Roman" w:eastAsia="Times New Roman" w:hAnsi="Times New Roman" w:cs="Times New Roman"/>
                <w:b/>
                <w:bCs/>
                <w:sz w:val="20"/>
                <w:szCs w:val="20"/>
                <w:lang w:eastAsia="da-DK"/>
              </w:rPr>
              <w:t>Hypercholesteroleamia</w:t>
            </w:r>
            <w:proofErr w:type="spellEnd"/>
            <w:r w:rsidRPr="00466A91">
              <w:rPr>
                <w:rFonts w:ascii="Times New Roman" w:eastAsia="Times New Roman" w:hAnsi="Times New Roman" w:cs="Times New Roman"/>
                <w:b/>
                <w:bCs/>
                <w:sz w:val="20"/>
                <w:szCs w:val="20"/>
                <w:lang w:eastAsia="da-DK"/>
              </w:rPr>
              <w:t xml:space="preserve"> (%)</w:t>
            </w:r>
          </w:p>
        </w:tc>
        <w:tc>
          <w:tcPr>
            <w:tcW w:w="714" w:type="pct"/>
            <w:shd w:val="clear" w:color="auto" w:fill="auto"/>
            <w:noWrap/>
            <w:vAlign w:val="bottom"/>
            <w:hideMark/>
          </w:tcPr>
          <w:p w14:paraId="171C3F73"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7.9</w:t>
            </w:r>
          </w:p>
        </w:tc>
        <w:tc>
          <w:tcPr>
            <w:tcW w:w="867" w:type="pct"/>
            <w:shd w:val="clear" w:color="auto" w:fill="auto"/>
            <w:noWrap/>
            <w:vAlign w:val="bottom"/>
            <w:hideMark/>
          </w:tcPr>
          <w:p w14:paraId="31BAD6C0"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7.4</w:t>
            </w:r>
          </w:p>
        </w:tc>
        <w:tc>
          <w:tcPr>
            <w:tcW w:w="765" w:type="pct"/>
            <w:shd w:val="clear" w:color="auto" w:fill="auto"/>
            <w:noWrap/>
            <w:vAlign w:val="bottom"/>
            <w:hideMark/>
          </w:tcPr>
          <w:p w14:paraId="67CD5186"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6.9</w:t>
            </w:r>
          </w:p>
        </w:tc>
        <w:tc>
          <w:tcPr>
            <w:tcW w:w="715" w:type="pct"/>
            <w:shd w:val="clear" w:color="auto" w:fill="auto"/>
            <w:noWrap/>
            <w:vAlign w:val="bottom"/>
            <w:hideMark/>
          </w:tcPr>
          <w:p w14:paraId="4ABD7059"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7.3</w:t>
            </w:r>
          </w:p>
        </w:tc>
      </w:tr>
      <w:tr w:rsidR="00537D65" w:rsidRPr="00466A91" w14:paraId="721B8D3B" w14:textId="77777777" w:rsidTr="00FF27A7">
        <w:trPr>
          <w:trHeight w:val="300"/>
        </w:trPr>
        <w:tc>
          <w:tcPr>
            <w:tcW w:w="1939" w:type="pct"/>
            <w:shd w:val="clear" w:color="auto" w:fill="auto"/>
            <w:noWrap/>
            <w:vAlign w:val="bottom"/>
            <w:hideMark/>
          </w:tcPr>
          <w:p w14:paraId="72C496E7"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Diabetes (%)</w:t>
            </w:r>
          </w:p>
        </w:tc>
        <w:tc>
          <w:tcPr>
            <w:tcW w:w="714" w:type="pct"/>
            <w:shd w:val="clear" w:color="auto" w:fill="auto"/>
            <w:noWrap/>
            <w:vAlign w:val="bottom"/>
            <w:hideMark/>
          </w:tcPr>
          <w:p w14:paraId="7ADE0590"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2.3</w:t>
            </w:r>
          </w:p>
        </w:tc>
        <w:tc>
          <w:tcPr>
            <w:tcW w:w="867" w:type="pct"/>
            <w:shd w:val="clear" w:color="auto" w:fill="auto"/>
            <w:noWrap/>
            <w:vAlign w:val="bottom"/>
            <w:hideMark/>
          </w:tcPr>
          <w:p w14:paraId="32886A03"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1.8</w:t>
            </w:r>
          </w:p>
        </w:tc>
        <w:tc>
          <w:tcPr>
            <w:tcW w:w="765" w:type="pct"/>
            <w:shd w:val="clear" w:color="auto" w:fill="auto"/>
            <w:noWrap/>
            <w:vAlign w:val="bottom"/>
            <w:hideMark/>
          </w:tcPr>
          <w:p w14:paraId="3657C2F1"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1.9</w:t>
            </w:r>
          </w:p>
        </w:tc>
        <w:tc>
          <w:tcPr>
            <w:tcW w:w="715" w:type="pct"/>
            <w:shd w:val="clear" w:color="auto" w:fill="auto"/>
            <w:noWrap/>
            <w:vAlign w:val="bottom"/>
            <w:hideMark/>
          </w:tcPr>
          <w:p w14:paraId="5FDE66D3"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2.3</w:t>
            </w:r>
          </w:p>
        </w:tc>
      </w:tr>
      <w:tr w:rsidR="00537D65" w:rsidRPr="00466A91" w14:paraId="3A8DF853" w14:textId="77777777" w:rsidTr="00FF27A7">
        <w:trPr>
          <w:trHeight w:val="300"/>
        </w:trPr>
        <w:tc>
          <w:tcPr>
            <w:tcW w:w="1939" w:type="pct"/>
            <w:shd w:val="clear" w:color="auto" w:fill="auto"/>
            <w:noWrap/>
            <w:vAlign w:val="bottom"/>
            <w:hideMark/>
          </w:tcPr>
          <w:p w14:paraId="260615CF"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proofErr w:type="spellStart"/>
            <w:r w:rsidRPr="00466A91">
              <w:rPr>
                <w:rFonts w:ascii="Times New Roman" w:eastAsia="Times New Roman" w:hAnsi="Times New Roman" w:cs="Times New Roman"/>
                <w:b/>
                <w:bCs/>
                <w:sz w:val="20"/>
                <w:szCs w:val="20"/>
                <w:lang w:eastAsia="da-DK"/>
              </w:rPr>
              <w:t>Prevalent</w:t>
            </w:r>
            <w:proofErr w:type="spellEnd"/>
            <w:r w:rsidRPr="00466A91">
              <w:rPr>
                <w:rFonts w:ascii="Times New Roman" w:eastAsia="Times New Roman" w:hAnsi="Times New Roman" w:cs="Times New Roman"/>
                <w:b/>
                <w:bCs/>
                <w:sz w:val="20"/>
                <w:szCs w:val="20"/>
                <w:lang w:eastAsia="da-DK"/>
              </w:rPr>
              <w:t xml:space="preserve"> </w:t>
            </w:r>
            <w:proofErr w:type="spellStart"/>
            <w:r w:rsidRPr="00466A91">
              <w:rPr>
                <w:rFonts w:ascii="Times New Roman" w:eastAsia="Times New Roman" w:hAnsi="Times New Roman" w:cs="Times New Roman"/>
                <w:b/>
                <w:bCs/>
                <w:sz w:val="20"/>
                <w:szCs w:val="20"/>
                <w:lang w:eastAsia="da-DK"/>
              </w:rPr>
              <w:t>myocardial</w:t>
            </w:r>
            <w:proofErr w:type="spellEnd"/>
            <w:r w:rsidRPr="00466A91">
              <w:rPr>
                <w:rFonts w:ascii="Times New Roman" w:eastAsia="Times New Roman" w:hAnsi="Times New Roman" w:cs="Times New Roman"/>
                <w:b/>
                <w:bCs/>
                <w:sz w:val="20"/>
                <w:szCs w:val="20"/>
                <w:lang w:eastAsia="da-DK"/>
              </w:rPr>
              <w:t xml:space="preserve"> </w:t>
            </w:r>
            <w:proofErr w:type="spellStart"/>
            <w:r w:rsidRPr="00466A91">
              <w:rPr>
                <w:rFonts w:ascii="Times New Roman" w:eastAsia="Times New Roman" w:hAnsi="Times New Roman" w:cs="Times New Roman"/>
                <w:b/>
                <w:bCs/>
                <w:sz w:val="20"/>
                <w:szCs w:val="20"/>
                <w:lang w:eastAsia="da-DK"/>
              </w:rPr>
              <w:t>infarction</w:t>
            </w:r>
            <w:proofErr w:type="spellEnd"/>
            <w:r w:rsidRPr="00466A91">
              <w:rPr>
                <w:rFonts w:ascii="Times New Roman" w:eastAsia="Times New Roman" w:hAnsi="Times New Roman" w:cs="Times New Roman"/>
                <w:b/>
                <w:bCs/>
                <w:sz w:val="20"/>
                <w:szCs w:val="20"/>
                <w:lang w:eastAsia="da-DK"/>
              </w:rPr>
              <w:t xml:space="preserve"> (%)</w:t>
            </w:r>
          </w:p>
        </w:tc>
        <w:tc>
          <w:tcPr>
            <w:tcW w:w="714" w:type="pct"/>
            <w:shd w:val="clear" w:color="auto" w:fill="auto"/>
            <w:noWrap/>
            <w:vAlign w:val="bottom"/>
            <w:hideMark/>
          </w:tcPr>
          <w:p w14:paraId="527F65F6"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1.6</w:t>
            </w:r>
          </w:p>
        </w:tc>
        <w:tc>
          <w:tcPr>
            <w:tcW w:w="867" w:type="pct"/>
            <w:shd w:val="clear" w:color="auto" w:fill="auto"/>
            <w:noWrap/>
            <w:vAlign w:val="bottom"/>
            <w:hideMark/>
          </w:tcPr>
          <w:p w14:paraId="7C777E4F"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1.5</w:t>
            </w:r>
          </w:p>
        </w:tc>
        <w:tc>
          <w:tcPr>
            <w:tcW w:w="765" w:type="pct"/>
            <w:shd w:val="clear" w:color="auto" w:fill="auto"/>
            <w:noWrap/>
            <w:vAlign w:val="bottom"/>
            <w:hideMark/>
          </w:tcPr>
          <w:p w14:paraId="0F3584C7"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1.7</w:t>
            </w:r>
          </w:p>
        </w:tc>
        <w:tc>
          <w:tcPr>
            <w:tcW w:w="715" w:type="pct"/>
            <w:shd w:val="clear" w:color="auto" w:fill="auto"/>
            <w:noWrap/>
            <w:vAlign w:val="bottom"/>
            <w:hideMark/>
          </w:tcPr>
          <w:p w14:paraId="13338550"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1.5</w:t>
            </w:r>
          </w:p>
        </w:tc>
      </w:tr>
      <w:tr w:rsidR="00537D65" w:rsidRPr="00640E10" w14:paraId="70B6146C" w14:textId="77777777" w:rsidTr="00FF27A7">
        <w:trPr>
          <w:trHeight w:val="300"/>
        </w:trPr>
        <w:tc>
          <w:tcPr>
            <w:tcW w:w="1939" w:type="pct"/>
            <w:shd w:val="clear" w:color="auto" w:fill="auto"/>
            <w:noWrap/>
            <w:vAlign w:val="bottom"/>
            <w:hideMark/>
          </w:tcPr>
          <w:p w14:paraId="737C4CB5" w14:textId="212B6EBD" w:rsidR="00537D65" w:rsidRPr="00466A91" w:rsidRDefault="00537D65" w:rsidP="00FF27A7">
            <w:pPr>
              <w:spacing w:after="0" w:line="240" w:lineRule="auto"/>
              <w:rPr>
                <w:rFonts w:ascii="Times New Roman" w:eastAsia="Times New Roman" w:hAnsi="Times New Roman" w:cs="Times New Roman"/>
                <w:b/>
                <w:bCs/>
                <w:sz w:val="20"/>
                <w:szCs w:val="20"/>
                <w:lang w:val="en-US" w:eastAsia="da-DK"/>
              </w:rPr>
            </w:pPr>
            <w:r w:rsidRPr="00466A91">
              <w:rPr>
                <w:rFonts w:ascii="Times New Roman" w:eastAsia="Times New Roman" w:hAnsi="Times New Roman" w:cs="Times New Roman"/>
                <w:b/>
                <w:bCs/>
                <w:sz w:val="20"/>
                <w:szCs w:val="20"/>
                <w:lang w:val="en-US" w:eastAsia="da-DK"/>
              </w:rPr>
              <w:t>Habitual food consumption (</w:t>
            </w:r>
            <w:r w:rsidR="008E640A" w:rsidRPr="00466A91">
              <w:rPr>
                <w:rFonts w:ascii="Times New Roman" w:eastAsia="Times New Roman" w:hAnsi="Times New Roman" w:cs="Times New Roman"/>
                <w:b/>
                <w:bCs/>
                <w:sz w:val="20"/>
                <w:szCs w:val="20"/>
                <w:lang w:val="en-US" w:eastAsia="da-DK"/>
              </w:rPr>
              <w:t>grams</w:t>
            </w:r>
            <w:r w:rsidRPr="00466A91">
              <w:rPr>
                <w:rFonts w:ascii="Times New Roman" w:eastAsia="Times New Roman" w:hAnsi="Times New Roman" w:cs="Times New Roman"/>
                <w:b/>
                <w:bCs/>
                <w:sz w:val="20"/>
                <w:szCs w:val="20"/>
                <w:lang w:val="en-US" w:eastAsia="da-DK"/>
              </w:rPr>
              <w:t>/day)</w:t>
            </w:r>
          </w:p>
        </w:tc>
        <w:tc>
          <w:tcPr>
            <w:tcW w:w="714" w:type="pct"/>
            <w:shd w:val="clear" w:color="auto" w:fill="auto"/>
            <w:noWrap/>
            <w:vAlign w:val="bottom"/>
          </w:tcPr>
          <w:p w14:paraId="0297C3AE"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val="en-US" w:eastAsia="da-DK"/>
              </w:rPr>
            </w:pPr>
          </w:p>
        </w:tc>
        <w:tc>
          <w:tcPr>
            <w:tcW w:w="867" w:type="pct"/>
            <w:shd w:val="clear" w:color="auto" w:fill="auto"/>
            <w:noWrap/>
            <w:vAlign w:val="bottom"/>
          </w:tcPr>
          <w:p w14:paraId="133A8A82"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val="en-US" w:eastAsia="da-DK"/>
              </w:rPr>
            </w:pPr>
          </w:p>
        </w:tc>
        <w:tc>
          <w:tcPr>
            <w:tcW w:w="765" w:type="pct"/>
            <w:shd w:val="clear" w:color="auto" w:fill="auto"/>
            <w:noWrap/>
            <w:vAlign w:val="bottom"/>
          </w:tcPr>
          <w:p w14:paraId="47E05BB8"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val="en-US" w:eastAsia="da-DK"/>
              </w:rPr>
            </w:pPr>
          </w:p>
        </w:tc>
        <w:tc>
          <w:tcPr>
            <w:tcW w:w="715" w:type="pct"/>
            <w:shd w:val="clear" w:color="auto" w:fill="auto"/>
            <w:noWrap/>
            <w:vAlign w:val="bottom"/>
          </w:tcPr>
          <w:p w14:paraId="052B7F0F"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val="en-US" w:eastAsia="da-DK"/>
              </w:rPr>
            </w:pPr>
          </w:p>
        </w:tc>
      </w:tr>
      <w:tr w:rsidR="005B5246" w:rsidRPr="00466A91" w14:paraId="4F2F680A" w14:textId="77777777" w:rsidTr="00FF27A7">
        <w:trPr>
          <w:trHeight w:val="300"/>
        </w:trPr>
        <w:tc>
          <w:tcPr>
            <w:tcW w:w="1939" w:type="pct"/>
            <w:shd w:val="clear" w:color="auto" w:fill="auto"/>
            <w:noWrap/>
            <w:vAlign w:val="bottom"/>
            <w:hideMark/>
          </w:tcPr>
          <w:p w14:paraId="143A795C" w14:textId="77777777" w:rsidR="005B5246" w:rsidRPr="00466A91" w:rsidRDefault="005B5246" w:rsidP="005B5246">
            <w:pPr>
              <w:spacing w:after="0" w:line="240" w:lineRule="auto"/>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 xml:space="preserve">Total </w:t>
            </w:r>
            <w:proofErr w:type="spellStart"/>
            <w:r w:rsidRPr="00466A91">
              <w:rPr>
                <w:rFonts w:ascii="Times New Roman" w:eastAsia="Times New Roman" w:hAnsi="Times New Roman" w:cs="Times New Roman"/>
                <w:b/>
                <w:bCs/>
                <w:sz w:val="20"/>
                <w:szCs w:val="20"/>
                <w:lang w:eastAsia="da-DK"/>
              </w:rPr>
              <w:t>dairy</w:t>
            </w:r>
            <w:proofErr w:type="spellEnd"/>
          </w:p>
        </w:tc>
        <w:tc>
          <w:tcPr>
            <w:tcW w:w="714" w:type="pct"/>
            <w:shd w:val="clear" w:color="auto" w:fill="auto"/>
            <w:noWrap/>
            <w:vAlign w:val="bottom"/>
            <w:hideMark/>
          </w:tcPr>
          <w:p w14:paraId="224E774B" w14:textId="1A440BCC"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243</w:t>
            </w:r>
          </w:p>
        </w:tc>
        <w:tc>
          <w:tcPr>
            <w:tcW w:w="867" w:type="pct"/>
            <w:shd w:val="clear" w:color="auto" w:fill="auto"/>
            <w:noWrap/>
            <w:vAlign w:val="bottom"/>
            <w:hideMark/>
          </w:tcPr>
          <w:p w14:paraId="37434CEA" w14:textId="3F85615C"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294</w:t>
            </w:r>
          </w:p>
        </w:tc>
        <w:tc>
          <w:tcPr>
            <w:tcW w:w="765" w:type="pct"/>
            <w:shd w:val="clear" w:color="auto" w:fill="auto"/>
            <w:noWrap/>
            <w:vAlign w:val="bottom"/>
            <w:hideMark/>
          </w:tcPr>
          <w:p w14:paraId="2BEA9097" w14:textId="7AF4CE80"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334</w:t>
            </w:r>
          </w:p>
        </w:tc>
        <w:tc>
          <w:tcPr>
            <w:tcW w:w="715" w:type="pct"/>
            <w:shd w:val="clear" w:color="auto" w:fill="auto"/>
            <w:noWrap/>
            <w:vAlign w:val="bottom"/>
            <w:hideMark/>
          </w:tcPr>
          <w:p w14:paraId="60B9B3B1" w14:textId="1CA2FAAA"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483</w:t>
            </w:r>
          </w:p>
        </w:tc>
      </w:tr>
      <w:tr w:rsidR="005B5246" w:rsidRPr="00466A91" w14:paraId="75EE5CC3" w14:textId="77777777" w:rsidTr="00FF27A7">
        <w:trPr>
          <w:trHeight w:val="300"/>
        </w:trPr>
        <w:tc>
          <w:tcPr>
            <w:tcW w:w="1939" w:type="pct"/>
            <w:shd w:val="clear" w:color="auto" w:fill="auto"/>
            <w:noWrap/>
            <w:vAlign w:val="bottom"/>
          </w:tcPr>
          <w:p w14:paraId="68B72032" w14:textId="77777777" w:rsidR="005B5246" w:rsidRPr="00466A91" w:rsidRDefault="005B5246" w:rsidP="005B5246">
            <w:pPr>
              <w:spacing w:after="0" w:line="240" w:lineRule="auto"/>
              <w:rPr>
                <w:rFonts w:ascii="Times New Roman" w:eastAsia="Times New Roman" w:hAnsi="Times New Roman" w:cs="Times New Roman"/>
                <w:b/>
                <w:bCs/>
                <w:sz w:val="20"/>
                <w:szCs w:val="20"/>
                <w:lang w:eastAsia="da-DK"/>
              </w:rPr>
            </w:pPr>
          </w:p>
        </w:tc>
        <w:tc>
          <w:tcPr>
            <w:tcW w:w="714" w:type="pct"/>
            <w:shd w:val="clear" w:color="auto" w:fill="auto"/>
            <w:noWrap/>
            <w:vAlign w:val="bottom"/>
          </w:tcPr>
          <w:p w14:paraId="545B12D4" w14:textId="33771078"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(59-647)</w:t>
            </w:r>
          </w:p>
        </w:tc>
        <w:tc>
          <w:tcPr>
            <w:tcW w:w="867" w:type="pct"/>
            <w:shd w:val="clear" w:color="auto" w:fill="auto"/>
            <w:noWrap/>
            <w:vAlign w:val="bottom"/>
          </w:tcPr>
          <w:p w14:paraId="44EE21BD" w14:textId="79BF94B8"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(88-755)</w:t>
            </w:r>
          </w:p>
        </w:tc>
        <w:tc>
          <w:tcPr>
            <w:tcW w:w="765" w:type="pct"/>
            <w:shd w:val="clear" w:color="auto" w:fill="auto"/>
            <w:noWrap/>
            <w:vAlign w:val="bottom"/>
          </w:tcPr>
          <w:p w14:paraId="7E911783" w14:textId="45B961D6"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(120-794)</w:t>
            </w:r>
          </w:p>
        </w:tc>
        <w:tc>
          <w:tcPr>
            <w:tcW w:w="715" w:type="pct"/>
            <w:shd w:val="clear" w:color="auto" w:fill="auto"/>
            <w:noWrap/>
            <w:vAlign w:val="bottom"/>
          </w:tcPr>
          <w:p w14:paraId="1F400436" w14:textId="73EB267B"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(208-980)</w:t>
            </w:r>
          </w:p>
        </w:tc>
      </w:tr>
      <w:tr w:rsidR="005B5246" w:rsidRPr="00466A91" w14:paraId="78BD5124" w14:textId="77777777" w:rsidTr="00FF27A7">
        <w:trPr>
          <w:trHeight w:val="300"/>
        </w:trPr>
        <w:tc>
          <w:tcPr>
            <w:tcW w:w="1939" w:type="pct"/>
            <w:shd w:val="clear" w:color="auto" w:fill="auto"/>
            <w:noWrap/>
            <w:vAlign w:val="bottom"/>
            <w:hideMark/>
          </w:tcPr>
          <w:p w14:paraId="54699A2D" w14:textId="77777777" w:rsidR="005B5246" w:rsidRPr="00466A91" w:rsidRDefault="005B5246" w:rsidP="005B5246">
            <w:pPr>
              <w:spacing w:after="0" w:line="240" w:lineRule="auto"/>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 xml:space="preserve">Low-fat </w:t>
            </w:r>
            <w:proofErr w:type="spellStart"/>
            <w:r w:rsidRPr="00466A91">
              <w:rPr>
                <w:rFonts w:ascii="Times New Roman" w:eastAsia="Times New Roman" w:hAnsi="Times New Roman" w:cs="Times New Roman"/>
                <w:b/>
                <w:bCs/>
                <w:sz w:val="20"/>
                <w:szCs w:val="20"/>
                <w:lang w:eastAsia="da-DK"/>
              </w:rPr>
              <w:t>milk</w:t>
            </w:r>
            <w:proofErr w:type="spellEnd"/>
          </w:p>
        </w:tc>
        <w:tc>
          <w:tcPr>
            <w:tcW w:w="714" w:type="pct"/>
            <w:shd w:val="clear" w:color="auto" w:fill="auto"/>
            <w:noWrap/>
            <w:vAlign w:val="bottom"/>
            <w:hideMark/>
          </w:tcPr>
          <w:p w14:paraId="724C9B91" w14:textId="1F30316D"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23</w:t>
            </w:r>
          </w:p>
        </w:tc>
        <w:tc>
          <w:tcPr>
            <w:tcW w:w="867" w:type="pct"/>
            <w:shd w:val="clear" w:color="auto" w:fill="auto"/>
            <w:noWrap/>
            <w:vAlign w:val="bottom"/>
            <w:hideMark/>
          </w:tcPr>
          <w:p w14:paraId="7FF9071A" w14:textId="16E4D614"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92</w:t>
            </w:r>
          </w:p>
        </w:tc>
        <w:tc>
          <w:tcPr>
            <w:tcW w:w="765" w:type="pct"/>
            <w:shd w:val="clear" w:color="auto" w:fill="auto"/>
            <w:noWrap/>
            <w:vAlign w:val="bottom"/>
            <w:hideMark/>
          </w:tcPr>
          <w:p w14:paraId="0F927359" w14:textId="63F56893"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96</w:t>
            </w:r>
          </w:p>
        </w:tc>
        <w:tc>
          <w:tcPr>
            <w:tcW w:w="715" w:type="pct"/>
            <w:shd w:val="clear" w:color="auto" w:fill="auto"/>
            <w:noWrap/>
            <w:vAlign w:val="bottom"/>
            <w:hideMark/>
          </w:tcPr>
          <w:p w14:paraId="005FDD66" w14:textId="58B9A8CA"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92</w:t>
            </w:r>
          </w:p>
        </w:tc>
      </w:tr>
      <w:tr w:rsidR="005B5246" w:rsidRPr="00466A91" w14:paraId="434808AF" w14:textId="77777777" w:rsidTr="00FF27A7">
        <w:trPr>
          <w:trHeight w:val="300"/>
        </w:trPr>
        <w:tc>
          <w:tcPr>
            <w:tcW w:w="1939" w:type="pct"/>
            <w:shd w:val="clear" w:color="auto" w:fill="auto"/>
            <w:noWrap/>
            <w:vAlign w:val="bottom"/>
          </w:tcPr>
          <w:p w14:paraId="11DED00A" w14:textId="77777777" w:rsidR="005B5246" w:rsidRPr="00466A91" w:rsidRDefault="005B5246" w:rsidP="005B5246">
            <w:pPr>
              <w:spacing w:after="0" w:line="240" w:lineRule="auto"/>
              <w:rPr>
                <w:rFonts w:ascii="Times New Roman" w:eastAsia="Times New Roman" w:hAnsi="Times New Roman" w:cs="Times New Roman"/>
                <w:b/>
                <w:bCs/>
                <w:sz w:val="20"/>
                <w:szCs w:val="20"/>
                <w:lang w:eastAsia="da-DK"/>
              </w:rPr>
            </w:pPr>
          </w:p>
        </w:tc>
        <w:tc>
          <w:tcPr>
            <w:tcW w:w="714" w:type="pct"/>
            <w:shd w:val="clear" w:color="auto" w:fill="auto"/>
            <w:noWrap/>
            <w:vAlign w:val="bottom"/>
          </w:tcPr>
          <w:p w14:paraId="2BDFB82C" w14:textId="658D41F8"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(5-509)</w:t>
            </w:r>
          </w:p>
        </w:tc>
        <w:tc>
          <w:tcPr>
            <w:tcW w:w="867" w:type="pct"/>
            <w:shd w:val="clear" w:color="auto" w:fill="auto"/>
            <w:noWrap/>
            <w:vAlign w:val="bottom"/>
          </w:tcPr>
          <w:p w14:paraId="40A92DBA" w14:textId="7728B935"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(7-513)</w:t>
            </w:r>
          </w:p>
        </w:tc>
        <w:tc>
          <w:tcPr>
            <w:tcW w:w="765" w:type="pct"/>
            <w:shd w:val="clear" w:color="auto" w:fill="auto"/>
            <w:noWrap/>
            <w:vAlign w:val="bottom"/>
          </w:tcPr>
          <w:p w14:paraId="354C05D3" w14:textId="70561898"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(8-518)</w:t>
            </w:r>
          </w:p>
        </w:tc>
        <w:tc>
          <w:tcPr>
            <w:tcW w:w="715" w:type="pct"/>
            <w:shd w:val="clear" w:color="auto" w:fill="auto"/>
            <w:noWrap/>
            <w:vAlign w:val="bottom"/>
          </w:tcPr>
          <w:p w14:paraId="40882D8B" w14:textId="31FA6041"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(7-517)</w:t>
            </w:r>
          </w:p>
        </w:tc>
      </w:tr>
      <w:tr w:rsidR="005B5246" w:rsidRPr="00466A91" w14:paraId="42F5226D" w14:textId="77777777" w:rsidTr="00FF27A7">
        <w:trPr>
          <w:trHeight w:val="300"/>
        </w:trPr>
        <w:tc>
          <w:tcPr>
            <w:tcW w:w="1939" w:type="pct"/>
            <w:shd w:val="clear" w:color="auto" w:fill="auto"/>
            <w:noWrap/>
            <w:vAlign w:val="bottom"/>
            <w:hideMark/>
          </w:tcPr>
          <w:p w14:paraId="3D81FD96" w14:textId="77777777" w:rsidR="005B5246" w:rsidRPr="00466A91" w:rsidRDefault="005B5246" w:rsidP="005B5246">
            <w:pPr>
              <w:spacing w:after="0" w:line="240" w:lineRule="auto"/>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 xml:space="preserve">Whole-fat </w:t>
            </w:r>
            <w:proofErr w:type="spellStart"/>
            <w:r w:rsidRPr="00466A91">
              <w:rPr>
                <w:rFonts w:ascii="Times New Roman" w:eastAsia="Times New Roman" w:hAnsi="Times New Roman" w:cs="Times New Roman"/>
                <w:b/>
                <w:bCs/>
                <w:sz w:val="20"/>
                <w:szCs w:val="20"/>
                <w:lang w:eastAsia="da-DK"/>
              </w:rPr>
              <w:t>milk</w:t>
            </w:r>
            <w:proofErr w:type="spellEnd"/>
          </w:p>
        </w:tc>
        <w:tc>
          <w:tcPr>
            <w:tcW w:w="714" w:type="pct"/>
            <w:shd w:val="clear" w:color="auto" w:fill="auto"/>
            <w:noWrap/>
            <w:vAlign w:val="bottom"/>
            <w:hideMark/>
          </w:tcPr>
          <w:p w14:paraId="3EEA3F6E" w14:textId="6D4B59C7"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7</w:t>
            </w:r>
          </w:p>
        </w:tc>
        <w:tc>
          <w:tcPr>
            <w:tcW w:w="867" w:type="pct"/>
            <w:shd w:val="clear" w:color="auto" w:fill="auto"/>
            <w:noWrap/>
            <w:vAlign w:val="bottom"/>
            <w:hideMark/>
          </w:tcPr>
          <w:p w14:paraId="3B9033EE" w14:textId="7EC02206"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10</w:t>
            </w:r>
          </w:p>
        </w:tc>
        <w:tc>
          <w:tcPr>
            <w:tcW w:w="765" w:type="pct"/>
            <w:shd w:val="clear" w:color="auto" w:fill="auto"/>
            <w:noWrap/>
            <w:vAlign w:val="bottom"/>
            <w:hideMark/>
          </w:tcPr>
          <w:p w14:paraId="26250A8D" w14:textId="2BE62E67"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13</w:t>
            </w:r>
          </w:p>
        </w:tc>
        <w:tc>
          <w:tcPr>
            <w:tcW w:w="715" w:type="pct"/>
            <w:shd w:val="clear" w:color="auto" w:fill="auto"/>
            <w:noWrap/>
            <w:vAlign w:val="bottom"/>
            <w:hideMark/>
          </w:tcPr>
          <w:p w14:paraId="76129BEF" w14:textId="388EE063"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14</w:t>
            </w:r>
          </w:p>
        </w:tc>
      </w:tr>
      <w:tr w:rsidR="005B5246" w:rsidRPr="00466A91" w14:paraId="426A20DA" w14:textId="77777777" w:rsidTr="00FF27A7">
        <w:trPr>
          <w:trHeight w:val="300"/>
        </w:trPr>
        <w:tc>
          <w:tcPr>
            <w:tcW w:w="1939" w:type="pct"/>
            <w:shd w:val="clear" w:color="auto" w:fill="auto"/>
            <w:noWrap/>
            <w:vAlign w:val="bottom"/>
          </w:tcPr>
          <w:p w14:paraId="51367A27" w14:textId="77777777" w:rsidR="005B5246" w:rsidRPr="00466A91" w:rsidRDefault="005B5246" w:rsidP="005B5246">
            <w:pPr>
              <w:spacing w:after="0" w:line="240" w:lineRule="auto"/>
              <w:rPr>
                <w:rFonts w:ascii="Times New Roman" w:eastAsia="Times New Roman" w:hAnsi="Times New Roman" w:cs="Times New Roman"/>
                <w:b/>
                <w:bCs/>
                <w:sz w:val="20"/>
                <w:szCs w:val="20"/>
                <w:lang w:eastAsia="da-DK"/>
              </w:rPr>
            </w:pPr>
          </w:p>
        </w:tc>
        <w:tc>
          <w:tcPr>
            <w:tcW w:w="714" w:type="pct"/>
            <w:shd w:val="clear" w:color="auto" w:fill="auto"/>
            <w:noWrap/>
            <w:vAlign w:val="bottom"/>
          </w:tcPr>
          <w:p w14:paraId="31F8F9BE" w14:textId="5C430DEE"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(2-91)</w:t>
            </w:r>
          </w:p>
        </w:tc>
        <w:tc>
          <w:tcPr>
            <w:tcW w:w="867" w:type="pct"/>
            <w:shd w:val="clear" w:color="auto" w:fill="auto"/>
            <w:noWrap/>
            <w:vAlign w:val="bottom"/>
          </w:tcPr>
          <w:p w14:paraId="3791C41E" w14:textId="137A46BE"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(4-106)</w:t>
            </w:r>
          </w:p>
        </w:tc>
        <w:tc>
          <w:tcPr>
            <w:tcW w:w="765" w:type="pct"/>
            <w:shd w:val="clear" w:color="auto" w:fill="auto"/>
            <w:noWrap/>
            <w:vAlign w:val="bottom"/>
          </w:tcPr>
          <w:p w14:paraId="6E1D816C" w14:textId="54F8B459"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(4-182)</w:t>
            </w:r>
          </w:p>
        </w:tc>
        <w:tc>
          <w:tcPr>
            <w:tcW w:w="715" w:type="pct"/>
            <w:shd w:val="clear" w:color="auto" w:fill="auto"/>
            <w:noWrap/>
            <w:vAlign w:val="bottom"/>
          </w:tcPr>
          <w:p w14:paraId="7CFAF3DB" w14:textId="642BA58D"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(4-164)</w:t>
            </w:r>
          </w:p>
        </w:tc>
      </w:tr>
      <w:tr w:rsidR="005B5246" w:rsidRPr="00466A91" w14:paraId="595CD748" w14:textId="77777777" w:rsidTr="00FF27A7">
        <w:trPr>
          <w:trHeight w:val="300"/>
        </w:trPr>
        <w:tc>
          <w:tcPr>
            <w:tcW w:w="1939" w:type="pct"/>
            <w:shd w:val="clear" w:color="auto" w:fill="auto"/>
            <w:noWrap/>
            <w:vAlign w:val="bottom"/>
            <w:hideMark/>
          </w:tcPr>
          <w:p w14:paraId="7C7B349E" w14:textId="77777777" w:rsidR="005B5246" w:rsidRPr="00466A91" w:rsidRDefault="005B5246" w:rsidP="005B5246">
            <w:pPr>
              <w:spacing w:after="0" w:line="240" w:lineRule="auto"/>
              <w:rPr>
                <w:rFonts w:ascii="Times New Roman" w:eastAsia="Times New Roman" w:hAnsi="Times New Roman" w:cs="Times New Roman"/>
                <w:b/>
                <w:bCs/>
                <w:sz w:val="20"/>
                <w:szCs w:val="20"/>
                <w:lang w:eastAsia="da-DK"/>
              </w:rPr>
            </w:pPr>
            <w:proofErr w:type="spellStart"/>
            <w:r w:rsidRPr="00466A91">
              <w:rPr>
                <w:rFonts w:ascii="Times New Roman" w:eastAsia="Times New Roman" w:hAnsi="Times New Roman" w:cs="Times New Roman"/>
                <w:b/>
                <w:bCs/>
                <w:sz w:val="20"/>
                <w:szCs w:val="20"/>
                <w:lang w:eastAsia="da-DK"/>
              </w:rPr>
              <w:t>Buttermilk</w:t>
            </w:r>
            <w:proofErr w:type="spellEnd"/>
          </w:p>
        </w:tc>
        <w:tc>
          <w:tcPr>
            <w:tcW w:w="714" w:type="pct"/>
            <w:shd w:val="clear" w:color="auto" w:fill="auto"/>
            <w:noWrap/>
            <w:vAlign w:val="bottom"/>
            <w:hideMark/>
          </w:tcPr>
          <w:p w14:paraId="1D9E810B" w14:textId="797B0FA6"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w:t>
            </w:r>
          </w:p>
        </w:tc>
        <w:tc>
          <w:tcPr>
            <w:tcW w:w="867" w:type="pct"/>
            <w:shd w:val="clear" w:color="auto" w:fill="auto"/>
            <w:noWrap/>
            <w:vAlign w:val="bottom"/>
            <w:hideMark/>
          </w:tcPr>
          <w:p w14:paraId="64C94F59" w14:textId="0114560F"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6</w:t>
            </w:r>
          </w:p>
        </w:tc>
        <w:tc>
          <w:tcPr>
            <w:tcW w:w="765" w:type="pct"/>
            <w:shd w:val="clear" w:color="auto" w:fill="auto"/>
            <w:noWrap/>
            <w:vAlign w:val="bottom"/>
            <w:hideMark/>
          </w:tcPr>
          <w:p w14:paraId="19F5E6B2" w14:textId="04362F95"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16</w:t>
            </w:r>
          </w:p>
        </w:tc>
        <w:tc>
          <w:tcPr>
            <w:tcW w:w="715" w:type="pct"/>
            <w:shd w:val="clear" w:color="auto" w:fill="auto"/>
            <w:noWrap/>
            <w:vAlign w:val="bottom"/>
            <w:hideMark/>
          </w:tcPr>
          <w:p w14:paraId="099FFA95" w14:textId="2DCC081A"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88</w:t>
            </w:r>
          </w:p>
        </w:tc>
      </w:tr>
      <w:tr w:rsidR="005B5246" w:rsidRPr="00466A91" w14:paraId="00B5F399" w14:textId="77777777" w:rsidTr="00FF27A7">
        <w:trPr>
          <w:trHeight w:val="300"/>
        </w:trPr>
        <w:tc>
          <w:tcPr>
            <w:tcW w:w="1939" w:type="pct"/>
            <w:shd w:val="clear" w:color="auto" w:fill="auto"/>
            <w:noWrap/>
            <w:vAlign w:val="bottom"/>
          </w:tcPr>
          <w:p w14:paraId="59BBC4FD" w14:textId="77777777" w:rsidR="005B5246" w:rsidRPr="00466A91" w:rsidRDefault="005B5246" w:rsidP="005B5246">
            <w:pPr>
              <w:spacing w:after="0" w:line="240" w:lineRule="auto"/>
              <w:rPr>
                <w:rFonts w:ascii="Times New Roman" w:eastAsia="Times New Roman" w:hAnsi="Times New Roman" w:cs="Times New Roman"/>
                <w:b/>
                <w:bCs/>
                <w:sz w:val="20"/>
                <w:szCs w:val="20"/>
                <w:lang w:eastAsia="da-DK"/>
              </w:rPr>
            </w:pPr>
          </w:p>
        </w:tc>
        <w:tc>
          <w:tcPr>
            <w:tcW w:w="714" w:type="pct"/>
            <w:shd w:val="clear" w:color="auto" w:fill="auto"/>
            <w:noWrap/>
            <w:vAlign w:val="bottom"/>
          </w:tcPr>
          <w:p w14:paraId="138103F7" w14:textId="075F896D"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(0-3)</w:t>
            </w:r>
          </w:p>
        </w:tc>
        <w:tc>
          <w:tcPr>
            <w:tcW w:w="867" w:type="pct"/>
            <w:shd w:val="clear" w:color="auto" w:fill="auto"/>
            <w:noWrap/>
            <w:vAlign w:val="bottom"/>
          </w:tcPr>
          <w:p w14:paraId="5781DD57" w14:textId="7727C2B8"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(6-9)</w:t>
            </w:r>
          </w:p>
        </w:tc>
        <w:tc>
          <w:tcPr>
            <w:tcW w:w="765" w:type="pct"/>
            <w:shd w:val="clear" w:color="auto" w:fill="auto"/>
            <w:noWrap/>
            <w:vAlign w:val="bottom"/>
          </w:tcPr>
          <w:p w14:paraId="2C153ECE" w14:textId="4B66042B"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(9-22)</w:t>
            </w:r>
          </w:p>
        </w:tc>
        <w:tc>
          <w:tcPr>
            <w:tcW w:w="715" w:type="pct"/>
            <w:shd w:val="clear" w:color="auto" w:fill="auto"/>
            <w:noWrap/>
            <w:vAlign w:val="bottom"/>
          </w:tcPr>
          <w:p w14:paraId="46172367" w14:textId="23BAB679"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(30-503)</w:t>
            </w:r>
          </w:p>
        </w:tc>
      </w:tr>
      <w:tr w:rsidR="005B5246" w:rsidRPr="00466A91" w14:paraId="1001C39D" w14:textId="77777777" w:rsidTr="00FF27A7">
        <w:trPr>
          <w:trHeight w:val="300"/>
        </w:trPr>
        <w:tc>
          <w:tcPr>
            <w:tcW w:w="1939" w:type="pct"/>
            <w:shd w:val="clear" w:color="auto" w:fill="auto"/>
            <w:noWrap/>
            <w:vAlign w:val="bottom"/>
            <w:hideMark/>
          </w:tcPr>
          <w:p w14:paraId="5F4EEB81" w14:textId="77777777" w:rsidR="005B5246" w:rsidRPr="00466A91" w:rsidRDefault="005B5246" w:rsidP="005B5246">
            <w:pPr>
              <w:spacing w:after="0" w:line="240" w:lineRule="auto"/>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Low-fat yoghurt</w:t>
            </w:r>
          </w:p>
        </w:tc>
        <w:tc>
          <w:tcPr>
            <w:tcW w:w="714" w:type="pct"/>
            <w:shd w:val="clear" w:color="auto" w:fill="auto"/>
            <w:noWrap/>
            <w:vAlign w:val="bottom"/>
            <w:hideMark/>
          </w:tcPr>
          <w:p w14:paraId="71AD932C" w14:textId="4CF6F30F"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0</w:t>
            </w:r>
          </w:p>
        </w:tc>
        <w:tc>
          <w:tcPr>
            <w:tcW w:w="867" w:type="pct"/>
            <w:shd w:val="clear" w:color="auto" w:fill="auto"/>
            <w:noWrap/>
            <w:vAlign w:val="bottom"/>
            <w:hideMark/>
          </w:tcPr>
          <w:p w14:paraId="2AF3E616" w14:textId="38D75BA5"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w:t>
            </w:r>
          </w:p>
        </w:tc>
        <w:tc>
          <w:tcPr>
            <w:tcW w:w="765" w:type="pct"/>
            <w:shd w:val="clear" w:color="auto" w:fill="auto"/>
            <w:noWrap/>
            <w:vAlign w:val="bottom"/>
            <w:hideMark/>
          </w:tcPr>
          <w:p w14:paraId="69CEB16E" w14:textId="38E39093"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7</w:t>
            </w:r>
          </w:p>
        </w:tc>
        <w:tc>
          <w:tcPr>
            <w:tcW w:w="715" w:type="pct"/>
            <w:shd w:val="clear" w:color="auto" w:fill="auto"/>
            <w:noWrap/>
            <w:vAlign w:val="bottom"/>
            <w:hideMark/>
          </w:tcPr>
          <w:p w14:paraId="3979C831" w14:textId="0D2E23C2"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7</w:t>
            </w:r>
          </w:p>
        </w:tc>
      </w:tr>
      <w:tr w:rsidR="005B5246" w:rsidRPr="00466A91" w14:paraId="2535DBDA" w14:textId="77777777" w:rsidTr="00FF27A7">
        <w:trPr>
          <w:trHeight w:val="300"/>
        </w:trPr>
        <w:tc>
          <w:tcPr>
            <w:tcW w:w="1939" w:type="pct"/>
            <w:shd w:val="clear" w:color="auto" w:fill="auto"/>
            <w:noWrap/>
            <w:vAlign w:val="bottom"/>
          </w:tcPr>
          <w:p w14:paraId="2EBA2046" w14:textId="77777777" w:rsidR="005B5246" w:rsidRPr="00466A91" w:rsidRDefault="005B5246" w:rsidP="005B5246">
            <w:pPr>
              <w:spacing w:after="0" w:line="240" w:lineRule="auto"/>
              <w:rPr>
                <w:rFonts w:ascii="Times New Roman" w:eastAsia="Times New Roman" w:hAnsi="Times New Roman" w:cs="Times New Roman"/>
                <w:b/>
                <w:bCs/>
                <w:sz w:val="20"/>
                <w:szCs w:val="20"/>
                <w:lang w:eastAsia="da-DK"/>
              </w:rPr>
            </w:pPr>
          </w:p>
        </w:tc>
        <w:tc>
          <w:tcPr>
            <w:tcW w:w="714" w:type="pct"/>
            <w:shd w:val="clear" w:color="auto" w:fill="auto"/>
            <w:noWrap/>
            <w:vAlign w:val="bottom"/>
          </w:tcPr>
          <w:p w14:paraId="3574E6C9" w14:textId="3E1E8079"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(0-157)</w:t>
            </w:r>
          </w:p>
        </w:tc>
        <w:tc>
          <w:tcPr>
            <w:tcW w:w="867" w:type="pct"/>
            <w:shd w:val="clear" w:color="auto" w:fill="auto"/>
            <w:noWrap/>
            <w:vAlign w:val="bottom"/>
          </w:tcPr>
          <w:p w14:paraId="60C68030" w14:textId="3333883C"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(0-157)</w:t>
            </w:r>
          </w:p>
        </w:tc>
        <w:tc>
          <w:tcPr>
            <w:tcW w:w="765" w:type="pct"/>
            <w:shd w:val="clear" w:color="auto" w:fill="auto"/>
            <w:noWrap/>
            <w:vAlign w:val="bottom"/>
          </w:tcPr>
          <w:p w14:paraId="3A30A31B" w14:textId="5AFE3D50"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(0-164)</w:t>
            </w:r>
          </w:p>
        </w:tc>
        <w:tc>
          <w:tcPr>
            <w:tcW w:w="715" w:type="pct"/>
            <w:shd w:val="clear" w:color="auto" w:fill="auto"/>
            <w:noWrap/>
            <w:vAlign w:val="bottom"/>
          </w:tcPr>
          <w:p w14:paraId="76EE0B56" w14:textId="668305E5"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(0-200)</w:t>
            </w:r>
          </w:p>
        </w:tc>
      </w:tr>
      <w:tr w:rsidR="005B5246" w:rsidRPr="00466A91" w14:paraId="0C90FAB2" w14:textId="77777777" w:rsidTr="00FF27A7">
        <w:trPr>
          <w:trHeight w:val="300"/>
        </w:trPr>
        <w:tc>
          <w:tcPr>
            <w:tcW w:w="1939" w:type="pct"/>
            <w:shd w:val="clear" w:color="auto" w:fill="auto"/>
            <w:noWrap/>
            <w:vAlign w:val="bottom"/>
            <w:hideMark/>
          </w:tcPr>
          <w:p w14:paraId="1E400C8B" w14:textId="77777777" w:rsidR="005B5246" w:rsidRPr="00466A91" w:rsidRDefault="005B5246" w:rsidP="005B5246">
            <w:pPr>
              <w:spacing w:after="0" w:line="240" w:lineRule="auto"/>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Whole-fat yoghurt</w:t>
            </w:r>
          </w:p>
        </w:tc>
        <w:tc>
          <w:tcPr>
            <w:tcW w:w="714" w:type="pct"/>
            <w:shd w:val="clear" w:color="auto" w:fill="auto"/>
            <w:noWrap/>
            <w:vAlign w:val="bottom"/>
            <w:hideMark/>
          </w:tcPr>
          <w:p w14:paraId="1A2DFBE0" w14:textId="4B86083E"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8</w:t>
            </w:r>
          </w:p>
        </w:tc>
        <w:tc>
          <w:tcPr>
            <w:tcW w:w="867" w:type="pct"/>
            <w:shd w:val="clear" w:color="auto" w:fill="auto"/>
            <w:noWrap/>
            <w:vAlign w:val="bottom"/>
            <w:hideMark/>
          </w:tcPr>
          <w:p w14:paraId="71248FDF" w14:textId="6FF71B7F"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13</w:t>
            </w:r>
          </w:p>
        </w:tc>
        <w:tc>
          <w:tcPr>
            <w:tcW w:w="765" w:type="pct"/>
            <w:shd w:val="clear" w:color="auto" w:fill="auto"/>
            <w:noWrap/>
            <w:vAlign w:val="bottom"/>
            <w:hideMark/>
          </w:tcPr>
          <w:p w14:paraId="22B05380" w14:textId="75E6C355"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17</w:t>
            </w:r>
          </w:p>
        </w:tc>
        <w:tc>
          <w:tcPr>
            <w:tcW w:w="715" w:type="pct"/>
            <w:shd w:val="clear" w:color="auto" w:fill="auto"/>
            <w:noWrap/>
            <w:vAlign w:val="bottom"/>
            <w:hideMark/>
          </w:tcPr>
          <w:p w14:paraId="61802825" w14:textId="30E078CF"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20</w:t>
            </w:r>
          </w:p>
        </w:tc>
      </w:tr>
      <w:tr w:rsidR="005B5246" w:rsidRPr="00466A91" w14:paraId="5CAF0FEC" w14:textId="77777777" w:rsidTr="00FF27A7">
        <w:trPr>
          <w:trHeight w:val="300"/>
        </w:trPr>
        <w:tc>
          <w:tcPr>
            <w:tcW w:w="1939" w:type="pct"/>
            <w:shd w:val="clear" w:color="auto" w:fill="auto"/>
            <w:noWrap/>
            <w:vAlign w:val="bottom"/>
          </w:tcPr>
          <w:p w14:paraId="30EE3DAE" w14:textId="77777777" w:rsidR="005B5246" w:rsidRPr="00466A91" w:rsidRDefault="005B5246" w:rsidP="005B5246">
            <w:pPr>
              <w:spacing w:after="0" w:line="240" w:lineRule="auto"/>
              <w:rPr>
                <w:rFonts w:ascii="Times New Roman" w:eastAsia="Times New Roman" w:hAnsi="Times New Roman" w:cs="Times New Roman"/>
                <w:b/>
                <w:bCs/>
                <w:sz w:val="20"/>
                <w:szCs w:val="20"/>
                <w:lang w:eastAsia="da-DK"/>
              </w:rPr>
            </w:pPr>
          </w:p>
        </w:tc>
        <w:tc>
          <w:tcPr>
            <w:tcW w:w="714" w:type="pct"/>
            <w:shd w:val="clear" w:color="auto" w:fill="auto"/>
            <w:noWrap/>
            <w:vAlign w:val="bottom"/>
          </w:tcPr>
          <w:p w14:paraId="3EC10CD6" w14:textId="2E876A74"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u w:val="single"/>
                <w:lang w:eastAsia="da-DK"/>
              </w:rPr>
              <w:t>(</w:t>
            </w:r>
            <w:r w:rsidRPr="00466A91">
              <w:rPr>
                <w:rFonts w:ascii="Times New Roman" w:eastAsia="Times New Roman" w:hAnsi="Times New Roman" w:cs="Times New Roman"/>
                <w:sz w:val="20"/>
                <w:szCs w:val="20"/>
                <w:lang w:eastAsia="da-DK"/>
              </w:rPr>
              <w:t>1-175)</w:t>
            </w:r>
          </w:p>
        </w:tc>
        <w:tc>
          <w:tcPr>
            <w:tcW w:w="867" w:type="pct"/>
            <w:shd w:val="clear" w:color="auto" w:fill="auto"/>
            <w:noWrap/>
            <w:vAlign w:val="bottom"/>
          </w:tcPr>
          <w:p w14:paraId="0F16324E" w14:textId="1C0BA209"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(2-186)</w:t>
            </w:r>
          </w:p>
        </w:tc>
        <w:tc>
          <w:tcPr>
            <w:tcW w:w="765" w:type="pct"/>
            <w:shd w:val="clear" w:color="auto" w:fill="auto"/>
            <w:noWrap/>
            <w:vAlign w:val="bottom"/>
          </w:tcPr>
          <w:p w14:paraId="61949587" w14:textId="0553E819"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(2-180)</w:t>
            </w:r>
          </w:p>
        </w:tc>
        <w:tc>
          <w:tcPr>
            <w:tcW w:w="715" w:type="pct"/>
            <w:shd w:val="clear" w:color="auto" w:fill="auto"/>
            <w:noWrap/>
            <w:vAlign w:val="bottom"/>
          </w:tcPr>
          <w:p w14:paraId="1C3948EB" w14:textId="7EFBBCBA"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(2-203)</w:t>
            </w:r>
          </w:p>
        </w:tc>
      </w:tr>
      <w:tr w:rsidR="005B5246" w:rsidRPr="00466A91" w14:paraId="6ECFE969" w14:textId="77777777" w:rsidTr="00FF27A7">
        <w:trPr>
          <w:trHeight w:val="300"/>
        </w:trPr>
        <w:tc>
          <w:tcPr>
            <w:tcW w:w="1939" w:type="pct"/>
            <w:shd w:val="clear" w:color="auto" w:fill="auto"/>
            <w:noWrap/>
            <w:vAlign w:val="bottom"/>
            <w:hideMark/>
          </w:tcPr>
          <w:p w14:paraId="4302C58C" w14:textId="77777777" w:rsidR="005B5246" w:rsidRPr="00466A91" w:rsidRDefault="005B5246" w:rsidP="005B5246">
            <w:pPr>
              <w:spacing w:after="0" w:line="240" w:lineRule="auto"/>
              <w:rPr>
                <w:rFonts w:ascii="Times New Roman" w:eastAsia="Times New Roman" w:hAnsi="Times New Roman" w:cs="Times New Roman"/>
                <w:b/>
                <w:bCs/>
                <w:sz w:val="20"/>
                <w:szCs w:val="20"/>
                <w:lang w:eastAsia="da-DK"/>
              </w:rPr>
            </w:pPr>
            <w:proofErr w:type="spellStart"/>
            <w:r w:rsidRPr="00466A91">
              <w:rPr>
                <w:rFonts w:ascii="Times New Roman" w:eastAsia="Times New Roman" w:hAnsi="Times New Roman" w:cs="Times New Roman"/>
                <w:b/>
                <w:bCs/>
                <w:sz w:val="20"/>
                <w:szCs w:val="20"/>
                <w:lang w:eastAsia="da-DK"/>
              </w:rPr>
              <w:t>Cheese</w:t>
            </w:r>
            <w:proofErr w:type="spellEnd"/>
          </w:p>
        </w:tc>
        <w:tc>
          <w:tcPr>
            <w:tcW w:w="714" w:type="pct"/>
            <w:shd w:val="clear" w:color="auto" w:fill="auto"/>
            <w:noWrap/>
            <w:vAlign w:val="bottom"/>
            <w:hideMark/>
          </w:tcPr>
          <w:p w14:paraId="5C616C84" w14:textId="1A842DE0"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27</w:t>
            </w:r>
          </w:p>
        </w:tc>
        <w:tc>
          <w:tcPr>
            <w:tcW w:w="867" w:type="pct"/>
            <w:shd w:val="clear" w:color="auto" w:fill="auto"/>
            <w:noWrap/>
            <w:vAlign w:val="bottom"/>
            <w:hideMark/>
          </w:tcPr>
          <w:p w14:paraId="208CE9EF" w14:textId="5BE0990E"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28</w:t>
            </w:r>
          </w:p>
        </w:tc>
        <w:tc>
          <w:tcPr>
            <w:tcW w:w="765" w:type="pct"/>
            <w:shd w:val="clear" w:color="auto" w:fill="auto"/>
            <w:noWrap/>
            <w:vAlign w:val="bottom"/>
            <w:hideMark/>
          </w:tcPr>
          <w:p w14:paraId="58F73177" w14:textId="525C8E25"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30</w:t>
            </w:r>
          </w:p>
        </w:tc>
        <w:tc>
          <w:tcPr>
            <w:tcW w:w="715" w:type="pct"/>
            <w:shd w:val="clear" w:color="auto" w:fill="auto"/>
            <w:noWrap/>
            <w:vAlign w:val="bottom"/>
            <w:hideMark/>
          </w:tcPr>
          <w:p w14:paraId="1E31928D" w14:textId="43C5F609"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32</w:t>
            </w:r>
          </w:p>
        </w:tc>
      </w:tr>
      <w:tr w:rsidR="005B5246" w:rsidRPr="00466A91" w14:paraId="01486530" w14:textId="77777777" w:rsidTr="00FF27A7">
        <w:trPr>
          <w:trHeight w:val="300"/>
        </w:trPr>
        <w:tc>
          <w:tcPr>
            <w:tcW w:w="1939" w:type="pct"/>
            <w:shd w:val="clear" w:color="auto" w:fill="auto"/>
            <w:noWrap/>
            <w:vAlign w:val="bottom"/>
          </w:tcPr>
          <w:p w14:paraId="393A5835" w14:textId="77777777" w:rsidR="005B5246" w:rsidRPr="00466A91" w:rsidRDefault="005B5246" w:rsidP="005B5246">
            <w:pPr>
              <w:spacing w:after="0" w:line="240" w:lineRule="auto"/>
              <w:rPr>
                <w:rFonts w:ascii="Times New Roman" w:eastAsia="Times New Roman" w:hAnsi="Times New Roman" w:cs="Times New Roman"/>
                <w:b/>
                <w:bCs/>
                <w:sz w:val="20"/>
                <w:szCs w:val="20"/>
                <w:lang w:eastAsia="da-DK"/>
              </w:rPr>
            </w:pPr>
          </w:p>
        </w:tc>
        <w:tc>
          <w:tcPr>
            <w:tcW w:w="714" w:type="pct"/>
            <w:shd w:val="clear" w:color="auto" w:fill="auto"/>
            <w:noWrap/>
            <w:vAlign w:val="bottom"/>
          </w:tcPr>
          <w:p w14:paraId="0E56B4DC" w14:textId="72420C0E"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u w:val="single"/>
                <w:lang w:eastAsia="da-DK"/>
              </w:rPr>
              <w:t>(</w:t>
            </w:r>
            <w:r w:rsidRPr="00466A91">
              <w:rPr>
                <w:rFonts w:ascii="Times New Roman" w:eastAsia="Times New Roman" w:hAnsi="Times New Roman" w:cs="Times New Roman"/>
                <w:sz w:val="20"/>
                <w:szCs w:val="20"/>
                <w:lang w:eastAsia="da-DK"/>
              </w:rPr>
              <w:t>8-66)</w:t>
            </w:r>
          </w:p>
        </w:tc>
        <w:tc>
          <w:tcPr>
            <w:tcW w:w="867" w:type="pct"/>
            <w:shd w:val="clear" w:color="auto" w:fill="auto"/>
            <w:noWrap/>
            <w:vAlign w:val="bottom"/>
          </w:tcPr>
          <w:p w14:paraId="2F6519F7" w14:textId="6AD575CF"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(10-67)</w:t>
            </w:r>
          </w:p>
        </w:tc>
        <w:tc>
          <w:tcPr>
            <w:tcW w:w="765" w:type="pct"/>
            <w:shd w:val="clear" w:color="auto" w:fill="auto"/>
            <w:noWrap/>
            <w:vAlign w:val="bottom"/>
          </w:tcPr>
          <w:p w14:paraId="54A1DB7E" w14:textId="1A1588CD"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(11-69)</w:t>
            </w:r>
          </w:p>
        </w:tc>
        <w:tc>
          <w:tcPr>
            <w:tcW w:w="715" w:type="pct"/>
            <w:shd w:val="clear" w:color="auto" w:fill="auto"/>
            <w:noWrap/>
            <w:vAlign w:val="bottom"/>
          </w:tcPr>
          <w:p w14:paraId="606E448B" w14:textId="472DEB07"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(12-73)</w:t>
            </w:r>
          </w:p>
        </w:tc>
      </w:tr>
      <w:tr w:rsidR="005B5246" w:rsidRPr="00466A91" w14:paraId="782EB746" w14:textId="77777777" w:rsidTr="00FF27A7">
        <w:trPr>
          <w:trHeight w:val="300"/>
        </w:trPr>
        <w:tc>
          <w:tcPr>
            <w:tcW w:w="1939" w:type="pct"/>
            <w:shd w:val="clear" w:color="auto" w:fill="auto"/>
            <w:noWrap/>
            <w:vAlign w:val="bottom"/>
            <w:hideMark/>
          </w:tcPr>
          <w:p w14:paraId="515E8A00" w14:textId="77777777" w:rsidR="005B5246" w:rsidRPr="00466A91" w:rsidRDefault="005B5246" w:rsidP="005B5246">
            <w:pPr>
              <w:spacing w:after="0" w:line="240" w:lineRule="auto"/>
              <w:rPr>
                <w:rFonts w:ascii="Times New Roman" w:eastAsia="Times New Roman" w:hAnsi="Times New Roman" w:cs="Times New Roman"/>
                <w:b/>
                <w:bCs/>
                <w:sz w:val="20"/>
                <w:szCs w:val="20"/>
                <w:lang w:eastAsia="da-DK"/>
              </w:rPr>
            </w:pPr>
            <w:proofErr w:type="spellStart"/>
            <w:r w:rsidRPr="00466A91">
              <w:rPr>
                <w:rFonts w:ascii="Times New Roman" w:eastAsia="Times New Roman" w:hAnsi="Times New Roman" w:cs="Times New Roman"/>
                <w:b/>
                <w:bCs/>
                <w:sz w:val="20"/>
                <w:szCs w:val="20"/>
                <w:lang w:eastAsia="da-DK"/>
              </w:rPr>
              <w:t>Butter</w:t>
            </w:r>
            <w:proofErr w:type="spellEnd"/>
          </w:p>
        </w:tc>
        <w:tc>
          <w:tcPr>
            <w:tcW w:w="714" w:type="pct"/>
            <w:shd w:val="clear" w:color="auto" w:fill="auto"/>
            <w:noWrap/>
            <w:vAlign w:val="bottom"/>
            <w:hideMark/>
          </w:tcPr>
          <w:p w14:paraId="32E0F83F" w14:textId="479E3B1E"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9</w:t>
            </w:r>
          </w:p>
        </w:tc>
        <w:tc>
          <w:tcPr>
            <w:tcW w:w="867" w:type="pct"/>
            <w:shd w:val="clear" w:color="auto" w:fill="auto"/>
            <w:noWrap/>
            <w:vAlign w:val="bottom"/>
            <w:hideMark/>
          </w:tcPr>
          <w:p w14:paraId="7BA04A72" w14:textId="1C4EC3FE"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10</w:t>
            </w:r>
          </w:p>
        </w:tc>
        <w:tc>
          <w:tcPr>
            <w:tcW w:w="765" w:type="pct"/>
            <w:shd w:val="clear" w:color="auto" w:fill="auto"/>
            <w:noWrap/>
            <w:vAlign w:val="bottom"/>
            <w:hideMark/>
          </w:tcPr>
          <w:p w14:paraId="4F54F525" w14:textId="14C1B5CD"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10</w:t>
            </w:r>
          </w:p>
        </w:tc>
        <w:tc>
          <w:tcPr>
            <w:tcW w:w="715" w:type="pct"/>
            <w:shd w:val="clear" w:color="auto" w:fill="auto"/>
            <w:noWrap/>
            <w:vAlign w:val="bottom"/>
            <w:hideMark/>
          </w:tcPr>
          <w:p w14:paraId="094D5E7E" w14:textId="66683ABC"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8</w:t>
            </w:r>
          </w:p>
        </w:tc>
      </w:tr>
      <w:tr w:rsidR="005B5246" w:rsidRPr="00466A91" w14:paraId="341C60AE" w14:textId="77777777" w:rsidTr="00FF27A7">
        <w:trPr>
          <w:trHeight w:val="300"/>
        </w:trPr>
        <w:tc>
          <w:tcPr>
            <w:tcW w:w="1939" w:type="pct"/>
            <w:shd w:val="clear" w:color="auto" w:fill="auto"/>
            <w:noWrap/>
            <w:vAlign w:val="bottom"/>
          </w:tcPr>
          <w:p w14:paraId="3339FEC7" w14:textId="77777777" w:rsidR="005B5246" w:rsidRPr="00466A91" w:rsidRDefault="005B5246" w:rsidP="005B5246">
            <w:pPr>
              <w:spacing w:after="0" w:line="240" w:lineRule="auto"/>
              <w:rPr>
                <w:rFonts w:ascii="Times New Roman" w:eastAsia="Times New Roman" w:hAnsi="Times New Roman" w:cs="Times New Roman"/>
                <w:b/>
                <w:bCs/>
                <w:sz w:val="20"/>
                <w:szCs w:val="20"/>
                <w:lang w:eastAsia="da-DK"/>
              </w:rPr>
            </w:pPr>
          </w:p>
        </w:tc>
        <w:tc>
          <w:tcPr>
            <w:tcW w:w="714" w:type="pct"/>
            <w:shd w:val="clear" w:color="auto" w:fill="auto"/>
            <w:noWrap/>
            <w:vAlign w:val="bottom"/>
          </w:tcPr>
          <w:p w14:paraId="52EFE5FE" w14:textId="47A22027"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u w:val="single"/>
                <w:lang w:eastAsia="da-DK"/>
              </w:rPr>
              <w:t>(</w:t>
            </w:r>
            <w:r w:rsidRPr="00466A91">
              <w:rPr>
                <w:rFonts w:ascii="Times New Roman" w:eastAsia="Times New Roman" w:hAnsi="Times New Roman" w:cs="Times New Roman"/>
                <w:sz w:val="20"/>
                <w:szCs w:val="20"/>
                <w:lang w:eastAsia="da-DK"/>
              </w:rPr>
              <w:t>0-30)</w:t>
            </w:r>
          </w:p>
        </w:tc>
        <w:tc>
          <w:tcPr>
            <w:tcW w:w="867" w:type="pct"/>
            <w:shd w:val="clear" w:color="auto" w:fill="auto"/>
            <w:noWrap/>
            <w:vAlign w:val="bottom"/>
          </w:tcPr>
          <w:p w14:paraId="585728F9" w14:textId="31B85A8D"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(0-31)</w:t>
            </w:r>
          </w:p>
        </w:tc>
        <w:tc>
          <w:tcPr>
            <w:tcW w:w="765" w:type="pct"/>
            <w:shd w:val="clear" w:color="auto" w:fill="auto"/>
            <w:noWrap/>
            <w:vAlign w:val="bottom"/>
          </w:tcPr>
          <w:p w14:paraId="22CBC149" w14:textId="087699A9"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(0-31)</w:t>
            </w:r>
          </w:p>
        </w:tc>
        <w:tc>
          <w:tcPr>
            <w:tcW w:w="715" w:type="pct"/>
            <w:shd w:val="clear" w:color="auto" w:fill="auto"/>
            <w:noWrap/>
            <w:vAlign w:val="bottom"/>
          </w:tcPr>
          <w:p w14:paraId="7DC2C56A" w14:textId="48F191FB"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(0-30)</w:t>
            </w:r>
          </w:p>
        </w:tc>
      </w:tr>
      <w:tr w:rsidR="005B5246" w:rsidRPr="00466A91" w14:paraId="2FFBD0C5" w14:textId="77777777" w:rsidTr="00FF27A7">
        <w:trPr>
          <w:trHeight w:val="300"/>
        </w:trPr>
        <w:tc>
          <w:tcPr>
            <w:tcW w:w="1939" w:type="pct"/>
            <w:shd w:val="clear" w:color="auto" w:fill="auto"/>
            <w:noWrap/>
            <w:vAlign w:val="bottom"/>
            <w:hideMark/>
          </w:tcPr>
          <w:p w14:paraId="3FB5BFB7" w14:textId="77777777" w:rsidR="005B5246" w:rsidRPr="00466A91" w:rsidRDefault="005B5246" w:rsidP="005B5246">
            <w:pPr>
              <w:spacing w:after="0" w:line="240" w:lineRule="auto"/>
              <w:rPr>
                <w:rFonts w:ascii="Times New Roman" w:eastAsia="Times New Roman" w:hAnsi="Times New Roman" w:cs="Times New Roman"/>
                <w:b/>
                <w:bCs/>
                <w:sz w:val="20"/>
                <w:szCs w:val="20"/>
                <w:lang w:eastAsia="da-DK"/>
              </w:rPr>
            </w:pPr>
            <w:proofErr w:type="spellStart"/>
            <w:r w:rsidRPr="00466A91">
              <w:rPr>
                <w:rFonts w:ascii="Times New Roman" w:eastAsia="Times New Roman" w:hAnsi="Times New Roman" w:cs="Times New Roman"/>
                <w:b/>
                <w:bCs/>
                <w:sz w:val="20"/>
                <w:szCs w:val="20"/>
                <w:lang w:eastAsia="da-DK"/>
              </w:rPr>
              <w:t>Fruit</w:t>
            </w:r>
            <w:proofErr w:type="spellEnd"/>
          </w:p>
        </w:tc>
        <w:tc>
          <w:tcPr>
            <w:tcW w:w="714" w:type="pct"/>
            <w:shd w:val="clear" w:color="auto" w:fill="auto"/>
            <w:noWrap/>
            <w:vAlign w:val="bottom"/>
            <w:hideMark/>
          </w:tcPr>
          <w:p w14:paraId="3A88946A" w14:textId="767A1CC0"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126</w:t>
            </w:r>
          </w:p>
        </w:tc>
        <w:tc>
          <w:tcPr>
            <w:tcW w:w="867" w:type="pct"/>
            <w:shd w:val="clear" w:color="auto" w:fill="auto"/>
            <w:noWrap/>
            <w:vAlign w:val="bottom"/>
            <w:hideMark/>
          </w:tcPr>
          <w:p w14:paraId="24B2848B" w14:textId="45ADF865"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136</w:t>
            </w:r>
          </w:p>
        </w:tc>
        <w:tc>
          <w:tcPr>
            <w:tcW w:w="765" w:type="pct"/>
            <w:shd w:val="clear" w:color="auto" w:fill="auto"/>
            <w:noWrap/>
            <w:vAlign w:val="bottom"/>
            <w:hideMark/>
          </w:tcPr>
          <w:p w14:paraId="6F93A0C2" w14:textId="3E1F2444"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156</w:t>
            </w:r>
          </w:p>
        </w:tc>
        <w:tc>
          <w:tcPr>
            <w:tcW w:w="715" w:type="pct"/>
            <w:shd w:val="clear" w:color="auto" w:fill="auto"/>
            <w:noWrap/>
            <w:vAlign w:val="bottom"/>
            <w:hideMark/>
          </w:tcPr>
          <w:p w14:paraId="0D8B31A2" w14:textId="4BBF1BEB"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182</w:t>
            </w:r>
          </w:p>
        </w:tc>
      </w:tr>
      <w:tr w:rsidR="005B5246" w:rsidRPr="00466A91" w14:paraId="003852EA" w14:textId="77777777" w:rsidTr="00FF27A7">
        <w:trPr>
          <w:trHeight w:val="300"/>
        </w:trPr>
        <w:tc>
          <w:tcPr>
            <w:tcW w:w="1939" w:type="pct"/>
            <w:shd w:val="clear" w:color="auto" w:fill="auto"/>
            <w:noWrap/>
            <w:vAlign w:val="bottom"/>
          </w:tcPr>
          <w:p w14:paraId="6A84E2E4" w14:textId="77777777" w:rsidR="005B5246" w:rsidRPr="00466A91" w:rsidRDefault="005B5246" w:rsidP="005B5246">
            <w:pPr>
              <w:spacing w:after="0" w:line="240" w:lineRule="auto"/>
              <w:rPr>
                <w:rFonts w:ascii="Times New Roman" w:eastAsia="Times New Roman" w:hAnsi="Times New Roman" w:cs="Times New Roman"/>
                <w:b/>
                <w:bCs/>
                <w:sz w:val="20"/>
                <w:szCs w:val="20"/>
                <w:lang w:eastAsia="da-DK"/>
              </w:rPr>
            </w:pPr>
          </w:p>
        </w:tc>
        <w:tc>
          <w:tcPr>
            <w:tcW w:w="714" w:type="pct"/>
            <w:shd w:val="clear" w:color="auto" w:fill="auto"/>
            <w:noWrap/>
            <w:vAlign w:val="bottom"/>
          </w:tcPr>
          <w:p w14:paraId="0701300E" w14:textId="7D9EF0B1"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u w:val="single"/>
                <w:lang w:eastAsia="da-DK"/>
              </w:rPr>
              <w:t>(</w:t>
            </w:r>
            <w:r w:rsidRPr="00466A91">
              <w:rPr>
                <w:rFonts w:ascii="Times New Roman" w:eastAsia="Times New Roman" w:hAnsi="Times New Roman" w:cs="Times New Roman"/>
                <w:sz w:val="20"/>
                <w:szCs w:val="20"/>
                <w:lang w:eastAsia="da-DK"/>
              </w:rPr>
              <w:t>25-351)</w:t>
            </w:r>
          </w:p>
        </w:tc>
        <w:tc>
          <w:tcPr>
            <w:tcW w:w="867" w:type="pct"/>
            <w:shd w:val="clear" w:color="auto" w:fill="auto"/>
            <w:noWrap/>
            <w:vAlign w:val="bottom"/>
          </w:tcPr>
          <w:p w14:paraId="539D39CA" w14:textId="5DE7755E"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(34-358)</w:t>
            </w:r>
          </w:p>
        </w:tc>
        <w:tc>
          <w:tcPr>
            <w:tcW w:w="765" w:type="pct"/>
            <w:shd w:val="clear" w:color="auto" w:fill="auto"/>
            <w:noWrap/>
            <w:vAlign w:val="bottom"/>
          </w:tcPr>
          <w:p w14:paraId="51BED6C5" w14:textId="138E7902"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(43-384)</w:t>
            </w:r>
          </w:p>
        </w:tc>
        <w:tc>
          <w:tcPr>
            <w:tcW w:w="715" w:type="pct"/>
            <w:shd w:val="clear" w:color="auto" w:fill="auto"/>
            <w:noWrap/>
            <w:vAlign w:val="bottom"/>
          </w:tcPr>
          <w:p w14:paraId="21421BFC" w14:textId="5BC4FDBE"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(57-441)</w:t>
            </w:r>
          </w:p>
        </w:tc>
      </w:tr>
      <w:tr w:rsidR="005B5246" w:rsidRPr="00466A91" w14:paraId="6FD18474" w14:textId="77777777" w:rsidTr="00FF27A7">
        <w:trPr>
          <w:trHeight w:val="300"/>
        </w:trPr>
        <w:tc>
          <w:tcPr>
            <w:tcW w:w="1939" w:type="pct"/>
            <w:shd w:val="clear" w:color="auto" w:fill="auto"/>
            <w:noWrap/>
            <w:vAlign w:val="bottom"/>
            <w:hideMark/>
          </w:tcPr>
          <w:p w14:paraId="0BD18F9C" w14:textId="77777777" w:rsidR="005B5246" w:rsidRPr="00466A91" w:rsidRDefault="005B5246" w:rsidP="005B5246">
            <w:pPr>
              <w:spacing w:after="0" w:line="240" w:lineRule="auto"/>
              <w:rPr>
                <w:rFonts w:ascii="Times New Roman" w:eastAsia="Times New Roman" w:hAnsi="Times New Roman" w:cs="Times New Roman"/>
                <w:b/>
                <w:bCs/>
                <w:sz w:val="20"/>
                <w:szCs w:val="20"/>
                <w:lang w:eastAsia="da-DK"/>
              </w:rPr>
            </w:pPr>
            <w:proofErr w:type="spellStart"/>
            <w:r w:rsidRPr="00466A91">
              <w:rPr>
                <w:rFonts w:ascii="Times New Roman" w:eastAsia="Times New Roman" w:hAnsi="Times New Roman" w:cs="Times New Roman"/>
                <w:b/>
                <w:bCs/>
                <w:sz w:val="20"/>
                <w:szCs w:val="20"/>
                <w:lang w:eastAsia="da-DK"/>
              </w:rPr>
              <w:t>Vegetables</w:t>
            </w:r>
            <w:proofErr w:type="spellEnd"/>
          </w:p>
        </w:tc>
        <w:tc>
          <w:tcPr>
            <w:tcW w:w="714" w:type="pct"/>
            <w:shd w:val="clear" w:color="auto" w:fill="auto"/>
            <w:noWrap/>
            <w:vAlign w:val="bottom"/>
            <w:hideMark/>
          </w:tcPr>
          <w:p w14:paraId="017F1AC9" w14:textId="2F474ED2"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142</w:t>
            </w:r>
          </w:p>
        </w:tc>
        <w:tc>
          <w:tcPr>
            <w:tcW w:w="867" w:type="pct"/>
            <w:shd w:val="clear" w:color="auto" w:fill="auto"/>
            <w:noWrap/>
            <w:vAlign w:val="bottom"/>
            <w:hideMark/>
          </w:tcPr>
          <w:p w14:paraId="04333AF9" w14:textId="5DA79E3C"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144</w:t>
            </w:r>
          </w:p>
        </w:tc>
        <w:tc>
          <w:tcPr>
            <w:tcW w:w="765" w:type="pct"/>
            <w:shd w:val="clear" w:color="auto" w:fill="auto"/>
            <w:noWrap/>
            <w:vAlign w:val="bottom"/>
            <w:hideMark/>
          </w:tcPr>
          <w:p w14:paraId="3C6A2240" w14:textId="026E5CBC"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150</w:t>
            </w:r>
          </w:p>
        </w:tc>
        <w:tc>
          <w:tcPr>
            <w:tcW w:w="715" w:type="pct"/>
            <w:shd w:val="clear" w:color="auto" w:fill="auto"/>
            <w:noWrap/>
            <w:vAlign w:val="bottom"/>
            <w:hideMark/>
          </w:tcPr>
          <w:p w14:paraId="4EB0CDBC" w14:textId="5EE85237"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166</w:t>
            </w:r>
          </w:p>
        </w:tc>
      </w:tr>
      <w:tr w:rsidR="005B5246" w:rsidRPr="00466A91" w14:paraId="692604FF" w14:textId="77777777" w:rsidTr="00FF27A7">
        <w:trPr>
          <w:trHeight w:val="300"/>
        </w:trPr>
        <w:tc>
          <w:tcPr>
            <w:tcW w:w="1939" w:type="pct"/>
            <w:shd w:val="clear" w:color="auto" w:fill="auto"/>
            <w:noWrap/>
            <w:vAlign w:val="bottom"/>
          </w:tcPr>
          <w:p w14:paraId="53D34A34" w14:textId="77777777" w:rsidR="005B5246" w:rsidRPr="00466A91" w:rsidRDefault="005B5246" w:rsidP="005B5246">
            <w:pPr>
              <w:spacing w:after="0" w:line="240" w:lineRule="auto"/>
              <w:rPr>
                <w:rFonts w:ascii="Times New Roman" w:eastAsia="Times New Roman" w:hAnsi="Times New Roman" w:cs="Times New Roman"/>
                <w:b/>
                <w:bCs/>
                <w:sz w:val="20"/>
                <w:szCs w:val="20"/>
                <w:lang w:eastAsia="da-DK"/>
              </w:rPr>
            </w:pPr>
          </w:p>
        </w:tc>
        <w:tc>
          <w:tcPr>
            <w:tcW w:w="714" w:type="pct"/>
            <w:shd w:val="clear" w:color="auto" w:fill="auto"/>
            <w:noWrap/>
            <w:vAlign w:val="bottom"/>
          </w:tcPr>
          <w:p w14:paraId="6BD294AA" w14:textId="11A6F17C"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u w:val="single"/>
                <w:lang w:eastAsia="da-DK"/>
              </w:rPr>
              <w:t>(</w:t>
            </w:r>
            <w:r w:rsidRPr="00466A91">
              <w:rPr>
                <w:rFonts w:ascii="Times New Roman" w:eastAsia="Times New Roman" w:hAnsi="Times New Roman" w:cs="Times New Roman"/>
                <w:sz w:val="20"/>
                <w:szCs w:val="20"/>
                <w:lang w:eastAsia="da-DK"/>
              </w:rPr>
              <w:t>53-280)</w:t>
            </w:r>
          </w:p>
        </w:tc>
        <w:tc>
          <w:tcPr>
            <w:tcW w:w="867" w:type="pct"/>
            <w:shd w:val="clear" w:color="auto" w:fill="auto"/>
            <w:noWrap/>
            <w:vAlign w:val="bottom"/>
          </w:tcPr>
          <w:p w14:paraId="089E2D8E" w14:textId="4C8AE2EF"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(58-278)</w:t>
            </w:r>
          </w:p>
        </w:tc>
        <w:tc>
          <w:tcPr>
            <w:tcW w:w="765" w:type="pct"/>
            <w:shd w:val="clear" w:color="auto" w:fill="auto"/>
            <w:noWrap/>
            <w:vAlign w:val="bottom"/>
          </w:tcPr>
          <w:p w14:paraId="3746545D" w14:textId="0730D035"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(61-286)</w:t>
            </w:r>
          </w:p>
        </w:tc>
        <w:tc>
          <w:tcPr>
            <w:tcW w:w="715" w:type="pct"/>
            <w:shd w:val="clear" w:color="auto" w:fill="auto"/>
            <w:noWrap/>
            <w:vAlign w:val="bottom"/>
          </w:tcPr>
          <w:p w14:paraId="201F3AF8" w14:textId="76B02B83"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(72-314)</w:t>
            </w:r>
          </w:p>
        </w:tc>
      </w:tr>
      <w:tr w:rsidR="005B5246" w:rsidRPr="00466A91" w14:paraId="168309E2" w14:textId="77777777" w:rsidTr="00FF27A7">
        <w:trPr>
          <w:trHeight w:val="300"/>
        </w:trPr>
        <w:tc>
          <w:tcPr>
            <w:tcW w:w="1939" w:type="pct"/>
            <w:shd w:val="clear" w:color="auto" w:fill="auto"/>
            <w:noWrap/>
            <w:vAlign w:val="bottom"/>
            <w:hideMark/>
          </w:tcPr>
          <w:p w14:paraId="729AA0B9" w14:textId="77777777" w:rsidR="005B5246" w:rsidRPr="00466A91" w:rsidRDefault="005B5246" w:rsidP="005B5246">
            <w:pPr>
              <w:spacing w:after="0" w:line="240" w:lineRule="auto"/>
              <w:rPr>
                <w:rFonts w:ascii="Times New Roman" w:eastAsia="Times New Roman" w:hAnsi="Times New Roman" w:cs="Times New Roman"/>
                <w:b/>
                <w:bCs/>
                <w:sz w:val="20"/>
                <w:szCs w:val="20"/>
                <w:lang w:eastAsia="da-DK"/>
              </w:rPr>
            </w:pPr>
            <w:proofErr w:type="spellStart"/>
            <w:r w:rsidRPr="00466A91">
              <w:rPr>
                <w:rFonts w:ascii="Times New Roman" w:eastAsia="Times New Roman" w:hAnsi="Times New Roman" w:cs="Times New Roman"/>
                <w:b/>
                <w:bCs/>
                <w:sz w:val="20"/>
                <w:szCs w:val="20"/>
                <w:lang w:eastAsia="da-DK"/>
              </w:rPr>
              <w:t>Fresh</w:t>
            </w:r>
            <w:proofErr w:type="spellEnd"/>
            <w:r w:rsidRPr="00466A91">
              <w:rPr>
                <w:rFonts w:ascii="Times New Roman" w:eastAsia="Times New Roman" w:hAnsi="Times New Roman" w:cs="Times New Roman"/>
                <w:b/>
                <w:bCs/>
                <w:sz w:val="20"/>
                <w:szCs w:val="20"/>
                <w:lang w:eastAsia="da-DK"/>
              </w:rPr>
              <w:t xml:space="preserve"> red </w:t>
            </w:r>
            <w:proofErr w:type="spellStart"/>
            <w:r w:rsidRPr="00466A91">
              <w:rPr>
                <w:rFonts w:ascii="Times New Roman" w:eastAsia="Times New Roman" w:hAnsi="Times New Roman" w:cs="Times New Roman"/>
                <w:b/>
                <w:bCs/>
                <w:sz w:val="20"/>
                <w:szCs w:val="20"/>
                <w:lang w:eastAsia="da-DK"/>
              </w:rPr>
              <w:t>meat</w:t>
            </w:r>
            <w:proofErr w:type="spellEnd"/>
          </w:p>
        </w:tc>
        <w:tc>
          <w:tcPr>
            <w:tcW w:w="714" w:type="pct"/>
            <w:shd w:val="clear" w:color="auto" w:fill="auto"/>
            <w:noWrap/>
            <w:vAlign w:val="bottom"/>
            <w:hideMark/>
          </w:tcPr>
          <w:p w14:paraId="3114BD3D" w14:textId="5F822B83"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77</w:t>
            </w:r>
          </w:p>
        </w:tc>
        <w:tc>
          <w:tcPr>
            <w:tcW w:w="867" w:type="pct"/>
            <w:shd w:val="clear" w:color="auto" w:fill="auto"/>
            <w:noWrap/>
            <w:vAlign w:val="bottom"/>
            <w:hideMark/>
          </w:tcPr>
          <w:p w14:paraId="03AC9386" w14:textId="1FCC2239"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79</w:t>
            </w:r>
          </w:p>
        </w:tc>
        <w:tc>
          <w:tcPr>
            <w:tcW w:w="765" w:type="pct"/>
            <w:shd w:val="clear" w:color="auto" w:fill="auto"/>
            <w:noWrap/>
            <w:vAlign w:val="bottom"/>
            <w:hideMark/>
          </w:tcPr>
          <w:p w14:paraId="0EA41E4D" w14:textId="7549B22E"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81</w:t>
            </w:r>
          </w:p>
        </w:tc>
        <w:tc>
          <w:tcPr>
            <w:tcW w:w="715" w:type="pct"/>
            <w:shd w:val="clear" w:color="auto" w:fill="auto"/>
            <w:noWrap/>
            <w:vAlign w:val="bottom"/>
            <w:hideMark/>
          </w:tcPr>
          <w:p w14:paraId="492B204D" w14:textId="274587DF"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78</w:t>
            </w:r>
          </w:p>
        </w:tc>
      </w:tr>
      <w:tr w:rsidR="005B5246" w:rsidRPr="00466A91" w14:paraId="7E583411" w14:textId="77777777" w:rsidTr="00FF27A7">
        <w:trPr>
          <w:trHeight w:val="300"/>
        </w:trPr>
        <w:tc>
          <w:tcPr>
            <w:tcW w:w="1939" w:type="pct"/>
            <w:shd w:val="clear" w:color="auto" w:fill="auto"/>
            <w:noWrap/>
            <w:vAlign w:val="bottom"/>
          </w:tcPr>
          <w:p w14:paraId="3C1EE9C2" w14:textId="77777777" w:rsidR="005B5246" w:rsidRPr="00466A91" w:rsidRDefault="005B5246" w:rsidP="005B5246">
            <w:pPr>
              <w:spacing w:after="0" w:line="240" w:lineRule="auto"/>
              <w:rPr>
                <w:rFonts w:ascii="Times New Roman" w:eastAsia="Times New Roman" w:hAnsi="Times New Roman" w:cs="Times New Roman"/>
                <w:b/>
                <w:bCs/>
                <w:sz w:val="20"/>
                <w:szCs w:val="20"/>
                <w:lang w:eastAsia="da-DK"/>
              </w:rPr>
            </w:pPr>
          </w:p>
        </w:tc>
        <w:tc>
          <w:tcPr>
            <w:tcW w:w="714" w:type="pct"/>
            <w:shd w:val="clear" w:color="auto" w:fill="auto"/>
            <w:noWrap/>
            <w:vAlign w:val="bottom"/>
          </w:tcPr>
          <w:p w14:paraId="08FA9C55" w14:textId="317A44EA"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u w:val="single"/>
                <w:lang w:eastAsia="da-DK"/>
              </w:rPr>
              <w:t>(</w:t>
            </w:r>
            <w:r w:rsidRPr="00466A91">
              <w:rPr>
                <w:rFonts w:ascii="Times New Roman" w:eastAsia="Times New Roman" w:hAnsi="Times New Roman" w:cs="Times New Roman"/>
                <w:sz w:val="20"/>
                <w:szCs w:val="20"/>
                <w:lang w:eastAsia="da-DK"/>
              </w:rPr>
              <w:t>38-138)</w:t>
            </w:r>
          </w:p>
        </w:tc>
        <w:tc>
          <w:tcPr>
            <w:tcW w:w="867" w:type="pct"/>
            <w:shd w:val="clear" w:color="auto" w:fill="auto"/>
            <w:noWrap/>
            <w:vAlign w:val="bottom"/>
          </w:tcPr>
          <w:p w14:paraId="114C2F17" w14:textId="3AB282C0"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(42-140)</w:t>
            </w:r>
          </w:p>
        </w:tc>
        <w:tc>
          <w:tcPr>
            <w:tcW w:w="765" w:type="pct"/>
            <w:shd w:val="clear" w:color="auto" w:fill="auto"/>
            <w:noWrap/>
            <w:vAlign w:val="bottom"/>
          </w:tcPr>
          <w:p w14:paraId="32B74066" w14:textId="6D4ECD00"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(44-146)</w:t>
            </w:r>
          </w:p>
        </w:tc>
        <w:tc>
          <w:tcPr>
            <w:tcW w:w="715" w:type="pct"/>
            <w:shd w:val="clear" w:color="auto" w:fill="auto"/>
            <w:noWrap/>
            <w:vAlign w:val="bottom"/>
          </w:tcPr>
          <w:p w14:paraId="3B2E67FD" w14:textId="031B5D42"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(41-144)</w:t>
            </w:r>
          </w:p>
        </w:tc>
      </w:tr>
      <w:tr w:rsidR="005B5246" w:rsidRPr="00466A91" w14:paraId="1B8DBB55" w14:textId="77777777" w:rsidTr="00FF27A7">
        <w:trPr>
          <w:trHeight w:val="300"/>
        </w:trPr>
        <w:tc>
          <w:tcPr>
            <w:tcW w:w="1939" w:type="pct"/>
            <w:shd w:val="clear" w:color="auto" w:fill="auto"/>
            <w:noWrap/>
            <w:vAlign w:val="bottom"/>
            <w:hideMark/>
          </w:tcPr>
          <w:p w14:paraId="18D2643E" w14:textId="77777777" w:rsidR="005B5246" w:rsidRPr="00466A91" w:rsidRDefault="005B5246" w:rsidP="005B5246">
            <w:pPr>
              <w:spacing w:after="0" w:line="240" w:lineRule="auto"/>
              <w:rPr>
                <w:rFonts w:ascii="Times New Roman" w:eastAsia="Times New Roman" w:hAnsi="Times New Roman" w:cs="Times New Roman"/>
                <w:b/>
                <w:bCs/>
                <w:sz w:val="20"/>
                <w:szCs w:val="20"/>
                <w:lang w:eastAsia="da-DK"/>
              </w:rPr>
            </w:pPr>
            <w:proofErr w:type="spellStart"/>
            <w:r w:rsidRPr="00466A91">
              <w:rPr>
                <w:rFonts w:ascii="Times New Roman" w:eastAsia="Times New Roman" w:hAnsi="Times New Roman" w:cs="Times New Roman"/>
                <w:b/>
                <w:bCs/>
                <w:sz w:val="20"/>
                <w:szCs w:val="20"/>
                <w:lang w:eastAsia="da-DK"/>
              </w:rPr>
              <w:t>Processed</w:t>
            </w:r>
            <w:proofErr w:type="spellEnd"/>
            <w:r w:rsidRPr="00466A91">
              <w:rPr>
                <w:rFonts w:ascii="Times New Roman" w:eastAsia="Times New Roman" w:hAnsi="Times New Roman" w:cs="Times New Roman"/>
                <w:b/>
                <w:bCs/>
                <w:sz w:val="20"/>
                <w:szCs w:val="20"/>
                <w:lang w:eastAsia="da-DK"/>
              </w:rPr>
              <w:t xml:space="preserve"> </w:t>
            </w:r>
            <w:proofErr w:type="spellStart"/>
            <w:r w:rsidRPr="00466A91">
              <w:rPr>
                <w:rFonts w:ascii="Times New Roman" w:eastAsia="Times New Roman" w:hAnsi="Times New Roman" w:cs="Times New Roman"/>
                <w:b/>
                <w:bCs/>
                <w:sz w:val="20"/>
                <w:szCs w:val="20"/>
                <w:lang w:eastAsia="da-DK"/>
              </w:rPr>
              <w:t>meat</w:t>
            </w:r>
            <w:proofErr w:type="spellEnd"/>
          </w:p>
        </w:tc>
        <w:tc>
          <w:tcPr>
            <w:tcW w:w="714" w:type="pct"/>
            <w:shd w:val="clear" w:color="auto" w:fill="auto"/>
            <w:noWrap/>
            <w:vAlign w:val="bottom"/>
            <w:hideMark/>
          </w:tcPr>
          <w:p w14:paraId="5A5C5FEF" w14:textId="4BD561F3"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23</w:t>
            </w:r>
          </w:p>
        </w:tc>
        <w:tc>
          <w:tcPr>
            <w:tcW w:w="867" w:type="pct"/>
            <w:shd w:val="clear" w:color="auto" w:fill="auto"/>
            <w:noWrap/>
            <w:vAlign w:val="bottom"/>
            <w:hideMark/>
          </w:tcPr>
          <w:p w14:paraId="24D9439F" w14:textId="541B913A"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25</w:t>
            </w:r>
          </w:p>
        </w:tc>
        <w:tc>
          <w:tcPr>
            <w:tcW w:w="765" w:type="pct"/>
            <w:shd w:val="clear" w:color="auto" w:fill="auto"/>
            <w:noWrap/>
            <w:vAlign w:val="bottom"/>
            <w:hideMark/>
          </w:tcPr>
          <w:p w14:paraId="3E03DE8A" w14:textId="409F48C5"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26</w:t>
            </w:r>
          </w:p>
        </w:tc>
        <w:tc>
          <w:tcPr>
            <w:tcW w:w="715" w:type="pct"/>
            <w:shd w:val="clear" w:color="auto" w:fill="auto"/>
            <w:noWrap/>
            <w:vAlign w:val="bottom"/>
            <w:hideMark/>
          </w:tcPr>
          <w:p w14:paraId="357D1B51" w14:textId="39B77A38"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25</w:t>
            </w:r>
          </w:p>
        </w:tc>
      </w:tr>
      <w:tr w:rsidR="005B5246" w:rsidRPr="00466A91" w14:paraId="39A597FB" w14:textId="77777777" w:rsidTr="00FF27A7">
        <w:trPr>
          <w:trHeight w:val="300"/>
        </w:trPr>
        <w:tc>
          <w:tcPr>
            <w:tcW w:w="1939" w:type="pct"/>
            <w:shd w:val="clear" w:color="auto" w:fill="auto"/>
            <w:noWrap/>
            <w:vAlign w:val="bottom"/>
          </w:tcPr>
          <w:p w14:paraId="27587B9B" w14:textId="77777777" w:rsidR="005B5246" w:rsidRPr="00466A91" w:rsidRDefault="005B5246" w:rsidP="005B5246">
            <w:pPr>
              <w:spacing w:after="0" w:line="240" w:lineRule="auto"/>
              <w:rPr>
                <w:rFonts w:ascii="Times New Roman" w:eastAsia="Times New Roman" w:hAnsi="Times New Roman" w:cs="Times New Roman"/>
                <w:b/>
                <w:bCs/>
                <w:sz w:val="20"/>
                <w:szCs w:val="20"/>
                <w:lang w:eastAsia="da-DK"/>
              </w:rPr>
            </w:pPr>
          </w:p>
        </w:tc>
        <w:tc>
          <w:tcPr>
            <w:tcW w:w="714" w:type="pct"/>
            <w:shd w:val="clear" w:color="auto" w:fill="auto"/>
            <w:noWrap/>
            <w:vAlign w:val="bottom"/>
          </w:tcPr>
          <w:p w14:paraId="088AA6FA" w14:textId="4ED88937"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u w:val="single"/>
                <w:lang w:eastAsia="da-DK"/>
              </w:rPr>
              <w:t>(</w:t>
            </w:r>
            <w:r w:rsidRPr="00466A91">
              <w:rPr>
                <w:rFonts w:ascii="Times New Roman" w:eastAsia="Times New Roman" w:hAnsi="Times New Roman" w:cs="Times New Roman"/>
                <w:sz w:val="20"/>
                <w:szCs w:val="20"/>
                <w:lang w:eastAsia="da-DK"/>
              </w:rPr>
              <w:t>7-58)</w:t>
            </w:r>
          </w:p>
        </w:tc>
        <w:tc>
          <w:tcPr>
            <w:tcW w:w="867" w:type="pct"/>
            <w:shd w:val="clear" w:color="auto" w:fill="auto"/>
            <w:noWrap/>
            <w:vAlign w:val="bottom"/>
          </w:tcPr>
          <w:p w14:paraId="4A348B1A" w14:textId="6414D8C6"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(9-59)</w:t>
            </w:r>
          </w:p>
        </w:tc>
        <w:tc>
          <w:tcPr>
            <w:tcW w:w="765" w:type="pct"/>
            <w:shd w:val="clear" w:color="auto" w:fill="auto"/>
            <w:noWrap/>
            <w:vAlign w:val="bottom"/>
          </w:tcPr>
          <w:p w14:paraId="5CC94CD2" w14:textId="0ECCFCF3"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(9-62)</w:t>
            </w:r>
          </w:p>
        </w:tc>
        <w:tc>
          <w:tcPr>
            <w:tcW w:w="715" w:type="pct"/>
            <w:shd w:val="clear" w:color="auto" w:fill="auto"/>
            <w:noWrap/>
            <w:vAlign w:val="bottom"/>
          </w:tcPr>
          <w:p w14:paraId="3194EF1A" w14:textId="6910A1A9"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(8-61)</w:t>
            </w:r>
          </w:p>
        </w:tc>
      </w:tr>
      <w:tr w:rsidR="005B5246" w:rsidRPr="00466A91" w14:paraId="09EFAD1E" w14:textId="77777777" w:rsidTr="00FF27A7">
        <w:trPr>
          <w:trHeight w:val="300"/>
        </w:trPr>
        <w:tc>
          <w:tcPr>
            <w:tcW w:w="1939" w:type="pct"/>
            <w:shd w:val="clear" w:color="auto" w:fill="auto"/>
            <w:noWrap/>
            <w:vAlign w:val="bottom"/>
            <w:hideMark/>
          </w:tcPr>
          <w:p w14:paraId="20C4425D" w14:textId="77777777" w:rsidR="005B5246" w:rsidRPr="00466A91" w:rsidRDefault="005B5246" w:rsidP="005B5246">
            <w:pPr>
              <w:spacing w:after="0" w:line="240" w:lineRule="auto"/>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Fish</w:t>
            </w:r>
          </w:p>
        </w:tc>
        <w:tc>
          <w:tcPr>
            <w:tcW w:w="714" w:type="pct"/>
            <w:shd w:val="clear" w:color="auto" w:fill="auto"/>
            <w:noWrap/>
            <w:vAlign w:val="bottom"/>
            <w:hideMark/>
          </w:tcPr>
          <w:p w14:paraId="2432BCE2" w14:textId="3E16B0C1"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35</w:t>
            </w:r>
          </w:p>
        </w:tc>
        <w:tc>
          <w:tcPr>
            <w:tcW w:w="867" w:type="pct"/>
            <w:shd w:val="clear" w:color="auto" w:fill="auto"/>
            <w:noWrap/>
            <w:vAlign w:val="bottom"/>
            <w:hideMark/>
          </w:tcPr>
          <w:p w14:paraId="4984EE70" w14:textId="0787A639"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38</w:t>
            </w:r>
          </w:p>
        </w:tc>
        <w:tc>
          <w:tcPr>
            <w:tcW w:w="765" w:type="pct"/>
            <w:shd w:val="clear" w:color="auto" w:fill="auto"/>
            <w:noWrap/>
            <w:vAlign w:val="bottom"/>
            <w:hideMark/>
          </w:tcPr>
          <w:p w14:paraId="0BBC0B58" w14:textId="7A007E78"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41</w:t>
            </w:r>
          </w:p>
        </w:tc>
        <w:tc>
          <w:tcPr>
            <w:tcW w:w="715" w:type="pct"/>
            <w:shd w:val="clear" w:color="auto" w:fill="auto"/>
            <w:noWrap/>
            <w:vAlign w:val="bottom"/>
            <w:hideMark/>
          </w:tcPr>
          <w:p w14:paraId="480BDB7A" w14:textId="0000B06B"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43</w:t>
            </w:r>
          </w:p>
        </w:tc>
      </w:tr>
      <w:tr w:rsidR="005B5246" w:rsidRPr="00466A91" w14:paraId="24191CE9" w14:textId="77777777" w:rsidTr="00FF27A7">
        <w:trPr>
          <w:trHeight w:val="300"/>
        </w:trPr>
        <w:tc>
          <w:tcPr>
            <w:tcW w:w="1939" w:type="pct"/>
            <w:tcBorders>
              <w:bottom w:val="single" w:sz="4" w:space="0" w:color="auto"/>
            </w:tcBorders>
            <w:shd w:val="clear" w:color="auto" w:fill="auto"/>
            <w:noWrap/>
            <w:vAlign w:val="bottom"/>
          </w:tcPr>
          <w:p w14:paraId="4AD10A8D" w14:textId="77777777" w:rsidR="005B5246" w:rsidRPr="00466A91" w:rsidRDefault="005B5246" w:rsidP="005B5246">
            <w:pPr>
              <w:spacing w:after="0" w:line="240" w:lineRule="auto"/>
              <w:rPr>
                <w:rFonts w:ascii="Times New Roman" w:eastAsia="Times New Roman" w:hAnsi="Times New Roman" w:cs="Times New Roman"/>
                <w:b/>
                <w:bCs/>
                <w:sz w:val="20"/>
                <w:szCs w:val="20"/>
                <w:lang w:eastAsia="da-DK"/>
              </w:rPr>
            </w:pPr>
          </w:p>
        </w:tc>
        <w:tc>
          <w:tcPr>
            <w:tcW w:w="714" w:type="pct"/>
            <w:tcBorders>
              <w:bottom w:val="single" w:sz="4" w:space="0" w:color="auto"/>
            </w:tcBorders>
            <w:shd w:val="clear" w:color="auto" w:fill="auto"/>
            <w:noWrap/>
            <w:vAlign w:val="bottom"/>
          </w:tcPr>
          <w:p w14:paraId="508E94F8" w14:textId="357C9EDC"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u w:val="single"/>
                <w:lang w:eastAsia="da-DK"/>
              </w:rPr>
              <w:t>(</w:t>
            </w:r>
            <w:r w:rsidRPr="00466A91">
              <w:rPr>
                <w:rFonts w:ascii="Times New Roman" w:eastAsia="Times New Roman" w:hAnsi="Times New Roman" w:cs="Times New Roman"/>
                <w:sz w:val="20"/>
                <w:szCs w:val="20"/>
                <w:lang w:eastAsia="da-DK"/>
              </w:rPr>
              <w:t>14-71)</w:t>
            </w:r>
          </w:p>
        </w:tc>
        <w:tc>
          <w:tcPr>
            <w:tcW w:w="867" w:type="pct"/>
            <w:tcBorders>
              <w:bottom w:val="single" w:sz="4" w:space="0" w:color="auto"/>
            </w:tcBorders>
            <w:shd w:val="clear" w:color="auto" w:fill="auto"/>
            <w:noWrap/>
            <w:vAlign w:val="bottom"/>
          </w:tcPr>
          <w:p w14:paraId="08F5CE75" w14:textId="08E73B4A"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(17-74)</w:t>
            </w:r>
          </w:p>
        </w:tc>
        <w:tc>
          <w:tcPr>
            <w:tcW w:w="765" w:type="pct"/>
            <w:tcBorders>
              <w:bottom w:val="single" w:sz="4" w:space="0" w:color="auto"/>
            </w:tcBorders>
            <w:shd w:val="clear" w:color="auto" w:fill="auto"/>
            <w:noWrap/>
            <w:vAlign w:val="bottom"/>
          </w:tcPr>
          <w:p w14:paraId="58FE023E" w14:textId="29DA2D39"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(18-79)</w:t>
            </w:r>
          </w:p>
        </w:tc>
        <w:tc>
          <w:tcPr>
            <w:tcW w:w="715" w:type="pct"/>
            <w:tcBorders>
              <w:bottom w:val="single" w:sz="4" w:space="0" w:color="auto"/>
            </w:tcBorders>
            <w:shd w:val="clear" w:color="auto" w:fill="auto"/>
            <w:noWrap/>
            <w:vAlign w:val="bottom"/>
          </w:tcPr>
          <w:p w14:paraId="23A8F704" w14:textId="3205A50C" w:rsidR="005B5246" w:rsidRPr="00466A91" w:rsidRDefault="005B5246" w:rsidP="005B5246">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(19-85)</w:t>
            </w:r>
          </w:p>
        </w:tc>
      </w:tr>
    </w:tbl>
    <w:p w14:paraId="7276E2EB" w14:textId="082703EF" w:rsidR="00537D65" w:rsidRPr="00466A91" w:rsidRDefault="00CF7C58" w:rsidP="00537D65">
      <w:pPr>
        <w:spacing w:line="240" w:lineRule="auto"/>
        <w:rPr>
          <w:lang w:val="en-US"/>
        </w:rPr>
      </w:pPr>
      <w:r w:rsidRPr="00466A91">
        <w:rPr>
          <w:rFonts w:ascii="Times New Roman" w:hAnsi="Times New Roman" w:cs="Times New Roman"/>
          <w:lang w:val="en-US"/>
        </w:rPr>
        <w:t>*A large proportion of the participants do not consume buttermilk, thus the first quintile includes more than 1/5 of the participants, yielding only four groups.</w:t>
      </w:r>
    </w:p>
    <w:p w14:paraId="55EC4E20" w14:textId="77777777" w:rsidR="00537D65" w:rsidRPr="00466A91" w:rsidRDefault="00537D65" w:rsidP="00537D65">
      <w:pPr>
        <w:spacing w:line="240" w:lineRule="auto"/>
        <w:rPr>
          <w:lang w:val="en-US"/>
        </w:rPr>
      </w:pPr>
      <w:r w:rsidRPr="00466A91">
        <w:rPr>
          <w:lang w:val="en-US"/>
        </w:rPr>
        <w:br w:type="page"/>
      </w:r>
    </w:p>
    <w:p w14:paraId="657E0C19" w14:textId="77777777" w:rsidR="00537D65" w:rsidRPr="00466A91" w:rsidRDefault="00537D65" w:rsidP="00537D65">
      <w:pPr>
        <w:spacing w:line="240" w:lineRule="auto"/>
        <w:rPr>
          <w:rFonts w:ascii="Times New Roman" w:hAnsi="Times New Roman" w:cs="Times New Roman"/>
          <w:b/>
          <w:sz w:val="24"/>
          <w:szCs w:val="24"/>
          <w:lang w:val="en-US"/>
        </w:rPr>
      </w:pPr>
      <w:r w:rsidRPr="00466A91">
        <w:rPr>
          <w:rFonts w:ascii="Times New Roman" w:hAnsi="Times New Roman" w:cs="Times New Roman"/>
          <w:b/>
          <w:sz w:val="24"/>
          <w:szCs w:val="24"/>
          <w:lang w:val="en-US"/>
        </w:rPr>
        <w:lastRenderedPageBreak/>
        <w:t>Supplemental table 4. Participant characteristics across quintiles of low-fat yoghurt intake in the Diet Cancer and Health cohort.</w:t>
      </w:r>
    </w:p>
    <w:tbl>
      <w:tblPr>
        <w:tblW w:w="4760" w:type="pct"/>
        <w:tblLayout w:type="fixed"/>
        <w:tblCellMar>
          <w:left w:w="70" w:type="dxa"/>
          <w:right w:w="70" w:type="dxa"/>
        </w:tblCellMar>
        <w:tblLook w:val="04A0" w:firstRow="1" w:lastRow="0" w:firstColumn="1" w:lastColumn="0" w:noHBand="0" w:noVBand="1"/>
      </w:tblPr>
      <w:tblGrid>
        <w:gridCol w:w="5101"/>
        <w:gridCol w:w="2014"/>
        <w:gridCol w:w="2147"/>
        <w:gridCol w:w="2014"/>
        <w:gridCol w:w="2012"/>
      </w:tblGrid>
      <w:tr w:rsidR="00537D65" w:rsidRPr="00640E10" w14:paraId="715AA9F0" w14:textId="77777777" w:rsidTr="00FF27A7">
        <w:trPr>
          <w:trHeight w:val="300"/>
        </w:trPr>
        <w:tc>
          <w:tcPr>
            <w:tcW w:w="1919" w:type="pct"/>
            <w:tcBorders>
              <w:top w:val="single" w:sz="4" w:space="0" w:color="auto"/>
            </w:tcBorders>
            <w:shd w:val="clear" w:color="auto" w:fill="auto"/>
            <w:noWrap/>
            <w:vAlign w:val="bottom"/>
            <w:hideMark/>
          </w:tcPr>
          <w:p w14:paraId="2FA2F931" w14:textId="77777777" w:rsidR="00537D65" w:rsidRPr="00466A91" w:rsidRDefault="00537D65" w:rsidP="00FF27A7">
            <w:pPr>
              <w:spacing w:after="0" w:line="240" w:lineRule="auto"/>
              <w:rPr>
                <w:rFonts w:ascii="Times New Roman" w:eastAsia="Times New Roman" w:hAnsi="Times New Roman" w:cs="Times New Roman"/>
                <w:sz w:val="20"/>
                <w:szCs w:val="20"/>
                <w:lang w:val="en-US" w:eastAsia="da-DK"/>
              </w:rPr>
            </w:pPr>
          </w:p>
        </w:tc>
        <w:tc>
          <w:tcPr>
            <w:tcW w:w="3081" w:type="pct"/>
            <w:gridSpan w:val="4"/>
            <w:tcBorders>
              <w:top w:val="single" w:sz="4" w:space="0" w:color="auto"/>
              <w:bottom w:val="single" w:sz="4" w:space="0" w:color="auto"/>
            </w:tcBorders>
            <w:shd w:val="clear" w:color="auto" w:fill="auto"/>
            <w:noWrap/>
            <w:vAlign w:val="bottom"/>
            <w:hideMark/>
          </w:tcPr>
          <w:p w14:paraId="1A3EAC0A" w14:textId="77777777" w:rsidR="00537D65" w:rsidRPr="00466A91" w:rsidRDefault="00537D65" w:rsidP="00FF27A7">
            <w:pPr>
              <w:spacing w:after="0" w:line="240" w:lineRule="auto"/>
              <w:jc w:val="center"/>
              <w:rPr>
                <w:rFonts w:ascii="Times New Roman" w:eastAsia="Times New Roman" w:hAnsi="Times New Roman" w:cs="Times New Roman"/>
                <w:b/>
                <w:bCs/>
                <w:sz w:val="20"/>
                <w:szCs w:val="20"/>
                <w:lang w:val="en-US" w:eastAsia="da-DK"/>
              </w:rPr>
            </w:pPr>
            <w:r w:rsidRPr="00466A91">
              <w:rPr>
                <w:rFonts w:ascii="Times New Roman" w:eastAsia="Times New Roman" w:hAnsi="Times New Roman" w:cs="Times New Roman"/>
                <w:b/>
                <w:bCs/>
                <w:sz w:val="20"/>
                <w:szCs w:val="20"/>
                <w:lang w:val="en-US" w:eastAsia="da-DK"/>
              </w:rPr>
              <w:t>Quintiles of low-fat yoghurt</w:t>
            </w:r>
          </w:p>
        </w:tc>
      </w:tr>
      <w:tr w:rsidR="00537D65" w:rsidRPr="00466A91" w14:paraId="0F89EEB2" w14:textId="77777777" w:rsidTr="00CF7C58">
        <w:trPr>
          <w:trHeight w:val="300"/>
        </w:trPr>
        <w:tc>
          <w:tcPr>
            <w:tcW w:w="1919" w:type="pct"/>
            <w:tcBorders>
              <w:bottom w:val="single" w:sz="4" w:space="0" w:color="auto"/>
            </w:tcBorders>
            <w:shd w:val="clear" w:color="auto" w:fill="auto"/>
            <w:noWrap/>
            <w:vAlign w:val="bottom"/>
            <w:hideMark/>
          </w:tcPr>
          <w:p w14:paraId="3E363FC5" w14:textId="77777777" w:rsidR="00537D65" w:rsidRPr="00466A91" w:rsidRDefault="00537D65" w:rsidP="00FF27A7">
            <w:pPr>
              <w:spacing w:after="0" w:line="240" w:lineRule="auto"/>
              <w:jc w:val="center"/>
              <w:rPr>
                <w:rFonts w:ascii="Times New Roman" w:eastAsia="Times New Roman" w:hAnsi="Times New Roman" w:cs="Times New Roman"/>
                <w:b/>
                <w:bCs/>
                <w:sz w:val="20"/>
                <w:szCs w:val="20"/>
                <w:lang w:val="en-US" w:eastAsia="da-DK"/>
              </w:rPr>
            </w:pPr>
          </w:p>
        </w:tc>
        <w:tc>
          <w:tcPr>
            <w:tcW w:w="758" w:type="pct"/>
            <w:tcBorders>
              <w:top w:val="single" w:sz="4" w:space="0" w:color="auto"/>
              <w:bottom w:val="single" w:sz="4" w:space="0" w:color="auto"/>
            </w:tcBorders>
            <w:shd w:val="clear" w:color="auto" w:fill="auto"/>
            <w:noWrap/>
            <w:vAlign w:val="bottom"/>
            <w:hideMark/>
          </w:tcPr>
          <w:p w14:paraId="42392B7A" w14:textId="77777777" w:rsidR="00537D65" w:rsidRPr="00466A91" w:rsidRDefault="00537D65" w:rsidP="00FF27A7">
            <w:pPr>
              <w:spacing w:after="0" w:line="240" w:lineRule="auto"/>
              <w:jc w:val="right"/>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Q1</w:t>
            </w:r>
          </w:p>
        </w:tc>
        <w:tc>
          <w:tcPr>
            <w:tcW w:w="808" w:type="pct"/>
            <w:tcBorders>
              <w:top w:val="single" w:sz="4" w:space="0" w:color="auto"/>
              <w:bottom w:val="single" w:sz="4" w:space="0" w:color="auto"/>
            </w:tcBorders>
            <w:shd w:val="clear" w:color="auto" w:fill="auto"/>
            <w:noWrap/>
            <w:vAlign w:val="bottom"/>
            <w:hideMark/>
          </w:tcPr>
          <w:p w14:paraId="2645C907" w14:textId="77777777" w:rsidR="00537D65" w:rsidRPr="00466A91" w:rsidRDefault="00537D65" w:rsidP="00FF27A7">
            <w:pPr>
              <w:spacing w:after="0" w:line="240" w:lineRule="auto"/>
              <w:jc w:val="right"/>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Q3</w:t>
            </w:r>
          </w:p>
        </w:tc>
        <w:tc>
          <w:tcPr>
            <w:tcW w:w="758" w:type="pct"/>
            <w:tcBorders>
              <w:top w:val="single" w:sz="4" w:space="0" w:color="auto"/>
              <w:bottom w:val="single" w:sz="4" w:space="0" w:color="auto"/>
            </w:tcBorders>
            <w:shd w:val="clear" w:color="auto" w:fill="auto"/>
            <w:noWrap/>
            <w:vAlign w:val="bottom"/>
            <w:hideMark/>
          </w:tcPr>
          <w:p w14:paraId="5E3DE5FC" w14:textId="77777777" w:rsidR="00537D65" w:rsidRPr="00466A91" w:rsidRDefault="00537D65" w:rsidP="00FF27A7">
            <w:pPr>
              <w:spacing w:after="0" w:line="240" w:lineRule="auto"/>
              <w:jc w:val="right"/>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Q4</w:t>
            </w:r>
          </w:p>
        </w:tc>
        <w:tc>
          <w:tcPr>
            <w:tcW w:w="757" w:type="pct"/>
            <w:tcBorders>
              <w:top w:val="single" w:sz="4" w:space="0" w:color="auto"/>
              <w:bottom w:val="single" w:sz="4" w:space="0" w:color="auto"/>
            </w:tcBorders>
            <w:shd w:val="clear" w:color="auto" w:fill="auto"/>
            <w:noWrap/>
            <w:vAlign w:val="bottom"/>
            <w:hideMark/>
          </w:tcPr>
          <w:p w14:paraId="07ACE997" w14:textId="77777777" w:rsidR="00537D65" w:rsidRPr="00466A91" w:rsidRDefault="00537D65" w:rsidP="00FF27A7">
            <w:pPr>
              <w:spacing w:after="0" w:line="240" w:lineRule="auto"/>
              <w:jc w:val="right"/>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Q5</w:t>
            </w:r>
          </w:p>
        </w:tc>
      </w:tr>
      <w:tr w:rsidR="00537D65" w:rsidRPr="00466A91" w14:paraId="4A87DB9D" w14:textId="77777777" w:rsidTr="00CF7C58">
        <w:trPr>
          <w:trHeight w:val="300"/>
        </w:trPr>
        <w:tc>
          <w:tcPr>
            <w:tcW w:w="1919" w:type="pct"/>
            <w:tcBorders>
              <w:top w:val="single" w:sz="4" w:space="0" w:color="auto"/>
            </w:tcBorders>
            <w:shd w:val="clear" w:color="auto" w:fill="auto"/>
            <w:noWrap/>
            <w:vAlign w:val="bottom"/>
            <w:hideMark/>
          </w:tcPr>
          <w:p w14:paraId="3996D5EA"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 xml:space="preserve">Total </w:t>
            </w:r>
            <w:proofErr w:type="spellStart"/>
            <w:r w:rsidRPr="00466A91">
              <w:rPr>
                <w:rFonts w:ascii="Times New Roman" w:eastAsia="Times New Roman" w:hAnsi="Times New Roman" w:cs="Times New Roman"/>
                <w:b/>
                <w:bCs/>
                <w:sz w:val="20"/>
                <w:szCs w:val="20"/>
                <w:lang w:eastAsia="da-DK"/>
              </w:rPr>
              <w:t>deaths</w:t>
            </w:r>
            <w:proofErr w:type="spellEnd"/>
            <w:r w:rsidRPr="00466A91">
              <w:rPr>
                <w:rFonts w:ascii="Times New Roman" w:eastAsia="Times New Roman" w:hAnsi="Times New Roman" w:cs="Times New Roman"/>
                <w:b/>
                <w:bCs/>
                <w:sz w:val="20"/>
                <w:szCs w:val="20"/>
                <w:lang w:eastAsia="da-DK"/>
              </w:rPr>
              <w:t xml:space="preserve"> (n)</w:t>
            </w:r>
          </w:p>
        </w:tc>
        <w:tc>
          <w:tcPr>
            <w:tcW w:w="758" w:type="pct"/>
            <w:tcBorders>
              <w:top w:val="single" w:sz="4" w:space="0" w:color="auto"/>
            </w:tcBorders>
            <w:shd w:val="clear" w:color="auto" w:fill="auto"/>
            <w:noWrap/>
            <w:vAlign w:val="bottom"/>
            <w:hideMark/>
          </w:tcPr>
          <w:p w14:paraId="6A995523" w14:textId="77777777" w:rsidR="00537D65" w:rsidRPr="00466A91" w:rsidRDefault="00537D65" w:rsidP="00FF27A7">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6365</w:t>
            </w:r>
          </w:p>
        </w:tc>
        <w:tc>
          <w:tcPr>
            <w:tcW w:w="808" w:type="pct"/>
            <w:tcBorders>
              <w:top w:val="single" w:sz="4" w:space="0" w:color="auto"/>
            </w:tcBorders>
            <w:shd w:val="clear" w:color="auto" w:fill="auto"/>
            <w:noWrap/>
            <w:vAlign w:val="bottom"/>
            <w:hideMark/>
          </w:tcPr>
          <w:p w14:paraId="17640578" w14:textId="77777777" w:rsidR="00537D65" w:rsidRPr="00466A91" w:rsidRDefault="00537D65" w:rsidP="00FF27A7">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1248</w:t>
            </w:r>
          </w:p>
        </w:tc>
        <w:tc>
          <w:tcPr>
            <w:tcW w:w="758" w:type="pct"/>
            <w:tcBorders>
              <w:top w:val="single" w:sz="4" w:space="0" w:color="auto"/>
            </w:tcBorders>
            <w:shd w:val="clear" w:color="auto" w:fill="auto"/>
            <w:noWrap/>
            <w:vAlign w:val="bottom"/>
            <w:hideMark/>
          </w:tcPr>
          <w:p w14:paraId="733299B1" w14:textId="77777777" w:rsidR="00537D65" w:rsidRPr="00466A91" w:rsidRDefault="00537D65" w:rsidP="00FF27A7">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1918</w:t>
            </w:r>
          </w:p>
        </w:tc>
        <w:tc>
          <w:tcPr>
            <w:tcW w:w="757" w:type="pct"/>
            <w:tcBorders>
              <w:top w:val="single" w:sz="4" w:space="0" w:color="auto"/>
            </w:tcBorders>
            <w:shd w:val="clear" w:color="auto" w:fill="auto"/>
            <w:noWrap/>
            <w:vAlign w:val="bottom"/>
            <w:hideMark/>
          </w:tcPr>
          <w:p w14:paraId="773F17FA" w14:textId="77777777" w:rsidR="00537D65" w:rsidRPr="00466A91" w:rsidRDefault="00537D65" w:rsidP="00FF27A7">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2055</w:t>
            </w:r>
          </w:p>
        </w:tc>
      </w:tr>
      <w:tr w:rsidR="00537D65" w:rsidRPr="00466A91" w14:paraId="059FC183" w14:textId="77777777" w:rsidTr="00CF7C58">
        <w:trPr>
          <w:trHeight w:val="300"/>
        </w:trPr>
        <w:tc>
          <w:tcPr>
            <w:tcW w:w="1919" w:type="pct"/>
            <w:shd w:val="clear" w:color="auto" w:fill="auto"/>
            <w:noWrap/>
            <w:vAlign w:val="bottom"/>
            <w:hideMark/>
          </w:tcPr>
          <w:p w14:paraId="5900F15F"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Sex. men (%)</w:t>
            </w:r>
          </w:p>
        </w:tc>
        <w:tc>
          <w:tcPr>
            <w:tcW w:w="758" w:type="pct"/>
            <w:shd w:val="clear" w:color="auto" w:fill="auto"/>
            <w:noWrap/>
            <w:vAlign w:val="bottom"/>
            <w:hideMark/>
          </w:tcPr>
          <w:p w14:paraId="1438B377" w14:textId="77777777" w:rsidR="00537D65" w:rsidRPr="00466A91" w:rsidRDefault="00537D65" w:rsidP="00FF27A7">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57.4</w:t>
            </w:r>
          </w:p>
        </w:tc>
        <w:tc>
          <w:tcPr>
            <w:tcW w:w="808" w:type="pct"/>
            <w:shd w:val="clear" w:color="auto" w:fill="auto"/>
            <w:noWrap/>
            <w:vAlign w:val="bottom"/>
            <w:hideMark/>
          </w:tcPr>
          <w:p w14:paraId="5E498990" w14:textId="77777777" w:rsidR="00537D65" w:rsidRPr="00466A91" w:rsidRDefault="00537D65" w:rsidP="00FF27A7">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44.7</w:t>
            </w:r>
          </w:p>
        </w:tc>
        <w:tc>
          <w:tcPr>
            <w:tcW w:w="758" w:type="pct"/>
            <w:shd w:val="clear" w:color="auto" w:fill="auto"/>
            <w:noWrap/>
            <w:vAlign w:val="bottom"/>
            <w:hideMark/>
          </w:tcPr>
          <w:p w14:paraId="462F2F08" w14:textId="77777777" w:rsidR="00537D65" w:rsidRPr="00466A91" w:rsidRDefault="00537D65" w:rsidP="00FF27A7">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39.2</w:t>
            </w:r>
          </w:p>
        </w:tc>
        <w:tc>
          <w:tcPr>
            <w:tcW w:w="757" w:type="pct"/>
            <w:shd w:val="clear" w:color="auto" w:fill="auto"/>
            <w:noWrap/>
            <w:vAlign w:val="bottom"/>
            <w:hideMark/>
          </w:tcPr>
          <w:p w14:paraId="1B2C17F5" w14:textId="77777777" w:rsidR="00537D65" w:rsidRPr="00466A91" w:rsidRDefault="00537D65" w:rsidP="00FF27A7">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34.2</w:t>
            </w:r>
          </w:p>
        </w:tc>
      </w:tr>
      <w:tr w:rsidR="00537D65" w:rsidRPr="00466A91" w14:paraId="2A7C7913" w14:textId="77777777" w:rsidTr="00CF7C58">
        <w:trPr>
          <w:trHeight w:val="300"/>
        </w:trPr>
        <w:tc>
          <w:tcPr>
            <w:tcW w:w="1919" w:type="pct"/>
            <w:shd w:val="clear" w:color="auto" w:fill="auto"/>
            <w:noWrap/>
            <w:vAlign w:val="bottom"/>
            <w:hideMark/>
          </w:tcPr>
          <w:p w14:paraId="5CCF7835"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Age</w:t>
            </w:r>
          </w:p>
        </w:tc>
        <w:tc>
          <w:tcPr>
            <w:tcW w:w="758" w:type="pct"/>
            <w:shd w:val="clear" w:color="auto" w:fill="auto"/>
            <w:noWrap/>
            <w:vAlign w:val="bottom"/>
            <w:hideMark/>
          </w:tcPr>
          <w:p w14:paraId="1E437D3F" w14:textId="77777777" w:rsidR="00537D65" w:rsidRPr="00466A91" w:rsidRDefault="00537D65" w:rsidP="00FF27A7">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56.3</w:t>
            </w:r>
          </w:p>
        </w:tc>
        <w:tc>
          <w:tcPr>
            <w:tcW w:w="808" w:type="pct"/>
            <w:shd w:val="clear" w:color="auto" w:fill="auto"/>
            <w:noWrap/>
            <w:vAlign w:val="bottom"/>
            <w:hideMark/>
          </w:tcPr>
          <w:p w14:paraId="1E289442" w14:textId="77777777" w:rsidR="00537D65" w:rsidRPr="00466A91" w:rsidRDefault="00537D65" w:rsidP="00FF27A7">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55.4</w:t>
            </w:r>
          </w:p>
        </w:tc>
        <w:tc>
          <w:tcPr>
            <w:tcW w:w="758" w:type="pct"/>
            <w:shd w:val="clear" w:color="auto" w:fill="auto"/>
            <w:noWrap/>
            <w:vAlign w:val="bottom"/>
            <w:hideMark/>
          </w:tcPr>
          <w:p w14:paraId="15CC6E90" w14:textId="77777777" w:rsidR="00537D65" w:rsidRPr="00466A91" w:rsidRDefault="00537D65" w:rsidP="00FF27A7">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55.8</w:t>
            </w:r>
          </w:p>
        </w:tc>
        <w:tc>
          <w:tcPr>
            <w:tcW w:w="757" w:type="pct"/>
            <w:shd w:val="clear" w:color="auto" w:fill="auto"/>
            <w:noWrap/>
            <w:vAlign w:val="bottom"/>
            <w:hideMark/>
          </w:tcPr>
          <w:p w14:paraId="5EBA41D5" w14:textId="77777777" w:rsidR="00537D65" w:rsidRPr="00466A91" w:rsidRDefault="00537D65" w:rsidP="00FF27A7">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56.6</w:t>
            </w:r>
          </w:p>
        </w:tc>
      </w:tr>
      <w:tr w:rsidR="00537D65" w:rsidRPr="00466A91" w14:paraId="2C970ED3" w14:textId="77777777" w:rsidTr="00CF7C58">
        <w:trPr>
          <w:trHeight w:val="300"/>
        </w:trPr>
        <w:tc>
          <w:tcPr>
            <w:tcW w:w="1919" w:type="pct"/>
            <w:shd w:val="clear" w:color="auto" w:fill="auto"/>
            <w:noWrap/>
            <w:vAlign w:val="bottom"/>
          </w:tcPr>
          <w:p w14:paraId="043D8893"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p>
        </w:tc>
        <w:tc>
          <w:tcPr>
            <w:tcW w:w="758" w:type="pct"/>
            <w:shd w:val="clear" w:color="auto" w:fill="auto"/>
            <w:noWrap/>
            <w:vAlign w:val="bottom"/>
          </w:tcPr>
          <w:p w14:paraId="47AD2B7F" w14:textId="77777777" w:rsidR="00537D65" w:rsidRPr="00466A91" w:rsidRDefault="00537D65" w:rsidP="00FF27A7">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(51.2; 63.3)</w:t>
            </w:r>
          </w:p>
        </w:tc>
        <w:tc>
          <w:tcPr>
            <w:tcW w:w="808" w:type="pct"/>
            <w:shd w:val="clear" w:color="auto" w:fill="auto"/>
            <w:noWrap/>
            <w:vAlign w:val="bottom"/>
          </w:tcPr>
          <w:p w14:paraId="596A7489" w14:textId="77777777" w:rsidR="00537D65" w:rsidRPr="00466A91" w:rsidRDefault="00537D65" w:rsidP="00FF27A7">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(51.1; 62.8)</w:t>
            </w:r>
          </w:p>
        </w:tc>
        <w:tc>
          <w:tcPr>
            <w:tcW w:w="758" w:type="pct"/>
            <w:shd w:val="clear" w:color="auto" w:fill="auto"/>
            <w:noWrap/>
            <w:vAlign w:val="bottom"/>
          </w:tcPr>
          <w:p w14:paraId="64059DF5" w14:textId="77777777" w:rsidR="00537D65" w:rsidRPr="00466A91" w:rsidRDefault="00537D65" w:rsidP="00FF27A7">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(51.1; 63.0)</w:t>
            </w:r>
          </w:p>
        </w:tc>
        <w:tc>
          <w:tcPr>
            <w:tcW w:w="757" w:type="pct"/>
            <w:shd w:val="clear" w:color="auto" w:fill="auto"/>
            <w:noWrap/>
            <w:vAlign w:val="bottom"/>
          </w:tcPr>
          <w:p w14:paraId="4689B950" w14:textId="77777777" w:rsidR="00537D65" w:rsidRPr="00466A91" w:rsidRDefault="00537D65" w:rsidP="00FF27A7">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(51.3; 63.3)</w:t>
            </w:r>
          </w:p>
        </w:tc>
      </w:tr>
      <w:tr w:rsidR="00537D65" w:rsidRPr="00466A91" w14:paraId="436B27D4" w14:textId="77777777" w:rsidTr="00CF7C58">
        <w:trPr>
          <w:trHeight w:val="300"/>
        </w:trPr>
        <w:tc>
          <w:tcPr>
            <w:tcW w:w="1919" w:type="pct"/>
            <w:shd w:val="clear" w:color="auto" w:fill="auto"/>
            <w:noWrap/>
            <w:vAlign w:val="bottom"/>
            <w:hideMark/>
          </w:tcPr>
          <w:p w14:paraId="3A20898C"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 xml:space="preserve">Body </w:t>
            </w:r>
            <w:proofErr w:type="spellStart"/>
            <w:r w:rsidRPr="00466A91">
              <w:rPr>
                <w:rFonts w:ascii="Times New Roman" w:eastAsia="Times New Roman" w:hAnsi="Times New Roman" w:cs="Times New Roman"/>
                <w:b/>
                <w:bCs/>
                <w:sz w:val="20"/>
                <w:szCs w:val="20"/>
                <w:lang w:eastAsia="da-DK"/>
              </w:rPr>
              <w:t>mass</w:t>
            </w:r>
            <w:proofErr w:type="spellEnd"/>
            <w:r w:rsidRPr="00466A91">
              <w:rPr>
                <w:rFonts w:ascii="Times New Roman" w:eastAsia="Times New Roman" w:hAnsi="Times New Roman" w:cs="Times New Roman"/>
                <w:b/>
                <w:bCs/>
                <w:sz w:val="20"/>
                <w:szCs w:val="20"/>
                <w:lang w:eastAsia="da-DK"/>
              </w:rPr>
              <w:t xml:space="preserve"> </w:t>
            </w:r>
            <w:proofErr w:type="spellStart"/>
            <w:r w:rsidRPr="00466A91">
              <w:rPr>
                <w:rFonts w:ascii="Times New Roman" w:eastAsia="Times New Roman" w:hAnsi="Times New Roman" w:cs="Times New Roman"/>
                <w:b/>
                <w:bCs/>
                <w:sz w:val="20"/>
                <w:szCs w:val="20"/>
                <w:lang w:eastAsia="da-DK"/>
              </w:rPr>
              <w:t>index</w:t>
            </w:r>
            <w:proofErr w:type="spellEnd"/>
          </w:p>
        </w:tc>
        <w:tc>
          <w:tcPr>
            <w:tcW w:w="758" w:type="pct"/>
            <w:shd w:val="clear" w:color="auto" w:fill="auto"/>
            <w:noWrap/>
            <w:vAlign w:val="bottom"/>
            <w:hideMark/>
          </w:tcPr>
          <w:p w14:paraId="0D4991FC" w14:textId="77777777" w:rsidR="00537D65" w:rsidRPr="00466A91" w:rsidRDefault="00537D65" w:rsidP="00FF27A7">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25.4</w:t>
            </w:r>
          </w:p>
        </w:tc>
        <w:tc>
          <w:tcPr>
            <w:tcW w:w="808" w:type="pct"/>
            <w:shd w:val="clear" w:color="auto" w:fill="auto"/>
            <w:noWrap/>
            <w:vAlign w:val="bottom"/>
            <w:hideMark/>
          </w:tcPr>
          <w:p w14:paraId="5A722705" w14:textId="77777777" w:rsidR="00537D65" w:rsidRPr="00466A91" w:rsidRDefault="00537D65" w:rsidP="00FF27A7">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25.3</w:t>
            </w:r>
          </w:p>
        </w:tc>
        <w:tc>
          <w:tcPr>
            <w:tcW w:w="758" w:type="pct"/>
            <w:shd w:val="clear" w:color="auto" w:fill="auto"/>
            <w:noWrap/>
            <w:vAlign w:val="bottom"/>
            <w:hideMark/>
          </w:tcPr>
          <w:p w14:paraId="684FC6AD" w14:textId="77777777" w:rsidR="00537D65" w:rsidRPr="00466A91" w:rsidRDefault="00537D65" w:rsidP="00FF27A7">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25.9</w:t>
            </w:r>
          </w:p>
        </w:tc>
        <w:tc>
          <w:tcPr>
            <w:tcW w:w="757" w:type="pct"/>
            <w:shd w:val="clear" w:color="auto" w:fill="auto"/>
            <w:noWrap/>
            <w:vAlign w:val="bottom"/>
            <w:hideMark/>
          </w:tcPr>
          <w:p w14:paraId="5785CF36" w14:textId="77777777" w:rsidR="00537D65" w:rsidRPr="00466A91" w:rsidRDefault="00537D65" w:rsidP="00FF27A7">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25.7</w:t>
            </w:r>
          </w:p>
        </w:tc>
      </w:tr>
      <w:tr w:rsidR="00537D65" w:rsidRPr="00466A91" w14:paraId="066F97C5" w14:textId="77777777" w:rsidTr="00CF7C58">
        <w:trPr>
          <w:trHeight w:val="300"/>
        </w:trPr>
        <w:tc>
          <w:tcPr>
            <w:tcW w:w="1919" w:type="pct"/>
            <w:shd w:val="clear" w:color="auto" w:fill="auto"/>
            <w:noWrap/>
            <w:vAlign w:val="bottom"/>
          </w:tcPr>
          <w:p w14:paraId="00E3C85C"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p>
        </w:tc>
        <w:tc>
          <w:tcPr>
            <w:tcW w:w="758" w:type="pct"/>
            <w:shd w:val="clear" w:color="auto" w:fill="auto"/>
            <w:noWrap/>
            <w:vAlign w:val="bottom"/>
          </w:tcPr>
          <w:p w14:paraId="3D8A2AD1" w14:textId="77777777" w:rsidR="00537D65" w:rsidRPr="00466A91" w:rsidRDefault="00537D65" w:rsidP="00FF27A7">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(21.3; 30.8)</w:t>
            </w:r>
          </w:p>
        </w:tc>
        <w:tc>
          <w:tcPr>
            <w:tcW w:w="808" w:type="pct"/>
            <w:shd w:val="clear" w:color="auto" w:fill="auto"/>
            <w:noWrap/>
            <w:vAlign w:val="bottom"/>
          </w:tcPr>
          <w:p w14:paraId="78997302" w14:textId="77777777" w:rsidR="00537D65" w:rsidRPr="00466A91" w:rsidRDefault="00537D65" w:rsidP="00FF27A7">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(21.5; 30.9)</w:t>
            </w:r>
          </w:p>
        </w:tc>
        <w:tc>
          <w:tcPr>
            <w:tcW w:w="758" w:type="pct"/>
            <w:shd w:val="clear" w:color="auto" w:fill="auto"/>
            <w:noWrap/>
            <w:vAlign w:val="bottom"/>
          </w:tcPr>
          <w:p w14:paraId="31DE0C4A" w14:textId="77777777" w:rsidR="00537D65" w:rsidRPr="00466A91" w:rsidRDefault="00537D65" w:rsidP="00FF27A7">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(21.7; 31.8)</w:t>
            </w:r>
          </w:p>
        </w:tc>
        <w:tc>
          <w:tcPr>
            <w:tcW w:w="757" w:type="pct"/>
            <w:shd w:val="clear" w:color="auto" w:fill="auto"/>
            <w:noWrap/>
            <w:vAlign w:val="bottom"/>
          </w:tcPr>
          <w:p w14:paraId="2E8A3066" w14:textId="77777777" w:rsidR="00537D65" w:rsidRPr="00466A91" w:rsidRDefault="00537D65" w:rsidP="00FF27A7">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(21.7; 31.5)</w:t>
            </w:r>
          </w:p>
        </w:tc>
      </w:tr>
      <w:tr w:rsidR="00537D65" w:rsidRPr="00466A91" w14:paraId="3FC13715" w14:textId="77777777" w:rsidTr="00CF7C58">
        <w:trPr>
          <w:trHeight w:val="300"/>
        </w:trPr>
        <w:tc>
          <w:tcPr>
            <w:tcW w:w="1919" w:type="pct"/>
            <w:shd w:val="clear" w:color="auto" w:fill="auto"/>
            <w:noWrap/>
            <w:vAlign w:val="bottom"/>
            <w:hideMark/>
          </w:tcPr>
          <w:p w14:paraId="021E0476"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proofErr w:type="spellStart"/>
            <w:r w:rsidRPr="00466A91">
              <w:rPr>
                <w:rFonts w:ascii="Times New Roman" w:eastAsia="Times New Roman" w:hAnsi="Times New Roman" w:cs="Times New Roman"/>
                <w:b/>
                <w:bCs/>
                <w:sz w:val="20"/>
                <w:szCs w:val="20"/>
                <w:lang w:eastAsia="da-DK"/>
              </w:rPr>
              <w:t>Waist</w:t>
            </w:r>
            <w:proofErr w:type="spellEnd"/>
            <w:r w:rsidRPr="00466A91">
              <w:rPr>
                <w:rFonts w:ascii="Times New Roman" w:eastAsia="Times New Roman" w:hAnsi="Times New Roman" w:cs="Times New Roman"/>
                <w:b/>
                <w:bCs/>
                <w:sz w:val="20"/>
                <w:szCs w:val="20"/>
                <w:lang w:eastAsia="da-DK"/>
              </w:rPr>
              <w:t xml:space="preserve"> </w:t>
            </w:r>
            <w:proofErr w:type="spellStart"/>
            <w:r w:rsidRPr="00466A91">
              <w:rPr>
                <w:rFonts w:ascii="Times New Roman" w:eastAsia="Times New Roman" w:hAnsi="Times New Roman" w:cs="Times New Roman"/>
                <w:b/>
                <w:bCs/>
                <w:sz w:val="20"/>
                <w:szCs w:val="20"/>
                <w:lang w:eastAsia="da-DK"/>
              </w:rPr>
              <w:t>circumference</w:t>
            </w:r>
            <w:proofErr w:type="spellEnd"/>
            <w:r w:rsidRPr="00466A91">
              <w:rPr>
                <w:rFonts w:ascii="Times New Roman" w:eastAsia="Times New Roman" w:hAnsi="Times New Roman" w:cs="Times New Roman"/>
                <w:b/>
                <w:bCs/>
                <w:sz w:val="20"/>
                <w:szCs w:val="20"/>
                <w:lang w:eastAsia="da-DK"/>
              </w:rPr>
              <w:t xml:space="preserve"> (cm)</w:t>
            </w:r>
          </w:p>
        </w:tc>
        <w:tc>
          <w:tcPr>
            <w:tcW w:w="758" w:type="pct"/>
            <w:shd w:val="clear" w:color="auto" w:fill="auto"/>
            <w:noWrap/>
            <w:vAlign w:val="bottom"/>
            <w:hideMark/>
          </w:tcPr>
          <w:p w14:paraId="549DD691"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p>
        </w:tc>
        <w:tc>
          <w:tcPr>
            <w:tcW w:w="808" w:type="pct"/>
            <w:shd w:val="clear" w:color="auto" w:fill="auto"/>
            <w:noWrap/>
            <w:vAlign w:val="bottom"/>
            <w:hideMark/>
          </w:tcPr>
          <w:p w14:paraId="463D5F41" w14:textId="77777777" w:rsidR="00537D65" w:rsidRPr="00466A91" w:rsidRDefault="00537D65" w:rsidP="00FF27A7">
            <w:pPr>
              <w:spacing w:after="0" w:line="240" w:lineRule="auto"/>
              <w:rPr>
                <w:rFonts w:ascii="Times New Roman" w:eastAsia="Times New Roman" w:hAnsi="Times New Roman" w:cs="Times New Roman"/>
                <w:sz w:val="20"/>
                <w:szCs w:val="20"/>
                <w:lang w:eastAsia="da-DK"/>
              </w:rPr>
            </w:pPr>
          </w:p>
        </w:tc>
        <w:tc>
          <w:tcPr>
            <w:tcW w:w="758" w:type="pct"/>
            <w:shd w:val="clear" w:color="auto" w:fill="auto"/>
            <w:noWrap/>
            <w:vAlign w:val="bottom"/>
            <w:hideMark/>
          </w:tcPr>
          <w:p w14:paraId="3B7C24A5" w14:textId="77777777" w:rsidR="00537D65" w:rsidRPr="00466A91" w:rsidRDefault="00537D65" w:rsidP="00FF27A7">
            <w:pPr>
              <w:spacing w:after="0" w:line="240" w:lineRule="auto"/>
              <w:rPr>
                <w:rFonts w:ascii="Times New Roman" w:eastAsia="Times New Roman" w:hAnsi="Times New Roman" w:cs="Times New Roman"/>
                <w:sz w:val="20"/>
                <w:szCs w:val="20"/>
                <w:lang w:eastAsia="da-DK"/>
              </w:rPr>
            </w:pPr>
          </w:p>
        </w:tc>
        <w:tc>
          <w:tcPr>
            <w:tcW w:w="757" w:type="pct"/>
            <w:shd w:val="clear" w:color="auto" w:fill="auto"/>
            <w:noWrap/>
            <w:vAlign w:val="bottom"/>
            <w:hideMark/>
          </w:tcPr>
          <w:p w14:paraId="2496943A" w14:textId="77777777" w:rsidR="00537D65" w:rsidRPr="00466A91" w:rsidRDefault="00537D65" w:rsidP="00FF27A7">
            <w:pPr>
              <w:spacing w:after="0" w:line="240" w:lineRule="auto"/>
              <w:rPr>
                <w:rFonts w:ascii="Times New Roman" w:eastAsia="Times New Roman" w:hAnsi="Times New Roman" w:cs="Times New Roman"/>
                <w:sz w:val="20"/>
                <w:szCs w:val="20"/>
                <w:lang w:eastAsia="da-DK"/>
              </w:rPr>
            </w:pPr>
          </w:p>
        </w:tc>
      </w:tr>
      <w:tr w:rsidR="00537D65" w:rsidRPr="00466A91" w14:paraId="40696BD4" w14:textId="77777777" w:rsidTr="00CF7C58">
        <w:trPr>
          <w:trHeight w:val="300"/>
        </w:trPr>
        <w:tc>
          <w:tcPr>
            <w:tcW w:w="1919" w:type="pct"/>
            <w:shd w:val="clear" w:color="auto" w:fill="auto"/>
            <w:noWrap/>
            <w:vAlign w:val="bottom"/>
            <w:hideMark/>
          </w:tcPr>
          <w:p w14:paraId="726AFB70"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 xml:space="preserve"> -Men</w:t>
            </w:r>
          </w:p>
        </w:tc>
        <w:tc>
          <w:tcPr>
            <w:tcW w:w="758" w:type="pct"/>
            <w:shd w:val="clear" w:color="auto" w:fill="auto"/>
            <w:noWrap/>
            <w:vAlign w:val="bottom"/>
            <w:hideMark/>
          </w:tcPr>
          <w:p w14:paraId="0D3CFD96" w14:textId="77777777" w:rsidR="00537D65" w:rsidRPr="00466A91" w:rsidRDefault="00537D65" w:rsidP="00FF27A7">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95.0</w:t>
            </w:r>
          </w:p>
        </w:tc>
        <w:tc>
          <w:tcPr>
            <w:tcW w:w="808" w:type="pct"/>
            <w:shd w:val="clear" w:color="auto" w:fill="auto"/>
            <w:noWrap/>
            <w:vAlign w:val="bottom"/>
            <w:hideMark/>
          </w:tcPr>
          <w:p w14:paraId="77D92DBE" w14:textId="77777777" w:rsidR="00537D65" w:rsidRPr="00466A91" w:rsidRDefault="00537D65" w:rsidP="00FF27A7">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95.0</w:t>
            </w:r>
          </w:p>
        </w:tc>
        <w:tc>
          <w:tcPr>
            <w:tcW w:w="758" w:type="pct"/>
            <w:shd w:val="clear" w:color="auto" w:fill="auto"/>
            <w:noWrap/>
            <w:vAlign w:val="bottom"/>
            <w:hideMark/>
          </w:tcPr>
          <w:p w14:paraId="61BCD273" w14:textId="77777777" w:rsidR="00537D65" w:rsidRPr="00466A91" w:rsidRDefault="00537D65" w:rsidP="00FF27A7">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96.0</w:t>
            </w:r>
          </w:p>
        </w:tc>
        <w:tc>
          <w:tcPr>
            <w:tcW w:w="757" w:type="pct"/>
            <w:shd w:val="clear" w:color="auto" w:fill="auto"/>
            <w:noWrap/>
            <w:vAlign w:val="bottom"/>
            <w:hideMark/>
          </w:tcPr>
          <w:p w14:paraId="23E26C82" w14:textId="77777777" w:rsidR="00537D65" w:rsidRPr="00466A91" w:rsidRDefault="00537D65" w:rsidP="00FF27A7">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96.0</w:t>
            </w:r>
          </w:p>
        </w:tc>
      </w:tr>
      <w:tr w:rsidR="00537D65" w:rsidRPr="00466A91" w14:paraId="328BF624" w14:textId="77777777" w:rsidTr="00CF7C58">
        <w:trPr>
          <w:trHeight w:val="300"/>
        </w:trPr>
        <w:tc>
          <w:tcPr>
            <w:tcW w:w="1919" w:type="pct"/>
            <w:shd w:val="clear" w:color="auto" w:fill="auto"/>
            <w:noWrap/>
            <w:vAlign w:val="bottom"/>
          </w:tcPr>
          <w:p w14:paraId="275A6B20"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p>
        </w:tc>
        <w:tc>
          <w:tcPr>
            <w:tcW w:w="758" w:type="pct"/>
            <w:shd w:val="clear" w:color="auto" w:fill="auto"/>
            <w:noWrap/>
            <w:vAlign w:val="bottom"/>
          </w:tcPr>
          <w:p w14:paraId="52CC6C90" w14:textId="77777777" w:rsidR="00537D65" w:rsidRPr="00466A91" w:rsidRDefault="00537D65" w:rsidP="00FF27A7">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(84.0; 108.0)</w:t>
            </w:r>
          </w:p>
        </w:tc>
        <w:tc>
          <w:tcPr>
            <w:tcW w:w="808" w:type="pct"/>
            <w:shd w:val="clear" w:color="auto" w:fill="auto"/>
            <w:noWrap/>
            <w:vAlign w:val="bottom"/>
          </w:tcPr>
          <w:p w14:paraId="076DA429" w14:textId="77777777" w:rsidR="00537D65" w:rsidRPr="00466A91" w:rsidRDefault="00537D65" w:rsidP="00FF27A7">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(84.0; 108.0)</w:t>
            </w:r>
          </w:p>
        </w:tc>
        <w:tc>
          <w:tcPr>
            <w:tcW w:w="758" w:type="pct"/>
            <w:shd w:val="clear" w:color="auto" w:fill="auto"/>
            <w:noWrap/>
            <w:vAlign w:val="bottom"/>
          </w:tcPr>
          <w:p w14:paraId="143F7630" w14:textId="77777777" w:rsidR="00537D65" w:rsidRPr="00466A91" w:rsidRDefault="00537D65" w:rsidP="00FF27A7">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(85.0; 110.0)</w:t>
            </w:r>
          </w:p>
        </w:tc>
        <w:tc>
          <w:tcPr>
            <w:tcW w:w="757" w:type="pct"/>
            <w:shd w:val="clear" w:color="auto" w:fill="auto"/>
            <w:noWrap/>
            <w:vAlign w:val="bottom"/>
          </w:tcPr>
          <w:p w14:paraId="61A5D93D" w14:textId="77777777" w:rsidR="00537D65" w:rsidRPr="00466A91" w:rsidRDefault="00537D65" w:rsidP="00FF27A7">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(85.0; 109.0)</w:t>
            </w:r>
          </w:p>
        </w:tc>
      </w:tr>
      <w:tr w:rsidR="00537D65" w:rsidRPr="00466A91" w14:paraId="52EEABAF" w14:textId="77777777" w:rsidTr="00CF7C58">
        <w:trPr>
          <w:trHeight w:val="300"/>
        </w:trPr>
        <w:tc>
          <w:tcPr>
            <w:tcW w:w="1919" w:type="pct"/>
            <w:shd w:val="clear" w:color="auto" w:fill="auto"/>
            <w:noWrap/>
            <w:vAlign w:val="bottom"/>
            <w:hideMark/>
          </w:tcPr>
          <w:p w14:paraId="3E6E9C05"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 xml:space="preserve"> -</w:t>
            </w:r>
            <w:proofErr w:type="spellStart"/>
            <w:r w:rsidRPr="00466A91">
              <w:rPr>
                <w:rFonts w:ascii="Times New Roman" w:eastAsia="Times New Roman" w:hAnsi="Times New Roman" w:cs="Times New Roman"/>
                <w:b/>
                <w:bCs/>
                <w:sz w:val="20"/>
                <w:szCs w:val="20"/>
                <w:lang w:eastAsia="da-DK"/>
              </w:rPr>
              <w:t>Women</w:t>
            </w:r>
            <w:proofErr w:type="spellEnd"/>
          </w:p>
        </w:tc>
        <w:tc>
          <w:tcPr>
            <w:tcW w:w="758" w:type="pct"/>
            <w:shd w:val="clear" w:color="auto" w:fill="auto"/>
            <w:noWrap/>
            <w:vAlign w:val="bottom"/>
            <w:hideMark/>
          </w:tcPr>
          <w:p w14:paraId="34643699" w14:textId="77777777" w:rsidR="00537D65" w:rsidRPr="00466A91" w:rsidRDefault="00537D65" w:rsidP="00FF27A7">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79.0</w:t>
            </w:r>
          </w:p>
        </w:tc>
        <w:tc>
          <w:tcPr>
            <w:tcW w:w="808" w:type="pct"/>
            <w:shd w:val="clear" w:color="auto" w:fill="auto"/>
            <w:noWrap/>
            <w:vAlign w:val="bottom"/>
            <w:hideMark/>
          </w:tcPr>
          <w:p w14:paraId="038F49B4" w14:textId="77777777" w:rsidR="00537D65" w:rsidRPr="00466A91" w:rsidRDefault="00537D65" w:rsidP="00FF27A7">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80.0</w:t>
            </w:r>
          </w:p>
        </w:tc>
        <w:tc>
          <w:tcPr>
            <w:tcW w:w="758" w:type="pct"/>
            <w:shd w:val="clear" w:color="auto" w:fill="auto"/>
            <w:noWrap/>
            <w:vAlign w:val="bottom"/>
            <w:hideMark/>
          </w:tcPr>
          <w:p w14:paraId="2B0B21C2" w14:textId="77777777" w:rsidR="00537D65" w:rsidRPr="00466A91" w:rsidRDefault="00537D65" w:rsidP="00FF27A7">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81.0</w:t>
            </w:r>
          </w:p>
        </w:tc>
        <w:tc>
          <w:tcPr>
            <w:tcW w:w="757" w:type="pct"/>
            <w:shd w:val="clear" w:color="auto" w:fill="auto"/>
            <w:noWrap/>
            <w:vAlign w:val="bottom"/>
            <w:hideMark/>
          </w:tcPr>
          <w:p w14:paraId="651ADF20" w14:textId="77777777" w:rsidR="00537D65" w:rsidRPr="00466A91" w:rsidRDefault="00537D65" w:rsidP="00FF27A7">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81.0</w:t>
            </w:r>
          </w:p>
        </w:tc>
      </w:tr>
      <w:tr w:rsidR="00537D65" w:rsidRPr="00466A91" w14:paraId="34517282" w14:textId="77777777" w:rsidTr="00CF7C58">
        <w:trPr>
          <w:trHeight w:val="300"/>
        </w:trPr>
        <w:tc>
          <w:tcPr>
            <w:tcW w:w="1919" w:type="pct"/>
            <w:shd w:val="clear" w:color="auto" w:fill="auto"/>
            <w:noWrap/>
            <w:vAlign w:val="bottom"/>
          </w:tcPr>
          <w:p w14:paraId="293D4958"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p>
        </w:tc>
        <w:tc>
          <w:tcPr>
            <w:tcW w:w="758" w:type="pct"/>
            <w:shd w:val="clear" w:color="auto" w:fill="auto"/>
            <w:noWrap/>
            <w:vAlign w:val="bottom"/>
          </w:tcPr>
          <w:p w14:paraId="2F33769B" w14:textId="77777777" w:rsidR="00537D65" w:rsidRPr="00466A91" w:rsidRDefault="00537D65" w:rsidP="00FF27A7">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(69.0; 96.5)</w:t>
            </w:r>
          </w:p>
        </w:tc>
        <w:tc>
          <w:tcPr>
            <w:tcW w:w="808" w:type="pct"/>
            <w:shd w:val="clear" w:color="auto" w:fill="auto"/>
            <w:noWrap/>
            <w:vAlign w:val="bottom"/>
          </w:tcPr>
          <w:p w14:paraId="6459F6A4" w14:textId="77777777" w:rsidR="00537D65" w:rsidRPr="00466A91" w:rsidRDefault="00537D65" w:rsidP="00FF27A7">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(69.0; 96.0)</w:t>
            </w:r>
          </w:p>
        </w:tc>
        <w:tc>
          <w:tcPr>
            <w:tcW w:w="758" w:type="pct"/>
            <w:shd w:val="clear" w:color="auto" w:fill="auto"/>
            <w:noWrap/>
            <w:vAlign w:val="bottom"/>
          </w:tcPr>
          <w:p w14:paraId="6A57E5B7" w14:textId="77777777" w:rsidR="00537D65" w:rsidRPr="00466A91" w:rsidRDefault="00537D65" w:rsidP="00FF27A7">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(70.0; 99.0)</w:t>
            </w:r>
          </w:p>
        </w:tc>
        <w:tc>
          <w:tcPr>
            <w:tcW w:w="757" w:type="pct"/>
            <w:shd w:val="clear" w:color="auto" w:fill="auto"/>
            <w:noWrap/>
            <w:vAlign w:val="bottom"/>
          </w:tcPr>
          <w:p w14:paraId="49148C26" w14:textId="77777777" w:rsidR="00537D65" w:rsidRPr="00466A91" w:rsidRDefault="00537D65" w:rsidP="00FF27A7">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(70.0; 98.0)</w:t>
            </w:r>
          </w:p>
        </w:tc>
      </w:tr>
      <w:tr w:rsidR="00537D65" w:rsidRPr="00466A91" w14:paraId="77760DC1" w14:textId="77777777" w:rsidTr="00CF7C58">
        <w:trPr>
          <w:trHeight w:val="300"/>
        </w:trPr>
        <w:tc>
          <w:tcPr>
            <w:tcW w:w="1919" w:type="pct"/>
            <w:shd w:val="clear" w:color="auto" w:fill="auto"/>
            <w:noWrap/>
            <w:vAlign w:val="bottom"/>
            <w:hideMark/>
          </w:tcPr>
          <w:p w14:paraId="33A2C3DD"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 xml:space="preserve">Low </w:t>
            </w:r>
            <w:proofErr w:type="spellStart"/>
            <w:r w:rsidRPr="00466A91">
              <w:rPr>
                <w:rFonts w:ascii="Times New Roman" w:eastAsia="Times New Roman" w:hAnsi="Times New Roman" w:cs="Times New Roman"/>
                <w:b/>
                <w:bCs/>
                <w:sz w:val="20"/>
                <w:szCs w:val="20"/>
                <w:lang w:eastAsia="da-DK"/>
              </w:rPr>
              <w:t>educational</w:t>
            </w:r>
            <w:proofErr w:type="spellEnd"/>
            <w:r w:rsidRPr="00466A91">
              <w:rPr>
                <w:rFonts w:ascii="Times New Roman" w:eastAsia="Times New Roman" w:hAnsi="Times New Roman" w:cs="Times New Roman"/>
                <w:b/>
                <w:bCs/>
                <w:sz w:val="20"/>
                <w:szCs w:val="20"/>
                <w:lang w:eastAsia="da-DK"/>
              </w:rPr>
              <w:t xml:space="preserve"> </w:t>
            </w:r>
            <w:proofErr w:type="spellStart"/>
            <w:r w:rsidRPr="00466A91">
              <w:rPr>
                <w:rFonts w:ascii="Times New Roman" w:eastAsia="Times New Roman" w:hAnsi="Times New Roman" w:cs="Times New Roman"/>
                <w:b/>
                <w:bCs/>
                <w:sz w:val="20"/>
                <w:szCs w:val="20"/>
                <w:lang w:eastAsia="da-DK"/>
              </w:rPr>
              <w:t>attainment</w:t>
            </w:r>
            <w:proofErr w:type="spellEnd"/>
            <w:r w:rsidRPr="00466A91">
              <w:rPr>
                <w:rFonts w:ascii="Times New Roman" w:eastAsia="Times New Roman" w:hAnsi="Times New Roman" w:cs="Times New Roman"/>
                <w:b/>
                <w:bCs/>
                <w:sz w:val="20"/>
                <w:szCs w:val="20"/>
                <w:lang w:eastAsia="da-DK"/>
              </w:rPr>
              <w:t xml:space="preserve"> (%)</w:t>
            </w:r>
          </w:p>
        </w:tc>
        <w:tc>
          <w:tcPr>
            <w:tcW w:w="758" w:type="pct"/>
            <w:shd w:val="clear" w:color="auto" w:fill="auto"/>
            <w:noWrap/>
            <w:vAlign w:val="bottom"/>
            <w:hideMark/>
          </w:tcPr>
          <w:p w14:paraId="0640B893" w14:textId="77777777" w:rsidR="00537D65" w:rsidRPr="00466A91" w:rsidRDefault="00537D65" w:rsidP="00FF27A7">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35.1</w:t>
            </w:r>
          </w:p>
        </w:tc>
        <w:tc>
          <w:tcPr>
            <w:tcW w:w="808" w:type="pct"/>
            <w:shd w:val="clear" w:color="auto" w:fill="auto"/>
            <w:noWrap/>
            <w:vAlign w:val="bottom"/>
            <w:hideMark/>
          </w:tcPr>
          <w:p w14:paraId="7BF59738" w14:textId="77777777" w:rsidR="00537D65" w:rsidRPr="00466A91" w:rsidRDefault="00537D65" w:rsidP="00FF27A7">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31.5</w:t>
            </w:r>
          </w:p>
        </w:tc>
        <w:tc>
          <w:tcPr>
            <w:tcW w:w="758" w:type="pct"/>
            <w:shd w:val="clear" w:color="auto" w:fill="auto"/>
            <w:noWrap/>
            <w:vAlign w:val="bottom"/>
            <w:hideMark/>
          </w:tcPr>
          <w:p w14:paraId="17B74BE9" w14:textId="77777777" w:rsidR="00537D65" w:rsidRPr="00466A91" w:rsidRDefault="00537D65" w:rsidP="00FF27A7">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32.0</w:t>
            </w:r>
          </w:p>
        </w:tc>
        <w:tc>
          <w:tcPr>
            <w:tcW w:w="757" w:type="pct"/>
            <w:shd w:val="clear" w:color="auto" w:fill="auto"/>
            <w:noWrap/>
            <w:vAlign w:val="bottom"/>
            <w:hideMark/>
          </w:tcPr>
          <w:p w14:paraId="6DE7FA31" w14:textId="77777777" w:rsidR="00537D65" w:rsidRPr="00466A91" w:rsidRDefault="00537D65" w:rsidP="00FF27A7">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29.3</w:t>
            </w:r>
          </w:p>
        </w:tc>
      </w:tr>
      <w:tr w:rsidR="00537D65" w:rsidRPr="00466A91" w14:paraId="4CE1554B" w14:textId="77777777" w:rsidTr="00CF7C58">
        <w:trPr>
          <w:trHeight w:val="300"/>
        </w:trPr>
        <w:tc>
          <w:tcPr>
            <w:tcW w:w="1919" w:type="pct"/>
            <w:shd w:val="clear" w:color="auto" w:fill="auto"/>
            <w:noWrap/>
            <w:vAlign w:val="bottom"/>
            <w:hideMark/>
          </w:tcPr>
          <w:p w14:paraId="06FA8AF2"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proofErr w:type="spellStart"/>
            <w:r w:rsidRPr="00466A91">
              <w:rPr>
                <w:rFonts w:ascii="Times New Roman" w:eastAsia="Times New Roman" w:hAnsi="Times New Roman" w:cs="Times New Roman"/>
                <w:b/>
                <w:bCs/>
                <w:sz w:val="20"/>
                <w:szCs w:val="20"/>
                <w:lang w:eastAsia="da-DK"/>
              </w:rPr>
              <w:t>Current</w:t>
            </w:r>
            <w:proofErr w:type="spellEnd"/>
            <w:r w:rsidRPr="00466A91">
              <w:rPr>
                <w:rFonts w:ascii="Times New Roman" w:eastAsia="Times New Roman" w:hAnsi="Times New Roman" w:cs="Times New Roman"/>
                <w:b/>
                <w:bCs/>
                <w:sz w:val="20"/>
                <w:szCs w:val="20"/>
                <w:lang w:eastAsia="da-DK"/>
              </w:rPr>
              <w:t xml:space="preserve"> smoking</w:t>
            </w:r>
          </w:p>
        </w:tc>
        <w:tc>
          <w:tcPr>
            <w:tcW w:w="758" w:type="pct"/>
            <w:shd w:val="clear" w:color="auto" w:fill="auto"/>
            <w:noWrap/>
            <w:vAlign w:val="bottom"/>
            <w:hideMark/>
          </w:tcPr>
          <w:p w14:paraId="54B113B2" w14:textId="77777777" w:rsidR="00537D65" w:rsidRPr="00466A91" w:rsidRDefault="00537D65" w:rsidP="00FF27A7">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40.8</w:t>
            </w:r>
          </w:p>
        </w:tc>
        <w:tc>
          <w:tcPr>
            <w:tcW w:w="808" w:type="pct"/>
            <w:shd w:val="clear" w:color="auto" w:fill="auto"/>
            <w:noWrap/>
            <w:vAlign w:val="bottom"/>
            <w:hideMark/>
          </w:tcPr>
          <w:p w14:paraId="284D6CD5" w14:textId="77777777" w:rsidR="00537D65" w:rsidRPr="00466A91" w:rsidRDefault="00537D65" w:rsidP="00FF27A7">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34.5</w:t>
            </w:r>
          </w:p>
        </w:tc>
        <w:tc>
          <w:tcPr>
            <w:tcW w:w="758" w:type="pct"/>
            <w:shd w:val="clear" w:color="auto" w:fill="auto"/>
            <w:noWrap/>
            <w:vAlign w:val="bottom"/>
            <w:hideMark/>
          </w:tcPr>
          <w:p w14:paraId="3D54E0B3" w14:textId="77777777" w:rsidR="00537D65" w:rsidRPr="00466A91" w:rsidRDefault="00537D65" w:rsidP="00FF27A7">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32.0</w:t>
            </w:r>
          </w:p>
        </w:tc>
        <w:tc>
          <w:tcPr>
            <w:tcW w:w="757" w:type="pct"/>
            <w:shd w:val="clear" w:color="auto" w:fill="auto"/>
            <w:noWrap/>
            <w:vAlign w:val="bottom"/>
            <w:hideMark/>
          </w:tcPr>
          <w:p w14:paraId="7C3D0B24" w14:textId="77777777" w:rsidR="00537D65" w:rsidRPr="00466A91" w:rsidRDefault="00537D65" w:rsidP="00FF27A7">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29.3</w:t>
            </w:r>
          </w:p>
        </w:tc>
      </w:tr>
      <w:tr w:rsidR="00537D65" w:rsidRPr="00466A91" w14:paraId="6F8117B2" w14:textId="77777777" w:rsidTr="00CF7C58">
        <w:trPr>
          <w:trHeight w:val="300"/>
        </w:trPr>
        <w:tc>
          <w:tcPr>
            <w:tcW w:w="1919" w:type="pct"/>
            <w:shd w:val="clear" w:color="auto" w:fill="auto"/>
            <w:noWrap/>
            <w:vAlign w:val="bottom"/>
            <w:hideMark/>
          </w:tcPr>
          <w:p w14:paraId="7B9209C4"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proofErr w:type="spellStart"/>
            <w:r w:rsidRPr="00466A91">
              <w:rPr>
                <w:rFonts w:ascii="Times New Roman" w:eastAsia="Times New Roman" w:hAnsi="Times New Roman" w:cs="Times New Roman"/>
                <w:b/>
                <w:bCs/>
                <w:sz w:val="20"/>
                <w:szCs w:val="20"/>
                <w:lang w:eastAsia="da-DK"/>
              </w:rPr>
              <w:t>Physically</w:t>
            </w:r>
            <w:proofErr w:type="spellEnd"/>
            <w:r w:rsidRPr="00466A91">
              <w:rPr>
                <w:rFonts w:ascii="Times New Roman" w:eastAsia="Times New Roman" w:hAnsi="Times New Roman" w:cs="Times New Roman"/>
                <w:b/>
                <w:bCs/>
                <w:sz w:val="20"/>
                <w:szCs w:val="20"/>
                <w:lang w:eastAsia="da-DK"/>
              </w:rPr>
              <w:t xml:space="preserve"> </w:t>
            </w:r>
            <w:proofErr w:type="spellStart"/>
            <w:r w:rsidRPr="00466A91">
              <w:rPr>
                <w:rFonts w:ascii="Times New Roman" w:eastAsia="Times New Roman" w:hAnsi="Times New Roman" w:cs="Times New Roman"/>
                <w:b/>
                <w:bCs/>
                <w:sz w:val="20"/>
                <w:szCs w:val="20"/>
                <w:lang w:eastAsia="da-DK"/>
              </w:rPr>
              <w:t>inactive</w:t>
            </w:r>
            <w:proofErr w:type="spellEnd"/>
            <w:r w:rsidRPr="00466A91">
              <w:rPr>
                <w:rFonts w:ascii="Times New Roman" w:eastAsia="Times New Roman" w:hAnsi="Times New Roman" w:cs="Times New Roman"/>
                <w:b/>
                <w:bCs/>
                <w:sz w:val="20"/>
                <w:szCs w:val="20"/>
                <w:lang w:eastAsia="da-DK"/>
              </w:rPr>
              <w:t xml:space="preserve"> (%)</w:t>
            </w:r>
          </w:p>
        </w:tc>
        <w:tc>
          <w:tcPr>
            <w:tcW w:w="758" w:type="pct"/>
            <w:shd w:val="clear" w:color="auto" w:fill="auto"/>
            <w:noWrap/>
            <w:vAlign w:val="bottom"/>
            <w:hideMark/>
          </w:tcPr>
          <w:p w14:paraId="2C8D9725" w14:textId="77777777" w:rsidR="00537D65" w:rsidRPr="00466A91" w:rsidRDefault="00537D65" w:rsidP="00FF27A7">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64.0</w:t>
            </w:r>
          </w:p>
        </w:tc>
        <w:tc>
          <w:tcPr>
            <w:tcW w:w="808" w:type="pct"/>
            <w:shd w:val="clear" w:color="auto" w:fill="auto"/>
            <w:noWrap/>
            <w:vAlign w:val="bottom"/>
            <w:hideMark/>
          </w:tcPr>
          <w:p w14:paraId="4EEC327E" w14:textId="77777777" w:rsidR="00537D65" w:rsidRPr="00466A91" w:rsidRDefault="00537D65" w:rsidP="00FF27A7">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59.0</w:t>
            </w:r>
          </w:p>
        </w:tc>
        <w:tc>
          <w:tcPr>
            <w:tcW w:w="758" w:type="pct"/>
            <w:shd w:val="clear" w:color="auto" w:fill="auto"/>
            <w:noWrap/>
            <w:vAlign w:val="bottom"/>
            <w:hideMark/>
          </w:tcPr>
          <w:p w14:paraId="5659F39F" w14:textId="77777777" w:rsidR="00537D65" w:rsidRPr="00466A91" w:rsidRDefault="00537D65" w:rsidP="00FF27A7">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57.2</w:t>
            </w:r>
          </w:p>
        </w:tc>
        <w:tc>
          <w:tcPr>
            <w:tcW w:w="757" w:type="pct"/>
            <w:shd w:val="clear" w:color="auto" w:fill="auto"/>
            <w:noWrap/>
            <w:vAlign w:val="bottom"/>
            <w:hideMark/>
          </w:tcPr>
          <w:p w14:paraId="53E41186" w14:textId="77777777" w:rsidR="00537D65" w:rsidRPr="00466A91" w:rsidRDefault="00537D65" w:rsidP="00FF27A7">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56.5</w:t>
            </w:r>
          </w:p>
        </w:tc>
      </w:tr>
      <w:tr w:rsidR="00537D65" w:rsidRPr="00466A91" w14:paraId="3F6257BA" w14:textId="77777777" w:rsidTr="00CF7C58">
        <w:trPr>
          <w:trHeight w:val="300"/>
        </w:trPr>
        <w:tc>
          <w:tcPr>
            <w:tcW w:w="1919" w:type="pct"/>
            <w:shd w:val="clear" w:color="auto" w:fill="auto"/>
            <w:noWrap/>
            <w:vAlign w:val="bottom"/>
            <w:hideMark/>
          </w:tcPr>
          <w:p w14:paraId="4676F595"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proofErr w:type="spellStart"/>
            <w:r w:rsidRPr="00466A91">
              <w:rPr>
                <w:rFonts w:ascii="Times New Roman" w:eastAsia="Times New Roman" w:hAnsi="Times New Roman" w:cs="Times New Roman"/>
                <w:b/>
                <w:bCs/>
                <w:sz w:val="20"/>
                <w:szCs w:val="20"/>
                <w:lang w:eastAsia="da-DK"/>
              </w:rPr>
              <w:t>Alcohol</w:t>
            </w:r>
            <w:proofErr w:type="spellEnd"/>
            <w:r w:rsidRPr="00466A91">
              <w:rPr>
                <w:rFonts w:ascii="Times New Roman" w:eastAsia="Times New Roman" w:hAnsi="Times New Roman" w:cs="Times New Roman"/>
                <w:b/>
                <w:bCs/>
                <w:sz w:val="20"/>
                <w:szCs w:val="20"/>
                <w:lang w:eastAsia="da-DK"/>
              </w:rPr>
              <w:t xml:space="preserve"> </w:t>
            </w:r>
            <w:proofErr w:type="spellStart"/>
            <w:r w:rsidRPr="00466A91">
              <w:rPr>
                <w:rFonts w:ascii="Times New Roman" w:eastAsia="Times New Roman" w:hAnsi="Times New Roman" w:cs="Times New Roman"/>
                <w:b/>
                <w:bCs/>
                <w:sz w:val="20"/>
                <w:szCs w:val="20"/>
                <w:lang w:eastAsia="da-DK"/>
              </w:rPr>
              <w:t>consumption</w:t>
            </w:r>
            <w:proofErr w:type="spellEnd"/>
            <w:r w:rsidRPr="00466A91">
              <w:rPr>
                <w:rFonts w:ascii="Times New Roman" w:eastAsia="Times New Roman" w:hAnsi="Times New Roman" w:cs="Times New Roman"/>
                <w:b/>
                <w:bCs/>
                <w:sz w:val="20"/>
                <w:szCs w:val="20"/>
                <w:lang w:eastAsia="da-DK"/>
              </w:rPr>
              <w:t xml:space="preserve"> (g/</w:t>
            </w:r>
            <w:proofErr w:type="spellStart"/>
            <w:r w:rsidRPr="00466A91">
              <w:rPr>
                <w:rFonts w:ascii="Times New Roman" w:eastAsia="Times New Roman" w:hAnsi="Times New Roman" w:cs="Times New Roman"/>
                <w:b/>
                <w:bCs/>
                <w:sz w:val="20"/>
                <w:szCs w:val="20"/>
                <w:lang w:eastAsia="da-DK"/>
              </w:rPr>
              <w:t>day</w:t>
            </w:r>
            <w:proofErr w:type="spellEnd"/>
            <w:r w:rsidRPr="00466A91">
              <w:rPr>
                <w:rFonts w:ascii="Times New Roman" w:eastAsia="Times New Roman" w:hAnsi="Times New Roman" w:cs="Times New Roman"/>
                <w:b/>
                <w:bCs/>
                <w:sz w:val="20"/>
                <w:szCs w:val="20"/>
                <w:lang w:eastAsia="da-DK"/>
              </w:rPr>
              <w:t>)</w:t>
            </w:r>
          </w:p>
        </w:tc>
        <w:tc>
          <w:tcPr>
            <w:tcW w:w="758" w:type="pct"/>
            <w:shd w:val="clear" w:color="auto" w:fill="auto"/>
            <w:noWrap/>
            <w:vAlign w:val="bottom"/>
            <w:hideMark/>
          </w:tcPr>
          <w:p w14:paraId="5CB840F3" w14:textId="77777777" w:rsidR="00537D65" w:rsidRPr="00466A91" w:rsidRDefault="00537D65" w:rsidP="00FF27A7">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15.0</w:t>
            </w:r>
          </w:p>
        </w:tc>
        <w:tc>
          <w:tcPr>
            <w:tcW w:w="808" w:type="pct"/>
            <w:shd w:val="clear" w:color="auto" w:fill="auto"/>
            <w:noWrap/>
            <w:vAlign w:val="bottom"/>
            <w:hideMark/>
          </w:tcPr>
          <w:p w14:paraId="23A092BB" w14:textId="77777777" w:rsidR="00537D65" w:rsidRPr="00466A91" w:rsidRDefault="00537D65" w:rsidP="00FF27A7">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12.0</w:t>
            </w:r>
          </w:p>
        </w:tc>
        <w:tc>
          <w:tcPr>
            <w:tcW w:w="758" w:type="pct"/>
            <w:shd w:val="clear" w:color="auto" w:fill="auto"/>
            <w:noWrap/>
            <w:vAlign w:val="bottom"/>
            <w:hideMark/>
          </w:tcPr>
          <w:p w14:paraId="6229CB5A" w14:textId="77777777" w:rsidR="00537D65" w:rsidRPr="00466A91" w:rsidRDefault="00537D65" w:rsidP="00FF27A7">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11.9</w:t>
            </w:r>
          </w:p>
        </w:tc>
        <w:tc>
          <w:tcPr>
            <w:tcW w:w="757" w:type="pct"/>
            <w:shd w:val="clear" w:color="auto" w:fill="auto"/>
            <w:noWrap/>
            <w:vAlign w:val="bottom"/>
            <w:hideMark/>
          </w:tcPr>
          <w:p w14:paraId="786B171B" w14:textId="77777777" w:rsidR="00537D65" w:rsidRPr="00466A91" w:rsidRDefault="00537D65" w:rsidP="00FF27A7">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11.6</w:t>
            </w:r>
          </w:p>
        </w:tc>
      </w:tr>
      <w:tr w:rsidR="00537D65" w:rsidRPr="00466A91" w14:paraId="6C8DAAEF" w14:textId="77777777" w:rsidTr="00CF7C58">
        <w:trPr>
          <w:trHeight w:val="300"/>
        </w:trPr>
        <w:tc>
          <w:tcPr>
            <w:tcW w:w="1919" w:type="pct"/>
            <w:shd w:val="clear" w:color="auto" w:fill="auto"/>
            <w:noWrap/>
            <w:vAlign w:val="bottom"/>
          </w:tcPr>
          <w:p w14:paraId="3ACC4A38"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p>
        </w:tc>
        <w:tc>
          <w:tcPr>
            <w:tcW w:w="758" w:type="pct"/>
            <w:shd w:val="clear" w:color="auto" w:fill="auto"/>
            <w:noWrap/>
            <w:vAlign w:val="bottom"/>
          </w:tcPr>
          <w:p w14:paraId="4A482368" w14:textId="77777777" w:rsidR="00537D65" w:rsidRPr="00466A91" w:rsidRDefault="00537D65" w:rsidP="00FF27A7">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(1.7; 56.3)</w:t>
            </w:r>
          </w:p>
        </w:tc>
        <w:tc>
          <w:tcPr>
            <w:tcW w:w="808" w:type="pct"/>
            <w:shd w:val="clear" w:color="auto" w:fill="auto"/>
            <w:noWrap/>
            <w:vAlign w:val="bottom"/>
          </w:tcPr>
          <w:p w14:paraId="4C83172F" w14:textId="77777777" w:rsidR="00537D65" w:rsidRPr="00466A91" w:rsidRDefault="00537D65" w:rsidP="00FF27A7">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(1.6; 43.9)</w:t>
            </w:r>
          </w:p>
        </w:tc>
        <w:tc>
          <w:tcPr>
            <w:tcW w:w="758" w:type="pct"/>
            <w:shd w:val="clear" w:color="auto" w:fill="auto"/>
            <w:noWrap/>
            <w:vAlign w:val="bottom"/>
          </w:tcPr>
          <w:p w14:paraId="5C1D4E13" w14:textId="77777777" w:rsidR="00537D65" w:rsidRPr="00466A91" w:rsidRDefault="00537D65" w:rsidP="00FF27A7">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(1.5; 42.0)</w:t>
            </w:r>
          </w:p>
        </w:tc>
        <w:tc>
          <w:tcPr>
            <w:tcW w:w="757" w:type="pct"/>
            <w:shd w:val="clear" w:color="auto" w:fill="auto"/>
            <w:noWrap/>
            <w:vAlign w:val="bottom"/>
          </w:tcPr>
          <w:p w14:paraId="6B490D3C" w14:textId="77777777" w:rsidR="00537D65" w:rsidRPr="00466A91" w:rsidRDefault="00537D65" w:rsidP="00FF27A7">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(1.5; 40.3)</w:t>
            </w:r>
          </w:p>
        </w:tc>
      </w:tr>
      <w:tr w:rsidR="00537D65" w:rsidRPr="00466A91" w14:paraId="2CBA6B90" w14:textId="77777777" w:rsidTr="00CF7C58">
        <w:trPr>
          <w:trHeight w:val="300"/>
        </w:trPr>
        <w:tc>
          <w:tcPr>
            <w:tcW w:w="1919" w:type="pct"/>
            <w:shd w:val="clear" w:color="auto" w:fill="auto"/>
            <w:noWrap/>
            <w:vAlign w:val="bottom"/>
            <w:hideMark/>
          </w:tcPr>
          <w:p w14:paraId="11E381A5"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proofErr w:type="spellStart"/>
            <w:r w:rsidRPr="00466A91">
              <w:rPr>
                <w:rFonts w:ascii="Times New Roman" w:eastAsia="Times New Roman" w:hAnsi="Times New Roman" w:cs="Times New Roman"/>
                <w:b/>
                <w:bCs/>
                <w:sz w:val="20"/>
                <w:szCs w:val="20"/>
                <w:lang w:eastAsia="da-DK"/>
              </w:rPr>
              <w:t>Hypertension</w:t>
            </w:r>
            <w:proofErr w:type="spellEnd"/>
            <w:r w:rsidRPr="00466A91">
              <w:rPr>
                <w:rFonts w:ascii="Times New Roman" w:eastAsia="Times New Roman" w:hAnsi="Times New Roman" w:cs="Times New Roman"/>
                <w:b/>
                <w:bCs/>
                <w:sz w:val="20"/>
                <w:szCs w:val="20"/>
                <w:lang w:eastAsia="da-DK"/>
              </w:rPr>
              <w:t xml:space="preserve"> (%)</w:t>
            </w:r>
          </w:p>
        </w:tc>
        <w:tc>
          <w:tcPr>
            <w:tcW w:w="758" w:type="pct"/>
            <w:shd w:val="clear" w:color="auto" w:fill="auto"/>
            <w:noWrap/>
            <w:vAlign w:val="bottom"/>
            <w:hideMark/>
          </w:tcPr>
          <w:p w14:paraId="5FF1634B" w14:textId="77777777" w:rsidR="00537D65" w:rsidRPr="00466A91" w:rsidRDefault="00537D65" w:rsidP="00FF27A7">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15.3</w:t>
            </w:r>
          </w:p>
        </w:tc>
        <w:tc>
          <w:tcPr>
            <w:tcW w:w="808" w:type="pct"/>
            <w:shd w:val="clear" w:color="auto" w:fill="auto"/>
            <w:noWrap/>
            <w:vAlign w:val="bottom"/>
            <w:hideMark/>
          </w:tcPr>
          <w:p w14:paraId="4A7B119B" w14:textId="77777777" w:rsidR="00537D65" w:rsidRPr="00466A91" w:rsidRDefault="00537D65" w:rsidP="00FF27A7">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15.0</w:t>
            </w:r>
          </w:p>
        </w:tc>
        <w:tc>
          <w:tcPr>
            <w:tcW w:w="758" w:type="pct"/>
            <w:shd w:val="clear" w:color="auto" w:fill="auto"/>
            <w:noWrap/>
            <w:vAlign w:val="bottom"/>
            <w:hideMark/>
          </w:tcPr>
          <w:p w14:paraId="6E5F4D95" w14:textId="77777777" w:rsidR="00537D65" w:rsidRPr="00466A91" w:rsidRDefault="00537D65" w:rsidP="00FF27A7">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17.2</w:t>
            </w:r>
          </w:p>
        </w:tc>
        <w:tc>
          <w:tcPr>
            <w:tcW w:w="757" w:type="pct"/>
            <w:shd w:val="clear" w:color="auto" w:fill="auto"/>
            <w:noWrap/>
            <w:vAlign w:val="bottom"/>
            <w:hideMark/>
          </w:tcPr>
          <w:p w14:paraId="59304B02" w14:textId="77777777" w:rsidR="00537D65" w:rsidRPr="00466A91" w:rsidRDefault="00537D65" w:rsidP="00FF27A7">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18.6</w:t>
            </w:r>
          </w:p>
        </w:tc>
      </w:tr>
      <w:tr w:rsidR="00537D65" w:rsidRPr="00466A91" w14:paraId="435DCFC3" w14:textId="77777777" w:rsidTr="00CF7C58">
        <w:trPr>
          <w:trHeight w:val="300"/>
        </w:trPr>
        <w:tc>
          <w:tcPr>
            <w:tcW w:w="1919" w:type="pct"/>
            <w:shd w:val="clear" w:color="auto" w:fill="auto"/>
            <w:noWrap/>
            <w:vAlign w:val="bottom"/>
            <w:hideMark/>
          </w:tcPr>
          <w:p w14:paraId="06BD3301"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proofErr w:type="spellStart"/>
            <w:r w:rsidRPr="00466A91">
              <w:rPr>
                <w:rFonts w:ascii="Times New Roman" w:eastAsia="Times New Roman" w:hAnsi="Times New Roman" w:cs="Times New Roman"/>
                <w:b/>
                <w:bCs/>
                <w:sz w:val="20"/>
                <w:szCs w:val="20"/>
                <w:lang w:eastAsia="da-DK"/>
              </w:rPr>
              <w:t>Hypercholesteroleamia</w:t>
            </w:r>
            <w:proofErr w:type="spellEnd"/>
            <w:r w:rsidRPr="00466A91">
              <w:rPr>
                <w:rFonts w:ascii="Times New Roman" w:eastAsia="Times New Roman" w:hAnsi="Times New Roman" w:cs="Times New Roman"/>
                <w:b/>
                <w:bCs/>
                <w:sz w:val="20"/>
                <w:szCs w:val="20"/>
                <w:lang w:eastAsia="da-DK"/>
              </w:rPr>
              <w:t xml:space="preserve"> (%)</w:t>
            </w:r>
          </w:p>
        </w:tc>
        <w:tc>
          <w:tcPr>
            <w:tcW w:w="758" w:type="pct"/>
            <w:shd w:val="clear" w:color="auto" w:fill="auto"/>
            <w:noWrap/>
            <w:vAlign w:val="bottom"/>
            <w:hideMark/>
          </w:tcPr>
          <w:p w14:paraId="235A6FFA" w14:textId="77777777" w:rsidR="00537D65" w:rsidRPr="00466A91" w:rsidRDefault="00537D65" w:rsidP="00FF27A7">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6.9</w:t>
            </w:r>
          </w:p>
        </w:tc>
        <w:tc>
          <w:tcPr>
            <w:tcW w:w="808" w:type="pct"/>
            <w:shd w:val="clear" w:color="auto" w:fill="auto"/>
            <w:noWrap/>
            <w:vAlign w:val="bottom"/>
            <w:hideMark/>
          </w:tcPr>
          <w:p w14:paraId="5F868FA7" w14:textId="77777777" w:rsidR="00537D65" w:rsidRPr="00466A91" w:rsidRDefault="00537D65" w:rsidP="00FF27A7">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6.4</w:t>
            </w:r>
          </w:p>
        </w:tc>
        <w:tc>
          <w:tcPr>
            <w:tcW w:w="758" w:type="pct"/>
            <w:shd w:val="clear" w:color="auto" w:fill="auto"/>
            <w:noWrap/>
            <w:vAlign w:val="bottom"/>
            <w:hideMark/>
          </w:tcPr>
          <w:p w14:paraId="4841DE99" w14:textId="77777777" w:rsidR="00537D65" w:rsidRPr="00466A91" w:rsidRDefault="00537D65" w:rsidP="00FF27A7">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7.7</w:t>
            </w:r>
          </w:p>
        </w:tc>
        <w:tc>
          <w:tcPr>
            <w:tcW w:w="757" w:type="pct"/>
            <w:shd w:val="clear" w:color="auto" w:fill="auto"/>
            <w:noWrap/>
            <w:vAlign w:val="bottom"/>
            <w:hideMark/>
          </w:tcPr>
          <w:p w14:paraId="220560C3" w14:textId="77777777" w:rsidR="00537D65" w:rsidRPr="00466A91" w:rsidRDefault="00537D65" w:rsidP="00FF27A7">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9.3</w:t>
            </w:r>
          </w:p>
        </w:tc>
      </w:tr>
      <w:tr w:rsidR="00537D65" w:rsidRPr="00466A91" w14:paraId="2DE29C89" w14:textId="77777777" w:rsidTr="00CF7C58">
        <w:trPr>
          <w:trHeight w:val="300"/>
        </w:trPr>
        <w:tc>
          <w:tcPr>
            <w:tcW w:w="1919" w:type="pct"/>
            <w:shd w:val="clear" w:color="auto" w:fill="auto"/>
            <w:noWrap/>
            <w:vAlign w:val="bottom"/>
            <w:hideMark/>
          </w:tcPr>
          <w:p w14:paraId="00F84B27"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Diabetes (%)</w:t>
            </w:r>
          </w:p>
        </w:tc>
        <w:tc>
          <w:tcPr>
            <w:tcW w:w="758" w:type="pct"/>
            <w:shd w:val="clear" w:color="auto" w:fill="auto"/>
            <w:noWrap/>
            <w:vAlign w:val="bottom"/>
            <w:hideMark/>
          </w:tcPr>
          <w:p w14:paraId="5067CC71" w14:textId="77777777" w:rsidR="00537D65" w:rsidRPr="00466A91" w:rsidRDefault="00537D65" w:rsidP="00FF27A7">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2.1</w:t>
            </w:r>
          </w:p>
        </w:tc>
        <w:tc>
          <w:tcPr>
            <w:tcW w:w="808" w:type="pct"/>
            <w:shd w:val="clear" w:color="auto" w:fill="auto"/>
            <w:noWrap/>
            <w:vAlign w:val="bottom"/>
            <w:hideMark/>
          </w:tcPr>
          <w:p w14:paraId="391AEA83" w14:textId="77777777" w:rsidR="00537D65" w:rsidRPr="00466A91" w:rsidRDefault="00537D65" w:rsidP="00FF27A7">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1.2</w:t>
            </w:r>
          </w:p>
        </w:tc>
        <w:tc>
          <w:tcPr>
            <w:tcW w:w="758" w:type="pct"/>
            <w:shd w:val="clear" w:color="auto" w:fill="auto"/>
            <w:noWrap/>
            <w:vAlign w:val="bottom"/>
            <w:hideMark/>
          </w:tcPr>
          <w:p w14:paraId="58A37243" w14:textId="77777777" w:rsidR="00537D65" w:rsidRPr="00466A91" w:rsidRDefault="00537D65" w:rsidP="00FF27A7">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2.0</w:t>
            </w:r>
          </w:p>
        </w:tc>
        <w:tc>
          <w:tcPr>
            <w:tcW w:w="757" w:type="pct"/>
            <w:shd w:val="clear" w:color="auto" w:fill="auto"/>
            <w:noWrap/>
            <w:vAlign w:val="bottom"/>
            <w:hideMark/>
          </w:tcPr>
          <w:p w14:paraId="116369E8" w14:textId="77777777" w:rsidR="00537D65" w:rsidRPr="00466A91" w:rsidRDefault="00537D65" w:rsidP="00FF27A7">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2.6</w:t>
            </w:r>
          </w:p>
        </w:tc>
      </w:tr>
      <w:tr w:rsidR="00537D65" w:rsidRPr="00466A91" w14:paraId="5DDDB6BA" w14:textId="77777777" w:rsidTr="00CF7C58">
        <w:trPr>
          <w:trHeight w:val="300"/>
        </w:trPr>
        <w:tc>
          <w:tcPr>
            <w:tcW w:w="1919" w:type="pct"/>
            <w:shd w:val="clear" w:color="auto" w:fill="auto"/>
            <w:noWrap/>
            <w:vAlign w:val="bottom"/>
            <w:hideMark/>
          </w:tcPr>
          <w:p w14:paraId="699BF089"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proofErr w:type="spellStart"/>
            <w:r w:rsidRPr="00466A91">
              <w:rPr>
                <w:rFonts w:ascii="Times New Roman" w:eastAsia="Times New Roman" w:hAnsi="Times New Roman" w:cs="Times New Roman"/>
                <w:b/>
                <w:bCs/>
                <w:sz w:val="20"/>
                <w:szCs w:val="20"/>
                <w:lang w:eastAsia="da-DK"/>
              </w:rPr>
              <w:t>Prevalent</w:t>
            </w:r>
            <w:proofErr w:type="spellEnd"/>
            <w:r w:rsidRPr="00466A91">
              <w:rPr>
                <w:rFonts w:ascii="Times New Roman" w:eastAsia="Times New Roman" w:hAnsi="Times New Roman" w:cs="Times New Roman"/>
                <w:b/>
                <w:bCs/>
                <w:sz w:val="20"/>
                <w:szCs w:val="20"/>
                <w:lang w:eastAsia="da-DK"/>
              </w:rPr>
              <w:t xml:space="preserve"> </w:t>
            </w:r>
            <w:proofErr w:type="spellStart"/>
            <w:r w:rsidRPr="00466A91">
              <w:rPr>
                <w:rFonts w:ascii="Times New Roman" w:eastAsia="Times New Roman" w:hAnsi="Times New Roman" w:cs="Times New Roman"/>
                <w:b/>
                <w:bCs/>
                <w:sz w:val="20"/>
                <w:szCs w:val="20"/>
                <w:lang w:eastAsia="da-DK"/>
              </w:rPr>
              <w:t>myocardial</w:t>
            </w:r>
            <w:proofErr w:type="spellEnd"/>
            <w:r w:rsidRPr="00466A91">
              <w:rPr>
                <w:rFonts w:ascii="Times New Roman" w:eastAsia="Times New Roman" w:hAnsi="Times New Roman" w:cs="Times New Roman"/>
                <w:b/>
                <w:bCs/>
                <w:sz w:val="20"/>
                <w:szCs w:val="20"/>
                <w:lang w:eastAsia="da-DK"/>
              </w:rPr>
              <w:t xml:space="preserve"> </w:t>
            </w:r>
            <w:proofErr w:type="spellStart"/>
            <w:r w:rsidRPr="00466A91">
              <w:rPr>
                <w:rFonts w:ascii="Times New Roman" w:eastAsia="Times New Roman" w:hAnsi="Times New Roman" w:cs="Times New Roman"/>
                <w:b/>
                <w:bCs/>
                <w:sz w:val="20"/>
                <w:szCs w:val="20"/>
                <w:lang w:eastAsia="da-DK"/>
              </w:rPr>
              <w:t>infarction</w:t>
            </w:r>
            <w:proofErr w:type="spellEnd"/>
            <w:r w:rsidRPr="00466A91">
              <w:rPr>
                <w:rFonts w:ascii="Times New Roman" w:eastAsia="Times New Roman" w:hAnsi="Times New Roman" w:cs="Times New Roman"/>
                <w:b/>
                <w:bCs/>
                <w:sz w:val="20"/>
                <w:szCs w:val="20"/>
                <w:lang w:eastAsia="da-DK"/>
              </w:rPr>
              <w:t xml:space="preserve"> (%)</w:t>
            </w:r>
          </w:p>
        </w:tc>
        <w:tc>
          <w:tcPr>
            <w:tcW w:w="758" w:type="pct"/>
            <w:shd w:val="clear" w:color="auto" w:fill="auto"/>
            <w:noWrap/>
            <w:vAlign w:val="bottom"/>
            <w:hideMark/>
          </w:tcPr>
          <w:p w14:paraId="1E679D86" w14:textId="77777777" w:rsidR="00537D65" w:rsidRPr="00466A91" w:rsidRDefault="00537D65" w:rsidP="00FF27A7">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1.7</w:t>
            </w:r>
          </w:p>
        </w:tc>
        <w:tc>
          <w:tcPr>
            <w:tcW w:w="808" w:type="pct"/>
            <w:shd w:val="clear" w:color="auto" w:fill="auto"/>
            <w:noWrap/>
            <w:vAlign w:val="bottom"/>
            <w:hideMark/>
          </w:tcPr>
          <w:p w14:paraId="0812EAC9" w14:textId="77777777" w:rsidR="00537D65" w:rsidRPr="00466A91" w:rsidRDefault="00537D65" w:rsidP="00FF27A7">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1.1</w:t>
            </w:r>
          </w:p>
        </w:tc>
        <w:tc>
          <w:tcPr>
            <w:tcW w:w="758" w:type="pct"/>
            <w:shd w:val="clear" w:color="auto" w:fill="auto"/>
            <w:noWrap/>
            <w:vAlign w:val="bottom"/>
            <w:hideMark/>
          </w:tcPr>
          <w:p w14:paraId="58C5D0F9" w14:textId="77777777" w:rsidR="00537D65" w:rsidRPr="00466A91" w:rsidRDefault="00537D65" w:rsidP="00FF27A7">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1.4</w:t>
            </w:r>
          </w:p>
        </w:tc>
        <w:tc>
          <w:tcPr>
            <w:tcW w:w="757" w:type="pct"/>
            <w:shd w:val="clear" w:color="auto" w:fill="auto"/>
            <w:noWrap/>
            <w:vAlign w:val="bottom"/>
            <w:hideMark/>
          </w:tcPr>
          <w:p w14:paraId="37EEC3E3" w14:textId="77777777" w:rsidR="00537D65" w:rsidRPr="00466A91" w:rsidRDefault="00537D65" w:rsidP="00FF27A7">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1.6</w:t>
            </w:r>
          </w:p>
        </w:tc>
      </w:tr>
      <w:tr w:rsidR="00537D65" w:rsidRPr="00640E10" w14:paraId="75D95FCB" w14:textId="77777777" w:rsidTr="00CF7C58">
        <w:trPr>
          <w:trHeight w:val="300"/>
        </w:trPr>
        <w:tc>
          <w:tcPr>
            <w:tcW w:w="1919" w:type="pct"/>
            <w:shd w:val="clear" w:color="auto" w:fill="auto"/>
            <w:noWrap/>
            <w:vAlign w:val="bottom"/>
            <w:hideMark/>
          </w:tcPr>
          <w:p w14:paraId="1DB7E08E" w14:textId="1D997FD3" w:rsidR="00537D65" w:rsidRPr="00466A91" w:rsidRDefault="00537D65" w:rsidP="00FF27A7">
            <w:pPr>
              <w:spacing w:after="0" w:line="240" w:lineRule="auto"/>
              <w:rPr>
                <w:rFonts w:ascii="Times New Roman" w:eastAsia="Times New Roman" w:hAnsi="Times New Roman" w:cs="Times New Roman"/>
                <w:b/>
                <w:bCs/>
                <w:sz w:val="20"/>
                <w:szCs w:val="20"/>
                <w:lang w:val="en-US" w:eastAsia="da-DK"/>
              </w:rPr>
            </w:pPr>
            <w:r w:rsidRPr="00466A91">
              <w:rPr>
                <w:rFonts w:ascii="Times New Roman" w:eastAsia="Times New Roman" w:hAnsi="Times New Roman" w:cs="Times New Roman"/>
                <w:b/>
                <w:bCs/>
                <w:sz w:val="20"/>
                <w:szCs w:val="20"/>
                <w:lang w:val="en-US" w:eastAsia="da-DK"/>
              </w:rPr>
              <w:t>Habitual food consumption (</w:t>
            </w:r>
            <w:r w:rsidR="008E640A" w:rsidRPr="00466A91">
              <w:rPr>
                <w:rFonts w:ascii="Times New Roman" w:eastAsia="Times New Roman" w:hAnsi="Times New Roman" w:cs="Times New Roman"/>
                <w:b/>
                <w:bCs/>
                <w:sz w:val="20"/>
                <w:szCs w:val="20"/>
                <w:lang w:val="en-US" w:eastAsia="da-DK"/>
              </w:rPr>
              <w:t>grams</w:t>
            </w:r>
            <w:r w:rsidRPr="00466A91">
              <w:rPr>
                <w:rFonts w:ascii="Times New Roman" w:eastAsia="Times New Roman" w:hAnsi="Times New Roman" w:cs="Times New Roman"/>
                <w:b/>
                <w:bCs/>
                <w:sz w:val="20"/>
                <w:szCs w:val="20"/>
                <w:lang w:val="en-US" w:eastAsia="da-DK"/>
              </w:rPr>
              <w:t>/day)</w:t>
            </w:r>
          </w:p>
        </w:tc>
        <w:tc>
          <w:tcPr>
            <w:tcW w:w="758" w:type="pct"/>
            <w:shd w:val="clear" w:color="auto" w:fill="auto"/>
            <w:noWrap/>
            <w:vAlign w:val="bottom"/>
          </w:tcPr>
          <w:p w14:paraId="322E590A" w14:textId="77777777" w:rsidR="00537D65" w:rsidRPr="00466A91" w:rsidRDefault="00537D65" w:rsidP="00FF27A7">
            <w:pPr>
              <w:spacing w:after="0" w:line="240" w:lineRule="auto"/>
              <w:jc w:val="right"/>
              <w:rPr>
                <w:rFonts w:ascii="Times New Roman" w:eastAsia="Times New Roman" w:hAnsi="Times New Roman" w:cs="Times New Roman"/>
                <w:sz w:val="20"/>
                <w:szCs w:val="20"/>
                <w:lang w:val="en-US" w:eastAsia="da-DK"/>
              </w:rPr>
            </w:pPr>
          </w:p>
        </w:tc>
        <w:tc>
          <w:tcPr>
            <w:tcW w:w="808" w:type="pct"/>
            <w:shd w:val="clear" w:color="auto" w:fill="auto"/>
            <w:noWrap/>
            <w:vAlign w:val="bottom"/>
          </w:tcPr>
          <w:p w14:paraId="371AA9FA" w14:textId="77777777" w:rsidR="00537D65" w:rsidRPr="00466A91" w:rsidRDefault="00537D65" w:rsidP="00FF27A7">
            <w:pPr>
              <w:spacing w:after="0" w:line="240" w:lineRule="auto"/>
              <w:jc w:val="right"/>
              <w:rPr>
                <w:rFonts w:ascii="Times New Roman" w:eastAsia="Times New Roman" w:hAnsi="Times New Roman" w:cs="Times New Roman"/>
                <w:sz w:val="20"/>
                <w:szCs w:val="20"/>
                <w:lang w:val="en-US" w:eastAsia="da-DK"/>
              </w:rPr>
            </w:pPr>
          </w:p>
        </w:tc>
        <w:tc>
          <w:tcPr>
            <w:tcW w:w="758" w:type="pct"/>
            <w:shd w:val="clear" w:color="auto" w:fill="auto"/>
            <w:noWrap/>
            <w:vAlign w:val="bottom"/>
          </w:tcPr>
          <w:p w14:paraId="14F7B164" w14:textId="77777777" w:rsidR="00537D65" w:rsidRPr="00466A91" w:rsidRDefault="00537D65" w:rsidP="00FF27A7">
            <w:pPr>
              <w:spacing w:after="0" w:line="240" w:lineRule="auto"/>
              <w:jc w:val="right"/>
              <w:rPr>
                <w:rFonts w:ascii="Times New Roman" w:eastAsia="Times New Roman" w:hAnsi="Times New Roman" w:cs="Times New Roman"/>
                <w:sz w:val="20"/>
                <w:szCs w:val="20"/>
                <w:lang w:val="en-US" w:eastAsia="da-DK"/>
              </w:rPr>
            </w:pPr>
          </w:p>
        </w:tc>
        <w:tc>
          <w:tcPr>
            <w:tcW w:w="757" w:type="pct"/>
            <w:shd w:val="clear" w:color="auto" w:fill="auto"/>
            <w:noWrap/>
            <w:vAlign w:val="bottom"/>
          </w:tcPr>
          <w:p w14:paraId="7D5D0D6F" w14:textId="77777777" w:rsidR="00537D65" w:rsidRPr="00466A91" w:rsidRDefault="00537D65" w:rsidP="00FF27A7">
            <w:pPr>
              <w:spacing w:after="0" w:line="240" w:lineRule="auto"/>
              <w:jc w:val="right"/>
              <w:rPr>
                <w:rFonts w:ascii="Times New Roman" w:eastAsia="Times New Roman" w:hAnsi="Times New Roman" w:cs="Times New Roman"/>
                <w:sz w:val="20"/>
                <w:szCs w:val="20"/>
                <w:lang w:val="en-US" w:eastAsia="da-DK"/>
              </w:rPr>
            </w:pPr>
          </w:p>
        </w:tc>
      </w:tr>
      <w:tr w:rsidR="004D2B5E" w:rsidRPr="00466A91" w14:paraId="57D02879" w14:textId="77777777" w:rsidTr="00CF7C58">
        <w:trPr>
          <w:trHeight w:val="300"/>
        </w:trPr>
        <w:tc>
          <w:tcPr>
            <w:tcW w:w="1919" w:type="pct"/>
            <w:shd w:val="clear" w:color="auto" w:fill="auto"/>
            <w:noWrap/>
            <w:vAlign w:val="bottom"/>
            <w:hideMark/>
          </w:tcPr>
          <w:p w14:paraId="2F3CF458" w14:textId="77777777" w:rsidR="004D2B5E" w:rsidRPr="00466A91" w:rsidRDefault="004D2B5E" w:rsidP="004D2B5E">
            <w:pPr>
              <w:spacing w:after="0" w:line="240" w:lineRule="auto"/>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 xml:space="preserve">Total </w:t>
            </w:r>
            <w:proofErr w:type="spellStart"/>
            <w:r w:rsidRPr="00466A91">
              <w:rPr>
                <w:rFonts w:ascii="Times New Roman" w:eastAsia="Times New Roman" w:hAnsi="Times New Roman" w:cs="Times New Roman"/>
                <w:b/>
                <w:bCs/>
                <w:sz w:val="20"/>
                <w:szCs w:val="20"/>
                <w:lang w:eastAsia="da-DK"/>
              </w:rPr>
              <w:t>dairy</w:t>
            </w:r>
            <w:proofErr w:type="spellEnd"/>
          </w:p>
        </w:tc>
        <w:tc>
          <w:tcPr>
            <w:tcW w:w="758" w:type="pct"/>
            <w:shd w:val="clear" w:color="auto" w:fill="auto"/>
            <w:noWrap/>
            <w:vAlign w:val="bottom"/>
            <w:hideMark/>
          </w:tcPr>
          <w:p w14:paraId="5076A8B6" w14:textId="24C9798D"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260</w:t>
            </w:r>
          </w:p>
        </w:tc>
        <w:tc>
          <w:tcPr>
            <w:tcW w:w="808" w:type="pct"/>
            <w:shd w:val="clear" w:color="auto" w:fill="auto"/>
            <w:noWrap/>
            <w:vAlign w:val="bottom"/>
            <w:hideMark/>
          </w:tcPr>
          <w:p w14:paraId="733338AA" w14:textId="6048DD07"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292</w:t>
            </w:r>
          </w:p>
        </w:tc>
        <w:tc>
          <w:tcPr>
            <w:tcW w:w="758" w:type="pct"/>
            <w:shd w:val="clear" w:color="auto" w:fill="auto"/>
            <w:noWrap/>
            <w:vAlign w:val="bottom"/>
            <w:hideMark/>
          </w:tcPr>
          <w:p w14:paraId="0F11B6D7" w14:textId="66544855"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312</w:t>
            </w:r>
          </w:p>
        </w:tc>
        <w:tc>
          <w:tcPr>
            <w:tcW w:w="757" w:type="pct"/>
            <w:shd w:val="clear" w:color="auto" w:fill="auto"/>
            <w:noWrap/>
            <w:vAlign w:val="bottom"/>
            <w:hideMark/>
          </w:tcPr>
          <w:p w14:paraId="35A00AEE" w14:textId="4A67C935"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429</w:t>
            </w:r>
          </w:p>
        </w:tc>
      </w:tr>
      <w:tr w:rsidR="004D2B5E" w:rsidRPr="00466A91" w14:paraId="11A01A53" w14:textId="77777777" w:rsidTr="00CF7C58">
        <w:trPr>
          <w:trHeight w:val="300"/>
        </w:trPr>
        <w:tc>
          <w:tcPr>
            <w:tcW w:w="1919" w:type="pct"/>
            <w:shd w:val="clear" w:color="auto" w:fill="auto"/>
            <w:noWrap/>
            <w:vAlign w:val="bottom"/>
          </w:tcPr>
          <w:p w14:paraId="67AD85E4" w14:textId="77777777" w:rsidR="004D2B5E" w:rsidRPr="00466A91" w:rsidRDefault="004D2B5E" w:rsidP="004D2B5E">
            <w:pPr>
              <w:spacing w:after="0" w:line="240" w:lineRule="auto"/>
              <w:rPr>
                <w:rFonts w:ascii="Times New Roman" w:eastAsia="Times New Roman" w:hAnsi="Times New Roman" w:cs="Times New Roman"/>
                <w:b/>
                <w:bCs/>
                <w:sz w:val="20"/>
                <w:szCs w:val="20"/>
                <w:lang w:eastAsia="da-DK"/>
              </w:rPr>
            </w:pPr>
          </w:p>
        </w:tc>
        <w:tc>
          <w:tcPr>
            <w:tcW w:w="758" w:type="pct"/>
            <w:shd w:val="clear" w:color="auto" w:fill="auto"/>
            <w:noWrap/>
            <w:vAlign w:val="bottom"/>
          </w:tcPr>
          <w:p w14:paraId="06F6772A" w14:textId="0A9ED86A"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(62-726)</w:t>
            </w:r>
          </w:p>
        </w:tc>
        <w:tc>
          <w:tcPr>
            <w:tcW w:w="808" w:type="pct"/>
            <w:shd w:val="clear" w:color="auto" w:fill="auto"/>
            <w:noWrap/>
            <w:vAlign w:val="bottom"/>
          </w:tcPr>
          <w:p w14:paraId="384638FC" w14:textId="0AE10C0A"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(84-746)</w:t>
            </w:r>
          </w:p>
        </w:tc>
        <w:tc>
          <w:tcPr>
            <w:tcW w:w="758" w:type="pct"/>
            <w:shd w:val="clear" w:color="auto" w:fill="auto"/>
            <w:noWrap/>
            <w:vAlign w:val="bottom"/>
          </w:tcPr>
          <w:p w14:paraId="7904F442" w14:textId="76979194"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(106-775)</w:t>
            </w:r>
          </w:p>
        </w:tc>
        <w:tc>
          <w:tcPr>
            <w:tcW w:w="757" w:type="pct"/>
            <w:shd w:val="clear" w:color="auto" w:fill="auto"/>
            <w:noWrap/>
            <w:vAlign w:val="bottom"/>
          </w:tcPr>
          <w:p w14:paraId="4E1B8A93" w14:textId="2FB8D294"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(228-885)</w:t>
            </w:r>
          </w:p>
        </w:tc>
      </w:tr>
      <w:tr w:rsidR="004D2B5E" w:rsidRPr="00466A91" w14:paraId="1342E8E0" w14:textId="77777777" w:rsidTr="00CF7C58">
        <w:trPr>
          <w:trHeight w:val="300"/>
        </w:trPr>
        <w:tc>
          <w:tcPr>
            <w:tcW w:w="1919" w:type="pct"/>
            <w:shd w:val="clear" w:color="auto" w:fill="auto"/>
            <w:noWrap/>
            <w:vAlign w:val="bottom"/>
            <w:hideMark/>
          </w:tcPr>
          <w:p w14:paraId="461E8B5D" w14:textId="77777777" w:rsidR="004D2B5E" w:rsidRPr="00466A91" w:rsidRDefault="004D2B5E" w:rsidP="004D2B5E">
            <w:pPr>
              <w:spacing w:after="0" w:line="240" w:lineRule="auto"/>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 xml:space="preserve">Low-fat </w:t>
            </w:r>
            <w:proofErr w:type="spellStart"/>
            <w:r w:rsidRPr="00466A91">
              <w:rPr>
                <w:rFonts w:ascii="Times New Roman" w:eastAsia="Times New Roman" w:hAnsi="Times New Roman" w:cs="Times New Roman"/>
                <w:b/>
                <w:bCs/>
                <w:sz w:val="20"/>
                <w:szCs w:val="20"/>
                <w:lang w:eastAsia="da-DK"/>
              </w:rPr>
              <w:t>milk</w:t>
            </w:r>
            <w:proofErr w:type="spellEnd"/>
          </w:p>
        </w:tc>
        <w:tc>
          <w:tcPr>
            <w:tcW w:w="758" w:type="pct"/>
            <w:shd w:val="clear" w:color="auto" w:fill="auto"/>
            <w:noWrap/>
            <w:vAlign w:val="bottom"/>
            <w:hideMark/>
          </w:tcPr>
          <w:p w14:paraId="1CD544E1" w14:textId="60733C53"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24</w:t>
            </w:r>
          </w:p>
        </w:tc>
        <w:tc>
          <w:tcPr>
            <w:tcW w:w="808" w:type="pct"/>
            <w:shd w:val="clear" w:color="auto" w:fill="auto"/>
            <w:noWrap/>
            <w:vAlign w:val="bottom"/>
            <w:hideMark/>
          </w:tcPr>
          <w:p w14:paraId="3CC03A43" w14:textId="3FDE1DB6"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91</w:t>
            </w:r>
          </w:p>
        </w:tc>
        <w:tc>
          <w:tcPr>
            <w:tcW w:w="758" w:type="pct"/>
            <w:shd w:val="clear" w:color="auto" w:fill="auto"/>
            <w:noWrap/>
            <w:vAlign w:val="bottom"/>
            <w:hideMark/>
          </w:tcPr>
          <w:p w14:paraId="358803F7" w14:textId="472695A0"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96</w:t>
            </w:r>
          </w:p>
        </w:tc>
        <w:tc>
          <w:tcPr>
            <w:tcW w:w="757" w:type="pct"/>
            <w:shd w:val="clear" w:color="auto" w:fill="auto"/>
            <w:noWrap/>
            <w:vAlign w:val="bottom"/>
            <w:hideMark/>
          </w:tcPr>
          <w:p w14:paraId="3E0CFC96" w14:textId="2E46F20B"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93</w:t>
            </w:r>
          </w:p>
        </w:tc>
      </w:tr>
      <w:tr w:rsidR="004D2B5E" w:rsidRPr="00466A91" w14:paraId="579365EF" w14:textId="77777777" w:rsidTr="00CF7C58">
        <w:trPr>
          <w:trHeight w:val="300"/>
        </w:trPr>
        <w:tc>
          <w:tcPr>
            <w:tcW w:w="1919" w:type="pct"/>
            <w:shd w:val="clear" w:color="auto" w:fill="auto"/>
            <w:noWrap/>
            <w:vAlign w:val="bottom"/>
          </w:tcPr>
          <w:p w14:paraId="08EC9FD0" w14:textId="77777777" w:rsidR="004D2B5E" w:rsidRPr="00466A91" w:rsidRDefault="004D2B5E" w:rsidP="004D2B5E">
            <w:pPr>
              <w:spacing w:after="0" w:line="240" w:lineRule="auto"/>
              <w:rPr>
                <w:rFonts w:ascii="Times New Roman" w:eastAsia="Times New Roman" w:hAnsi="Times New Roman" w:cs="Times New Roman"/>
                <w:b/>
                <w:bCs/>
                <w:sz w:val="20"/>
                <w:szCs w:val="20"/>
                <w:lang w:eastAsia="da-DK"/>
              </w:rPr>
            </w:pPr>
          </w:p>
        </w:tc>
        <w:tc>
          <w:tcPr>
            <w:tcW w:w="758" w:type="pct"/>
            <w:shd w:val="clear" w:color="auto" w:fill="auto"/>
            <w:noWrap/>
            <w:vAlign w:val="bottom"/>
          </w:tcPr>
          <w:p w14:paraId="78BB9825" w14:textId="72C05E71"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(6-511)</w:t>
            </w:r>
          </w:p>
        </w:tc>
        <w:tc>
          <w:tcPr>
            <w:tcW w:w="808" w:type="pct"/>
            <w:shd w:val="clear" w:color="auto" w:fill="auto"/>
            <w:noWrap/>
            <w:vAlign w:val="bottom"/>
          </w:tcPr>
          <w:p w14:paraId="4FC8BC60" w14:textId="58F41C12"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(7-513)</w:t>
            </w:r>
          </w:p>
        </w:tc>
        <w:tc>
          <w:tcPr>
            <w:tcW w:w="758" w:type="pct"/>
            <w:shd w:val="clear" w:color="auto" w:fill="auto"/>
            <w:noWrap/>
            <w:vAlign w:val="bottom"/>
          </w:tcPr>
          <w:p w14:paraId="62EF8F4E" w14:textId="27E5C4AB"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(7-516)</w:t>
            </w:r>
          </w:p>
        </w:tc>
        <w:tc>
          <w:tcPr>
            <w:tcW w:w="757" w:type="pct"/>
            <w:shd w:val="clear" w:color="auto" w:fill="auto"/>
            <w:noWrap/>
            <w:vAlign w:val="bottom"/>
          </w:tcPr>
          <w:p w14:paraId="1B599AC6" w14:textId="34B69DB4"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(6-514)</w:t>
            </w:r>
          </w:p>
        </w:tc>
      </w:tr>
      <w:tr w:rsidR="004D2B5E" w:rsidRPr="00466A91" w14:paraId="529825B9" w14:textId="77777777" w:rsidTr="00CF7C58">
        <w:trPr>
          <w:trHeight w:val="300"/>
        </w:trPr>
        <w:tc>
          <w:tcPr>
            <w:tcW w:w="1919" w:type="pct"/>
            <w:shd w:val="clear" w:color="auto" w:fill="auto"/>
            <w:noWrap/>
            <w:vAlign w:val="bottom"/>
            <w:hideMark/>
          </w:tcPr>
          <w:p w14:paraId="4CBA7104" w14:textId="77777777" w:rsidR="004D2B5E" w:rsidRPr="00466A91" w:rsidRDefault="004D2B5E" w:rsidP="004D2B5E">
            <w:pPr>
              <w:spacing w:after="0" w:line="240" w:lineRule="auto"/>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 xml:space="preserve">Whole-fat </w:t>
            </w:r>
            <w:proofErr w:type="spellStart"/>
            <w:r w:rsidRPr="00466A91">
              <w:rPr>
                <w:rFonts w:ascii="Times New Roman" w:eastAsia="Times New Roman" w:hAnsi="Times New Roman" w:cs="Times New Roman"/>
                <w:b/>
                <w:bCs/>
                <w:sz w:val="20"/>
                <w:szCs w:val="20"/>
                <w:lang w:eastAsia="da-DK"/>
              </w:rPr>
              <w:t>milk</w:t>
            </w:r>
            <w:proofErr w:type="spellEnd"/>
          </w:p>
        </w:tc>
        <w:tc>
          <w:tcPr>
            <w:tcW w:w="758" w:type="pct"/>
            <w:shd w:val="clear" w:color="auto" w:fill="auto"/>
            <w:noWrap/>
            <w:vAlign w:val="bottom"/>
            <w:hideMark/>
          </w:tcPr>
          <w:p w14:paraId="278E9593" w14:textId="5CCCC41A"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9</w:t>
            </w:r>
          </w:p>
        </w:tc>
        <w:tc>
          <w:tcPr>
            <w:tcW w:w="808" w:type="pct"/>
            <w:shd w:val="clear" w:color="auto" w:fill="auto"/>
            <w:noWrap/>
            <w:vAlign w:val="bottom"/>
            <w:hideMark/>
          </w:tcPr>
          <w:p w14:paraId="240CEA31" w14:textId="368BFEC0"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10</w:t>
            </w:r>
          </w:p>
        </w:tc>
        <w:tc>
          <w:tcPr>
            <w:tcW w:w="758" w:type="pct"/>
            <w:shd w:val="clear" w:color="auto" w:fill="auto"/>
            <w:noWrap/>
            <w:vAlign w:val="bottom"/>
            <w:hideMark/>
          </w:tcPr>
          <w:p w14:paraId="1E811FB6" w14:textId="33B8D568"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11</w:t>
            </w:r>
          </w:p>
        </w:tc>
        <w:tc>
          <w:tcPr>
            <w:tcW w:w="757" w:type="pct"/>
            <w:shd w:val="clear" w:color="auto" w:fill="auto"/>
            <w:noWrap/>
            <w:vAlign w:val="bottom"/>
            <w:hideMark/>
          </w:tcPr>
          <w:p w14:paraId="5AAA4EA6" w14:textId="54DFBF76"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10</w:t>
            </w:r>
          </w:p>
        </w:tc>
      </w:tr>
      <w:tr w:rsidR="004D2B5E" w:rsidRPr="00466A91" w14:paraId="205BE6BB" w14:textId="77777777" w:rsidTr="00CF7C58">
        <w:trPr>
          <w:trHeight w:val="300"/>
        </w:trPr>
        <w:tc>
          <w:tcPr>
            <w:tcW w:w="1919" w:type="pct"/>
            <w:shd w:val="clear" w:color="auto" w:fill="auto"/>
            <w:noWrap/>
            <w:vAlign w:val="bottom"/>
          </w:tcPr>
          <w:p w14:paraId="31EC07DE" w14:textId="77777777" w:rsidR="004D2B5E" w:rsidRPr="00466A91" w:rsidRDefault="004D2B5E" w:rsidP="004D2B5E">
            <w:pPr>
              <w:spacing w:after="0" w:line="240" w:lineRule="auto"/>
              <w:rPr>
                <w:rFonts w:ascii="Times New Roman" w:eastAsia="Times New Roman" w:hAnsi="Times New Roman" w:cs="Times New Roman"/>
                <w:b/>
                <w:bCs/>
                <w:sz w:val="20"/>
                <w:szCs w:val="20"/>
                <w:lang w:eastAsia="da-DK"/>
              </w:rPr>
            </w:pPr>
          </w:p>
        </w:tc>
        <w:tc>
          <w:tcPr>
            <w:tcW w:w="758" w:type="pct"/>
            <w:shd w:val="clear" w:color="auto" w:fill="auto"/>
            <w:noWrap/>
            <w:vAlign w:val="bottom"/>
          </w:tcPr>
          <w:p w14:paraId="46F6AB6F" w14:textId="26C0F30D"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(3-203)</w:t>
            </w:r>
          </w:p>
        </w:tc>
        <w:tc>
          <w:tcPr>
            <w:tcW w:w="808" w:type="pct"/>
            <w:shd w:val="clear" w:color="auto" w:fill="auto"/>
            <w:noWrap/>
            <w:vAlign w:val="bottom"/>
          </w:tcPr>
          <w:p w14:paraId="001BAEB9" w14:textId="533903C0"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(4-102)</w:t>
            </w:r>
          </w:p>
        </w:tc>
        <w:tc>
          <w:tcPr>
            <w:tcW w:w="758" w:type="pct"/>
            <w:shd w:val="clear" w:color="auto" w:fill="auto"/>
            <w:noWrap/>
            <w:vAlign w:val="bottom"/>
          </w:tcPr>
          <w:p w14:paraId="410AAA2D" w14:textId="4D51C846"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(4-94)</w:t>
            </w:r>
          </w:p>
        </w:tc>
        <w:tc>
          <w:tcPr>
            <w:tcW w:w="757" w:type="pct"/>
            <w:shd w:val="clear" w:color="auto" w:fill="auto"/>
            <w:noWrap/>
            <w:vAlign w:val="bottom"/>
          </w:tcPr>
          <w:p w14:paraId="512F5850" w14:textId="557CF201"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(3-57)</w:t>
            </w:r>
          </w:p>
        </w:tc>
      </w:tr>
      <w:tr w:rsidR="004D2B5E" w:rsidRPr="00466A91" w14:paraId="4AC4E731" w14:textId="77777777" w:rsidTr="00CF7C58">
        <w:trPr>
          <w:trHeight w:val="300"/>
        </w:trPr>
        <w:tc>
          <w:tcPr>
            <w:tcW w:w="1919" w:type="pct"/>
            <w:shd w:val="clear" w:color="auto" w:fill="auto"/>
            <w:noWrap/>
            <w:vAlign w:val="bottom"/>
            <w:hideMark/>
          </w:tcPr>
          <w:p w14:paraId="00AF5C78" w14:textId="77777777" w:rsidR="004D2B5E" w:rsidRPr="00466A91" w:rsidRDefault="004D2B5E" w:rsidP="004D2B5E">
            <w:pPr>
              <w:spacing w:after="0" w:line="240" w:lineRule="auto"/>
              <w:rPr>
                <w:rFonts w:ascii="Times New Roman" w:eastAsia="Times New Roman" w:hAnsi="Times New Roman" w:cs="Times New Roman"/>
                <w:b/>
                <w:bCs/>
                <w:sz w:val="20"/>
                <w:szCs w:val="20"/>
                <w:lang w:eastAsia="da-DK"/>
              </w:rPr>
            </w:pPr>
            <w:proofErr w:type="spellStart"/>
            <w:r w:rsidRPr="00466A91">
              <w:rPr>
                <w:rFonts w:ascii="Times New Roman" w:eastAsia="Times New Roman" w:hAnsi="Times New Roman" w:cs="Times New Roman"/>
                <w:b/>
                <w:bCs/>
                <w:sz w:val="20"/>
                <w:szCs w:val="20"/>
                <w:lang w:eastAsia="da-DK"/>
              </w:rPr>
              <w:t>Buttermilk</w:t>
            </w:r>
            <w:proofErr w:type="spellEnd"/>
          </w:p>
        </w:tc>
        <w:tc>
          <w:tcPr>
            <w:tcW w:w="758" w:type="pct"/>
            <w:shd w:val="clear" w:color="auto" w:fill="auto"/>
            <w:noWrap/>
            <w:vAlign w:val="bottom"/>
            <w:hideMark/>
          </w:tcPr>
          <w:p w14:paraId="627B1479" w14:textId="355D02A1"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w:t>
            </w:r>
          </w:p>
        </w:tc>
        <w:tc>
          <w:tcPr>
            <w:tcW w:w="808" w:type="pct"/>
            <w:shd w:val="clear" w:color="auto" w:fill="auto"/>
            <w:noWrap/>
            <w:vAlign w:val="bottom"/>
            <w:hideMark/>
          </w:tcPr>
          <w:p w14:paraId="26CD5E98" w14:textId="4C3AB467"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6</w:t>
            </w:r>
          </w:p>
        </w:tc>
        <w:tc>
          <w:tcPr>
            <w:tcW w:w="758" w:type="pct"/>
            <w:shd w:val="clear" w:color="auto" w:fill="auto"/>
            <w:noWrap/>
            <w:vAlign w:val="bottom"/>
            <w:hideMark/>
          </w:tcPr>
          <w:p w14:paraId="2FB2BD18" w14:textId="0327AC10"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9</w:t>
            </w:r>
          </w:p>
        </w:tc>
        <w:tc>
          <w:tcPr>
            <w:tcW w:w="757" w:type="pct"/>
            <w:shd w:val="clear" w:color="auto" w:fill="auto"/>
            <w:noWrap/>
            <w:vAlign w:val="bottom"/>
            <w:hideMark/>
          </w:tcPr>
          <w:p w14:paraId="770D0D52" w14:textId="240090B8"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6</w:t>
            </w:r>
          </w:p>
        </w:tc>
      </w:tr>
      <w:tr w:rsidR="004D2B5E" w:rsidRPr="00466A91" w14:paraId="28FADA28" w14:textId="77777777" w:rsidTr="00CF7C58">
        <w:trPr>
          <w:trHeight w:val="300"/>
        </w:trPr>
        <w:tc>
          <w:tcPr>
            <w:tcW w:w="1919" w:type="pct"/>
            <w:shd w:val="clear" w:color="auto" w:fill="auto"/>
            <w:noWrap/>
            <w:vAlign w:val="bottom"/>
          </w:tcPr>
          <w:p w14:paraId="7EE62BEC" w14:textId="77777777" w:rsidR="004D2B5E" w:rsidRPr="00466A91" w:rsidRDefault="004D2B5E" w:rsidP="004D2B5E">
            <w:pPr>
              <w:spacing w:after="0" w:line="240" w:lineRule="auto"/>
              <w:rPr>
                <w:rFonts w:ascii="Times New Roman" w:eastAsia="Times New Roman" w:hAnsi="Times New Roman" w:cs="Times New Roman"/>
                <w:b/>
                <w:bCs/>
                <w:sz w:val="20"/>
                <w:szCs w:val="20"/>
                <w:lang w:eastAsia="da-DK"/>
              </w:rPr>
            </w:pPr>
          </w:p>
        </w:tc>
        <w:tc>
          <w:tcPr>
            <w:tcW w:w="758" w:type="pct"/>
            <w:shd w:val="clear" w:color="auto" w:fill="auto"/>
            <w:noWrap/>
            <w:vAlign w:val="bottom"/>
          </w:tcPr>
          <w:p w14:paraId="5F2FF6DE" w14:textId="44BCB172"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(0-34)</w:t>
            </w:r>
          </w:p>
        </w:tc>
        <w:tc>
          <w:tcPr>
            <w:tcW w:w="808" w:type="pct"/>
            <w:shd w:val="clear" w:color="auto" w:fill="auto"/>
            <w:noWrap/>
            <w:vAlign w:val="bottom"/>
          </w:tcPr>
          <w:p w14:paraId="4E1E7F7C" w14:textId="15F041A7"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(3-88)</w:t>
            </w:r>
          </w:p>
        </w:tc>
        <w:tc>
          <w:tcPr>
            <w:tcW w:w="758" w:type="pct"/>
            <w:shd w:val="clear" w:color="auto" w:fill="auto"/>
            <w:noWrap/>
            <w:vAlign w:val="bottom"/>
          </w:tcPr>
          <w:p w14:paraId="030D93EA" w14:textId="3D1351F9"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(3-91)</w:t>
            </w:r>
          </w:p>
        </w:tc>
        <w:tc>
          <w:tcPr>
            <w:tcW w:w="757" w:type="pct"/>
            <w:shd w:val="clear" w:color="auto" w:fill="auto"/>
            <w:noWrap/>
            <w:vAlign w:val="bottom"/>
          </w:tcPr>
          <w:p w14:paraId="3AF01FA5" w14:textId="293CA10A"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(0-110)</w:t>
            </w:r>
          </w:p>
        </w:tc>
      </w:tr>
      <w:tr w:rsidR="004D2B5E" w:rsidRPr="00466A91" w14:paraId="66048501" w14:textId="77777777" w:rsidTr="00CF7C58">
        <w:trPr>
          <w:trHeight w:val="300"/>
        </w:trPr>
        <w:tc>
          <w:tcPr>
            <w:tcW w:w="1919" w:type="pct"/>
            <w:shd w:val="clear" w:color="auto" w:fill="auto"/>
            <w:noWrap/>
            <w:vAlign w:val="bottom"/>
            <w:hideMark/>
          </w:tcPr>
          <w:p w14:paraId="3A8FF983" w14:textId="77777777" w:rsidR="004D2B5E" w:rsidRPr="00466A91" w:rsidRDefault="004D2B5E" w:rsidP="004D2B5E">
            <w:pPr>
              <w:spacing w:after="0" w:line="240" w:lineRule="auto"/>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Low-fat yoghurt</w:t>
            </w:r>
          </w:p>
        </w:tc>
        <w:tc>
          <w:tcPr>
            <w:tcW w:w="758" w:type="pct"/>
            <w:shd w:val="clear" w:color="auto" w:fill="auto"/>
            <w:noWrap/>
            <w:vAlign w:val="bottom"/>
            <w:hideMark/>
          </w:tcPr>
          <w:p w14:paraId="4063ED48" w14:textId="15FABF79"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0</w:t>
            </w:r>
          </w:p>
        </w:tc>
        <w:tc>
          <w:tcPr>
            <w:tcW w:w="808" w:type="pct"/>
            <w:shd w:val="clear" w:color="auto" w:fill="auto"/>
            <w:noWrap/>
            <w:vAlign w:val="bottom"/>
            <w:hideMark/>
          </w:tcPr>
          <w:p w14:paraId="5492C310" w14:textId="4F903955"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w:t>
            </w:r>
          </w:p>
        </w:tc>
        <w:tc>
          <w:tcPr>
            <w:tcW w:w="758" w:type="pct"/>
            <w:shd w:val="clear" w:color="auto" w:fill="auto"/>
            <w:noWrap/>
            <w:vAlign w:val="bottom"/>
            <w:hideMark/>
          </w:tcPr>
          <w:p w14:paraId="1D5229D6" w14:textId="6AF44A71"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16</w:t>
            </w:r>
          </w:p>
        </w:tc>
        <w:tc>
          <w:tcPr>
            <w:tcW w:w="757" w:type="pct"/>
            <w:shd w:val="clear" w:color="auto" w:fill="auto"/>
            <w:noWrap/>
            <w:vAlign w:val="bottom"/>
            <w:hideMark/>
          </w:tcPr>
          <w:p w14:paraId="741BB53B" w14:textId="38D8C5B7"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171</w:t>
            </w:r>
          </w:p>
        </w:tc>
      </w:tr>
      <w:tr w:rsidR="004D2B5E" w:rsidRPr="00466A91" w14:paraId="6028BA58" w14:textId="77777777" w:rsidTr="00CF7C58">
        <w:trPr>
          <w:trHeight w:val="300"/>
        </w:trPr>
        <w:tc>
          <w:tcPr>
            <w:tcW w:w="1919" w:type="pct"/>
            <w:shd w:val="clear" w:color="auto" w:fill="auto"/>
            <w:noWrap/>
            <w:vAlign w:val="bottom"/>
          </w:tcPr>
          <w:p w14:paraId="566F58D8" w14:textId="77777777" w:rsidR="004D2B5E" w:rsidRPr="00466A91" w:rsidRDefault="004D2B5E" w:rsidP="004D2B5E">
            <w:pPr>
              <w:spacing w:after="0" w:line="240" w:lineRule="auto"/>
              <w:rPr>
                <w:rFonts w:ascii="Times New Roman" w:eastAsia="Times New Roman" w:hAnsi="Times New Roman" w:cs="Times New Roman"/>
                <w:b/>
                <w:bCs/>
                <w:sz w:val="20"/>
                <w:szCs w:val="20"/>
                <w:lang w:eastAsia="da-DK"/>
              </w:rPr>
            </w:pPr>
          </w:p>
        </w:tc>
        <w:tc>
          <w:tcPr>
            <w:tcW w:w="758" w:type="pct"/>
            <w:shd w:val="clear" w:color="auto" w:fill="auto"/>
            <w:noWrap/>
            <w:vAlign w:val="bottom"/>
          </w:tcPr>
          <w:p w14:paraId="08B03C60" w14:textId="6F25D046"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(0-0)</w:t>
            </w:r>
          </w:p>
        </w:tc>
        <w:tc>
          <w:tcPr>
            <w:tcW w:w="808" w:type="pct"/>
            <w:shd w:val="clear" w:color="auto" w:fill="auto"/>
            <w:noWrap/>
            <w:vAlign w:val="bottom"/>
          </w:tcPr>
          <w:p w14:paraId="6C08E38C" w14:textId="18B4029F"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(3-7)</w:t>
            </w:r>
          </w:p>
        </w:tc>
        <w:tc>
          <w:tcPr>
            <w:tcW w:w="758" w:type="pct"/>
            <w:shd w:val="clear" w:color="auto" w:fill="auto"/>
            <w:noWrap/>
            <w:vAlign w:val="bottom"/>
          </w:tcPr>
          <w:p w14:paraId="2C0E664D" w14:textId="4CD54489"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(7-33)</w:t>
            </w:r>
          </w:p>
        </w:tc>
        <w:tc>
          <w:tcPr>
            <w:tcW w:w="757" w:type="pct"/>
            <w:shd w:val="clear" w:color="auto" w:fill="auto"/>
            <w:noWrap/>
            <w:vAlign w:val="bottom"/>
          </w:tcPr>
          <w:p w14:paraId="3F7755F0" w14:textId="2CB30D25"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(86-207)</w:t>
            </w:r>
          </w:p>
        </w:tc>
      </w:tr>
      <w:tr w:rsidR="004D2B5E" w:rsidRPr="00466A91" w14:paraId="101A2BD2" w14:textId="77777777" w:rsidTr="00CF7C58">
        <w:trPr>
          <w:trHeight w:val="300"/>
        </w:trPr>
        <w:tc>
          <w:tcPr>
            <w:tcW w:w="1919" w:type="pct"/>
            <w:shd w:val="clear" w:color="auto" w:fill="auto"/>
            <w:noWrap/>
            <w:vAlign w:val="bottom"/>
            <w:hideMark/>
          </w:tcPr>
          <w:p w14:paraId="158199DD" w14:textId="77777777" w:rsidR="004D2B5E" w:rsidRPr="00466A91" w:rsidRDefault="004D2B5E" w:rsidP="004D2B5E">
            <w:pPr>
              <w:spacing w:after="0" w:line="240" w:lineRule="auto"/>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Whole-fat yoghurt</w:t>
            </w:r>
          </w:p>
        </w:tc>
        <w:tc>
          <w:tcPr>
            <w:tcW w:w="758" w:type="pct"/>
            <w:shd w:val="clear" w:color="auto" w:fill="auto"/>
            <w:noWrap/>
            <w:vAlign w:val="bottom"/>
            <w:hideMark/>
          </w:tcPr>
          <w:p w14:paraId="27F8693C" w14:textId="6C0C01F5"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8</w:t>
            </w:r>
          </w:p>
        </w:tc>
        <w:tc>
          <w:tcPr>
            <w:tcW w:w="808" w:type="pct"/>
            <w:shd w:val="clear" w:color="auto" w:fill="auto"/>
            <w:noWrap/>
            <w:vAlign w:val="bottom"/>
            <w:hideMark/>
          </w:tcPr>
          <w:p w14:paraId="7FE9F43E" w14:textId="23B3F2B7"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15</w:t>
            </w:r>
          </w:p>
        </w:tc>
        <w:tc>
          <w:tcPr>
            <w:tcW w:w="758" w:type="pct"/>
            <w:shd w:val="clear" w:color="auto" w:fill="auto"/>
            <w:noWrap/>
            <w:vAlign w:val="bottom"/>
            <w:hideMark/>
          </w:tcPr>
          <w:p w14:paraId="4D4BD95F" w14:textId="497320BC"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21</w:t>
            </w:r>
          </w:p>
        </w:tc>
        <w:tc>
          <w:tcPr>
            <w:tcW w:w="757" w:type="pct"/>
            <w:shd w:val="clear" w:color="auto" w:fill="auto"/>
            <w:noWrap/>
            <w:vAlign w:val="bottom"/>
            <w:hideMark/>
          </w:tcPr>
          <w:p w14:paraId="71DEEC3F" w14:textId="60BBA65C"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12</w:t>
            </w:r>
          </w:p>
        </w:tc>
      </w:tr>
      <w:tr w:rsidR="004D2B5E" w:rsidRPr="00466A91" w14:paraId="2862E2AE" w14:textId="77777777" w:rsidTr="00CF7C58">
        <w:trPr>
          <w:trHeight w:val="300"/>
        </w:trPr>
        <w:tc>
          <w:tcPr>
            <w:tcW w:w="1919" w:type="pct"/>
            <w:shd w:val="clear" w:color="auto" w:fill="auto"/>
            <w:noWrap/>
            <w:vAlign w:val="bottom"/>
          </w:tcPr>
          <w:p w14:paraId="570FBF60" w14:textId="77777777" w:rsidR="004D2B5E" w:rsidRPr="00466A91" w:rsidRDefault="004D2B5E" w:rsidP="004D2B5E">
            <w:pPr>
              <w:spacing w:after="0" w:line="240" w:lineRule="auto"/>
              <w:rPr>
                <w:rFonts w:ascii="Times New Roman" w:eastAsia="Times New Roman" w:hAnsi="Times New Roman" w:cs="Times New Roman"/>
                <w:b/>
                <w:bCs/>
                <w:sz w:val="20"/>
                <w:szCs w:val="20"/>
                <w:lang w:eastAsia="da-DK"/>
              </w:rPr>
            </w:pPr>
          </w:p>
        </w:tc>
        <w:tc>
          <w:tcPr>
            <w:tcW w:w="758" w:type="pct"/>
            <w:shd w:val="clear" w:color="auto" w:fill="auto"/>
            <w:noWrap/>
            <w:vAlign w:val="bottom"/>
          </w:tcPr>
          <w:p w14:paraId="122DA689" w14:textId="19E9FE00"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(1-202)</w:t>
            </w:r>
          </w:p>
        </w:tc>
        <w:tc>
          <w:tcPr>
            <w:tcW w:w="808" w:type="pct"/>
            <w:shd w:val="clear" w:color="auto" w:fill="auto"/>
            <w:noWrap/>
            <w:vAlign w:val="bottom"/>
          </w:tcPr>
          <w:p w14:paraId="7C5A9561" w14:textId="40C21307"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(4-203)</w:t>
            </w:r>
          </w:p>
        </w:tc>
        <w:tc>
          <w:tcPr>
            <w:tcW w:w="758" w:type="pct"/>
            <w:shd w:val="clear" w:color="auto" w:fill="auto"/>
            <w:noWrap/>
            <w:vAlign w:val="bottom"/>
          </w:tcPr>
          <w:p w14:paraId="3A21B29C" w14:textId="7060C2E4"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(3-174)</w:t>
            </w:r>
          </w:p>
        </w:tc>
        <w:tc>
          <w:tcPr>
            <w:tcW w:w="757" w:type="pct"/>
            <w:shd w:val="clear" w:color="auto" w:fill="auto"/>
            <w:noWrap/>
            <w:vAlign w:val="bottom"/>
          </w:tcPr>
          <w:p w14:paraId="39CDD4A0" w14:textId="4B218C61"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(1-110)</w:t>
            </w:r>
          </w:p>
        </w:tc>
      </w:tr>
      <w:tr w:rsidR="004D2B5E" w:rsidRPr="00466A91" w14:paraId="34DD2574" w14:textId="77777777" w:rsidTr="00CF7C58">
        <w:trPr>
          <w:trHeight w:val="300"/>
        </w:trPr>
        <w:tc>
          <w:tcPr>
            <w:tcW w:w="1919" w:type="pct"/>
            <w:shd w:val="clear" w:color="auto" w:fill="auto"/>
            <w:noWrap/>
            <w:vAlign w:val="bottom"/>
            <w:hideMark/>
          </w:tcPr>
          <w:p w14:paraId="749EFDE8" w14:textId="77777777" w:rsidR="004D2B5E" w:rsidRPr="00466A91" w:rsidRDefault="004D2B5E" w:rsidP="004D2B5E">
            <w:pPr>
              <w:spacing w:after="0" w:line="240" w:lineRule="auto"/>
              <w:rPr>
                <w:rFonts w:ascii="Times New Roman" w:eastAsia="Times New Roman" w:hAnsi="Times New Roman" w:cs="Times New Roman"/>
                <w:b/>
                <w:bCs/>
                <w:sz w:val="20"/>
                <w:szCs w:val="20"/>
                <w:lang w:eastAsia="da-DK"/>
              </w:rPr>
            </w:pPr>
            <w:proofErr w:type="spellStart"/>
            <w:r w:rsidRPr="00466A91">
              <w:rPr>
                <w:rFonts w:ascii="Times New Roman" w:eastAsia="Times New Roman" w:hAnsi="Times New Roman" w:cs="Times New Roman"/>
                <w:b/>
                <w:bCs/>
                <w:sz w:val="20"/>
                <w:szCs w:val="20"/>
                <w:lang w:eastAsia="da-DK"/>
              </w:rPr>
              <w:t>Cheese</w:t>
            </w:r>
            <w:proofErr w:type="spellEnd"/>
          </w:p>
        </w:tc>
        <w:tc>
          <w:tcPr>
            <w:tcW w:w="758" w:type="pct"/>
            <w:shd w:val="clear" w:color="auto" w:fill="auto"/>
            <w:noWrap/>
            <w:vAlign w:val="bottom"/>
            <w:hideMark/>
          </w:tcPr>
          <w:p w14:paraId="127F9F2D" w14:textId="61134046"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27</w:t>
            </w:r>
          </w:p>
        </w:tc>
        <w:tc>
          <w:tcPr>
            <w:tcW w:w="808" w:type="pct"/>
            <w:shd w:val="clear" w:color="auto" w:fill="auto"/>
            <w:noWrap/>
            <w:vAlign w:val="bottom"/>
            <w:hideMark/>
          </w:tcPr>
          <w:p w14:paraId="450A386C" w14:textId="3A95B1DE"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29</w:t>
            </w:r>
          </w:p>
        </w:tc>
        <w:tc>
          <w:tcPr>
            <w:tcW w:w="758" w:type="pct"/>
            <w:shd w:val="clear" w:color="auto" w:fill="auto"/>
            <w:noWrap/>
            <w:vAlign w:val="bottom"/>
            <w:hideMark/>
          </w:tcPr>
          <w:p w14:paraId="34234E1E" w14:textId="1BD575D5"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31</w:t>
            </w:r>
          </w:p>
        </w:tc>
        <w:tc>
          <w:tcPr>
            <w:tcW w:w="757" w:type="pct"/>
            <w:shd w:val="clear" w:color="auto" w:fill="auto"/>
            <w:noWrap/>
            <w:vAlign w:val="bottom"/>
            <w:hideMark/>
          </w:tcPr>
          <w:p w14:paraId="4978A84B" w14:textId="67161A3C"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31</w:t>
            </w:r>
          </w:p>
        </w:tc>
      </w:tr>
      <w:tr w:rsidR="004D2B5E" w:rsidRPr="00466A91" w14:paraId="0AFEBE9A" w14:textId="77777777" w:rsidTr="00CF7C58">
        <w:trPr>
          <w:trHeight w:val="300"/>
        </w:trPr>
        <w:tc>
          <w:tcPr>
            <w:tcW w:w="1919" w:type="pct"/>
            <w:shd w:val="clear" w:color="auto" w:fill="auto"/>
            <w:noWrap/>
            <w:vAlign w:val="bottom"/>
          </w:tcPr>
          <w:p w14:paraId="22F2B5AC" w14:textId="77777777" w:rsidR="004D2B5E" w:rsidRPr="00466A91" w:rsidRDefault="004D2B5E" w:rsidP="004D2B5E">
            <w:pPr>
              <w:spacing w:after="0" w:line="240" w:lineRule="auto"/>
              <w:rPr>
                <w:rFonts w:ascii="Times New Roman" w:eastAsia="Times New Roman" w:hAnsi="Times New Roman" w:cs="Times New Roman"/>
                <w:b/>
                <w:bCs/>
                <w:sz w:val="20"/>
                <w:szCs w:val="20"/>
                <w:lang w:eastAsia="da-DK"/>
              </w:rPr>
            </w:pPr>
          </w:p>
        </w:tc>
        <w:tc>
          <w:tcPr>
            <w:tcW w:w="758" w:type="pct"/>
            <w:shd w:val="clear" w:color="auto" w:fill="auto"/>
            <w:noWrap/>
            <w:vAlign w:val="bottom"/>
          </w:tcPr>
          <w:p w14:paraId="54305BDA" w14:textId="55F94FEE"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(9-67)</w:t>
            </w:r>
          </w:p>
        </w:tc>
        <w:tc>
          <w:tcPr>
            <w:tcW w:w="808" w:type="pct"/>
            <w:shd w:val="clear" w:color="auto" w:fill="auto"/>
            <w:noWrap/>
            <w:vAlign w:val="bottom"/>
          </w:tcPr>
          <w:p w14:paraId="5E40A843" w14:textId="587C3906"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(11-68)</w:t>
            </w:r>
          </w:p>
        </w:tc>
        <w:tc>
          <w:tcPr>
            <w:tcW w:w="758" w:type="pct"/>
            <w:shd w:val="clear" w:color="auto" w:fill="auto"/>
            <w:noWrap/>
            <w:vAlign w:val="bottom"/>
          </w:tcPr>
          <w:p w14:paraId="71840C05" w14:textId="30A473AC"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(11-70)</w:t>
            </w:r>
          </w:p>
        </w:tc>
        <w:tc>
          <w:tcPr>
            <w:tcW w:w="757" w:type="pct"/>
            <w:shd w:val="clear" w:color="auto" w:fill="auto"/>
            <w:noWrap/>
            <w:vAlign w:val="bottom"/>
          </w:tcPr>
          <w:p w14:paraId="71CE1B6B" w14:textId="2FF654D1"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(11-71)</w:t>
            </w:r>
          </w:p>
        </w:tc>
      </w:tr>
      <w:tr w:rsidR="004D2B5E" w:rsidRPr="00466A91" w14:paraId="04FBA07F" w14:textId="77777777" w:rsidTr="00CF7C58">
        <w:trPr>
          <w:trHeight w:val="300"/>
        </w:trPr>
        <w:tc>
          <w:tcPr>
            <w:tcW w:w="1919" w:type="pct"/>
            <w:shd w:val="clear" w:color="auto" w:fill="auto"/>
            <w:noWrap/>
            <w:vAlign w:val="bottom"/>
            <w:hideMark/>
          </w:tcPr>
          <w:p w14:paraId="69E2CE9E" w14:textId="77777777" w:rsidR="004D2B5E" w:rsidRPr="00466A91" w:rsidRDefault="004D2B5E" w:rsidP="004D2B5E">
            <w:pPr>
              <w:spacing w:after="0" w:line="240" w:lineRule="auto"/>
              <w:rPr>
                <w:rFonts w:ascii="Times New Roman" w:eastAsia="Times New Roman" w:hAnsi="Times New Roman" w:cs="Times New Roman"/>
                <w:b/>
                <w:bCs/>
                <w:sz w:val="20"/>
                <w:szCs w:val="20"/>
                <w:lang w:eastAsia="da-DK"/>
              </w:rPr>
            </w:pPr>
            <w:proofErr w:type="spellStart"/>
            <w:r w:rsidRPr="00466A91">
              <w:rPr>
                <w:rFonts w:ascii="Times New Roman" w:eastAsia="Times New Roman" w:hAnsi="Times New Roman" w:cs="Times New Roman"/>
                <w:b/>
                <w:bCs/>
                <w:sz w:val="20"/>
                <w:szCs w:val="20"/>
                <w:lang w:eastAsia="da-DK"/>
              </w:rPr>
              <w:t>Butter</w:t>
            </w:r>
            <w:proofErr w:type="spellEnd"/>
          </w:p>
        </w:tc>
        <w:tc>
          <w:tcPr>
            <w:tcW w:w="758" w:type="pct"/>
            <w:shd w:val="clear" w:color="auto" w:fill="auto"/>
            <w:noWrap/>
            <w:vAlign w:val="bottom"/>
            <w:hideMark/>
          </w:tcPr>
          <w:p w14:paraId="3D1D77D6" w14:textId="1820ACC5"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12</w:t>
            </w:r>
          </w:p>
        </w:tc>
        <w:tc>
          <w:tcPr>
            <w:tcW w:w="808" w:type="pct"/>
            <w:shd w:val="clear" w:color="auto" w:fill="auto"/>
            <w:noWrap/>
            <w:vAlign w:val="bottom"/>
            <w:hideMark/>
          </w:tcPr>
          <w:p w14:paraId="2E8B30EC" w14:textId="3890C90C"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10</w:t>
            </w:r>
          </w:p>
        </w:tc>
        <w:tc>
          <w:tcPr>
            <w:tcW w:w="758" w:type="pct"/>
            <w:shd w:val="clear" w:color="auto" w:fill="auto"/>
            <w:noWrap/>
            <w:vAlign w:val="bottom"/>
            <w:hideMark/>
          </w:tcPr>
          <w:p w14:paraId="2CE0A1F5" w14:textId="257DB624"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8</w:t>
            </w:r>
          </w:p>
        </w:tc>
        <w:tc>
          <w:tcPr>
            <w:tcW w:w="757" w:type="pct"/>
            <w:shd w:val="clear" w:color="auto" w:fill="auto"/>
            <w:noWrap/>
            <w:vAlign w:val="bottom"/>
            <w:hideMark/>
          </w:tcPr>
          <w:p w14:paraId="40B1EDC6" w14:textId="62C14251"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6</w:t>
            </w:r>
          </w:p>
        </w:tc>
      </w:tr>
      <w:tr w:rsidR="004D2B5E" w:rsidRPr="00466A91" w14:paraId="209BDD0A" w14:textId="77777777" w:rsidTr="00CF7C58">
        <w:trPr>
          <w:trHeight w:val="300"/>
        </w:trPr>
        <w:tc>
          <w:tcPr>
            <w:tcW w:w="1919" w:type="pct"/>
            <w:shd w:val="clear" w:color="auto" w:fill="auto"/>
            <w:noWrap/>
            <w:vAlign w:val="bottom"/>
          </w:tcPr>
          <w:p w14:paraId="4448DA44" w14:textId="77777777" w:rsidR="004D2B5E" w:rsidRPr="00466A91" w:rsidRDefault="004D2B5E" w:rsidP="004D2B5E">
            <w:pPr>
              <w:spacing w:after="0" w:line="240" w:lineRule="auto"/>
              <w:rPr>
                <w:rFonts w:ascii="Times New Roman" w:eastAsia="Times New Roman" w:hAnsi="Times New Roman" w:cs="Times New Roman"/>
                <w:b/>
                <w:bCs/>
                <w:sz w:val="20"/>
                <w:szCs w:val="20"/>
                <w:lang w:eastAsia="da-DK"/>
              </w:rPr>
            </w:pPr>
          </w:p>
        </w:tc>
        <w:tc>
          <w:tcPr>
            <w:tcW w:w="758" w:type="pct"/>
            <w:shd w:val="clear" w:color="auto" w:fill="auto"/>
            <w:noWrap/>
            <w:vAlign w:val="bottom"/>
          </w:tcPr>
          <w:p w14:paraId="39EA2A09" w14:textId="2B1A02F5"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(0-32)</w:t>
            </w:r>
          </w:p>
        </w:tc>
        <w:tc>
          <w:tcPr>
            <w:tcW w:w="808" w:type="pct"/>
            <w:shd w:val="clear" w:color="auto" w:fill="auto"/>
            <w:noWrap/>
            <w:vAlign w:val="bottom"/>
          </w:tcPr>
          <w:p w14:paraId="675B721C" w14:textId="1FF02934"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(0-31)</w:t>
            </w:r>
          </w:p>
        </w:tc>
        <w:tc>
          <w:tcPr>
            <w:tcW w:w="758" w:type="pct"/>
            <w:shd w:val="clear" w:color="auto" w:fill="auto"/>
            <w:noWrap/>
            <w:vAlign w:val="bottom"/>
          </w:tcPr>
          <w:p w14:paraId="3A358A04" w14:textId="5B696C35"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(0-29)</w:t>
            </w:r>
          </w:p>
        </w:tc>
        <w:tc>
          <w:tcPr>
            <w:tcW w:w="757" w:type="pct"/>
            <w:shd w:val="clear" w:color="auto" w:fill="auto"/>
            <w:noWrap/>
            <w:vAlign w:val="bottom"/>
          </w:tcPr>
          <w:p w14:paraId="32FCA03C" w14:textId="76690F8F"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(0-26)</w:t>
            </w:r>
          </w:p>
        </w:tc>
      </w:tr>
      <w:tr w:rsidR="004D2B5E" w:rsidRPr="00466A91" w14:paraId="722B3054" w14:textId="77777777" w:rsidTr="00CF7C58">
        <w:trPr>
          <w:trHeight w:val="300"/>
        </w:trPr>
        <w:tc>
          <w:tcPr>
            <w:tcW w:w="1919" w:type="pct"/>
            <w:shd w:val="clear" w:color="auto" w:fill="auto"/>
            <w:noWrap/>
            <w:vAlign w:val="bottom"/>
            <w:hideMark/>
          </w:tcPr>
          <w:p w14:paraId="167B87CD" w14:textId="77777777" w:rsidR="004D2B5E" w:rsidRPr="00466A91" w:rsidRDefault="004D2B5E" w:rsidP="004D2B5E">
            <w:pPr>
              <w:spacing w:after="0" w:line="240" w:lineRule="auto"/>
              <w:rPr>
                <w:rFonts w:ascii="Times New Roman" w:eastAsia="Times New Roman" w:hAnsi="Times New Roman" w:cs="Times New Roman"/>
                <w:b/>
                <w:bCs/>
                <w:sz w:val="20"/>
                <w:szCs w:val="20"/>
                <w:lang w:eastAsia="da-DK"/>
              </w:rPr>
            </w:pPr>
            <w:proofErr w:type="spellStart"/>
            <w:r w:rsidRPr="00466A91">
              <w:rPr>
                <w:rFonts w:ascii="Times New Roman" w:eastAsia="Times New Roman" w:hAnsi="Times New Roman" w:cs="Times New Roman"/>
                <w:b/>
                <w:bCs/>
                <w:sz w:val="20"/>
                <w:szCs w:val="20"/>
                <w:lang w:eastAsia="da-DK"/>
              </w:rPr>
              <w:t>Fruit</w:t>
            </w:r>
            <w:proofErr w:type="spellEnd"/>
          </w:p>
        </w:tc>
        <w:tc>
          <w:tcPr>
            <w:tcW w:w="758" w:type="pct"/>
            <w:shd w:val="clear" w:color="auto" w:fill="auto"/>
            <w:noWrap/>
            <w:vAlign w:val="bottom"/>
            <w:hideMark/>
          </w:tcPr>
          <w:p w14:paraId="1C157BAC" w14:textId="3786C6C7"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124</w:t>
            </w:r>
          </w:p>
        </w:tc>
        <w:tc>
          <w:tcPr>
            <w:tcW w:w="808" w:type="pct"/>
            <w:shd w:val="clear" w:color="auto" w:fill="auto"/>
            <w:noWrap/>
            <w:vAlign w:val="bottom"/>
            <w:hideMark/>
          </w:tcPr>
          <w:p w14:paraId="7F3631CC" w14:textId="48849470"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141</w:t>
            </w:r>
          </w:p>
        </w:tc>
        <w:tc>
          <w:tcPr>
            <w:tcW w:w="758" w:type="pct"/>
            <w:shd w:val="clear" w:color="auto" w:fill="auto"/>
            <w:noWrap/>
            <w:vAlign w:val="bottom"/>
            <w:hideMark/>
          </w:tcPr>
          <w:p w14:paraId="5D2167C7" w14:textId="213F65DB"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157</w:t>
            </w:r>
          </w:p>
        </w:tc>
        <w:tc>
          <w:tcPr>
            <w:tcW w:w="757" w:type="pct"/>
            <w:shd w:val="clear" w:color="auto" w:fill="auto"/>
            <w:noWrap/>
            <w:vAlign w:val="bottom"/>
            <w:hideMark/>
          </w:tcPr>
          <w:p w14:paraId="6597231E" w14:textId="18333BE2"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182</w:t>
            </w:r>
          </w:p>
        </w:tc>
      </w:tr>
      <w:tr w:rsidR="004D2B5E" w:rsidRPr="00466A91" w14:paraId="4631CC77" w14:textId="77777777" w:rsidTr="00CF7C58">
        <w:trPr>
          <w:trHeight w:val="300"/>
        </w:trPr>
        <w:tc>
          <w:tcPr>
            <w:tcW w:w="1919" w:type="pct"/>
            <w:shd w:val="clear" w:color="auto" w:fill="auto"/>
            <w:noWrap/>
            <w:vAlign w:val="bottom"/>
          </w:tcPr>
          <w:p w14:paraId="7DE9FF12" w14:textId="77777777" w:rsidR="004D2B5E" w:rsidRPr="00466A91" w:rsidRDefault="004D2B5E" w:rsidP="004D2B5E">
            <w:pPr>
              <w:spacing w:after="0" w:line="240" w:lineRule="auto"/>
              <w:rPr>
                <w:rFonts w:ascii="Times New Roman" w:eastAsia="Times New Roman" w:hAnsi="Times New Roman" w:cs="Times New Roman"/>
                <w:b/>
                <w:bCs/>
                <w:sz w:val="20"/>
                <w:szCs w:val="20"/>
                <w:lang w:eastAsia="da-DK"/>
              </w:rPr>
            </w:pPr>
          </w:p>
        </w:tc>
        <w:tc>
          <w:tcPr>
            <w:tcW w:w="758" w:type="pct"/>
            <w:shd w:val="clear" w:color="auto" w:fill="auto"/>
            <w:noWrap/>
            <w:vAlign w:val="bottom"/>
          </w:tcPr>
          <w:p w14:paraId="14EB5FC9" w14:textId="008CFEDC"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(25-346)</w:t>
            </w:r>
          </w:p>
        </w:tc>
        <w:tc>
          <w:tcPr>
            <w:tcW w:w="808" w:type="pct"/>
            <w:shd w:val="clear" w:color="auto" w:fill="auto"/>
            <w:noWrap/>
            <w:vAlign w:val="bottom"/>
          </w:tcPr>
          <w:p w14:paraId="24C65A71" w14:textId="3C19E26A"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(36-367)</w:t>
            </w:r>
          </w:p>
        </w:tc>
        <w:tc>
          <w:tcPr>
            <w:tcW w:w="758" w:type="pct"/>
            <w:shd w:val="clear" w:color="auto" w:fill="auto"/>
            <w:noWrap/>
            <w:vAlign w:val="bottom"/>
          </w:tcPr>
          <w:p w14:paraId="68887245" w14:textId="480FC198"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(46-391)</w:t>
            </w:r>
          </w:p>
        </w:tc>
        <w:tc>
          <w:tcPr>
            <w:tcW w:w="757" w:type="pct"/>
            <w:shd w:val="clear" w:color="auto" w:fill="auto"/>
            <w:noWrap/>
            <w:vAlign w:val="bottom"/>
          </w:tcPr>
          <w:p w14:paraId="5594BD5F" w14:textId="1F82B54B"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(58-436)</w:t>
            </w:r>
          </w:p>
        </w:tc>
      </w:tr>
      <w:tr w:rsidR="004D2B5E" w:rsidRPr="00466A91" w14:paraId="37193311" w14:textId="77777777" w:rsidTr="00CF7C58">
        <w:trPr>
          <w:trHeight w:val="300"/>
        </w:trPr>
        <w:tc>
          <w:tcPr>
            <w:tcW w:w="1919" w:type="pct"/>
            <w:shd w:val="clear" w:color="auto" w:fill="auto"/>
            <w:noWrap/>
            <w:vAlign w:val="bottom"/>
            <w:hideMark/>
          </w:tcPr>
          <w:p w14:paraId="7F7DBABB" w14:textId="77777777" w:rsidR="004D2B5E" w:rsidRPr="00466A91" w:rsidRDefault="004D2B5E" w:rsidP="004D2B5E">
            <w:pPr>
              <w:spacing w:after="0" w:line="240" w:lineRule="auto"/>
              <w:rPr>
                <w:rFonts w:ascii="Times New Roman" w:eastAsia="Times New Roman" w:hAnsi="Times New Roman" w:cs="Times New Roman"/>
                <w:b/>
                <w:bCs/>
                <w:sz w:val="20"/>
                <w:szCs w:val="20"/>
                <w:lang w:eastAsia="da-DK"/>
              </w:rPr>
            </w:pPr>
            <w:proofErr w:type="spellStart"/>
            <w:r w:rsidRPr="00466A91">
              <w:rPr>
                <w:rFonts w:ascii="Times New Roman" w:eastAsia="Times New Roman" w:hAnsi="Times New Roman" w:cs="Times New Roman"/>
                <w:b/>
                <w:bCs/>
                <w:sz w:val="20"/>
                <w:szCs w:val="20"/>
                <w:lang w:eastAsia="da-DK"/>
              </w:rPr>
              <w:t>Vegetables</w:t>
            </w:r>
            <w:proofErr w:type="spellEnd"/>
          </w:p>
        </w:tc>
        <w:tc>
          <w:tcPr>
            <w:tcW w:w="758" w:type="pct"/>
            <w:shd w:val="clear" w:color="auto" w:fill="auto"/>
            <w:noWrap/>
            <w:vAlign w:val="bottom"/>
            <w:hideMark/>
          </w:tcPr>
          <w:p w14:paraId="15719F68" w14:textId="7471C640"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135</w:t>
            </w:r>
          </w:p>
        </w:tc>
        <w:tc>
          <w:tcPr>
            <w:tcW w:w="808" w:type="pct"/>
            <w:shd w:val="clear" w:color="auto" w:fill="auto"/>
            <w:noWrap/>
            <w:vAlign w:val="bottom"/>
            <w:hideMark/>
          </w:tcPr>
          <w:p w14:paraId="42FD1BD8" w14:textId="4BCF7471"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149</w:t>
            </w:r>
          </w:p>
        </w:tc>
        <w:tc>
          <w:tcPr>
            <w:tcW w:w="758" w:type="pct"/>
            <w:shd w:val="clear" w:color="auto" w:fill="auto"/>
            <w:noWrap/>
            <w:vAlign w:val="bottom"/>
            <w:hideMark/>
          </w:tcPr>
          <w:p w14:paraId="0321F6C1" w14:textId="70B3022B"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158</w:t>
            </w:r>
          </w:p>
        </w:tc>
        <w:tc>
          <w:tcPr>
            <w:tcW w:w="757" w:type="pct"/>
            <w:shd w:val="clear" w:color="auto" w:fill="auto"/>
            <w:noWrap/>
            <w:vAlign w:val="bottom"/>
            <w:hideMark/>
          </w:tcPr>
          <w:p w14:paraId="4903EFF4" w14:textId="1E6713C6"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171</w:t>
            </w:r>
          </w:p>
        </w:tc>
      </w:tr>
      <w:tr w:rsidR="004D2B5E" w:rsidRPr="00466A91" w14:paraId="0282E012" w14:textId="77777777" w:rsidTr="00CF7C58">
        <w:trPr>
          <w:trHeight w:val="300"/>
        </w:trPr>
        <w:tc>
          <w:tcPr>
            <w:tcW w:w="1919" w:type="pct"/>
            <w:shd w:val="clear" w:color="auto" w:fill="auto"/>
            <w:noWrap/>
            <w:vAlign w:val="bottom"/>
          </w:tcPr>
          <w:p w14:paraId="5CC8F255" w14:textId="77777777" w:rsidR="004D2B5E" w:rsidRPr="00466A91" w:rsidRDefault="004D2B5E" w:rsidP="004D2B5E">
            <w:pPr>
              <w:spacing w:after="0" w:line="240" w:lineRule="auto"/>
              <w:rPr>
                <w:rFonts w:ascii="Times New Roman" w:eastAsia="Times New Roman" w:hAnsi="Times New Roman" w:cs="Times New Roman"/>
                <w:b/>
                <w:bCs/>
                <w:sz w:val="20"/>
                <w:szCs w:val="20"/>
                <w:lang w:eastAsia="da-DK"/>
              </w:rPr>
            </w:pPr>
          </w:p>
        </w:tc>
        <w:tc>
          <w:tcPr>
            <w:tcW w:w="758" w:type="pct"/>
            <w:shd w:val="clear" w:color="auto" w:fill="auto"/>
            <w:noWrap/>
            <w:vAlign w:val="bottom"/>
          </w:tcPr>
          <w:p w14:paraId="24059AF2" w14:textId="736E58FC"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(51-270)</w:t>
            </w:r>
          </w:p>
        </w:tc>
        <w:tc>
          <w:tcPr>
            <w:tcW w:w="808" w:type="pct"/>
            <w:shd w:val="clear" w:color="auto" w:fill="auto"/>
            <w:noWrap/>
            <w:vAlign w:val="bottom"/>
          </w:tcPr>
          <w:p w14:paraId="0615F741" w14:textId="6B58B561"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(60-283)</w:t>
            </w:r>
          </w:p>
        </w:tc>
        <w:tc>
          <w:tcPr>
            <w:tcW w:w="758" w:type="pct"/>
            <w:shd w:val="clear" w:color="auto" w:fill="auto"/>
            <w:noWrap/>
            <w:vAlign w:val="bottom"/>
          </w:tcPr>
          <w:p w14:paraId="13BB3B14" w14:textId="45333190"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(68-295)</w:t>
            </w:r>
          </w:p>
        </w:tc>
        <w:tc>
          <w:tcPr>
            <w:tcW w:w="757" w:type="pct"/>
            <w:shd w:val="clear" w:color="auto" w:fill="auto"/>
            <w:noWrap/>
            <w:vAlign w:val="bottom"/>
          </w:tcPr>
          <w:p w14:paraId="10D6262A" w14:textId="58014DBC"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(74-322)</w:t>
            </w:r>
          </w:p>
        </w:tc>
      </w:tr>
      <w:tr w:rsidR="004D2B5E" w:rsidRPr="00466A91" w14:paraId="4C54E677" w14:textId="77777777" w:rsidTr="00CF7C58">
        <w:trPr>
          <w:trHeight w:val="300"/>
        </w:trPr>
        <w:tc>
          <w:tcPr>
            <w:tcW w:w="1919" w:type="pct"/>
            <w:shd w:val="clear" w:color="auto" w:fill="auto"/>
            <w:noWrap/>
            <w:vAlign w:val="bottom"/>
            <w:hideMark/>
          </w:tcPr>
          <w:p w14:paraId="71DAB89A" w14:textId="77777777" w:rsidR="004D2B5E" w:rsidRPr="00466A91" w:rsidRDefault="004D2B5E" w:rsidP="004D2B5E">
            <w:pPr>
              <w:spacing w:after="0" w:line="240" w:lineRule="auto"/>
              <w:rPr>
                <w:rFonts w:ascii="Times New Roman" w:eastAsia="Times New Roman" w:hAnsi="Times New Roman" w:cs="Times New Roman"/>
                <w:b/>
                <w:bCs/>
                <w:sz w:val="20"/>
                <w:szCs w:val="20"/>
                <w:lang w:eastAsia="da-DK"/>
              </w:rPr>
            </w:pPr>
            <w:proofErr w:type="spellStart"/>
            <w:r w:rsidRPr="00466A91">
              <w:rPr>
                <w:rFonts w:ascii="Times New Roman" w:eastAsia="Times New Roman" w:hAnsi="Times New Roman" w:cs="Times New Roman"/>
                <w:b/>
                <w:bCs/>
                <w:sz w:val="20"/>
                <w:szCs w:val="20"/>
                <w:lang w:eastAsia="da-DK"/>
              </w:rPr>
              <w:t>Fresh</w:t>
            </w:r>
            <w:proofErr w:type="spellEnd"/>
            <w:r w:rsidRPr="00466A91">
              <w:rPr>
                <w:rFonts w:ascii="Times New Roman" w:eastAsia="Times New Roman" w:hAnsi="Times New Roman" w:cs="Times New Roman"/>
                <w:b/>
                <w:bCs/>
                <w:sz w:val="20"/>
                <w:szCs w:val="20"/>
                <w:lang w:eastAsia="da-DK"/>
              </w:rPr>
              <w:t xml:space="preserve"> red </w:t>
            </w:r>
            <w:proofErr w:type="spellStart"/>
            <w:r w:rsidRPr="00466A91">
              <w:rPr>
                <w:rFonts w:ascii="Times New Roman" w:eastAsia="Times New Roman" w:hAnsi="Times New Roman" w:cs="Times New Roman"/>
                <w:b/>
                <w:bCs/>
                <w:sz w:val="20"/>
                <w:szCs w:val="20"/>
                <w:lang w:eastAsia="da-DK"/>
              </w:rPr>
              <w:t>meat</w:t>
            </w:r>
            <w:proofErr w:type="spellEnd"/>
          </w:p>
        </w:tc>
        <w:tc>
          <w:tcPr>
            <w:tcW w:w="758" w:type="pct"/>
            <w:shd w:val="clear" w:color="auto" w:fill="auto"/>
            <w:noWrap/>
            <w:vAlign w:val="bottom"/>
            <w:hideMark/>
          </w:tcPr>
          <w:p w14:paraId="6EE8D046" w14:textId="450FF8C4"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82</w:t>
            </w:r>
          </w:p>
        </w:tc>
        <w:tc>
          <w:tcPr>
            <w:tcW w:w="808" w:type="pct"/>
            <w:shd w:val="clear" w:color="auto" w:fill="auto"/>
            <w:noWrap/>
            <w:vAlign w:val="bottom"/>
            <w:hideMark/>
          </w:tcPr>
          <w:p w14:paraId="748B0696" w14:textId="10C75E62"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76</w:t>
            </w:r>
          </w:p>
        </w:tc>
        <w:tc>
          <w:tcPr>
            <w:tcW w:w="758" w:type="pct"/>
            <w:shd w:val="clear" w:color="auto" w:fill="auto"/>
            <w:noWrap/>
            <w:vAlign w:val="bottom"/>
            <w:hideMark/>
          </w:tcPr>
          <w:p w14:paraId="14889DC2" w14:textId="4B7C8DA6"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77</w:t>
            </w:r>
          </w:p>
        </w:tc>
        <w:tc>
          <w:tcPr>
            <w:tcW w:w="757" w:type="pct"/>
            <w:shd w:val="clear" w:color="auto" w:fill="auto"/>
            <w:noWrap/>
            <w:vAlign w:val="bottom"/>
            <w:hideMark/>
          </w:tcPr>
          <w:p w14:paraId="5818D94B" w14:textId="0452EE0D"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73</w:t>
            </w:r>
          </w:p>
        </w:tc>
      </w:tr>
      <w:tr w:rsidR="004D2B5E" w:rsidRPr="00466A91" w14:paraId="46E24B37" w14:textId="77777777" w:rsidTr="00CF7C58">
        <w:trPr>
          <w:trHeight w:val="300"/>
        </w:trPr>
        <w:tc>
          <w:tcPr>
            <w:tcW w:w="1919" w:type="pct"/>
            <w:shd w:val="clear" w:color="auto" w:fill="auto"/>
            <w:noWrap/>
            <w:vAlign w:val="bottom"/>
          </w:tcPr>
          <w:p w14:paraId="701A435C" w14:textId="77777777" w:rsidR="004D2B5E" w:rsidRPr="00466A91" w:rsidRDefault="004D2B5E" w:rsidP="004D2B5E">
            <w:pPr>
              <w:spacing w:after="0" w:line="240" w:lineRule="auto"/>
              <w:rPr>
                <w:rFonts w:ascii="Times New Roman" w:eastAsia="Times New Roman" w:hAnsi="Times New Roman" w:cs="Times New Roman"/>
                <w:b/>
                <w:bCs/>
                <w:sz w:val="20"/>
                <w:szCs w:val="20"/>
                <w:lang w:eastAsia="da-DK"/>
              </w:rPr>
            </w:pPr>
          </w:p>
        </w:tc>
        <w:tc>
          <w:tcPr>
            <w:tcW w:w="758" w:type="pct"/>
            <w:shd w:val="clear" w:color="auto" w:fill="auto"/>
            <w:noWrap/>
            <w:vAlign w:val="bottom"/>
          </w:tcPr>
          <w:p w14:paraId="3A972259" w14:textId="7C832CE7"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(42-145)</w:t>
            </w:r>
          </w:p>
        </w:tc>
        <w:tc>
          <w:tcPr>
            <w:tcW w:w="808" w:type="pct"/>
            <w:shd w:val="clear" w:color="auto" w:fill="auto"/>
            <w:noWrap/>
            <w:vAlign w:val="bottom"/>
          </w:tcPr>
          <w:p w14:paraId="530D88F9" w14:textId="4F5EA55C"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(40-136)</w:t>
            </w:r>
          </w:p>
        </w:tc>
        <w:tc>
          <w:tcPr>
            <w:tcW w:w="758" w:type="pct"/>
            <w:shd w:val="clear" w:color="auto" w:fill="auto"/>
            <w:noWrap/>
            <w:vAlign w:val="bottom"/>
          </w:tcPr>
          <w:p w14:paraId="494C8DBA" w14:textId="7CFA959B"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(42-140)</w:t>
            </w:r>
          </w:p>
        </w:tc>
        <w:tc>
          <w:tcPr>
            <w:tcW w:w="757" w:type="pct"/>
            <w:shd w:val="clear" w:color="auto" w:fill="auto"/>
            <w:noWrap/>
            <w:vAlign w:val="bottom"/>
          </w:tcPr>
          <w:p w14:paraId="18E5E72C" w14:textId="344A5DAF"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(38-133)</w:t>
            </w:r>
          </w:p>
        </w:tc>
      </w:tr>
      <w:tr w:rsidR="004D2B5E" w:rsidRPr="00466A91" w14:paraId="6B8A84B3" w14:textId="77777777" w:rsidTr="00CF7C58">
        <w:trPr>
          <w:trHeight w:val="300"/>
        </w:trPr>
        <w:tc>
          <w:tcPr>
            <w:tcW w:w="1919" w:type="pct"/>
            <w:shd w:val="clear" w:color="auto" w:fill="auto"/>
            <w:noWrap/>
            <w:vAlign w:val="bottom"/>
            <w:hideMark/>
          </w:tcPr>
          <w:p w14:paraId="726C5AB7" w14:textId="77777777" w:rsidR="004D2B5E" w:rsidRPr="00466A91" w:rsidRDefault="004D2B5E" w:rsidP="004D2B5E">
            <w:pPr>
              <w:spacing w:after="0" w:line="240" w:lineRule="auto"/>
              <w:rPr>
                <w:rFonts w:ascii="Times New Roman" w:eastAsia="Times New Roman" w:hAnsi="Times New Roman" w:cs="Times New Roman"/>
                <w:b/>
                <w:bCs/>
                <w:sz w:val="20"/>
                <w:szCs w:val="20"/>
                <w:lang w:eastAsia="da-DK"/>
              </w:rPr>
            </w:pPr>
            <w:proofErr w:type="spellStart"/>
            <w:r w:rsidRPr="00466A91">
              <w:rPr>
                <w:rFonts w:ascii="Times New Roman" w:eastAsia="Times New Roman" w:hAnsi="Times New Roman" w:cs="Times New Roman"/>
                <w:b/>
                <w:bCs/>
                <w:sz w:val="20"/>
                <w:szCs w:val="20"/>
                <w:lang w:eastAsia="da-DK"/>
              </w:rPr>
              <w:t>Processed</w:t>
            </w:r>
            <w:proofErr w:type="spellEnd"/>
            <w:r w:rsidRPr="00466A91">
              <w:rPr>
                <w:rFonts w:ascii="Times New Roman" w:eastAsia="Times New Roman" w:hAnsi="Times New Roman" w:cs="Times New Roman"/>
                <w:b/>
                <w:bCs/>
                <w:sz w:val="20"/>
                <w:szCs w:val="20"/>
                <w:lang w:eastAsia="da-DK"/>
              </w:rPr>
              <w:t xml:space="preserve"> </w:t>
            </w:r>
            <w:proofErr w:type="spellStart"/>
            <w:r w:rsidRPr="00466A91">
              <w:rPr>
                <w:rFonts w:ascii="Times New Roman" w:eastAsia="Times New Roman" w:hAnsi="Times New Roman" w:cs="Times New Roman"/>
                <w:b/>
                <w:bCs/>
                <w:sz w:val="20"/>
                <w:szCs w:val="20"/>
                <w:lang w:eastAsia="da-DK"/>
              </w:rPr>
              <w:t>meat</w:t>
            </w:r>
            <w:proofErr w:type="spellEnd"/>
          </w:p>
        </w:tc>
        <w:tc>
          <w:tcPr>
            <w:tcW w:w="758" w:type="pct"/>
            <w:shd w:val="clear" w:color="auto" w:fill="auto"/>
            <w:noWrap/>
            <w:vAlign w:val="bottom"/>
            <w:hideMark/>
          </w:tcPr>
          <w:p w14:paraId="41E1013C" w14:textId="23F8DE83"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27</w:t>
            </w:r>
          </w:p>
        </w:tc>
        <w:tc>
          <w:tcPr>
            <w:tcW w:w="808" w:type="pct"/>
            <w:shd w:val="clear" w:color="auto" w:fill="auto"/>
            <w:noWrap/>
            <w:vAlign w:val="bottom"/>
            <w:hideMark/>
          </w:tcPr>
          <w:p w14:paraId="6FF94438" w14:textId="1D7D1C90"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23</w:t>
            </w:r>
          </w:p>
        </w:tc>
        <w:tc>
          <w:tcPr>
            <w:tcW w:w="758" w:type="pct"/>
            <w:shd w:val="clear" w:color="auto" w:fill="auto"/>
            <w:noWrap/>
            <w:vAlign w:val="bottom"/>
            <w:hideMark/>
          </w:tcPr>
          <w:p w14:paraId="48BB07FD" w14:textId="63BD7309"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24</w:t>
            </w:r>
          </w:p>
        </w:tc>
        <w:tc>
          <w:tcPr>
            <w:tcW w:w="757" w:type="pct"/>
            <w:shd w:val="clear" w:color="auto" w:fill="auto"/>
            <w:noWrap/>
            <w:vAlign w:val="bottom"/>
            <w:hideMark/>
          </w:tcPr>
          <w:p w14:paraId="4A2E4143" w14:textId="75F31F58"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21</w:t>
            </w:r>
          </w:p>
        </w:tc>
      </w:tr>
      <w:tr w:rsidR="004D2B5E" w:rsidRPr="00466A91" w14:paraId="19A5245E" w14:textId="77777777" w:rsidTr="00CF7C58">
        <w:trPr>
          <w:trHeight w:val="300"/>
        </w:trPr>
        <w:tc>
          <w:tcPr>
            <w:tcW w:w="1919" w:type="pct"/>
            <w:shd w:val="clear" w:color="auto" w:fill="auto"/>
            <w:noWrap/>
            <w:vAlign w:val="bottom"/>
          </w:tcPr>
          <w:p w14:paraId="3C11AD4E" w14:textId="77777777" w:rsidR="004D2B5E" w:rsidRPr="00466A91" w:rsidRDefault="004D2B5E" w:rsidP="004D2B5E">
            <w:pPr>
              <w:spacing w:after="0" w:line="240" w:lineRule="auto"/>
              <w:rPr>
                <w:rFonts w:ascii="Times New Roman" w:eastAsia="Times New Roman" w:hAnsi="Times New Roman" w:cs="Times New Roman"/>
                <w:b/>
                <w:bCs/>
                <w:sz w:val="20"/>
                <w:szCs w:val="20"/>
                <w:lang w:eastAsia="da-DK"/>
              </w:rPr>
            </w:pPr>
          </w:p>
        </w:tc>
        <w:tc>
          <w:tcPr>
            <w:tcW w:w="758" w:type="pct"/>
            <w:shd w:val="clear" w:color="auto" w:fill="auto"/>
            <w:noWrap/>
            <w:vAlign w:val="bottom"/>
          </w:tcPr>
          <w:p w14:paraId="0D3260EE" w14:textId="0B067593"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(9-64)</w:t>
            </w:r>
          </w:p>
        </w:tc>
        <w:tc>
          <w:tcPr>
            <w:tcW w:w="808" w:type="pct"/>
            <w:shd w:val="clear" w:color="auto" w:fill="auto"/>
            <w:noWrap/>
            <w:vAlign w:val="bottom"/>
          </w:tcPr>
          <w:p w14:paraId="60BD4AE6" w14:textId="11D92C99"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(8-57)</w:t>
            </w:r>
          </w:p>
        </w:tc>
        <w:tc>
          <w:tcPr>
            <w:tcW w:w="758" w:type="pct"/>
            <w:shd w:val="clear" w:color="auto" w:fill="auto"/>
            <w:noWrap/>
            <w:vAlign w:val="bottom"/>
          </w:tcPr>
          <w:p w14:paraId="58EF3B7C" w14:textId="539092CB"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(8-56)</w:t>
            </w:r>
          </w:p>
        </w:tc>
        <w:tc>
          <w:tcPr>
            <w:tcW w:w="757" w:type="pct"/>
            <w:shd w:val="clear" w:color="auto" w:fill="auto"/>
            <w:noWrap/>
            <w:vAlign w:val="bottom"/>
          </w:tcPr>
          <w:p w14:paraId="6CC9ED65" w14:textId="6C5C4BD6"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(7-51)</w:t>
            </w:r>
          </w:p>
        </w:tc>
      </w:tr>
      <w:tr w:rsidR="004D2B5E" w:rsidRPr="00466A91" w14:paraId="588B8404" w14:textId="77777777" w:rsidTr="00CF7C58">
        <w:trPr>
          <w:trHeight w:val="300"/>
        </w:trPr>
        <w:tc>
          <w:tcPr>
            <w:tcW w:w="1919" w:type="pct"/>
            <w:shd w:val="clear" w:color="auto" w:fill="auto"/>
            <w:noWrap/>
            <w:vAlign w:val="bottom"/>
            <w:hideMark/>
          </w:tcPr>
          <w:p w14:paraId="6F70FA8B" w14:textId="77777777" w:rsidR="004D2B5E" w:rsidRPr="00466A91" w:rsidRDefault="004D2B5E" w:rsidP="004D2B5E">
            <w:pPr>
              <w:spacing w:after="0" w:line="240" w:lineRule="auto"/>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Fish</w:t>
            </w:r>
          </w:p>
        </w:tc>
        <w:tc>
          <w:tcPr>
            <w:tcW w:w="758" w:type="pct"/>
            <w:shd w:val="clear" w:color="auto" w:fill="auto"/>
            <w:noWrap/>
            <w:vAlign w:val="bottom"/>
            <w:hideMark/>
          </w:tcPr>
          <w:p w14:paraId="5C48A2E0" w14:textId="2BD645A2"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36</w:t>
            </w:r>
          </w:p>
        </w:tc>
        <w:tc>
          <w:tcPr>
            <w:tcW w:w="808" w:type="pct"/>
            <w:shd w:val="clear" w:color="auto" w:fill="auto"/>
            <w:noWrap/>
            <w:vAlign w:val="bottom"/>
            <w:hideMark/>
          </w:tcPr>
          <w:p w14:paraId="699D594B" w14:textId="563A191D"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38</w:t>
            </w:r>
          </w:p>
        </w:tc>
        <w:tc>
          <w:tcPr>
            <w:tcW w:w="758" w:type="pct"/>
            <w:shd w:val="clear" w:color="auto" w:fill="auto"/>
            <w:noWrap/>
            <w:vAlign w:val="bottom"/>
            <w:hideMark/>
          </w:tcPr>
          <w:p w14:paraId="54777DFE" w14:textId="0DE24F65"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40</w:t>
            </w:r>
          </w:p>
        </w:tc>
        <w:tc>
          <w:tcPr>
            <w:tcW w:w="757" w:type="pct"/>
            <w:shd w:val="clear" w:color="auto" w:fill="auto"/>
            <w:noWrap/>
            <w:vAlign w:val="bottom"/>
            <w:hideMark/>
          </w:tcPr>
          <w:p w14:paraId="07295AC2" w14:textId="3E0C91B6"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41</w:t>
            </w:r>
          </w:p>
        </w:tc>
      </w:tr>
      <w:tr w:rsidR="004D2B5E" w:rsidRPr="00466A91" w14:paraId="4197E23D" w14:textId="77777777" w:rsidTr="00CF7C58">
        <w:trPr>
          <w:trHeight w:val="300"/>
        </w:trPr>
        <w:tc>
          <w:tcPr>
            <w:tcW w:w="1919" w:type="pct"/>
            <w:tcBorders>
              <w:bottom w:val="single" w:sz="4" w:space="0" w:color="auto"/>
            </w:tcBorders>
            <w:shd w:val="clear" w:color="auto" w:fill="auto"/>
            <w:noWrap/>
            <w:vAlign w:val="bottom"/>
          </w:tcPr>
          <w:p w14:paraId="7B54687D" w14:textId="77777777" w:rsidR="004D2B5E" w:rsidRPr="00466A91" w:rsidRDefault="004D2B5E" w:rsidP="004D2B5E">
            <w:pPr>
              <w:spacing w:after="0" w:line="240" w:lineRule="auto"/>
              <w:rPr>
                <w:rFonts w:ascii="Times New Roman" w:eastAsia="Times New Roman" w:hAnsi="Times New Roman" w:cs="Times New Roman"/>
                <w:b/>
                <w:bCs/>
                <w:sz w:val="20"/>
                <w:szCs w:val="20"/>
                <w:lang w:eastAsia="da-DK"/>
              </w:rPr>
            </w:pPr>
          </w:p>
        </w:tc>
        <w:tc>
          <w:tcPr>
            <w:tcW w:w="758" w:type="pct"/>
            <w:tcBorders>
              <w:bottom w:val="single" w:sz="4" w:space="0" w:color="auto"/>
            </w:tcBorders>
            <w:shd w:val="clear" w:color="auto" w:fill="auto"/>
            <w:noWrap/>
            <w:vAlign w:val="bottom"/>
          </w:tcPr>
          <w:p w14:paraId="703977D9" w14:textId="1861262D"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(15-73)</w:t>
            </w:r>
          </w:p>
        </w:tc>
        <w:tc>
          <w:tcPr>
            <w:tcW w:w="808" w:type="pct"/>
            <w:tcBorders>
              <w:bottom w:val="single" w:sz="4" w:space="0" w:color="auto"/>
            </w:tcBorders>
            <w:shd w:val="clear" w:color="auto" w:fill="auto"/>
            <w:noWrap/>
            <w:vAlign w:val="bottom"/>
          </w:tcPr>
          <w:p w14:paraId="67B7A429" w14:textId="6202388E"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(17-73)</w:t>
            </w:r>
          </w:p>
        </w:tc>
        <w:tc>
          <w:tcPr>
            <w:tcW w:w="758" w:type="pct"/>
            <w:tcBorders>
              <w:bottom w:val="single" w:sz="4" w:space="0" w:color="auto"/>
            </w:tcBorders>
            <w:shd w:val="clear" w:color="auto" w:fill="auto"/>
            <w:noWrap/>
            <w:vAlign w:val="bottom"/>
          </w:tcPr>
          <w:p w14:paraId="0B219B21" w14:textId="0A4096E0"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(19-79)</w:t>
            </w:r>
          </w:p>
        </w:tc>
        <w:tc>
          <w:tcPr>
            <w:tcW w:w="757" w:type="pct"/>
            <w:tcBorders>
              <w:bottom w:val="single" w:sz="4" w:space="0" w:color="auto"/>
            </w:tcBorders>
            <w:shd w:val="clear" w:color="auto" w:fill="auto"/>
            <w:noWrap/>
            <w:vAlign w:val="bottom"/>
          </w:tcPr>
          <w:p w14:paraId="2348F97C" w14:textId="6AE8C971" w:rsidR="004D2B5E" w:rsidRPr="00466A91" w:rsidRDefault="004D2B5E" w:rsidP="004D2B5E">
            <w:pPr>
              <w:spacing w:after="0" w:line="240" w:lineRule="auto"/>
              <w:jc w:val="right"/>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(18-81)</w:t>
            </w:r>
          </w:p>
        </w:tc>
      </w:tr>
    </w:tbl>
    <w:p w14:paraId="7ACF0FFB" w14:textId="5BD36B03" w:rsidR="00537D65" w:rsidRPr="00466A91" w:rsidRDefault="00CF7C58" w:rsidP="00537D65">
      <w:pPr>
        <w:spacing w:line="240" w:lineRule="auto"/>
        <w:rPr>
          <w:lang w:val="en-US"/>
        </w:rPr>
      </w:pPr>
      <w:r w:rsidRPr="00466A91">
        <w:rPr>
          <w:rFonts w:ascii="Times New Roman" w:hAnsi="Times New Roman" w:cs="Times New Roman"/>
          <w:lang w:val="en-US"/>
        </w:rPr>
        <w:t>*A large proportion of the participants do not consume low-fat yoghurt, thus the first quintile includes more than 1/5 of the participants, yielding only four groups.</w:t>
      </w:r>
    </w:p>
    <w:p w14:paraId="74A4F782" w14:textId="77777777" w:rsidR="00537D65" w:rsidRPr="00466A91" w:rsidRDefault="00537D65" w:rsidP="00537D65">
      <w:pPr>
        <w:spacing w:line="240" w:lineRule="auto"/>
        <w:rPr>
          <w:lang w:val="en-US"/>
        </w:rPr>
      </w:pPr>
      <w:r w:rsidRPr="00466A91">
        <w:rPr>
          <w:lang w:val="en-US"/>
        </w:rPr>
        <w:br w:type="page"/>
      </w:r>
    </w:p>
    <w:p w14:paraId="77B822A5" w14:textId="77777777" w:rsidR="00537D65" w:rsidRPr="00466A91" w:rsidRDefault="00537D65" w:rsidP="00537D65">
      <w:pPr>
        <w:spacing w:line="240" w:lineRule="auto"/>
        <w:rPr>
          <w:rFonts w:ascii="Times New Roman" w:hAnsi="Times New Roman" w:cs="Times New Roman"/>
          <w:b/>
          <w:sz w:val="24"/>
          <w:szCs w:val="24"/>
          <w:lang w:val="en-US"/>
        </w:rPr>
      </w:pPr>
      <w:r w:rsidRPr="00466A91">
        <w:rPr>
          <w:rFonts w:ascii="Times New Roman" w:hAnsi="Times New Roman" w:cs="Times New Roman"/>
          <w:b/>
          <w:sz w:val="24"/>
          <w:szCs w:val="24"/>
          <w:lang w:val="en-US"/>
        </w:rPr>
        <w:lastRenderedPageBreak/>
        <w:t>Supplemental table 5. Participant characteristics across quintiles of whole-fat yoghurt intake in the Diet Cancer and Health cohort.</w:t>
      </w:r>
    </w:p>
    <w:tbl>
      <w:tblPr>
        <w:tblW w:w="5000" w:type="pct"/>
        <w:tblCellMar>
          <w:left w:w="70" w:type="dxa"/>
          <w:right w:w="70" w:type="dxa"/>
        </w:tblCellMar>
        <w:tblLook w:val="04A0" w:firstRow="1" w:lastRow="0" w:firstColumn="1" w:lastColumn="0" w:noHBand="0" w:noVBand="1"/>
      </w:tblPr>
      <w:tblGrid>
        <w:gridCol w:w="4696"/>
        <w:gridCol w:w="1778"/>
        <w:gridCol w:w="1778"/>
        <w:gridCol w:w="1778"/>
        <w:gridCol w:w="1979"/>
        <w:gridCol w:w="1949"/>
      </w:tblGrid>
      <w:tr w:rsidR="00537D65" w:rsidRPr="00640E10" w14:paraId="238CD00E" w14:textId="77777777" w:rsidTr="009C50E7">
        <w:trPr>
          <w:trHeight w:val="300"/>
        </w:trPr>
        <w:tc>
          <w:tcPr>
            <w:tcW w:w="1682" w:type="pct"/>
            <w:tcBorders>
              <w:top w:val="single" w:sz="4" w:space="0" w:color="auto"/>
            </w:tcBorders>
            <w:shd w:val="clear" w:color="auto" w:fill="auto"/>
            <w:noWrap/>
            <w:vAlign w:val="bottom"/>
            <w:hideMark/>
          </w:tcPr>
          <w:p w14:paraId="6E160DD9" w14:textId="77777777" w:rsidR="00537D65" w:rsidRPr="00466A91" w:rsidRDefault="00537D65" w:rsidP="00FF27A7">
            <w:pPr>
              <w:spacing w:after="0" w:line="240" w:lineRule="auto"/>
              <w:rPr>
                <w:rFonts w:ascii="Times New Roman" w:eastAsia="Times New Roman" w:hAnsi="Times New Roman" w:cs="Times New Roman"/>
                <w:sz w:val="20"/>
                <w:szCs w:val="20"/>
                <w:lang w:val="en-US" w:eastAsia="da-DK"/>
              </w:rPr>
            </w:pPr>
          </w:p>
        </w:tc>
        <w:tc>
          <w:tcPr>
            <w:tcW w:w="3318" w:type="pct"/>
            <w:gridSpan w:val="5"/>
            <w:tcBorders>
              <w:top w:val="single" w:sz="4" w:space="0" w:color="auto"/>
              <w:bottom w:val="single" w:sz="4" w:space="0" w:color="auto"/>
            </w:tcBorders>
            <w:shd w:val="clear" w:color="auto" w:fill="auto"/>
            <w:noWrap/>
            <w:vAlign w:val="bottom"/>
            <w:hideMark/>
          </w:tcPr>
          <w:p w14:paraId="5F1E2C0D" w14:textId="77777777" w:rsidR="00537D65" w:rsidRPr="00466A91" w:rsidRDefault="00537D65" w:rsidP="00FF27A7">
            <w:pPr>
              <w:spacing w:after="0" w:line="240" w:lineRule="auto"/>
              <w:jc w:val="center"/>
              <w:rPr>
                <w:rFonts w:ascii="Times New Roman" w:eastAsia="Times New Roman" w:hAnsi="Times New Roman" w:cs="Times New Roman"/>
                <w:b/>
                <w:bCs/>
                <w:sz w:val="20"/>
                <w:szCs w:val="20"/>
                <w:lang w:val="en-US" w:eastAsia="da-DK"/>
              </w:rPr>
            </w:pPr>
            <w:r w:rsidRPr="00466A91">
              <w:rPr>
                <w:rFonts w:ascii="Times New Roman" w:eastAsia="Times New Roman" w:hAnsi="Times New Roman" w:cs="Times New Roman"/>
                <w:b/>
                <w:bCs/>
                <w:sz w:val="20"/>
                <w:szCs w:val="20"/>
                <w:lang w:val="en-US" w:eastAsia="da-DK"/>
              </w:rPr>
              <w:t>Quintiles of whole-fat yoghurt</w:t>
            </w:r>
          </w:p>
        </w:tc>
      </w:tr>
      <w:tr w:rsidR="00537D65" w:rsidRPr="00466A91" w14:paraId="672174E5" w14:textId="77777777" w:rsidTr="009C50E7">
        <w:trPr>
          <w:trHeight w:val="300"/>
        </w:trPr>
        <w:tc>
          <w:tcPr>
            <w:tcW w:w="1682" w:type="pct"/>
            <w:tcBorders>
              <w:bottom w:val="single" w:sz="4" w:space="0" w:color="auto"/>
            </w:tcBorders>
            <w:shd w:val="clear" w:color="auto" w:fill="auto"/>
            <w:noWrap/>
            <w:vAlign w:val="bottom"/>
            <w:hideMark/>
          </w:tcPr>
          <w:p w14:paraId="6C16810D" w14:textId="77777777" w:rsidR="00537D65" w:rsidRPr="00466A91" w:rsidRDefault="00537D65" w:rsidP="00FF27A7">
            <w:pPr>
              <w:spacing w:after="0" w:line="240" w:lineRule="auto"/>
              <w:jc w:val="center"/>
              <w:rPr>
                <w:rFonts w:ascii="Times New Roman" w:eastAsia="Times New Roman" w:hAnsi="Times New Roman" w:cs="Times New Roman"/>
                <w:b/>
                <w:bCs/>
                <w:sz w:val="20"/>
                <w:szCs w:val="20"/>
                <w:lang w:val="en-US" w:eastAsia="da-DK"/>
              </w:rPr>
            </w:pPr>
          </w:p>
        </w:tc>
        <w:tc>
          <w:tcPr>
            <w:tcW w:w="637" w:type="pct"/>
            <w:tcBorders>
              <w:top w:val="single" w:sz="4" w:space="0" w:color="auto"/>
              <w:bottom w:val="single" w:sz="4" w:space="0" w:color="auto"/>
            </w:tcBorders>
            <w:shd w:val="clear" w:color="auto" w:fill="auto"/>
            <w:noWrap/>
            <w:vAlign w:val="bottom"/>
            <w:hideMark/>
          </w:tcPr>
          <w:p w14:paraId="3661B301" w14:textId="77777777" w:rsidR="00537D65" w:rsidRPr="00466A91" w:rsidRDefault="00537D65" w:rsidP="00FF27A7">
            <w:pPr>
              <w:spacing w:after="0" w:line="240" w:lineRule="auto"/>
              <w:jc w:val="center"/>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Q1</w:t>
            </w:r>
          </w:p>
        </w:tc>
        <w:tc>
          <w:tcPr>
            <w:tcW w:w="637" w:type="pct"/>
            <w:tcBorders>
              <w:top w:val="single" w:sz="4" w:space="0" w:color="auto"/>
              <w:bottom w:val="single" w:sz="4" w:space="0" w:color="auto"/>
            </w:tcBorders>
            <w:shd w:val="clear" w:color="auto" w:fill="auto"/>
            <w:noWrap/>
            <w:vAlign w:val="bottom"/>
            <w:hideMark/>
          </w:tcPr>
          <w:p w14:paraId="5D1CFAC3" w14:textId="77777777" w:rsidR="00537D65" w:rsidRPr="00466A91" w:rsidRDefault="00537D65" w:rsidP="00FF27A7">
            <w:pPr>
              <w:spacing w:after="0" w:line="240" w:lineRule="auto"/>
              <w:jc w:val="center"/>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Q2</w:t>
            </w:r>
          </w:p>
        </w:tc>
        <w:tc>
          <w:tcPr>
            <w:tcW w:w="637" w:type="pct"/>
            <w:tcBorders>
              <w:top w:val="single" w:sz="4" w:space="0" w:color="auto"/>
              <w:bottom w:val="single" w:sz="4" w:space="0" w:color="auto"/>
            </w:tcBorders>
            <w:shd w:val="clear" w:color="auto" w:fill="auto"/>
            <w:noWrap/>
            <w:vAlign w:val="bottom"/>
            <w:hideMark/>
          </w:tcPr>
          <w:p w14:paraId="3BCCFD08" w14:textId="77777777" w:rsidR="00537D65" w:rsidRPr="00466A91" w:rsidRDefault="00537D65" w:rsidP="00FF27A7">
            <w:pPr>
              <w:spacing w:after="0" w:line="240" w:lineRule="auto"/>
              <w:jc w:val="center"/>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Q3</w:t>
            </w:r>
          </w:p>
        </w:tc>
        <w:tc>
          <w:tcPr>
            <w:tcW w:w="709" w:type="pct"/>
            <w:tcBorders>
              <w:top w:val="single" w:sz="4" w:space="0" w:color="auto"/>
              <w:bottom w:val="single" w:sz="4" w:space="0" w:color="auto"/>
            </w:tcBorders>
            <w:shd w:val="clear" w:color="auto" w:fill="auto"/>
            <w:noWrap/>
            <w:vAlign w:val="bottom"/>
            <w:hideMark/>
          </w:tcPr>
          <w:p w14:paraId="4213EEDA" w14:textId="77777777" w:rsidR="00537D65" w:rsidRPr="00466A91" w:rsidRDefault="00537D65" w:rsidP="00FF27A7">
            <w:pPr>
              <w:spacing w:after="0" w:line="240" w:lineRule="auto"/>
              <w:jc w:val="center"/>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Q4</w:t>
            </w:r>
          </w:p>
        </w:tc>
        <w:tc>
          <w:tcPr>
            <w:tcW w:w="697" w:type="pct"/>
            <w:tcBorders>
              <w:top w:val="single" w:sz="4" w:space="0" w:color="auto"/>
              <w:bottom w:val="single" w:sz="4" w:space="0" w:color="auto"/>
            </w:tcBorders>
            <w:shd w:val="clear" w:color="auto" w:fill="auto"/>
            <w:noWrap/>
            <w:vAlign w:val="bottom"/>
            <w:hideMark/>
          </w:tcPr>
          <w:p w14:paraId="11BEFDF6" w14:textId="77777777" w:rsidR="00537D65" w:rsidRPr="00466A91" w:rsidRDefault="00537D65" w:rsidP="00FF27A7">
            <w:pPr>
              <w:spacing w:after="0" w:line="240" w:lineRule="auto"/>
              <w:jc w:val="center"/>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Q5</w:t>
            </w:r>
          </w:p>
        </w:tc>
      </w:tr>
      <w:tr w:rsidR="00537D65" w:rsidRPr="00466A91" w14:paraId="4E3E3F46" w14:textId="77777777" w:rsidTr="009C50E7">
        <w:trPr>
          <w:trHeight w:val="300"/>
        </w:trPr>
        <w:tc>
          <w:tcPr>
            <w:tcW w:w="1682" w:type="pct"/>
            <w:tcBorders>
              <w:top w:val="single" w:sz="4" w:space="0" w:color="auto"/>
            </w:tcBorders>
            <w:shd w:val="clear" w:color="auto" w:fill="auto"/>
            <w:noWrap/>
            <w:vAlign w:val="bottom"/>
            <w:hideMark/>
          </w:tcPr>
          <w:p w14:paraId="098E6DAE"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 xml:space="preserve">Total </w:t>
            </w:r>
            <w:proofErr w:type="spellStart"/>
            <w:r w:rsidRPr="00466A91">
              <w:rPr>
                <w:rFonts w:ascii="Times New Roman" w:eastAsia="Times New Roman" w:hAnsi="Times New Roman" w:cs="Times New Roman"/>
                <w:b/>
                <w:bCs/>
                <w:sz w:val="20"/>
                <w:szCs w:val="20"/>
                <w:lang w:eastAsia="da-DK"/>
              </w:rPr>
              <w:t>deaths</w:t>
            </w:r>
            <w:proofErr w:type="spellEnd"/>
            <w:r w:rsidRPr="00466A91">
              <w:rPr>
                <w:rFonts w:ascii="Times New Roman" w:eastAsia="Times New Roman" w:hAnsi="Times New Roman" w:cs="Times New Roman"/>
                <w:b/>
                <w:bCs/>
                <w:sz w:val="20"/>
                <w:szCs w:val="20"/>
                <w:lang w:eastAsia="da-DK"/>
              </w:rPr>
              <w:t xml:space="preserve"> (n)</w:t>
            </w:r>
          </w:p>
        </w:tc>
        <w:tc>
          <w:tcPr>
            <w:tcW w:w="637" w:type="pct"/>
            <w:tcBorders>
              <w:top w:val="single" w:sz="4" w:space="0" w:color="auto"/>
            </w:tcBorders>
            <w:shd w:val="clear" w:color="auto" w:fill="auto"/>
            <w:noWrap/>
            <w:vAlign w:val="bottom"/>
            <w:hideMark/>
          </w:tcPr>
          <w:p w14:paraId="381262AF"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3157</w:t>
            </w:r>
          </w:p>
        </w:tc>
        <w:tc>
          <w:tcPr>
            <w:tcW w:w="637" w:type="pct"/>
            <w:tcBorders>
              <w:top w:val="single" w:sz="4" w:space="0" w:color="auto"/>
            </w:tcBorders>
            <w:shd w:val="clear" w:color="auto" w:fill="auto"/>
            <w:noWrap/>
            <w:vAlign w:val="bottom"/>
            <w:hideMark/>
          </w:tcPr>
          <w:p w14:paraId="3460AF70"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2263</w:t>
            </w:r>
          </w:p>
        </w:tc>
        <w:tc>
          <w:tcPr>
            <w:tcW w:w="637" w:type="pct"/>
            <w:tcBorders>
              <w:top w:val="single" w:sz="4" w:space="0" w:color="auto"/>
            </w:tcBorders>
            <w:shd w:val="clear" w:color="auto" w:fill="auto"/>
            <w:noWrap/>
            <w:vAlign w:val="bottom"/>
            <w:hideMark/>
          </w:tcPr>
          <w:p w14:paraId="7C3729AF"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2179</w:t>
            </w:r>
          </w:p>
        </w:tc>
        <w:tc>
          <w:tcPr>
            <w:tcW w:w="709" w:type="pct"/>
            <w:tcBorders>
              <w:top w:val="single" w:sz="4" w:space="0" w:color="auto"/>
            </w:tcBorders>
            <w:shd w:val="clear" w:color="auto" w:fill="auto"/>
            <w:noWrap/>
            <w:vAlign w:val="bottom"/>
            <w:hideMark/>
          </w:tcPr>
          <w:p w14:paraId="6B472225"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1940</w:t>
            </w:r>
          </w:p>
        </w:tc>
        <w:tc>
          <w:tcPr>
            <w:tcW w:w="697" w:type="pct"/>
            <w:tcBorders>
              <w:top w:val="single" w:sz="4" w:space="0" w:color="auto"/>
            </w:tcBorders>
            <w:shd w:val="clear" w:color="auto" w:fill="auto"/>
            <w:noWrap/>
            <w:vAlign w:val="bottom"/>
            <w:hideMark/>
          </w:tcPr>
          <w:p w14:paraId="22F5E426"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2047</w:t>
            </w:r>
          </w:p>
        </w:tc>
      </w:tr>
      <w:tr w:rsidR="00537D65" w:rsidRPr="00466A91" w14:paraId="199E222A" w14:textId="77777777" w:rsidTr="009C50E7">
        <w:trPr>
          <w:trHeight w:val="300"/>
        </w:trPr>
        <w:tc>
          <w:tcPr>
            <w:tcW w:w="1682" w:type="pct"/>
            <w:shd w:val="clear" w:color="auto" w:fill="auto"/>
            <w:noWrap/>
            <w:vAlign w:val="bottom"/>
            <w:hideMark/>
          </w:tcPr>
          <w:p w14:paraId="450E467B"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Sex. men (%)</w:t>
            </w:r>
          </w:p>
        </w:tc>
        <w:tc>
          <w:tcPr>
            <w:tcW w:w="637" w:type="pct"/>
            <w:shd w:val="clear" w:color="auto" w:fill="auto"/>
            <w:noWrap/>
            <w:vAlign w:val="bottom"/>
            <w:hideMark/>
          </w:tcPr>
          <w:p w14:paraId="4FB2C5A8"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54.7</w:t>
            </w:r>
          </w:p>
        </w:tc>
        <w:tc>
          <w:tcPr>
            <w:tcW w:w="637" w:type="pct"/>
            <w:shd w:val="clear" w:color="auto" w:fill="auto"/>
            <w:noWrap/>
            <w:vAlign w:val="bottom"/>
            <w:hideMark/>
          </w:tcPr>
          <w:p w14:paraId="1855AA3B"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51.4</w:t>
            </w:r>
          </w:p>
        </w:tc>
        <w:tc>
          <w:tcPr>
            <w:tcW w:w="637" w:type="pct"/>
            <w:shd w:val="clear" w:color="auto" w:fill="auto"/>
            <w:noWrap/>
            <w:vAlign w:val="bottom"/>
            <w:hideMark/>
          </w:tcPr>
          <w:p w14:paraId="29705800"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47.6</w:t>
            </w:r>
          </w:p>
        </w:tc>
        <w:tc>
          <w:tcPr>
            <w:tcW w:w="709" w:type="pct"/>
            <w:shd w:val="clear" w:color="auto" w:fill="auto"/>
            <w:noWrap/>
            <w:vAlign w:val="bottom"/>
            <w:hideMark/>
          </w:tcPr>
          <w:p w14:paraId="55ECC52D"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42.2</w:t>
            </w:r>
          </w:p>
        </w:tc>
        <w:tc>
          <w:tcPr>
            <w:tcW w:w="697" w:type="pct"/>
            <w:shd w:val="clear" w:color="auto" w:fill="auto"/>
            <w:noWrap/>
            <w:vAlign w:val="bottom"/>
            <w:hideMark/>
          </w:tcPr>
          <w:p w14:paraId="77552CA1"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42.6</w:t>
            </w:r>
          </w:p>
        </w:tc>
      </w:tr>
      <w:tr w:rsidR="00537D65" w:rsidRPr="00466A91" w14:paraId="5B07C683" w14:textId="77777777" w:rsidTr="009C50E7">
        <w:trPr>
          <w:trHeight w:val="300"/>
        </w:trPr>
        <w:tc>
          <w:tcPr>
            <w:tcW w:w="1682" w:type="pct"/>
            <w:shd w:val="clear" w:color="auto" w:fill="auto"/>
            <w:noWrap/>
            <w:vAlign w:val="bottom"/>
            <w:hideMark/>
          </w:tcPr>
          <w:p w14:paraId="62915A88"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Age</w:t>
            </w:r>
          </w:p>
        </w:tc>
        <w:tc>
          <w:tcPr>
            <w:tcW w:w="637" w:type="pct"/>
            <w:shd w:val="clear" w:color="auto" w:fill="auto"/>
            <w:noWrap/>
            <w:vAlign w:val="bottom"/>
            <w:hideMark/>
          </w:tcPr>
          <w:p w14:paraId="7D4AF2DD"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56.8</w:t>
            </w:r>
          </w:p>
        </w:tc>
        <w:tc>
          <w:tcPr>
            <w:tcW w:w="637" w:type="pct"/>
            <w:shd w:val="clear" w:color="auto" w:fill="auto"/>
            <w:noWrap/>
            <w:vAlign w:val="bottom"/>
            <w:hideMark/>
          </w:tcPr>
          <w:p w14:paraId="3F53F1DC"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56.3</w:t>
            </w:r>
          </w:p>
        </w:tc>
        <w:tc>
          <w:tcPr>
            <w:tcW w:w="637" w:type="pct"/>
            <w:shd w:val="clear" w:color="auto" w:fill="auto"/>
            <w:noWrap/>
            <w:vAlign w:val="bottom"/>
            <w:hideMark/>
          </w:tcPr>
          <w:p w14:paraId="12725C37"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55.8</w:t>
            </w:r>
          </w:p>
        </w:tc>
        <w:tc>
          <w:tcPr>
            <w:tcW w:w="709" w:type="pct"/>
            <w:shd w:val="clear" w:color="auto" w:fill="auto"/>
            <w:noWrap/>
            <w:vAlign w:val="bottom"/>
            <w:hideMark/>
          </w:tcPr>
          <w:p w14:paraId="484874E9"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55.7</w:t>
            </w:r>
          </w:p>
        </w:tc>
        <w:tc>
          <w:tcPr>
            <w:tcW w:w="697" w:type="pct"/>
            <w:shd w:val="clear" w:color="auto" w:fill="auto"/>
            <w:noWrap/>
            <w:vAlign w:val="bottom"/>
            <w:hideMark/>
          </w:tcPr>
          <w:p w14:paraId="1EB9DAB3"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56.2</w:t>
            </w:r>
          </w:p>
        </w:tc>
      </w:tr>
      <w:tr w:rsidR="00537D65" w:rsidRPr="00466A91" w14:paraId="71756F9B" w14:textId="77777777" w:rsidTr="009C50E7">
        <w:trPr>
          <w:trHeight w:val="300"/>
        </w:trPr>
        <w:tc>
          <w:tcPr>
            <w:tcW w:w="1682" w:type="pct"/>
            <w:shd w:val="clear" w:color="auto" w:fill="auto"/>
            <w:noWrap/>
            <w:vAlign w:val="bottom"/>
          </w:tcPr>
          <w:p w14:paraId="5457865A"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p>
        </w:tc>
        <w:tc>
          <w:tcPr>
            <w:tcW w:w="637" w:type="pct"/>
            <w:shd w:val="clear" w:color="auto" w:fill="auto"/>
            <w:noWrap/>
            <w:vAlign w:val="bottom"/>
          </w:tcPr>
          <w:p w14:paraId="3CCA00B7"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(51.4; 63.5)</w:t>
            </w:r>
          </w:p>
        </w:tc>
        <w:tc>
          <w:tcPr>
            <w:tcW w:w="637" w:type="pct"/>
            <w:shd w:val="clear" w:color="auto" w:fill="auto"/>
            <w:noWrap/>
            <w:vAlign w:val="bottom"/>
          </w:tcPr>
          <w:p w14:paraId="2C8A340A"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(51.2; 63.2)</w:t>
            </w:r>
          </w:p>
        </w:tc>
        <w:tc>
          <w:tcPr>
            <w:tcW w:w="637" w:type="pct"/>
            <w:shd w:val="clear" w:color="auto" w:fill="auto"/>
            <w:noWrap/>
            <w:vAlign w:val="bottom"/>
          </w:tcPr>
          <w:p w14:paraId="4CFB2904"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(51.1; 63.0)</w:t>
            </w:r>
          </w:p>
        </w:tc>
        <w:tc>
          <w:tcPr>
            <w:tcW w:w="709" w:type="pct"/>
            <w:shd w:val="clear" w:color="auto" w:fill="auto"/>
            <w:noWrap/>
            <w:vAlign w:val="bottom"/>
          </w:tcPr>
          <w:p w14:paraId="5A615FEF"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(51.1; 62.9)</w:t>
            </w:r>
          </w:p>
        </w:tc>
        <w:tc>
          <w:tcPr>
            <w:tcW w:w="697" w:type="pct"/>
            <w:shd w:val="clear" w:color="auto" w:fill="auto"/>
            <w:noWrap/>
            <w:vAlign w:val="bottom"/>
          </w:tcPr>
          <w:p w14:paraId="64AA39BA"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(51.2; 63.2)</w:t>
            </w:r>
          </w:p>
        </w:tc>
      </w:tr>
      <w:tr w:rsidR="00537D65" w:rsidRPr="00466A91" w14:paraId="21CB01E6" w14:textId="77777777" w:rsidTr="009C50E7">
        <w:trPr>
          <w:trHeight w:val="300"/>
        </w:trPr>
        <w:tc>
          <w:tcPr>
            <w:tcW w:w="1682" w:type="pct"/>
            <w:shd w:val="clear" w:color="auto" w:fill="auto"/>
            <w:noWrap/>
            <w:vAlign w:val="bottom"/>
            <w:hideMark/>
          </w:tcPr>
          <w:p w14:paraId="414781BF"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 xml:space="preserve">Body </w:t>
            </w:r>
            <w:proofErr w:type="spellStart"/>
            <w:r w:rsidRPr="00466A91">
              <w:rPr>
                <w:rFonts w:ascii="Times New Roman" w:eastAsia="Times New Roman" w:hAnsi="Times New Roman" w:cs="Times New Roman"/>
                <w:b/>
                <w:bCs/>
                <w:sz w:val="20"/>
                <w:szCs w:val="20"/>
                <w:lang w:eastAsia="da-DK"/>
              </w:rPr>
              <w:t>mass</w:t>
            </w:r>
            <w:proofErr w:type="spellEnd"/>
            <w:r w:rsidRPr="00466A91">
              <w:rPr>
                <w:rFonts w:ascii="Times New Roman" w:eastAsia="Times New Roman" w:hAnsi="Times New Roman" w:cs="Times New Roman"/>
                <w:b/>
                <w:bCs/>
                <w:sz w:val="20"/>
                <w:szCs w:val="20"/>
                <w:lang w:eastAsia="da-DK"/>
              </w:rPr>
              <w:t xml:space="preserve"> </w:t>
            </w:r>
            <w:proofErr w:type="spellStart"/>
            <w:r w:rsidRPr="00466A91">
              <w:rPr>
                <w:rFonts w:ascii="Times New Roman" w:eastAsia="Times New Roman" w:hAnsi="Times New Roman" w:cs="Times New Roman"/>
                <w:b/>
                <w:bCs/>
                <w:sz w:val="20"/>
                <w:szCs w:val="20"/>
                <w:lang w:eastAsia="da-DK"/>
              </w:rPr>
              <w:t>index</w:t>
            </w:r>
            <w:proofErr w:type="spellEnd"/>
          </w:p>
        </w:tc>
        <w:tc>
          <w:tcPr>
            <w:tcW w:w="637" w:type="pct"/>
            <w:shd w:val="clear" w:color="auto" w:fill="auto"/>
            <w:noWrap/>
            <w:vAlign w:val="bottom"/>
            <w:hideMark/>
          </w:tcPr>
          <w:p w14:paraId="6F4960B7"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26.0</w:t>
            </w:r>
          </w:p>
        </w:tc>
        <w:tc>
          <w:tcPr>
            <w:tcW w:w="637" w:type="pct"/>
            <w:shd w:val="clear" w:color="auto" w:fill="auto"/>
            <w:noWrap/>
            <w:vAlign w:val="bottom"/>
            <w:hideMark/>
          </w:tcPr>
          <w:p w14:paraId="6D102EA2"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25.8</w:t>
            </w:r>
          </w:p>
        </w:tc>
        <w:tc>
          <w:tcPr>
            <w:tcW w:w="637" w:type="pct"/>
            <w:shd w:val="clear" w:color="auto" w:fill="auto"/>
            <w:noWrap/>
            <w:vAlign w:val="bottom"/>
            <w:hideMark/>
          </w:tcPr>
          <w:p w14:paraId="20D9FB42"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25.6</w:t>
            </w:r>
          </w:p>
        </w:tc>
        <w:tc>
          <w:tcPr>
            <w:tcW w:w="709" w:type="pct"/>
            <w:shd w:val="clear" w:color="auto" w:fill="auto"/>
            <w:noWrap/>
            <w:vAlign w:val="bottom"/>
            <w:hideMark/>
          </w:tcPr>
          <w:p w14:paraId="6588D6EF"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25.5</w:t>
            </w:r>
          </w:p>
        </w:tc>
        <w:tc>
          <w:tcPr>
            <w:tcW w:w="697" w:type="pct"/>
            <w:shd w:val="clear" w:color="auto" w:fill="auto"/>
            <w:noWrap/>
            <w:vAlign w:val="bottom"/>
            <w:hideMark/>
          </w:tcPr>
          <w:p w14:paraId="4DAA855C"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24.9</w:t>
            </w:r>
          </w:p>
        </w:tc>
      </w:tr>
      <w:tr w:rsidR="00537D65" w:rsidRPr="00466A91" w14:paraId="7A9BD3E7" w14:textId="77777777" w:rsidTr="009C50E7">
        <w:trPr>
          <w:trHeight w:val="300"/>
        </w:trPr>
        <w:tc>
          <w:tcPr>
            <w:tcW w:w="1682" w:type="pct"/>
            <w:shd w:val="clear" w:color="auto" w:fill="auto"/>
            <w:noWrap/>
            <w:vAlign w:val="bottom"/>
          </w:tcPr>
          <w:p w14:paraId="0414A87A"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p>
        </w:tc>
        <w:tc>
          <w:tcPr>
            <w:tcW w:w="637" w:type="pct"/>
            <w:shd w:val="clear" w:color="auto" w:fill="auto"/>
            <w:noWrap/>
            <w:vAlign w:val="bottom"/>
          </w:tcPr>
          <w:p w14:paraId="27901495"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(21.7; 31.8)</w:t>
            </w:r>
          </w:p>
        </w:tc>
        <w:tc>
          <w:tcPr>
            <w:tcW w:w="637" w:type="pct"/>
            <w:shd w:val="clear" w:color="auto" w:fill="auto"/>
            <w:noWrap/>
            <w:vAlign w:val="bottom"/>
          </w:tcPr>
          <w:p w14:paraId="5D725DD0"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(21.7; 31.4)</w:t>
            </w:r>
          </w:p>
        </w:tc>
        <w:tc>
          <w:tcPr>
            <w:tcW w:w="637" w:type="pct"/>
            <w:shd w:val="clear" w:color="auto" w:fill="auto"/>
            <w:noWrap/>
            <w:vAlign w:val="bottom"/>
          </w:tcPr>
          <w:p w14:paraId="0785CB8F"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(21.6; 31.3)</w:t>
            </w:r>
          </w:p>
        </w:tc>
        <w:tc>
          <w:tcPr>
            <w:tcW w:w="709" w:type="pct"/>
            <w:shd w:val="clear" w:color="auto" w:fill="auto"/>
            <w:noWrap/>
            <w:vAlign w:val="bottom"/>
          </w:tcPr>
          <w:p w14:paraId="32DEDC01"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(21.4; 31.0)</w:t>
            </w:r>
          </w:p>
        </w:tc>
        <w:tc>
          <w:tcPr>
            <w:tcW w:w="697" w:type="pct"/>
            <w:shd w:val="clear" w:color="auto" w:fill="auto"/>
            <w:noWrap/>
            <w:vAlign w:val="bottom"/>
          </w:tcPr>
          <w:p w14:paraId="2AAAEEE7"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(21.0; 30.3)</w:t>
            </w:r>
          </w:p>
        </w:tc>
      </w:tr>
      <w:tr w:rsidR="00537D65" w:rsidRPr="00466A91" w14:paraId="1A5FC4C2" w14:textId="77777777" w:rsidTr="009C50E7">
        <w:trPr>
          <w:trHeight w:val="300"/>
        </w:trPr>
        <w:tc>
          <w:tcPr>
            <w:tcW w:w="1682" w:type="pct"/>
            <w:shd w:val="clear" w:color="auto" w:fill="auto"/>
            <w:noWrap/>
            <w:vAlign w:val="bottom"/>
            <w:hideMark/>
          </w:tcPr>
          <w:p w14:paraId="471D49C4"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proofErr w:type="spellStart"/>
            <w:r w:rsidRPr="00466A91">
              <w:rPr>
                <w:rFonts w:ascii="Times New Roman" w:eastAsia="Times New Roman" w:hAnsi="Times New Roman" w:cs="Times New Roman"/>
                <w:b/>
                <w:bCs/>
                <w:sz w:val="20"/>
                <w:szCs w:val="20"/>
                <w:lang w:eastAsia="da-DK"/>
              </w:rPr>
              <w:t>Waist</w:t>
            </w:r>
            <w:proofErr w:type="spellEnd"/>
            <w:r w:rsidRPr="00466A91">
              <w:rPr>
                <w:rFonts w:ascii="Times New Roman" w:eastAsia="Times New Roman" w:hAnsi="Times New Roman" w:cs="Times New Roman"/>
                <w:b/>
                <w:bCs/>
                <w:sz w:val="20"/>
                <w:szCs w:val="20"/>
                <w:lang w:eastAsia="da-DK"/>
              </w:rPr>
              <w:t xml:space="preserve"> </w:t>
            </w:r>
            <w:proofErr w:type="spellStart"/>
            <w:r w:rsidRPr="00466A91">
              <w:rPr>
                <w:rFonts w:ascii="Times New Roman" w:eastAsia="Times New Roman" w:hAnsi="Times New Roman" w:cs="Times New Roman"/>
                <w:b/>
                <w:bCs/>
                <w:sz w:val="20"/>
                <w:szCs w:val="20"/>
                <w:lang w:eastAsia="da-DK"/>
              </w:rPr>
              <w:t>circumference</w:t>
            </w:r>
            <w:proofErr w:type="spellEnd"/>
            <w:r w:rsidRPr="00466A91">
              <w:rPr>
                <w:rFonts w:ascii="Times New Roman" w:eastAsia="Times New Roman" w:hAnsi="Times New Roman" w:cs="Times New Roman"/>
                <w:b/>
                <w:bCs/>
                <w:sz w:val="20"/>
                <w:szCs w:val="20"/>
                <w:lang w:eastAsia="da-DK"/>
              </w:rPr>
              <w:t xml:space="preserve"> (cm)</w:t>
            </w:r>
          </w:p>
        </w:tc>
        <w:tc>
          <w:tcPr>
            <w:tcW w:w="637" w:type="pct"/>
            <w:shd w:val="clear" w:color="auto" w:fill="auto"/>
            <w:noWrap/>
            <w:vAlign w:val="bottom"/>
            <w:hideMark/>
          </w:tcPr>
          <w:p w14:paraId="49A3BFFD" w14:textId="77777777" w:rsidR="00537D65" w:rsidRPr="00466A91" w:rsidRDefault="00537D65" w:rsidP="00FF27A7">
            <w:pPr>
              <w:spacing w:after="0" w:line="240" w:lineRule="auto"/>
              <w:jc w:val="center"/>
              <w:rPr>
                <w:rFonts w:ascii="Times New Roman" w:eastAsia="Times New Roman" w:hAnsi="Times New Roman" w:cs="Times New Roman"/>
                <w:b/>
                <w:bCs/>
                <w:sz w:val="20"/>
                <w:szCs w:val="20"/>
                <w:lang w:eastAsia="da-DK"/>
              </w:rPr>
            </w:pPr>
          </w:p>
        </w:tc>
        <w:tc>
          <w:tcPr>
            <w:tcW w:w="637" w:type="pct"/>
            <w:shd w:val="clear" w:color="auto" w:fill="auto"/>
            <w:noWrap/>
            <w:vAlign w:val="bottom"/>
            <w:hideMark/>
          </w:tcPr>
          <w:p w14:paraId="2A093A4F"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p>
        </w:tc>
        <w:tc>
          <w:tcPr>
            <w:tcW w:w="637" w:type="pct"/>
            <w:shd w:val="clear" w:color="auto" w:fill="auto"/>
            <w:noWrap/>
            <w:vAlign w:val="bottom"/>
            <w:hideMark/>
          </w:tcPr>
          <w:p w14:paraId="3F0EA3AB"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p>
        </w:tc>
        <w:tc>
          <w:tcPr>
            <w:tcW w:w="709" w:type="pct"/>
            <w:shd w:val="clear" w:color="auto" w:fill="auto"/>
            <w:noWrap/>
            <w:vAlign w:val="bottom"/>
            <w:hideMark/>
          </w:tcPr>
          <w:p w14:paraId="2FA9AF17"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p>
        </w:tc>
        <w:tc>
          <w:tcPr>
            <w:tcW w:w="697" w:type="pct"/>
            <w:shd w:val="clear" w:color="auto" w:fill="auto"/>
            <w:noWrap/>
            <w:vAlign w:val="bottom"/>
            <w:hideMark/>
          </w:tcPr>
          <w:p w14:paraId="1BAEC246"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p>
        </w:tc>
      </w:tr>
      <w:tr w:rsidR="00537D65" w:rsidRPr="00466A91" w14:paraId="4DA6D4E8" w14:textId="77777777" w:rsidTr="009C50E7">
        <w:trPr>
          <w:trHeight w:val="300"/>
        </w:trPr>
        <w:tc>
          <w:tcPr>
            <w:tcW w:w="1682" w:type="pct"/>
            <w:shd w:val="clear" w:color="auto" w:fill="auto"/>
            <w:noWrap/>
            <w:vAlign w:val="bottom"/>
            <w:hideMark/>
          </w:tcPr>
          <w:p w14:paraId="670C0B55"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 xml:space="preserve"> -Men</w:t>
            </w:r>
          </w:p>
        </w:tc>
        <w:tc>
          <w:tcPr>
            <w:tcW w:w="637" w:type="pct"/>
            <w:shd w:val="clear" w:color="auto" w:fill="auto"/>
            <w:noWrap/>
            <w:vAlign w:val="bottom"/>
            <w:hideMark/>
          </w:tcPr>
          <w:p w14:paraId="541BB94F"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96.0</w:t>
            </w:r>
          </w:p>
        </w:tc>
        <w:tc>
          <w:tcPr>
            <w:tcW w:w="637" w:type="pct"/>
            <w:shd w:val="clear" w:color="auto" w:fill="auto"/>
            <w:noWrap/>
            <w:vAlign w:val="bottom"/>
            <w:hideMark/>
          </w:tcPr>
          <w:p w14:paraId="46A0E816"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95.0</w:t>
            </w:r>
          </w:p>
        </w:tc>
        <w:tc>
          <w:tcPr>
            <w:tcW w:w="637" w:type="pct"/>
            <w:shd w:val="clear" w:color="auto" w:fill="auto"/>
            <w:noWrap/>
            <w:vAlign w:val="bottom"/>
            <w:hideMark/>
          </w:tcPr>
          <w:p w14:paraId="25F46C69"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95.0</w:t>
            </w:r>
          </w:p>
        </w:tc>
        <w:tc>
          <w:tcPr>
            <w:tcW w:w="709" w:type="pct"/>
            <w:shd w:val="clear" w:color="auto" w:fill="auto"/>
            <w:noWrap/>
            <w:vAlign w:val="bottom"/>
            <w:hideMark/>
          </w:tcPr>
          <w:p w14:paraId="2CEFB882"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95.0</w:t>
            </w:r>
          </w:p>
        </w:tc>
        <w:tc>
          <w:tcPr>
            <w:tcW w:w="697" w:type="pct"/>
            <w:shd w:val="clear" w:color="auto" w:fill="auto"/>
            <w:noWrap/>
            <w:vAlign w:val="bottom"/>
            <w:hideMark/>
          </w:tcPr>
          <w:p w14:paraId="03862E32"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94.0</w:t>
            </w:r>
          </w:p>
        </w:tc>
      </w:tr>
      <w:tr w:rsidR="00537D65" w:rsidRPr="00466A91" w14:paraId="02CDEB16" w14:textId="77777777" w:rsidTr="009C50E7">
        <w:trPr>
          <w:trHeight w:val="300"/>
        </w:trPr>
        <w:tc>
          <w:tcPr>
            <w:tcW w:w="1682" w:type="pct"/>
            <w:shd w:val="clear" w:color="auto" w:fill="auto"/>
            <w:noWrap/>
            <w:vAlign w:val="bottom"/>
          </w:tcPr>
          <w:p w14:paraId="1442B096"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p>
        </w:tc>
        <w:tc>
          <w:tcPr>
            <w:tcW w:w="637" w:type="pct"/>
            <w:shd w:val="clear" w:color="auto" w:fill="auto"/>
            <w:noWrap/>
            <w:vAlign w:val="bottom"/>
          </w:tcPr>
          <w:p w14:paraId="5D7D17F9"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(84.5; 110.0)</w:t>
            </w:r>
          </w:p>
        </w:tc>
        <w:tc>
          <w:tcPr>
            <w:tcW w:w="637" w:type="pct"/>
            <w:shd w:val="clear" w:color="auto" w:fill="auto"/>
            <w:noWrap/>
            <w:vAlign w:val="bottom"/>
          </w:tcPr>
          <w:p w14:paraId="230D8F1D"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(84.0; 109.0)</w:t>
            </w:r>
          </w:p>
        </w:tc>
        <w:tc>
          <w:tcPr>
            <w:tcW w:w="637" w:type="pct"/>
            <w:shd w:val="clear" w:color="auto" w:fill="auto"/>
            <w:noWrap/>
            <w:vAlign w:val="bottom"/>
          </w:tcPr>
          <w:p w14:paraId="5A381557"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(84.0; 108.0)</w:t>
            </w:r>
          </w:p>
        </w:tc>
        <w:tc>
          <w:tcPr>
            <w:tcW w:w="709" w:type="pct"/>
            <w:shd w:val="clear" w:color="auto" w:fill="auto"/>
            <w:noWrap/>
            <w:vAlign w:val="bottom"/>
          </w:tcPr>
          <w:p w14:paraId="34978139"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(84.0; 109.0)</w:t>
            </w:r>
          </w:p>
        </w:tc>
        <w:tc>
          <w:tcPr>
            <w:tcW w:w="697" w:type="pct"/>
            <w:shd w:val="clear" w:color="auto" w:fill="auto"/>
            <w:noWrap/>
            <w:vAlign w:val="bottom"/>
          </w:tcPr>
          <w:p w14:paraId="334540A6"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(83.0; 106.5)</w:t>
            </w:r>
          </w:p>
        </w:tc>
      </w:tr>
      <w:tr w:rsidR="00537D65" w:rsidRPr="00466A91" w14:paraId="281A9E2E" w14:textId="77777777" w:rsidTr="009C50E7">
        <w:trPr>
          <w:trHeight w:val="300"/>
        </w:trPr>
        <w:tc>
          <w:tcPr>
            <w:tcW w:w="1682" w:type="pct"/>
            <w:shd w:val="clear" w:color="auto" w:fill="auto"/>
            <w:noWrap/>
            <w:vAlign w:val="bottom"/>
            <w:hideMark/>
          </w:tcPr>
          <w:p w14:paraId="30C0691C"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 xml:space="preserve"> -</w:t>
            </w:r>
            <w:proofErr w:type="spellStart"/>
            <w:r w:rsidRPr="00466A91">
              <w:rPr>
                <w:rFonts w:ascii="Times New Roman" w:eastAsia="Times New Roman" w:hAnsi="Times New Roman" w:cs="Times New Roman"/>
                <w:b/>
                <w:bCs/>
                <w:sz w:val="20"/>
                <w:szCs w:val="20"/>
                <w:lang w:eastAsia="da-DK"/>
              </w:rPr>
              <w:t>Women</w:t>
            </w:r>
            <w:proofErr w:type="spellEnd"/>
          </w:p>
        </w:tc>
        <w:tc>
          <w:tcPr>
            <w:tcW w:w="637" w:type="pct"/>
            <w:shd w:val="clear" w:color="auto" w:fill="auto"/>
            <w:noWrap/>
            <w:vAlign w:val="bottom"/>
            <w:hideMark/>
          </w:tcPr>
          <w:p w14:paraId="608D20E7"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82.0</w:t>
            </w:r>
          </w:p>
        </w:tc>
        <w:tc>
          <w:tcPr>
            <w:tcW w:w="637" w:type="pct"/>
            <w:shd w:val="clear" w:color="auto" w:fill="auto"/>
            <w:noWrap/>
            <w:vAlign w:val="bottom"/>
            <w:hideMark/>
          </w:tcPr>
          <w:p w14:paraId="21342492"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81.0</w:t>
            </w:r>
          </w:p>
        </w:tc>
        <w:tc>
          <w:tcPr>
            <w:tcW w:w="637" w:type="pct"/>
            <w:shd w:val="clear" w:color="auto" w:fill="auto"/>
            <w:noWrap/>
            <w:vAlign w:val="bottom"/>
            <w:hideMark/>
          </w:tcPr>
          <w:p w14:paraId="686BC908"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80.0</w:t>
            </w:r>
          </w:p>
        </w:tc>
        <w:tc>
          <w:tcPr>
            <w:tcW w:w="709" w:type="pct"/>
            <w:shd w:val="clear" w:color="auto" w:fill="auto"/>
            <w:noWrap/>
            <w:vAlign w:val="bottom"/>
            <w:hideMark/>
          </w:tcPr>
          <w:p w14:paraId="0A0C2980"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80.0</w:t>
            </w:r>
          </w:p>
        </w:tc>
        <w:tc>
          <w:tcPr>
            <w:tcW w:w="697" w:type="pct"/>
            <w:shd w:val="clear" w:color="auto" w:fill="auto"/>
            <w:noWrap/>
            <w:vAlign w:val="bottom"/>
            <w:hideMark/>
          </w:tcPr>
          <w:p w14:paraId="0FA0D511"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79.0</w:t>
            </w:r>
          </w:p>
        </w:tc>
      </w:tr>
      <w:tr w:rsidR="00537D65" w:rsidRPr="00466A91" w14:paraId="412D99A5" w14:textId="77777777" w:rsidTr="009C50E7">
        <w:trPr>
          <w:trHeight w:val="300"/>
        </w:trPr>
        <w:tc>
          <w:tcPr>
            <w:tcW w:w="1682" w:type="pct"/>
            <w:shd w:val="clear" w:color="auto" w:fill="auto"/>
            <w:noWrap/>
            <w:vAlign w:val="bottom"/>
          </w:tcPr>
          <w:p w14:paraId="20331C9C"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p>
        </w:tc>
        <w:tc>
          <w:tcPr>
            <w:tcW w:w="637" w:type="pct"/>
            <w:shd w:val="clear" w:color="auto" w:fill="auto"/>
            <w:noWrap/>
            <w:vAlign w:val="bottom"/>
          </w:tcPr>
          <w:p w14:paraId="63DD549A"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(70.0; 99.0)</w:t>
            </w:r>
          </w:p>
        </w:tc>
        <w:tc>
          <w:tcPr>
            <w:tcW w:w="637" w:type="pct"/>
            <w:shd w:val="clear" w:color="auto" w:fill="auto"/>
            <w:noWrap/>
            <w:vAlign w:val="bottom"/>
          </w:tcPr>
          <w:p w14:paraId="3D03802C"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(70.0; 98.0)</w:t>
            </w:r>
          </w:p>
        </w:tc>
        <w:tc>
          <w:tcPr>
            <w:tcW w:w="637" w:type="pct"/>
            <w:shd w:val="clear" w:color="auto" w:fill="auto"/>
            <w:noWrap/>
            <w:vAlign w:val="bottom"/>
          </w:tcPr>
          <w:p w14:paraId="4A58E4DC"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(70.0; 97.0)</w:t>
            </w:r>
          </w:p>
        </w:tc>
        <w:tc>
          <w:tcPr>
            <w:tcW w:w="709" w:type="pct"/>
            <w:shd w:val="clear" w:color="auto" w:fill="auto"/>
            <w:noWrap/>
            <w:vAlign w:val="bottom"/>
          </w:tcPr>
          <w:p w14:paraId="4F50B3B2"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(69.0; 97.0)</w:t>
            </w:r>
          </w:p>
        </w:tc>
        <w:tc>
          <w:tcPr>
            <w:tcW w:w="697" w:type="pct"/>
            <w:shd w:val="clear" w:color="auto" w:fill="auto"/>
            <w:noWrap/>
            <w:vAlign w:val="bottom"/>
          </w:tcPr>
          <w:p w14:paraId="660AA374"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(69.0; 95.0)</w:t>
            </w:r>
          </w:p>
        </w:tc>
      </w:tr>
      <w:tr w:rsidR="00537D65" w:rsidRPr="00466A91" w14:paraId="353E9D51" w14:textId="77777777" w:rsidTr="009C50E7">
        <w:trPr>
          <w:trHeight w:val="300"/>
        </w:trPr>
        <w:tc>
          <w:tcPr>
            <w:tcW w:w="1682" w:type="pct"/>
            <w:shd w:val="clear" w:color="auto" w:fill="auto"/>
            <w:noWrap/>
            <w:vAlign w:val="bottom"/>
            <w:hideMark/>
          </w:tcPr>
          <w:p w14:paraId="0D6C1620"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 xml:space="preserve">Low </w:t>
            </w:r>
            <w:proofErr w:type="spellStart"/>
            <w:r w:rsidRPr="00466A91">
              <w:rPr>
                <w:rFonts w:ascii="Times New Roman" w:eastAsia="Times New Roman" w:hAnsi="Times New Roman" w:cs="Times New Roman"/>
                <w:b/>
                <w:bCs/>
                <w:sz w:val="20"/>
                <w:szCs w:val="20"/>
                <w:lang w:eastAsia="da-DK"/>
              </w:rPr>
              <w:t>educational</w:t>
            </w:r>
            <w:proofErr w:type="spellEnd"/>
            <w:r w:rsidRPr="00466A91">
              <w:rPr>
                <w:rFonts w:ascii="Times New Roman" w:eastAsia="Times New Roman" w:hAnsi="Times New Roman" w:cs="Times New Roman"/>
                <w:b/>
                <w:bCs/>
                <w:sz w:val="20"/>
                <w:szCs w:val="20"/>
                <w:lang w:eastAsia="da-DK"/>
              </w:rPr>
              <w:t xml:space="preserve"> </w:t>
            </w:r>
            <w:proofErr w:type="spellStart"/>
            <w:r w:rsidRPr="00466A91">
              <w:rPr>
                <w:rFonts w:ascii="Times New Roman" w:eastAsia="Times New Roman" w:hAnsi="Times New Roman" w:cs="Times New Roman"/>
                <w:b/>
                <w:bCs/>
                <w:sz w:val="20"/>
                <w:szCs w:val="20"/>
                <w:lang w:eastAsia="da-DK"/>
              </w:rPr>
              <w:t>attainment</w:t>
            </w:r>
            <w:proofErr w:type="spellEnd"/>
            <w:r w:rsidRPr="00466A91">
              <w:rPr>
                <w:rFonts w:ascii="Times New Roman" w:eastAsia="Times New Roman" w:hAnsi="Times New Roman" w:cs="Times New Roman"/>
                <w:b/>
                <w:bCs/>
                <w:sz w:val="20"/>
                <w:szCs w:val="20"/>
                <w:lang w:eastAsia="da-DK"/>
              </w:rPr>
              <w:t xml:space="preserve"> (%)</w:t>
            </w:r>
          </w:p>
        </w:tc>
        <w:tc>
          <w:tcPr>
            <w:tcW w:w="637" w:type="pct"/>
            <w:shd w:val="clear" w:color="auto" w:fill="auto"/>
            <w:noWrap/>
            <w:vAlign w:val="bottom"/>
            <w:hideMark/>
          </w:tcPr>
          <w:p w14:paraId="06999289"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42.4</w:t>
            </w:r>
          </w:p>
        </w:tc>
        <w:tc>
          <w:tcPr>
            <w:tcW w:w="637" w:type="pct"/>
            <w:shd w:val="clear" w:color="auto" w:fill="auto"/>
            <w:noWrap/>
            <w:vAlign w:val="bottom"/>
            <w:hideMark/>
          </w:tcPr>
          <w:p w14:paraId="4C973B21"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34.0</w:t>
            </w:r>
          </w:p>
        </w:tc>
        <w:tc>
          <w:tcPr>
            <w:tcW w:w="637" w:type="pct"/>
            <w:shd w:val="clear" w:color="auto" w:fill="auto"/>
            <w:noWrap/>
            <w:vAlign w:val="bottom"/>
            <w:hideMark/>
          </w:tcPr>
          <w:p w14:paraId="60C44504"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30.3</w:t>
            </w:r>
          </w:p>
        </w:tc>
        <w:tc>
          <w:tcPr>
            <w:tcW w:w="709" w:type="pct"/>
            <w:shd w:val="clear" w:color="auto" w:fill="auto"/>
            <w:noWrap/>
            <w:vAlign w:val="bottom"/>
            <w:hideMark/>
          </w:tcPr>
          <w:p w14:paraId="64989719"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29.7</w:t>
            </w:r>
          </w:p>
        </w:tc>
        <w:tc>
          <w:tcPr>
            <w:tcW w:w="697" w:type="pct"/>
            <w:shd w:val="clear" w:color="auto" w:fill="auto"/>
            <w:noWrap/>
            <w:vAlign w:val="bottom"/>
            <w:hideMark/>
          </w:tcPr>
          <w:p w14:paraId="4CE98275"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27.8</w:t>
            </w:r>
          </w:p>
        </w:tc>
      </w:tr>
      <w:tr w:rsidR="00537D65" w:rsidRPr="00466A91" w14:paraId="1E1DF0C7" w14:textId="77777777" w:rsidTr="009C50E7">
        <w:trPr>
          <w:trHeight w:val="300"/>
        </w:trPr>
        <w:tc>
          <w:tcPr>
            <w:tcW w:w="1682" w:type="pct"/>
            <w:shd w:val="clear" w:color="auto" w:fill="auto"/>
            <w:noWrap/>
            <w:vAlign w:val="bottom"/>
            <w:hideMark/>
          </w:tcPr>
          <w:p w14:paraId="3E260BF6"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proofErr w:type="spellStart"/>
            <w:r w:rsidRPr="00466A91">
              <w:rPr>
                <w:rFonts w:ascii="Times New Roman" w:eastAsia="Times New Roman" w:hAnsi="Times New Roman" w:cs="Times New Roman"/>
                <w:b/>
                <w:bCs/>
                <w:sz w:val="20"/>
                <w:szCs w:val="20"/>
                <w:lang w:eastAsia="da-DK"/>
              </w:rPr>
              <w:t>Current</w:t>
            </w:r>
            <w:proofErr w:type="spellEnd"/>
            <w:r w:rsidRPr="00466A91">
              <w:rPr>
                <w:rFonts w:ascii="Times New Roman" w:eastAsia="Times New Roman" w:hAnsi="Times New Roman" w:cs="Times New Roman"/>
                <w:b/>
                <w:bCs/>
                <w:sz w:val="20"/>
                <w:szCs w:val="20"/>
                <w:lang w:eastAsia="da-DK"/>
              </w:rPr>
              <w:t xml:space="preserve"> smoking</w:t>
            </w:r>
          </w:p>
        </w:tc>
        <w:tc>
          <w:tcPr>
            <w:tcW w:w="637" w:type="pct"/>
            <w:shd w:val="clear" w:color="auto" w:fill="auto"/>
            <w:noWrap/>
            <w:vAlign w:val="bottom"/>
            <w:hideMark/>
          </w:tcPr>
          <w:p w14:paraId="54A5A68C"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42.5</w:t>
            </w:r>
          </w:p>
        </w:tc>
        <w:tc>
          <w:tcPr>
            <w:tcW w:w="637" w:type="pct"/>
            <w:shd w:val="clear" w:color="auto" w:fill="auto"/>
            <w:noWrap/>
            <w:vAlign w:val="bottom"/>
            <w:hideMark/>
          </w:tcPr>
          <w:p w14:paraId="71F31BF4"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37.8</w:t>
            </w:r>
          </w:p>
        </w:tc>
        <w:tc>
          <w:tcPr>
            <w:tcW w:w="637" w:type="pct"/>
            <w:shd w:val="clear" w:color="auto" w:fill="auto"/>
            <w:noWrap/>
            <w:vAlign w:val="bottom"/>
            <w:hideMark/>
          </w:tcPr>
          <w:p w14:paraId="16844A57"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35.6</w:t>
            </w:r>
          </w:p>
        </w:tc>
        <w:tc>
          <w:tcPr>
            <w:tcW w:w="709" w:type="pct"/>
            <w:shd w:val="clear" w:color="auto" w:fill="auto"/>
            <w:noWrap/>
            <w:vAlign w:val="bottom"/>
            <w:hideMark/>
          </w:tcPr>
          <w:p w14:paraId="6C24B841"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32.2</w:t>
            </w:r>
          </w:p>
        </w:tc>
        <w:tc>
          <w:tcPr>
            <w:tcW w:w="697" w:type="pct"/>
            <w:shd w:val="clear" w:color="auto" w:fill="auto"/>
            <w:noWrap/>
            <w:vAlign w:val="bottom"/>
            <w:hideMark/>
          </w:tcPr>
          <w:p w14:paraId="57BD8ED9"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31.9</w:t>
            </w:r>
          </w:p>
        </w:tc>
      </w:tr>
      <w:tr w:rsidR="00537D65" w:rsidRPr="00466A91" w14:paraId="3A5AEAD4" w14:textId="77777777" w:rsidTr="009C50E7">
        <w:trPr>
          <w:trHeight w:val="300"/>
        </w:trPr>
        <w:tc>
          <w:tcPr>
            <w:tcW w:w="1682" w:type="pct"/>
            <w:shd w:val="clear" w:color="auto" w:fill="auto"/>
            <w:noWrap/>
            <w:vAlign w:val="bottom"/>
            <w:hideMark/>
          </w:tcPr>
          <w:p w14:paraId="7DAAC2E1"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proofErr w:type="spellStart"/>
            <w:r w:rsidRPr="00466A91">
              <w:rPr>
                <w:rFonts w:ascii="Times New Roman" w:eastAsia="Times New Roman" w:hAnsi="Times New Roman" w:cs="Times New Roman"/>
                <w:b/>
                <w:bCs/>
                <w:sz w:val="20"/>
                <w:szCs w:val="20"/>
                <w:lang w:eastAsia="da-DK"/>
              </w:rPr>
              <w:t>Physically</w:t>
            </w:r>
            <w:proofErr w:type="spellEnd"/>
            <w:r w:rsidRPr="00466A91">
              <w:rPr>
                <w:rFonts w:ascii="Times New Roman" w:eastAsia="Times New Roman" w:hAnsi="Times New Roman" w:cs="Times New Roman"/>
                <w:b/>
                <w:bCs/>
                <w:sz w:val="20"/>
                <w:szCs w:val="20"/>
                <w:lang w:eastAsia="da-DK"/>
              </w:rPr>
              <w:t xml:space="preserve"> </w:t>
            </w:r>
            <w:proofErr w:type="spellStart"/>
            <w:r w:rsidRPr="00466A91">
              <w:rPr>
                <w:rFonts w:ascii="Times New Roman" w:eastAsia="Times New Roman" w:hAnsi="Times New Roman" w:cs="Times New Roman"/>
                <w:b/>
                <w:bCs/>
                <w:sz w:val="20"/>
                <w:szCs w:val="20"/>
                <w:lang w:eastAsia="da-DK"/>
              </w:rPr>
              <w:t>inactive</w:t>
            </w:r>
            <w:proofErr w:type="spellEnd"/>
            <w:r w:rsidRPr="00466A91">
              <w:rPr>
                <w:rFonts w:ascii="Times New Roman" w:eastAsia="Times New Roman" w:hAnsi="Times New Roman" w:cs="Times New Roman"/>
                <w:b/>
                <w:bCs/>
                <w:sz w:val="20"/>
                <w:szCs w:val="20"/>
                <w:lang w:eastAsia="da-DK"/>
              </w:rPr>
              <w:t xml:space="preserve"> (%)</w:t>
            </w:r>
          </w:p>
        </w:tc>
        <w:tc>
          <w:tcPr>
            <w:tcW w:w="637" w:type="pct"/>
            <w:shd w:val="clear" w:color="auto" w:fill="auto"/>
            <w:noWrap/>
            <w:vAlign w:val="bottom"/>
            <w:hideMark/>
          </w:tcPr>
          <w:p w14:paraId="1B03219C"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65.7</w:t>
            </w:r>
          </w:p>
        </w:tc>
        <w:tc>
          <w:tcPr>
            <w:tcW w:w="637" w:type="pct"/>
            <w:shd w:val="clear" w:color="auto" w:fill="auto"/>
            <w:noWrap/>
            <w:vAlign w:val="bottom"/>
            <w:hideMark/>
          </w:tcPr>
          <w:p w14:paraId="622D187D"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63.8</w:t>
            </w:r>
          </w:p>
        </w:tc>
        <w:tc>
          <w:tcPr>
            <w:tcW w:w="637" w:type="pct"/>
            <w:shd w:val="clear" w:color="auto" w:fill="auto"/>
            <w:noWrap/>
            <w:vAlign w:val="bottom"/>
            <w:hideMark/>
          </w:tcPr>
          <w:p w14:paraId="771163CD"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60.8</w:t>
            </w:r>
          </w:p>
        </w:tc>
        <w:tc>
          <w:tcPr>
            <w:tcW w:w="709" w:type="pct"/>
            <w:shd w:val="clear" w:color="auto" w:fill="auto"/>
            <w:noWrap/>
            <w:vAlign w:val="bottom"/>
            <w:hideMark/>
          </w:tcPr>
          <w:p w14:paraId="712E9AFE"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57.2</w:t>
            </w:r>
          </w:p>
        </w:tc>
        <w:tc>
          <w:tcPr>
            <w:tcW w:w="697" w:type="pct"/>
            <w:shd w:val="clear" w:color="auto" w:fill="auto"/>
            <w:noWrap/>
            <w:vAlign w:val="bottom"/>
            <w:hideMark/>
          </w:tcPr>
          <w:p w14:paraId="23FCF54A"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55.2</w:t>
            </w:r>
          </w:p>
        </w:tc>
      </w:tr>
      <w:tr w:rsidR="00537D65" w:rsidRPr="00466A91" w14:paraId="37DBF3BB" w14:textId="77777777" w:rsidTr="009C50E7">
        <w:trPr>
          <w:trHeight w:val="300"/>
        </w:trPr>
        <w:tc>
          <w:tcPr>
            <w:tcW w:w="1682" w:type="pct"/>
            <w:shd w:val="clear" w:color="auto" w:fill="auto"/>
            <w:noWrap/>
            <w:vAlign w:val="bottom"/>
            <w:hideMark/>
          </w:tcPr>
          <w:p w14:paraId="4CEFA3C7"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proofErr w:type="spellStart"/>
            <w:r w:rsidRPr="00466A91">
              <w:rPr>
                <w:rFonts w:ascii="Times New Roman" w:eastAsia="Times New Roman" w:hAnsi="Times New Roman" w:cs="Times New Roman"/>
                <w:b/>
                <w:bCs/>
                <w:sz w:val="20"/>
                <w:szCs w:val="20"/>
                <w:lang w:eastAsia="da-DK"/>
              </w:rPr>
              <w:t>Alcohol</w:t>
            </w:r>
            <w:proofErr w:type="spellEnd"/>
            <w:r w:rsidRPr="00466A91">
              <w:rPr>
                <w:rFonts w:ascii="Times New Roman" w:eastAsia="Times New Roman" w:hAnsi="Times New Roman" w:cs="Times New Roman"/>
                <w:b/>
                <w:bCs/>
                <w:sz w:val="20"/>
                <w:szCs w:val="20"/>
                <w:lang w:eastAsia="da-DK"/>
              </w:rPr>
              <w:t xml:space="preserve"> </w:t>
            </w:r>
            <w:proofErr w:type="spellStart"/>
            <w:r w:rsidRPr="00466A91">
              <w:rPr>
                <w:rFonts w:ascii="Times New Roman" w:eastAsia="Times New Roman" w:hAnsi="Times New Roman" w:cs="Times New Roman"/>
                <w:b/>
                <w:bCs/>
                <w:sz w:val="20"/>
                <w:szCs w:val="20"/>
                <w:lang w:eastAsia="da-DK"/>
              </w:rPr>
              <w:t>consumption</w:t>
            </w:r>
            <w:proofErr w:type="spellEnd"/>
            <w:r w:rsidRPr="00466A91">
              <w:rPr>
                <w:rFonts w:ascii="Times New Roman" w:eastAsia="Times New Roman" w:hAnsi="Times New Roman" w:cs="Times New Roman"/>
                <w:b/>
                <w:bCs/>
                <w:sz w:val="20"/>
                <w:szCs w:val="20"/>
                <w:lang w:eastAsia="da-DK"/>
              </w:rPr>
              <w:t xml:space="preserve"> (g/</w:t>
            </w:r>
            <w:proofErr w:type="spellStart"/>
            <w:r w:rsidRPr="00466A91">
              <w:rPr>
                <w:rFonts w:ascii="Times New Roman" w:eastAsia="Times New Roman" w:hAnsi="Times New Roman" w:cs="Times New Roman"/>
                <w:b/>
                <w:bCs/>
                <w:sz w:val="20"/>
                <w:szCs w:val="20"/>
                <w:lang w:eastAsia="da-DK"/>
              </w:rPr>
              <w:t>day</w:t>
            </w:r>
            <w:proofErr w:type="spellEnd"/>
            <w:r w:rsidRPr="00466A91">
              <w:rPr>
                <w:rFonts w:ascii="Times New Roman" w:eastAsia="Times New Roman" w:hAnsi="Times New Roman" w:cs="Times New Roman"/>
                <w:b/>
                <w:bCs/>
                <w:sz w:val="20"/>
                <w:szCs w:val="20"/>
                <w:lang w:eastAsia="da-DK"/>
              </w:rPr>
              <w:t>)</w:t>
            </w:r>
          </w:p>
        </w:tc>
        <w:tc>
          <w:tcPr>
            <w:tcW w:w="637" w:type="pct"/>
            <w:shd w:val="clear" w:color="auto" w:fill="auto"/>
            <w:noWrap/>
            <w:vAlign w:val="bottom"/>
            <w:hideMark/>
          </w:tcPr>
          <w:p w14:paraId="206ADE30"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12.7</w:t>
            </w:r>
          </w:p>
        </w:tc>
        <w:tc>
          <w:tcPr>
            <w:tcW w:w="637" w:type="pct"/>
            <w:shd w:val="clear" w:color="auto" w:fill="auto"/>
            <w:noWrap/>
            <w:vAlign w:val="bottom"/>
            <w:hideMark/>
          </w:tcPr>
          <w:p w14:paraId="3EDAA98F"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13.4</w:t>
            </w:r>
          </w:p>
        </w:tc>
        <w:tc>
          <w:tcPr>
            <w:tcW w:w="637" w:type="pct"/>
            <w:shd w:val="clear" w:color="auto" w:fill="auto"/>
            <w:noWrap/>
            <w:vAlign w:val="bottom"/>
            <w:hideMark/>
          </w:tcPr>
          <w:p w14:paraId="65A7AFC9"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13.6</w:t>
            </w:r>
          </w:p>
        </w:tc>
        <w:tc>
          <w:tcPr>
            <w:tcW w:w="709" w:type="pct"/>
            <w:shd w:val="clear" w:color="auto" w:fill="auto"/>
            <w:noWrap/>
            <w:vAlign w:val="bottom"/>
            <w:hideMark/>
          </w:tcPr>
          <w:p w14:paraId="6D0F8DE1"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12.3</w:t>
            </w:r>
          </w:p>
        </w:tc>
        <w:tc>
          <w:tcPr>
            <w:tcW w:w="697" w:type="pct"/>
            <w:shd w:val="clear" w:color="auto" w:fill="auto"/>
            <w:noWrap/>
            <w:vAlign w:val="bottom"/>
            <w:hideMark/>
          </w:tcPr>
          <w:p w14:paraId="08C2E51B"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12.8</w:t>
            </w:r>
          </w:p>
        </w:tc>
      </w:tr>
      <w:tr w:rsidR="00537D65" w:rsidRPr="00466A91" w14:paraId="20727CEF" w14:textId="77777777" w:rsidTr="009C50E7">
        <w:trPr>
          <w:trHeight w:val="300"/>
        </w:trPr>
        <w:tc>
          <w:tcPr>
            <w:tcW w:w="1682" w:type="pct"/>
            <w:shd w:val="clear" w:color="auto" w:fill="auto"/>
            <w:noWrap/>
            <w:vAlign w:val="bottom"/>
          </w:tcPr>
          <w:p w14:paraId="0C222C3F"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p>
        </w:tc>
        <w:tc>
          <w:tcPr>
            <w:tcW w:w="637" w:type="pct"/>
            <w:shd w:val="clear" w:color="auto" w:fill="auto"/>
            <w:noWrap/>
            <w:vAlign w:val="bottom"/>
          </w:tcPr>
          <w:p w14:paraId="1608222A"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(1.1; 56.8)</w:t>
            </w:r>
          </w:p>
        </w:tc>
        <w:tc>
          <w:tcPr>
            <w:tcW w:w="637" w:type="pct"/>
            <w:shd w:val="clear" w:color="auto" w:fill="auto"/>
            <w:noWrap/>
            <w:vAlign w:val="bottom"/>
          </w:tcPr>
          <w:p w14:paraId="51135E5A"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(1.6; 49.2)</w:t>
            </w:r>
          </w:p>
        </w:tc>
        <w:tc>
          <w:tcPr>
            <w:tcW w:w="637" w:type="pct"/>
            <w:shd w:val="clear" w:color="auto" w:fill="auto"/>
            <w:noWrap/>
            <w:vAlign w:val="bottom"/>
          </w:tcPr>
          <w:p w14:paraId="6F178C44"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(1.9; 47.4)</w:t>
            </w:r>
          </w:p>
        </w:tc>
        <w:tc>
          <w:tcPr>
            <w:tcW w:w="709" w:type="pct"/>
            <w:shd w:val="clear" w:color="auto" w:fill="auto"/>
            <w:noWrap/>
            <w:vAlign w:val="bottom"/>
          </w:tcPr>
          <w:p w14:paraId="756D0A48"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(1.7; 43.5)</w:t>
            </w:r>
          </w:p>
        </w:tc>
        <w:tc>
          <w:tcPr>
            <w:tcW w:w="697" w:type="pct"/>
            <w:shd w:val="clear" w:color="auto" w:fill="auto"/>
            <w:noWrap/>
            <w:vAlign w:val="bottom"/>
          </w:tcPr>
          <w:p w14:paraId="7330567A"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(1.7; 43.5)</w:t>
            </w:r>
          </w:p>
        </w:tc>
      </w:tr>
      <w:tr w:rsidR="00537D65" w:rsidRPr="00466A91" w14:paraId="0716DA66" w14:textId="77777777" w:rsidTr="009C50E7">
        <w:trPr>
          <w:trHeight w:val="300"/>
        </w:trPr>
        <w:tc>
          <w:tcPr>
            <w:tcW w:w="1682" w:type="pct"/>
            <w:shd w:val="clear" w:color="auto" w:fill="auto"/>
            <w:noWrap/>
            <w:vAlign w:val="bottom"/>
            <w:hideMark/>
          </w:tcPr>
          <w:p w14:paraId="632FA4FA"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proofErr w:type="spellStart"/>
            <w:r w:rsidRPr="00466A91">
              <w:rPr>
                <w:rFonts w:ascii="Times New Roman" w:eastAsia="Times New Roman" w:hAnsi="Times New Roman" w:cs="Times New Roman"/>
                <w:b/>
                <w:bCs/>
                <w:sz w:val="20"/>
                <w:szCs w:val="20"/>
                <w:lang w:eastAsia="da-DK"/>
              </w:rPr>
              <w:t>Hypertension</w:t>
            </w:r>
            <w:proofErr w:type="spellEnd"/>
            <w:r w:rsidRPr="00466A91">
              <w:rPr>
                <w:rFonts w:ascii="Times New Roman" w:eastAsia="Times New Roman" w:hAnsi="Times New Roman" w:cs="Times New Roman"/>
                <w:b/>
                <w:bCs/>
                <w:sz w:val="20"/>
                <w:szCs w:val="20"/>
                <w:lang w:eastAsia="da-DK"/>
              </w:rPr>
              <w:t xml:space="preserve"> (%)</w:t>
            </w:r>
          </w:p>
        </w:tc>
        <w:tc>
          <w:tcPr>
            <w:tcW w:w="637" w:type="pct"/>
            <w:shd w:val="clear" w:color="auto" w:fill="auto"/>
            <w:noWrap/>
            <w:vAlign w:val="bottom"/>
            <w:hideMark/>
          </w:tcPr>
          <w:p w14:paraId="35D907F4"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18.1</w:t>
            </w:r>
          </w:p>
        </w:tc>
        <w:tc>
          <w:tcPr>
            <w:tcW w:w="637" w:type="pct"/>
            <w:shd w:val="clear" w:color="auto" w:fill="auto"/>
            <w:noWrap/>
            <w:vAlign w:val="bottom"/>
            <w:hideMark/>
          </w:tcPr>
          <w:p w14:paraId="6212DC27"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17.2</w:t>
            </w:r>
          </w:p>
        </w:tc>
        <w:tc>
          <w:tcPr>
            <w:tcW w:w="637" w:type="pct"/>
            <w:shd w:val="clear" w:color="auto" w:fill="auto"/>
            <w:noWrap/>
            <w:vAlign w:val="bottom"/>
            <w:hideMark/>
          </w:tcPr>
          <w:p w14:paraId="0894AD12"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17.0</w:t>
            </w:r>
          </w:p>
        </w:tc>
        <w:tc>
          <w:tcPr>
            <w:tcW w:w="709" w:type="pct"/>
            <w:shd w:val="clear" w:color="auto" w:fill="auto"/>
            <w:noWrap/>
            <w:vAlign w:val="bottom"/>
            <w:hideMark/>
          </w:tcPr>
          <w:p w14:paraId="4AC04A67"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15.2</w:t>
            </w:r>
          </w:p>
        </w:tc>
        <w:tc>
          <w:tcPr>
            <w:tcW w:w="697" w:type="pct"/>
            <w:shd w:val="clear" w:color="auto" w:fill="auto"/>
            <w:noWrap/>
            <w:vAlign w:val="bottom"/>
            <w:hideMark/>
          </w:tcPr>
          <w:p w14:paraId="4DF33A78"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13.8</w:t>
            </w:r>
          </w:p>
        </w:tc>
      </w:tr>
      <w:tr w:rsidR="00537D65" w:rsidRPr="00466A91" w14:paraId="7A14E1E3" w14:textId="77777777" w:rsidTr="009C50E7">
        <w:trPr>
          <w:trHeight w:val="300"/>
        </w:trPr>
        <w:tc>
          <w:tcPr>
            <w:tcW w:w="1682" w:type="pct"/>
            <w:shd w:val="clear" w:color="auto" w:fill="auto"/>
            <w:noWrap/>
            <w:vAlign w:val="bottom"/>
            <w:hideMark/>
          </w:tcPr>
          <w:p w14:paraId="12C53580"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proofErr w:type="spellStart"/>
            <w:r w:rsidRPr="00466A91">
              <w:rPr>
                <w:rFonts w:ascii="Times New Roman" w:eastAsia="Times New Roman" w:hAnsi="Times New Roman" w:cs="Times New Roman"/>
                <w:b/>
                <w:bCs/>
                <w:sz w:val="20"/>
                <w:szCs w:val="20"/>
                <w:lang w:eastAsia="da-DK"/>
              </w:rPr>
              <w:t>Hypercholesteroleamia</w:t>
            </w:r>
            <w:proofErr w:type="spellEnd"/>
            <w:r w:rsidRPr="00466A91">
              <w:rPr>
                <w:rFonts w:ascii="Times New Roman" w:eastAsia="Times New Roman" w:hAnsi="Times New Roman" w:cs="Times New Roman"/>
                <w:b/>
                <w:bCs/>
                <w:sz w:val="20"/>
                <w:szCs w:val="20"/>
                <w:lang w:eastAsia="da-DK"/>
              </w:rPr>
              <w:t xml:space="preserve"> (%)</w:t>
            </w:r>
          </w:p>
        </w:tc>
        <w:tc>
          <w:tcPr>
            <w:tcW w:w="637" w:type="pct"/>
            <w:shd w:val="clear" w:color="auto" w:fill="auto"/>
            <w:noWrap/>
            <w:vAlign w:val="bottom"/>
            <w:hideMark/>
          </w:tcPr>
          <w:p w14:paraId="32A23D0D"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10.4</w:t>
            </w:r>
          </w:p>
        </w:tc>
        <w:tc>
          <w:tcPr>
            <w:tcW w:w="637" w:type="pct"/>
            <w:shd w:val="clear" w:color="auto" w:fill="auto"/>
            <w:noWrap/>
            <w:vAlign w:val="bottom"/>
            <w:hideMark/>
          </w:tcPr>
          <w:p w14:paraId="150CF57D"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9.2</w:t>
            </w:r>
          </w:p>
        </w:tc>
        <w:tc>
          <w:tcPr>
            <w:tcW w:w="637" w:type="pct"/>
            <w:shd w:val="clear" w:color="auto" w:fill="auto"/>
            <w:noWrap/>
            <w:vAlign w:val="bottom"/>
            <w:hideMark/>
          </w:tcPr>
          <w:p w14:paraId="2D32871D"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7.4</w:t>
            </w:r>
          </w:p>
        </w:tc>
        <w:tc>
          <w:tcPr>
            <w:tcW w:w="709" w:type="pct"/>
            <w:shd w:val="clear" w:color="auto" w:fill="auto"/>
            <w:noWrap/>
            <w:vAlign w:val="bottom"/>
            <w:hideMark/>
          </w:tcPr>
          <w:p w14:paraId="0676410D"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5.9</w:t>
            </w:r>
          </w:p>
        </w:tc>
        <w:tc>
          <w:tcPr>
            <w:tcW w:w="697" w:type="pct"/>
            <w:shd w:val="clear" w:color="auto" w:fill="auto"/>
            <w:noWrap/>
            <w:vAlign w:val="bottom"/>
            <w:hideMark/>
          </w:tcPr>
          <w:p w14:paraId="01AA3737"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4.5</w:t>
            </w:r>
          </w:p>
        </w:tc>
      </w:tr>
      <w:tr w:rsidR="00537D65" w:rsidRPr="00466A91" w14:paraId="4867F258" w14:textId="77777777" w:rsidTr="009C50E7">
        <w:trPr>
          <w:trHeight w:val="300"/>
        </w:trPr>
        <w:tc>
          <w:tcPr>
            <w:tcW w:w="1682" w:type="pct"/>
            <w:shd w:val="clear" w:color="auto" w:fill="auto"/>
            <w:noWrap/>
            <w:vAlign w:val="bottom"/>
            <w:hideMark/>
          </w:tcPr>
          <w:p w14:paraId="0E2AC86A"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Diabetes (%)</w:t>
            </w:r>
          </w:p>
        </w:tc>
        <w:tc>
          <w:tcPr>
            <w:tcW w:w="637" w:type="pct"/>
            <w:shd w:val="clear" w:color="auto" w:fill="auto"/>
            <w:noWrap/>
            <w:vAlign w:val="bottom"/>
            <w:hideMark/>
          </w:tcPr>
          <w:p w14:paraId="1A574EC5"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3.5</w:t>
            </w:r>
          </w:p>
        </w:tc>
        <w:tc>
          <w:tcPr>
            <w:tcW w:w="637" w:type="pct"/>
            <w:shd w:val="clear" w:color="auto" w:fill="auto"/>
            <w:noWrap/>
            <w:vAlign w:val="bottom"/>
            <w:hideMark/>
          </w:tcPr>
          <w:p w14:paraId="2275A140"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2.2</w:t>
            </w:r>
          </w:p>
        </w:tc>
        <w:tc>
          <w:tcPr>
            <w:tcW w:w="637" w:type="pct"/>
            <w:shd w:val="clear" w:color="auto" w:fill="auto"/>
            <w:noWrap/>
            <w:vAlign w:val="bottom"/>
            <w:hideMark/>
          </w:tcPr>
          <w:p w14:paraId="15B7EB3F"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1.9</w:t>
            </w:r>
          </w:p>
        </w:tc>
        <w:tc>
          <w:tcPr>
            <w:tcW w:w="709" w:type="pct"/>
            <w:shd w:val="clear" w:color="auto" w:fill="auto"/>
            <w:noWrap/>
            <w:vAlign w:val="bottom"/>
            <w:hideMark/>
          </w:tcPr>
          <w:p w14:paraId="4BC87EF1"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1.5</w:t>
            </w:r>
          </w:p>
        </w:tc>
        <w:tc>
          <w:tcPr>
            <w:tcW w:w="697" w:type="pct"/>
            <w:shd w:val="clear" w:color="auto" w:fill="auto"/>
            <w:noWrap/>
            <w:vAlign w:val="bottom"/>
            <w:hideMark/>
          </w:tcPr>
          <w:p w14:paraId="65BAC016"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1.3</w:t>
            </w:r>
          </w:p>
        </w:tc>
      </w:tr>
      <w:tr w:rsidR="00537D65" w:rsidRPr="00466A91" w14:paraId="4AB22B00" w14:textId="77777777" w:rsidTr="009C50E7">
        <w:trPr>
          <w:trHeight w:val="300"/>
        </w:trPr>
        <w:tc>
          <w:tcPr>
            <w:tcW w:w="1682" w:type="pct"/>
            <w:shd w:val="clear" w:color="auto" w:fill="auto"/>
            <w:noWrap/>
            <w:vAlign w:val="bottom"/>
            <w:hideMark/>
          </w:tcPr>
          <w:p w14:paraId="56C8F874"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proofErr w:type="spellStart"/>
            <w:r w:rsidRPr="00466A91">
              <w:rPr>
                <w:rFonts w:ascii="Times New Roman" w:eastAsia="Times New Roman" w:hAnsi="Times New Roman" w:cs="Times New Roman"/>
                <w:b/>
                <w:bCs/>
                <w:sz w:val="20"/>
                <w:szCs w:val="20"/>
                <w:lang w:eastAsia="da-DK"/>
              </w:rPr>
              <w:t>Prevalent</w:t>
            </w:r>
            <w:proofErr w:type="spellEnd"/>
            <w:r w:rsidRPr="00466A91">
              <w:rPr>
                <w:rFonts w:ascii="Times New Roman" w:eastAsia="Times New Roman" w:hAnsi="Times New Roman" w:cs="Times New Roman"/>
                <w:b/>
                <w:bCs/>
                <w:sz w:val="20"/>
                <w:szCs w:val="20"/>
                <w:lang w:eastAsia="da-DK"/>
              </w:rPr>
              <w:t xml:space="preserve"> </w:t>
            </w:r>
            <w:proofErr w:type="spellStart"/>
            <w:r w:rsidRPr="00466A91">
              <w:rPr>
                <w:rFonts w:ascii="Times New Roman" w:eastAsia="Times New Roman" w:hAnsi="Times New Roman" w:cs="Times New Roman"/>
                <w:b/>
                <w:bCs/>
                <w:sz w:val="20"/>
                <w:szCs w:val="20"/>
                <w:lang w:eastAsia="da-DK"/>
              </w:rPr>
              <w:t>myocardial</w:t>
            </w:r>
            <w:proofErr w:type="spellEnd"/>
            <w:r w:rsidRPr="00466A91">
              <w:rPr>
                <w:rFonts w:ascii="Times New Roman" w:eastAsia="Times New Roman" w:hAnsi="Times New Roman" w:cs="Times New Roman"/>
                <w:b/>
                <w:bCs/>
                <w:sz w:val="20"/>
                <w:szCs w:val="20"/>
                <w:lang w:eastAsia="da-DK"/>
              </w:rPr>
              <w:t xml:space="preserve"> </w:t>
            </w:r>
            <w:proofErr w:type="spellStart"/>
            <w:r w:rsidRPr="00466A91">
              <w:rPr>
                <w:rFonts w:ascii="Times New Roman" w:eastAsia="Times New Roman" w:hAnsi="Times New Roman" w:cs="Times New Roman"/>
                <w:b/>
                <w:bCs/>
                <w:sz w:val="20"/>
                <w:szCs w:val="20"/>
                <w:lang w:eastAsia="da-DK"/>
              </w:rPr>
              <w:t>infarction</w:t>
            </w:r>
            <w:proofErr w:type="spellEnd"/>
            <w:r w:rsidRPr="00466A91">
              <w:rPr>
                <w:rFonts w:ascii="Times New Roman" w:eastAsia="Times New Roman" w:hAnsi="Times New Roman" w:cs="Times New Roman"/>
                <w:b/>
                <w:bCs/>
                <w:sz w:val="20"/>
                <w:szCs w:val="20"/>
                <w:lang w:eastAsia="da-DK"/>
              </w:rPr>
              <w:t xml:space="preserve"> (%)</w:t>
            </w:r>
          </w:p>
        </w:tc>
        <w:tc>
          <w:tcPr>
            <w:tcW w:w="637" w:type="pct"/>
            <w:shd w:val="clear" w:color="auto" w:fill="auto"/>
            <w:noWrap/>
            <w:vAlign w:val="bottom"/>
            <w:hideMark/>
          </w:tcPr>
          <w:p w14:paraId="76F055DA"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2.8</w:t>
            </w:r>
          </w:p>
        </w:tc>
        <w:tc>
          <w:tcPr>
            <w:tcW w:w="637" w:type="pct"/>
            <w:shd w:val="clear" w:color="auto" w:fill="auto"/>
            <w:noWrap/>
            <w:vAlign w:val="bottom"/>
            <w:hideMark/>
          </w:tcPr>
          <w:p w14:paraId="7D1A729E"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1.9</w:t>
            </w:r>
          </w:p>
        </w:tc>
        <w:tc>
          <w:tcPr>
            <w:tcW w:w="637" w:type="pct"/>
            <w:shd w:val="clear" w:color="auto" w:fill="auto"/>
            <w:noWrap/>
            <w:vAlign w:val="bottom"/>
            <w:hideMark/>
          </w:tcPr>
          <w:p w14:paraId="7AAC2349"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1.3</w:t>
            </w:r>
          </w:p>
        </w:tc>
        <w:tc>
          <w:tcPr>
            <w:tcW w:w="709" w:type="pct"/>
            <w:shd w:val="clear" w:color="auto" w:fill="auto"/>
            <w:noWrap/>
            <w:vAlign w:val="bottom"/>
            <w:hideMark/>
          </w:tcPr>
          <w:p w14:paraId="38D2AC85"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0.9</w:t>
            </w:r>
          </w:p>
        </w:tc>
        <w:tc>
          <w:tcPr>
            <w:tcW w:w="697" w:type="pct"/>
            <w:shd w:val="clear" w:color="auto" w:fill="auto"/>
            <w:noWrap/>
            <w:vAlign w:val="bottom"/>
            <w:hideMark/>
          </w:tcPr>
          <w:p w14:paraId="05312DAE"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0.9</w:t>
            </w:r>
          </w:p>
        </w:tc>
      </w:tr>
      <w:tr w:rsidR="00537D65" w:rsidRPr="00640E10" w14:paraId="4095F61A" w14:textId="77777777" w:rsidTr="009C50E7">
        <w:trPr>
          <w:trHeight w:val="300"/>
        </w:trPr>
        <w:tc>
          <w:tcPr>
            <w:tcW w:w="1682" w:type="pct"/>
            <w:shd w:val="clear" w:color="auto" w:fill="auto"/>
            <w:noWrap/>
            <w:vAlign w:val="bottom"/>
            <w:hideMark/>
          </w:tcPr>
          <w:p w14:paraId="30288115" w14:textId="7F84EB7C" w:rsidR="00537D65" w:rsidRPr="00466A91" w:rsidRDefault="00537D65" w:rsidP="00FF27A7">
            <w:pPr>
              <w:spacing w:after="0" w:line="240" w:lineRule="auto"/>
              <w:rPr>
                <w:rFonts w:ascii="Times New Roman" w:eastAsia="Times New Roman" w:hAnsi="Times New Roman" w:cs="Times New Roman"/>
                <w:b/>
                <w:bCs/>
                <w:sz w:val="20"/>
                <w:szCs w:val="20"/>
                <w:lang w:val="en-US" w:eastAsia="da-DK"/>
              </w:rPr>
            </w:pPr>
            <w:r w:rsidRPr="00466A91">
              <w:rPr>
                <w:rFonts w:ascii="Times New Roman" w:eastAsia="Times New Roman" w:hAnsi="Times New Roman" w:cs="Times New Roman"/>
                <w:b/>
                <w:bCs/>
                <w:sz w:val="20"/>
                <w:szCs w:val="20"/>
                <w:lang w:val="en-US" w:eastAsia="da-DK"/>
              </w:rPr>
              <w:t>Habitual food consumption (</w:t>
            </w:r>
            <w:r w:rsidR="008E640A" w:rsidRPr="00466A91">
              <w:rPr>
                <w:rFonts w:ascii="Times New Roman" w:eastAsia="Times New Roman" w:hAnsi="Times New Roman" w:cs="Times New Roman"/>
                <w:b/>
                <w:bCs/>
                <w:sz w:val="20"/>
                <w:szCs w:val="20"/>
                <w:lang w:val="en-US" w:eastAsia="da-DK"/>
              </w:rPr>
              <w:t>grams</w:t>
            </w:r>
            <w:r w:rsidRPr="00466A91">
              <w:rPr>
                <w:rFonts w:ascii="Times New Roman" w:eastAsia="Times New Roman" w:hAnsi="Times New Roman" w:cs="Times New Roman"/>
                <w:b/>
                <w:bCs/>
                <w:sz w:val="20"/>
                <w:szCs w:val="20"/>
                <w:lang w:val="en-US" w:eastAsia="da-DK"/>
              </w:rPr>
              <w:t>/day)</w:t>
            </w:r>
          </w:p>
        </w:tc>
        <w:tc>
          <w:tcPr>
            <w:tcW w:w="637" w:type="pct"/>
            <w:shd w:val="clear" w:color="auto" w:fill="auto"/>
            <w:noWrap/>
            <w:vAlign w:val="bottom"/>
          </w:tcPr>
          <w:p w14:paraId="1CECD38E"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val="en-US" w:eastAsia="da-DK"/>
              </w:rPr>
            </w:pPr>
          </w:p>
        </w:tc>
        <w:tc>
          <w:tcPr>
            <w:tcW w:w="637" w:type="pct"/>
            <w:shd w:val="clear" w:color="auto" w:fill="auto"/>
            <w:noWrap/>
            <w:vAlign w:val="bottom"/>
          </w:tcPr>
          <w:p w14:paraId="447CA8A8"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val="en-US" w:eastAsia="da-DK"/>
              </w:rPr>
            </w:pPr>
          </w:p>
        </w:tc>
        <w:tc>
          <w:tcPr>
            <w:tcW w:w="637" w:type="pct"/>
            <w:shd w:val="clear" w:color="auto" w:fill="auto"/>
            <w:noWrap/>
            <w:vAlign w:val="bottom"/>
          </w:tcPr>
          <w:p w14:paraId="7D5F061A"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val="en-US" w:eastAsia="da-DK"/>
              </w:rPr>
            </w:pPr>
          </w:p>
        </w:tc>
        <w:tc>
          <w:tcPr>
            <w:tcW w:w="709" w:type="pct"/>
            <w:shd w:val="clear" w:color="auto" w:fill="auto"/>
            <w:noWrap/>
            <w:vAlign w:val="bottom"/>
          </w:tcPr>
          <w:p w14:paraId="417A01D1"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val="en-US" w:eastAsia="da-DK"/>
              </w:rPr>
            </w:pPr>
          </w:p>
        </w:tc>
        <w:tc>
          <w:tcPr>
            <w:tcW w:w="697" w:type="pct"/>
            <w:shd w:val="clear" w:color="auto" w:fill="auto"/>
            <w:noWrap/>
            <w:vAlign w:val="bottom"/>
          </w:tcPr>
          <w:p w14:paraId="00A477D6"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val="en-US" w:eastAsia="da-DK"/>
              </w:rPr>
            </w:pPr>
          </w:p>
        </w:tc>
      </w:tr>
      <w:tr w:rsidR="009C50E7" w:rsidRPr="00466A91" w14:paraId="342951AE" w14:textId="77777777" w:rsidTr="009C50E7">
        <w:trPr>
          <w:trHeight w:val="300"/>
        </w:trPr>
        <w:tc>
          <w:tcPr>
            <w:tcW w:w="1682" w:type="pct"/>
            <w:shd w:val="clear" w:color="auto" w:fill="auto"/>
            <w:noWrap/>
            <w:vAlign w:val="bottom"/>
            <w:hideMark/>
          </w:tcPr>
          <w:p w14:paraId="540F277A" w14:textId="77777777" w:rsidR="009C50E7" w:rsidRPr="00466A91" w:rsidRDefault="009C50E7" w:rsidP="009C50E7">
            <w:pPr>
              <w:spacing w:after="0" w:line="240" w:lineRule="auto"/>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 xml:space="preserve">Total </w:t>
            </w:r>
            <w:proofErr w:type="spellStart"/>
            <w:r w:rsidRPr="00466A91">
              <w:rPr>
                <w:rFonts w:ascii="Times New Roman" w:eastAsia="Times New Roman" w:hAnsi="Times New Roman" w:cs="Times New Roman"/>
                <w:b/>
                <w:bCs/>
                <w:sz w:val="20"/>
                <w:szCs w:val="20"/>
                <w:lang w:eastAsia="da-DK"/>
              </w:rPr>
              <w:t>dairy</w:t>
            </w:r>
            <w:proofErr w:type="spellEnd"/>
          </w:p>
        </w:tc>
        <w:tc>
          <w:tcPr>
            <w:tcW w:w="637" w:type="pct"/>
            <w:shd w:val="clear" w:color="auto" w:fill="auto"/>
            <w:noWrap/>
            <w:vAlign w:val="bottom"/>
            <w:hideMark/>
          </w:tcPr>
          <w:p w14:paraId="646A4511" w14:textId="294AE291"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244</w:t>
            </w:r>
          </w:p>
        </w:tc>
        <w:tc>
          <w:tcPr>
            <w:tcW w:w="637" w:type="pct"/>
            <w:shd w:val="clear" w:color="auto" w:fill="auto"/>
            <w:noWrap/>
            <w:vAlign w:val="bottom"/>
            <w:hideMark/>
          </w:tcPr>
          <w:p w14:paraId="5BE87D88" w14:textId="38E2AB85"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257</w:t>
            </w:r>
          </w:p>
        </w:tc>
        <w:tc>
          <w:tcPr>
            <w:tcW w:w="637" w:type="pct"/>
            <w:shd w:val="clear" w:color="auto" w:fill="auto"/>
            <w:noWrap/>
            <w:vAlign w:val="bottom"/>
            <w:hideMark/>
          </w:tcPr>
          <w:p w14:paraId="0124BAE1" w14:textId="6ADAD4CC"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277</w:t>
            </w:r>
          </w:p>
        </w:tc>
        <w:tc>
          <w:tcPr>
            <w:tcW w:w="709" w:type="pct"/>
            <w:shd w:val="clear" w:color="auto" w:fill="auto"/>
            <w:noWrap/>
            <w:vAlign w:val="bottom"/>
            <w:hideMark/>
          </w:tcPr>
          <w:p w14:paraId="7921EF80" w14:textId="68227AE3"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321</w:t>
            </w:r>
          </w:p>
        </w:tc>
        <w:tc>
          <w:tcPr>
            <w:tcW w:w="697" w:type="pct"/>
            <w:shd w:val="clear" w:color="auto" w:fill="auto"/>
            <w:noWrap/>
            <w:vAlign w:val="bottom"/>
            <w:hideMark/>
          </w:tcPr>
          <w:p w14:paraId="25EDF052" w14:textId="0DD13C25"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441</w:t>
            </w:r>
          </w:p>
        </w:tc>
      </w:tr>
      <w:tr w:rsidR="009C50E7" w:rsidRPr="00466A91" w14:paraId="5C0B289C" w14:textId="77777777" w:rsidTr="009C50E7">
        <w:trPr>
          <w:trHeight w:val="300"/>
        </w:trPr>
        <w:tc>
          <w:tcPr>
            <w:tcW w:w="1682" w:type="pct"/>
            <w:shd w:val="clear" w:color="auto" w:fill="auto"/>
            <w:noWrap/>
            <w:vAlign w:val="bottom"/>
          </w:tcPr>
          <w:p w14:paraId="302F5C86" w14:textId="77777777" w:rsidR="009C50E7" w:rsidRPr="00466A91" w:rsidRDefault="009C50E7" w:rsidP="009C50E7">
            <w:pPr>
              <w:spacing w:after="0" w:line="240" w:lineRule="auto"/>
              <w:rPr>
                <w:rFonts w:ascii="Times New Roman" w:eastAsia="Times New Roman" w:hAnsi="Times New Roman" w:cs="Times New Roman"/>
                <w:b/>
                <w:bCs/>
                <w:sz w:val="20"/>
                <w:szCs w:val="20"/>
                <w:lang w:eastAsia="da-DK"/>
              </w:rPr>
            </w:pPr>
          </w:p>
        </w:tc>
        <w:tc>
          <w:tcPr>
            <w:tcW w:w="637" w:type="pct"/>
            <w:shd w:val="clear" w:color="auto" w:fill="auto"/>
            <w:noWrap/>
            <w:vAlign w:val="bottom"/>
          </w:tcPr>
          <w:p w14:paraId="23FD5221" w14:textId="2EFD1D93"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(52-710)</w:t>
            </w:r>
          </w:p>
        </w:tc>
        <w:tc>
          <w:tcPr>
            <w:tcW w:w="637" w:type="pct"/>
            <w:shd w:val="clear" w:color="auto" w:fill="auto"/>
            <w:noWrap/>
            <w:vAlign w:val="bottom"/>
          </w:tcPr>
          <w:p w14:paraId="48448079" w14:textId="0A639D2A"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(65-696)</w:t>
            </w:r>
          </w:p>
        </w:tc>
        <w:tc>
          <w:tcPr>
            <w:tcW w:w="637" w:type="pct"/>
            <w:shd w:val="clear" w:color="auto" w:fill="auto"/>
            <w:noWrap/>
            <w:vAlign w:val="bottom"/>
          </w:tcPr>
          <w:p w14:paraId="07017C8D" w14:textId="2A910CAE"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(81-711)</w:t>
            </w:r>
          </w:p>
        </w:tc>
        <w:tc>
          <w:tcPr>
            <w:tcW w:w="709" w:type="pct"/>
            <w:shd w:val="clear" w:color="auto" w:fill="auto"/>
            <w:noWrap/>
            <w:vAlign w:val="bottom"/>
          </w:tcPr>
          <w:p w14:paraId="5F13D17D" w14:textId="19A04070"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(123-770)</w:t>
            </w:r>
          </w:p>
        </w:tc>
        <w:tc>
          <w:tcPr>
            <w:tcW w:w="697" w:type="pct"/>
            <w:shd w:val="clear" w:color="auto" w:fill="auto"/>
            <w:noWrap/>
            <w:vAlign w:val="bottom"/>
          </w:tcPr>
          <w:p w14:paraId="16587EF5" w14:textId="33D4B845"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(242-896)</w:t>
            </w:r>
          </w:p>
        </w:tc>
      </w:tr>
      <w:tr w:rsidR="009C50E7" w:rsidRPr="00466A91" w14:paraId="01E32F93" w14:textId="77777777" w:rsidTr="009C50E7">
        <w:trPr>
          <w:trHeight w:val="300"/>
        </w:trPr>
        <w:tc>
          <w:tcPr>
            <w:tcW w:w="1682" w:type="pct"/>
            <w:shd w:val="clear" w:color="auto" w:fill="auto"/>
            <w:noWrap/>
            <w:vAlign w:val="bottom"/>
            <w:hideMark/>
          </w:tcPr>
          <w:p w14:paraId="3321DDF0" w14:textId="77777777" w:rsidR="009C50E7" w:rsidRPr="00466A91" w:rsidRDefault="009C50E7" w:rsidP="009C50E7">
            <w:pPr>
              <w:spacing w:after="0" w:line="240" w:lineRule="auto"/>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 xml:space="preserve">Low-fat </w:t>
            </w:r>
            <w:proofErr w:type="spellStart"/>
            <w:r w:rsidRPr="00466A91">
              <w:rPr>
                <w:rFonts w:ascii="Times New Roman" w:eastAsia="Times New Roman" w:hAnsi="Times New Roman" w:cs="Times New Roman"/>
                <w:b/>
                <w:bCs/>
                <w:sz w:val="20"/>
                <w:szCs w:val="20"/>
                <w:lang w:eastAsia="da-DK"/>
              </w:rPr>
              <w:t>milk</w:t>
            </w:r>
            <w:proofErr w:type="spellEnd"/>
          </w:p>
        </w:tc>
        <w:tc>
          <w:tcPr>
            <w:tcW w:w="637" w:type="pct"/>
            <w:shd w:val="clear" w:color="auto" w:fill="auto"/>
            <w:noWrap/>
            <w:vAlign w:val="bottom"/>
            <w:hideMark/>
          </w:tcPr>
          <w:p w14:paraId="354BFDEE" w14:textId="02ADEFA9"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28</w:t>
            </w:r>
          </w:p>
        </w:tc>
        <w:tc>
          <w:tcPr>
            <w:tcW w:w="637" w:type="pct"/>
            <w:shd w:val="clear" w:color="auto" w:fill="auto"/>
            <w:noWrap/>
            <w:vAlign w:val="bottom"/>
            <w:hideMark/>
          </w:tcPr>
          <w:p w14:paraId="3F5960B6" w14:textId="65CFC989"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39</w:t>
            </w:r>
          </w:p>
        </w:tc>
        <w:tc>
          <w:tcPr>
            <w:tcW w:w="637" w:type="pct"/>
            <w:shd w:val="clear" w:color="auto" w:fill="auto"/>
            <w:noWrap/>
            <w:vAlign w:val="bottom"/>
            <w:hideMark/>
          </w:tcPr>
          <w:p w14:paraId="62E00A5F" w14:textId="6F736DE0"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46</w:t>
            </w:r>
          </w:p>
        </w:tc>
        <w:tc>
          <w:tcPr>
            <w:tcW w:w="709" w:type="pct"/>
            <w:shd w:val="clear" w:color="auto" w:fill="auto"/>
            <w:noWrap/>
            <w:vAlign w:val="bottom"/>
            <w:hideMark/>
          </w:tcPr>
          <w:p w14:paraId="47FAB9B3" w14:textId="3A4B2ACE"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93</w:t>
            </w:r>
          </w:p>
        </w:tc>
        <w:tc>
          <w:tcPr>
            <w:tcW w:w="697" w:type="pct"/>
            <w:shd w:val="clear" w:color="auto" w:fill="auto"/>
            <w:noWrap/>
            <w:vAlign w:val="bottom"/>
            <w:hideMark/>
          </w:tcPr>
          <w:p w14:paraId="78B2E409" w14:textId="70B5E132"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40</w:t>
            </w:r>
          </w:p>
        </w:tc>
      </w:tr>
      <w:tr w:rsidR="009C50E7" w:rsidRPr="00466A91" w14:paraId="0BB8769F" w14:textId="77777777" w:rsidTr="009C50E7">
        <w:trPr>
          <w:trHeight w:val="300"/>
        </w:trPr>
        <w:tc>
          <w:tcPr>
            <w:tcW w:w="1682" w:type="pct"/>
            <w:shd w:val="clear" w:color="auto" w:fill="auto"/>
            <w:noWrap/>
            <w:vAlign w:val="bottom"/>
          </w:tcPr>
          <w:p w14:paraId="03A4C916" w14:textId="77777777" w:rsidR="009C50E7" w:rsidRPr="00466A91" w:rsidRDefault="009C50E7" w:rsidP="009C50E7">
            <w:pPr>
              <w:spacing w:after="0" w:line="240" w:lineRule="auto"/>
              <w:rPr>
                <w:rFonts w:ascii="Times New Roman" w:eastAsia="Times New Roman" w:hAnsi="Times New Roman" w:cs="Times New Roman"/>
                <w:b/>
                <w:bCs/>
                <w:sz w:val="20"/>
                <w:szCs w:val="20"/>
                <w:lang w:eastAsia="da-DK"/>
              </w:rPr>
            </w:pPr>
          </w:p>
        </w:tc>
        <w:tc>
          <w:tcPr>
            <w:tcW w:w="637" w:type="pct"/>
            <w:shd w:val="clear" w:color="auto" w:fill="auto"/>
            <w:noWrap/>
            <w:vAlign w:val="bottom"/>
          </w:tcPr>
          <w:p w14:paraId="63C30AB0" w14:textId="0C8D3C7E"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(5-511)</w:t>
            </w:r>
          </w:p>
        </w:tc>
        <w:tc>
          <w:tcPr>
            <w:tcW w:w="637" w:type="pct"/>
            <w:shd w:val="clear" w:color="auto" w:fill="auto"/>
            <w:noWrap/>
            <w:vAlign w:val="bottom"/>
          </w:tcPr>
          <w:p w14:paraId="4C7DED86" w14:textId="21567508"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(6-513)</w:t>
            </w:r>
          </w:p>
        </w:tc>
        <w:tc>
          <w:tcPr>
            <w:tcW w:w="637" w:type="pct"/>
            <w:shd w:val="clear" w:color="auto" w:fill="auto"/>
            <w:noWrap/>
            <w:vAlign w:val="bottom"/>
          </w:tcPr>
          <w:p w14:paraId="160E184E" w14:textId="0CD483C9"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(6-513)</w:t>
            </w:r>
          </w:p>
        </w:tc>
        <w:tc>
          <w:tcPr>
            <w:tcW w:w="709" w:type="pct"/>
            <w:shd w:val="clear" w:color="auto" w:fill="auto"/>
            <w:noWrap/>
            <w:vAlign w:val="bottom"/>
          </w:tcPr>
          <w:p w14:paraId="35C72E05" w14:textId="4FD05B42"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(7-515)</w:t>
            </w:r>
          </w:p>
        </w:tc>
        <w:tc>
          <w:tcPr>
            <w:tcW w:w="697" w:type="pct"/>
            <w:shd w:val="clear" w:color="auto" w:fill="auto"/>
            <w:noWrap/>
            <w:vAlign w:val="bottom"/>
          </w:tcPr>
          <w:p w14:paraId="353D4CCF" w14:textId="0749D762"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(6-512)</w:t>
            </w:r>
          </w:p>
        </w:tc>
      </w:tr>
      <w:tr w:rsidR="009C50E7" w:rsidRPr="00466A91" w14:paraId="106D80C4" w14:textId="77777777" w:rsidTr="009C50E7">
        <w:trPr>
          <w:trHeight w:val="300"/>
        </w:trPr>
        <w:tc>
          <w:tcPr>
            <w:tcW w:w="1682" w:type="pct"/>
            <w:shd w:val="clear" w:color="auto" w:fill="auto"/>
            <w:noWrap/>
            <w:vAlign w:val="bottom"/>
            <w:hideMark/>
          </w:tcPr>
          <w:p w14:paraId="3EAB67EF" w14:textId="77777777" w:rsidR="009C50E7" w:rsidRPr="00466A91" w:rsidRDefault="009C50E7" w:rsidP="009C50E7">
            <w:pPr>
              <w:spacing w:after="0" w:line="240" w:lineRule="auto"/>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 xml:space="preserve">Whole-fat </w:t>
            </w:r>
            <w:proofErr w:type="spellStart"/>
            <w:r w:rsidRPr="00466A91">
              <w:rPr>
                <w:rFonts w:ascii="Times New Roman" w:eastAsia="Times New Roman" w:hAnsi="Times New Roman" w:cs="Times New Roman"/>
                <w:b/>
                <w:bCs/>
                <w:sz w:val="20"/>
                <w:szCs w:val="20"/>
                <w:lang w:eastAsia="da-DK"/>
              </w:rPr>
              <w:t>milk</w:t>
            </w:r>
            <w:proofErr w:type="spellEnd"/>
          </w:p>
        </w:tc>
        <w:tc>
          <w:tcPr>
            <w:tcW w:w="637" w:type="pct"/>
            <w:shd w:val="clear" w:color="auto" w:fill="auto"/>
            <w:noWrap/>
            <w:vAlign w:val="bottom"/>
            <w:hideMark/>
          </w:tcPr>
          <w:p w14:paraId="50BF222D" w14:textId="36D88D5D"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8</w:t>
            </w:r>
          </w:p>
        </w:tc>
        <w:tc>
          <w:tcPr>
            <w:tcW w:w="637" w:type="pct"/>
            <w:shd w:val="clear" w:color="auto" w:fill="auto"/>
            <w:noWrap/>
            <w:vAlign w:val="bottom"/>
            <w:hideMark/>
          </w:tcPr>
          <w:p w14:paraId="4F8EF6D5" w14:textId="2CB3FC8E"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8</w:t>
            </w:r>
          </w:p>
        </w:tc>
        <w:tc>
          <w:tcPr>
            <w:tcW w:w="637" w:type="pct"/>
            <w:shd w:val="clear" w:color="auto" w:fill="auto"/>
            <w:noWrap/>
            <w:vAlign w:val="bottom"/>
            <w:hideMark/>
          </w:tcPr>
          <w:p w14:paraId="3AA02517" w14:textId="0FECB047"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9</w:t>
            </w:r>
          </w:p>
        </w:tc>
        <w:tc>
          <w:tcPr>
            <w:tcW w:w="709" w:type="pct"/>
            <w:shd w:val="clear" w:color="auto" w:fill="auto"/>
            <w:noWrap/>
            <w:vAlign w:val="bottom"/>
            <w:hideMark/>
          </w:tcPr>
          <w:p w14:paraId="2CBBC9C9" w14:textId="06333B5C"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12</w:t>
            </w:r>
          </w:p>
        </w:tc>
        <w:tc>
          <w:tcPr>
            <w:tcW w:w="697" w:type="pct"/>
            <w:shd w:val="clear" w:color="auto" w:fill="auto"/>
            <w:noWrap/>
            <w:vAlign w:val="bottom"/>
            <w:hideMark/>
          </w:tcPr>
          <w:p w14:paraId="3B38E31C" w14:textId="7678E84C"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12</w:t>
            </w:r>
          </w:p>
        </w:tc>
      </w:tr>
      <w:tr w:rsidR="009C50E7" w:rsidRPr="00466A91" w14:paraId="23E58021" w14:textId="77777777" w:rsidTr="009C50E7">
        <w:trPr>
          <w:trHeight w:val="300"/>
        </w:trPr>
        <w:tc>
          <w:tcPr>
            <w:tcW w:w="1682" w:type="pct"/>
            <w:shd w:val="clear" w:color="auto" w:fill="auto"/>
            <w:noWrap/>
            <w:vAlign w:val="bottom"/>
          </w:tcPr>
          <w:p w14:paraId="53F19FA4" w14:textId="77777777" w:rsidR="009C50E7" w:rsidRPr="00466A91" w:rsidRDefault="009C50E7" w:rsidP="009C50E7">
            <w:pPr>
              <w:spacing w:after="0" w:line="240" w:lineRule="auto"/>
              <w:rPr>
                <w:rFonts w:ascii="Times New Roman" w:eastAsia="Times New Roman" w:hAnsi="Times New Roman" w:cs="Times New Roman"/>
                <w:b/>
                <w:bCs/>
                <w:sz w:val="20"/>
                <w:szCs w:val="20"/>
                <w:lang w:eastAsia="da-DK"/>
              </w:rPr>
            </w:pPr>
          </w:p>
        </w:tc>
        <w:tc>
          <w:tcPr>
            <w:tcW w:w="637" w:type="pct"/>
            <w:shd w:val="clear" w:color="auto" w:fill="auto"/>
            <w:noWrap/>
            <w:vAlign w:val="bottom"/>
          </w:tcPr>
          <w:p w14:paraId="77863882" w14:textId="1774AE70"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(2-100)</w:t>
            </w:r>
          </w:p>
        </w:tc>
        <w:tc>
          <w:tcPr>
            <w:tcW w:w="637" w:type="pct"/>
            <w:shd w:val="clear" w:color="auto" w:fill="auto"/>
            <w:noWrap/>
            <w:vAlign w:val="bottom"/>
          </w:tcPr>
          <w:p w14:paraId="7332BC93" w14:textId="7254B7DB"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(3-91)</w:t>
            </w:r>
          </w:p>
        </w:tc>
        <w:tc>
          <w:tcPr>
            <w:tcW w:w="637" w:type="pct"/>
            <w:shd w:val="clear" w:color="auto" w:fill="auto"/>
            <w:noWrap/>
            <w:vAlign w:val="bottom"/>
          </w:tcPr>
          <w:p w14:paraId="7C793C39" w14:textId="371E3D1A"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(3-96)</w:t>
            </w:r>
          </w:p>
        </w:tc>
        <w:tc>
          <w:tcPr>
            <w:tcW w:w="709" w:type="pct"/>
            <w:shd w:val="clear" w:color="auto" w:fill="auto"/>
            <w:noWrap/>
            <w:vAlign w:val="bottom"/>
          </w:tcPr>
          <w:p w14:paraId="52085B67" w14:textId="1E1AE1B1"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(4-160)</w:t>
            </w:r>
          </w:p>
        </w:tc>
        <w:tc>
          <w:tcPr>
            <w:tcW w:w="697" w:type="pct"/>
            <w:shd w:val="clear" w:color="auto" w:fill="auto"/>
            <w:noWrap/>
            <w:vAlign w:val="bottom"/>
          </w:tcPr>
          <w:p w14:paraId="25A772A2" w14:textId="08511593"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(4-171)</w:t>
            </w:r>
          </w:p>
        </w:tc>
      </w:tr>
      <w:tr w:rsidR="009C50E7" w:rsidRPr="00466A91" w14:paraId="7B6EEEC4" w14:textId="77777777" w:rsidTr="009C50E7">
        <w:trPr>
          <w:trHeight w:val="300"/>
        </w:trPr>
        <w:tc>
          <w:tcPr>
            <w:tcW w:w="1682" w:type="pct"/>
            <w:shd w:val="clear" w:color="auto" w:fill="auto"/>
            <w:noWrap/>
            <w:vAlign w:val="bottom"/>
            <w:hideMark/>
          </w:tcPr>
          <w:p w14:paraId="36712C35" w14:textId="77777777" w:rsidR="009C50E7" w:rsidRPr="00466A91" w:rsidRDefault="009C50E7" w:rsidP="009C50E7">
            <w:pPr>
              <w:spacing w:after="0" w:line="240" w:lineRule="auto"/>
              <w:rPr>
                <w:rFonts w:ascii="Times New Roman" w:eastAsia="Times New Roman" w:hAnsi="Times New Roman" w:cs="Times New Roman"/>
                <w:b/>
                <w:bCs/>
                <w:sz w:val="20"/>
                <w:szCs w:val="20"/>
                <w:lang w:eastAsia="da-DK"/>
              </w:rPr>
            </w:pPr>
            <w:proofErr w:type="spellStart"/>
            <w:r w:rsidRPr="00466A91">
              <w:rPr>
                <w:rFonts w:ascii="Times New Roman" w:eastAsia="Times New Roman" w:hAnsi="Times New Roman" w:cs="Times New Roman"/>
                <w:b/>
                <w:bCs/>
                <w:sz w:val="20"/>
                <w:szCs w:val="20"/>
                <w:lang w:eastAsia="da-DK"/>
              </w:rPr>
              <w:t>Buttermilk</w:t>
            </w:r>
            <w:proofErr w:type="spellEnd"/>
          </w:p>
        </w:tc>
        <w:tc>
          <w:tcPr>
            <w:tcW w:w="637" w:type="pct"/>
            <w:shd w:val="clear" w:color="auto" w:fill="auto"/>
            <w:noWrap/>
            <w:vAlign w:val="bottom"/>
            <w:hideMark/>
          </w:tcPr>
          <w:p w14:paraId="2EB9CC44" w14:textId="29B56CD0"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w:t>
            </w:r>
          </w:p>
        </w:tc>
        <w:tc>
          <w:tcPr>
            <w:tcW w:w="637" w:type="pct"/>
            <w:shd w:val="clear" w:color="auto" w:fill="auto"/>
            <w:noWrap/>
            <w:vAlign w:val="bottom"/>
            <w:hideMark/>
          </w:tcPr>
          <w:p w14:paraId="28DE0C78" w14:textId="301C3B2F"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6</w:t>
            </w:r>
          </w:p>
        </w:tc>
        <w:tc>
          <w:tcPr>
            <w:tcW w:w="637" w:type="pct"/>
            <w:shd w:val="clear" w:color="auto" w:fill="auto"/>
            <w:noWrap/>
            <w:vAlign w:val="bottom"/>
            <w:hideMark/>
          </w:tcPr>
          <w:p w14:paraId="6991212C" w14:textId="461748D3"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6</w:t>
            </w:r>
          </w:p>
        </w:tc>
        <w:tc>
          <w:tcPr>
            <w:tcW w:w="709" w:type="pct"/>
            <w:shd w:val="clear" w:color="auto" w:fill="auto"/>
            <w:noWrap/>
            <w:vAlign w:val="bottom"/>
            <w:hideMark/>
          </w:tcPr>
          <w:p w14:paraId="7FB27D0E" w14:textId="06519CD3"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7</w:t>
            </w:r>
          </w:p>
        </w:tc>
        <w:tc>
          <w:tcPr>
            <w:tcW w:w="697" w:type="pct"/>
            <w:shd w:val="clear" w:color="auto" w:fill="auto"/>
            <w:noWrap/>
            <w:vAlign w:val="bottom"/>
            <w:hideMark/>
          </w:tcPr>
          <w:p w14:paraId="7D748DC0" w14:textId="03F9F9C9"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6</w:t>
            </w:r>
          </w:p>
        </w:tc>
      </w:tr>
      <w:tr w:rsidR="009C50E7" w:rsidRPr="00466A91" w14:paraId="36F97F18" w14:textId="77777777" w:rsidTr="009C50E7">
        <w:trPr>
          <w:trHeight w:val="300"/>
        </w:trPr>
        <w:tc>
          <w:tcPr>
            <w:tcW w:w="1682" w:type="pct"/>
            <w:shd w:val="clear" w:color="auto" w:fill="auto"/>
            <w:noWrap/>
            <w:vAlign w:val="bottom"/>
          </w:tcPr>
          <w:p w14:paraId="69CAC452" w14:textId="77777777" w:rsidR="009C50E7" w:rsidRPr="00466A91" w:rsidRDefault="009C50E7" w:rsidP="009C50E7">
            <w:pPr>
              <w:spacing w:after="0" w:line="240" w:lineRule="auto"/>
              <w:rPr>
                <w:rFonts w:ascii="Times New Roman" w:eastAsia="Times New Roman" w:hAnsi="Times New Roman" w:cs="Times New Roman"/>
                <w:b/>
                <w:bCs/>
                <w:sz w:val="20"/>
                <w:szCs w:val="20"/>
                <w:lang w:eastAsia="da-DK"/>
              </w:rPr>
            </w:pPr>
          </w:p>
        </w:tc>
        <w:tc>
          <w:tcPr>
            <w:tcW w:w="637" w:type="pct"/>
            <w:shd w:val="clear" w:color="auto" w:fill="auto"/>
            <w:noWrap/>
            <w:vAlign w:val="bottom"/>
          </w:tcPr>
          <w:p w14:paraId="22DA6604" w14:textId="27F0512A"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(0-30)</w:t>
            </w:r>
          </w:p>
        </w:tc>
        <w:tc>
          <w:tcPr>
            <w:tcW w:w="637" w:type="pct"/>
            <w:shd w:val="clear" w:color="auto" w:fill="auto"/>
            <w:noWrap/>
            <w:vAlign w:val="bottom"/>
          </w:tcPr>
          <w:p w14:paraId="2F887455" w14:textId="49667420"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(0-42)</w:t>
            </w:r>
          </w:p>
        </w:tc>
        <w:tc>
          <w:tcPr>
            <w:tcW w:w="637" w:type="pct"/>
            <w:shd w:val="clear" w:color="auto" w:fill="auto"/>
            <w:noWrap/>
            <w:vAlign w:val="bottom"/>
          </w:tcPr>
          <w:p w14:paraId="20E3A24B" w14:textId="7A81CE7B"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(0-88)</w:t>
            </w:r>
          </w:p>
        </w:tc>
        <w:tc>
          <w:tcPr>
            <w:tcW w:w="709" w:type="pct"/>
            <w:shd w:val="clear" w:color="auto" w:fill="auto"/>
            <w:noWrap/>
            <w:vAlign w:val="bottom"/>
          </w:tcPr>
          <w:p w14:paraId="57D5E0AD" w14:textId="60DB433C"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(0-91)</w:t>
            </w:r>
          </w:p>
        </w:tc>
        <w:tc>
          <w:tcPr>
            <w:tcW w:w="697" w:type="pct"/>
            <w:shd w:val="clear" w:color="auto" w:fill="auto"/>
            <w:noWrap/>
            <w:vAlign w:val="bottom"/>
          </w:tcPr>
          <w:p w14:paraId="431926FD" w14:textId="1E2C0062"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(0-99)</w:t>
            </w:r>
          </w:p>
        </w:tc>
      </w:tr>
      <w:tr w:rsidR="009C50E7" w:rsidRPr="00466A91" w14:paraId="01708096" w14:textId="77777777" w:rsidTr="009C50E7">
        <w:trPr>
          <w:trHeight w:val="300"/>
        </w:trPr>
        <w:tc>
          <w:tcPr>
            <w:tcW w:w="1682" w:type="pct"/>
            <w:shd w:val="clear" w:color="auto" w:fill="auto"/>
            <w:noWrap/>
            <w:vAlign w:val="bottom"/>
            <w:hideMark/>
          </w:tcPr>
          <w:p w14:paraId="1C8D84A0" w14:textId="77777777" w:rsidR="009C50E7" w:rsidRPr="00466A91" w:rsidRDefault="009C50E7" w:rsidP="009C50E7">
            <w:pPr>
              <w:spacing w:after="0" w:line="240" w:lineRule="auto"/>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Low-fat yoghurt</w:t>
            </w:r>
          </w:p>
        </w:tc>
        <w:tc>
          <w:tcPr>
            <w:tcW w:w="637" w:type="pct"/>
            <w:shd w:val="clear" w:color="auto" w:fill="auto"/>
            <w:noWrap/>
            <w:vAlign w:val="bottom"/>
            <w:hideMark/>
          </w:tcPr>
          <w:p w14:paraId="7C25BDD8" w14:textId="19177177"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0</w:t>
            </w:r>
          </w:p>
        </w:tc>
        <w:tc>
          <w:tcPr>
            <w:tcW w:w="637" w:type="pct"/>
            <w:shd w:val="clear" w:color="auto" w:fill="auto"/>
            <w:noWrap/>
            <w:vAlign w:val="bottom"/>
            <w:hideMark/>
          </w:tcPr>
          <w:p w14:paraId="4EF111DC" w14:textId="3368AF1C"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0</w:t>
            </w:r>
          </w:p>
        </w:tc>
        <w:tc>
          <w:tcPr>
            <w:tcW w:w="637" w:type="pct"/>
            <w:shd w:val="clear" w:color="auto" w:fill="auto"/>
            <w:noWrap/>
            <w:vAlign w:val="bottom"/>
            <w:hideMark/>
          </w:tcPr>
          <w:p w14:paraId="114711A5" w14:textId="52128695"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7</w:t>
            </w:r>
          </w:p>
        </w:tc>
        <w:tc>
          <w:tcPr>
            <w:tcW w:w="709" w:type="pct"/>
            <w:shd w:val="clear" w:color="auto" w:fill="auto"/>
            <w:noWrap/>
            <w:vAlign w:val="bottom"/>
            <w:hideMark/>
          </w:tcPr>
          <w:p w14:paraId="6E7CAFEB" w14:textId="2BC1F1EC"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7</w:t>
            </w:r>
          </w:p>
        </w:tc>
        <w:tc>
          <w:tcPr>
            <w:tcW w:w="697" w:type="pct"/>
            <w:shd w:val="clear" w:color="auto" w:fill="auto"/>
            <w:noWrap/>
            <w:vAlign w:val="bottom"/>
            <w:hideMark/>
          </w:tcPr>
          <w:p w14:paraId="4075C76D" w14:textId="4A6AC4DF"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w:t>
            </w:r>
          </w:p>
        </w:tc>
      </w:tr>
      <w:tr w:rsidR="009C50E7" w:rsidRPr="00466A91" w14:paraId="33A5B787" w14:textId="77777777" w:rsidTr="009C50E7">
        <w:trPr>
          <w:trHeight w:val="300"/>
        </w:trPr>
        <w:tc>
          <w:tcPr>
            <w:tcW w:w="1682" w:type="pct"/>
            <w:shd w:val="clear" w:color="auto" w:fill="auto"/>
            <w:noWrap/>
            <w:vAlign w:val="bottom"/>
          </w:tcPr>
          <w:p w14:paraId="5401A1C1" w14:textId="77777777" w:rsidR="009C50E7" w:rsidRPr="00466A91" w:rsidRDefault="009C50E7" w:rsidP="009C50E7">
            <w:pPr>
              <w:spacing w:after="0" w:line="240" w:lineRule="auto"/>
              <w:rPr>
                <w:rFonts w:ascii="Times New Roman" w:eastAsia="Times New Roman" w:hAnsi="Times New Roman" w:cs="Times New Roman"/>
                <w:b/>
                <w:bCs/>
                <w:sz w:val="20"/>
                <w:szCs w:val="20"/>
                <w:lang w:eastAsia="da-DK"/>
              </w:rPr>
            </w:pPr>
          </w:p>
        </w:tc>
        <w:tc>
          <w:tcPr>
            <w:tcW w:w="637" w:type="pct"/>
            <w:shd w:val="clear" w:color="auto" w:fill="auto"/>
            <w:noWrap/>
            <w:vAlign w:val="bottom"/>
          </w:tcPr>
          <w:p w14:paraId="5DA749D8" w14:textId="7D0F8C8E"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(0-200)</w:t>
            </w:r>
          </w:p>
        </w:tc>
        <w:tc>
          <w:tcPr>
            <w:tcW w:w="637" w:type="pct"/>
            <w:shd w:val="clear" w:color="auto" w:fill="auto"/>
            <w:noWrap/>
            <w:vAlign w:val="bottom"/>
          </w:tcPr>
          <w:p w14:paraId="75C8DBE0" w14:textId="589012DA"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(0-200)</w:t>
            </w:r>
          </w:p>
        </w:tc>
        <w:tc>
          <w:tcPr>
            <w:tcW w:w="637" w:type="pct"/>
            <w:shd w:val="clear" w:color="auto" w:fill="auto"/>
            <w:noWrap/>
            <w:vAlign w:val="bottom"/>
          </w:tcPr>
          <w:p w14:paraId="35A81C9B" w14:textId="2A302B5C"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(0-186)</w:t>
            </w:r>
          </w:p>
        </w:tc>
        <w:tc>
          <w:tcPr>
            <w:tcW w:w="709" w:type="pct"/>
            <w:shd w:val="clear" w:color="auto" w:fill="auto"/>
            <w:noWrap/>
            <w:vAlign w:val="bottom"/>
          </w:tcPr>
          <w:p w14:paraId="0D5E4672" w14:textId="14FC2D0F"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(0-114)</w:t>
            </w:r>
          </w:p>
        </w:tc>
        <w:tc>
          <w:tcPr>
            <w:tcW w:w="697" w:type="pct"/>
            <w:shd w:val="clear" w:color="auto" w:fill="auto"/>
            <w:noWrap/>
            <w:vAlign w:val="bottom"/>
          </w:tcPr>
          <w:p w14:paraId="74C1389C" w14:textId="29595A9D"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(0-92)</w:t>
            </w:r>
          </w:p>
        </w:tc>
      </w:tr>
      <w:tr w:rsidR="009C50E7" w:rsidRPr="00466A91" w14:paraId="3E900F52" w14:textId="77777777" w:rsidTr="009C50E7">
        <w:trPr>
          <w:trHeight w:val="300"/>
        </w:trPr>
        <w:tc>
          <w:tcPr>
            <w:tcW w:w="1682" w:type="pct"/>
            <w:shd w:val="clear" w:color="auto" w:fill="auto"/>
            <w:noWrap/>
            <w:vAlign w:val="bottom"/>
            <w:hideMark/>
          </w:tcPr>
          <w:p w14:paraId="777E7D72" w14:textId="77777777" w:rsidR="009C50E7" w:rsidRPr="00466A91" w:rsidRDefault="009C50E7" w:rsidP="009C50E7">
            <w:pPr>
              <w:spacing w:after="0" w:line="240" w:lineRule="auto"/>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Whole-fat yoghurt</w:t>
            </w:r>
          </w:p>
        </w:tc>
        <w:tc>
          <w:tcPr>
            <w:tcW w:w="637" w:type="pct"/>
            <w:shd w:val="clear" w:color="auto" w:fill="auto"/>
            <w:noWrap/>
            <w:vAlign w:val="bottom"/>
            <w:hideMark/>
          </w:tcPr>
          <w:p w14:paraId="4A9F8296" w14:textId="63F5FB6B"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w:t>
            </w:r>
          </w:p>
        </w:tc>
        <w:tc>
          <w:tcPr>
            <w:tcW w:w="637" w:type="pct"/>
            <w:shd w:val="clear" w:color="auto" w:fill="auto"/>
            <w:noWrap/>
            <w:vAlign w:val="bottom"/>
            <w:hideMark/>
          </w:tcPr>
          <w:p w14:paraId="64619E37" w14:textId="6EBB3586"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6</w:t>
            </w:r>
          </w:p>
        </w:tc>
        <w:tc>
          <w:tcPr>
            <w:tcW w:w="637" w:type="pct"/>
            <w:shd w:val="clear" w:color="auto" w:fill="auto"/>
            <w:noWrap/>
            <w:vAlign w:val="bottom"/>
            <w:hideMark/>
          </w:tcPr>
          <w:p w14:paraId="0FFF8923" w14:textId="1F0146F9"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13</w:t>
            </w:r>
          </w:p>
        </w:tc>
        <w:tc>
          <w:tcPr>
            <w:tcW w:w="709" w:type="pct"/>
            <w:shd w:val="clear" w:color="auto" w:fill="auto"/>
            <w:noWrap/>
            <w:vAlign w:val="bottom"/>
            <w:hideMark/>
          </w:tcPr>
          <w:p w14:paraId="593CBF6E" w14:textId="0F0C8A83"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32</w:t>
            </w:r>
          </w:p>
        </w:tc>
        <w:tc>
          <w:tcPr>
            <w:tcW w:w="697" w:type="pct"/>
            <w:shd w:val="clear" w:color="auto" w:fill="auto"/>
            <w:noWrap/>
            <w:vAlign w:val="bottom"/>
            <w:hideMark/>
          </w:tcPr>
          <w:p w14:paraId="0A88D640" w14:textId="6F2A8513"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200</w:t>
            </w:r>
          </w:p>
        </w:tc>
      </w:tr>
      <w:tr w:rsidR="009C50E7" w:rsidRPr="00466A91" w14:paraId="62D5BBE5" w14:textId="77777777" w:rsidTr="009C50E7">
        <w:trPr>
          <w:trHeight w:val="300"/>
        </w:trPr>
        <w:tc>
          <w:tcPr>
            <w:tcW w:w="1682" w:type="pct"/>
            <w:shd w:val="clear" w:color="auto" w:fill="auto"/>
            <w:noWrap/>
            <w:vAlign w:val="bottom"/>
          </w:tcPr>
          <w:p w14:paraId="37A88DDD" w14:textId="77777777" w:rsidR="009C50E7" w:rsidRPr="00466A91" w:rsidRDefault="009C50E7" w:rsidP="009C50E7">
            <w:pPr>
              <w:spacing w:after="0" w:line="240" w:lineRule="auto"/>
              <w:rPr>
                <w:rFonts w:ascii="Times New Roman" w:eastAsia="Times New Roman" w:hAnsi="Times New Roman" w:cs="Times New Roman"/>
                <w:b/>
                <w:bCs/>
                <w:sz w:val="20"/>
                <w:szCs w:val="20"/>
                <w:lang w:eastAsia="da-DK"/>
              </w:rPr>
            </w:pPr>
          </w:p>
        </w:tc>
        <w:tc>
          <w:tcPr>
            <w:tcW w:w="637" w:type="pct"/>
            <w:shd w:val="clear" w:color="auto" w:fill="auto"/>
            <w:noWrap/>
            <w:vAlign w:val="bottom"/>
          </w:tcPr>
          <w:p w14:paraId="58571F4A" w14:textId="4D4020AA"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(0-3)</w:t>
            </w:r>
          </w:p>
        </w:tc>
        <w:tc>
          <w:tcPr>
            <w:tcW w:w="637" w:type="pct"/>
            <w:shd w:val="clear" w:color="auto" w:fill="auto"/>
            <w:noWrap/>
            <w:vAlign w:val="bottom"/>
          </w:tcPr>
          <w:p w14:paraId="21584914" w14:textId="3031EFDA"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(3-8)</w:t>
            </w:r>
          </w:p>
        </w:tc>
        <w:tc>
          <w:tcPr>
            <w:tcW w:w="637" w:type="pct"/>
            <w:shd w:val="clear" w:color="auto" w:fill="auto"/>
            <w:noWrap/>
            <w:vAlign w:val="bottom"/>
          </w:tcPr>
          <w:p w14:paraId="52F84D05" w14:textId="06CB4CB9"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(9-18)</w:t>
            </w:r>
          </w:p>
        </w:tc>
        <w:tc>
          <w:tcPr>
            <w:tcW w:w="709" w:type="pct"/>
            <w:shd w:val="clear" w:color="auto" w:fill="auto"/>
            <w:noWrap/>
            <w:vAlign w:val="bottom"/>
          </w:tcPr>
          <w:p w14:paraId="1AAFA0F8" w14:textId="404B1678"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(21-87)</w:t>
            </w:r>
          </w:p>
        </w:tc>
        <w:tc>
          <w:tcPr>
            <w:tcW w:w="697" w:type="pct"/>
            <w:shd w:val="clear" w:color="auto" w:fill="auto"/>
            <w:noWrap/>
            <w:vAlign w:val="bottom"/>
          </w:tcPr>
          <w:p w14:paraId="5EBF1000" w14:textId="1BA9DB74"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(93-219)</w:t>
            </w:r>
          </w:p>
        </w:tc>
      </w:tr>
      <w:tr w:rsidR="009C50E7" w:rsidRPr="00466A91" w14:paraId="69223FA8" w14:textId="77777777" w:rsidTr="009C50E7">
        <w:trPr>
          <w:trHeight w:val="300"/>
        </w:trPr>
        <w:tc>
          <w:tcPr>
            <w:tcW w:w="1682" w:type="pct"/>
            <w:shd w:val="clear" w:color="auto" w:fill="auto"/>
            <w:noWrap/>
            <w:vAlign w:val="bottom"/>
            <w:hideMark/>
          </w:tcPr>
          <w:p w14:paraId="3C962F9C" w14:textId="77777777" w:rsidR="009C50E7" w:rsidRPr="00466A91" w:rsidRDefault="009C50E7" w:rsidP="009C50E7">
            <w:pPr>
              <w:spacing w:after="0" w:line="240" w:lineRule="auto"/>
              <w:rPr>
                <w:rFonts w:ascii="Times New Roman" w:eastAsia="Times New Roman" w:hAnsi="Times New Roman" w:cs="Times New Roman"/>
                <w:b/>
                <w:bCs/>
                <w:sz w:val="20"/>
                <w:szCs w:val="20"/>
                <w:lang w:eastAsia="da-DK"/>
              </w:rPr>
            </w:pPr>
            <w:proofErr w:type="spellStart"/>
            <w:r w:rsidRPr="00466A91">
              <w:rPr>
                <w:rFonts w:ascii="Times New Roman" w:eastAsia="Times New Roman" w:hAnsi="Times New Roman" w:cs="Times New Roman"/>
                <w:b/>
                <w:bCs/>
                <w:sz w:val="20"/>
                <w:szCs w:val="20"/>
                <w:lang w:eastAsia="da-DK"/>
              </w:rPr>
              <w:t>Cheese</w:t>
            </w:r>
            <w:proofErr w:type="spellEnd"/>
          </w:p>
        </w:tc>
        <w:tc>
          <w:tcPr>
            <w:tcW w:w="637" w:type="pct"/>
            <w:shd w:val="clear" w:color="auto" w:fill="auto"/>
            <w:noWrap/>
            <w:vAlign w:val="bottom"/>
            <w:hideMark/>
          </w:tcPr>
          <w:p w14:paraId="68AD5155" w14:textId="5E54AD28"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24</w:t>
            </w:r>
          </w:p>
        </w:tc>
        <w:tc>
          <w:tcPr>
            <w:tcW w:w="637" w:type="pct"/>
            <w:shd w:val="clear" w:color="auto" w:fill="auto"/>
            <w:noWrap/>
            <w:vAlign w:val="bottom"/>
            <w:hideMark/>
          </w:tcPr>
          <w:p w14:paraId="5C1605AA" w14:textId="7183C453"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27</w:t>
            </w:r>
          </w:p>
        </w:tc>
        <w:tc>
          <w:tcPr>
            <w:tcW w:w="637" w:type="pct"/>
            <w:shd w:val="clear" w:color="auto" w:fill="auto"/>
            <w:noWrap/>
            <w:vAlign w:val="bottom"/>
            <w:hideMark/>
          </w:tcPr>
          <w:p w14:paraId="53E43827" w14:textId="670F9A76"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29</w:t>
            </w:r>
          </w:p>
        </w:tc>
        <w:tc>
          <w:tcPr>
            <w:tcW w:w="709" w:type="pct"/>
            <w:shd w:val="clear" w:color="auto" w:fill="auto"/>
            <w:noWrap/>
            <w:vAlign w:val="bottom"/>
            <w:hideMark/>
          </w:tcPr>
          <w:p w14:paraId="754B117F" w14:textId="5CA599E0"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32</w:t>
            </w:r>
          </w:p>
        </w:tc>
        <w:tc>
          <w:tcPr>
            <w:tcW w:w="697" w:type="pct"/>
            <w:shd w:val="clear" w:color="auto" w:fill="auto"/>
            <w:noWrap/>
            <w:vAlign w:val="bottom"/>
            <w:hideMark/>
          </w:tcPr>
          <w:p w14:paraId="5BEB3377" w14:textId="580D0DA0"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32</w:t>
            </w:r>
          </w:p>
        </w:tc>
      </w:tr>
      <w:tr w:rsidR="009C50E7" w:rsidRPr="00466A91" w14:paraId="7B44A109" w14:textId="77777777" w:rsidTr="009C50E7">
        <w:trPr>
          <w:trHeight w:val="300"/>
        </w:trPr>
        <w:tc>
          <w:tcPr>
            <w:tcW w:w="1682" w:type="pct"/>
            <w:shd w:val="clear" w:color="auto" w:fill="auto"/>
            <w:noWrap/>
            <w:vAlign w:val="bottom"/>
          </w:tcPr>
          <w:p w14:paraId="61F111A8" w14:textId="77777777" w:rsidR="009C50E7" w:rsidRPr="00466A91" w:rsidRDefault="009C50E7" w:rsidP="009C50E7">
            <w:pPr>
              <w:spacing w:after="0" w:line="240" w:lineRule="auto"/>
              <w:rPr>
                <w:rFonts w:ascii="Times New Roman" w:eastAsia="Times New Roman" w:hAnsi="Times New Roman" w:cs="Times New Roman"/>
                <w:b/>
                <w:bCs/>
                <w:sz w:val="20"/>
                <w:szCs w:val="20"/>
                <w:lang w:eastAsia="da-DK"/>
              </w:rPr>
            </w:pPr>
          </w:p>
        </w:tc>
        <w:tc>
          <w:tcPr>
            <w:tcW w:w="637" w:type="pct"/>
            <w:shd w:val="clear" w:color="auto" w:fill="auto"/>
            <w:noWrap/>
            <w:vAlign w:val="bottom"/>
          </w:tcPr>
          <w:p w14:paraId="783F3D02" w14:textId="07D09882"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(5-63)</w:t>
            </w:r>
          </w:p>
        </w:tc>
        <w:tc>
          <w:tcPr>
            <w:tcW w:w="637" w:type="pct"/>
            <w:shd w:val="clear" w:color="auto" w:fill="auto"/>
            <w:noWrap/>
            <w:vAlign w:val="bottom"/>
          </w:tcPr>
          <w:p w14:paraId="2D1473E8" w14:textId="68775D7C"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(10-65)</w:t>
            </w:r>
          </w:p>
        </w:tc>
        <w:tc>
          <w:tcPr>
            <w:tcW w:w="637" w:type="pct"/>
            <w:shd w:val="clear" w:color="auto" w:fill="auto"/>
            <w:noWrap/>
            <w:vAlign w:val="bottom"/>
          </w:tcPr>
          <w:p w14:paraId="04AF60A1" w14:textId="464A48F8"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(11-69)</w:t>
            </w:r>
          </w:p>
        </w:tc>
        <w:tc>
          <w:tcPr>
            <w:tcW w:w="709" w:type="pct"/>
            <w:shd w:val="clear" w:color="auto" w:fill="auto"/>
            <w:noWrap/>
            <w:vAlign w:val="bottom"/>
          </w:tcPr>
          <w:p w14:paraId="571AAFB1" w14:textId="2ADE33A7"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(12-71)</w:t>
            </w:r>
          </w:p>
        </w:tc>
        <w:tc>
          <w:tcPr>
            <w:tcW w:w="697" w:type="pct"/>
            <w:shd w:val="clear" w:color="auto" w:fill="auto"/>
            <w:noWrap/>
            <w:vAlign w:val="bottom"/>
          </w:tcPr>
          <w:p w14:paraId="35D303C6" w14:textId="2970542D"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(12-71)</w:t>
            </w:r>
          </w:p>
        </w:tc>
      </w:tr>
      <w:tr w:rsidR="009C50E7" w:rsidRPr="00466A91" w14:paraId="11559818" w14:textId="77777777" w:rsidTr="009C50E7">
        <w:trPr>
          <w:trHeight w:val="300"/>
        </w:trPr>
        <w:tc>
          <w:tcPr>
            <w:tcW w:w="1682" w:type="pct"/>
            <w:shd w:val="clear" w:color="auto" w:fill="auto"/>
            <w:noWrap/>
            <w:vAlign w:val="bottom"/>
            <w:hideMark/>
          </w:tcPr>
          <w:p w14:paraId="12E2DBDF" w14:textId="77777777" w:rsidR="009C50E7" w:rsidRPr="00466A91" w:rsidRDefault="009C50E7" w:rsidP="009C50E7">
            <w:pPr>
              <w:spacing w:after="0" w:line="240" w:lineRule="auto"/>
              <w:rPr>
                <w:rFonts w:ascii="Times New Roman" w:eastAsia="Times New Roman" w:hAnsi="Times New Roman" w:cs="Times New Roman"/>
                <w:b/>
                <w:bCs/>
                <w:sz w:val="20"/>
                <w:szCs w:val="20"/>
                <w:lang w:eastAsia="da-DK"/>
              </w:rPr>
            </w:pPr>
            <w:proofErr w:type="spellStart"/>
            <w:r w:rsidRPr="00466A91">
              <w:rPr>
                <w:rFonts w:ascii="Times New Roman" w:eastAsia="Times New Roman" w:hAnsi="Times New Roman" w:cs="Times New Roman"/>
                <w:b/>
                <w:bCs/>
                <w:sz w:val="20"/>
                <w:szCs w:val="20"/>
                <w:lang w:eastAsia="da-DK"/>
              </w:rPr>
              <w:t>Butter</w:t>
            </w:r>
            <w:proofErr w:type="spellEnd"/>
          </w:p>
        </w:tc>
        <w:tc>
          <w:tcPr>
            <w:tcW w:w="637" w:type="pct"/>
            <w:shd w:val="clear" w:color="auto" w:fill="auto"/>
            <w:noWrap/>
            <w:vAlign w:val="bottom"/>
            <w:hideMark/>
          </w:tcPr>
          <w:p w14:paraId="2419A865" w14:textId="555A1943"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7</w:t>
            </w:r>
          </w:p>
        </w:tc>
        <w:tc>
          <w:tcPr>
            <w:tcW w:w="637" w:type="pct"/>
            <w:shd w:val="clear" w:color="auto" w:fill="auto"/>
            <w:noWrap/>
            <w:vAlign w:val="bottom"/>
            <w:hideMark/>
          </w:tcPr>
          <w:p w14:paraId="075DEEE1" w14:textId="7C881426"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8</w:t>
            </w:r>
          </w:p>
        </w:tc>
        <w:tc>
          <w:tcPr>
            <w:tcW w:w="637" w:type="pct"/>
            <w:shd w:val="clear" w:color="auto" w:fill="auto"/>
            <w:noWrap/>
            <w:vAlign w:val="bottom"/>
            <w:hideMark/>
          </w:tcPr>
          <w:p w14:paraId="39A1EC74" w14:textId="0B79FCD4"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9</w:t>
            </w:r>
          </w:p>
        </w:tc>
        <w:tc>
          <w:tcPr>
            <w:tcW w:w="709" w:type="pct"/>
            <w:shd w:val="clear" w:color="auto" w:fill="auto"/>
            <w:noWrap/>
            <w:vAlign w:val="bottom"/>
            <w:hideMark/>
          </w:tcPr>
          <w:p w14:paraId="13F8F942" w14:textId="61E510C7"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11</w:t>
            </w:r>
          </w:p>
        </w:tc>
        <w:tc>
          <w:tcPr>
            <w:tcW w:w="697" w:type="pct"/>
            <w:shd w:val="clear" w:color="auto" w:fill="auto"/>
            <w:noWrap/>
            <w:vAlign w:val="bottom"/>
            <w:hideMark/>
          </w:tcPr>
          <w:p w14:paraId="517F07A8" w14:textId="2BC1923D"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11</w:t>
            </w:r>
          </w:p>
        </w:tc>
      </w:tr>
      <w:tr w:rsidR="009C50E7" w:rsidRPr="00466A91" w14:paraId="2A90E643" w14:textId="77777777" w:rsidTr="009C50E7">
        <w:trPr>
          <w:trHeight w:val="300"/>
        </w:trPr>
        <w:tc>
          <w:tcPr>
            <w:tcW w:w="1682" w:type="pct"/>
            <w:shd w:val="clear" w:color="auto" w:fill="auto"/>
            <w:noWrap/>
            <w:vAlign w:val="bottom"/>
          </w:tcPr>
          <w:p w14:paraId="1BB87EF4" w14:textId="77777777" w:rsidR="009C50E7" w:rsidRPr="00466A91" w:rsidRDefault="009C50E7" w:rsidP="009C50E7">
            <w:pPr>
              <w:spacing w:after="0" w:line="240" w:lineRule="auto"/>
              <w:rPr>
                <w:rFonts w:ascii="Times New Roman" w:eastAsia="Times New Roman" w:hAnsi="Times New Roman" w:cs="Times New Roman"/>
                <w:b/>
                <w:bCs/>
                <w:sz w:val="20"/>
                <w:szCs w:val="20"/>
                <w:lang w:eastAsia="da-DK"/>
              </w:rPr>
            </w:pPr>
          </w:p>
        </w:tc>
        <w:tc>
          <w:tcPr>
            <w:tcW w:w="637" w:type="pct"/>
            <w:shd w:val="clear" w:color="auto" w:fill="auto"/>
            <w:noWrap/>
            <w:vAlign w:val="bottom"/>
          </w:tcPr>
          <w:p w14:paraId="0FEB0CE4" w14:textId="63E62350"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(0-29)</w:t>
            </w:r>
          </w:p>
        </w:tc>
        <w:tc>
          <w:tcPr>
            <w:tcW w:w="637" w:type="pct"/>
            <w:shd w:val="clear" w:color="auto" w:fill="auto"/>
            <w:noWrap/>
            <w:vAlign w:val="bottom"/>
          </w:tcPr>
          <w:p w14:paraId="475A4DC9" w14:textId="0EE5A415"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(0-29)</w:t>
            </w:r>
          </w:p>
        </w:tc>
        <w:tc>
          <w:tcPr>
            <w:tcW w:w="637" w:type="pct"/>
            <w:shd w:val="clear" w:color="auto" w:fill="auto"/>
            <w:noWrap/>
            <w:vAlign w:val="bottom"/>
          </w:tcPr>
          <w:p w14:paraId="6E66F261" w14:textId="1AD48250"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(0-31)</w:t>
            </w:r>
          </w:p>
        </w:tc>
        <w:tc>
          <w:tcPr>
            <w:tcW w:w="709" w:type="pct"/>
            <w:shd w:val="clear" w:color="auto" w:fill="auto"/>
            <w:noWrap/>
            <w:vAlign w:val="bottom"/>
          </w:tcPr>
          <w:p w14:paraId="7E6D75AF" w14:textId="6597F1E1"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(0-31)</w:t>
            </w:r>
          </w:p>
        </w:tc>
        <w:tc>
          <w:tcPr>
            <w:tcW w:w="697" w:type="pct"/>
            <w:shd w:val="clear" w:color="auto" w:fill="auto"/>
            <w:noWrap/>
            <w:vAlign w:val="bottom"/>
          </w:tcPr>
          <w:p w14:paraId="4848C3EB" w14:textId="11273522"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(0-31)</w:t>
            </w:r>
          </w:p>
        </w:tc>
      </w:tr>
      <w:tr w:rsidR="009C50E7" w:rsidRPr="00466A91" w14:paraId="1F2ABDBA" w14:textId="77777777" w:rsidTr="009C50E7">
        <w:trPr>
          <w:trHeight w:val="300"/>
        </w:trPr>
        <w:tc>
          <w:tcPr>
            <w:tcW w:w="1682" w:type="pct"/>
            <w:shd w:val="clear" w:color="auto" w:fill="auto"/>
            <w:noWrap/>
            <w:vAlign w:val="bottom"/>
            <w:hideMark/>
          </w:tcPr>
          <w:p w14:paraId="13DE74A8" w14:textId="77777777" w:rsidR="009C50E7" w:rsidRPr="00466A91" w:rsidRDefault="009C50E7" w:rsidP="009C50E7">
            <w:pPr>
              <w:spacing w:after="0" w:line="240" w:lineRule="auto"/>
              <w:rPr>
                <w:rFonts w:ascii="Times New Roman" w:eastAsia="Times New Roman" w:hAnsi="Times New Roman" w:cs="Times New Roman"/>
                <w:b/>
                <w:bCs/>
                <w:sz w:val="20"/>
                <w:szCs w:val="20"/>
                <w:lang w:eastAsia="da-DK"/>
              </w:rPr>
            </w:pPr>
            <w:proofErr w:type="spellStart"/>
            <w:r w:rsidRPr="00466A91">
              <w:rPr>
                <w:rFonts w:ascii="Times New Roman" w:eastAsia="Times New Roman" w:hAnsi="Times New Roman" w:cs="Times New Roman"/>
                <w:b/>
                <w:bCs/>
                <w:sz w:val="20"/>
                <w:szCs w:val="20"/>
                <w:lang w:eastAsia="da-DK"/>
              </w:rPr>
              <w:t>Fruit</w:t>
            </w:r>
            <w:proofErr w:type="spellEnd"/>
          </w:p>
        </w:tc>
        <w:tc>
          <w:tcPr>
            <w:tcW w:w="637" w:type="pct"/>
            <w:shd w:val="clear" w:color="auto" w:fill="auto"/>
            <w:noWrap/>
            <w:vAlign w:val="bottom"/>
            <w:hideMark/>
          </w:tcPr>
          <w:p w14:paraId="582DFC1D" w14:textId="282E1E83"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121</w:t>
            </w:r>
          </w:p>
        </w:tc>
        <w:tc>
          <w:tcPr>
            <w:tcW w:w="637" w:type="pct"/>
            <w:shd w:val="clear" w:color="auto" w:fill="auto"/>
            <w:noWrap/>
            <w:vAlign w:val="bottom"/>
            <w:hideMark/>
          </w:tcPr>
          <w:p w14:paraId="772DCF61" w14:textId="0C55542C"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131</w:t>
            </w:r>
          </w:p>
        </w:tc>
        <w:tc>
          <w:tcPr>
            <w:tcW w:w="637" w:type="pct"/>
            <w:shd w:val="clear" w:color="auto" w:fill="auto"/>
            <w:noWrap/>
            <w:vAlign w:val="bottom"/>
            <w:hideMark/>
          </w:tcPr>
          <w:p w14:paraId="3379BD31" w14:textId="408AC186"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143</w:t>
            </w:r>
          </w:p>
        </w:tc>
        <w:tc>
          <w:tcPr>
            <w:tcW w:w="709" w:type="pct"/>
            <w:shd w:val="clear" w:color="auto" w:fill="auto"/>
            <w:noWrap/>
            <w:vAlign w:val="bottom"/>
            <w:hideMark/>
          </w:tcPr>
          <w:p w14:paraId="605BCB81" w14:textId="262F0B98"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154</w:t>
            </w:r>
          </w:p>
        </w:tc>
        <w:tc>
          <w:tcPr>
            <w:tcW w:w="697" w:type="pct"/>
            <w:shd w:val="clear" w:color="auto" w:fill="auto"/>
            <w:noWrap/>
            <w:vAlign w:val="bottom"/>
            <w:hideMark/>
          </w:tcPr>
          <w:p w14:paraId="3C9AF160" w14:textId="75DC9EDB"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167</w:t>
            </w:r>
          </w:p>
        </w:tc>
      </w:tr>
      <w:tr w:rsidR="009C50E7" w:rsidRPr="00466A91" w14:paraId="5D661ECB" w14:textId="77777777" w:rsidTr="009C50E7">
        <w:trPr>
          <w:trHeight w:val="300"/>
        </w:trPr>
        <w:tc>
          <w:tcPr>
            <w:tcW w:w="1682" w:type="pct"/>
            <w:shd w:val="clear" w:color="auto" w:fill="auto"/>
            <w:noWrap/>
            <w:vAlign w:val="bottom"/>
          </w:tcPr>
          <w:p w14:paraId="45BD57D8" w14:textId="77777777" w:rsidR="009C50E7" w:rsidRPr="00466A91" w:rsidRDefault="009C50E7" w:rsidP="009C50E7">
            <w:pPr>
              <w:spacing w:after="0" w:line="240" w:lineRule="auto"/>
              <w:rPr>
                <w:rFonts w:ascii="Times New Roman" w:eastAsia="Times New Roman" w:hAnsi="Times New Roman" w:cs="Times New Roman"/>
                <w:b/>
                <w:bCs/>
                <w:sz w:val="20"/>
                <w:szCs w:val="20"/>
                <w:lang w:eastAsia="da-DK"/>
              </w:rPr>
            </w:pPr>
          </w:p>
        </w:tc>
        <w:tc>
          <w:tcPr>
            <w:tcW w:w="637" w:type="pct"/>
            <w:shd w:val="clear" w:color="auto" w:fill="auto"/>
            <w:noWrap/>
            <w:vAlign w:val="bottom"/>
          </w:tcPr>
          <w:p w14:paraId="0BDFDA0E" w14:textId="2BC73331"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(20-364)</w:t>
            </w:r>
          </w:p>
        </w:tc>
        <w:tc>
          <w:tcPr>
            <w:tcW w:w="637" w:type="pct"/>
            <w:shd w:val="clear" w:color="auto" w:fill="auto"/>
            <w:noWrap/>
            <w:vAlign w:val="bottom"/>
          </w:tcPr>
          <w:p w14:paraId="25BD03BC" w14:textId="1403AD8E"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(29-361)</w:t>
            </w:r>
          </w:p>
        </w:tc>
        <w:tc>
          <w:tcPr>
            <w:tcW w:w="637" w:type="pct"/>
            <w:shd w:val="clear" w:color="auto" w:fill="auto"/>
            <w:noWrap/>
            <w:vAlign w:val="bottom"/>
          </w:tcPr>
          <w:p w14:paraId="5F45030F" w14:textId="6C25D063"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(36-378)</w:t>
            </w:r>
          </w:p>
        </w:tc>
        <w:tc>
          <w:tcPr>
            <w:tcW w:w="709" w:type="pct"/>
            <w:shd w:val="clear" w:color="auto" w:fill="auto"/>
            <w:noWrap/>
            <w:vAlign w:val="bottom"/>
          </w:tcPr>
          <w:p w14:paraId="75934664" w14:textId="01B861D3"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(47-382)</w:t>
            </w:r>
          </w:p>
        </w:tc>
        <w:tc>
          <w:tcPr>
            <w:tcW w:w="697" w:type="pct"/>
            <w:shd w:val="clear" w:color="auto" w:fill="auto"/>
            <w:noWrap/>
            <w:vAlign w:val="bottom"/>
          </w:tcPr>
          <w:p w14:paraId="2E005268" w14:textId="198D98DF"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(49-402)</w:t>
            </w:r>
          </w:p>
        </w:tc>
      </w:tr>
      <w:tr w:rsidR="009C50E7" w:rsidRPr="00466A91" w14:paraId="5DAF25FA" w14:textId="77777777" w:rsidTr="009C50E7">
        <w:trPr>
          <w:trHeight w:val="300"/>
        </w:trPr>
        <w:tc>
          <w:tcPr>
            <w:tcW w:w="1682" w:type="pct"/>
            <w:shd w:val="clear" w:color="auto" w:fill="auto"/>
            <w:noWrap/>
            <w:vAlign w:val="bottom"/>
            <w:hideMark/>
          </w:tcPr>
          <w:p w14:paraId="31B848BC" w14:textId="77777777" w:rsidR="009C50E7" w:rsidRPr="00466A91" w:rsidRDefault="009C50E7" w:rsidP="009C50E7">
            <w:pPr>
              <w:spacing w:after="0" w:line="240" w:lineRule="auto"/>
              <w:rPr>
                <w:rFonts w:ascii="Times New Roman" w:eastAsia="Times New Roman" w:hAnsi="Times New Roman" w:cs="Times New Roman"/>
                <w:b/>
                <w:bCs/>
                <w:sz w:val="20"/>
                <w:szCs w:val="20"/>
                <w:lang w:eastAsia="da-DK"/>
              </w:rPr>
            </w:pPr>
            <w:proofErr w:type="spellStart"/>
            <w:r w:rsidRPr="00466A91">
              <w:rPr>
                <w:rFonts w:ascii="Times New Roman" w:eastAsia="Times New Roman" w:hAnsi="Times New Roman" w:cs="Times New Roman"/>
                <w:b/>
                <w:bCs/>
                <w:sz w:val="20"/>
                <w:szCs w:val="20"/>
                <w:lang w:eastAsia="da-DK"/>
              </w:rPr>
              <w:t>Vegetables</w:t>
            </w:r>
            <w:proofErr w:type="spellEnd"/>
          </w:p>
        </w:tc>
        <w:tc>
          <w:tcPr>
            <w:tcW w:w="637" w:type="pct"/>
            <w:shd w:val="clear" w:color="auto" w:fill="auto"/>
            <w:noWrap/>
            <w:vAlign w:val="bottom"/>
            <w:hideMark/>
          </w:tcPr>
          <w:p w14:paraId="05CB18DC" w14:textId="682E65D9"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107</w:t>
            </w:r>
          </w:p>
        </w:tc>
        <w:tc>
          <w:tcPr>
            <w:tcW w:w="637" w:type="pct"/>
            <w:shd w:val="clear" w:color="auto" w:fill="auto"/>
            <w:noWrap/>
            <w:vAlign w:val="bottom"/>
            <w:hideMark/>
          </w:tcPr>
          <w:p w14:paraId="5B856B1D" w14:textId="57062792"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136</w:t>
            </w:r>
          </w:p>
        </w:tc>
        <w:tc>
          <w:tcPr>
            <w:tcW w:w="637" w:type="pct"/>
            <w:shd w:val="clear" w:color="auto" w:fill="auto"/>
            <w:noWrap/>
            <w:vAlign w:val="bottom"/>
            <w:hideMark/>
          </w:tcPr>
          <w:p w14:paraId="286B2468" w14:textId="222901E7"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163</w:t>
            </w:r>
          </w:p>
        </w:tc>
        <w:tc>
          <w:tcPr>
            <w:tcW w:w="709" w:type="pct"/>
            <w:shd w:val="clear" w:color="auto" w:fill="auto"/>
            <w:noWrap/>
            <w:vAlign w:val="bottom"/>
            <w:hideMark/>
          </w:tcPr>
          <w:p w14:paraId="316080B3" w14:textId="1A3ACA0B"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165</w:t>
            </w:r>
          </w:p>
        </w:tc>
        <w:tc>
          <w:tcPr>
            <w:tcW w:w="697" w:type="pct"/>
            <w:shd w:val="clear" w:color="auto" w:fill="auto"/>
            <w:noWrap/>
            <w:vAlign w:val="bottom"/>
            <w:hideMark/>
          </w:tcPr>
          <w:p w14:paraId="5E36217A" w14:textId="5C65DAA4"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169</w:t>
            </w:r>
          </w:p>
        </w:tc>
      </w:tr>
      <w:tr w:rsidR="009C50E7" w:rsidRPr="00466A91" w14:paraId="6B4A2AF9" w14:textId="77777777" w:rsidTr="009C50E7">
        <w:trPr>
          <w:trHeight w:val="300"/>
        </w:trPr>
        <w:tc>
          <w:tcPr>
            <w:tcW w:w="1682" w:type="pct"/>
            <w:shd w:val="clear" w:color="auto" w:fill="auto"/>
            <w:noWrap/>
            <w:vAlign w:val="bottom"/>
          </w:tcPr>
          <w:p w14:paraId="2350CDCD" w14:textId="77777777" w:rsidR="009C50E7" w:rsidRPr="00466A91" w:rsidRDefault="009C50E7" w:rsidP="009C50E7">
            <w:pPr>
              <w:spacing w:after="0" w:line="240" w:lineRule="auto"/>
              <w:rPr>
                <w:rFonts w:ascii="Times New Roman" w:eastAsia="Times New Roman" w:hAnsi="Times New Roman" w:cs="Times New Roman"/>
                <w:b/>
                <w:bCs/>
                <w:sz w:val="20"/>
                <w:szCs w:val="20"/>
                <w:lang w:eastAsia="da-DK"/>
              </w:rPr>
            </w:pPr>
          </w:p>
        </w:tc>
        <w:tc>
          <w:tcPr>
            <w:tcW w:w="637" w:type="pct"/>
            <w:shd w:val="clear" w:color="auto" w:fill="auto"/>
            <w:noWrap/>
            <w:vAlign w:val="bottom"/>
          </w:tcPr>
          <w:p w14:paraId="6DF3ED1D" w14:textId="4A81ACD4"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(39-251)</w:t>
            </w:r>
          </w:p>
        </w:tc>
        <w:tc>
          <w:tcPr>
            <w:tcW w:w="637" w:type="pct"/>
            <w:shd w:val="clear" w:color="auto" w:fill="auto"/>
            <w:noWrap/>
            <w:vAlign w:val="bottom"/>
          </w:tcPr>
          <w:p w14:paraId="41DC61DA" w14:textId="6BD02664"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(59-260)</w:t>
            </w:r>
          </w:p>
        </w:tc>
        <w:tc>
          <w:tcPr>
            <w:tcW w:w="637" w:type="pct"/>
            <w:shd w:val="clear" w:color="auto" w:fill="auto"/>
            <w:noWrap/>
            <w:vAlign w:val="bottom"/>
          </w:tcPr>
          <w:p w14:paraId="3EA2CCD3" w14:textId="2B5DC151"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(71-299)</w:t>
            </w:r>
          </w:p>
        </w:tc>
        <w:tc>
          <w:tcPr>
            <w:tcW w:w="709" w:type="pct"/>
            <w:shd w:val="clear" w:color="auto" w:fill="auto"/>
            <w:noWrap/>
            <w:vAlign w:val="bottom"/>
          </w:tcPr>
          <w:p w14:paraId="06989253" w14:textId="46CE04FC"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(72-304)</w:t>
            </w:r>
          </w:p>
        </w:tc>
        <w:tc>
          <w:tcPr>
            <w:tcW w:w="697" w:type="pct"/>
            <w:shd w:val="clear" w:color="auto" w:fill="auto"/>
            <w:noWrap/>
            <w:vAlign w:val="bottom"/>
          </w:tcPr>
          <w:p w14:paraId="26321B33" w14:textId="68A2191A"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(74-304)</w:t>
            </w:r>
          </w:p>
        </w:tc>
      </w:tr>
      <w:tr w:rsidR="009C50E7" w:rsidRPr="00466A91" w14:paraId="0533BF53" w14:textId="77777777" w:rsidTr="009C50E7">
        <w:trPr>
          <w:trHeight w:val="300"/>
        </w:trPr>
        <w:tc>
          <w:tcPr>
            <w:tcW w:w="1682" w:type="pct"/>
            <w:shd w:val="clear" w:color="auto" w:fill="auto"/>
            <w:noWrap/>
            <w:vAlign w:val="bottom"/>
            <w:hideMark/>
          </w:tcPr>
          <w:p w14:paraId="175F7C2F" w14:textId="77777777" w:rsidR="009C50E7" w:rsidRPr="00466A91" w:rsidRDefault="009C50E7" w:rsidP="009C50E7">
            <w:pPr>
              <w:spacing w:after="0" w:line="240" w:lineRule="auto"/>
              <w:rPr>
                <w:rFonts w:ascii="Times New Roman" w:eastAsia="Times New Roman" w:hAnsi="Times New Roman" w:cs="Times New Roman"/>
                <w:b/>
                <w:bCs/>
                <w:sz w:val="20"/>
                <w:szCs w:val="20"/>
                <w:lang w:eastAsia="da-DK"/>
              </w:rPr>
            </w:pPr>
            <w:proofErr w:type="spellStart"/>
            <w:r w:rsidRPr="00466A91">
              <w:rPr>
                <w:rFonts w:ascii="Times New Roman" w:eastAsia="Times New Roman" w:hAnsi="Times New Roman" w:cs="Times New Roman"/>
                <w:b/>
                <w:bCs/>
                <w:sz w:val="20"/>
                <w:szCs w:val="20"/>
                <w:lang w:eastAsia="da-DK"/>
              </w:rPr>
              <w:t>Fresh</w:t>
            </w:r>
            <w:proofErr w:type="spellEnd"/>
            <w:r w:rsidRPr="00466A91">
              <w:rPr>
                <w:rFonts w:ascii="Times New Roman" w:eastAsia="Times New Roman" w:hAnsi="Times New Roman" w:cs="Times New Roman"/>
                <w:b/>
                <w:bCs/>
                <w:sz w:val="20"/>
                <w:szCs w:val="20"/>
                <w:lang w:eastAsia="da-DK"/>
              </w:rPr>
              <w:t xml:space="preserve"> red </w:t>
            </w:r>
            <w:proofErr w:type="spellStart"/>
            <w:r w:rsidRPr="00466A91">
              <w:rPr>
                <w:rFonts w:ascii="Times New Roman" w:eastAsia="Times New Roman" w:hAnsi="Times New Roman" w:cs="Times New Roman"/>
                <w:b/>
                <w:bCs/>
                <w:sz w:val="20"/>
                <w:szCs w:val="20"/>
                <w:lang w:eastAsia="da-DK"/>
              </w:rPr>
              <w:t>meat</w:t>
            </w:r>
            <w:proofErr w:type="spellEnd"/>
          </w:p>
        </w:tc>
        <w:tc>
          <w:tcPr>
            <w:tcW w:w="637" w:type="pct"/>
            <w:shd w:val="clear" w:color="auto" w:fill="auto"/>
            <w:noWrap/>
            <w:vAlign w:val="bottom"/>
            <w:hideMark/>
          </w:tcPr>
          <w:p w14:paraId="452BD5F0" w14:textId="2DA9E751"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75</w:t>
            </w:r>
          </w:p>
        </w:tc>
        <w:tc>
          <w:tcPr>
            <w:tcW w:w="637" w:type="pct"/>
            <w:shd w:val="clear" w:color="auto" w:fill="auto"/>
            <w:noWrap/>
            <w:vAlign w:val="bottom"/>
            <w:hideMark/>
          </w:tcPr>
          <w:p w14:paraId="3DBB413D" w14:textId="6A1BE557"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80</w:t>
            </w:r>
          </w:p>
        </w:tc>
        <w:tc>
          <w:tcPr>
            <w:tcW w:w="637" w:type="pct"/>
            <w:shd w:val="clear" w:color="auto" w:fill="auto"/>
            <w:noWrap/>
            <w:vAlign w:val="bottom"/>
            <w:hideMark/>
          </w:tcPr>
          <w:p w14:paraId="53C28DF6" w14:textId="4B3A2F6B"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80</w:t>
            </w:r>
          </w:p>
        </w:tc>
        <w:tc>
          <w:tcPr>
            <w:tcW w:w="709" w:type="pct"/>
            <w:shd w:val="clear" w:color="auto" w:fill="auto"/>
            <w:noWrap/>
            <w:vAlign w:val="bottom"/>
            <w:hideMark/>
          </w:tcPr>
          <w:p w14:paraId="69CCF72C" w14:textId="1239FC88"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79</w:t>
            </w:r>
          </w:p>
        </w:tc>
        <w:tc>
          <w:tcPr>
            <w:tcW w:w="697" w:type="pct"/>
            <w:shd w:val="clear" w:color="auto" w:fill="auto"/>
            <w:noWrap/>
            <w:vAlign w:val="bottom"/>
            <w:hideMark/>
          </w:tcPr>
          <w:p w14:paraId="773346E5" w14:textId="5599AD05"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78</w:t>
            </w:r>
          </w:p>
        </w:tc>
      </w:tr>
      <w:tr w:rsidR="009C50E7" w:rsidRPr="00466A91" w14:paraId="4D252F47" w14:textId="77777777" w:rsidTr="009C50E7">
        <w:trPr>
          <w:trHeight w:val="300"/>
        </w:trPr>
        <w:tc>
          <w:tcPr>
            <w:tcW w:w="1682" w:type="pct"/>
            <w:shd w:val="clear" w:color="auto" w:fill="auto"/>
            <w:noWrap/>
            <w:vAlign w:val="bottom"/>
          </w:tcPr>
          <w:p w14:paraId="2D3F77A5" w14:textId="77777777" w:rsidR="009C50E7" w:rsidRPr="00466A91" w:rsidRDefault="009C50E7" w:rsidP="009C50E7">
            <w:pPr>
              <w:spacing w:after="0" w:line="240" w:lineRule="auto"/>
              <w:rPr>
                <w:rFonts w:ascii="Times New Roman" w:eastAsia="Times New Roman" w:hAnsi="Times New Roman" w:cs="Times New Roman"/>
                <w:b/>
                <w:bCs/>
                <w:sz w:val="20"/>
                <w:szCs w:val="20"/>
                <w:lang w:eastAsia="da-DK"/>
              </w:rPr>
            </w:pPr>
          </w:p>
        </w:tc>
        <w:tc>
          <w:tcPr>
            <w:tcW w:w="637" w:type="pct"/>
            <w:shd w:val="clear" w:color="auto" w:fill="auto"/>
            <w:noWrap/>
            <w:vAlign w:val="bottom"/>
          </w:tcPr>
          <w:p w14:paraId="76DDBA06" w14:textId="038F7AD4"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(37-137)</w:t>
            </w:r>
          </w:p>
        </w:tc>
        <w:tc>
          <w:tcPr>
            <w:tcW w:w="637" w:type="pct"/>
            <w:shd w:val="clear" w:color="auto" w:fill="auto"/>
            <w:noWrap/>
            <w:vAlign w:val="bottom"/>
          </w:tcPr>
          <w:p w14:paraId="33366427" w14:textId="3267BA9C"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(41-142)</w:t>
            </w:r>
          </w:p>
        </w:tc>
        <w:tc>
          <w:tcPr>
            <w:tcW w:w="637" w:type="pct"/>
            <w:shd w:val="clear" w:color="auto" w:fill="auto"/>
            <w:noWrap/>
            <w:vAlign w:val="bottom"/>
          </w:tcPr>
          <w:p w14:paraId="48ACFC44" w14:textId="506EB0DD"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(42-143)</w:t>
            </w:r>
          </w:p>
        </w:tc>
        <w:tc>
          <w:tcPr>
            <w:tcW w:w="709" w:type="pct"/>
            <w:shd w:val="clear" w:color="auto" w:fill="auto"/>
            <w:noWrap/>
            <w:vAlign w:val="bottom"/>
          </w:tcPr>
          <w:p w14:paraId="2F569D36" w14:textId="4183DEFC"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(42-144)</w:t>
            </w:r>
          </w:p>
        </w:tc>
        <w:tc>
          <w:tcPr>
            <w:tcW w:w="697" w:type="pct"/>
            <w:shd w:val="clear" w:color="auto" w:fill="auto"/>
            <w:noWrap/>
            <w:vAlign w:val="bottom"/>
          </w:tcPr>
          <w:p w14:paraId="28D9F8A9" w14:textId="7B0E3512"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(41-140)</w:t>
            </w:r>
          </w:p>
        </w:tc>
      </w:tr>
      <w:tr w:rsidR="009C50E7" w:rsidRPr="00466A91" w14:paraId="7F6B74DB" w14:textId="77777777" w:rsidTr="009C50E7">
        <w:trPr>
          <w:trHeight w:val="300"/>
        </w:trPr>
        <w:tc>
          <w:tcPr>
            <w:tcW w:w="1682" w:type="pct"/>
            <w:shd w:val="clear" w:color="auto" w:fill="auto"/>
            <w:noWrap/>
            <w:vAlign w:val="bottom"/>
            <w:hideMark/>
          </w:tcPr>
          <w:p w14:paraId="2693A65D" w14:textId="77777777" w:rsidR="009C50E7" w:rsidRPr="00466A91" w:rsidRDefault="009C50E7" w:rsidP="009C50E7">
            <w:pPr>
              <w:spacing w:after="0" w:line="240" w:lineRule="auto"/>
              <w:rPr>
                <w:rFonts w:ascii="Times New Roman" w:eastAsia="Times New Roman" w:hAnsi="Times New Roman" w:cs="Times New Roman"/>
                <w:b/>
                <w:bCs/>
                <w:sz w:val="20"/>
                <w:szCs w:val="20"/>
                <w:lang w:eastAsia="da-DK"/>
              </w:rPr>
            </w:pPr>
            <w:proofErr w:type="spellStart"/>
            <w:r w:rsidRPr="00466A91">
              <w:rPr>
                <w:rFonts w:ascii="Times New Roman" w:eastAsia="Times New Roman" w:hAnsi="Times New Roman" w:cs="Times New Roman"/>
                <w:b/>
                <w:bCs/>
                <w:sz w:val="20"/>
                <w:szCs w:val="20"/>
                <w:lang w:eastAsia="da-DK"/>
              </w:rPr>
              <w:t>Processed</w:t>
            </w:r>
            <w:proofErr w:type="spellEnd"/>
            <w:r w:rsidRPr="00466A91">
              <w:rPr>
                <w:rFonts w:ascii="Times New Roman" w:eastAsia="Times New Roman" w:hAnsi="Times New Roman" w:cs="Times New Roman"/>
                <w:b/>
                <w:bCs/>
                <w:sz w:val="20"/>
                <w:szCs w:val="20"/>
                <w:lang w:eastAsia="da-DK"/>
              </w:rPr>
              <w:t xml:space="preserve"> </w:t>
            </w:r>
            <w:proofErr w:type="spellStart"/>
            <w:r w:rsidRPr="00466A91">
              <w:rPr>
                <w:rFonts w:ascii="Times New Roman" w:eastAsia="Times New Roman" w:hAnsi="Times New Roman" w:cs="Times New Roman"/>
                <w:b/>
                <w:bCs/>
                <w:sz w:val="20"/>
                <w:szCs w:val="20"/>
                <w:lang w:eastAsia="da-DK"/>
              </w:rPr>
              <w:t>meat</w:t>
            </w:r>
            <w:proofErr w:type="spellEnd"/>
          </w:p>
        </w:tc>
        <w:tc>
          <w:tcPr>
            <w:tcW w:w="637" w:type="pct"/>
            <w:shd w:val="clear" w:color="auto" w:fill="auto"/>
            <w:noWrap/>
            <w:vAlign w:val="bottom"/>
            <w:hideMark/>
          </w:tcPr>
          <w:p w14:paraId="09620306" w14:textId="6B16F756"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26</w:t>
            </w:r>
          </w:p>
        </w:tc>
        <w:tc>
          <w:tcPr>
            <w:tcW w:w="637" w:type="pct"/>
            <w:shd w:val="clear" w:color="auto" w:fill="auto"/>
            <w:noWrap/>
            <w:vAlign w:val="bottom"/>
            <w:hideMark/>
          </w:tcPr>
          <w:p w14:paraId="101AAA5D" w14:textId="6B1B8B8F"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25</w:t>
            </w:r>
          </w:p>
        </w:tc>
        <w:tc>
          <w:tcPr>
            <w:tcW w:w="637" w:type="pct"/>
            <w:shd w:val="clear" w:color="auto" w:fill="auto"/>
            <w:noWrap/>
            <w:vAlign w:val="bottom"/>
            <w:hideMark/>
          </w:tcPr>
          <w:p w14:paraId="6A067990" w14:textId="1AC5EDC1"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25</w:t>
            </w:r>
          </w:p>
        </w:tc>
        <w:tc>
          <w:tcPr>
            <w:tcW w:w="709" w:type="pct"/>
            <w:shd w:val="clear" w:color="auto" w:fill="auto"/>
            <w:noWrap/>
            <w:vAlign w:val="bottom"/>
            <w:hideMark/>
          </w:tcPr>
          <w:p w14:paraId="157289F8" w14:textId="363EC1E2"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24</w:t>
            </w:r>
          </w:p>
        </w:tc>
        <w:tc>
          <w:tcPr>
            <w:tcW w:w="697" w:type="pct"/>
            <w:shd w:val="clear" w:color="auto" w:fill="auto"/>
            <w:noWrap/>
            <w:vAlign w:val="bottom"/>
            <w:hideMark/>
          </w:tcPr>
          <w:p w14:paraId="66239DD9" w14:textId="20A0BA7E"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24</w:t>
            </w:r>
          </w:p>
        </w:tc>
      </w:tr>
      <w:tr w:rsidR="009C50E7" w:rsidRPr="00466A91" w14:paraId="00512ACC" w14:textId="77777777" w:rsidTr="009C50E7">
        <w:trPr>
          <w:trHeight w:val="300"/>
        </w:trPr>
        <w:tc>
          <w:tcPr>
            <w:tcW w:w="1682" w:type="pct"/>
            <w:shd w:val="clear" w:color="auto" w:fill="auto"/>
            <w:noWrap/>
            <w:vAlign w:val="bottom"/>
          </w:tcPr>
          <w:p w14:paraId="586EEC65" w14:textId="77777777" w:rsidR="009C50E7" w:rsidRPr="00466A91" w:rsidRDefault="009C50E7" w:rsidP="009C50E7">
            <w:pPr>
              <w:spacing w:after="0" w:line="240" w:lineRule="auto"/>
              <w:rPr>
                <w:rFonts w:ascii="Times New Roman" w:eastAsia="Times New Roman" w:hAnsi="Times New Roman" w:cs="Times New Roman"/>
                <w:b/>
                <w:bCs/>
                <w:sz w:val="20"/>
                <w:szCs w:val="20"/>
                <w:lang w:eastAsia="da-DK"/>
              </w:rPr>
            </w:pPr>
          </w:p>
        </w:tc>
        <w:tc>
          <w:tcPr>
            <w:tcW w:w="637" w:type="pct"/>
            <w:shd w:val="clear" w:color="auto" w:fill="auto"/>
            <w:noWrap/>
            <w:vAlign w:val="bottom"/>
          </w:tcPr>
          <w:p w14:paraId="326FBBD4" w14:textId="511F40E0"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(7-64)</w:t>
            </w:r>
          </w:p>
        </w:tc>
        <w:tc>
          <w:tcPr>
            <w:tcW w:w="637" w:type="pct"/>
            <w:shd w:val="clear" w:color="auto" w:fill="auto"/>
            <w:noWrap/>
            <w:vAlign w:val="bottom"/>
          </w:tcPr>
          <w:p w14:paraId="03858564" w14:textId="3708A7B1"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(8-60)</w:t>
            </w:r>
          </w:p>
        </w:tc>
        <w:tc>
          <w:tcPr>
            <w:tcW w:w="637" w:type="pct"/>
            <w:shd w:val="clear" w:color="auto" w:fill="auto"/>
            <w:noWrap/>
            <w:vAlign w:val="bottom"/>
          </w:tcPr>
          <w:p w14:paraId="345B0AD8" w14:textId="621614BB"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(8-59)</w:t>
            </w:r>
          </w:p>
        </w:tc>
        <w:tc>
          <w:tcPr>
            <w:tcW w:w="709" w:type="pct"/>
            <w:shd w:val="clear" w:color="auto" w:fill="auto"/>
            <w:noWrap/>
            <w:vAlign w:val="bottom"/>
          </w:tcPr>
          <w:p w14:paraId="23BBDF2E" w14:textId="04262533"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(8-58)</w:t>
            </w:r>
          </w:p>
        </w:tc>
        <w:tc>
          <w:tcPr>
            <w:tcW w:w="697" w:type="pct"/>
            <w:shd w:val="clear" w:color="auto" w:fill="auto"/>
            <w:noWrap/>
            <w:vAlign w:val="bottom"/>
          </w:tcPr>
          <w:p w14:paraId="796DB1F6" w14:textId="466DD225"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(8-56)</w:t>
            </w:r>
          </w:p>
        </w:tc>
      </w:tr>
      <w:tr w:rsidR="009C50E7" w:rsidRPr="00466A91" w14:paraId="67B8A72D" w14:textId="77777777" w:rsidTr="009C50E7">
        <w:trPr>
          <w:trHeight w:val="300"/>
        </w:trPr>
        <w:tc>
          <w:tcPr>
            <w:tcW w:w="1682" w:type="pct"/>
            <w:shd w:val="clear" w:color="auto" w:fill="auto"/>
            <w:noWrap/>
            <w:vAlign w:val="bottom"/>
            <w:hideMark/>
          </w:tcPr>
          <w:p w14:paraId="44E39479" w14:textId="77777777" w:rsidR="009C50E7" w:rsidRPr="00466A91" w:rsidRDefault="009C50E7" w:rsidP="009C50E7">
            <w:pPr>
              <w:spacing w:after="0" w:line="240" w:lineRule="auto"/>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Fish</w:t>
            </w:r>
          </w:p>
        </w:tc>
        <w:tc>
          <w:tcPr>
            <w:tcW w:w="637" w:type="pct"/>
            <w:shd w:val="clear" w:color="auto" w:fill="auto"/>
            <w:noWrap/>
            <w:vAlign w:val="bottom"/>
            <w:hideMark/>
          </w:tcPr>
          <w:p w14:paraId="69C3C0EB" w14:textId="7E23AD41"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33</w:t>
            </w:r>
          </w:p>
        </w:tc>
        <w:tc>
          <w:tcPr>
            <w:tcW w:w="637" w:type="pct"/>
            <w:shd w:val="clear" w:color="auto" w:fill="auto"/>
            <w:noWrap/>
            <w:vAlign w:val="bottom"/>
            <w:hideMark/>
          </w:tcPr>
          <w:p w14:paraId="15CCF33B" w14:textId="39BA9252"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37</w:t>
            </w:r>
          </w:p>
        </w:tc>
        <w:tc>
          <w:tcPr>
            <w:tcW w:w="637" w:type="pct"/>
            <w:shd w:val="clear" w:color="auto" w:fill="auto"/>
            <w:noWrap/>
            <w:vAlign w:val="bottom"/>
            <w:hideMark/>
          </w:tcPr>
          <w:p w14:paraId="729BDB93" w14:textId="458C296F"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39</w:t>
            </w:r>
          </w:p>
        </w:tc>
        <w:tc>
          <w:tcPr>
            <w:tcW w:w="709" w:type="pct"/>
            <w:shd w:val="clear" w:color="auto" w:fill="auto"/>
            <w:noWrap/>
            <w:vAlign w:val="bottom"/>
            <w:hideMark/>
          </w:tcPr>
          <w:p w14:paraId="604378A2" w14:textId="2D1E5267"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41</w:t>
            </w:r>
          </w:p>
        </w:tc>
        <w:tc>
          <w:tcPr>
            <w:tcW w:w="697" w:type="pct"/>
            <w:shd w:val="clear" w:color="auto" w:fill="auto"/>
            <w:noWrap/>
            <w:vAlign w:val="bottom"/>
            <w:hideMark/>
          </w:tcPr>
          <w:p w14:paraId="1777BDCA" w14:textId="7F4C1367"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41</w:t>
            </w:r>
          </w:p>
        </w:tc>
      </w:tr>
      <w:tr w:rsidR="009C50E7" w:rsidRPr="00466A91" w14:paraId="51614DFE" w14:textId="77777777" w:rsidTr="009C50E7">
        <w:trPr>
          <w:trHeight w:val="300"/>
        </w:trPr>
        <w:tc>
          <w:tcPr>
            <w:tcW w:w="1682" w:type="pct"/>
            <w:tcBorders>
              <w:bottom w:val="single" w:sz="4" w:space="0" w:color="auto"/>
            </w:tcBorders>
            <w:shd w:val="clear" w:color="auto" w:fill="auto"/>
            <w:noWrap/>
            <w:vAlign w:val="bottom"/>
          </w:tcPr>
          <w:p w14:paraId="31F25D6A" w14:textId="77777777" w:rsidR="009C50E7" w:rsidRPr="00466A91" w:rsidRDefault="009C50E7" w:rsidP="009C50E7">
            <w:pPr>
              <w:spacing w:after="0" w:line="240" w:lineRule="auto"/>
              <w:rPr>
                <w:rFonts w:ascii="Times New Roman" w:eastAsia="Times New Roman" w:hAnsi="Times New Roman" w:cs="Times New Roman"/>
                <w:b/>
                <w:bCs/>
                <w:sz w:val="20"/>
                <w:szCs w:val="20"/>
                <w:lang w:eastAsia="da-DK"/>
              </w:rPr>
            </w:pPr>
          </w:p>
        </w:tc>
        <w:tc>
          <w:tcPr>
            <w:tcW w:w="637" w:type="pct"/>
            <w:tcBorders>
              <w:bottom w:val="single" w:sz="4" w:space="0" w:color="auto"/>
            </w:tcBorders>
            <w:shd w:val="clear" w:color="auto" w:fill="auto"/>
            <w:noWrap/>
            <w:vAlign w:val="bottom"/>
          </w:tcPr>
          <w:p w14:paraId="39F66CD9" w14:textId="24915C64"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(12-70)</w:t>
            </w:r>
          </w:p>
        </w:tc>
        <w:tc>
          <w:tcPr>
            <w:tcW w:w="637" w:type="pct"/>
            <w:tcBorders>
              <w:bottom w:val="single" w:sz="4" w:space="0" w:color="auto"/>
            </w:tcBorders>
            <w:shd w:val="clear" w:color="auto" w:fill="auto"/>
            <w:noWrap/>
            <w:vAlign w:val="bottom"/>
          </w:tcPr>
          <w:p w14:paraId="3DBA834B" w14:textId="77923979"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(16-74)</w:t>
            </w:r>
          </w:p>
        </w:tc>
        <w:tc>
          <w:tcPr>
            <w:tcW w:w="637" w:type="pct"/>
            <w:tcBorders>
              <w:bottom w:val="single" w:sz="4" w:space="0" w:color="auto"/>
            </w:tcBorders>
            <w:shd w:val="clear" w:color="auto" w:fill="auto"/>
            <w:noWrap/>
            <w:vAlign w:val="bottom"/>
          </w:tcPr>
          <w:p w14:paraId="374BB282" w14:textId="3FB3CC4C"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(18-76)</w:t>
            </w:r>
          </w:p>
        </w:tc>
        <w:tc>
          <w:tcPr>
            <w:tcW w:w="709" w:type="pct"/>
            <w:tcBorders>
              <w:bottom w:val="single" w:sz="4" w:space="0" w:color="auto"/>
            </w:tcBorders>
            <w:shd w:val="clear" w:color="auto" w:fill="auto"/>
            <w:noWrap/>
            <w:vAlign w:val="bottom"/>
          </w:tcPr>
          <w:p w14:paraId="6E0BEC08" w14:textId="6FB14477"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(19-79)</w:t>
            </w:r>
          </w:p>
        </w:tc>
        <w:tc>
          <w:tcPr>
            <w:tcW w:w="697" w:type="pct"/>
            <w:tcBorders>
              <w:bottom w:val="single" w:sz="4" w:space="0" w:color="auto"/>
            </w:tcBorders>
            <w:shd w:val="clear" w:color="auto" w:fill="auto"/>
            <w:noWrap/>
            <w:vAlign w:val="bottom"/>
          </w:tcPr>
          <w:p w14:paraId="5A6AE1B2" w14:textId="7E9C86A8" w:rsidR="009C50E7" w:rsidRPr="00466A91" w:rsidRDefault="009C50E7" w:rsidP="009C50E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(18-80)</w:t>
            </w:r>
          </w:p>
        </w:tc>
      </w:tr>
    </w:tbl>
    <w:p w14:paraId="1CF9EB6F" w14:textId="77777777" w:rsidR="00537D65" w:rsidRPr="00466A91" w:rsidRDefault="00537D65" w:rsidP="00537D65">
      <w:pPr>
        <w:spacing w:line="240" w:lineRule="auto"/>
        <w:rPr>
          <w:lang w:val="en-US"/>
        </w:rPr>
      </w:pPr>
    </w:p>
    <w:p w14:paraId="3AC9B2DA" w14:textId="77777777" w:rsidR="00537D65" w:rsidRPr="00466A91" w:rsidRDefault="00537D65" w:rsidP="00537D65">
      <w:pPr>
        <w:spacing w:line="240" w:lineRule="auto"/>
        <w:rPr>
          <w:lang w:val="en-US"/>
        </w:rPr>
      </w:pPr>
      <w:r w:rsidRPr="00466A91">
        <w:rPr>
          <w:lang w:val="en-US"/>
        </w:rPr>
        <w:br w:type="page"/>
      </w:r>
    </w:p>
    <w:p w14:paraId="66DF3181" w14:textId="77777777" w:rsidR="00537D65" w:rsidRPr="00466A91" w:rsidRDefault="00537D65" w:rsidP="00537D65">
      <w:pPr>
        <w:spacing w:line="240" w:lineRule="auto"/>
        <w:rPr>
          <w:rFonts w:ascii="Times New Roman" w:hAnsi="Times New Roman" w:cs="Times New Roman"/>
          <w:b/>
          <w:sz w:val="24"/>
          <w:szCs w:val="24"/>
          <w:lang w:val="en-US"/>
        </w:rPr>
      </w:pPr>
      <w:r w:rsidRPr="00466A91">
        <w:rPr>
          <w:rFonts w:ascii="Times New Roman" w:hAnsi="Times New Roman" w:cs="Times New Roman"/>
          <w:b/>
          <w:sz w:val="24"/>
          <w:szCs w:val="24"/>
          <w:lang w:val="en-US"/>
        </w:rPr>
        <w:lastRenderedPageBreak/>
        <w:t>Supplemental table 6. Participant characteristics across quintiles of cheese intake in the Diet Cancer and Health cohort.</w:t>
      </w:r>
    </w:p>
    <w:tbl>
      <w:tblPr>
        <w:tblW w:w="5000" w:type="pct"/>
        <w:tblCellMar>
          <w:left w:w="70" w:type="dxa"/>
          <w:right w:w="70" w:type="dxa"/>
        </w:tblCellMar>
        <w:tblLook w:val="04A0" w:firstRow="1" w:lastRow="0" w:firstColumn="1" w:lastColumn="0" w:noHBand="0" w:noVBand="1"/>
      </w:tblPr>
      <w:tblGrid>
        <w:gridCol w:w="4828"/>
        <w:gridCol w:w="2230"/>
        <w:gridCol w:w="1778"/>
        <w:gridCol w:w="1778"/>
        <w:gridCol w:w="1979"/>
        <w:gridCol w:w="1365"/>
      </w:tblGrid>
      <w:tr w:rsidR="00537D65" w:rsidRPr="00466A91" w14:paraId="52898577" w14:textId="77777777" w:rsidTr="00AE1EDB">
        <w:trPr>
          <w:trHeight w:val="288"/>
        </w:trPr>
        <w:tc>
          <w:tcPr>
            <w:tcW w:w="1729" w:type="pct"/>
            <w:tcBorders>
              <w:top w:val="single" w:sz="4" w:space="0" w:color="auto"/>
            </w:tcBorders>
            <w:shd w:val="clear" w:color="auto" w:fill="auto"/>
            <w:noWrap/>
            <w:vAlign w:val="bottom"/>
            <w:hideMark/>
          </w:tcPr>
          <w:p w14:paraId="1B7B19AD" w14:textId="77777777" w:rsidR="00537D65" w:rsidRPr="00466A91" w:rsidRDefault="00537D65" w:rsidP="00FF27A7">
            <w:pPr>
              <w:spacing w:after="0" w:line="240" w:lineRule="auto"/>
              <w:rPr>
                <w:rFonts w:ascii="Times New Roman" w:eastAsia="Times New Roman" w:hAnsi="Times New Roman" w:cs="Times New Roman"/>
                <w:sz w:val="20"/>
                <w:szCs w:val="20"/>
                <w:lang w:val="en-US" w:eastAsia="da-DK"/>
              </w:rPr>
            </w:pPr>
          </w:p>
        </w:tc>
        <w:tc>
          <w:tcPr>
            <w:tcW w:w="3271" w:type="pct"/>
            <w:gridSpan w:val="5"/>
            <w:tcBorders>
              <w:top w:val="single" w:sz="4" w:space="0" w:color="auto"/>
              <w:bottom w:val="single" w:sz="4" w:space="0" w:color="auto"/>
            </w:tcBorders>
            <w:shd w:val="clear" w:color="auto" w:fill="auto"/>
            <w:noWrap/>
            <w:vAlign w:val="bottom"/>
            <w:hideMark/>
          </w:tcPr>
          <w:p w14:paraId="5C94C655" w14:textId="77777777" w:rsidR="00537D65" w:rsidRPr="00466A91" w:rsidRDefault="00537D65" w:rsidP="00FF27A7">
            <w:pPr>
              <w:spacing w:after="0" w:line="240" w:lineRule="auto"/>
              <w:jc w:val="center"/>
              <w:rPr>
                <w:rFonts w:ascii="Times New Roman" w:eastAsia="Times New Roman" w:hAnsi="Times New Roman" w:cs="Times New Roman"/>
                <w:b/>
                <w:bCs/>
                <w:sz w:val="20"/>
                <w:szCs w:val="20"/>
                <w:lang w:eastAsia="da-DK"/>
              </w:rPr>
            </w:pPr>
            <w:proofErr w:type="spellStart"/>
            <w:r w:rsidRPr="00466A91">
              <w:rPr>
                <w:rFonts w:ascii="Times New Roman" w:eastAsia="Times New Roman" w:hAnsi="Times New Roman" w:cs="Times New Roman"/>
                <w:b/>
                <w:bCs/>
                <w:sz w:val="20"/>
                <w:szCs w:val="20"/>
                <w:lang w:eastAsia="da-DK"/>
              </w:rPr>
              <w:t>Quintiles</w:t>
            </w:r>
            <w:proofErr w:type="spellEnd"/>
            <w:r w:rsidRPr="00466A91">
              <w:rPr>
                <w:rFonts w:ascii="Times New Roman" w:eastAsia="Times New Roman" w:hAnsi="Times New Roman" w:cs="Times New Roman"/>
                <w:b/>
                <w:bCs/>
                <w:sz w:val="20"/>
                <w:szCs w:val="20"/>
                <w:lang w:eastAsia="da-DK"/>
              </w:rPr>
              <w:t xml:space="preserve"> of </w:t>
            </w:r>
            <w:proofErr w:type="spellStart"/>
            <w:r w:rsidRPr="00466A91">
              <w:rPr>
                <w:rFonts w:ascii="Times New Roman" w:eastAsia="Times New Roman" w:hAnsi="Times New Roman" w:cs="Times New Roman"/>
                <w:b/>
                <w:bCs/>
                <w:sz w:val="20"/>
                <w:szCs w:val="20"/>
                <w:lang w:eastAsia="da-DK"/>
              </w:rPr>
              <w:t>cheese</w:t>
            </w:r>
            <w:proofErr w:type="spellEnd"/>
          </w:p>
        </w:tc>
      </w:tr>
      <w:tr w:rsidR="00537D65" w:rsidRPr="00466A91" w14:paraId="0C0A40EC" w14:textId="77777777" w:rsidTr="00AE1EDB">
        <w:trPr>
          <w:trHeight w:val="288"/>
        </w:trPr>
        <w:tc>
          <w:tcPr>
            <w:tcW w:w="1729" w:type="pct"/>
            <w:tcBorders>
              <w:bottom w:val="single" w:sz="4" w:space="0" w:color="auto"/>
            </w:tcBorders>
            <w:shd w:val="clear" w:color="auto" w:fill="auto"/>
            <w:noWrap/>
            <w:vAlign w:val="bottom"/>
            <w:hideMark/>
          </w:tcPr>
          <w:p w14:paraId="00D2173A" w14:textId="77777777" w:rsidR="00537D65" w:rsidRPr="00466A91" w:rsidRDefault="00537D65" w:rsidP="00FF27A7">
            <w:pPr>
              <w:spacing w:after="0" w:line="240" w:lineRule="auto"/>
              <w:jc w:val="center"/>
              <w:rPr>
                <w:rFonts w:ascii="Times New Roman" w:eastAsia="Times New Roman" w:hAnsi="Times New Roman" w:cs="Times New Roman"/>
                <w:b/>
                <w:bCs/>
                <w:sz w:val="20"/>
                <w:szCs w:val="20"/>
                <w:lang w:eastAsia="da-DK"/>
              </w:rPr>
            </w:pPr>
          </w:p>
        </w:tc>
        <w:tc>
          <w:tcPr>
            <w:tcW w:w="799" w:type="pct"/>
            <w:tcBorders>
              <w:top w:val="single" w:sz="4" w:space="0" w:color="auto"/>
              <w:bottom w:val="single" w:sz="4" w:space="0" w:color="auto"/>
            </w:tcBorders>
            <w:shd w:val="clear" w:color="auto" w:fill="auto"/>
            <w:noWrap/>
            <w:vAlign w:val="bottom"/>
            <w:hideMark/>
          </w:tcPr>
          <w:p w14:paraId="16D1BC41" w14:textId="77777777" w:rsidR="00537D65" w:rsidRPr="00466A91" w:rsidRDefault="00537D65" w:rsidP="00FF27A7">
            <w:pPr>
              <w:spacing w:after="0" w:line="240" w:lineRule="auto"/>
              <w:jc w:val="center"/>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Q1</w:t>
            </w:r>
          </w:p>
        </w:tc>
        <w:tc>
          <w:tcPr>
            <w:tcW w:w="637" w:type="pct"/>
            <w:tcBorders>
              <w:top w:val="single" w:sz="4" w:space="0" w:color="auto"/>
              <w:bottom w:val="single" w:sz="4" w:space="0" w:color="auto"/>
            </w:tcBorders>
            <w:shd w:val="clear" w:color="auto" w:fill="auto"/>
            <w:noWrap/>
            <w:vAlign w:val="bottom"/>
            <w:hideMark/>
          </w:tcPr>
          <w:p w14:paraId="072FB53A" w14:textId="77777777" w:rsidR="00537D65" w:rsidRPr="00466A91" w:rsidRDefault="00537D65" w:rsidP="00FF27A7">
            <w:pPr>
              <w:spacing w:after="0" w:line="240" w:lineRule="auto"/>
              <w:jc w:val="center"/>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Q2</w:t>
            </w:r>
          </w:p>
        </w:tc>
        <w:tc>
          <w:tcPr>
            <w:tcW w:w="637" w:type="pct"/>
            <w:tcBorders>
              <w:top w:val="single" w:sz="4" w:space="0" w:color="auto"/>
              <w:bottom w:val="single" w:sz="4" w:space="0" w:color="auto"/>
            </w:tcBorders>
            <w:shd w:val="clear" w:color="auto" w:fill="auto"/>
            <w:noWrap/>
            <w:vAlign w:val="bottom"/>
            <w:hideMark/>
          </w:tcPr>
          <w:p w14:paraId="4C48261C" w14:textId="77777777" w:rsidR="00537D65" w:rsidRPr="00466A91" w:rsidRDefault="00537D65" w:rsidP="00FF27A7">
            <w:pPr>
              <w:spacing w:after="0" w:line="240" w:lineRule="auto"/>
              <w:jc w:val="center"/>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Q3</w:t>
            </w:r>
          </w:p>
        </w:tc>
        <w:tc>
          <w:tcPr>
            <w:tcW w:w="709" w:type="pct"/>
            <w:tcBorders>
              <w:top w:val="single" w:sz="4" w:space="0" w:color="auto"/>
              <w:bottom w:val="single" w:sz="4" w:space="0" w:color="auto"/>
            </w:tcBorders>
            <w:shd w:val="clear" w:color="auto" w:fill="auto"/>
            <w:noWrap/>
            <w:vAlign w:val="bottom"/>
            <w:hideMark/>
          </w:tcPr>
          <w:p w14:paraId="06EACC91" w14:textId="77777777" w:rsidR="00537D65" w:rsidRPr="00466A91" w:rsidRDefault="00537D65" w:rsidP="00FF27A7">
            <w:pPr>
              <w:spacing w:after="0" w:line="240" w:lineRule="auto"/>
              <w:jc w:val="center"/>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Q4</w:t>
            </w:r>
          </w:p>
        </w:tc>
        <w:tc>
          <w:tcPr>
            <w:tcW w:w="489" w:type="pct"/>
            <w:tcBorders>
              <w:top w:val="single" w:sz="4" w:space="0" w:color="auto"/>
              <w:bottom w:val="single" w:sz="4" w:space="0" w:color="auto"/>
            </w:tcBorders>
            <w:shd w:val="clear" w:color="auto" w:fill="auto"/>
            <w:noWrap/>
            <w:vAlign w:val="bottom"/>
            <w:hideMark/>
          </w:tcPr>
          <w:p w14:paraId="78B67DEF" w14:textId="77777777" w:rsidR="00537D65" w:rsidRPr="00466A91" w:rsidRDefault="00537D65" w:rsidP="00FF27A7">
            <w:pPr>
              <w:spacing w:after="0" w:line="240" w:lineRule="auto"/>
              <w:jc w:val="center"/>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Q5</w:t>
            </w:r>
          </w:p>
        </w:tc>
      </w:tr>
      <w:tr w:rsidR="00537D65" w:rsidRPr="00466A91" w14:paraId="0F2224FF" w14:textId="77777777" w:rsidTr="00AE1EDB">
        <w:trPr>
          <w:trHeight w:val="288"/>
        </w:trPr>
        <w:tc>
          <w:tcPr>
            <w:tcW w:w="1729" w:type="pct"/>
            <w:tcBorders>
              <w:top w:val="single" w:sz="4" w:space="0" w:color="auto"/>
            </w:tcBorders>
            <w:shd w:val="clear" w:color="auto" w:fill="auto"/>
            <w:noWrap/>
            <w:vAlign w:val="bottom"/>
            <w:hideMark/>
          </w:tcPr>
          <w:p w14:paraId="00696465"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 xml:space="preserve">Total </w:t>
            </w:r>
            <w:proofErr w:type="spellStart"/>
            <w:r w:rsidRPr="00466A91">
              <w:rPr>
                <w:rFonts w:ascii="Times New Roman" w:eastAsia="Times New Roman" w:hAnsi="Times New Roman" w:cs="Times New Roman"/>
                <w:b/>
                <w:bCs/>
                <w:sz w:val="20"/>
                <w:szCs w:val="20"/>
                <w:lang w:eastAsia="da-DK"/>
              </w:rPr>
              <w:t>deaths</w:t>
            </w:r>
            <w:proofErr w:type="spellEnd"/>
            <w:r w:rsidRPr="00466A91">
              <w:rPr>
                <w:rFonts w:ascii="Times New Roman" w:eastAsia="Times New Roman" w:hAnsi="Times New Roman" w:cs="Times New Roman"/>
                <w:b/>
                <w:bCs/>
                <w:sz w:val="20"/>
                <w:szCs w:val="20"/>
                <w:lang w:eastAsia="da-DK"/>
              </w:rPr>
              <w:t xml:space="preserve"> (n)</w:t>
            </w:r>
          </w:p>
        </w:tc>
        <w:tc>
          <w:tcPr>
            <w:tcW w:w="799" w:type="pct"/>
            <w:tcBorders>
              <w:top w:val="single" w:sz="4" w:space="0" w:color="auto"/>
            </w:tcBorders>
            <w:shd w:val="clear" w:color="auto" w:fill="auto"/>
            <w:noWrap/>
            <w:vAlign w:val="bottom"/>
            <w:hideMark/>
          </w:tcPr>
          <w:p w14:paraId="663D352E"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2569</w:t>
            </w:r>
          </w:p>
        </w:tc>
        <w:tc>
          <w:tcPr>
            <w:tcW w:w="637" w:type="pct"/>
            <w:tcBorders>
              <w:top w:val="single" w:sz="4" w:space="0" w:color="auto"/>
            </w:tcBorders>
            <w:shd w:val="clear" w:color="auto" w:fill="auto"/>
            <w:noWrap/>
            <w:vAlign w:val="bottom"/>
            <w:hideMark/>
          </w:tcPr>
          <w:p w14:paraId="552E1248"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2420</w:t>
            </w:r>
          </w:p>
        </w:tc>
        <w:tc>
          <w:tcPr>
            <w:tcW w:w="637" w:type="pct"/>
            <w:tcBorders>
              <w:top w:val="single" w:sz="4" w:space="0" w:color="auto"/>
            </w:tcBorders>
            <w:shd w:val="clear" w:color="auto" w:fill="auto"/>
            <w:noWrap/>
            <w:vAlign w:val="bottom"/>
            <w:hideMark/>
          </w:tcPr>
          <w:p w14:paraId="638043F3"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2184</w:t>
            </w:r>
          </w:p>
        </w:tc>
        <w:tc>
          <w:tcPr>
            <w:tcW w:w="709" w:type="pct"/>
            <w:tcBorders>
              <w:top w:val="single" w:sz="4" w:space="0" w:color="auto"/>
            </w:tcBorders>
            <w:shd w:val="clear" w:color="auto" w:fill="auto"/>
            <w:noWrap/>
            <w:vAlign w:val="bottom"/>
            <w:hideMark/>
          </w:tcPr>
          <w:p w14:paraId="4ABB9B6A"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2310</w:t>
            </w:r>
          </w:p>
        </w:tc>
        <w:tc>
          <w:tcPr>
            <w:tcW w:w="489" w:type="pct"/>
            <w:tcBorders>
              <w:top w:val="single" w:sz="4" w:space="0" w:color="auto"/>
            </w:tcBorders>
            <w:shd w:val="clear" w:color="auto" w:fill="auto"/>
            <w:noWrap/>
            <w:vAlign w:val="bottom"/>
            <w:hideMark/>
          </w:tcPr>
          <w:p w14:paraId="1A461F0E"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2103</w:t>
            </w:r>
          </w:p>
        </w:tc>
      </w:tr>
      <w:tr w:rsidR="00537D65" w:rsidRPr="00466A91" w14:paraId="565C80D8" w14:textId="77777777" w:rsidTr="00AE1EDB">
        <w:trPr>
          <w:trHeight w:val="288"/>
        </w:trPr>
        <w:tc>
          <w:tcPr>
            <w:tcW w:w="1729" w:type="pct"/>
            <w:shd w:val="clear" w:color="auto" w:fill="auto"/>
            <w:noWrap/>
            <w:vAlign w:val="bottom"/>
            <w:hideMark/>
          </w:tcPr>
          <w:p w14:paraId="2BF1F400"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Sex. men (%)</w:t>
            </w:r>
          </w:p>
        </w:tc>
        <w:tc>
          <w:tcPr>
            <w:tcW w:w="799" w:type="pct"/>
            <w:shd w:val="clear" w:color="auto" w:fill="auto"/>
            <w:noWrap/>
            <w:vAlign w:val="bottom"/>
            <w:hideMark/>
          </w:tcPr>
          <w:p w14:paraId="7C2A61AA"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51.2</w:t>
            </w:r>
          </w:p>
        </w:tc>
        <w:tc>
          <w:tcPr>
            <w:tcW w:w="637" w:type="pct"/>
            <w:shd w:val="clear" w:color="auto" w:fill="auto"/>
            <w:noWrap/>
            <w:vAlign w:val="bottom"/>
            <w:hideMark/>
          </w:tcPr>
          <w:p w14:paraId="00F1A368"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47.5</w:t>
            </w:r>
          </w:p>
        </w:tc>
        <w:tc>
          <w:tcPr>
            <w:tcW w:w="637" w:type="pct"/>
            <w:shd w:val="clear" w:color="auto" w:fill="auto"/>
            <w:noWrap/>
            <w:vAlign w:val="bottom"/>
            <w:hideMark/>
          </w:tcPr>
          <w:p w14:paraId="51168EF1"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47.6</w:t>
            </w:r>
          </w:p>
        </w:tc>
        <w:tc>
          <w:tcPr>
            <w:tcW w:w="709" w:type="pct"/>
            <w:shd w:val="clear" w:color="auto" w:fill="auto"/>
            <w:noWrap/>
            <w:vAlign w:val="bottom"/>
            <w:hideMark/>
          </w:tcPr>
          <w:p w14:paraId="69769C4D"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45.7</w:t>
            </w:r>
          </w:p>
        </w:tc>
        <w:tc>
          <w:tcPr>
            <w:tcW w:w="489" w:type="pct"/>
            <w:shd w:val="clear" w:color="auto" w:fill="auto"/>
            <w:noWrap/>
            <w:vAlign w:val="bottom"/>
            <w:hideMark/>
          </w:tcPr>
          <w:p w14:paraId="065718BB"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46.6</w:t>
            </w:r>
          </w:p>
        </w:tc>
      </w:tr>
      <w:tr w:rsidR="00537D65" w:rsidRPr="00466A91" w14:paraId="62A2082D" w14:textId="77777777" w:rsidTr="00AE1EDB">
        <w:trPr>
          <w:trHeight w:val="288"/>
        </w:trPr>
        <w:tc>
          <w:tcPr>
            <w:tcW w:w="1729" w:type="pct"/>
            <w:shd w:val="clear" w:color="auto" w:fill="auto"/>
            <w:noWrap/>
            <w:vAlign w:val="bottom"/>
            <w:hideMark/>
          </w:tcPr>
          <w:p w14:paraId="35C7C02D"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Age</w:t>
            </w:r>
          </w:p>
        </w:tc>
        <w:tc>
          <w:tcPr>
            <w:tcW w:w="799" w:type="pct"/>
            <w:shd w:val="clear" w:color="auto" w:fill="auto"/>
            <w:noWrap/>
            <w:vAlign w:val="bottom"/>
            <w:hideMark/>
          </w:tcPr>
          <w:p w14:paraId="4B2452CB"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56.1</w:t>
            </w:r>
          </w:p>
        </w:tc>
        <w:tc>
          <w:tcPr>
            <w:tcW w:w="637" w:type="pct"/>
            <w:shd w:val="clear" w:color="auto" w:fill="auto"/>
            <w:noWrap/>
            <w:vAlign w:val="bottom"/>
            <w:hideMark/>
          </w:tcPr>
          <w:p w14:paraId="4B89046C"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56.6</w:t>
            </w:r>
          </w:p>
        </w:tc>
        <w:tc>
          <w:tcPr>
            <w:tcW w:w="637" w:type="pct"/>
            <w:shd w:val="clear" w:color="auto" w:fill="auto"/>
            <w:noWrap/>
            <w:vAlign w:val="bottom"/>
            <w:hideMark/>
          </w:tcPr>
          <w:p w14:paraId="627B726F"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55.8</w:t>
            </w:r>
          </w:p>
        </w:tc>
        <w:tc>
          <w:tcPr>
            <w:tcW w:w="709" w:type="pct"/>
            <w:shd w:val="clear" w:color="auto" w:fill="auto"/>
            <w:noWrap/>
            <w:vAlign w:val="bottom"/>
            <w:hideMark/>
          </w:tcPr>
          <w:p w14:paraId="34E1E5F1"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56.5</w:t>
            </w:r>
          </w:p>
        </w:tc>
        <w:tc>
          <w:tcPr>
            <w:tcW w:w="489" w:type="pct"/>
            <w:shd w:val="clear" w:color="auto" w:fill="auto"/>
            <w:noWrap/>
            <w:vAlign w:val="bottom"/>
            <w:hideMark/>
          </w:tcPr>
          <w:p w14:paraId="593F0B51"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55.7</w:t>
            </w:r>
          </w:p>
        </w:tc>
      </w:tr>
      <w:tr w:rsidR="00537D65" w:rsidRPr="00466A91" w14:paraId="6F5EF568" w14:textId="77777777" w:rsidTr="00AE1EDB">
        <w:trPr>
          <w:trHeight w:val="288"/>
        </w:trPr>
        <w:tc>
          <w:tcPr>
            <w:tcW w:w="1729" w:type="pct"/>
            <w:shd w:val="clear" w:color="auto" w:fill="auto"/>
            <w:noWrap/>
            <w:vAlign w:val="bottom"/>
          </w:tcPr>
          <w:p w14:paraId="7D2099CF"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p>
        </w:tc>
        <w:tc>
          <w:tcPr>
            <w:tcW w:w="799" w:type="pct"/>
            <w:shd w:val="clear" w:color="auto" w:fill="auto"/>
            <w:noWrap/>
            <w:vAlign w:val="bottom"/>
          </w:tcPr>
          <w:p w14:paraId="66B996E1"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(51.2; 63.1)</w:t>
            </w:r>
          </w:p>
        </w:tc>
        <w:tc>
          <w:tcPr>
            <w:tcW w:w="637" w:type="pct"/>
            <w:shd w:val="clear" w:color="auto" w:fill="auto"/>
            <w:noWrap/>
            <w:vAlign w:val="bottom"/>
          </w:tcPr>
          <w:p w14:paraId="78DE192A"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(51.3; 63.4)</w:t>
            </w:r>
          </w:p>
        </w:tc>
        <w:tc>
          <w:tcPr>
            <w:tcW w:w="637" w:type="pct"/>
            <w:shd w:val="clear" w:color="auto" w:fill="auto"/>
            <w:noWrap/>
            <w:vAlign w:val="bottom"/>
          </w:tcPr>
          <w:p w14:paraId="7B7861E1"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(51.1; 63.0)</w:t>
            </w:r>
          </w:p>
        </w:tc>
        <w:tc>
          <w:tcPr>
            <w:tcW w:w="709" w:type="pct"/>
            <w:shd w:val="clear" w:color="auto" w:fill="auto"/>
            <w:noWrap/>
            <w:vAlign w:val="bottom"/>
          </w:tcPr>
          <w:p w14:paraId="544FFE3B"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(51.3; 63.4)</w:t>
            </w:r>
          </w:p>
        </w:tc>
        <w:tc>
          <w:tcPr>
            <w:tcW w:w="489" w:type="pct"/>
            <w:shd w:val="clear" w:color="auto" w:fill="auto"/>
            <w:noWrap/>
            <w:vAlign w:val="bottom"/>
          </w:tcPr>
          <w:p w14:paraId="1BD90344"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(51.1; 63.1)</w:t>
            </w:r>
          </w:p>
        </w:tc>
      </w:tr>
      <w:tr w:rsidR="00537D65" w:rsidRPr="00466A91" w14:paraId="75ED4578" w14:textId="77777777" w:rsidTr="00AE1EDB">
        <w:trPr>
          <w:trHeight w:val="288"/>
        </w:trPr>
        <w:tc>
          <w:tcPr>
            <w:tcW w:w="1729" w:type="pct"/>
            <w:shd w:val="clear" w:color="auto" w:fill="auto"/>
            <w:noWrap/>
            <w:vAlign w:val="bottom"/>
            <w:hideMark/>
          </w:tcPr>
          <w:p w14:paraId="28F98F58"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 xml:space="preserve">Body </w:t>
            </w:r>
            <w:proofErr w:type="spellStart"/>
            <w:r w:rsidRPr="00466A91">
              <w:rPr>
                <w:rFonts w:ascii="Times New Roman" w:eastAsia="Times New Roman" w:hAnsi="Times New Roman" w:cs="Times New Roman"/>
                <w:b/>
                <w:bCs/>
                <w:sz w:val="20"/>
                <w:szCs w:val="20"/>
                <w:lang w:eastAsia="da-DK"/>
              </w:rPr>
              <w:t>mass</w:t>
            </w:r>
            <w:proofErr w:type="spellEnd"/>
            <w:r w:rsidRPr="00466A91">
              <w:rPr>
                <w:rFonts w:ascii="Times New Roman" w:eastAsia="Times New Roman" w:hAnsi="Times New Roman" w:cs="Times New Roman"/>
                <w:b/>
                <w:bCs/>
                <w:sz w:val="20"/>
                <w:szCs w:val="20"/>
                <w:lang w:eastAsia="da-DK"/>
              </w:rPr>
              <w:t xml:space="preserve"> </w:t>
            </w:r>
            <w:proofErr w:type="spellStart"/>
            <w:r w:rsidRPr="00466A91">
              <w:rPr>
                <w:rFonts w:ascii="Times New Roman" w:eastAsia="Times New Roman" w:hAnsi="Times New Roman" w:cs="Times New Roman"/>
                <w:b/>
                <w:bCs/>
                <w:sz w:val="20"/>
                <w:szCs w:val="20"/>
                <w:lang w:eastAsia="da-DK"/>
              </w:rPr>
              <w:t>index</w:t>
            </w:r>
            <w:proofErr w:type="spellEnd"/>
          </w:p>
        </w:tc>
        <w:tc>
          <w:tcPr>
            <w:tcW w:w="799" w:type="pct"/>
            <w:shd w:val="clear" w:color="auto" w:fill="auto"/>
            <w:noWrap/>
            <w:vAlign w:val="bottom"/>
            <w:hideMark/>
          </w:tcPr>
          <w:p w14:paraId="08FCE07D"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25.7</w:t>
            </w:r>
          </w:p>
        </w:tc>
        <w:tc>
          <w:tcPr>
            <w:tcW w:w="637" w:type="pct"/>
            <w:shd w:val="clear" w:color="auto" w:fill="auto"/>
            <w:noWrap/>
            <w:vAlign w:val="bottom"/>
            <w:hideMark/>
          </w:tcPr>
          <w:p w14:paraId="683CD3C1"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25.6</w:t>
            </w:r>
          </w:p>
        </w:tc>
        <w:tc>
          <w:tcPr>
            <w:tcW w:w="637" w:type="pct"/>
            <w:shd w:val="clear" w:color="auto" w:fill="auto"/>
            <w:noWrap/>
            <w:vAlign w:val="bottom"/>
            <w:hideMark/>
          </w:tcPr>
          <w:p w14:paraId="009483BC"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25.6</w:t>
            </w:r>
          </w:p>
        </w:tc>
        <w:tc>
          <w:tcPr>
            <w:tcW w:w="709" w:type="pct"/>
            <w:shd w:val="clear" w:color="auto" w:fill="auto"/>
            <w:noWrap/>
            <w:vAlign w:val="bottom"/>
            <w:hideMark/>
          </w:tcPr>
          <w:p w14:paraId="5C8E76FF"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25.4</w:t>
            </w:r>
          </w:p>
        </w:tc>
        <w:tc>
          <w:tcPr>
            <w:tcW w:w="489" w:type="pct"/>
            <w:shd w:val="clear" w:color="auto" w:fill="auto"/>
            <w:noWrap/>
            <w:vAlign w:val="bottom"/>
            <w:hideMark/>
          </w:tcPr>
          <w:p w14:paraId="6077FB37"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25.4</w:t>
            </w:r>
          </w:p>
        </w:tc>
      </w:tr>
      <w:tr w:rsidR="00537D65" w:rsidRPr="00466A91" w14:paraId="716E0BE8" w14:textId="77777777" w:rsidTr="00AE1EDB">
        <w:trPr>
          <w:trHeight w:val="288"/>
        </w:trPr>
        <w:tc>
          <w:tcPr>
            <w:tcW w:w="1729" w:type="pct"/>
            <w:shd w:val="clear" w:color="auto" w:fill="auto"/>
            <w:noWrap/>
            <w:vAlign w:val="bottom"/>
          </w:tcPr>
          <w:p w14:paraId="2A8EFA4A"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p>
        </w:tc>
        <w:tc>
          <w:tcPr>
            <w:tcW w:w="799" w:type="pct"/>
            <w:shd w:val="clear" w:color="auto" w:fill="auto"/>
            <w:noWrap/>
            <w:vAlign w:val="bottom"/>
          </w:tcPr>
          <w:p w14:paraId="4A24BFB9"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(21.6; 31.2)</w:t>
            </w:r>
          </w:p>
        </w:tc>
        <w:tc>
          <w:tcPr>
            <w:tcW w:w="637" w:type="pct"/>
            <w:shd w:val="clear" w:color="auto" w:fill="auto"/>
            <w:noWrap/>
            <w:vAlign w:val="bottom"/>
          </w:tcPr>
          <w:p w14:paraId="7EDC0A0C"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(21.5; 31.1)</w:t>
            </w:r>
          </w:p>
        </w:tc>
        <w:tc>
          <w:tcPr>
            <w:tcW w:w="637" w:type="pct"/>
            <w:shd w:val="clear" w:color="auto" w:fill="auto"/>
            <w:noWrap/>
            <w:vAlign w:val="bottom"/>
          </w:tcPr>
          <w:p w14:paraId="5A7A7980"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(21.5; 31.2)</w:t>
            </w:r>
          </w:p>
        </w:tc>
        <w:tc>
          <w:tcPr>
            <w:tcW w:w="709" w:type="pct"/>
            <w:shd w:val="clear" w:color="auto" w:fill="auto"/>
            <w:noWrap/>
            <w:vAlign w:val="bottom"/>
          </w:tcPr>
          <w:p w14:paraId="2794092E"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(21.4; 31.2)</w:t>
            </w:r>
          </w:p>
        </w:tc>
        <w:tc>
          <w:tcPr>
            <w:tcW w:w="489" w:type="pct"/>
            <w:shd w:val="clear" w:color="auto" w:fill="auto"/>
            <w:noWrap/>
            <w:vAlign w:val="bottom"/>
          </w:tcPr>
          <w:p w14:paraId="7530EFD7"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(21.3; 31.0)</w:t>
            </w:r>
          </w:p>
        </w:tc>
      </w:tr>
      <w:tr w:rsidR="00537D65" w:rsidRPr="00466A91" w14:paraId="07ECE656" w14:textId="77777777" w:rsidTr="00AE1EDB">
        <w:trPr>
          <w:trHeight w:val="288"/>
        </w:trPr>
        <w:tc>
          <w:tcPr>
            <w:tcW w:w="1729" w:type="pct"/>
            <w:shd w:val="clear" w:color="auto" w:fill="auto"/>
            <w:noWrap/>
            <w:vAlign w:val="bottom"/>
            <w:hideMark/>
          </w:tcPr>
          <w:p w14:paraId="25CBA66A"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proofErr w:type="spellStart"/>
            <w:r w:rsidRPr="00466A91">
              <w:rPr>
                <w:rFonts w:ascii="Times New Roman" w:eastAsia="Times New Roman" w:hAnsi="Times New Roman" w:cs="Times New Roman"/>
                <w:b/>
                <w:bCs/>
                <w:sz w:val="20"/>
                <w:szCs w:val="20"/>
                <w:lang w:eastAsia="da-DK"/>
              </w:rPr>
              <w:t>Waist</w:t>
            </w:r>
            <w:proofErr w:type="spellEnd"/>
            <w:r w:rsidRPr="00466A91">
              <w:rPr>
                <w:rFonts w:ascii="Times New Roman" w:eastAsia="Times New Roman" w:hAnsi="Times New Roman" w:cs="Times New Roman"/>
                <w:b/>
                <w:bCs/>
                <w:sz w:val="20"/>
                <w:szCs w:val="20"/>
                <w:lang w:eastAsia="da-DK"/>
              </w:rPr>
              <w:t xml:space="preserve"> </w:t>
            </w:r>
            <w:proofErr w:type="spellStart"/>
            <w:r w:rsidRPr="00466A91">
              <w:rPr>
                <w:rFonts w:ascii="Times New Roman" w:eastAsia="Times New Roman" w:hAnsi="Times New Roman" w:cs="Times New Roman"/>
                <w:b/>
                <w:bCs/>
                <w:sz w:val="20"/>
                <w:szCs w:val="20"/>
                <w:lang w:eastAsia="da-DK"/>
              </w:rPr>
              <w:t>circumference</w:t>
            </w:r>
            <w:proofErr w:type="spellEnd"/>
            <w:r w:rsidRPr="00466A91">
              <w:rPr>
                <w:rFonts w:ascii="Times New Roman" w:eastAsia="Times New Roman" w:hAnsi="Times New Roman" w:cs="Times New Roman"/>
                <w:b/>
                <w:bCs/>
                <w:sz w:val="20"/>
                <w:szCs w:val="20"/>
                <w:lang w:eastAsia="da-DK"/>
              </w:rPr>
              <w:t xml:space="preserve"> (cm)</w:t>
            </w:r>
          </w:p>
        </w:tc>
        <w:tc>
          <w:tcPr>
            <w:tcW w:w="799" w:type="pct"/>
            <w:shd w:val="clear" w:color="auto" w:fill="auto"/>
            <w:noWrap/>
            <w:vAlign w:val="bottom"/>
            <w:hideMark/>
          </w:tcPr>
          <w:p w14:paraId="10BBEFFA" w14:textId="77777777" w:rsidR="00537D65" w:rsidRPr="00466A91" w:rsidRDefault="00537D65" w:rsidP="00FF27A7">
            <w:pPr>
              <w:spacing w:after="0" w:line="240" w:lineRule="auto"/>
              <w:jc w:val="center"/>
              <w:rPr>
                <w:rFonts w:ascii="Times New Roman" w:eastAsia="Times New Roman" w:hAnsi="Times New Roman" w:cs="Times New Roman"/>
                <w:b/>
                <w:bCs/>
                <w:sz w:val="20"/>
                <w:szCs w:val="20"/>
                <w:lang w:eastAsia="da-DK"/>
              </w:rPr>
            </w:pPr>
          </w:p>
        </w:tc>
        <w:tc>
          <w:tcPr>
            <w:tcW w:w="637" w:type="pct"/>
            <w:shd w:val="clear" w:color="auto" w:fill="auto"/>
            <w:noWrap/>
            <w:vAlign w:val="bottom"/>
            <w:hideMark/>
          </w:tcPr>
          <w:p w14:paraId="14F1F788"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p>
        </w:tc>
        <w:tc>
          <w:tcPr>
            <w:tcW w:w="637" w:type="pct"/>
            <w:shd w:val="clear" w:color="auto" w:fill="auto"/>
            <w:noWrap/>
            <w:vAlign w:val="bottom"/>
            <w:hideMark/>
          </w:tcPr>
          <w:p w14:paraId="21B1C83E"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p>
        </w:tc>
        <w:tc>
          <w:tcPr>
            <w:tcW w:w="709" w:type="pct"/>
            <w:shd w:val="clear" w:color="auto" w:fill="auto"/>
            <w:noWrap/>
            <w:vAlign w:val="bottom"/>
            <w:hideMark/>
          </w:tcPr>
          <w:p w14:paraId="3C5BAFF7"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p>
        </w:tc>
        <w:tc>
          <w:tcPr>
            <w:tcW w:w="489" w:type="pct"/>
            <w:shd w:val="clear" w:color="auto" w:fill="auto"/>
            <w:noWrap/>
            <w:vAlign w:val="bottom"/>
            <w:hideMark/>
          </w:tcPr>
          <w:p w14:paraId="247A6E79"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p>
        </w:tc>
      </w:tr>
      <w:tr w:rsidR="00537D65" w:rsidRPr="00466A91" w14:paraId="46325800" w14:textId="77777777" w:rsidTr="00AE1EDB">
        <w:trPr>
          <w:trHeight w:val="288"/>
        </w:trPr>
        <w:tc>
          <w:tcPr>
            <w:tcW w:w="1729" w:type="pct"/>
            <w:shd w:val="clear" w:color="auto" w:fill="auto"/>
            <w:noWrap/>
            <w:vAlign w:val="bottom"/>
            <w:hideMark/>
          </w:tcPr>
          <w:p w14:paraId="264D2492"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 xml:space="preserve"> -Men</w:t>
            </w:r>
          </w:p>
        </w:tc>
        <w:tc>
          <w:tcPr>
            <w:tcW w:w="799" w:type="pct"/>
            <w:shd w:val="clear" w:color="auto" w:fill="auto"/>
            <w:noWrap/>
            <w:vAlign w:val="bottom"/>
            <w:hideMark/>
          </w:tcPr>
          <w:p w14:paraId="7880B8C5"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95.0</w:t>
            </w:r>
          </w:p>
        </w:tc>
        <w:tc>
          <w:tcPr>
            <w:tcW w:w="637" w:type="pct"/>
            <w:shd w:val="clear" w:color="auto" w:fill="auto"/>
            <w:noWrap/>
            <w:vAlign w:val="bottom"/>
            <w:hideMark/>
          </w:tcPr>
          <w:p w14:paraId="7D3D658F"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95.0</w:t>
            </w:r>
          </w:p>
        </w:tc>
        <w:tc>
          <w:tcPr>
            <w:tcW w:w="637" w:type="pct"/>
            <w:shd w:val="clear" w:color="auto" w:fill="auto"/>
            <w:noWrap/>
            <w:vAlign w:val="bottom"/>
            <w:hideMark/>
          </w:tcPr>
          <w:p w14:paraId="376E12DD"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95.0</w:t>
            </w:r>
          </w:p>
        </w:tc>
        <w:tc>
          <w:tcPr>
            <w:tcW w:w="709" w:type="pct"/>
            <w:shd w:val="clear" w:color="auto" w:fill="auto"/>
            <w:noWrap/>
            <w:vAlign w:val="bottom"/>
            <w:hideMark/>
          </w:tcPr>
          <w:p w14:paraId="14D68221"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95.0</w:t>
            </w:r>
          </w:p>
        </w:tc>
        <w:tc>
          <w:tcPr>
            <w:tcW w:w="489" w:type="pct"/>
            <w:shd w:val="clear" w:color="auto" w:fill="auto"/>
            <w:noWrap/>
            <w:vAlign w:val="bottom"/>
            <w:hideMark/>
          </w:tcPr>
          <w:p w14:paraId="044AD74D"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95.0</w:t>
            </w:r>
          </w:p>
        </w:tc>
      </w:tr>
      <w:tr w:rsidR="00537D65" w:rsidRPr="00466A91" w14:paraId="077EDE61" w14:textId="77777777" w:rsidTr="00AE1EDB">
        <w:trPr>
          <w:trHeight w:val="288"/>
        </w:trPr>
        <w:tc>
          <w:tcPr>
            <w:tcW w:w="1729" w:type="pct"/>
            <w:shd w:val="clear" w:color="auto" w:fill="auto"/>
            <w:noWrap/>
            <w:vAlign w:val="bottom"/>
          </w:tcPr>
          <w:p w14:paraId="1466C63A"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p>
        </w:tc>
        <w:tc>
          <w:tcPr>
            <w:tcW w:w="799" w:type="pct"/>
            <w:shd w:val="clear" w:color="auto" w:fill="auto"/>
            <w:noWrap/>
            <w:vAlign w:val="bottom"/>
          </w:tcPr>
          <w:p w14:paraId="45CF6AD3"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(84.0; 108.5)</w:t>
            </w:r>
          </w:p>
        </w:tc>
        <w:tc>
          <w:tcPr>
            <w:tcW w:w="637" w:type="pct"/>
            <w:shd w:val="clear" w:color="auto" w:fill="auto"/>
            <w:noWrap/>
            <w:vAlign w:val="bottom"/>
          </w:tcPr>
          <w:p w14:paraId="4141ECA1"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(84.0; 109.0)</w:t>
            </w:r>
          </w:p>
        </w:tc>
        <w:tc>
          <w:tcPr>
            <w:tcW w:w="637" w:type="pct"/>
            <w:shd w:val="clear" w:color="auto" w:fill="auto"/>
            <w:noWrap/>
            <w:vAlign w:val="bottom"/>
          </w:tcPr>
          <w:p w14:paraId="191FBD60"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(85.0; 108.0)</w:t>
            </w:r>
          </w:p>
        </w:tc>
        <w:tc>
          <w:tcPr>
            <w:tcW w:w="709" w:type="pct"/>
            <w:shd w:val="clear" w:color="auto" w:fill="auto"/>
            <w:noWrap/>
            <w:vAlign w:val="bottom"/>
          </w:tcPr>
          <w:p w14:paraId="71B0BA07"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(84.0; 109.0)</w:t>
            </w:r>
          </w:p>
        </w:tc>
        <w:tc>
          <w:tcPr>
            <w:tcW w:w="489" w:type="pct"/>
            <w:shd w:val="clear" w:color="auto" w:fill="auto"/>
            <w:noWrap/>
            <w:vAlign w:val="bottom"/>
          </w:tcPr>
          <w:p w14:paraId="23DD9A8D"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(84.0; 108.0)</w:t>
            </w:r>
          </w:p>
        </w:tc>
      </w:tr>
      <w:tr w:rsidR="00537D65" w:rsidRPr="00466A91" w14:paraId="42812ACA" w14:textId="77777777" w:rsidTr="00AE1EDB">
        <w:trPr>
          <w:trHeight w:val="288"/>
        </w:trPr>
        <w:tc>
          <w:tcPr>
            <w:tcW w:w="1729" w:type="pct"/>
            <w:shd w:val="clear" w:color="auto" w:fill="auto"/>
            <w:noWrap/>
            <w:vAlign w:val="bottom"/>
            <w:hideMark/>
          </w:tcPr>
          <w:p w14:paraId="2925E9D5"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 xml:space="preserve"> -</w:t>
            </w:r>
            <w:proofErr w:type="spellStart"/>
            <w:r w:rsidRPr="00466A91">
              <w:rPr>
                <w:rFonts w:ascii="Times New Roman" w:eastAsia="Times New Roman" w:hAnsi="Times New Roman" w:cs="Times New Roman"/>
                <w:b/>
                <w:bCs/>
                <w:sz w:val="20"/>
                <w:szCs w:val="20"/>
                <w:lang w:eastAsia="da-DK"/>
              </w:rPr>
              <w:t>Women</w:t>
            </w:r>
            <w:proofErr w:type="spellEnd"/>
          </w:p>
        </w:tc>
        <w:tc>
          <w:tcPr>
            <w:tcW w:w="799" w:type="pct"/>
            <w:shd w:val="clear" w:color="auto" w:fill="auto"/>
            <w:noWrap/>
            <w:vAlign w:val="bottom"/>
            <w:hideMark/>
          </w:tcPr>
          <w:p w14:paraId="2E886BDE"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81.0</w:t>
            </w:r>
          </w:p>
        </w:tc>
        <w:tc>
          <w:tcPr>
            <w:tcW w:w="637" w:type="pct"/>
            <w:shd w:val="clear" w:color="auto" w:fill="auto"/>
            <w:noWrap/>
            <w:vAlign w:val="bottom"/>
            <w:hideMark/>
          </w:tcPr>
          <w:p w14:paraId="429EF52C"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80.0</w:t>
            </w:r>
          </w:p>
        </w:tc>
        <w:tc>
          <w:tcPr>
            <w:tcW w:w="637" w:type="pct"/>
            <w:shd w:val="clear" w:color="auto" w:fill="auto"/>
            <w:noWrap/>
            <w:vAlign w:val="bottom"/>
            <w:hideMark/>
          </w:tcPr>
          <w:p w14:paraId="6730646F"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80.0</w:t>
            </w:r>
          </w:p>
        </w:tc>
        <w:tc>
          <w:tcPr>
            <w:tcW w:w="709" w:type="pct"/>
            <w:shd w:val="clear" w:color="auto" w:fill="auto"/>
            <w:noWrap/>
            <w:vAlign w:val="bottom"/>
            <w:hideMark/>
          </w:tcPr>
          <w:p w14:paraId="4689F328"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80.0</w:t>
            </w:r>
          </w:p>
        </w:tc>
        <w:tc>
          <w:tcPr>
            <w:tcW w:w="489" w:type="pct"/>
            <w:shd w:val="clear" w:color="auto" w:fill="auto"/>
            <w:noWrap/>
            <w:vAlign w:val="bottom"/>
            <w:hideMark/>
          </w:tcPr>
          <w:p w14:paraId="35421089"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80.0</w:t>
            </w:r>
          </w:p>
        </w:tc>
      </w:tr>
      <w:tr w:rsidR="00537D65" w:rsidRPr="00466A91" w14:paraId="558799F0" w14:textId="77777777" w:rsidTr="00AE1EDB">
        <w:trPr>
          <w:trHeight w:val="288"/>
        </w:trPr>
        <w:tc>
          <w:tcPr>
            <w:tcW w:w="1729" w:type="pct"/>
            <w:shd w:val="clear" w:color="auto" w:fill="auto"/>
            <w:noWrap/>
            <w:vAlign w:val="bottom"/>
          </w:tcPr>
          <w:p w14:paraId="70536B1C"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p>
        </w:tc>
        <w:tc>
          <w:tcPr>
            <w:tcW w:w="799" w:type="pct"/>
            <w:shd w:val="clear" w:color="auto" w:fill="auto"/>
            <w:noWrap/>
            <w:vAlign w:val="bottom"/>
          </w:tcPr>
          <w:p w14:paraId="4B41084F"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(70.0; 98.0)</w:t>
            </w:r>
          </w:p>
        </w:tc>
        <w:tc>
          <w:tcPr>
            <w:tcW w:w="637" w:type="pct"/>
            <w:shd w:val="clear" w:color="auto" w:fill="auto"/>
            <w:noWrap/>
            <w:vAlign w:val="bottom"/>
          </w:tcPr>
          <w:p w14:paraId="18E89159"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(69.0; 97.0)</w:t>
            </w:r>
          </w:p>
        </w:tc>
        <w:tc>
          <w:tcPr>
            <w:tcW w:w="637" w:type="pct"/>
            <w:shd w:val="clear" w:color="auto" w:fill="auto"/>
            <w:noWrap/>
            <w:vAlign w:val="bottom"/>
          </w:tcPr>
          <w:p w14:paraId="2D1CC439"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(70.0; 97.0)</w:t>
            </w:r>
          </w:p>
        </w:tc>
        <w:tc>
          <w:tcPr>
            <w:tcW w:w="709" w:type="pct"/>
            <w:shd w:val="clear" w:color="auto" w:fill="auto"/>
            <w:noWrap/>
            <w:vAlign w:val="bottom"/>
          </w:tcPr>
          <w:p w14:paraId="43A07DB9"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(69.0; 97.0)</w:t>
            </w:r>
          </w:p>
        </w:tc>
        <w:tc>
          <w:tcPr>
            <w:tcW w:w="489" w:type="pct"/>
            <w:shd w:val="clear" w:color="auto" w:fill="auto"/>
            <w:noWrap/>
            <w:vAlign w:val="bottom"/>
          </w:tcPr>
          <w:p w14:paraId="7F03F2D4"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(69.0; 97.0)</w:t>
            </w:r>
          </w:p>
        </w:tc>
      </w:tr>
      <w:tr w:rsidR="00537D65" w:rsidRPr="00466A91" w14:paraId="06D79EDE" w14:textId="77777777" w:rsidTr="00AE1EDB">
        <w:trPr>
          <w:trHeight w:val="288"/>
        </w:trPr>
        <w:tc>
          <w:tcPr>
            <w:tcW w:w="1729" w:type="pct"/>
            <w:shd w:val="clear" w:color="auto" w:fill="auto"/>
            <w:noWrap/>
            <w:vAlign w:val="bottom"/>
            <w:hideMark/>
          </w:tcPr>
          <w:p w14:paraId="4E296DD2"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 xml:space="preserve">Low </w:t>
            </w:r>
            <w:proofErr w:type="spellStart"/>
            <w:r w:rsidRPr="00466A91">
              <w:rPr>
                <w:rFonts w:ascii="Times New Roman" w:eastAsia="Times New Roman" w:hAnsi="Times New Roman" w:cs="Times New Roman"/>
                <w:b/>
                <w:bCs/>
                <w:sz w:val="20"/>
                <w:szCs w:val="20"/>
                <w:lang w:eastAsia="da-DK"/>
              </w:rPr>
              <w:t>educational</w:t>
            </w:r>
            <w:proofErr w:type="spellEnd"/>
            <w:r w:rsidRPr="00466A91">
              <w:rPr>
                <w:rFonts w:ascii="Times New Roman" w:eastAsia="Times New Roman" w:hAnsi="Times New Roman" w:cs="Times New Roman"/>
                <w:b/>
                <w:bCs/>
                <w:sz w:val="20"/>
                <w:szCs w:val="20"/>
                <w:lang w:eastAsia="da-DK"/>
              </w:rPr>
              <w:t xml:space="preserve"> </w:t>
            </w:r>
            <w:proofErr w:type="spellStart"/>
            <w:r w:rsidRPr="00466A91">
              <w:rPr>
                <w:rFonts w:ascii="Times New Roman" w:eastAsia="Times New Roman" w:hAnsi="Times New Roman" w:cs="Times New Roman"/>
                <w:b/>
                <w:bCs/>
                <w:sz w:val="20"/>
                <w:szCs w:val="20"/>
                <w:lang w:eastAsia="da-DK"/>
              </w:rPr>
              <w:t>attainment</w:t>
            </w:r>
            <w:proofErr w:type="spellEnd"/>
            <w:r w:rsidRPr="00466A91">
              <w:rPr>
                <w:rFonts w:ascii="Times New Roman" w:eastAsia="Times New Roman" w:hAnsi="Times New Roman" w:cs="Times New Roman"/>
                <w:b/>
                <w:bCs/>
                <w:sz w:val="20"/>
                <w:szCs w:val="20"/>
                <w:lang w:eastAsia="da-DK"/>
              </w:rPr>
              <w:t xml:space="preserve"> (%)</w:t>
            </w:r>
          </w:p>
        </w:tc>
        <w:tc>
          <w:tcPr>
            <w:tcW w:w="799" w:type="pct"/>
            <w:shd w:val="clear" w:color="auto" w:fill="auto"/>
            <w:noWrap/>
            <w:vAlign w:val="bottom"/>
            <w:hideMark/>
          </w:tcPr>
          <w:p w14:paraId="2666DEC4"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36.7</w:t>
            </w:r>
          </w:p>
        </w:tc>
        <w:tc>
          <w:tcPr>
            <w:tcW w:w="637" w:type="pct"/>
            <w:shd w:val="clear" w:color="auto" w:fill="auto"/>
            <w:noWrap/>
            <w:vAlign w:val="bottom"/>
            <w:hideMark/>
          </w:tcPr>
          <w:p w14:paraId="537CD7FF"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36.2</w:t>
            </w:r>
          </w:p>
        </w:tc>
        <w:tc>
          <w:tcPr>
            <w:tcW w:w="637" w:type="pct"/>
            <w:shd w:val="clear" w:color="auto" w:fill="auto"/>
            <w:noWrap/>
            <w:vAlign w:val="bottom"/>
            <w:hideMark/>
          </w:tcPr>
          <w:p w14:paraId="777746D2"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28.4</w:t>
            </w:r>
          </w:p>
        </w:tc>
        <w:tc>
          <w:tcPr>
            <w:tcW w:w="709" w:type="pct"/>
            <w:shd w:val="clear" w:color="auto" w:fill="auto"/>
            <w:noWrap/>
            <w:vAlign w:val="bottom"/>
            <w:hideMark/>
          </w:tcPr>
          <w:p w14:paraId="35E4E9CA"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33.9</w:t>
            </w:r>
          </w:p>
        </w:tc>
        <w:tc>
          <w:tcPr>
            <w:tcW w:w="489" w:type="pct"/>
            <w:shd w:val="clear" w:color="auto" w:fill="auto"/>
            <w:noWrap/>
            <w:vAlign w:val="bottom"/>
            <w:hideMark/>
          </w:tcPr>
          <w:p w14:paraId="29E9BBD5"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29.3</w:t>
            </w:r>
          </w:p>
        </w:tc>
      </w:tr>
      <w:tr w:rsidR="00537D65" w:rsidRPr="00466A91" w14:paraId="5A58A5B3" w14:textId="77777777" w:rsidTr="00AE1EDB">
        <w:trPr>
          <w:trHeight w:val="288"/>
        </w:trPr>
        <w:tc>
          <w:tcPr>
            <w:tcW w:w="1729" w:type="pct"/>
            <w:shd w:val="clear" w:color="auto" w:fill="auto"/>
            <w:noWrap/>
            <w:vAlign w:val="bottom"/>
            <w:hideMark/>
          </w:tcPr>
          <w:p w14:paraId="18F65EE0"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proofErr w:type="spellStart"/>
            <w:r w:rsidRPr="00466A91">
              <w:rPr>
                <w:rFonts w:ascii="Times New Roman" w:eastAsia="Times New Roman" w:hAnsi="Times New Roman" w:cs="Times New Roman"/>
                <w:b/>
                <w:bCs/>
                <w:sz w:val="20"/>
                <w:szCs w:val="20"/>
                <w:lang w:eastAsia="da-DK"/>
              </w:rPr>
              <w:t>Current</w:t>
            </w:r>
            <w:proofErr w:type="spellEnd"/>
            <w:r w:rsidRPr="00466A91">
              <w:rPr>
                <w:rFonts w:ascii="Times New Roman" w:eastAsia="Times New Roman" w:hAnsi="Times New Roman" w:cs="Times New Roman"/>
                <w:b/>
                <w:bCs/>
                <w:sz w:val="20"/>
                <w:szCs w:val="20"/>
                <w:lang w:eastAsia="da-DK"/>
              </w:rPr>
              <w:t xml:space="preserve"> smoking</w:t>
            </w:r>
          </w:p>
        </w:tc>
        <w:tc>
          <w:tcPr>
            <w:tcW w:w="799" w:type="pct"/>
            <w:shd w:val="clear" w:color="auto" w:fill="auto"/>
            <w:noWrap/>
            <w:vAlign w:val="bottom"/>
            <w:hideMark/>
          </w:tcPr>
          <w:p w14:paraId="3EA28201"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39.9</w:t>
            </w:r>
          </w:p>
        </w:tc>
        <w:tc>
          <w:tcPr>
            <w:tcW w:w="637" w:type="pct"/>
            <w:shd w:val="clear" w:color="auto" w:fill="auto"/>
            <w:noWrap/>
            <w:vAlign w:val="bottom"/>
            <w:hideMark/>
          </w:tcPr>
          <w:p w14:paraId="7B6236E7"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38.8</w:t>
            </w:r>
          </w:p>
        </w:tc>
        <w:tc>
          <w:tcPr>
            <w:tcW w:w="637" w:type="pct"/>
            <w:shd w:val="clear" w:color="auto" w:fill="auto"/>
            <w:noWrap/>
            <w:vAlign w:val="bottom"/>
            <w:hideMark/>
          </w:tcPr>
          <w:p w14:paraId="01E13442"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33.2</w:t>
            </w:r>
          </w:p>
        </w:tc>
        <w:tc>
          <w:tcPr>
            <w:tcW w:w="709" w:type="pct"/>
            <w:shd w:val="clear" w:color="auto" w:fill="auto"/>
            <w:noWrap/>
            <w:vAlign w:val="bottom"/>
            <w:hideMark/>
          </w:tcPr>
          <w:p w14:paraId="379E70AA"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35.2</w:t>
            </w:r>
          </w:p>
        </w:tc>
        <w:tc>
          <w:tcPr>
            <w:tcW w:w="489" w:type="pct"/>
            <w:shd w:val="clear" w:color="auto" w:fill="auto"/>
            <w:noWrap/>
            <w:vAlign w:val="bottom"/>
            <w:hideMark/>
          </w:tcPr>
          <w:p w14:paraId="5454F570"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33.1</w:t>
            </w:r>
          </w:p>
        </w:tc>
      </w:tr>
      <w:tr w:rsidR="00537D65" w:rsidRPr="00466A91" w14:paraId="00F2D741" w14:textId="77777777" w:rsidTr="00AE1EDB">
        <w:trPr>
          <w:trHeight w:val="288"/>
        </w:trPr>
        <w:tc>
          <w:tcPr>
            <w:tcW w:w="1729" w:type="pct"/>
            <w:shd w:val="clear" w:color="auto" w:fill="auto"/>
            <w:noWrap/>
            <w:vAlign w:val="bottom"/>
            <w:hideMark/>
          </w:tcPr>
          <w:p w14:paraId="15D99FF8"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proofErr w:type="spellStart"/>
            <w:r w:rsidRPr="00466A91">
              <w:rPr>
                <w:rFonts w:ascii="Times New Roman" w:eastAsia="Times New Roman" w:hAnsi="Times New Roman" w:cs="Times New Roman"/>
                <w:b/>
                <w:bCs/>
                <w:sz w:val="20"/>
                <w:szCs w:val="20"/>
                <w:lang w:eastAsia="da-DK"/>
              </w:rPr>
              <w:t>Physically</w:t>
            </w:r>
            <w:proofErr w:type="spellEnd"/>
            <w:r w:rsidRPr="00466A91">
              <w:rPr>
                <w:rFonts w:ascii="Times New Roman" w:eastAsia="Times New Roman" w:hAnsi="Times New Roman" w:cs="Times New Roman"/>
                <w:b/>
                <w:bCs/>
                <w:sz w:val="20"/>
                <w:szCs w:val="20"/>
                <w:lang w:eastAsia="da-DK"/>
              </w:rPr>
              <w:t xml:space="preserve"> </w:t>
            </w:r>
            <w:proofErr w:type="spellStart"/>
            <w:r w:rsidRPr="00466A91">
              <w:rPr>
                <w:rFonts w:ascii="Times New Roman" w:eastAsia="Times New Roman" w:hAnsi="Times New Roman" w:cs="Times New Roman"/>
                <w:b/>
                <w:bCs/>
                <w:sz w:val="20"/>
                <w:szCs w:val="20"/>
                <w:lang w:eastAsia="da-DK"/>
              </w:rPr>
              <w:t>inactive</w:t>
            </w:r>
            <w:proofErr w:type="spellEnd"/>
            <w:r w:rsidRPr="00466A91">
              <w:rPr>
                <w:rFonts w:ascii="Times New Roman" w:eastAsia="Times New Roman" w:hAnsi="Times New Roman" w:cs="Times New Roman"/>
                <w:b/>
                <w:bCs/>
                <w:sz w:val="20"/>
                <w:szCs w:val="20"/>
                <w:lang w:eastAsia="da-DK"/>
              </w:rPr>
              <w:t xml:space="preserve"> (%)</w:t>
            </w:r>
          </w:p>
        </w:tc>
        <w:tc>
          <w:tcPr>
            <w:tcW w:w="799" w:type="pct"/>
            <w:shd w:val="clear" w:color="auto" w:fill="auto"/>
            <w:noWrap/>
            <w:vAlign w:val="bottom"/>
            <w:hideMark/>
          </w:tcPr>
          <w:p w14:paraId="58DA9BB3"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64.7</w:t>
            </w:r>
          </w:p>
        </w:tc>
        <w:tc>
          <w:tcPr>
            <w:tcW w:w="637" w:type="pct"/>
            <w:shd w:val="clear" w:color="auto" w:fill="auto"/>
            <w:noWrap/>
            <w:vAlign w:val="bottom"/>
            <w:hideMark/>
          </w:tcPr>
          <w:p w14:paraId="5593FB1E"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62.9</w:t>
            </w:r>
          </w:p>
        </w:tc>
        <w:tc>
          <w:tcPr>
            <w:tcW w:w="637" w:type="pct"/>
            <w:shd w:val="clear" w:color="auto" w:fill="auto"/>
            <w:noWrap/>
            <w:vAlign w:val="bottom"/>
            <w:hideMark/>
          </w:tcPr>
          <w:p w14:paraId="2915869E"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59.2</w:t>
            </w:r>
          </w:p>
        </w:tc>
        <w:tc>
          <w:tcPr>
            <w:tcW w:w="709" w:type="pct"/>
            <w:shd w:val="clear" w:color="auto" w:fill="auto"/>
            <w:noWrap/>
            <w:vAlign w:val="bottom"/>
            <w:hideMark/>
          </w:tcPr>
          <w:p w14:paraId="39DA1146"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60.0</w:t>
            </w:r>
          </w:p>
        </w:tc>
        <w:tc>
          <w:tcPr>
            <w:tcW w:w="489" w:type="pct"/>
            <w:shd w:val="clear" w:color="auto" w:fill="auto"/>
            <w:noWrap/>
            <w:vAlign w:val="bottom"/>
            <w:hideMark/>
          </w:tcPr>
          <w:p w14:paraId="7DD574E8"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55.9</w:t>
            </w:r>
          </w:p>
        </w:tc>
      </w:tr>
      <w:tr w:rsidR="00537D65" w:rsidRPr="00466A91" w14:paraId="055C7666" w14:textId="77777777" w:rsidTr="00AE1EDB">
        <w:trPr>
          <w:trHeight w:val="288"/>
        </w:trPr>
        <w:tc>
          <w:tcPr>
            <w:tcW w:w="1729" w:type="pct"/>
            <w:shd w:val="clear" w:color="auto" w:fill="auto"/>
            <w:noWrap/>
            <w:vAlign w:val="bottom"/>
            <w:hideMark/>
          </w:tcPr>
          <w:p w14:paraId="7F388C89"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proofErr w:type="spellStart"/>
            <w:r w:rsidRPr="00466A91">
              <w:rPr>
                <w:rFonts w:ascii="Times New Roman" w:eastAsia="Times New Roman" w:hAnsi="Times New Roman" w:cs="Times New Roman"/>
                <w:b/>
                <w:bCs/>
                <w:sz w:val="20"/>
                <w:szCs w:val="20"/>
                <w:lang w:eastAsia="da-DK"/>
              </w:rPr>
              <w:t>Alcohol</w:t>
            </w:r>
            <w:proofErr w:type="spellEnd"/>
            <w:r w:rsidRPr="00466A91">
              <w:rPr>
                <w:rFonts w:ascii="Times New Roman" w:eastAsia="Times New Roman" w:hAnsi="Times New Roman" w:cs="Times New Roman"/>
                <w:b/>
                <w:bCs/>
                <w:sz w:val="20"/>
                <w:szCs w:val="20"/>
                <w:lang w:eastAsia="da-DK"/>
              </w:rPr>
              <w:t xml:space="preserve"> </w:t>
            </w:r>
            <w:proofErr w:type="spellStart"/>
            <w:r w:rsidRPr="00466A91">
              <w:rPr>
                <w:rFonts w:ascii="Times New Roman" w:eastAsia="Times New Roman" w:hAnsi="Times New Roman" w:cs="Times New Roman"/>
                <w:b/>
                <w:bCs/>
                <w:sz w:val="20"/>
                <w:szCs w:val="20"/>
                <w:lang w:eastAsia="da-DK"/>
              </w:rPr>
              <w:t>consumption</w:t>
            </w:r>
            <w:proofErr w:type="spellEnd"/>
            <w:r w:rsidRPr="00466A91">
              <w:rPr>
                <w:rFonts w:ascii="Times New Roman" w:eastAsia="Times New Roman" w:hAnsi="Times New Roman" w:cs="Times New Roman"/>
                <w:b/>
                <w:bCs/>
                <w:sz w:val="20"/>
                <w:szCs w:val="20"/>
                <w:lang w:eastAsia="da-DK"/>
              </w:rPr>
              <w:t xml:space="preserve"> (g/</w:t>
            </w:r>
            <w:proofErr w:type="spellStart"/>
            <w:r w:rsidRPr="00466A91">
              <w:rPr>
                <w:rFonts w:ascii="Times New Roman" w:eastAsia="Times New Roman" w:hAnsi="Times New Roman" w:cs="Times New Roman"/>
                <w:b/>
                <w:bCs/>
                <w:sz w:val="20"/>
                <w:szCs w:val="20"/>
                <w:lang w:eastAsia="da-DK"/>
              </w:rPr>
              <w:t>day</w:t>
            </w:r>
            <w:proofErr w:type="spellEnd"/>
            <w:r w:rsidRPr="00466A91">
              <w:rPr>
                <w:rFonts w:ascii="Times New Roman" w:eastAsia="Times New Roman" w:hAnsi="Times New Roman" w:cs="Times New Roman"/>
                <w:b/>
                <w:bCs/>
                <w:sz w:val="20"/>
                <w:szCs w:val="20"/>
                <w:lang w:eastAsia="da-DK"/>
              </w:rPr>
              <w:t>)</w:t>
            </w:r>
          </w:p>
        </w:tc>
        <w:tc>
          <w:tcPr>
            <w:tcW w:w="799" w:type="pct"/>
            <w:shd w:val="clear" w:color="auto" w:fill="auto"/>
            <w:noWrap/>
            <w:vAlign w:val="bottom"/>
            <w:hideMark/>
          </w:tcPr>
          <w:p w14:paraId="37745F41"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12.4</w:t>
            </w:r>
          </w:p>
        </w:tc>
        <w:tc>
          <w:tcPr>
            <w:tcW w:w="637" w:type="pct"/>
            <w:shd w:val="clear" w:color="auto" w:fill="auto"/>
            <w:noWrap/>
            <w:vAlign w:val="bottom"/>
            <w:hideMark/>
          </w:tcPr>
          <w:p w14:paraId="06770CD2"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12.9</w:t>
            </w:r>
          </w:p>
        </w:tc>
        <w:tc>
          <w:tcPr>
            <w:tcW w:w="637" w:type="pct"/>
            <w:shd w:val="clear" w:color="auto" w:fill="auto"/>
            <w:noWrap/>
            <w:vAlign w:val="bottom"/>
            <w:hideMark/>
          </w:tcPr>
          <w:p w14:paraId="20337D5A"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15.1</w:t>
            </w:r>
          </w:p>
        </w:tc>
        <w:tc>
          <w:tcPr>
            <w:tcW w:w="709" w:type="pct"/>
            <w:shd w:val="clear" w:color="auto" w:fill="auto"/>
            <w:noWrap/>
            <w:vAlign w:val="bottom"/>
            <w:hideMark/>
          </w:tcPr>
          <w:p w14:paraId="725CADD9"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12.1</w:t>
            </w:r>
          </w:p>
        </w:tc>
        <w:tc>
          <w:tcPr>
            <w:tcW w:w="489" w:type="pct"/>
            <w:shd w:val="clear" w:color="auto" w:fill="auto"/>
            <w:noWrap/>
            <w:vAlign w:val="bottom"/>
            <w:hideMark/>
          </w:tcPr>
          <w:p w14:paraId="68865AF6"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12.6</w:t>
            </w:r>
          </w:p>
        </w:tc>
      </w:tr>
      <w:tr w:rsidR="00537D65" w:rsidRPr="00466A91" w14:paraId="0148CC0A" w14:textId="77777777" w:rsidTr="00AE1EDB">
        <w:trPr>
          <w:trHeight w:val="288"/>
        </w:trPr>
        <w:tc>
          <w:tcPr>
            <w:tcW w:w="1729" w:type="pct"/>
            <w:shd w:val="clear" w:color="auto" w:fill="auto"/>
            <w:noWrap/>
            <w:vAlign w:val="bottom"/>
          </w:tcPr>
          <w:p w14:paraId="4736D12A"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p>
        </w:tc>
        <w:tc>
          <w:tcPr>
            <w:tcW w:w="799" w:type="pct"/>
            <w:shd w:val="clear" w:color="auto" w:fill="auto"/>
            <w:noWrap/>
            <w:vAlign w:val="bottom"/>
          </w:tcPr>
          <w:p w14:paraId="1D03153F"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(1.2; 55.0)</w:t>
            </w:r>
          </w:p>
        </w:tc>
        <w:tc>
          <w:tcPr>
            <w:tcW w:w="637" w:type="pct"/>
            <w:shd w:val="clear" w:color="auto" w:fill="auto"/>
            <w:noWrap/>
            <w:vAlign w:val="bottom"/>
          </w:tcPr>
          <w:p w14:paraId="1A52D553"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(1.5; 50.0)</w:t>
            </w:r>
          </w:p>
        </w:tc>
        <w:tc>
          <w:tcPr>
            <w:tcW w:w="637" w:type="pct"/>
            <w:shd w:val="clear" w:color="auto" w:fill="auto"/>
            <w:noWrap/>
            <w:vAlign w:val="bottom"/>
          </w:tcPr>
          <w:p w14:paraId="76CE96E8"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(2.2; 48.1)</w:t>
            </w:r>
          </w:p>
        </w:tc>
        <w:tc>
          <w:tcPr>
            <w:tcW w:w="709" w:type="pct"/>
            <w:shd w:val="clear" w:color="auto" w:fill="auto"/>
            <w:noWrap/>
            <w:vAlign w:val="bottom"/>
          </w:tcPr>
          <w:p w14:paraId="6E80469A"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(1.5; 44.5)</w:t>
            </w:r>
          </w:p>
        </w:tc>
        <w:tc>
          <w:tcPr>
            <w:tcW w:w="489" w:type="pct"/>
            <w:shd w:val="clear" w:color="auto" w:fill="auto"/>
            <w:noWrap/>
            <w:vAlign w:val="bottom"/>
          </w:tcPr>
          <w:p w14:paraId="4A2179C1"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(1.7; 44.2)</w:t>
            </w:r>
          </w:p>
        </w:tc>
      </w:tr>
      <w:tr w:rsidR="00537D65" w:rsidRPr="00466A91" w14:paraId="63E80786" w14:textId="77777777" w:rsidTr="00AE1EDB">
        <w:trPr>
          <w:trHeight w:val="288"/>
        </w:trPr>
        <w:tc>
          <w:tcPr>
            <w:tcW w:w="1729" w:type="pct"/>
            <w:shd w:val="clear" w:color="auto" w:fill="auto"/>
            <w:noWrap/>
            <w:vAlign w:val="bottom"/>
            <w:hideMark/>
          </w:tcPr>
          <w:p w14:paraId="60C856D3"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proofErr w:type="spellStart"/>
            <w:r w:rsidRPr="00466A91">
              <w:rPr>
                <w:rFonts w:ascii="Times New Roman" w:eastAsia="Times New Roman" w:hAnsi="Times New Roman" w:cs="Times New Roman"/>
                <w:b/>
                <w:bCs/>
                <w:sz w:val="20"/>
                <w:szCs w:val="20"/>
                <w:lang w:eastAsia="da-DK"/>
              </w:rPr>
              <w:t>Hypertension</w:t>
            </w:r>
            <w:proofErr w:type="spellEnd"/>
            <w:r w:rsidRPr="00466A91">
              <w:rPr>
                <w:rFonts w:ascii="Times New Roman" w:eastAsia="Times New Roman" w:hAnsi="Times New Roman" w:cs="Times New Roman"/>
                <w:b/>
                <w:bCs/>
                <w:sz w:val="20"/>
                <w:szCs w:val="20"/>
                <w:lang w:eastAsia="da-DK"/>
              </w:rPr>
              <w:t xml:space="preserve"> (%)</w:t>
            </w:r>
          </w:p>
        </w:tc>
        <w:tc>
          <w:tcPr>
            <w:tcW w:w="799" w:type="pct"/>
            <w:shd w:val="clear" w:color="auto" w:fill="auto"/>
            <w:noWrap/>
            <w:vAlign w:val="bottom"/>
            <w:hideMark/>
          </w:tcPr>
          <w:p w14:paraId="00B7C987"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16.9</w:t>
            </w:r>
          </w:p>
        </w:tc>
        <w:tc>
          <w:tcPr>
            <w:tcW w:w="637" w:type="pct"/>
            <w:shd w:val="clear" w:color="auto" w:fill="auto"/>
            <w:noWrap/>
            <w:vAlign w:val="bottom"/>
            <w:hideMark/>
          </w:tcPr>
          <w:p w14:paraId="25BAFC10"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16.6</w:t>
            </w:r>
          </w:p>
        </w:tc>
        <w:tc>
          <w:tcPr>
            <w:tcW w:w="637" w:type="pct"/>
            <w:shd w:val="clear" w:color="auto" w:fill="auto"/>
            <w:noWrap/>
            <w:vAlign w:val="bottom"/>
            <w:hideMark/>
          </w:tcPr>
          <w:p w14:paraId="1164B840"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16.3</w:t>
            </w:r>
          </w:p>
        </w:tc>
        <w:tc>
          <w:tcPr>
            <w:tcW w:w="709" w:type="pct"/>
            <w:shd w:val="clear" w:color="auto" w:fill="auto"/>
            <w:noWrap/>
            <w:vAlign w:val="bottom"/>
            <w:hideMark/>
          </w:tcPr>
          <w:p w14:paraId="5FFD2456"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16.0</w:t>
            </w:r>
          </w:p>
        </w:tc>
        <w:tc>
          <w:tcPr>
            <w:tcW w:w="489" w:type="pct"/>
            <w:shd w:val="clear" w:color="auto" w:fill="auto"/>
            <w:noWrap/>
            <w:vAlign w:val="bottom"/>
            <w:hideMark/>
          </w:tcPr>
          <w:p w14:paraId="0D67D877"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15.6</w:t>
            </w:r>
          </w:p>
        </w:tc>
      </w:tr>
      <w:tr w:rsidR="00537D65" w:rsidRPr="00466A91" w14:paraId="2A428F42" w14:textId="77777777" w:rsidTr="00AE1EDB">
        <w:trPr>
          <w:trHeight w:val="288"/>
        </w:trPr>
        <w:tc>
          <w:tcPr>
            <w:tcW w:w="1729" w:type="pct"/>
            <w:shd w:val="clear" w:color="auto" w:fill="auto"/>
            <w:noWrap/>
            <w:vAlign w:val="bottom"/>
            <w:hideMark/>
          </w:tcPr>
          <w:p w14:paraId="577585A8"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proofErr w:type="spellStart"/>
            <w:r w:rsidRPr="00466A91">
              <w:rPr>
                <w:rFonts w:ascii="Times New Roman" w:eastAsia="Times New Roman" w:hAnsi="Times New Roman" w:cs="Times New Roman"/>
                <w:b/>
                <w:bCs/>
                <w:sz w:val="20"/>
                <w:szCs w:val="20"/>
                <w:lang w:eastAsia="da-DK"/>
              </w:rPr>
              <w:t>Hypercholesteroleamia</w:t>
            </w:r>
            <w:proofErr w:type="spellEnd"/>
            <w:r w:rsidRPr="00466A91">
              <w:rPr>
                <w:rFonts w:ascii="Times New Roman" w:eastAsia="Times New Roman" w:hAnsi="Times New Roman" w:cs="Times New Roman"/>
                <w:b/>
                <w:bCs/>
                <w:sz w:val="20"/>
                <w:szCs w:val="20"/>
                <w:lang w:eastAsia="da-DK"/>
              </w:rPr>
              <w:t xml:space="preserve"> (%)</w:t>
            </w:r>
          </w:p>
        </w:tc>
        <w:tc>
          <w:tcPr>
            <w:tcW w:w="799" w:type="pct"/>
            <w:shd w:val="clear" w:color="auto" w:fill="auto"/>
            <w:noWrap/>
            <w:vAlign w:val="bottom"/>
            <w:hideMark/>
          </w:tcPr>
          <w:p w14:paraId="52956009"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9.3</w:t>
            </w:r>
          </w:p>
        </w:tc>
        <w:tc>
          <w:tcPr>
            <w:tcW w:w="637" w:type="pct"/>
            <w:shd w:val="clear" w:color="auto" w:fill="auto"/>
            <w:noWrap/>
            <w:vAlign w:val="bottom"/>
            <w:hideMark/>
          </w:tcPr>
          <w:p w14:paraId="47922996"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7.8</w:t>
            </w:r>
          </w:p>
        </w:tc>
        <w:tc>
          <w:tcPr>
            <w:tcW w:w="637" w:type="pct"/>
            <w:shd w:val="clear" w:color="auto" w:fill="auto"/>
            <w:noWrap/>
            <w:vAlign w:val="bottom"/>
            <w:hideMark/>
          </w:tcPr>
          <w:p w14:paraId="4D52440C"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7.1</w:t>
            </w:r>
          </w:p>
        </w:tc>
        <w:tc>
          <w:tcPr>
            <w:tcW w:w="709" w:type="pct"/>
            <w:shd w:val="clear" w:color="auto" w:fill="auto"/>
            <w:noWrap/>
            <w:vAlign w:val="bottom"/>
            <w:hideMark/>
          </w:tcPr>
          <w:p w14:paraId="6809510E"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6.8</w:t>
            </w:r>
          </w:p>
        </w:tc>
        <w:tc>
          <w:tcPr>
            <w:tcW w:w="489" w:type="pct"/>
            <w:shd w:val="clear" w:color="auto" w:fill="auto"/>
            <w:noWrap/>
            <w:vAlign w:val="bottom"/>
            <w:hideMark/>
          </w:tcPr>
          <w:p w14:paraId="487777FA"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6.4</w:t>
            </w:r>
          </w:p>
        </w:tc>
      </w:tr>
      <w:tr w:rsidR="00537D65" w:rsidRPr="00466A91" w14:paraId="52EF3594" w14:textId="77777777" w:rsidTr="00AE1EDB">
        <w:trPr>
          <w:trHeight w:val="288"/>
        </w:trPr>
        <w:tc>
          <w:tcPr>
            <w:tcW w:w="1729" w:type="pct"/>
            <w:shd w:val="clear" w:color="auto" w:fill="auto"/>
            <w:noWrap/>
            <w:vAlign w:val="bottom"/>
            <w:hideMark/>
          </w:tcPr>
          <w:p w14:paraId="567E9DDC"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Diabetes (%)</w:t>
            </w:r>
          </w:p>
        </w:tc>
        <w:tc>
          <w:tcPr>
            <w:tcW w:w="799" w:type="pct"/>
            <w:shd w:val="clear" w:color="auto" w:fill="auto"/>
            <w:noWrap/>
            <w:vAlign w:val="bottom"/>
            <w:hideMark/>
          </w:tcPr>
          <w:p w14:paraId="527AD451"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1.7</w:t>
            </w:r>
          </w:p>
        </w:tc>
        <w:tc>
          <w:tcPr>
            <w:tcW w:w="637" w:type="pct"/>
            <w:shd w:val="clear" w:color="auto" w:fill="auto"/>
            <w:noWrap/>
            <w:vAlign w:val="bottom"/>
            <w:hideMark/>
          </w:tcPr>
          <w:p w14:paraId="4D3007A2"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1.6</w:t>
            </w:r>
          </w:p>
        </w:tc>
        <w:tc>
          <w:tcPr>
            <w:tcW w:w="637" w:type="pct"/>
            <w:shd w:val="clear" w:color="auto" w:fill="auto"/>
            <w:noWrap/>
            <w:vAlign w:val="bottom"/>
            <w:hideMark/>
          </w:tcPr>
          <w:p w14:paraId="46A1B462"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1.6</w:t>
            </w:r>
          </w:p>
        </w:tc>
        <w:tc>
          <w:tcPr>
            <w:tcW w:w="709" w:type="pct"/>
            <w:shd w:val="clear" w:color="auto" w:fill="auto"/>
            <w:noWrap/>
            <w:vAlign w:val="bottom"/>
            <w:hideMark/>
          </w:tcPr>
          <w:p w14:paraId="4491E7F9"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2.5</w:t>
            </w:r>
          </w:p>
        </w:tc>
        <w:tc>
          <w:tcPr>
            <w:tcW w:w="489" w:type="pct"/>
            <w:shd w:val="clear" w:color="auto" w:fill="auto"/>
            <w:noWrap/>
            <w:vAlign w:val="bottom"/>
            <w:hideMark/>
          </w:tcPr>
          <w:p w14:paraId="2C7D032A"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3.1</w:t>
            </w:r>
          </w:p>
        </w:tc>
      </w:tr>
      <w:tr w:rsidR="00537D65" w:rsidRPr="00466A91" w14:paraId="77DAC83D" w14:textId="77777777" w:rsidTr="00AE1EDB">
        <w:trPr>
          <w:trHeight w:val="288"/>
        </w:trPr>
        <w:tc>
          <w:tcPr>
            <w:tcW w:w="1729" w:type="pct"/>
            <w:shd w:val="clear" w:color="auto" w:fill="auto"/>
            <w:noWrap/>
            <w:vAlign w:val="bottom"/>
            <w:hideMark/>
          </w:tcPr>
          <w:p w14:paraId="3DE74801" w14:textId="77777777" w:rsidR="00537D65" w:rsidRPr="00466A91" w:rsidRDefault="00537D65" w:rsidP="00FF27A7">
            <w:pPr>
              <w:spacing w:after="0" w:line="240" w:lineRule="auto"/>
              <w:rPr>
                <w:rFonts w:ascii="Times New Roman" w:eastAsia="Times New Roman" w:hAnsi="Times New Roman" w:cs="Times New Roman"/>
                <w:b/>
                <w:bCs/>
                <w:sz w:val="20"/>
                <w:szCs w:val="20"/>
                <w:lang w:eastAsia="da-DK"/>
              </w:rPr>
            </w:pPr>
            <w:proofErr w:type="spellStart"/>
            <w:r w:rsidRPr="00466A91">
              <w:rPr>
                <w:rFonts w:ascii="Times New Roman" w:eastAsia="Times New Roman" w:hAnsi="Times New Roman" w:cs="Times New Roman"/>
                <w:b/>
                <w:bCs/>
                <w:sz w:val="20"/>
                <w:szCs w:val="20"/>
                <w:lang w:eastAsia="da-DK"/>
              </w:rPr>
              <w:t>Prevalent</w:t>
            </w:r>
            <w:proofErr w:type="spellEnd"/>
            <w:r w:rsidRPr="00466A91">
              <w:rPr>
                <w:rFonts w:ascii="Times New Roman" w:eastAsia="Times New Roman" w:hAnsi="Times New Roman" w:cs="Times New Roman"/>
                <w:b/>
                <w:bCs/>
                <w:sz w:val="20"/>
                <w:szCs w:val="20"/>
                <w:lang w:eastAsia="da-DK"/>
              </w:rPr>
              <w:t xml:space="preserve"> </w:t>
            </w:r>
            <w:proofErr w:type="spellStart"/>
            <w:r w:rsidRPr="00466A91">
              <w:rPr>
                <w:rFonts w:ascii="Times New Roman" w:eastAsia="Times New Roman" w:hAnsi="Times New Roman" w:cs="Times New Roman"/>
                <w:b/>
                <w:bCs/>
                <w:sz w:val="20"/>
                <w:szCs w:val="20"/>
                <w:lang w:eastAsia="da-DK"/>
              </w:rPr>
              <w:t>myocardial</w:t>
            </w:r>
            <w:proofErr w:type="spellEnd"/>
            <w:r w:rsidRPr="00466A91">
              <w:rPr>
                <w:rFonts w:ascii="Times New Roman" w:eastAsia="Times New Roman" w:hAnsi="Times New Roman" w:cs="Times New Roman"/>
                <w:b/>
                <w:bCs/>
                <w:sz w:val="20"/>
                <w:szCs w:val="20"/>
                <w:lang w:eastAsia="da-DK"/>
              </w:rPr>
              <w:t xml:space="preserve"> </w:t>
            </w:r>
            <w:proofErr w:type="spellStart"/>
            <w:r w:rsidRPr="00466A91">
              <w:rPr>
                <w:rFonts w:ascii="Times New Roman" w:eastAsia="Times New Roman" w:hAnsi="Times New Roman" w:cs="Times New Roman"/>
                <w:b/>
                <w:bCs/>
                <w:sz w:val="20"/>
                <w:szCs w:val="20"/>
                <w:lang w:eastAsia="da-DK"/>
              </w:rPr>
              <w:t>infarction</w:t>
            </w:r>
            <w:proofErr w:type="spellEnd"/>
            <w:r w:rsidRPr="00466A91">
              <w:rPr>
                <w:rFonts w:ascii="Times New Roman" w:eastAsia="Times New Roman" w:hAnsi="Times New Roman" w:cs="Times New Roman"/>
                <w:b/>
                <w:bCs/>
                <w:sz w:val="20"/>
                <w:szCs w:val="20"/>
                <w:lang w:eastAsia="da-DK"/>
              </w:rPr>
              <w:t xml:space="preserve"> (%)</w:t>
            </w:r>
          </w:p>
        </w:tc>
        <w:tc>
          <w:tcPr>
            <w:tcW w:w="799" w:type="pct"/>
            <w:shd w:val="clear" w:color="auto" w:fill="auto"/>
            <w:noWrap/>
            <w:vAlign w:val="bottom"/>
            <w:hideMark/>
          </w:tcPr>
          <w:p w14:paraId="6CC23503"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2.1</w:t>
            </w:r>
          </w:p>
        </w:tc>
        <w:tc>
          <w:tcPr>
            <w:tcW w:w="637" w:type="pct"/>
            <w:shd w:val="clear" w:color="auto" w:fill="auto"/>
            <w:noWrap/>
            <w:vAlign w:val="bottom"/>
            <w:hideMark/>
          </w:tcPr>
          <w:p w14:paraId="7178AE72"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1.7</w:t>
            </w:r>
          </w:p>
        </w:tc>
        <w:tc>
          <w:tcPr>
            <w:tcW w:w="637" w:type="pct"/>
            <w:shd w:val="clear" w:color="auto" w:fill="auto"/>
            <w:noWrap/>
            <w:vAlign w:val="bottom"/>
            <w:hideMark/>
          </w:tcPr>
          <w:p w14:paraId="3DC93D15"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1.3</w:t>
            </w:r>
          </w:p>
        </w:tc>
        <w:tc>
          <w:tcPr>
            <w:tcW w:w="709" w:type="pct"/>
            <w:shd w:val="clear" w:color="auto" w:fill="auto"/>
            <w:noWrap/>
            <w:vAlign w:val="bottom"/>
            <w:hideMark/>
          </w:tcPr>
          <w:p w14:paraId="6C39173B"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1.4</w:t>
            </w:r>
          </w:p>
        </w:tc>
        <w:tc>
          <w:tcPr>
            <w:tcW w:w="489" w:type="pct"/>
            <w:shd w:val="clear" w:color="auto" w:fill="auto"/>
            <w:noWrap/>
            <w:vAlign w:val="bottom"/>
            <w:hideMark/>
          </w:tcPr>
          <w:p w14:paraId="653D3302"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1.3</w:t>
            </w:r>
          </w:p>
        </w:tc>
      </w:tr>
      <w:tr w:rsidR="00537D65" w:rsidRPr="00640E10" w14:paraId="0CCF91A2" w14:textId="77777777" w:rsidTr="00AE1EDB">
        <w:trPr>
          <w:trHeight w:val="288"/>
        </w:trPr>
        <w:tc>
          <w:tcPr>
            <w:tcW w:w="1729" w:type="pct"/>
            <w:shd w:val="clear" w:color="auto" w:fill="auto"/>
            <w:noWrap/>
            <w:vAlign w:val="bottom"/>
            <w:hideMark/>
          </w:tcPr>
          <w:p w14:paraId="1F40B74F" w14:textId="55E6DDEE" w:rsidR="00537D65" w:rsidRPr="00466A91" w:rsidRDefault="00537D65" w:rsidP="008E640A">
            <w:pPr>
              <w:spacing w:after="0" w:line="240" w:lineRule="auto"/>
              <w:rPr>
                <w:rFonts w:ascii="Times New Roman" w:eastAsia="Times New Roman" w:hAnsi="Times New Roman" w:cs="Times New Roman"/>
                <w:b/>
                <w:bCs/>
                <w:sz w:val="20"/>
                <w:szCs w:val="20"/>
                <w:lang w:val="en-US" w:eastAsia="da-DK"/>
              </w:rPr>
            </w:pPr>
            <w:r w:rsidRPr="00466A91">
              <w:rPr>
                <w:rFonts w:ascii="Times New Roman" w:eastAsia="Times New Roman" w:hAnsi="Times New Roman" w:cs="Times New Roman"/>
                <w:b/>
                <w:bCs/>
                <w:sz w:val="20"/>
                <w:szCs w:val="20"/>
                <w:lang w:val="en-US" w:eastAsia="da-DK"/>
              </w:rPr>
              <w:t>Habitual food consumption (</w:t>
            </w:r>
            <w:r w:rsidR="008E640A" w:rsidRPr="00466A91">
              <w:rPr>
                <w:rFonts w:ascii="Times New Roman" w:eastAsia="Times New Roman" w:hAnsi="Times New Roman" w:cs="Times New Roman"/>
                <w:b/>
                <w:bCs/>
                <w:sz w:val="20"/>
                <w:szCs w:val="20"/>
                <w:lang w:val="en-US" w:eastAsia="da-DK"/>
              </w:rPr>
              <w:t>grams</w:t>
            </w:r>
            <w:r w:rsidRPr="00466A91">
              <w:rPr>
                <w:rFonts w:ascii="Times New Roman" w:eastAsia="Times New Roman" w:hAnsi="Times New Roman" w:cs="Times New Roman"/>
                <w:b/>
                <w:bCs/>
                <w:sz w:val="20"/>
                <w:szCs w:val="20"/>
                <w:lang w:val="en-US" w:eastAsia="da-DK"/>
              </w:rPr>
              <w:t>/day)</w:t>
            </w:r>
          </w:p>
        </w:tc>
        <w:tc>
          <w:tcPr>
            <w:tcW w:w="799" w:type="pct"/>
            <w:shd w:val="clear" w:color="auto" w:fill="auto"/>
            <w:noWrap/>
            <w:vAlign w:val="bottom"/>
          </w:tcPr>
          <w:p w14:paraId="10C521F3"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val="en-US" w:eastAsia="da-DK"/>
              </w:rPr>
            </w:pPr>
          </w:p>
        </w:tc>
        <w:tc>
          <w:tcPr>
            <w:tcW w:w="637" w:type="pct"/>
            <w:shd w:val="clear" w:color="auto" w:fill="auto"/>
            <w:noWrap/>
            <w:vAlign w:val="bottom"/>
          </w:tcPr>
          <w:p w14:paraId="75B42F5B"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val="en-US" w:eastAsia="da-DK"/>
              </w:rPr>
            </w:pPr>
          </w:p>
        </w:tc>
        <w:tc>
          <w:tcPr>
            <w:tcW w:w="637" w:type="pct"/>
            <w:shd w:val="clear" w:color="auto" w:fill="auto"/>
            <w:noWrap/>
            <w:vAlign w:val="bottom"/>
          </w:tcPr>
          <w:p w14:paraId="1C89AC39"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val="en-US" w:eastAsia="da-DK"/>
              </w:rPr>
            </w:pPr>
          </w:p>
        </w:tc>
        <w:tc>
          <w:tcPr>
            <w:tcW w:w="709" w:type="pct"/>
            <w:shd w:val="clear" w:color="auto" w:fill="auto"/>
            <w:noWrap/>
            <w:vAlign w:val="bottom"/>
          </w:tcPr>
          <w:p w14:paraId="68A0CB6A"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val="en-US" w:eastAsia="da-DK"/>
              </w:rPr>
            </w:pPr>
          </w:p>
        </w:tc>
        <w:tc>
          <w:tcPr>
            <w:tcW w:w="489" w:type="pct"/>
            <w:shd w:val="clear" w:color="auto" w:fill="auto"/>
            <w:noWrap/>
            <w:vAlign w:val="bottom"/>
          </w:tcPr>
          <w:p w14:paraId="7BA890FF" w14:textId="77777777" w:rsidR="00537D65" w:rsidRPr="00466A91" w:rsidRDefault="00537D65" w:rsidP="00FF27A7">
            <w:pPr>
              <w:spacing w:after="0" w:line="240" w:lineRule="auto"/>
              <w:jc w:val="center"/>
              <w:rPr>
                <w:rFonts w:ascii="Times New Roman" w:eastAsia="Times New Roman" w:hAnsi="Times New Roman" w:cs="Times New Roman"/>
                <w:sz w:val="20"/>
                <w:szCs w:val="20"/>
                <w:lang w:val="en-US" w:eastAsia="da-DK"/>
              </w:rPr>
            </w:pPr>
          </w:p>
        </w:tc>
      </w:tr>
      <w:tr w:rsidR="00AE1EDB" w:rsidRPr="00466A91" w14:paraId="0344EB55" w14:textId="77777777" w:rsidTr="00AE1EDB">
        <w:trPr>
          <w:trHeight w:val="288"/>
        </w:trPr>
        <w:tc>
          <w:tcPr>
            <w:tcW w:w="1729" w:type="pct"/>
            <w:shd w:val="clear" w:color="auto" w:fill="auto"/>
            <w:noWrap/>
            <w:vAlign w:val="bottom"/>
            <w:hideMark/>
          </w:tcPr>
          <w:p w14:paraId="1212A53C" w14:textId="77777777" w:rsidR="00AE1EDB" w:rsidRPr="00466A91" w:rsidRDefault="00AE1EDB" w:rsidP="00AE1EDB">
            <w:pPr>
              <w:spacing w:after="0" w:line="240" w:lineRule="auto"/>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 xml:space="preserve">Total </w:t>
            </w:r>
            <w:proofErr w:type="spellStart"/>
            <w:r w:rsidRPr="00466A91">
              <w:rPr>
                <w:rFonts w:ascii="Times New Roman" w:eastAsia="Times New Roman" w:hAnsi="Times New Roman" w:cs="Times New Roman"/>
                <w:b/>
                <w:bCs/>
                <w:sz w:val="20"/>
                <w:szCs w:val="20"/>
                <w:lang w:eastAsia="da-DK"/>
              </w:rPr>
              <w:t>dairy</w:t>
            </w:r>
            <w:proofErr w:type="spellEnd"/>
          </w:p>
        </w:tc>
        <w:tc>
          <w:tcPr>
            <w:tcW w:w="799" w:type="pct"/>
            <w:shd w:val="clear" w:color="auto" w:fill="auto"/>
            <w:noWrap/>
            <w:vAlign w:val="bottom"/>
            <w:hideMark/>
          </w:tcPr>
          <w:p w14:paraId="705996CE" w14:textId="14DCD9E4"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val="en-US" w:eastAsia="da-DK"/>
              </w:rPr>
              <w:t>251</w:t>
            </w:r>
          </w:p>
        </w:tc>
        <w:tc>
          <w:tcPr>
            <w:tcW w:w="637" w:type="pct"/>
            <w:shd w:val="clear" w:color="auto" w:fill="auto"/>
            <w:noWrap/>
            <w:vAlign w:val="bottom"/>
            <w:hideMark/>
          </w:tcPr>
          <w:p w14:paraId="37FB5CE4" w14:textId="779FBEEA"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val="en-US" w:eastAsia="da-DK"/>
              </w:rPr>
              <w:t>275</w:t>
            </w:r>
          </w:p>
        </w:tc>
        <w:tc>
          <w:tcPr>
            <w:tcW w:w="637" w:type="pct"/>
            <w:shd w:val="clear" w:color="auto" w:fill="auto"/>
            <w:noWrap/>
            <w:vAlign w:val="bottom"/>
            <w:hideMark/>
          </w:tcPr>
          <w:p w14:paraId="41275AA3" w14:textId="466C14F6"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val="en-US" w:eastAsia="da-DK"/>
              </w:rPr>
              <w:t>304</w:t>
            </w:r>
          </w:p>
        </w:tc>
        <w:tc>
          <w:tcPr>
            <w:tcW w:w="709" w:type="pct"/>
            <w:shd w:val="clear" w:color="auto" w:fill="auto"/>
            <w:noWrap/>
            <w:vAlign w:val="bottom"/>
            <w:hideMark/>
          </w:tcPr>
          <w:p w14:paraId="1DCD07D1" w14:textId="3B6D083F"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val="en-US" w:eastAsia="da-DK"/>
              </w:rPr>
              <w:t>3</w:t>
            </w:r>
            <w:r w:rsidRPr="00466A91">
              <w:rPr>
                <w:rFonts w:ascii="Times New Roman" w:eastAsia="Times New Roman" w:hAnsi="Times New Roman" w:cs="Times New Roman"/>
                <w:sz w:val="20"/>
                <w:szCs w:val="20"/>
                <w:lang w:eastAsia="da-DK"/>
              </w:rPr>
              <w:t>16</w:t>
            </w:r>
          </w:p>
        </w:tc>
        <w:tc>
          <w:tcPr>
            <w:tcW w:w="489" w:type="pct"/>
            <w:shd w:val="clear" w:color="auto" w:fill="auto"/>
            <w:noWrap/>
            <w:vAlign w:val="bottom"/>
            <w:hideMark/>
          </w:tcPr>
          <w:p w14:paraId="5DB1A647" w14:textId="60E21B6C"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356</w:t>
            </w:r>
          </w:p>
        </w:tc>
      </w:tr>
      <w:tr w:rsidR="00AE1EDB" w:rsidRPr="00466A91" w14:paraId="4ABCC7DB" w14:textId="77777777" w:rsidTr="00AE1EDB">
        <w:trPr>
          <w:trHeight w:val="288"/>
        </w:trPr>
        <w:tc>
          <w:tcPr>
            <w:tcW w:w="1729" w:type="pct"/>
            <w:shd w:val="clear" w:color="auto" w:fill="auto"/>
            <w:noWrap/>
            <w:vAlign w:val="bottom"/>
          </w:tcPr>
          <w:p w14:paraId="0604C0D3" w14:textId="77777777" w:rsidR="00AE1EDB" w:rsidRPr="00466A91" w:rsidRDefault="00AE1EDB" w:rsidP="00AE1EDB">
            <w:pPr>
              <w:spacing w:after="0" w:line="240" w:lineRule="auto"/>
              <w:rPr>
                <w:rFonts w:ascii="Times New Roman" w:eastAsia="Times New Roman" w:hAnsi="Times New Roman" w:cs="Times New Roman"/>
                <w:b/>
                <w:bCs/>
                <w:sz w:val="20"/>
                <w:szCs w:val="20"/>
                <w:lang w:eastAsia="da-DK"/>
              </w:rPr>
            </w:pPr>
          </w:p>
        </w:tc>
        <w:tc>
          <w:tcPr>
            <w:tcW w:w="799" w:type="pct"/>
            <w:shd w:val="clear" w:color="auto" w:fill="auto"/>
            <w:noWrap/>
            <w:vAlign w:val="bottom"/>
          </w:tcPr>
          <w:p w14:paraId="7F6600D2" w14:textId="5D42E376"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(47-746)</w:t>
            </w:r>
          </w:p>
        </w:tc>
        <w:tc>
          <w:tcPr>
            <w:tcW w:w="637" w:type="pct"/>
            <w:shd w:val="clear" w:color="auto" w:fill="auto"/>
            <w:noWrap/>
            <w:vAlign w:val="bottom"/>
          </w:tcPr>
          <w:p w14:paraId="073A6288" w14:textId="6A1D0EEA"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(67-755)</w:t>
            </w:r>
          </w:p>
        </w:tc>
        <w:tc>
          <w:tcPr>
            <w:tcW w:w="637" w:type="pct"/>
            <w:shd w:val="clear" w:color="auto" w:fill="auto"/>
            <w:noWrap/>
            <w:vAlign w:val="bottom"/>
          </w:tcPr>
          <w:p w14:paraId="65E2B579" w14:textId="77D21A2B"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val="en-US" w:eastAsia="da-DK"/>
              </w:rPr>
              <w:t>(84-768)</w:t>
            </w:r>
          </w:p>
        </w:tc>
        <w:tc>
          <w:tcPr>
            <w:tcW w:w="709" w:type="pct"/>
            <w:shd w:val="clear" w:color="auto" w:fill="auto"/>
            <w:noWrap/>
            <w:vAlign w:val="bottom"/>
          </w:tcPr>
          <w:p w14:paraId="4558DA65" w14:textId="5242EACA"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(100-800)</w:t>
            </w:r>
          </w:p>
        </w:tc>
        <w:tc>
          <w:tcPr>
            <w:tcW w:w="489" w:type="pct"/>
            <w:shd w:val="clear" w:color="auto" w:fill="auto"/>
            <w:noWrap/>
            <w:vAlign w:val="bottom"/>
          </w:tcPr>
          <w:p w14:paraId="7CBF1CB2" w14:textId="6C363B4B"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(134-846)</w:t>
            </w:r>
          </w:p>
        </w:tc>
      </w:tr>
      <w:tr w:rsidR="00AE1EDB" w:rsidRPr="00466A91" w14:paraId="30742413" w14:textId="77777777" w:rsidTr="00AE1EDB">
        <w:trPr>
          <w:trHeight w:val="288"/>
        </w:trPr>
        <w:tc>
          <w:tcPr>
            <w:tcW w:w="1729" w:type="pct"/>
            <w:shd w:val="clear" w:color="auto" w:fill="auto"/>
            <w:noWrap/>
            <w:vAlign w:val="bottom"/>
            <w:hideMark/>
          </w:tcPr>
          <w:p w14:paraId="474C0BAD" w14:textId="77777777" w:rsidR="00AE1EDB" w:rsidRPr="00466A91" w:rsidRDefault="00AE1EDB" w:rsidP="00AE1EDB">
            <w:pPr>
              <w:spacing w:after="0" w:line="240" w:lineRule="auto"/>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 xml:space="preserve">Low-fat </w:t>
            </w:r>
            <w:proofErr w:type="spellStart"/>
            <w:r w:rsidRPr="00466A91">
              <w:rPr>
                <w:rFonts w:ascii="Times New Roman" w:eastAsia="Times New Roman" w:hAnsi="Times New Roman" w:cs="Times New Roman"/>
                <w:b/>
                <w:bCs/>
                <w:sz w:val="20"/>
                <w:szCs w:val="20"/>
                <w:lang w:eastAsia="da-DK"/>
              </w:rPr>
              <w:t>milk</w:t>
            </w:r>
            <w:proofErr w:type="spellEnd"/>
          </w:p>
        </w:tc>
        <w:tc>
          <w:tcPr>
            <w:tcW w:w="799" w:type="pct"/>
            <w:shd w:val="clear" w:color="auto" w:fill="auto"/>
            <w:noWrap/>
            <w:vAlign w:val="bottom"/>
            <w:hideMark/>
          </w:tcPr>
          <w:p w14:paraId="4B68D3FF" w14:textId="778DAC5F"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33</w:t>
            </w:r>
          </w:p>
        </w:tc>
        <w:tc>
          <w:tcPr>
            <w:tcW w:w="637" w:type="pct"/>
            <w:shd w:val="clear" w:color="auto" w:fill="auto"/>
            <w:noWrap/>
            <w:vAlign w:val="bottom"/>
            <w:hideMark/>
          </w:tcPr>
          <w:p w14:paraId="0F99C9E9" w14:textId="111AA9BB"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39</w:t>
            </w:r>
          </w:p>
        </w:tc>
        <w:tc>
          <w:tcPr>
            <w:tcW w:w="637" w:type="pct"/>
            <w:shd w:val="clear" w:color="auto" w:fill="auto"/>
            <w:noWrap/>
            <w:vAlign w:val="bottom"/>
            <w:hideMark/>
          </w:tcPr>
          <w:p w14:paraId="19E3B52E" w14:textId="46EE3018"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89</w:t>
            </w:r>
          </w:p>
        </w:tc>
        <w:tc>
          <w:tcPr>
            <w:tcW w:w="709" w:type="pct"/>
            <w:shd w:val="clear" w:color="auto" w:fill="auto"/>
            <w:noWrap/>
            <w:vAlign w:val="bottom"/>
            <w:hideMark/>
          </w:tcPr>
          <w:p w14:paraId="4FAA6EC4" w14:textId="3AB7D54C"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43</w:t>
            </w:r>
          </w:p>
        </w:tc>
        <w:tc>
          <w:tcPr>
            <w:tcW w:w="489" w:type="pct"/>
            <w:shd w:val="clear" w:color="auto" w:fill="auto"/>
            <w:noWrap/>
            <w:vAlign w:val="bottom"/>
            <w:hideMark/>
          </w:tcPr>
          <w:p w14:paraId="586832DD" w14:textId="397E9083"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61</w:t>
            </w:r>
          </w:p>
        </w:tc>
      </w:tr>
      <w:tr w:rsidR="00AE1EDB" w:rsidRPr="00466A91" w14:paraId="5CC4152E" w14:textId="77777777" w:rsidTr="00AE1EDB">
        <w:trPr>
          <w:trHeight w:val="288"/>
        </w:trPr>
        <w:tc>
          <w:tcPr>
            <w:tcW w:w="1729" w:type="pct"/>
            <w:shd w:val="clear" w:color="auto" w:fill="auto"/>
            <w:noWrap/>
            <w:vAlign w:val="bottom"/>
          </w:tcPr>
          <w:p w14:paraId="7298B3EE" w14:textId="77777777" w:rsidR="00AE1EDB" w:rsidRPr="00466A91" w:rsidRDefault="00AE1EDB" w:rsidP="00AE1EDB">
            <w:pPr>
              <w:spacing w:after="0" w:line="240" w:lineRule="auto"/>
              <w:rPr>
                <w:rFonts w:ascii="Times New Roman" w:eastAsia="Times New Roman" w:hAnsi="Times New Roman" w:cs="Times New Roman"/>
                <w:b/>
                <w:bCs/>
                <w:sz w:val="20"/>
                <w:szCs w:val="20"/>
                <w:lang w:eastAsia="da-DK"/>
              </w:rPr>
            </w:pPr>
          </w:p>
        </w:tc>
        <w:tc>
          <w:tcPr>
            <w:tcW w:w="799" w:type="pct"/>
            <w:shd w:val="clear" w:color="auto" w:fill="auto"/>
            <w:noWrap/>
            <w:vAlign w:val="bottom"/>
          </w:tcPr>
          <w:p w14:paraId="673BB927" w14:textId="477ACB81"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(5-512)</w:t>
            </w:r>
          </w:p>
        </w:tc>
        <w:tc>
          <w:tcPr>
            <w:tcW w:w="637" w:type="pct"/>
            <w:shd w:val="clear" w:color="auto" w:fill="auto"/>
            <w:noWrap/>
            <w:vAlign w:val="bottom"/>
          </w:tcPr>
          <w:p w14:paraId="793B0B92" w14:textId="4CDDEC81"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(6-512)</w:t>
            </w:r>
          </w:p>
        </w:tc>
        <w:tc>
          <w:tcPr>
            <w:tcW w:w="637" w:type="pct"/>
            <w:shd w:val="clear" w:color="auto" w:fill="auto"/>
            <w:noWrap/>
            <w:vAlign w:val="bottom"/>
          </w:tcPr>
          <w:p w14:paraId="6937CA49" w14:textId="78C6E621"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(7-512)</w:t>
            </w:r>
          </w:p>
        </w:tc>
        <w:tc>
          <w:tcPr>
            <w:tcW w:w="709" w:type="pct"/>
            <w:shd w:val="clear" w:color="auto" w:fill="auto"/>
            <w:noWrap/>
            <w:vAlign w:val="bottom"/>
          </w:tcPr>
          <w:p w14:paraId="1C58423D" w14:textId="017774F5"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(6-513)</w:t>
            </w:r>
          </w:p>
        </w:tc>
        <w:tc>
          <w:tcPr>
            <w:tcW w:w="489" w:type="pct"/>
            <w:shd w:val="clear" w:color="auto" w:fill="auto"/>
            <w:noWrap/>
            <w:vAlign w:val="bottom"/>
          </w:tcPr>
          <w:p w14:paraId="00F1F156" w14:textId="5ECE7CF2"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(6-515)</w:t>
            </w:r>
          </w:p>
        </w:tc>
      </w:tr>
      <w:tr w:rsidR="00AE1EDB" w:rsidRPr="00466A91" w14:paraId="10D6A8E3" w14:textId="77777777" w:rsidTr="00AE1EDB">
        <w:trPr>
          <w:trHeight w:val="288"/>
        </w:trPr>
        <w:tc>
          <w:tcPr>
            <w:tcW w:w="1729" w:type="pct"/>
            <w:shd w:val="clear" w:color="auto" w:fill="auto"/>
            <w:noWrap/>
            <w:vAlign w:val="bottom"/>
            <w:hideMark/>
          </w:tcPr>
          <w:p w14:paraId="696D749B" w14:textId="77777777" w:rsidR="00AE1EDB" w:rsidRPr="00466A91" w:rsidRDefault="00AE1EDB" w:rsidP="00AE1EDB">
            <w:pPr>
              <w:spacing w:after="0" w:line="240" w:lineRule="auto"/>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 xml:space="preserve">Whole-fat </w:t>
            </w:r>
            <w:proofErr w:type="spellStart"/>
            <w:r w:rsidRPr="00466A91">
              <w:rPr>
                <w:rFonts w:ascii="Times New Roman" w:eastAsia="Times New Roman" w:hAnsi="Times New Roman" w:cs="Times New Roman"/>
                <w:b/>
                <w:bCs/>
                <w:sz w:val="20"/>
                <w:szCs w:val="20"/>
                <w:lang w:eastAsia="da-DK"/>
              </w:rPr>
              <w:t>milk</w:t>
            </w:r>
            <w:proofErr w:type="spellEnd"/>
          </w:p>
        </w:tc>
        <w:tc>
          <w:tcPr>
            <w:tcW w:w="799" w:type="pct"/>
            <w:shd w:val="clear" w:color="auto" w:fill="auto"/>
            <w:noWrap/>
            <w:vAlign w:val="bottom"/>
            <w:hideMark/>
          </w:tcPr>
          <w:p w14:paraId="271F3D05" w14:textId="329C349F"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9</w:t>
            </w:r>
          </w:p>
        </w:tc>
        <w:tc>
          <w:tcPr>
            <w:tcW w:w="637" w:type="pct"/>
            <w:shd w:val="clear" w:color="auto" w:fill="auto"/>
            <w:noWrap/>
            <w:vAlign w:val="bottom"/>
            <w:hideMark/>
          </w:tcPr>
          <w:p w14:paraId="7474B311" w14:textId="2D9B7B80"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9</w:t>
            </w:r>
          </w:p>
        </w:tc>
        <w:tc>
          <w:tcPr>
            <w:tcW w:w="637" w:type="pct"/>
            <w:shd w:val="clear" w:color="auto" w:fill="auto"/>
            <w:noWrap/>
            <w:vAlign w:val="bottom"/>
            <w:hideMark/>
          </w:tcPr>
          <w:p w14:paraId="3C06939A" w14:textId="40DD98C5"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10</w:t>
            </w:r>
          </w:p>
        </w:tc>
        <w:tc>
          <w:tcPr>
            <w:tcW w:w="709" w:type="pct"/>
            <w:shd w:val="clear" w:color="auto" w:fill="auto"/>
            <w:noWrap/>
            <w:vAlign w:val="bottom"/>
            <w:hideMark/>
          </w:tcPr>
          <w:p w14:paraId="635961AC" w14:textId="103A8B0C"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10</w:t>
            </w:r>
          </w:p>
        </w:tc>
        <w:tc>
          <w:tcPr>
            <w:tcW w:w="489" w:type="pct"/>
            <w:shd w:val="clear" w:color="auto" w:fill="auto"/>
            <w:noWrap/>
            <w:vAlign w:val="bottom"/>
            <w:hideMark/>
          </w:tcPr>
          <w:p w14:paraId="7704DE72" w14:textId="30F4F7CB"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10</w:t>
            </w:r>
          </w:p>
        </w:tc>
      </w:tr>
      <w:tr w:rsidR="00AE1EDB" w:rsidRPr="00466A91" w14:paraId="4D8584F3" w14:textId="77777777" w:rsidTr="00AE1EDB">
        <w:trPr>
          <w:trHeight w:val="288"/>
        </w:trPr>
        <w:tc>
          <w:tcPr>
            <w:tcW w:w="1729" w:type="pct"/>
            <w:shd w:val="clear" w:color="auto" w:fill="auto"/>
            <w:noWrap/>
            <w:vAlign w:val="bottom"/>
          </w:tcPr>
          <w:p w14:paraId="1619CE7B" w14:textId="77777777" w:rsidR="00AE1EDB" w:rsidRPr="00466A91" w:rsidRDefault="00AE1EDB" w:rsidP="00AE1EDB">
            <w:pPr>
              <w:spacing w:after="0" w:line="240" w:lineRule="auto"/>
              <w:rPr>
                <w:rFonts w:ascii="Times New Roman" w:eastAsia="Times New Roman" w:hAnsi="Times New Roman" w:cs="Times New Roman"/>
                <w:b/>
                <w:bCs/>
                <w:sz w:val="20"/>
                <w:szCs w:val="20"/>
                <w:lang w:eastAsia="da-DK"/>
              </w:rPr>
            </w:pPr>
          </w:p>
        </w:tc>
        <w:tc>
          <w:tcPr>
            <w:tcW w:w="799" w:type="pct"/>
            <w:shd w:val="clear" w:color="auto" w:fill="auto"/>
            <w:noWrap/>
            <w:vAlign w:val="bottom"/>
          </w:tcPr>
          <w:p w14:paraId="7712F921" w14:textId="40D2F592"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(3-138)</w:t>
            </w:r>
          </w:p>
        </w:tc>
        <w:tc>
          <w:tcPr>
            <w:tcW w:w="637" w:type="pct"/>
            <w:shd w:val="clear" w:color="auto" w:fill="auto"/>
            <w:noWrap/>
            <w:vAlign w:val="bottom"/>
          </w:tcPr>
          <w:p w14:paraId="2DEC6CE3" w14:textId="7823BF2C"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(3-142)</w:t>
            </w:r>
          </w:p>
        </w:tc>
        <w:tc>
          <w:tcPr>
            <w:tcW w:w="637" w:type="pct"/>
            <w:shd w:val="clear" w:color="auto" w:fill="auto"/>
            <w:noWrap/>
            <w:vAlign w:val="bottom"/>
          </w:tcPr>
          <w:p w14:paraId="621A0AB8" w14:textId="0E69F2B9"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(3-103)</w:t>
            </w:r>
          </w:p>
        </w:tc>
        <w:tc>
          <w:tcPr>
            <w:tcW w:w="709" w:type="pct"/>
            <w:shd w:val="clear" w:color="auto" w:fill="auto"/>
            <w:noWrap/>
            <w:vAlign w:val="bottom"/>
          </w:tcPr>
          <w:p w14:paraId="1C1A0EE9" w14:textId="119160E0"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(3-100)</w:t>
            </w:r>
          </w:p>
        </w:tc>
        <w:tc>
          <w:tcPr>
            <w:tcW w:w="489" w:type="pct"/>
            <w:shd w:val="clear" w:color="auto" w:fill="auto"/>
            <w:noWrap/>
            <w:vAlign w:val="bottom"/>
          </w:tcPr>
          <w:p w14:paraId="2EBAC0DC" w14:textId="113E37A9"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(3-97)</w:t>
            </w:r>
          </w:p>
        </w:tc>
      </w:tr>
      <w:tr w:rsidR="00AE1EDB" w:rsidRPr="00466A91" w14:paraId="66E7CDB3" w14:textId="77777777" w:rsidTr="00AE1EDB">
        <w:trPr>
          <w:trHeight w:val="288"/>
        </w:trPr>
        <w:tc>
          <w:tcPr>
            <w:tcW w:w="1729" w:type="pct"/>
            <w:shd w:val="clear" w:color="auto" w:fill="auto"/>
            <w:noWrap/>
            <w:vAlign w:val="bottom"/>
            <w:hideMark/>
          </w:tcPr>
          <w:p w14:paraId="164A2DA1" w14:textId="77777777" w:rsidR="00AE1EDB" w:rsidRPr="00466A91" w:rsidRDefault="00AE1EDB" w:rsidP="00AE1EDB">
            <w:pPr>
              <w:spacing w:after="0" w:line="240" w:lineRule="auto"/>
              <w:rPr>
                <w:rFonts w:ascii="Times New Roman" w:eastAsia="Times New Roman" w:hAnsi="Times New Roman" w:cs="Times New Roman"/>
                <w:b/>
                <w:bCs/>
                <w:sz w:val="20"/>
                <w:szCs w:val="20"/>
                <w:lang w:eastAsia="da-DK"/>
              </w:rPr>
            </w:pPr>
            <w:proofErr w:type="spellStart"/>
            <w:r w:rsidRPr="00466A91">
              <w:rPr>
                <w:rFonts w:ascii="Times New Roman" w:eastAsia="Times New Roman" w:hAnsi="Times New Roman" w:cs="Times New Roman"/>
                <w:b/>
                <w:bCs/>
                <w:sz w:val="20"/>
                <w:szCs w:val="20"/>
                <w:lang w:eastAsia="da-DK"/>
              </w:rPr>
              <w:lastRenderedPageBreak/>
              <w:t>Buttermilk</w:t>
            </w:r>
            <w:proofErr w:type="spellEnd"/>
          </w:p>
        </w:tc>
        <w:tc>
          <w:tcPr>
            <w:tcW w:w="799" w:type="pct"/>
            <w:shd w:val="clear" w:color="auto" w:fill="auto"/>
            <w:noWrap/>
            <w:vAlign w:val="bottom"/>
            <w:hideMark/>
          </w:tcPr>
          <w:p w14:paraId="36C53AAD" w14:textId="1AEA1069"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6</w:t>
            </w:r>
          </w:p>
        </w:tc>
        <w:tc>
          <w:tcPr>
            <w:tcW w:w="637" w:type="pct"/>
            <w:shd w:val="clear" w:color="auto" w:fill="auto"/>
            <w:noWrap/>
            <w:vAlign w:val="bottom"/>
            <w:hideMark/>
          </w:tcPr>
          <w:p w14:paraId="4768D9BC" w14:textId="20844099"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6</w:t>
            </w:r>
          </w:p>
        </w:tc>
        <w:tc>
          <w:tcPr>
            <w:tcW w:w="637" w:type="pct"/>
            <w:shd w:val="clear" w:color="auto" w:fill="auto"/>
            <w:noWrap/>
            <w:vAlign w:val="bottom"/>
            <w:hideMark/>
          </w:tcPr>
          <w:p w14:paraId="1C75E7CD" w14:textId="0CAEE6C1"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6</w:t>
            </w:r>
          </w:p>
        </w:tc>
        <w:tc>
          <w:tcPr>
            <w:tcW w:w="709" w:type="pct"/>
            <w:shd w:val="clear" w:color="auto" w:fill="auto"/>
            <w:noWrap/>
            <w:vAlign w:val="bottom"/>
            <w:hideMark/>
          </w:tcPr>
          <w:p w14:paraId="724A6987" w14:textId="2CD7444B"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6</w:t>
            </w:r>
          </w:p>
        </w:tc>
        <w:tc>
          <w:tcPr>
            <w:tcW w:w="489" w:type="pct"/>
            <w:shd w:val="clear" w:color="auto" w:fill="auto"/>
            <w:noWrap/>
            <w:vAlign w:val="bottom"/>
            <w:hideMark/>
          </w:tcPr>
          <w:p w14:paraId="2BBF59E1" w14:textId="5963C457"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6</w:t>
            </w:r>
          </w:p>
        </w:tc>
      </w:tr>
      <w:tr w:rsidR="00AE1EDB" w:rsidRPr="00466A91" w14:paraId="00C98115" w14:textId="77777777" w:rsidTr="00AE1EDB">
        <w:trPr>
          <w:trHeight w:val="288"/>
        </w:trPr>
        <w:tc>
          <w:tcPr>
            <w:tcW w:w="1729" w:type="pct"/>
            <w:shd w:val="clear" w:color="auto" w:fill="auto"/>
            <w:noWrap/>
            <w:vAlign w:val="bottom"/>
          </w:tcPr>
          <w:p w14:paraId="65CB385F" w14:textId="77777777" w:rsidR="00AE1EDB" w:rsidRPr="00466A91" w:rsidRDefault="00AE1EDB" w:rsidP="00AE1EDB">
            <w:pPr>
              <w:spacing w:after="0" w:line="240" w:lineRule="auto"/>
              <w:rPr>
                <w:rFonts w:ascii="Times New Roman" w:eastAsia="Times New Roman" w:hAnsi="Times New Roman" w:cs="Times New Roman"/>
                <w:b/>
                <w:bCs/>
                <w:sz w:val="20"/>
                <w:szCs w:val="20"/>
                <w:lang w:eastAsia="da-DK"/>
              </w:rPr>
            </w:pPr>
          </w:p>
        </w:tc>
        <w:tc>
          <w:tcPr>
            <w:tcW w:w="799" w:type="pct"/>
            <w:shd w:val="clear" w:color="auto" w:fill="auto"/>
            <w:noWrap/>
            <w:vAlign w:val="bottom"/>
          </w:tcPr>
          <w:p w14:paraId="403E8761" w14:textId="6370284D"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(0-34)</w:t>
            </w:r>
          </w:p>
        </w:tc>
        <w:tc>
          <w:tcPr>
            <w:tcW w:w="637" w:type="pct"/>
            <w:shd w:val="clear" w:color="auto" w:fill="auto"/>
            <w:noWrap/>
            <w:vAlign w:val="bottom"/>
          </w:tcPr>
          <w:p w14:paraId="39DC592C" w14:textId="60C704FC"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(0-86)</w:t>
            </w:r>
          </w:p>
        </w:tc>
        <w:tc>
          <w:tcPr>
            <w:tcW w:w="637" w:type="pct"/>
            <w:shd w:val="clear" w:color="auto" w:fill="auto"/>
            <w:noWrap/>
            <w:vAlign w:val="bottom"/>
          </w:tcPr>
          <w:p w14:paraId="5555CB05" w14:textId="4E1730C8"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(0-88)</w:t>
            </w:r>
          </w:p>
        </w:tc>
        <w:tc>
          <w:tcPr>
            <w:tcW w:w="709" w:type="pct"/>
            <w:shd w:val="clear" w:color="auto" w:fill="auto"/>
            <w:noWrap/>
            <w:vAlign w:val="bottom"/>
          </w:tcPr>
          <w:p w14:paraId="575A5715" w14:textId="6AB73E72"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(0-88)</w:t>
            </w:r>
          </w:p>
        </w:tc>
        <w:tc>
          <w:tcPr>
            <w:tcW w:w="489" w:type="pct"/>
            <w:shd w:val="clear" w:color="auto" w:fill="auto"/>
            <w:noWrap/>
            <w:vAlign w:val="bottom"/>
          </w:tcPr>
          <w:p w14:paraId="3FCB996B" w14:textId="12E39ACC"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(0-91)</w:t>
            </w:r>
          </w:p>
        </w:tc>
      </w:tr>
      <w:tr w:rsidR="00AE1EDB" w:rsidRPr="00466A91" w14:paraId="3430502E" w14:textId="77777777" w:rsidTr="00AE1EDB">
        <w:trPr>
          <w:trHeight w:val="288"/>
        </w:trPr>
        <w:tc>
          <w:tcPr>
            <w:tcW w:w="1729" w:type="pct"/>
            <w:shd w:val="clear" w:color="auto" w:fill="auto"/>
            <w:noWrap/>
            <w:vAlign w:val="bottom"/>
            <w:hideMark/>
          </w:tcPr>
          <w:p w14:paraId="4D69A29F" w14:textId="77777777" w:rsidR="00AE1EDB" w:rsidRPr="00466A91" w:rsidRDefault="00AE1EDB" w:rsidP="00AE1EDB">
            <w:pPr>
              <w:spacing w:after="0" w:line="240" w:lineRule="auto"/>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Low-fat yoghurt</w:t>
            </w:r>
          </w:p>
        </w:tc>
        <w:tc>
          <w:tcPr>
            <w:tcW w:w="799" w:type="pct"/>
            <w:shd w:val="clear" w:color="auto" w:fill="auto"/>
            <w:noWrap/>
            <w:vAlign w:val="bottom"/>
            <w:hideMark/>
          </w:tcPr>
          <w:p w14:paraId="68909D1B" w14:textId="40B62F7E"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0</w:t>
            </w:r>
          </w:p>
        </w:tc>
        <w:tc>
          <w:tcPr>
            <w:tcW w:w="637" w:type="pct"/>
            <w:shd w:val="clear" w:color="auto" w:fill="auto"/>
            <w:noWrap/>
            <w:vAlign w:val="bottom"/>
            <w:hideMark/>
          </w:tcPr>
          <w:p w14:paraId="0EE7F6F8" w14:textId="2848D522"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0</w:t>
            </w:r>
          </w:p>
        </w:tc>
        <w:tc>
          <w:tcPr>
            <w:tcW w:w="637" w:type="pct"/>
            <w:shd w:val="clear" w:color="auto" w:fill="auto"/>
            <w:noWrap/>
            <w:vAlign w:val="bottom"/>
            <w:hideMark/>
          </w:tcPr>
          <w:p w14:paraId="73FA399E" w14:textId="0D254376"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w:t>
            </w:r>
          </w:p>
        </w:tc>
        <w:tc>
          <w:tcPr>
            <w:tcW w:w="709" w:type="pct"/>
            <w:shd w:val="clear" w:color="auto" w:fill="auto"/>
            <w:noWrap/>
            <w:vAlign w:val="bottom"/>
            <w:hideMark/>
          </w:tcPr>
          <w:p w14:paraId="61816512" w14:textId="6999ABA1"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w:t>
            </w:r>
          </w:p>
        </w:tc>
        <w:tc>
          <w:tcPr>
            <w:tcW w:w="489" w:type="pct"/>
            <w:shd w:val="clear" w:color="auto" w:fill="auto"/>
            <w:noWrap/>
            <w:vAlign w:val="bottom"/>
            <w:hideMark/>
          </w:tcPr>
          <w:p w14:paraId="3C0F5B5A" w14:textId="475A2E4F"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w:t>
            </w:r>
          </w:p>
        </w:tc>
      </w:tr>
      <w:tr w:rsidR="00AE1EDB" w:rsidRPr="00466A91" w14:paraId="364A4590" w14:textId="77777777" w:rsidTr="00AE1EDB">
        <w:trPr>
          <w:trHeight w:val="288"/>
        </w:trPr>
        <w:tc>
          <w:tcPr>
            <w:tcW w:w="1729" w:type="pct"/>
            <w:shd w:val="clear" w:color="auto" w:fill="auto"/>
            <w:noWrap/>
            <w:vAlign w:val="bottom"/>
          </w:tcPr>
          <w:p w14:paraId="3C80CF4D" w14:textId="77777777" w:rsidR="00AE1EDB" w:rsidRPr="00466A91" w:rsidRDefault="00AE1EDB" w:rsidP="00AE1EDB">
            <w:pPr>
              <w:spacing w:after="0" w:line="240" w:lineRule="auto"/>
              <w:rPr>
                <w:rFonts w:ascii="Times New Roman" w:eastAsia="Times New Roman" w:hAnsi="Times New Roman" w:cs="Times New Roman"/>
                <w:b/>
                <w:bCs/>
                <w:sz w:val="20"/>
                <w:szCs w:val="20"/>
                <w:lang w:eastAsia="da-DK"/>
              </w:rPr>
            </w:pPr>
          </w:p>
        </w:tc>
        <w:tc>
          <w:tcPr>
            <w:tcW w:w="799" w:type="pct"/>
            <w:shd w:val="clear" w:color="auto" w:fill="auto"/>
            <w:noWrap/>
            <w:vAlign w:val="bottom"/>
          </w:tcPr>
          <w:p w14:paraId="349D879A" w14:textId="69AF58F9"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(0-114)</w:t>
            </w:r>
          </w:p>
        </w:tc>
        <w:tc>
          <w:tcPr>
            <w:tcW w:w="637" w:type="pct"/>
            <w:shd w:val="clear" w:color="auto" w:fill="auto"/>
            <w:noWrap/>
            <w:vAlign w:val="bottom"/>
          </w:tcPr>
          <w:p w14:paraId="1A67F57D" w14:textId="06F54537"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(0-160)</w:t>
            </w:r>
          </w:p>
        </w:tc>
        <w:tc>
          <w:tcPr>
            <w:tcW w:w="637" w:type="pct"/>
            <w:shd w:val="clear" w:color="auto" w:fill="auto"/>
            <w:noWrap/>
            <w:vAlign w:val="bottom"/>
          </w:tcPr>
          <w:p w14:paraId="21418E62" w14:textId="0A6D1305"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(0-171)</w:t>
            </w:r>
          </w:p>
        </w:tc>
        <w:tc>
          <w:tcPr>
            <w:tcW w:w="709" w:type="pct"/>
            <w:shd w:val="clear" w:color="auto" w:fill="auto"/>
            <w:noWrap/>
            <w:vAlign w:val="bottom"/>
          </w:tcPr>
          <w:p w14:paraId="6B001480" w14:textId="157F5799"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(0-160)</w:t>
            </w:r>
          </w:p>
        </w:tc>
        <w:tc>
          <w:tcPr>
            <w:tcW w:w="489" w:type="pct"/>
            <w:shd w:val="clear" w:color="auto" w:fill="auto"/>
            <w:noWrap/>
            <w:vAlign w:val="bottom"/>
          </w:tcPr>
          <w:p w14:paraId="7D1F569A" w14:textId="51504593"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(0-171)</w:t>
            </w:r>
          </w:p>
        </w:tc>
      </w:tr>
      <w:tr w:rsidR="00AE1EDB" w:rsidRPr="00466A91" w14:paraId="227A39CD" w14:textId="77777777" w:rsidTr="00AE1EDB">
        <w:trPr>
          <w:trHeight w:val="288"/>
        </w:trPr>
        <w:tc>
          <w:tcPr>
            <w:tcW w:w="1729" w:type="pct"/>
            <w:shd w:val="clear" w:color="auto" w:fill="auto"/>
            <w:noWrap/>
            <w:vAlign w:val="bottom"/>
            <w:hideMark/>
          </w:tcPr>
          <w:p w14:paraId="5A5B6347" w14:textId="77777777" w:rsidR="00AE1EDB" w:rsidRPr="00466A91" w:rsidRDefault="00AE1EDB" w:rsidP="00AE1EDB">
            <w:pPr>
              <w:spacing w:after="0" w:line="240" w:lineRule="auto"/>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Whole-fat yoghurt</w:t>
            </w:r>
          </w:p>
        </w:tc>
        <w:tc>
          <w:tcPr>
            <w:tcW w:w="799" w:type="pct"/>
            <w:shd w:val="clear" w:color="auto" w:fill="auto"/>
            <w:noWrap/>
            <w:vAlign w:val="bottom"/>
            <w:hideMark/>
          </w:tcPr>
          <w:p w14:paraId="7EFC7CF2" w14:textId="0F89ECB3"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8</w:t>
            </w:r>
          </w:p>
        </w:tc>
        <w:tc>
          <w:tcPr>
            <w:tcW w:w="637" w:type="pct"/>
            <w:shd w:val="clear" w:color="auto" w:fill="auto"/>
            <w:noWrap/>
            <w:vAlign w:val="bottom"/>
            <w:hideMark/>
          </w:tcPr>
          <w:p w14:paraId="37524E2B" w14:textId="394A4FC4"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10</w:t>
            </w:r>
          </w:p>
        </w:tc>
        <w:tc>
          <w:tcPr>
            <w:tcW w:w="637" w:type="pct"/>
            <w:shd w:val="clear" w:color="auto" w:fill="auto"/>
            <w:noWrap/>
            <w:vAlign w:val="bottom"/>
            <w:hideMark/>
          </w:tcPr>
          <w:p w14:paraId="6B8DA401" w14:textId="72E2E9A4"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16</w:t>
            </w:r>
          </w:p>
        </w:tc>
        <w:tc>
          <w:tcPr>
            <w:tcW w:w="709" w:type="pct"/>
            <w:shd w:val="clear" w:color="auto" w:fill="auto"/>
            <w:noWrap/>
            <w:vAlign w:val="bottom"/>
            <w:hideMark/>
          </w:tcPr>
          <w:p w14:paraId="33D9B925" w14:textId="062A37CF"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13</w:t>
            </w:r>
          </w:p>
        </w:tc>
        <w:tc>
          <w:tcPr>
            <w:tcW w:w="489" w:type="pct"/>
            <w:shd w:val="clear" w:color="auto" w:fill="auto"/>
            <w:noWrap/>
            <w:vAlign w:val="bottom"/>
            <w:hideMark/>
          </w:tcPr>
          <w:p w14:paraId="42A080CE" w14:textId="1CABC429"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17</w:t>
            </w:r>
          </w:p>
        </w:tc>
      </w:tr>
      <w:tr w:rsidR="00AE1EDB" w:rsidRPr="00466A91" w14:paraId="5A51D0BD" w14:textId="77777777" w:rsidTr="00AE1EDB">
        <w:trPr>
          <w:trHeight w:val="288"/>
        </w:trPr>
        <w:tc>
          <w:tcPr>
            <w:tcW w:w="1729" w:type="pct"/>
            <w:shd w:val="clear" w:color="auto" w:fill="auto"/>
            <w:noWrap/>
            <w:vAlign w:val="bottom"/>
          </w:tcPr>
          <w:p w14:paraId="46083494" w14:textId="77777777" w:rsidR="00AE1EDB" w:rsidRPr="00466A91" w:rsidRDefault="00AE1EDB" w:rsidP="00AE1EDB">
            <w:pPr>
              <w:spacing w:after="0" w:line="240" w:lineRule="auto"/>
              <w:rPr>
                <w:rFonts w:ascii="Times New Roman" w:eastAsia="Times New Roman" w:hAnsi="Times New Roman" w:cs="Times New Roman"/>
                <w:b/>
                <w:bCs/>
                <w:sz w:val="20"/>
                <w:szCs w:val="20"/>
                <w:lang w:eastAsia="da-DK"/>
              </w:rPr>
            </w:pPr>
          </w:p>
        </w:tc>
        <w:tc>
          <w:tcPr>
            <w:tcW w:w="799" w:type="pct"/>
            <w:shd w:val="clear" w:color="auto" w:fill="auto"/>
            <w:noWrap/>
            <w:vAlign w:val="bottom"/>
          </w:tcPr>
          <w:p w14:paraId="43D5FA11" w14:textId="04912912"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(1-163)</w:t>
            </w:r>
          </w:p>
        </w:tc>
        <w:tc>
          <w:tcPr>
            <w:tcW w:w="637" w:type="pct"/>
            <w:shd w:val="clear" w:color="auto" w:fill="auto"/>
            <w:noWrap/>
            <w:vAlign w:val="bottom"/>
          </w:tcPr>
          <w:p w14:paraId="02E73206" w14:textId="4FE158A7"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(1-179)</w:t>
            </w:r>
          </w:p>
        </w:tc>
        <w:tc>
          <w:tcPr>
            <w:tcW w:w="637" w:type="pct"/>
            <w:shd w:val="clear" w:color="auto" w:fill="auto"/>
            <w:noWrap/>
            <w:vAlign w:val="bottom"/>
          </w:tcPr>
          <w:p w14:paraId="7A76CD78" w14:textId="1312D297"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(2-201)</w:t>
            </w:r>
          </w:p>
        </w:tc>
        <w:tc>
          <w:tcPr>
            <w:tcW w:w="709" w:type="pct"/>
            <w:shd w:val="clear" w:color="auto" w:fill="auto"/>
            <w:noWrap/>
            <w:vAlign w:val="bottom"/>
          </w:tcPr>
          <w:p w14:paraId="3AB564C4" w14:textId="5425AF1D"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(1-200)</w:t>
            </w:r>
          </w:p>
        </w:tc>
        <w:tc>
          <w:tcPr>
            <w:tcW w:w="489" w:type="pct"/>
            <w:shd w:val="clear" w:color="auto" w:fill="auto"/>
            <w:noWrap/>
            <w:vAlign w:val="bottom"/>
          </w:tcPr>
          <w:p w14:paraId="5BE77A75" w14:textId="44BBD795"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(2-202)</w:t>
            </w:r>
          </w:p>
        </w:tc>
      </w:tr>
      <w:tr w:rsidR="00AE1EDB" w:rsidRPr="00466A91" w14:paraId="5D80227B" w14:textId="77777777" w:rsidTr="00AE1EDB">
        <w:trPr>
          <w:trHeight w:val="288"/>
        </w:trPr>
        <w:tc>
          <w:tcPr>
            <w:tcW w:w="1729" w:type="pct"/>
            <w:shd w:val="clear" w:color="auto" w:fill="auto"/>
            <w:noWrap/>
            <w:vAlign w:val="bottom"/>
            <w:hideMark/>
          </w:tcPr>
          <w:p w14:paraId="0FC1D4A1" w14:textId="77777777" w:rsidR="00AE1EDB" w:rsidRPr="00466A91" w:rsidRDefault="00AE1EDB" w:rsidP="00AE1EDB">
            <w:pPr>
              <w:spacing w:after="0" w:line="240" w:lineRule="auto"/>
              <w:rPr>
                <w:rFonts w:ascii="Times New Roman" w:eastAsia="Times New Roman" w:hAnsi="Times New Roman" w:cs="Times New Roman"/>
                <w:b/>
                <w:bCs/>
                <w:sz w:val="20"/>
                <w:szCs w:val="20"/>
                <w:lang w:eastAsia="da-DK"/>
              </w:rPr>
            </w:pPr>
            <w:proofErr w:type="spellStart"/>
            <w:r w:rsidRPr="00466A91">
              <w:rPr>
                <w:rFonts w:ascii="Times New Roman" w:eastAsia="Times New Roman" w:hAnsi="Times New Roman" w:cs="Times New Roman"/>
                <w:b/>
                <w:bCs/>
                <w:sz w:val="20"/>
                <w:szCs w:val="20"/>
                <w:lang w:eastAsia="da-DK"/>
              </w:rPr>
              <w:t>Cheese</w:t>
            </w:r>
            <w:proofErr w:type="spellEnd"/>
          </w:p>
        </w:tc>
        <w:tc>
          <w:tcPr>
            <w:tcW w:w="799" w:type="pct"/>
            <w:shd w:val="clear" w:color="auto" w:fill="auto"/>
            <w:noWrap/>
            <w:vAlign w:val="bottom"/>
            <w:hideMark/>
          </w:tcPr>
          <w:p w14:paraId="1A06E288" w14:textId="754A461E"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10</w:t>
            </w:r>
          </w:p>
        </w:tc>
        <w:tc>
          <w:tcPr>
            <w:tcW w:w="637" w:type="pct"/>
            <w:shd w:val="clear" w:color="auto" w:fill="auto"/>
            <w:noWrap/>
            <w:vAlign w:val="bottom"/>
            <w:hideMark/>
          </w:tcPr>
          <w:p w14:paraId="152D3E2C" w14:textId="3D70E8AE"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22</w:t>
            </w:r>
          </w:p>
        </w:tc>
        <w:tc>
          <w:tcPr>
            <w:tcW w:w="637" w:type="pct"/>
            <w:shd w:val="clear" w:color="auto" w:fill="auto"/>
            <w:noWrap/>
            <w:vAlign w:val="bottom"/>
            <w:hideMark/>
          </w:tcPr>
          <w:p w14:paraId="03B6CB65" w14:textId="2F9B37C0"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29</w:t>
            </w:r>
          </w:p>
        </w:tc>
        <w:tc>
          <w:tcPr>
            <w:tcW w:w="709" w:type="pct"/>
            <w:shd w:val="clear" w:color="auto" w:fill="auto"/>
            <w:noWrap/>
            <w:vAlign w:val="bottom"/>
            <w:hideMark/>
          </w:tcPr>
          <w:p w14:paraId="16A59804" w14:textId="70B680BC"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52</w:t>
            </w:r>
          </w:p>
        </w:tc>
        <w:tc>
          <w:tcPr>
            <w:tcW w:w="489" w:type="pct"/>
            <w:shd w:val="clear" w:color="auto" w:fill="auto"/>
            <w:noWrap/>
            <w:vAlign w:val="bottom"/>
            <w:hideMark/>
          </w:tcPr>
          <w:p w14:paraId="69C59F60" w14:textId="2475B126"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69</w:t>
            </w:r>
          </w:p>
        </w:tc>
      </w:tr>
      <w:tr w:rsidR="00AE1EDB" w:rsidRPr="00466A91" w14:paraId="2A8C5693" w14:textId="77777777" w:rsidTr="00AE1EDB">
        <w:trPr>
          <w:trHeight w:val="288"/>
        </w:trPr>
        <w:tc>
          <w:tcPr>
            <w:tcW w:w="1729" w:type="pct"/>
            <w:shd w:val="clear" w:color="auto" w:fill="auto"/>
            <w:noWrap/>
            <w:vAlign w:val="bottom"/>
          </w:tcPr>
          <w:p w14:paraId="17B7A526" w14:textId="77777777" w:rsidR="00AE1EDB" w:rsidRPr="00466A91" w:rsidRDefault="00AE1EDB" w:rsidP="00AE1EDB">
            <w:pPr>
              <w:spacing w:after="0" w:line="240" w:lineRule="auto"/>
              <w:rPr>
                <w:rFonts w:ascii="Times New Roman" w:eastAsia="Times New Roman" w:hAnsi="Times New Roman" w:cs="Times New Roman"/>
                <w:b/>
                <w:bCs/>
                <w:sz w:val="20"/>
                <w:szCs w:val="20"/>
                <w:lang w:eastAsia="da-DK"/>
              </w:rPr>
            </w:pPr>
          </w:p>
        </w:tc>
        <w:tc>
          <w:tcPr>
            <w:tcW w:w="799" w:type="pct"/>
            <w:shd w:val="clear" w:color="auto" w:fill="auto"/>
            <w:noWrap/>
            <w:vAlign w:val="bottom"/>
          </w:tcPr>
          <w:p w14:paraId="7B475BD2" w14:textId="5219B43A"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(1-15)</w:t>
            </w:r>
          </w:p>
        </w:tc>
        <w:tc>
          <w:tcPr>
            <w:tcW w:w="637" w:type="pct"/>
            <w:shd w:val="clear" w:color="auto" w:fill="auto"/>
            <w:noWrap/>
            <w:vAlign w:val="bottom"/>
          </w:tcPr>
          <w:p w14:paraId="7B9A9041" w14:textId="3F240277"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(18-24)</w:t>
            </w:r>
          </w:p>
        </w:tc>
        <w:tc>
          <w:tcPr>
            <w:tcW w:w="637" w:type="pct"/>
            <w:shd w:val="clear" w:color="auto" w:fill="auto"/>
            <w:noWrap/>
            <w:vAlign w:val="bottom"/>
          </w:tcPr>
          <w:p w14:paraId="739D0F50" w14:textId="637F708F"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(25-36)</w:t>
            </w:r>
          </w:p>
        </w:tc>
        <w:tc>
          <w:tcPr>
            <w:tcW w:w="709" w:type="pct"/>
            <w:shd w:val="clear" w:color="auto" w:fill="auto"/>
            <w:noWrap/>
            <w:vAlign w:val="bottom"/>
          </w:tcPr>
          <w:p w14:paraId="6B615A15" w14:textId="2B0E1C48"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(42-55)</w:t>
            </w:r>
          </w:p>
        </w:tc>
        <w:tc>
          <w:tcPr>
            <w:tcW w:w="489" w:type="pct"/>
            <w:shd w:val="clear" w:color="auto" w:fill="auto"/>
            <w:noWrap/>
            <w:vAlign w:val="bottom"/>
          </w:tcPr>
          <w:p w14:paraId="10C9D8BC" w14:textId="575FB312"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(58-103)</w:t>
            </w:r>
          </w:p>
        </w:tc>
      </w:tr>
      <w:tr w:rsidR="00AE1EDB" w:rsidRPr="00466A91" w14:paraId="0E8EABE2" w14:textId="77777777" w:rsidTr="00AE1EDB">
        <w:trPr>
          <w:trHeight w:val="288"/>
        </w:trPr>
        <w:tc>
          <w:tcPr>
            <w:tcW w:w="1729" w:type="pct"/>
            <w:shd w:val="clear" w:color="auto" w:fill="auto"/>
            <w:noWrap/>
            <w:vAlign w:val="bottom"/>
            <w:hideMark/>
          </w:tcPr>
          <w:p w14:paraId="64E21AAB" w14:textId="77777777" w:rsidR="00AE1EDB" w:rsidRPr="00466A91" w:rsidRDefault="00AE1EDB" w:rsidP="00AE1EDB">
            <w:pPr>
              <w:spacing w:after="0" w:line="240" w:lineRule="auto"/>
              <w:rPr>
                <w:rFonts w:ascii="Times New Roman" w:eastAsia="Times New Roman" w:hAnsi="Times New Roman" w:cs="Times New Roman"/>
                <w:b/>
                <w:bCs/>
                <w:sz w:val="20"/>
                <w:szCs w:val="20"/>
                <w:lang w:eastAsia="da-DK"/>
              </w:rPr>
            </w:pPr>
            <w:proofErr w:type="spellStart"/>
            <w:r w:rsidRPr="00466A91">
              <w:rPr>
                <w:rFonts w:ascii="Times New Roman" w:eastAsia="Times New Roman" w:hAnsi="Times New Roman" w:cs="Times New Roman"/>
                <w:b/>
                <w:bCs/>
                <w:sz w:val="20"/>
                <w:szCs w:val="20"/>
                <w:lang w:eastAsia="da-DK"/>
              </w:rPr>
              <w:t>Butter</w:t>
            </w:r>
            <w:proofErr w:type="spellEnd"/>
          </w:p>
        </w:tc>
        <w:tc>
          <w:tcPr>
            <w:tcW w:w="799" w:type="pct"/>
            <w:shd w:val="clear" w:color="auto" w:fill="auto"/>
            <w:noWrap/>
            <w:vAlign w:val="bottom"/>
            <w:hideMark/>
          </w:tcPr>
          <w:p w14:paraId="51260715" w14:textId="0D65AD3B"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7</w:t>
            </w:r>
          </w:p>
        </w:tc>
        <w:tc>
          <w:tcPr>
            <w:tcW w:w="637" w:type="pct"/>
            <w:shd w:val="clear" w:color="auto" w:fill="auto"/>
            <w:noWrap/>
            <w:vAlign w:val="bottom"/>
            <w:hideMark/>
          </w:tcPr>
          <w:p w14:paraId="3AEA9F39" w14:textId="10B3754C"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9</w:t>
            </w:r>
          </w:p>
        </w:tc>
        <w:tc>
          <w:tcPr>
            <w:tcW w:w="637" w:type="pct"/>
            <w:shd w:val="clear" w:color="auto" w:fill="auto"/>
            <w:noWrap/>
            <w:vAlign w:val="bottom"/>
            <w:hideMark/>
          </w:tcPr>
          <w:p w14:paraId="55EB2B71" w14:textId="4FA79550"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9</w:t>
            </w:r>
          </w:p>
        </w:tc>
        <w:tc>
          <w:tcPr>
            <w:tcW w:w="709" w:type="pct"/>
            <w:shd w:val="clear" w:color="auto" w:fill="auto"/>
            <w:noWrap/>
            <w:vAlign w:val="bottom"/>
            <w:hideMark/>
          </w:tcPr>
          <w:p w14:paraId="39EE70CF" w14:textId="6B17FA72"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11</w:t>
            </w:r>
          </w:p>
        </w:tc>
        <w:tc>
          <w:tcPr>
            <w:tcW w:w="489" w:type="pct"/>
            <w:shd w:val="clear" w:color="auto" w:fill="auto"/>
            <w:noWrap/>
            <w:vAlign w:val="bottom"/>
            <w:hideMark/>
          </w:tcPr>
          <w:p w14:paraId="0B6A781D" w14:textId="11EFE632"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11</w:t>
            </w:r>
          </w:p>
        </w:tc>
      </w:tr>
      <w:tr w:rsidR="00AE1EDB" w:rsidRPr="00466A91" w14:paraId="562E7B94" w14:textId="77777777" w:rsidTr="00AE1EDB">
        <w:trPr>
          <w:trHeight w:val="288"/>
        </w:trPr>
        <w:tc>
          <w:tcPr>
            <w:tcW w:w="1729" w:type="pct"/>
            <w:shd w:val="clear" w:color="auto" w:fill="auto"/>
            <w:noWrap/>
            <w:vAlign w:val="bottom"/>
          </w:tcPr>
          <w:p w14:paraId="1264AB30" w14:textId="77777777" w:rsidR="00AE1EDB" w:rsidRPr="00466A91" w:rsidRDefault="00AE1EDB" w:rsidP="00AE1EDB">
            <w:pPr>
              <w:spacing w:after="0" w:line="240" w:lineRule="auto"/>
              <w:rPr>
                <w:rFonts w:ascii="Times New Roman" w:eastAsia="Times New Roman" w:hAnsi="Times New Roman" w:cs="Times New Roman"/>
                <w:b/>
                <w:bCs/>
                <w:sz w:val="20"/>
                <w:szCs w:val="20"/>
                <w:lang w:eastAsia="da-DK"/>
              </w:rPr>
            </w:pPr>
          </w:p>
        </w:tc>
        <w:tc>
          <w:tcPr>
            <w:tcW w:w="799" w:type="pct"/>
            <w:shd w:val="clear" w:color="auto" w:fill="auto"/>
            <w:noWrap/>
            <w:vAlign w:val="bottom"/>
          </w:tcPr>
          <w:p w14:paraId="3B07F8C0" w14:textId="3B5ECC87"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(0-27)</w:t>
            </w:r>
          </w:p>
        </w:tc>
        <w:tc>
          <w:tcPr>
            <w:tcW w:w="637" w:type="pct"/>
            <w:shd w:val="clear" w:color="auto" w:fill="auto"/>
            <w:noWrap/>
            <w:vAlign w:val="bottom"/>
          </w:tcPr>
          <w:p w14:paraId="3BDEACF3" w14:textId="3ED93202"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(0-27)</w:t>
            </w:r>
          </w:p>
        </w:tc>
        <w:tc>
          <w:tcPr>
            <w:tcW w:w="637" w:type="pct"/>
            <w:shd w:val="clear" w:color="auto" w:fill="auto"/>
            <w:noWrap/>
            <w:vAlign w:val="bottom"/>
          </w:tcPr>
          <w:p w14:paraId="689DBFE4" w14:textId="2D603DD6"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(0-28)</w:t>
            </w:r>
          </w:p>
        </w:tc>
        <w:tc>
          <w:tcPr>
            <w:tcW w:w="709" w:type="pct"/>
            <w:shd w:val="clear" w:color="auto" w:fill="auto"/>
            <w:noWrap/>
            <w:vAlign w:val="bottom"/>
          </w:tcPr>
          <w:p w14:paraId="06D770F6" w14:textId="6030FCAD"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(0-32)</w:t>
            </w:r>
          </w:p>
        </w:tc>
        <w:tc>
          <w:tcPr>
            <w:tcW w:w="489" w:type="pct"/>
            <w:shd w:val="clear" w:color="auto" w:fill="auto"/>
            <w:noWrap/>
            <w:vAlign w:val="bottom"/>
          </w:tcPr>
          <w:p w14:paraId="12154CC2" w14:textId="525A730E"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(0-36)</w:t>
            </w:r>
          </w:p>
        </w:tc>
      </w:tr>
      <w:tr w:rsidR="00AE1EDB" w:rsidRPr="00466A91" w14:paraId="10E98633" w14:textId="77777777" w:rsidTr="00AE1EDB">
        <w:trPr>
          <w:trHeight w:val="288"/>
        </w:trPr>
        <w:tc>
          <w:tcPr>
            <w:tcW w:w="1729" w:type="pct"/>
            <w:shd w:val="clear" w:color="auto" w:fill="auto"/>
            <w:noWrap/>
            <w:vAlign w:val="bottom"/>
            <w:hideMark/>
          </w:tcPr>
          <w:p w14:paraId="5047B315" w14:textId="77777777" w:rsidR="00AE1EDB" w:rsidRPr="00466A91" w:rsidRDefault="00AE1EDB" w:rsidP="00AE1EDB">
            <w:pPr>
              <w:spacing w:after="0" w:line="240" w:lineRule="auto"/>
              <w:rPr>
                <w:rFonts w:ascii="Times New Roman" w:eastAsia="Times New Roman" w:hAnsi="Times New Roman" w:cs="Times New Roman"/>
                <w:b/>
                <w:bCs/>
                <w:sz w:val="20"/>
                <w:szCs w:val="20"/>
                <w:lang w:eastAsia="da-DK"/>
              </w:rPr>
            </w:pPr>
            <w:proofErr w:type="spellStart"/>
            <w:r w:rsidRPr="00466A91">
              <w:rPr>
                <w:rFonts w:ascii="Times New Roman" w:eastAsia="Times New Roman" w:hAnsi="Times New Roman" w:cs="Times New Roman"/>
                <w:b/>
                <w:bCs/>
                <w:sz w:val="20"/>
                <w:szCs w:val="20"/>
                <w:lang w:eastAsia="da-DK"/>
              </w:rPr>
              <w:t>Fruit</w:t>
            </w:r>
            <w:proofErr w:type="spellEnd"/>
          </w:p>
        </w:tc>
        <w:tc>
          <w:tcPr>
            <w:tcW w:w="799" w:type="pct"/>
            <w:shd w:val="clear" w:color="auto" w:fill="auto"/>
            <w:noWrap/>
            <w:vAlign w:val="bottom"/>
            <w:hideMark/>
          </w:tcPr>
          <w:p w14:paraId="69AE100E" w14:textId="72FCC3BD"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119</w:t>
            </w:r>
          </w:p>
        </w:tc>
        <w:tc>
          <w:tcPr>
            <w:tcW w:w="637" w:type="pct"/>
            <w:shd w:val="clear" w:color="auto" w:fill="auto"/>
            <w:noWrap/>
            <w:vAlign w:val="bottom"/>
            <w:hideMark/>
          </w:tcPr>
          <w:p w14:paraId="55AAEAB6" w14:textId="65EE19D3"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131</w:t>
            </w:r>
          </w:p>
        </w:tc>
        <w:tc>
          <w:tcPr>
            <w:tcW w:w="637" w:type="pct"/>
            <w:shd w:val="clear" w:color="auto" w:fill="auto"/>
            <w:noWrap/>
            <w:vAlign w:val="bottom"/>
            <w:hideMark/>
          </w:tcPr>
          <w:p w14:paraId="18FB2B1A" w14:textId="7A61B0B4"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150</w:t>
            </w:r>
          </w:p>
        </w:tc>
        <w:tc>
          <w:tcPr>
            <w:tcW w:w="709" w:type="pct"/>
            <w:shd w:val="clear" w:color="auto" w:fill="auto"/>
            <w:noWrap/>
            <w:vAlign w:val="bottom"/>
            <w:hideMark/>
          </w:tcPr>
          <w:p w14:paraId="76B135E5" w14:textId="10C4EFAA"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150</w:t>
            </w:r>
          </w:p>
        </w:tc>
        <w:tc>
          <w:tcPr>
            <w:tcW w:w="489" w:type="pct"/>
            <w:shd w:val="clear" w:color="auto" w:fill="auto"/>
            <w:noWrap/>
            <w:vAlign w:val="bottom"/>
            <w:hideMark/>
          </w:tcPr>
          <w:p w14:paraId="076D8DE7" w14:textId="6E2B136A"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167</w:t>
            </w:r>
          </w:p>
        </w:tc>
      </w:tr>
      <w:tr w:rsidR="00AE1EDB" w:rsidRPr="00466A91" w14:paraId="42DFDEFF" w14:textId="77777777" w:rsidTr="00AE1EDB">
        <w:trPr>
          <w:trHeight w:val="288"/>
        </w:trPr>
        <w:tc>
          <w:tcPr>
            <w:tcW w:w="1729" w:type="pct"/>
            <w:shd w:val="clear" w:color="auto" w:fill="auto"/>
            <w:noWrap/>
            <w:vAlign w:val="bottom"/>
          </w:tcPr>
          <w:p w14:paraId="69CE1D9A" w14:textId="77777777" w:rsidR="00AE1EDB" w:rsidRPr="00466A91" w:rsidRDefault="00AE1EDB" w:rsidP="00AE1EDB">
            <w:pPr>
              <w:spacing w:after="0" w:line="240" w:lineRule="auto"/>
              <w:rPr>
                <w:rFonts w:ascii="Times New Roman" w:eastAsia="Times New Roman" w:hAnsi="Times New Roman" w:cs="Times New Roman"/>
                <w:b/>
                <w:bCs/>
                <w:sz w:val="20"/>
                <w:szCs w:val="20"/>
                <w:lang w:eastAsia="da-DK"/>
              </w:rPr>
            </w:pPr>
          </w:p>
        </w:tc>
        <w:tc>
          <w:tcPr>
            <w:tcW w:w="799" w:type="pct"/>
            <w:shd w:val="clear" w:color="auto" w:fill="auto"/>
            <w:noWrap/>
            <w:vAlign w:val="bottom"/>
          </w:tcPr>
          <w:p w14:paraId="23529D4D" w14:textId="0594AE5D"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(25-347)</w:t>
            </w:r>
          </w:p>
        </w:tc>
        <w:tc>
          <w:tcPr>
            <w:tcW w:w="637" w:type="pct"/>
            <w:shd w:val="clear" w:color="auto" w:fill="auto"/>
            <w:noWrap/>
            <w:vAlign w:val="bottom"/>
          </w:tcPr>
          <w:p w14:paraId="33694C38" w14:textId="62FD106B"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(29-353)</w:t>
            </w:r>
          </w:p>
        </w:tc>
        <w:tc>
          <w:tcPr>
            <w:tcW w:w="637" w:type="pct"/>
            <w:shd w:val="clear" w:color="auto" w:fill="auto"/>
            <w:noWrap/>
            <w:vAlign w:val="bottom"/>
          </w:tcPr>
          <w:p w14:paraId="699DD17D" w14:textId="216BD5EE"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(40-369)</w:t>
            </w:r>
          </w:p>
        </w:tc>
        <w:tc>
          <w:tcPr>
            <w:tcW w:w="709" w:type="pct"/>
            <w:shd w:val="clear" w:color="auto" w:fill="auto"/>
            <w:noWrap/>
            <w:vAlign w:val="bottom"/>
          </w:tcPr>
          <w:p w14:paraId="667A9DBF" w14:textId="40FAC502"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(35-389)</w:t>
            </w:r>
          </w:p>
        </w:tc>
        <w:tc>
          <w:tcPr>
            <w:tcW w:w="489" w:type="pct"/>
            <w:shd w:val="clear" w:color="auto" w:fill="auto"/>
            <w:noWrap/>
            <w:vAlign w:val="bottom"/>
          </w:tcPr>
          <w:p w14:paraId="09029377" w14:textId="6F64A462"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(45-422)</w:t>
            </w:r>
          </w:p>
        </w:tc>
      </w:tr>
      <w:tr w:rsidR="00AE1EDB" w:rsidRPr="00466A91" w14:paraId="696C609A" w14:textId="77777777" w:rsidTr="00AE1EDB">
        <w:trPr>
          <w:trHeight w:val="288"/>
        </w:trPr>
        <w:tc>
          <w:tcPr>
            <w:tcW w:w="1729" w:type="pct"/>
            <w:shd w:val="clear" w:color="auto" w:fill="auto"/>
            <w:noWrap/>
            <w:vAlign w:val="bottom"/>
            <w:hideMark/>
          </w:tcPr>
          <w:p w14:paraId="217AC145" w14:textId="77777777" w:rsidR="00AE1EDB" w:rsidRPr="00466A91" w:rsidRDefault="00AE1EDB" w:rsidP="00AE1EDB">
            <w:pPr>
              <w:spacing w:after="0" w:line="240" w:lineRule="auto"/>
              <w:rPr>
                <w:rFonts w:ascii="Times New Roman" w:eastAsia="Times New Roman" w:hAnsi="Times New Roman" w:cs="Times New Roman"/>
                <w:b/>
                <w:bCs/>
                <w:sz w:val="20"/>
                <w:szCs w:val="20"/>
                <w:lang w:eastAsia="da-DK"/>
              </w:rPr>
            </w:pPr>
            <w:proofErr w:type="spellStart"/>
            <w:r w:rsidRPr="00466A91">
              <w:rPr>
                <w:rFonts w:ascii="Times New Roman" w:eastAsia="Times New Roman" w:hAnsi="Times New Roman" w:cs="Times New Roman"/>
                <w:b/>
                <w:bCs/>
                <w:sz w:val="20"/>
                <w:szCs w:val="20"/>
                <w:lang w:eastAsia="da-DK"/>
              </w:rPr>
              <w:t>Vegetables</w:t>
            </w:r>
            <w:proofErr w:type="spellEnd"/>
          </w:p>
        </w:tc>
        <w:tc>
          <w:tcPr>
            <w:tcW w:w="799" w:type="pct"/>
            <w:shd w:val="clear" w:color="auto" w:fill="auto"/>
            <w:noWrap/>
            <w:vAlign w:val="bottom"/>
            <w:hideMark/>
          </w:tcPr>
          <w:p w14:paraId="7D55255E" w14:textId="03032876"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123</w:t>
            </w:r>
          </w:p>
        </w:tc>
        <w:tc>
          <w:tcPr>
            <w:tcW w:w="637" w:type="pct"/>
            <w:shd w:val="clear" w:color="auto" w:fill="auto"/>
            <w:noWrap/>
            <w:vAlign w:val="bottom"/>
            <w:hideMark/>
          </w:tcPr>
          <w:p w14:paraId="468774EB" w14:textId="2B33D6DD"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131</w:t>
            </w:r>
          </w:p>
        </w:tc>
        <w:tc>
          <w:tcPr>
            <w:tcW w:w="637" w:type="pct"/>
            <w:shd w:val="clear" w:color="auto" w:fill="auto"/>
            <w:noWrap/>
            <w:vAlign w:val="bottom"/>
            <w:hideMark/>
          </w:tcPr>
          <w:p w14:paraId="559D3941" w14:textId="7EC6A544"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159</w:t>
            </w:r>
          </w:p>
        </w:tc>
        <w:tc>
          <w:tcPr>
            <w:tcW w:w="709" w:type="pct"/>
            <w:shd w:val="clear" w:color="auto" w:fill="auto"/>
            <w:noWrap/>
            <w:vAlign w:val="bottom"/>
            <w:hideMark/>
          </w:tcPr>
          <w:p w14:paraId="0BAA634F" w14:textId="25BF0F66"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154</w:t>
            </w:r>
          </w:p>
        </w:tc>
        <w:tc>
          <w:tcPr>
            <w:tcW w:w="489" w:type="pct"/>
            <w:shd w:val="clear" w:color="auto" w:fill="auto"/>
            <w:noWrap/>
            <w:vAlign w:val="bottom"/>
            <w:hideMark/>
          </w:tcPr>
          <w:p w14:paraId="22B0885F" w14:textId="2DBE92E6"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178</w:t>
            </w:r>
          </w:p>
        </w:tc>
      </w:tr>
      <w:tr w:rsidR="00AE1EDB" w:rsidRPr="00466A91" w14:paraId="2A880630" w14:textId="77777777" w:rsidTr="00AE1EDB">
        <w:trPr>
          <w:trHeight w:val="288"/>
        </w:trPr>
        <w:tc>
          <w:tcPr>
            <w:tcW w:w="1729" w:type="pct"/>
            <w:shd w:val="clear" w:color="auto" w:fill="auto"/>
            <w:noWrap/>
            <w:vAlign w:val="bottom"/>
          </w:tcPr>
          <w:p w14:paraId="7DC2E7B5" w14:textId="77777777" w:rsidR="00AE1EDB" w:rsidRPr="00466A91" w:rsidRDefault="00AE1EDB" w:rsidP="00AE1EDB">
            <w:pPr>
              <w:spacing w:after="0" w:line="240" w:lineRule="auto"/>
              <w:rPr>
                <w:rFonts w:ascii="Times New Roman" w:eastAsia="Times New Roman" w:hAnsi="Times New Roman" w:cs="Times New Roman"/>
                <w:b/>
                <w:bCs/>
                <w:sz w:val="20"/>
                <w:szCs w:val="20"/>
                <w:lang w:eastAsia="da-DK"/>
              </w:rPr>
            </w:pPr>
          </w:p>
        </w:tc>
        <w:tc>
          <w:tcPr>
            <w:tcW w:w="799" w:type="pct"/>
            <w:shd w:val="clear" w:color="auto" w:fill="auto"/>
            <w:noWrap/>
            <w:vAlign w:val="bottom"/>
          </w:tcPr>
          <w:p w14:paraId="393FFCF2" w14:textId="0316490A"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(46-257)</w:t>
            </w:r>
          </w:p>
        </w:tc>
        <w:tc>
          <w:tcPr>
            <w:tcW w:w="637" w:type="pct"/>
            <w:shd w:val="clear" w:color="auto" w:fill="auto"/>
            <w:noWrap/>
            <w:vAlign w:val="bottom"/>
          </w:tcPr>
          <w:p w14:paraId="66D7A2DC" w14:textId="08FCC30D"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(51-260)</w:t>
            </w:r>
          </w:p>
        </w:tc>
        <w:tc>
          <w:tcPr>
            <w:tcW w:w="637" w:type="pct"/>
            <w:shd w:val="clear" w:color="auto" w:fill="auto"/>
            <w:noWrap/>
            <w:vAlign w:val="bottom"/>
          </w:tcPr>
          <w:p w14:paraId="798FAEAE" w14:textId="63D388F6"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(70-289)</w:t>
            </w:r>
          </w:p>
        </w:tc>
        <w:tc>
          <w:tcPr>
            <w:tcW w:w="709" w:type="pct"/>
            <w:shd w:val="clear" w:color="auto" w:fill="auto"/>
            <w:noWrap/>
            <w:vAlign w:val="bottom"/>
          </w:tcPr>
          <w:p w14:paraId="182D4479" w14:textId="453A41E3"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(61-291)</w:t>
            </w:r>
          </w:p>
        </w:tc>
        <w:tc>
          <w:tcPr>
            <w:tcW w:w="489" w:type="pct"/>
            <w:shd w:val="clear" w:color="auto" w:fill="auto"/>
            <w:noWrap/>
            <w:vAlign w:val="bottom"/>
          </w:tcPr>
          <w:p w14:paraId="1BA881CB" w14:textId="66FE8E09"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(76-324)</w:t>
            </w:r>
          </w:p>
        </w:tc>
      </w:tr>
      <w:tr w:rsidR="00AE1EDB" w:rsidRPr="00466A91" w14:paraId="0A952BBB" w14:textId="77777777" w:rsidTr="00AE1EDB">
        <w:trPr>
          <w:trHeight w:val="288"/>
        </w:trPr>
        <w:tc>
          <w:tcPr>
            <w:tcW w:w="1729" w:type="pct"/>
            <w:shd w:val="clear" w:color="auto" w:fill="auto"/>
            <w:noWrap/>
            <w:vAlign w:val="bottom"/>
            <w:hideMark/>
          </w:tcPr>
          <w:p w14:paraId="3F62372E" w14:textId="77777777" w:rsidR="00AE1EDB" w:rsidRPr="00466A91" w:rsidRDefault="00AE1EDB" w:rsidP="00AE1EDB">
            <w:pPr>
              <w:spacing w:after="0" w:line="240" w:lineRule="auto"/>
              <w:rPr>
                <w:rFonts w:ascii="Times New Roman" w:eastAsia="Times New Roman" w:hAnsi="Times New Roman" w:cs="Times New Roman"/>
                <w:b/>
                <w:bCs/>
                <w:sz w:val="20"/>
                <w:szCs w:val="20"/>
                <w:lang w:eastAsia="da-DK"/>
              </w:rPr>
            </w:pPr>
            <w:proofErr w:type="spellStart"/>
            <w:r w:rsidRPr="00466A91">
              <w:rPr>
                <w:rFonts w:ascii="Times New Roman" w:eastAsia="Times New Roman" w:hAnsi="Times New Roman" w:cs="Times New Roman"/>
                <w:b/>
                <w:bCs/>
                <w:sz w:val="20"/>
                <w:szCs w:val="20"/>
                <w:lang w:eastAsia="da-DK"/>
              </w:rPr>
              <w:t>Fresh</w:t>
            </w:r>
            <w:proofErr w:type="spellEnd"/>
            <w:r w:rsidRPr="00466A91">
              <w:rPr>
                <w:rFonts w:ascii="Times New Roman" w:eastAsia="Times New Roman" w:hAnsi="Times New Roman" w:cs="Times New Roman"/>
                <w:b/>
                <w:bCs/>
                <w:sz w:val="20"/>
                <w:szCs w:val="20"/>
                <w:lang w:eastAsia="da-DK"/>
              </w:rPr>
              <w:t xml:space="preserve"> red </w:t>
            </w:r>
            <w:proofErr w:type="spellStart"/>
            <w:r w:rsidRPr="00466A91">
              <w:rPr>
                <w:rFonts w:ascii="Times New Roman" w:eastAsia="Times New Roman" w:hAnsi="Times New Roman" w:cs="Times New Roman"/>
                <w:b/>
                <w:bCs/>
                <w:sz w:val="20"/>
                <w:szCs w:val="20"/>
                <w:lang w:eastAsia="da-DK"/>
              </w:rPr>
              <w:t>meat</w:t>
            </w:r>
            <w:proofErr w:type="spellEnd"/>
          </w:p>
        </w:tc>
        <w:tc>
          <w:tcPr>
            <w:tcW w:w="799" w:type="pct"/>
            <w:shd w:val="clear" w:color="auto" w:fill="auto"/>
            <w:noWrap/>
            <w:vAlign w:val="bottom"/>
            <w:hideMark/>
          </w:tcPr>
          <w:p w14:paraId="35EBAE16" w14:textId="4E9BD0AD"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78</w:t>
            </w:r>
          </w:p>
        </w:tc>
        <w:tc>
          <w:tcPr>
            <w:tcW w:w="637" w:type="pct"/>
            <w:shd w:val="clear" w:color="auto" w:fill="auto"/>
            <w:noWrap/>
            <w:vAlign w:val="bottom"/>
            <w:hideMark/>
          </w:tcPr>
          <w:p w14:paraId="2D825BAF" w14:textId="4AA15BC8"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76</w:t>
            </w:r>
          </w:p>
        </w:tc>
        <w:tc>
          <w:tcPr>
            <w:tcW w:w="637" w:type="pct"/>
            <w:shd w:val="clear" w:color="auto" w:fill="auto"/>
            <w:noWrap/>
            <w:vAlign w:val="bottom"/>
            <w:hideMark/>
          </w:tcPr>
          <w:p w14:paraId="7D040C4E" w14:textId="2B4AE6D1"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82</w:t>
            </w:r>
          </w:p>
        </w:tc>
        <w:tc>
          <w:tcPr>
            <w:tcW w:w="709" w:type="pct"/>
            <w:shd w:val="clear" w:color="auto" w:fill="auto"/>
            <w:noWrap/>
            <w:vAlign w:val="bottom"/>
            <w:hideMark/>
          </w:tcPr>
          <w:p w14:paraId="1F591455" w14:textId="7385ADA0"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76</w:t>
            </w:r>
          </w:p>
        </w:tc>
        <w:tc>
          <w:tcPr>
            <w:tcW w:w="489" w:type="pct"/>
            <w:shd w:val="clear" w:color="auto" w:fill="auto"/>
            <w:noWrap/>
            <w:vAlign w:val="bottom"/>
            <w:hideMark/>
          </w:tcPr>
          <w:p w14:paraId="376DCE6E" w14:textId="6A62BAD3"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81</w:t>
            </w:r>
          </w:p>
        </w:tc>
      </w:tr>
      <w:tr w:rsidR="00AE1EDB" w:rsidRPr="00466A91" w14:paraId="31215B4D" w14:textId="77777777" w:rsidTr="00AE1EDB">
        <w:trPr>
          <w:trHeight w:val="288"/>
        </w:trPr>
        <w:tc>
          <w:tcPr>
            <w:tcW w:w="1729" w:type="pct"/>
            <w:shd w:val="clear" w:color="auto" w:fill="auto"/>
            <w:noWrap/>
            <w:vAlign w:val="bottom"/>
          </w:tcPr>
          <w:p w14:paraId="17BB4947" w14:textId="77777777" w:rsidR="00AE1EDB" w:rsidRPr="00466A91" w:rsidRDefault="00AE1EDB" w:rsidP="00AE1EDB">
            <w:pPr>
              <w:spacing w:after="0" w:line="240" w:lineRule="auto"/>
              <w:rPr>
                <w:rFonts w:ascii="Times New Roman" w:eastAsia="Times New Roman" w:hAnsi="Times New Roman" w:cs="Times New Roman"/>
                <w:b/>
                <w:bCs/>
                <w:sz w:val="20"/>
                <w:szCs w:val="20"/>
                <w:lang w:eastAsia="da-DK"/>
              </w:rPr>
            </w:pPr>
          </w:p>
        </w:tc>
        <w:tc>
          <w:tcPr>
            <w:tcW w:w="799" w:type="pct"/>
            <w:shd w:val="clear" w:color="auto" w:fill="auto"/>
            <w:noWrap/>
            <w:vAlign w:val="bottom"/>
          </w:tcPr>
          <w:p w14:paraId="06F6DFF2" w14:textId="68A6197A"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(39-139)</w:t>
            </w:r>
          </w:p>
        </w:tc>
        <w:tc>
          <w:tcPr>
            <w:tcW w:w="637" w:type="pct"/>
            <w:shd w:val="clear" w:color="auto" w:fill="auto"/>
            <w:noWrap/>
            <w:vAlign w:val="bottom"/>
          </w:tcPr>
          <w:p w14:paraId="47F9EE67" w14:textId="472C3B94"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(40-135)</w:t>
            </w:r>
          </w:p>
        </w:tc>
        <w:tc>
          <w:tcPr>
            <w:tcW w:w="637" w:type="pct"/>
            <w:shd w:val="clear" w:color="auto" w:fill="auto"/>
            <w:noWrap/>
            <w:vAlign w:val="bottom"/>
          </w:tcPr>
          <w:p w14:paraId="5A3BB4B1" w14:textId="06F689F1"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(43-145)</w:t>
            </w:r>
          </w:p>
        </w:tc>
        <w:tc>
          <w:tcPr>
            <w:tcW w:w="709" w:type="pct"/>
            <w:shd w:val="clear" w:color="auto" w:fill="auto"/>
            <w:noWrap/>
            <w:vAlign w:val="bottom"/>
          </w:tcPr>
          <w:p w14:paraId="3F8FCAE2" w14:textId="3B16889D"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(40-138)</w:t>
            </w:r>
          </w:p>
        </w:tc>
        <w:tc>
          <w:tcPr>
            <w:tcW w:w="489" w:type="pct"/>
            <w:shd w:val="clear" w:color="auto" w:fill="auto"/>
            <w:noWrap/>
            <w:vAlign w:val="bottom"/>
          </w:tcPr>
          <w:p w14:paraId="0A671F1D" w14:textId="6A83D35D"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(41-148)</w:t>
            </w:r>
          </w:p>
        </w:tc>
      </w:tr>
      <w:tr w:rsidR="00AE1EDB" w:rsidRPr="00466A91" w14:paraId="3B985D0B" w14:textId="77777777" w:rsidTr="00AE1EDB">
        <w:trPr>
          <w:trHeight w:val="288"/>
        </w:trPr>
        <w:tc>
          <w:tcPr>
            <w:tcW w:w="1729" w:type="pct"/>
            <w:shd w:val="clear" w:color="auto" w:fill="auto"/>
            <w:noWrap/>
            <w:vAlign w:val="bottom"/>
            <w:hideMark/>
          </w:tcPr>
          <w:p w14:paraId="67B8628D" w14:textId="77777777" w:rsidR="00AE1EDB" w:rsidRPr="00466A91" w:rsidRDefault="00AE1EDB" w:rsidP="00AE1EDB">
            <w:pPr>
              <w:spacing w:after="0" w:line="240" w:lineRule="auto"/>
              <w:rPr>
                <w:rFonts w:ascii="Times New Roman" w:eastAsia="Times New Roman" w:hAnsi="Times New Roman" w:cs="Times New Roman"/>
                <w:b/>
                <w:bCs/>
                <w:sz w:val="20"/>
                <w:szCs w:val="20"/>
                <w:lang w:eastAsia="da-DK"/>
              </w:rPr>
            </w:pPr>
            <w:proofErr w:type="spellStart"/>
            <w:r w:rsidRPr="00466A91">
              <w:rPr>
                <w:rFonts w:ascii="Times New Roman" w:eastAsia="Times New Roman" w:hAnsi="Times New Roman" w:cs="Times New Roman"/>
                <w:b/>
                <w:bCs/>
                <w:sz w:val="20"/>
                <w:szCs w:val="20"/>
                <w:lang w:eastAsia="da-DK"/>
              </w:rPr>
              <w:t>Processed</w:t>
            </w:r>
            <w:proofErr w:type="spellEnd"/>
            <w:r w:rsidRPr="00466A91">
              <w:rPr>
                <w:rFonts w:ascii="Times New Roman" w:eastAsia="Times New Roman" w:hAnsi="Times New Roman" w:cs="Times New Roman"/>
                <w:b/>
                <w:bCs/>
                <w:sz w:val="20"/>
                <w:szCs w:val="20"/>
                <w:lang w:eastAsia="da-DK"/>
              </w:rPr>
              <w:t xml:space="preserve"> </w:t>
            </w:r>
            <w:proofErr w:type="spellStart"/>
            <w:r w:rsidRPr="00466A91">
              <w:rPr>
                <w:rFonts w:ascii="Times New Roman" w:eastAsia="Times New Roman" w:hAnsi="Times New Roman" w:cs="Times New Roman"/>
                <w:b/>
                <w:bCs/>
                <w:sz w:val="20"/>
                <w:szCs w:val="20"/>
                <w:lang w:eastAsia="da-DK"/>
              </w:rPr>
              <w:t>meat</w:t>
            </w:r>
            <w:proofErr w:type="spellEnd"/>
          </w:p>
        </w:tc>
        <w:tc>
          <w:tcPr>
            <w:tcW w:w="799" w:type="pct"/>
            <w:shd w:val="clear" w:color="auto" w:fill="auto"/>
            <w:noWrap/>
            <w:vAlign w:val="bottom"/>
            <w:hideMark/>
          </w:tcPr>
          <w:p w14:paraId="27A9A34D" w14:textId="5E5078F1"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23</w:t>
            </w:r>
          </w:p>
        </w:tc>
        <w:tc>
          <w:tcPr>
            <w:tcW w:w="637" w:type="pct"/>
            <w:shd w:val="clear" w:color="auto" w:fill="auto"/>
            <w:noWrap/>
            <w:vAlign w:val="bottom"/>
            <w:hideMark/>
          </w:tcPr>
          <w:p w14:paraId="31EA7FEA" w14:textId="503C8D71"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24</w:t>
            </w:r>
          </w:p>
        </w:tc>
        <w:tc>
          <w:tcPr>
            <w:tcW w:w="637" w:type="pct"/>
            <w:shd w:val="clear" w:color="auto" w:fill="auto"/>
            <w:noWrap/>
            <w:vAlign w:val="bottom"/>
            <w:hideMark/>
          </w:tcPr>
          <w:p w14:paraId="0C39FDAA" w14:textId="3E0B045D"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26</w:t>
            </w:r>
          </w:p>
        </w:tc>
        <w:tc>
          <w:tcPr>
            <w:tcW w:w="709" w:type="pct"/>
            <w:shd w:val="clear" w:color="auto" w:fill="auto"/>
            <w:noWrap/>
            <w:vAlign w:val="bottom"/>
            <w:hideMark/>
          </w:tcPr>
          <w:p w14:paraId="27C52B71" w14:textId="47B3353B"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24</w:t>
            </w:r>
          </w:p>
        </w:tc>
        <w:tc>
          <w:tcPr>
            <w:tcW w:w="489" w:type="pct"/>
            <w:shd w:val="clear" w:color="auto" w:fill="auto"/>
            <w:noWrap/>
            <w:vAlign w:val="bottom"/>
            <w:hideMark/>
          </w:tcPr>
          <w:p w14:paraId="522048DE" w14:textId="410E0348"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26</w:t>
            </w:r>
          </w:p>
        </w:tc>
      </w:tr>
      <w:tr w:rsidR="00AE1EDB" w:rsidRPr="00466A91" w14:paraId="401CDA84" w14:textId="77777777" w:rsidTr="00AE1EDB">
        <w:trPr>
          <w:trHeight w:val="288"/>
        </w:trPr>
        <w:tc>
          <w:tcPr>
            <w:tcW w:w="1729" w:type="pct"/>
            <w:shd w:val="clear" w:color="auto" w:fill="auto"/>
            <w:noWrap/>
            <w:vAlign w:val="bottom"/>
          </w:tcPr>
          <w:p w14:paraId="5F363427" w14:textId="77777777" w:rsidR="00AE1EDB" w:rsidRPr="00466A91" w:rsidRDefault="00AE1EDB" w:rsidP="00AE1EDB">
            <w:pPr>
              <w:spacing w:after="0" w:line="240" w:lineRule="auto"/>
              <w:rPr>
                <w:rFonts w:ascii="Times New Roman" w:eastAsia="Times New Roman" w:hAnsi="Times New Roman" w:cs="Times New Roman"/>
                <w:b/>
                <w:bCs/>
                <w:sz w:val="20"/>
                <w:szCs w:val="20"/>
                <w:lang w:eastAsia="da-DK"/>
              </w:rPr>
            </w:pPr>
          </w:p>
        </w:tc>
        <w:tc>
          <w:tcPr>
            <w:tcW w:w="799" w:type="pct"/>
            <w:shd w:val="clear" w:color="auto" w:fill="auto"/>
            <w:noWrap/>
            <w:vAlign w:val="bottom"/>
          </w:tcPr>
          <w:p w14:paraId="3D7BAF1C" w14:textId="51A0BBBE"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(7-58)</w:t>
            </w:r>
          </w:p>
        </w:tc>
        <w:tc>
          <w:tcPr>
            <w:tcW w:w="637" w:type="pct"/>
            <w:shd w:val="clear" w:color="auto" w:fill="auto"/>
            <w:noWrap/>
            <w:vAlign w:val="bottom"/>
          </w:tcPr>
          <w:p w14:paraId="4CF99113" w14:textId="1E4F5905"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(8-56)</w:t>
            </w:r>
          </w:p>
        </w:tc>
        <w:tc>
          <w:tcPr>
            <w:tcW w:w="637" w:type="pct"/>
            <w:shd w:val="clear" w:color="auto" w:fill="auto"/>
            <w:noWrap/>
            <w:vAlign w:val="bottom"/>
          </w:tcPr>
          <w:p w14:paraId="1D3F5FD2" w14:textId="6516C4FE"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(9-58)</w:t>
            </w:r>
          </w:p>
        </w:tc>
        <w:tc>
          <w:tcPr>
            <w:tcW w:w="709" w:type="pct"/>
            <w:shd w:val="clear" w:color="auto" w:fill="auto"/>
            <w:noWrap/>
            <w:vAlign w:val="bottom"/>
          </w:tcPr>
          <w:p w14:paraId="234BAD91" w14:textId="7971FB91"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(8-61)</w:t>
            </w:r>
          </w:p>
        </w:tc>
        <w:tc>
          <w:tcPr>
            <w:tcW w:w="489" w:type="pct"/>
            <w:shd w:val="clear" w:color="auto" w:fill="auto"/>
            <w:noWrap/>
            <w:vAlign w:val="bottom"/>
          </w:tcPr>
          <w:p w14:paraId="294E68F2" w14:textId="24CCF425"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(8-64)</w:t>
            </w:r>
          </w:p>
        </w:tc>
      </w:tr>
      <w:tr w:rsidR="00AE1EDB" w:rsidRPr="00466A91" w14:paraId="558642C5" w14:textId="77777777" w:rsidTr="00AE1EDB">
        <w:trPr>
          <w:trHeight w:val="288"/>
        </w:trPr>
        <w:tc>
          <w:tcPr>
            <w:tcW w:w="1729" w:type="pct"/>
            <w:shd w:val="clear" w:color="auto" w:fill="auto"/>
            <w:noWrap/>
            <w:vAlign w:val="bottom"/>
            <w:hideMark/>
          </w:tcPr>
          <w:p w14:paraId="2DF7C22F" w14:textId="77777777" w:rsidR="00AE1EDB" w:rsidRPr="00466A91" w:rsidRDefault="00AE1EDB" w:rsidP="00AE1EDB">
            <w:pPr>
              <w:spacing w:after="0" w:line="240" w:lineRule="auto"/>
              <w:rPr>
                <w:rFonts w:ascii="Times New Roman" w:eastAsia="Times New Roman" w:hAnsi="Times New Roman" w:cs="Times New Roman"/>
                <w:b/>
                <w:bCs/>
                <w:sz w:val="20"/>
                <w:szCs w:val="20"/>
                <w:lang w:eastAsia="da-DK"/>
              </w:rPr>
            </w:pPr>
            <w:r w:rsidRPr="00466A91">
              <w:rPr>
                <w:rFonts w:ascii="Times New Roman" w:eastAsia="Times New Roman" w:hAnsi="Times New Roman" w:cs="Times New Roman"/>
                <w:b/>
                <w:bCs/>
                <w:sz w:val="20"/>
                <w:szCs w:val="20"/>
                <w:lang w:eastAsia="da-DK"/>
              </w:rPr>
              <w:t>Fish</w:t>
            </w:r>
          </w:p>
        </w:tc>
        <w:tc>
          <w:tcPr>
            <w:tcW w:w="799" w:type="pct"/>
            <w:shd w:val="clear" w:color="auto" w:fill="auto"/>
            <w:noWrap/>
            <w:vAlign w:val="bottom"/>
            <w:hideMark/>
          </w:tcPr>
          <w:p w14:paraId="14E162D0" w14:textId="65BEFCB1"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35</w:t>
            </w:r>
          </w:p>
        </w:tc>
        <w:tc>
          <w:tcPr>
            <w:tcW w:w="637" w:type="pct"/>
            <w:shd w:val="clear" w:color="auto" w:fill="auto"/>
            <w:noWrap/>
            <w:vAlign w:val="bottom"/>
            <w:hideMark/>
          </w:tcPr>
          <w:p w14:paraId="259881F5" w14:textId="6AF0F68D"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35</w:t>
            </w:r>
          </w:p>
        </w:tc>
        <w:tc>
          <w:tcPr>
            <w:tcW w:w="637" w:type="pct"/>
            <w:shd w:val="clear" w:color="auto" w:fill="auto"/>
            <w:noWrap/>
            <w:vAlign w:val="bottom"/>
            <w:hideMark/>
          </w:tcPr>
          <w:p w14:paraId="66BE56EA" w14:textId="392F80C6"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42</w:t>
            </w:r>
          </w:p>
        </w:tc>
        <w:tc>
          <w:tcPr>
            <w:tcW w:w="709" w:type="pct"/>
            <w:shd w:val="clear" w:color="auto" w:fill="auto"/>
            <w:noWrap/>
            <w:vAlign w:val="bottom"/>
            <w:hideMark/>
          </w:tcPr>
          <w:p w14:paraId="2F1930B7" w14:textId="6E6C0804"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38</w:t>
            </w:r>
          </w:p>
        </w:tc>
        <w:tc>
          <w:tcPr>
            <w:tcW w:w="489" w:type="pct"/>
            <w:shd w:val="clear" w:color="auto" w:fill="auto"/>
            <w:noWrap/>
            <w:vAlign w:val="bottom"/>
            <w:hideMark/>
          </w:tcPr>
          <w:p w14:paraId="746EB0EC" w14:textId="417C645C"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42</w:t>
            </w:r>
          </w:p>
        </w:tc>
      </w:tr>
      <w:tr w:rsidR="00AE1EDB" w:rsidRPr="00466A91" w14:paraId="7E0B7D02" w14:textId="77777777" w:rsidTr="00AE1EDB">
        <w:trPr>
          <w:trHeight w:val="288"/>
        </w:trPr>
        <w:tc>
          <w:tcPr>
            <w:tcW w:w="1729" w:type="pct"/>
            <w:tcBorders>
              <w:bottom w:val="single" w:sz="4" w:space="0" w:color="auto"/>
            </w:tcBorders>
            <w:shd w:val="clear" w:color="auto" w:fill="auto"/>
            <w:noWrap/>
            <w:vAlign w:val="bottom"/>
          </w:tcPr>
          <w:p w14:paraId="1ABC7548" w14:textId="77777777" w:rsidR="00AE1EDB" w:rsidRPr="00466A91" w:rsidRDefault="00AE1EDB" w:rsidP="00AE1EDB">
            <w:pPr>
              <w:spacing w:after="0" w:line="240" w:lineRule="auto"/>
              <w:rPr>
                <w:rFonts w:ascii="Times New Roman" w:eastAsia="Times New Roman" w:hAnsi="Times New Roman" w:cs="Times New Roman"/>
                <w:b/>
                <w:bCs/>
                <w:sz w:val="20"/>
                <w:szCs w:val="20"/>
                <w:lang w:eastAsia="da-DK"/>
              </w:rPr>
            </w:pPr>
          </w:p>
        </w:tc>
        <w:tc>
          <w:tcPr>
            <w:tcW w:w="799" w:type="pct"/>
            <w:tcBorders>
              <w:bottom w:val="single" w:sz="4" w:space="0" w:color="auto"/>
            </w:tcBorders>
            <w:shd w:val="clear" w:color="auto" w:fill="auto"/>
            <w:noWrap/>
            <w:vAlign w:val="bottom"/>
          </w:tcPr>
          <w:p w14:paraId="4AEC0C58" w14:textId="5C22EE45"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(14-70)</w:t>
            </w:r>
          </w:p>
        </w:tc>
        <w:tc>
          <w:tcPr>
            <w:tcW w:w="637" w:type="pct"/>
            <w:tcBorders>
              <w:bottom w:val="single" w:sz="4" w:space="0" w:color="auto"/>
            </w:tcBorders>
            <w:shd w:val="clear" w:color="auto" w:fill="auto"/>
            <w:noWrap/>
            <w:vAlign w:val="bottom"/>
          </w:tcPr>
          <w:p w14:paraId="5CA266DB" w14:textId="431BA688"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(15-70)</w:t>
            </w:r>
          </w:p>
        </w:tc>
        <w:tc>
          <w:tcPr>
            <w:tcW w:w="637" w:type="pct"/>
            <w:tcBorders>
              <w:bottom w:val="single" w:sz="4" w:space="0" w:color="auto"/>
            </w:tcBorders>
            <w:shd w:val="clear" w:color="auto" w:fill="auto"/>
            <w:noWrap/>
            <w:vAlign w:val="bottom"/>
          </w:tcPr>
          <w:p w14:paraId="5D50C60F" w14:textId="16D0849A"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(20-81)</w:t>
            </w:r>
          </w:p>
        </w:tc>
        <w:tc>
          <w:tcPr>
            <w:tcW w:w="709" w:type="pct"/>
            <w:tcBorders>
              <w:bottom w:val="single" w:sz="4" w:space="0" w:color="auto"/>
            </w:tcBorders>
            <w:shd w:val="clear" w:color="auto" w:fill="auto"/>
            <w:noWrap/>
            <w:vAlign w:val="bottom"/>
          </w:tcPr>
          <w:p w14:paraId="7ECB19DE" w14:textId="587BCF93"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(16-76)</w:t>
            </w:r>
          </w:p>
        </w:tc>
        <w:tc>
          <w:tcPr>
            <w:tcW w:w="489" w:type="pct"/>
            <w:tcBorders>
              <w:bottom w:val="single" w:sz="4" w:space="0" w:color="auto"/>
            </w:tcBorders>
            <w:shd w:val="clear" w:color="auto" w:fill="auto"/>
            <w:noWrap/>
            <w:vAlign w:val="bottom"/>
          </w:tcPr>
          <w:p w14:paraId="50AC537B" w14:textId="20D72D1F" w:rsidR="00AE1EDB" w:rsidRPr="00466A91" w:rsidRDefault="00AE1EDB" w:rsidP="00AE1EDB">
            <w:pPr>
              <w:spacing w:after="0" w:line="240" w:lineRule="auto"/>
              <w:jc w:val="center"/>
              <w:rPr>
                <w:rFonts w:ascii="Times New Roman" w:eastAsia="Times New Roman" w:hAnsi="Times New Roman" w:cs="Times New Roman"/>
                <w:sz w:val="20"/>
                <w:szCs w:val="20"/>
                <w:lang w:eastAsia="da-DK"/>
              </w:rPr>
            </w:pPr>
            <w:r w:rsidRPr="00466A91">
              <w:rPr>
                <w:rFonts w:ascii="Times New Roman" w:eastAsia="Times New Roman" w:hAnsi="Times New Roman" w:cs="Times New Roman"/>
                <w:sz w:val="20"/>
                <w:szCs w:val="20"/>
                <w:lang w:eastAsia="da-DK"/>
              </w:rPr>
              <w:t>(18-82)</w:t>
            </w:r>
          </w:p>
        </w:tc>
      </w:tr>
    </w:tbl>
    <w:p w14:paraId="19C7A213" w14:textId="77777777" w:rsidR="00537D65" w:rsidRPr="00466A91" w:rsidRDefault="00537D65" w:rsidP="00537D65">
      <w:pPr>
        <w:spacing w:line="240" w:lineRule="auto"/>
        <w:rPr>
          <w:lang w:val="en-US"/>
        </w:rPr>
      </w:pPr>
    </w:p>
    <w:p w14:paraId="1AA17F8E" w14:textId="77777777" w:rsidR="00537D65" w:rsidRPr="00466A91" w:rsidRDefault="00537D65" w:rsidP="00537D65">
      <w:pPr>
        <w:spacing w:line="240" w:lineRule="auto"/>
        <w:rPr>
          <w:lang w:val="en-US"/>
        </w:rPr>
      </w:pPr>
      <w:r w:rsidRPr="00466A91">
        <w:rPr>
          <w:lang w:val="en-US"/>
        </w:rPr>
        <w:br w:type="page"/>
      </w:r>
    </w:p>
    <w:p w14:paraId="6FB396B2" w14:textId="6785D120" w:rsidR="00137D39" w:rsidRPr="00466A91" w:rsidRDefault="00137D39">
      <w:pPr>
        <w:spacing w:after="160" w:line="259" w:lineRule="auto"/>
        <w:rPr>
          <w:rFonts w:ascii="Times New Roman" w:hAnsi="Times New Roman" w:cs="Times New Roman"/>
          <w:b/>
          <w:sz w:val="24"/>
          <w:szCs w:val="24"/>
          <w:lang w:val="en-US"/>
        </w:rPr>
      </w:pPr>
      <w:r w:rsidRPr="00466A91">
        <w:rPr>
          <w:rFonts w:ascii="Times New Roman" w:hAnsi="Times New Roman" w:cs="Times New Roman"/>
          <w:b/>
          <w:sz w:val="24"/>
          <w:szCs w:val="24"/>
          <w:lang w:val="en-US"/>
        </w:rPr>
        <w:lastRenderedPageBreak/>
        <w:t xml:space="preserve">Supplemental table </w:t>
      </w:r>
      <w:r w:rsidR="00D91FCB">
        <w:rPr>
          <w:rFonts w:ascii="Times New Roman" w:hAnsi="Times New Roman" w:cs="Times New Roman"/>
          <w:b/>
          <w:sz w:val="24"/>
          <w:szCs w:val="24"/>
          <w:lang w:val="en-US"/>
        </w:rPr>
        <w:t>7</w:t>
      </w:r>
      <w:r w:rsidRPr="00466A91">
        <w:rPr>
          <w:rFonts w:ascii="Times New Roman" w:hAnsi="Times New Roman" w:cs="Times New Roman"/>
          <w:b/>
          <w:sz w:val="24"/>
          <w:szCs w:val="24"/>
          <w:lang w:val="en-US"/>
        </w:rPr>
        <w:t xml:space="preserve">. </w:t>
      </w:r>
      <w:r w:rsidR="00EE4DD4">
        <w:rPr>
          <w:rFonts w:ascii="Times New Roman" w:hAnsi="Times New Roman" w:cs="Times New Roman"/>
          <w:b/>
          <w:sz w:val="24"/>
          <w:szCs w:val="24"/>
          <w:lang w:val="en-US"/>
        </w:rPr>
        <w:t>Number and percentage of n</w:t>
      </w:r>
      <w:r w:rsidRPr="00466A91">
        <w:rPr>
          <w:rFonts w:ascii="Times New Roman" w:hAnsi="Times New Roman" w:cs="Times New Roman"/>
          <w:b/>
          <w:sz w:val="24"/>
          <w:szCs w:val="24"/>
          <w:lang w:val="en-US"/>
        </w:rPr>
        <w:t xml:space="preserve">on-consumers of </w:t>
      </w:r>
      <w:r w:rsidR="00EE4DD4">
        <w:rPr>
          <w:rFonts w:ascii="Times New Roman" w:hAnsi="Times New Roman" w:cs="Times New Roman"/>
          <w:b/>
          <w:sz w:val="24"/>
          <w:szCs w:val="24"/>
          <w:lang w:val="en-US"/>
        </w:rPr>
        <w:t xml:space="preserve">food groups </w:t>
      </w:r>
      <w:r w:rsidRPr="00466A91">
        <w:rPr>
          <w:rFonts w:ascii="Times New Roman" w:hAnsi="Times New Roman" w:cs="Times New Roman"/>
          <w:b/>
          <w:sz w:val="24"/>
          <w:szCs w:val="24"/>
          <w:lang w:val="en-US"/>
        </w:rPr>
        <w:t xml:space="preserve">among participants in the Diet Cancer and Health cohort. </w:t>
      </w:r>
    </w:p>
    <w:tbl>
      <w:tblPr>
        <w:tblW w:w="5027" w:type="pct"/>
        <w:tblCellMar>
          <w:left w:w="70" w:type="dxa"/>
          <w:right w:w="70" w:type="dxa"/>
        </w:tblCellMar>
        <w:tblLook w:val="04A0" w:firstRow="1" w:lastRow="0" w:firstColumn="1" w:lastColumn="0" w:noHBand="0" w:noVBand="1"/>
      </w:tblPr>
      <w:tblGrid>
        <w:gridCol w:w="3533"/>
        <w:gridCol w:w="690"/>
        <w:gridCol w:w="1395"/>
        <w:gridCol w:w="590"/>
        <w:gridCol w:w="1033"/>
        <w:gridCol w:w="690"/>
        <w:gridCol w:w="1041"/>
        <w:gridCol w:w="590"/>
        <w:gridCol w:w="1072"/>
        <w:gridCol w:w="690"/>
        <w:gridCol w:w="1078"/>
        <w:gridCol w:w="590"/>
        <w:gridCol w:w="1041"/>
      </w:tblGrid>
      <w:tr w:rsidR="00137D39" w:rsidRPr="00466A91" w14:paraId="15CB68B6" w14:textId="77777777" w:rsidTr="00980FC3">
        <w:trPr>
          <w:trHeight w:hRule="exact" w:val="288"/>
        </w:trPr>
        <w:tc>
          <w:tcPr>
            <w:tcW w:w="1259" w:type="pct"/>
            <w:tcBorders>
              <w:top w:val="single" w:sz="4" w:space="0" w:color="auto"/>
            </w:tcBorders>
            <w:shd w:val="clear" w:color="auto" w:fill="auto"/>
            <w:noWrap/>
            <w:vAlign w:val="center"/>
            <w:hideMark/>
          </w:tcPr>
          <w:p w14:paraId="05DC20C8" w14:textId="77777777" w:rsidR="00137D39" w:rsidRPr="00466A91" w:rsidRDefault="00137D39" w:rsidP="00980FC3">
            <w:pPr>
              <w:spacing w:after="0" w:line="480" w:lineRule="auto"/>
              <w:rPr>
                <w:rFonts w:ascii="Times New Roman" w:eastAsia="Times New Roman" w:hAnsi="Times New Roman" w:cs="Times New Roman"/>
                <w:b/>
                <w:sz w:val="20"/>
                <w:szCs w:val="20"/>
                <w:lang w:val="en-GB" w:eastAsia="da-DK"/>
              </w:rPr>
            </w:pPr>
          </w:p>
        </w:tc>
        <w:tc>
          <w:tcPr>
            <w:tcW w:w="1321" w:type="pct"/>
            <w:gridSpan w:val="4"/>
            <w:tcBorders>
              <w:top w:val="single" w:sz="4" w:space="0" w:color="auto"/>
              <w:bottom w:val="single" w:sz="4" w:space="0" w:color="auto"/>
            </w:tcBorders>
            <w:vAlign w:val="center"/>
          </w:tcPr>
          <w:p w14:paraId="68E2581E" w14:textId="77777777" w:rsidR="00137D39" w:rsidRPr="00466A91" w:rsidRDefault="00137D39" w:rsidP="00980FC3">
            <w:pPr>
              <w:spacing w:after="0" w:line="480" w:lineRule="auto"/>
              <w:jc w:val="center"/>
              <w:rPr>
                <w:rFonts w:ascii="Times New Roman" w:eastAsia="Times New Roman" w:hAnsi="Times New Roman" w:cs="Times New Roman"/>
                <w:b/>
                <w:sz w:val="20"/>
                <w:szCs w:val="20"/>
                <w:lang w:val="en-GB" w:eastAsia="da-DK"/>
              </w:rPr>
            </w:pPr>
            <w:r w:rsidRPr="00466A91">
              <w:rPr>
                <w:rFonts w:ascii="Times New Roman" w:eastAsia="Times New Roman" w:hAnsi="Times New Roman" w:cs="Times New Roman"/>
                <w:b/>
                <w:sz w:val="20"/>
                <w:szCs w:val="20"/>
                <w:lang w:val="en-GB" w:eastAsia="da-DK"/>
              </w:rPr>
              <w:t>All</w:t>
            </w:r>
          </w:p>
        </w:tc>
        <w:tc>
          <w:tcPr>
            <w:tcW w:w="1209" w:type="pct"/>
            <w:gridSpan w:val="4"/>
            <w:tcBorders>
              <w:top w:val="single" w:sz="4" w:space="0" w:color="auto"/>
              <w:bottom w:val="single" w:sz="4" w:space="0" w:color="auto"/>
            </w:tcBorders>
            <w:vAlign w:val="center"/>
          </w:tcPr>
          <w:p w14:paraId="4E5B7155" w14:textId="77777777" w:rsidR="00137D39" w:rsidRPr="00466A91" w:rsidRDefault="00137D39" w:rsidP="00980FC3">
            <w:pPr>
              <w:spacing w:after="0" w:line="480" w:lineRule="auto"/>
              <w:jc w:val="center"/>
              <w:rPr>
                <w:rFonts w:ascii="Times New Roman" w:eastAsia="Times New Roman" w:hAnsi="Times New Roman" w:cs="Times New Roman"/>
                <w:b/>
                <w:sz w:val="20"/>
                <w:szCs w:val="20"/>
                <w:lang w:val="en-GB" w:eastAsia="da-DK"/>
              </w:rPr>
            </w:pPr>
            <w:r w:rsidRPr="00466A91">
              <w:rPr>
                <w:rFonts w:ascii="Times New Roman" w:eastAsia="Times New Roman" w:hAnsi="Times New Roman" w:cs="Times New Roman"/>
                <w:b/>
                <w:sz w:val="20"/>
                <w:szCs w:val="20"/>
                <w:lang w:val="en-GB" w:eastAsia="da-DK"/>
              </w:rPr>
              <w:t>Women</w:t>
            </w:r>
          </w:p>
        </w:tc>
        <w:tc>
          <w:tcPr>
            <w:tcW w:w="1212" w:type="pct"/>
            <w:gridSpan w:val="4"/>
            <w:tcBorders>
              <w:top w:val="single" w:sz="4" w:space="0" w:color="auto"/>
              <w:bottom w:val="single" w:sz="4" w:space="0" w:color="auto"/>
            </w:tcBorders>
          </w:tcPr>
          <w:p w14:paraId="25179C14" w14:textId="77777777" w:rsidR="00137D39" w:rsidRPr="00466A91" w:rsidRDefault="00137D39" w:rsidP="00980FC3">
            <w:pPr>
              <w:spacing w:after="0" w:line="480" w:lineRule="auto"/>
              <w:jc w:val="center"/>
              <w:rPr>
                <w:rFonts w:ascii="Times New Roman" w:eastAsia="Times New Roman" w:hAnsi="Times New Roman" w:cs="Times New Roman"/>
                <w:b/>
                <w:sz w:val="20"/>
                <w:szCs w:val="20"/>
                <w:lang w:val="en-GB" w:eastAsia="da-DK"/>
              </w:rPr>
            </w:pPr>
            <w:r w:rsidRPr="00466A91">
              <w:rPr>
                <w:rFonts w:ascii="Times New Roman" w:eastAsia="Times New Roman" w:hAnsi="Times New Roman" w:cs="Times New Roman"/>
                <w:b/>
                <w:sz w:val="20"/>
                <w:szCs w:val="20"/>
                <w:lang w:val="en-GB" w:eastAsia="da-DK"/>
              </w:rPr>
              <w:t>Men</w:t>
            </w:r>
          </w:p>
        </w:tc>
      </w:tr>
      <w:tr w:rsidR="00137D39" w:rsidRPr="00466A91" w14:paraId="1625FAB1" w14:textId="77777777" w:rsidTr="00980FC3">
        <w:trPr>
          <w:trHeight w:val="504"/>
        </w:trPr>
        <w:tc>
          <w:tcPr>
            <w:tcW w:w="1259" w:type="pct"/>
            <w:shd w:val="clear" w:color="auto" w:fill="auto"/>
            <w:noWrap/>
            <w:vAlign w:val="center"/>
          </w:tcPr>
          <w:p w14:paraId="377CBF7F" w14:textId="77777777" w:rsidR="00137D39" w:rsidRPr="00466A91" w:rsidRDefault="00137D39" w:rsidP="00980FC3">
            <w:pPr>
              <w:spacing w:after="0" w:line="480" w:lineRule="auto"/>
              <w:rPr>
                <w:rFonts w:ascii="Times New Roman" w:eastAsia="Times New Roman" w:hAnsi="Times New Roman" w:cs="Times New Roman"/>
                <w:b/>
                <w:sz w:val="20"/>
                <w:szCs w:val="20"/>
                <w:lang w:val="en-GB" w:eastAsia="da-DK"/>
              </w:rPr>
            </w:pPr>
          </w:p>
        </w:tc>
        <w:tc>
          <w:tcPr>
            <w:tcW w:w="743" w:type="pct"/>
            <w:gridSpan w:val="2"/>
            <w:tcBorders>
              <w:top w:val="single" w:sz="4" w:space="0" w:color="auto"/>
            </w:tcBorders>
            <w:vAlign w:val="center"/>
          </w:tcPr>
          <w:p w14:paraId="47CB3983" w14:textId="77777777" w:rsidR="00137D39" w:rsidRPr="00466A91" w:rsidRDefault="00137D39" w:rsidP="00980FC3">
            <w:pPr>
              <w:spacing w:after="0" w:line="240" w:lineRule="auto"/>
              <w:jc w:val="center"/>
              <w:rPr>
                <w:rFonts w:ascii="Times New Roman" w:eastAsia="Times New Roman" w:hAnsi="Times New Roman" w:cs="Times New Roman"/>
                <w:b/>
                <w:sz w:val="20"/>
                <w:szCs w:val="20"/>
                <w:lang w:val="en-GB" w:eastAsia="da-DK"/>
              </w:rPr>
            </w:pPr>
            <w:r w:rsidRPr="00466A91">
              <w:rPr>
                <w:rFonts w:ascii="Times New Roman" w:eastAsia="Times New Roman" w:hAnsi="Times New Roman" w:cs="Times New Roman"/>
                <w:b/>
                <w:sz w:val="20"/>
                <w:szCs w:val="20"/>
                <w:lang w:val="en-GB" w:eastAsia="da-DK"/>
              </w:rPr>
              <w:t>Cohort</w:t>
            </w:r>
          </w:p>
          <w:p w14:paraId="5A6A3047" w14:textId="77777777" w:rsidR="00137D39" w:rsidRPr="00466A91" w:rsidRDefault="00137D39" w:rsidP="00980FC3">
            <w:pPr>
              <w:spacing w:after="0" w:line="240" w:lineRule="auto"/>
              <w:jc w:val="center"/>
              <w:rPr>
                <w:rFonts w:ascii="Times New Roman" w:eastAsia="Times New Roman" w:hAnsi="Times New Roman" w:cs="Times New Roman"/>
                <w:b/>
                <w:sz w:val="20"/>
                <w:szCs w:val="20"/>
                <w:lang w:val="en-GB" w:eastAsia="da-DK"/>
              </w:rPr>
            </w:pPr>
            <w:r w:rsidRPr="00466A91">
              <w:rPr>
                <w:rFonts w:ascii="Times New Roman" w:eastAsia="Times New Roman" w:hAnsi="Times New Roman" w:cs="Times New Roman"/>
                <w:sz w:val="20"/>
                <w:szCs w:val="20"/>
                <w:lang w:val="en-GB" w:eastAsia="da-DK"/>
              </w:rPr>
              <w:t>(n=55,775)</w:t>
            </w:r>
          </w:p>
        </w:tc>
        <w:tc>
          <w:tcPr>
            <w:tcW w:w="578" w:type="pct"/>
            <w:gridSpan w:val="2"/>
            <w:tcBorders>
              <w:top w:val="single" w:sz="4" w:space="0" w:color="auto"/>
            </w:tcBorders>
          </w:tcPr>
          <w:p w14:paraId="36CAFDE4" w14:textId="77777777" w:rsidR="00137D39" w:rsidRPr="00466A91" w:rsidRDefault="00137D39" w:rsidP="00980FC3">
            <w:pPr>
              <w:spacing w:after="0" w:line="240" w:lineRule="auto"/>
              <w:jc w:val="center"/>
              <w:rPr>
                <w:rFonts w:ascii="Times New Roman" w:eastAsia="Times New Roman" w:hAnsi="Times New Roman" w:cs="Times New Roman"/>
                <w:b/>
                <w:sz w:val="20"/>
                <w:szCs w:val="20"/>
                <w:lang w:val="en-GB" w:eastAsia="da-DK"/>
              </w:rPr>
            </w:pPr>
            <w:r w:rsidRPr="00466A91">
              <w:rPr>
                <w:rFonts w:ascii="Times New Roman" w:eastAsia="Times New Roman" w:hAnsi="Times New Roman" w:cs="Times New Roman"/>
                <w:b/>
                <w:sz w:val="20"/>
                <w:szCs w:val="20"/>
                <w:lang w:val="en-GB" w:eastAsia="da-DK"/>
              </w:rPr>
              <w:t>Cases</w:t>
            </w:r>
          </w:p>
          <w:p w14:paraId="247AF576" w14:textId="77777777" w:rsidR="00137D39" w:rsidRPr="00466A91" w:rsidRDefault="00137D39" w:rsidP="00980FC3">
            <w:pPr>
              <w:spacing w:after="0" w:line="240" w:lineRule="auto"/>
              <w:jc w:val="center"/>
              <w:rPr>
                <w:rFonts w:ascii="Times New Roman" w:eastAsia="Times New Roman" w:hAnsi="Times New Roman" w:cs="Times New Roman"/>
                <w:b/>
                <w:sz w:val="20"/>
                <w:szCs w:val="20"/>
                <w:lang w:val="en-GB" w:eastAsia="da-DK"/>
              </w:rPr>
            </w:pPr>
            <w:r w:rsidRPr="00466A91">
              <w:rPr>
                <w:rFonts w:ascii="Times New Roman" w:eastAsia="Times New Roman" w:hAnsi="Times New Roman" w:cs="Times New Roman"/>
                <w:sz w:val="20"/>
                <w:szCs w:val="20"/>
                <w:lang w:val="en-GB" w:eastAsia="da-DK"/>
              </w:rPr>
              <w:t>(11,586)</w:t>
            </w:r>
          </w:p>
        </w:tc>
        <w:tc>
          <w:tcPr>
            <w:tcW w:w="617" w:type="pct"/>
            <w:gridSpan w:val="2"/>
            <w:tcBorders>
              <w:top w:val="single" w:sz="4" w:space="0" w:color="auto"/>
            </w:tcBorders>
            <w:vAlign w:val="center"/>
          </w:tcPr>
          <w:p w14:paraId="1C277D58" w14:textId="77777777" w:rsidR="00137D39" w:rsidRPr="00466A91" w:rsidRDefault="00137D39" w:rsidP="00980FC3">
            <w:pPr>
              <w:spacing w:after="0" w:line="240" w:lineRule="auto"/>
              <w:jc w:val="center"/>
              <w:rPr>
                <w:rFonts w:ascii="Times New Roman" w:eastAsia="Times New Roman" w:hAnsi="Times New Roman" w:cs="Times New Roman"/>
                <w:b/>
                <w:sz w:val="20"/>
                <w:szCs w:val="20"/>
                <w:lang w:val="en-GB" w:eastAsia="da-DK"/>
              </w:rPr>
            </w:pPr>
            <w:r w:rsidRPr="00466A91">
              <w:rPr>
                <w:rFonts w:ascii="Times New Roman" w:eastAsia="Times New Roman" w:hAnsi="Times New Roman" w:cs="Times New Roman"/>
                <w:b/>
                <w:sz w:val="20"/>
                <w:szCs w:val="20"/>
                <w:lang w:val="en-GB" w:eastAsia="da-DK"/>
              </w:rPr>
              <w:t>Cohort</w:t>
            </w:r>
          </w:p>
          <w:p w14:paraId="32006BC4" w14:textId="77777777" w:rsidR="00137D39" w:rsidRPr="00466A91" w:rsidRDefault="00137D39" w:rsidP="00980FC3">
            <w:pPr>
              <w:spacing w:after="0" w:line="240" w:lineRule="auto"/>
              <w:jc w:val="center"/>
              <w:rPr>
                <w:rFonts w:ascii="Times New Roman" w:eastAsia="Times New Roman" w:hAnsi="Times New Roman" w:cs="Times New Roman"/>
                <w:sz w:val="20"/>
                <w:szCs w:val="20"/>
                <w:lang w:val="en-GB" w:eastAsia="da-DK"/>
              </w:rPr>
            </w:pPr>
            <w:r w:rsidRPr="00466A91">
              <w:rPr>
                <w:rFonts w:ascii="Times New Roman" w:eastAsia="Times New Roman" w:hAnsi="Times New Roman" w:cs="Times New Roman"/>
                <w:sz w:val="20"/>
                <w:szCs w:val="20"/>
                <w:lang w:val="en-GB" w:eastAsia="da-DK"/>
              </w:rPr>
              <w:t>(n=29,161)</w:t>
            </w:r>
          </w:p>
        </w:tc>
        <w:tc>
          <w:tcPr>
            <w:tcW w:w="592" w:type="pct"/>
            <w:gridSpan w:val="2"/>
            <w:tcBorders>
              <w:top w:val="single" w:sz="4" w:space="0" w:color="auto"/>
            </w:tcBorders>
          </w:tcPr>
          <w:p w14:paraId="55330D07" w14:textId="77777777" w:rsidR="00137D39" w:rsidRPr="00466A91" w:rsidRDefault="00137D39" w:rsidP="00980FC3">
            <w:pPr>
              <w:spacing w:after="0" w:line="240" w:lineRule="auto"/>
              <w:jc w:val="center"/>
              <w:rPr>
                <w:rFonts w:ascii="Times New Roman" w:eastAsia="Times New Roman" w:hAnsi="Times New Roman" w:cs="Times New Roman"/>
                <w:b/>
                <w:sz w:val="20"/>
                <w:szCs w:val="20"/>
                <w:lang w:val="en-GB" w:eastAsia="da-DK"/>
              </w:rPr>
            </w:pPr>
            <w:r w:rsidRPr="00466A91">
              <w:rPr>
                <w:rFonts w:ascii="Times New Roman" w:eastAsia="Times New Roman" w:hAnsi="Times New Roman" w:cs="Times New Roman"/>
                <w:b/>
                <w:sz w:val="20"/>
                <w:szCs w:val="20"/>
                <w:lang w:val="en-GB" w:eastAsia="da-DK"/>
              </w:rPr>
              <w:t>Cases</w:t>
            </w:r>
          </w:p>
          <w:p w14:paraId="2287A2AE" w14:textId="77777777" w:rsidR="00137D39" w:rsidRPr="00466A91" w:rsidRDefault="00137D39" w:rsidP="00980FC3">
            <w:pPr>
              <w:spacing w:after="0" w:line="240" w:lineRule="auto"/>
              <w:jc w:val="center"/>
              <w:rPr>
                <w:rFonts w:ascii="Times New Roman" w:eastAsia="Times New Roman" w:hAnsi="Times New Roman" w:cs="Times New Roman"/>
                <w:sz w:val="20"/>
                <w:szCs w:val="20"/>
                <w:lang w:val="en-GB" w:eastAsia="da-DK"/>
              </w:rPr>
            </w:pPr>
            <w:r w:rsidRPr="00466A91">
              <w:rPr>
                <w:rFonts w:ascii="Times New Roman" w:eastAsia="Times New Roman" w:hAnsi="Times New Roman" w:cs="Times New Roman"/>
                <w:sz w:val="20"/>
                <w:szCs w:val="20"/>
                <w:lang w:val="en-GB" w:eastAsia="da-DK"/>
              </w:rPr>
              <w:t>(4,774)</w:t>
            </w:r>
          </w:p>
        </w:tc>
        <w:tc>
          <w:tcPr>
            <w:tcW w:w="630" w:type="pct"/>
            <w:gridSpan w:val="2"/>
            <w:tcBorders>
              <w:top w:val="single" w:sz="4" w:space="0" w:color="auto"/>
            </w:tcBorders>
          </w:tcPr>
          <w:p w14:paraId="4878BE95" w14:textId="77777777" w:rsidR="00137D39" w:rsidRPr="00466A91" w:rsidRDefault="00137D39" w:rsidP="00980FC3">
            <w:pPr>
              <w:spacing w:after="0" w:line="240" w:lineRule="auto"/>
              <w:jc w:val="center"/>
              <w:rPr>
                <w:rFonts w:ascii="Times New Roman" w:eastAsia="Times New Roman" w:hAnsi="Times New Roman" w:cs="Times New Roman"/>
                <w:b/>
                <w:sz w:val="20"/>
                <w:szCs w:val="20"/>
                <w:lang w:val="en-GB" w:eastAsia="da-DK"/>
              </w:rPr>
            </w:pPr>
            <w:r w:rsidRPr="00466A91">
              <w:rPr>
                <w:rFonts w:ascii="Times New Roman" w:eastAsia="Times New Roman" w:hAnsi="Times New Roman" w:cs="Times New Roman"/>
                <w:b/>
                <w:sz w:val="20"/>
                <w:szCs w:val="20"/>
                <w:lang w:val="en-GB" w:eastAsia="da-DK"/>
              </w:rPr>
              <w:t>Cohort</w:t>
            </w:r>
          </w:p>
          <w:p w14:paraId="5B343E02" w14:textId="77777777" w:rsidR="00137D39" w:rsidRPr="00466A91" w:rsidRDefault="00137D39" w:rsidP="00980FC3">
            <w:pPr>
              <w:spacing w:after="0" w:line="240" w:lineRule="auto"/>
              <w:jc w:val="center"/>
              <w:rPr>
                <w:rFonts w:ascii="Times New Roman" w:eastAsia="Times New Roman" w:hAnsi="Times New Roman" w:cs="Times New Roman"/>
                <w:sz w:val="20"/>
                <w:szCs w:val="20"/>
                <w:lang w:val="en-GB" w:eastAsia="da-DK"/>
              </w:rPr>
            </w:pPr>
            <w:r w:rsidRPr="00466A91">
              <w:rPr>
                <w:rFonts w:ascii="Times New Roman" w:eastAsia="Times New Roman" w:hAnsi="Times New Roman" w:cs="Times New Roman"/>
                <w:sz w:val="20"/>
                <w:szCs w:val="20"/>
                <w:lang w:val="en-GB" w:eastAsia="da-DK"/>
              </w:rPr>
              <w:t>(26,614)</w:t>
            </w:r>
          </w:p>
        </w:tc>
        <w:tc>
          <w:tcPr>
            <w:tcW w:w="582" w:type="pct"/>
            <w:gridSpan w:val="2"/>
            <w:tcBorders>
              <w:top w:val="single" w:sz="4" w:space="0" w:color="auto"/>
            </w:tcBorders>
          </w:tcPr>
          <w:p w14:paraId="7E3BB16F" w14:textId="77777777" w:rsidR="00137D39" w:rsidRPr="00466A91" w:rsidRDefault="00137D39" w:rsidP="00980FC3">
            <w:pPr>
              <w:spacing w:after="0" w:line="240" w:lineRule="auto"/>
              <w:jc w:val="center"/>
              <w:rPr>
                <w:rFonts w:ascii="Times New Roman" w:eastAsia="Times New Roman" w:hAnsi="Times New Roman" w:cs="Times New Roman"/>
                <w:b/>
                <w:sz w:val="20"/>
                <w:szCs w:val="20"/>
                <w:lang w:val="en-GB" w:eastAsia="da-DK"/>
              </w:rPr>
            </w:pPr>
            <w:r w:rsidRPr="00466A91">
              <w:rPr>
                <w:rFonts w:ascii="Times New Roman" w:eastAsia="Times New Roman" w:hAnsi="Times New Roman" w:cs="Times New Roman"/>
                <w:b/>
                <w:sz w:val="20"/>
                <w:szCs w:val="20"/>
                <w:lang w:val="en-GB" w:eastAsia="da-DK"/>
              </w:rPr>
              <w:t>Cases</w:t>
            </w:r>
          </w:p>
          <w:p w14:paraId="5312DFF1" w14:textId="77777777" w:rsidR="00137D39" w:rsidRPr="00466A91" w:rsidRDefault="00137D39" w:rsidP="00980FC3">
            <w:pPr>
              <w:spacing w:after="0" w:line="240" w:lineRule="auto"/>
              <w:jc w:val="center"/>
              <w:rPr>
                <w:rFonts w:ascii="Times New Roman" w:eastAsia="Times New Roman" w:hAnsi="Times New Roman" w:cs="Times New Roman"/>
                <w:sz w:val="20"/>
                <w:szCs w:val="20"/>
                <w:lang w:val="en-GB" w:eastAsia="da-DK"/>
              </w:rPr>
            </w:pPr>
            <w:r w:rsidRPr="00466A91">
              <w:rPr>
                <w:rFonts w:ascii="Times New Roman" w:eastAsia="Times New Roman" w:hAnsi="Times New Roman" w:cs="Times New Roman"/>
                <w:sz w:val="20"/>
                <w:szCs w:val="20"/>
                <w:lang w:val="en-GB" w:eastAsia="da-DK"/>
              </w:rPr>
              <w:t>(6,812)</w:t>
            </w:r>
          </w:p>
        </w:tc>
      </w:tr>
      <w:tr w:rsidR="00137D39" w:rsidRPr="00466A91" w14:paraId="4D241ED1" w14:textId="77777777" w:rsidTr="00980FC3">
        <w:trPr>
          <w:cantSplit/>
          <w:trHeight w:hRule="exact" w:val="284"/>
        </w:trPr>
        <w:tc>
          <w:tcPr>
            <w:tcW w:w="1259" w:type="pct"/>
            <w:tcBorders>
              <w:bottom w:val="single" w:sz="4" w:space="0" w:color="auto"/>
            </w:tcBorders>
            <w:shd w:val="clear" w:color="auto" w:fill="auto"/>
            <w:noWrap/>
          </w:tcPr>
          <w:p w14:paraId="4A0F1F7B" w14:textId="77777777" w:rsidR="00137D39" w:rsidRPr="00466A91" w:rsidRDefault="00137D39" w:rsidP="00980FC3">
            <w:pPr>
              <w:spacing w:after="0" w:line="480" w:lineRule="auto"/>
              <w:rPr>
                <w:rFonts w:ascii="Times New Roman" w:eastAsia="Times New Roman" w:hAnsi="Times New Roman" w:cs="Times New Roman"/>
                <w:b/>
                <w:sz w:val="20"/>
                <w:szCs w:val="20"/>
                <w:lang w:val="en-GB" w:eastAsia="da-DK"/>
              </w:rPr>
            </w:pPr>
          </w:p>
        </w:tc>
        <w:tc>
          <w:tcPr>
            <w:tcW w:w="246" w:type="pct"/>
            <w:tcBorders>
              <w:bottom w:val="single" w:sz="4" w:space="0" w:color="auto"/>
            </w:tcBorders>
          </w:tcPr>
          <w:p w14:paraId="4137A0F4" w14:textId="77777777" w:rsidR="00137D39" w:rsidRPr="00466A91" w:rsidRDefault="00137D39" w:rsidP="00980FC3">
            <w:pPr>
              <w:spacing w:after="0" w:line="480" w:lineRule="auto"/>
              <w:rPr>
                <w:rFonts w:ascii="Times New Roman" w:eastAsia="Times New Roman" w:hAnsi="Times New Roman" w:cs="Times New Roman"/>
                <w:b/>
                <w:sz w:val="20"/>
                <w:szCs w:val="20"/>
                <w:lang w:val="en-GB" w:eastAsia="da-DK"/>
              </w:rPr>
            </w:pPr>
            <w:r w:rsidRPr="00466A91">
              <w:rPr>
                <w:rFonts w:ascii="Times New Roman" w:eastAsia="Times New Roman" w:hAnsi="Times New Roman" w:cs="Times New Roman"/>
                <w:b/>
                <w:sz w:val="20"/>
                <w:szCs w:val="20"/>
                <w:lang w:val="en-GB" w:eastAsia="da-DK"/>
              </w:rPr>
              <w:t>n</w:t>
            </w:r>
          </w:p>
        </w:tc>
        <w:tc>
          <w:tcPr>
            <w:tcW w:w="497" w:type="pct"/>
            <w:tcBorders>
              <w:bottom w:val="single" w:sz="4" w:space="0" w:color="auto"/>
            </w:tcBorders>
          </w:tcPr>
          <w:p w14:paraId="0E26805E" w14:textId="77777777" w:rsidR="00137D39" w:rsidRPr="00466A91" w:rsidRDefault="00137D39" w:rsidP="00980FC3">
            <w:pPr>
              <w:spacing w:after="0" w:line="480" w:lineRule="auto"/>
              <w:rPr>
                <w:rFonts w:ascii="Times New Roman" w:eastAsia="Times New Roman" w:hAnsi="Times New Roman" w:cs="Times New Roman"/>
                <w:b/>
                <w:sz w:val="20"/>
                <w:szCs w:val="20"/>
                <w:lang w:val="en-GB" w:eastAsia="da-DK"/>
              </w:rPr>
            </w:pPr>
            <w:r w:rsidRPr="00466A91">
              <w:rPr>
                <w:rFonts w:ascii="Times New Roman" w:eastAsia="Times New Roman" w:hAnsi="Times New Roman" w:cs="Times New Roman"/>
                <w:b/>
                <w:sz w:val="20"/>
                <w:szCs w:val="20"/>
                <w:lang w:val="en-GB" w:eastAsia="da-DK"/>
              </w:rPr>
              <w:t>%</w:t>
            </w:r>
          </w:p>
        </w:tc>
        <w:tc>
          <w:tcPr>
            <w:tcW w:w="210" w:type="pct"/>
            <w:tcBorders>
              <w:bottom w:val="single" w:sz="4" w:space="0" w:color="auto"/>
            </w:tcBorders>
          </w:tcPr>
          <w:p w14:paraId="761753D0" w14:textId="77777777" w:rsidR="00137D39" w:rsidRPr="00466A91" w:rsidRDefault="00137D39" w:rsidP="00980FC3">
            <w:pPr>
              <w:spacing w:after="0" w:line="480" w:lineRule="auto"/>
              <w:rPr>
                <w:rFonts w:ascii="Times New Roman" w:eastAsia="Times New Roman" w:hAnsi="Times New Roman" w:cs="Times New Roman"/>
                <w:b/>
                <w:sz w:val="20"/>
                <w:szCs w:val="20"/>
                <w:lang w:val="en-GB" w:eastAsia="da-DK"/>
              </w:rPr>
            </w:pPr>
            <w:r w:rsidRPr="00466A91">
              <w:rPr>
                <w:rFonts w:ascii="Times New Roman" w:eastAsia="Times New Roman" w:hAnsi="Times New Roman" w:cs="Times New Roman"/>
                <w:b/>
                <w:sz w:val="20"/>
                <w:szCs w:val="20"/>
                <w:lang w:val="en-GB" w:eastAsia="da-DK"/>
              </w:rPr>
              <w:t>n</w:t>
            </w:r>
          </w:p>
        </w:tc>
        <w:tc>
          <w:tcPr>
            <w:tcW w:w="368" w:type="pct"/>
            <w:tcBorders>
              <w:bottom w:val="single" w:sz="4" w:space="0" w:color="auto"/>
            </w:tcBorders>
          </w:tcPr>
          <w:p w14:paraId="77F73F35" w14:textId="77777777" w:rsidR="00137D39" w:rsidRPr="00466A91" w:rsidRDefault="00137D39" w:rsidP="00980FC3">
            <w:pPr>
              <w:spacing w:after="0" w:line="480" w:lineRule="auto"/>
              <w:rPr>
                <w:rFonts w:ascii="Times New Roman" w:eastAsia="Times New Roman" w:hAnsi="Times New Roman" w:cs="Times New Roman"/>
                <w:b/>
                <w:sz w:val="20"/>
                <w:szCs w:val="20"/>
                <w:lang w:val="en-GB" w:eastAsia="da-DK"/>
              </w:rPr>
            </w:pPr>
            <w:r w:rsidRPr="00466A91">
              <w:rPr>
                <w:rFonts w:ascii="Times New Roman" w:eastAsia="Times New Roman" w:hAnsi="Times New Roman" w:cs="Times New Roman"/>
                <w:b/>
                <w:sz w:val="20"/>
                <w:szCs w:val="20"/>
                <w:lang w:val="en-GB" w:eastAsia="da-DK"/>
              </w:rPr>
              <w:t>%</w:t>
            </w:r>
          </w:p>
        </w:tc>
        <w:tc>
          <w:tcPr>
            <w:tcW w:w="246" w:type="pct"/>
            <w:tcBorders>
              <w:bottom w:val="single" w:sz="4" w:space="0" w:color="auto"/>
            </w:tcBorders>
          </w:tcPr>
          <w:p w14:paraId="6340BCC7" w14:textId="77777777" w:rsidR="00137D39" w:rsidRPr="00466A91" w:rsidRDefault="00137D39" w:rsidP="00980FC3">
            <w:pPr>
              <w:spacing w:after="0" w:line="480" w:lineRule="auto"/>
              <w:rPr>
                <w:rFonts w:ascii="Times New Roman" w:eastAsia="Times New Roman" w:hAnsi="Times New Roman" w:cs="Times New Roman"/>
                <w:b/>
                <w:sz w:val="20"/>
                <w:szCs w:val="20"/>
                <w:lang w:val="en-GB" w:eastAsia="da-DK"/>
              </w:rPr>
            </w:pPr>
            <w:r w:rsidRPr="00466A91">
              <w:rPr>
                <w:rFonts w:ascii="Times New Roman" w:eastAsia="Times New Roman" w:hAnsi="Times New Roman" w:cs="Times New Roman"/>
                <w:b/>
                <w:sz w:val="20"/>
                <w:szCs w:val="20"/>
                <w:lang w:val="en-GB" w:eastAsia="da-DK"/>
              </w:rPr>
              <w:t>n</w:t>
            </w:r>
          </w:p>
        </w:tc>
        <w:tc>
          <w:tcPr>
            <w:tcW w:w="371" w:type="pct"/>
            <w:tcBorders>
              <w:bottom w:val="single" w:sz="4" w:space="0" w:color="auto"/>
            </w:tcBorders>
          </w:tcPr>
          <w:p w14:paraId="4597071E" w14:textId="77777777" w:rsidR="00137D39" w:rsidRPr="00466A91" w:rsidRDefault="00137D39" w:rsidP="00980FC3">
            <w:pPr>
              <w:spacing w:after="0" w:line="480" w:lineRule="auto"/>
              <w:rPr>
                <w:rFonts w:ascii="Times New Roman" w:eastAsia="Times New Roman" w:hAnsi="Times New Roman" w:cs="Times New Roman"/>
                <w:b/>
                <w:sz w:val="20"/>
                <w:szCs w:val="20"/>
                <w:lang w:val="en-GB" w:eastAsia="da-DK"/>
              </w:rPr>
            </w:pPr>
            <w:r w:rsidRPr="00466A91">
              <w:rPr>
                <w:rFonts w:ascii="Times New Roman" w:eastAsia="Times New Roman" w:hAnsi="Times New Roman" w:cs="Times New Roman"/>
                <w:b/>
                <w:sz w:val="20"/>
                <w:szCs w:val="20"/>
                <w:lang w:val="en-GB" w:eastAsia="da-DK"/>
              </w:rPr>
              <w:t>%</w:t>
            </w:r>
          </w:p>
        </w:tc>
        <w:tc>
          <w:tcPr>
            <w:tcW w:w="210" w:type="pct"/>
            <w:tcBorders>
              <w:bottom w:val="single" w:sz="4" w:space="0" w:color="auto"/>
            </w:tcBorders>
          </w:tcPr>
          <w:p w14:paraId="4DF8E828" w14:textId="77777777" w:rsidR="00137D39" w:rsidRPr="00466A91" w:rsidRDefault="00137D39" w:rsidP="00980FC3">
            <w:pPr>
              <w:spacing w:after="0" w:line="480" w:lineRule="auto"/>
              <w:rPr>
                <w:rFonts w:ascii="Times New Roman" w:eastAsia="Times New Roman" w:hAnsi="Times New Roman" w:cs="Times New Roman"/>
                <w:b/>
                <w:sz w:val="20"/>
                <w:szCs w:val="20"/>
                <w:lang w:val="en-GB" w:eastAsia="da-DK"/>
              </w:rPr>
            </w:pPr>
            <w:r w:rsidRPr="00466A91">
              <w:rPr>
                <w:rFonts w:ascii="Times New Roman" w:eastAsia="Times New Roman" w:hAnsi="Times New Roman" w:cs="Times New Roman"/>
                <w:b/>
                <w:sz w:val="20"/>
                <w:szCs w:val="20"/>
                <w:lang w:val="en-GB" w:eastAsia="da-DK"/>
              </w:rPr>
              <w:t>n</w:t>
            </w:r>
          </w:p>
        </w:tc>
        <w:tc>
          <w:tcPr>
            <w:tcW w:w="381" w:type="pct"/>
            <w:tcBorders>
              <w:bottom w:val="single" w:sz="4" w:space="0" w:color="auto"/>
            </w:tcBorders>
          </w:tcPr>
          <w:p w14:paraId="60EF33B3" w14:textId="77777777" w:rsidR="00137D39" w:rsidRPr="00466A91" w:rsidRDefault="00137D39" w:rsidP="00980FC3">
            <w:pPr>
              <w:spacing w:after="0" w:line="480" w:lineRule="auto"/>
              <w:rPr>
                <w:rFonts w:ascii="Times New Roman" w:eastAsia="Times New Roman" w:hAnsi="Times New Roman" w:cs="Times New Roman"/>
                <w:b/>
                <w:sz w:val="20"/>
                <w:szCs w:val="20"/>
                <w:lang w:val="en-GB" w:eastAsia="da-DK"/>
              </w:rPr>
            </w:pPr>
            <w:r w:rsidRPr="00466A91">
              <w:rPr>
                <w:rFonts w:ascii="Times New Roman" w:eastAsia="Times New Roman" w:hAnsi="Times New Roman" w:cs="Times New Roman"/>
                <w:b/>
                <w:sz w:val="20"/>
                <w:szCs w:val="20"/>
                <w:lang w:val="en-GB" w:eastAsia="da-DK"/>
              </w:rPr>
              <w:t>%</w:t>
            </w:r>
          </w:p>
        </w:tc>
        <w:tc>
          <w:tcPr>
            <w:tcW w:w="246" w:type="pct"/>
            <w:tcBorders>
              <w:bottom w:val="single" w:sz="4" w:space="0" w:color="auto"/>
            </w:tcBorders>
          </w:tcPr>
          <w:p w14:paraId="539F4CD1" w14:textId="77777777" w:rsidR="00137D39" w:rsidRPr="00466A91" w:rsidRDefault="00137D39" w:rsidP="00980FC3">
            <w:pPr>
              <w:spacing w:after="0" w:line="480" w:lineRule="auto"/>
              <w:rPr>
                <w:rFonts w:ascii="Times New Roman" w:eastAsia="Times New Roman" w:hAnsi="Times New Roman" w:cs="Times New Roman"/>
                <w:b/>
                <w:sz w:val="20"/>
                <w:szCs w:val="20"/>
                <w:lang w:val="en-GB" w:eastAsia="da-DK"/>
              </w:rPr>
            </w:pPr>
            <w:r w:rsidRPr="00466A91">
              <w:rPr>
                <w:rFonts w:ascii="Times New Roman" w:eastAsia="Times New Roman" w:hAnsi="Times New Roman" w:cs="Times New Roman"/>
                <w:b/>
                <w:sz w:val="20"/>
                <w:szCs w:val="20"/>
                <w:lang w:val="en-GB" w:eastAsia="da-DK"/>
              </w:rPr>
              <w:t>n</w:t>
            </w:r>
          </w:p>
        </w:tc>
        <w:tc>
          <w:tcPr>
            <w:tcW w:w="384" w:type="pct"/>
            <w:tcBorders>
              <w:bottom w:val="single" w:sz="4" w:space="0" w:color="auto"/>
            </w:tcBorders>
          </w:tcPr>
          <w:p w14:paraId="2152D242" w14:textId="77777777" w:rsidR="00137D39" w:rsidRPr="00466A91" w:rsidRDefault="00137D39" w:rsidP="00980FC3">
            <w:pPr>
              <w:spacing w:after="0" w:line="480" w:lineRule="auto"/>
              <w:rPr>
                <w:rFonts w:ascii="Times New Roman" w:eastAsia="Times New Roman" w:hAnsi="Times New Roman" w:cs="Times New Roman"/>
                <w:b/>
                <w:sz w:val="20"/>
                <w:szCs w:val="20"/>
                <w:lang w:val="en-GB" w:eastAsia="da-DK"/>
              </w:rPr>
            </w:pPr>
            <w:r w:rsidRPr="00466A91">
              <w:rPr>
                <w:rFonts w:ascii="Times New Roman" w:eastAsia="Times New Roman" w:hAnsi="Times New Roman" w:cs="Times New Roman"/>
                <w:b/>
                <w:sz w:val="20"/>
                <w:szCs w:val="20"/>
                <w:lang w:val="en-GB" w:eastAsia="da-DK"/>
              </w:rPr>
              <w:t>%</w:t>
            </w:r>
          </w:p>
        </w:tc>
        <w:tc>
          <w:tcPr>
            <w:tcW w:w="210" w:type="pct"/>
            <w:tcBorders>
              <w:bottom w:val="single" w:sz="4" w:space="0" w:color="auto"/>
            </w:tcBorders>
          </w:tcPr>
          <w:p w14:paraId="0158E9C6" w14:textId="77777777" w:rsidR="00137D39" w:rsidRPr="00466A91" w:rsidRDefault="00137D39" w:rsidP="00980FC3">
            <w:pPr>
              <w:spacing w:after="0" w:line="480" w:lineRule="auto"/>
              <w:rPr>
                <w:rFonts w:ascii="Times New Roman" w:eastAsia="Times New Roman" w:hAnsi="Times New Roman" w:cs="Times New Roman"/>
                <w:b/>
                <w:sz w:val="20"/>
                <w:szCs w:val="20"/>
                <w:lang w:val="en-GB" w:eastAsia="da-DK"/>
              </w:rPr>
            </w:pPr>
            <w:r w:rsidRPr="00466A91">
              <w:rPr>
                <w:rFonts w:ascii="Times New Roman" w:eastAsia="Times New Roman" w:hAnsi="Times New Roman" w:cs="Times New Roman"/>
                <w:b/>
                <w:sz w:val="20"/>
                <w:szCs w:val="20"/>
                <w:lang w:val="en-GB" w:eastAsia="da-DK"/>
              </w:rPr>
              <w:t>n</w:t>
            </w:r>
          </w:p>
        </w:tc>
        <w:tc>
          <w:tcPr>
            <w:tcW w:w="371" w:type="pct"/>
            <w:tcBorders>
              <w:bottom w:val="single" w:sz="4" w:space="0" w:color="auto"/>
            </w:tcBorders>
          </w:tcPr>
          <w:p w14:paraId="4B0D0275" w14:textId="77777777" w:rsidR="00137D39" w:rsidRPr="00466A91" w:rsidRDefault="00137D39" w:rsidP="00980FC3">
            <w:pPr>
              <w:spacing w:after="0" w:line="480" w:lineRule="auto"/>
              <w:rPr>
                <w:rFonts w:ascii="Times New Roman" w:eastAsia="Times New Roman" w:hAnsi="Times New Roman" w:cs="Times New Roman"/>
                <w:b/>
                <w:sz w:val="20"/>
                <w:szCs w:val="20"/>
                <w:lang w:val="en-GB" w:eastAsia="da-DK"/>
              </w:rPr>
            </w:pPr>
            <w:r w:rsidRPr="00466A91">
              <w:rPr>
                <w:rFonts w:ascii="Times New Roman" w:eastAsia="Times New Roman" w:hAnsi="Times New Roman" w:cs="Times New Roman"/>
                <w:b/>
                <w:sz w:val="20"/>
                <w:szCs w:val="20"/>
                <w:lang w:val="en-GB" w:eastAsia="da-DK"/>
              </w:rPr>
              <w:t>%</w:t>
            </w:r>
          </w:p>
        </w:tc>
      </w:tr>
      <w:tr w:rsidR="00137D39" w:rsidRPr="00466A91" w14:paraId="6CCD61D9" w14:textId="77777777" w:rsidTr="00980FC3">
        <w:trPr>
          <w:cantSplit/>
          <w:trHeight w:hRule="exact" w:val="284"/>
        </w:trPr>
        <w:tc>
          <w:tcPr>
            <w:tcW w:w="1259" w:type="pct"/>
            <w:tcBorders>
              <w:top w:val="single" w:sz="4" w:space="0" w:color="auto"/>
            </w:tcBorders>
            <w:shd w:val="clear" w:color="auto" w:fill="auto"/>
            <w:noWrap/>
          </w:tcPr>
          <w:p w14:paraId="7DBF14D5" w14:textId="77777777" w:rsidR="00137D39" w:rsidRPr="00466A91" w:rsidRDefault="00137D39" w:rsidP="00980FC3">
            <w:pPr>
              <w:spacing w:after="0" w:line="480" w:lineRule="auto"/>
              <w:rPr>
                <w:rFonts w:ascii="Times New Roman" w:eastAsia="Times New Roman" w:hAnsi="Times New Roman" w:cs="Times New Roman"/>
                <w:b/>
                <w:sz w:val="20"/>
                <w:szCs w:val="20"/>
                <w:lang w:val="en-GB" w:eastAsia="da-DK"/>
              </w:rPr>
            </w:pPr>
            <w:r w:rsidRPr="00466A91">
              <w:rPr>
                <w:rFonts w:ascii="Times New Roman" w:eastAsia="Times New Roman" w:hAnsi="Times New Roman" w:cs="Times New Roman"/>
                <w:b/>
                <w:sz w:val="20"/>
                <w:szCs w:val="20"/>
                <w:lang w:val="en-GB" w:eastAsia="da-DK"/>
              </w:rPr>
              <w:t>Total dairy products</w:t>
            </w:r>
          </w:p>
        </w:tc>
        <w:tc>
          <w:tcPr>
            <w:tcW w:w="246" w:type="pct"/>
            <w:tcBorders>
              <w:top w:val="single" w:sz="4" w:space="0" w:color="auto"/>
            </w:tcBorders>
            <w:vAlign w:val="bottom"/>
          </w:tcPr>
          <w:p w14:paraId="268F3893"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0</w:t>
            </w:r>
          </w:p>
        </w:tc>
        <w:tc>
          <w:tcPr>
            <w:tcW w:w="497" w:type="pct"/>
            <w:tcBorders>
              <w:top w:val="single" w:sz="4" w:space="0" w:color="auto"/>
            </w:tcBorders>
            <w:vAlign w:val="bottom"/>
          </w:tcPr>
          <w:p w14:paraId="5F7A295B"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w:t>
            </w:r>
          </w:p>
        </w:tc>
        <w:tc>
          <w:tcPr>
            <w:tcW w:w="210" w:type="pct"/>
            <w:tcBorders>
              <w:top w:val="single" w:sz="4" w:space="0" w:color="auto"/>
            </w:tcBorders>
            <w:vAlign w:val="bottom"/>
          </w:tcPr>
          <w:p w14:paraId="6C916C9C"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0</w:t>
            </w:r>
          </w:p>
        </w:tc>
        <w:tc>
          <w:tcPr>
            <w:tcW w:w="368" w:type="pct"/>
            <w:tcBorders>
              <w:top w:val="single" w:sz="4" w:space="0" w:color="auto"/>
            </w:tcBorders>
            <w:vAlign w:val="bottom"/>
          </w:tcPr>
          <w:p w14:paraId="220093BC"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w:t>
            </w:r>
          </w:p>
        </w:tc>
        <w:tc>
          <w:tcPr>
            <w:tcW w:w="246" w:type="pct"/>
            <w:tcBorders>
              <w:top w:val="single" w:sz="4" w:space="0" w:color="auto"/>
            </w:tcBorders>
            <w:vAlign w:val="bottom"/>
          </w:tcPr>
          <w:p w14:paraId="0B305EE7"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0</w:t>
            </w:r>
          </w:p>
        </w:tc>
        <w:tc>
          <w:tcPr>
            <w:tcW w:w="371" w:type="pct"/>
            <w:tcBorders>
              <w:top w:val="single" w:sz="4" w:space="0" w:color="auto"/>
            </w:tcBorders>
            <w:vAlign w:val="bottom"/>
          </w:tcPr>
          <w:p w14:paraId="59B581F5"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w:t>
            </w:r>
          </w:p>
        </w:tc>
        <w:tc>
          <w:tcPr>
            <w:tcW w:w="210" w:type="pct"/>
            <w:tcBorders>
              <w:top w:val="single" w:sz="4" w:space="0" w:color="auto"/>
            </w:tcBorders>
            <w:vAlign w:val="bottom"/>
          </w:tcPr>
          <w:p w14:paraId="23477D21"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0</w:t>
            </w:r>
          </w:p>
        </w:tc>
        <w:tc>
          <w:tcPr>
            <w:tcW w:w="381" w:type="pct"/>
            <w:tcBorders>
              <w:top w:val="single" w:sz="4" w:space="0" w:color="auto"/>
            </w:tcBorders>
            <w:vAlign w:val="bottom"/>
          </w:tcPr>
          <w:p w14:paraId="08982EC3"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w:t>
            </w:r>
          </w:p>
        </w:tc>
        <w:tc>
          <w:tcPr>
            <w:tcW w:w="246" w:type="pct"/>
            <w:tcBorders>
              <w:top w:val="single" w:sz="4" w:space="0" w:color="auto"/>
            </w:tcBorders>
            <w:vAlign w:val="bottom"/>
          </w:tcPr>
          <w:p w14:paraId="5146A52A"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0</w:t>
            </w:r>
          </w:p>
        </w:tc>
        <w:tc>
          <w:tcPr>
            <w:tcW w:w="384" w:type="pct"/>
            <w:tcBorders>
              <w:top w:val="single" w:sz="4" w:space="0" w:color="auto"/>
            </w:tcBorders>
            <w:vAlign w:val="bottom"/>
          </w:tcPr>
          <w:p w14:paraId="1E3B0A30"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w:t>
            </w:r>
          </w:p>
        </w:tc>
        <w:tc>
          <w:tcPr>
            <w:tcW w:w="210" w:type="pct"/>
            <w:tcBorders>
              <w:top w:val="single" w:sz="4" w:space="0" w:color="auto"/>
            </w:tcBorders>
            <w:vAlign w:val="bottom"/>
          </w:tcPr>
          <w:p w14:paraId="5A028351"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0</w:t>
            </w:r>
          </w:p>
        </w:tc>
        <w:tc>
          <w:tcPr>
            <w:tcW w:w="371" w:type="pct"/>
            <w:tcBorders>
              <w:top w:val="single" w:sz="4" w:space="0" w:color="auto"/>
            </w:tcBorders>
            <w:vAlign w:val="bottom"/>
          </w:tcPr>
          <w:p w14:paraId="2D7496E4"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w:t>
            </w:r>
          </w:p>
        </w:tc>
      </w:tr>
      <w:tr w:rsidR="00137D39" w:rsidRPr="00466A91" w14:paraId="2FB9A932" w14:textId="77777777" w:rsidTr="00980FC3">
        <w:trPr>
          <w:cantSplit/>
          <w:trHeight w:hRule="exact" w:val="284"/>
        </w:trPr>
        <w:tc>
          <w:tcPr>
            <w:tcW w:w="1259" w:type="pct"/>
            <w:shd w:val="clear" w:color="auto" w:fill="auto"/>
            <w:noWrap/>
          </w:tcPr>
          <w:p w14:paraId="1E2FA471" w14:textId="77777777" w:rsidR="00137D39" w:rsidRPr="00466A91" w:rsidRDefault="00137D39" w:rsidP="00980FC3">
            <w:pPr>
              <w:spacing w:after="0" w:line="480" w:lineRule="auto"/>
              <w:rPr>
                <w:rFonts w:ascii="Times New Roman" w:eastAsia="Times New Roman" w:hAnsi="Times New Roman" w:cs="Times New Roman"/>
                <w:b/>
                <w:sz w:val="20"/>
                <w:szCs w:val="20"/>
                <w:lang w:val="en-GB" w:eastAsia="da-DK"/>
              </w:rPr>
            </w:pPr>
            <w:r w:rsidRPr="00466A91">
              <w:rPr>
                <w:rFonts w:ascii="Times New Roman" w:eastAsia="Times New Roman" w:hAnsi="Times New Roman" w:cs="Times New Roman"/>
                <w:b/>
                <w:sz w:val="20"/>
                <w:szCs w:val="20"/>
                <w:lang w:val="en-GB" w:eastAsia="da-DK"/>
              </w:rPr>
              <w:t xml:space="preserve"> Low-fat milk</w:t>
            </w:r>
          </w:p>
        </w:tc>
        <w:tc>
          <w:tcPr>
            <w:tcW w:w="246" w:type="pct"/>
            <w:vAlign w:val="bottom"/>
          </w:tcPr>
          <w:p w14:paraId="24C43807"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39</w:t>
            </w:r>
          </w:p>
        </w:tc>
        <w:tc>
          <w:tcPr>
            <w:tcW w:w="497" w:type="pct"/>
            <w:vAlign w:val="bottom"/>
          </w:tcPr>
          <w:p w14:paraId="16A62822"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0.1</w:t>
            </w:r>
          </w:p>
        </w:tc>
        <w:tc>
          <w:tcPr>
            <w:tcW w:w="210" w:type="pct"/>
            <w:vAlign w:val="bottom"/>
          </w:tcPr>
          <w:p w14:paraId="7F5E4DAE"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14</w:t>
            </w:r>
          </w:p>
        </w:tc>
        <w:tc>
          <w:tcPr>
            <w:tcW w:w="368" w:type="pct"/>
            <w:vAlign w:val="bottom"/>
          </w:tcPr>
          <w:p w14:paraId="5FD7084A"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0.1</w:t>
            </w:r>
          </w:p>
        </w:tc>
        <w:tc>
          <w:tcPr>
            <w:tcW w:w="246" w:type="pct"/>
            <w:vAlign w:val="bottom"/>
          </w:tcPr>
          <w:p w14:paraId="5765F74B"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13</w:t>
            </w:r>
          </w:p>
        </w:tc>
        <w:tc>
          <w:tcPr>
            <w:tcW w:w="371" w:type="pct"/>
            <w:vAlign w:val="bottom"/>
          </w:tcPr>
          <w:p w14:paraId="7DCCCE1C"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0.0</w:t>
            </w:r>
          </w:p>
        </w:tc>
        <w:tc>
          <w:tcPr>
            <w:tcW w:w="210" w:type="pct"/>
            <w:vAlign w:val="bottom"/>
          </w:tcPr>
          <w:p w14:paraId="350C0E85"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6</w:t>
            </w:r>
          </w:p>
        </w:tc>
        <w:tc>
          <w:tcPr>
            <w:tcW w:w="381" w:type="pct"/>
            <w:vAlign w:val="bottom"/>
          </w:tcPr>
          <w:p w14:paraId="2A95D205"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0.1</w:t>
            </w:r>
          </w:p>
        </w:tc>
        <w:tc>
          <w:tcPr>
            <w:tcW w:w="246" w:type="pct"/>
            <w:vAlign w:val="bottom"/>
          </w:tcPr>
          <w:p w14:paraId="50A6CB27"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26</w:t>
            </w:r>
          </w:p>
        </w:tc>
        <w:tc>
          <w:tcPr>
            <w:tcW w:w="384" w:type="pct"/>
            <w:vAlign w:val="bottom"/>
          </w:tcPr>
          <w:p w14:paraId="29CC7FFF"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0.1</w:t>
            </w:r>
          </w:p>
        </w:tc>
        <w:tc>
          <w:tcPr>
            <w:tcW w:w="210" w:type="pct"/>
            <w:vAlign w:val="bottom"/>
          </w:tcPr>
          <w:p w14:paraId="25571189"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8</w:t>
            </w:r>
          </w:p>
        </w:tc>
        <w:tc>
          <w:tcPr>
            <w:tcW w:w="371" w:type="pct"/>
            <w:vAlign w:val="bottom"/>
          </w:tcPr>
          <w:p w14:paraId="18487B94"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0.1</w:t>
            </w:r>
          </w:p>
        </w:tc>
      </w:tr>
      <w:tr w:rsidR="00137D39" w:rsidRPr="00466A91" w14:paraId="33A245B7" w14:textId="77777777" w:rsidTr="00980FC3">
        <w:trPr>
          <w:cantSplit/>
          <w:trHeight w:hRule="exact" w:val="284"/>
        </w:trPr>
        <w:tc>
          <w:tcPr>
            <w:tcW w:w="1259" w:type="pct"/>
            <w:shd w:val="clear" w:color="auto" w:fill="auto"/>
            <w:noWrap/>
          </w:tcPr>
          <w:p w14:paraId="009CA122" w14:textId="77777777" w:rsidR="00137D39" w:rsidRPr="00466A91" w:rsidRDefault="00137D39" w:rsidP="00980FC3">
            <w:pPr>
              <w:spacing w:after="0" w:line="480" w:lineRule="auto"/>
              <w:rPr>
                <w:rFonts w:ascii="Times New Roman" w:eastAsia="Times New Roman" w:hAnsi="Times New Roman" w:cs="Times New Roman"/>
                <w:b/>
                <w:sz w:val="20"/>
                <w:szCs w:val="20"/>
                <w:lang w:val="en-GB" w:eastAsia="da-DK"/>
              </w:rPr>
            </w:pPr>
            <w:r w:rsidRPr="00466A91">
              <w:rPr>
                <w:rFonts w:ascii="Times New Roman" w:eastAsia="Times New Roman" w:hAnsi="Times New Roman" w:cs="Times New Roman"/>
                <w:b/>
                <w:sz w:val="20"/>
                <w:szCs w:val="20"/>
                <w:lang w:val="en-GB" w:eastAsia="da-DK"/>
              </w:rPr>
              <w:t xml:space="preserve"> Whole-fat milk</w:t>
            </w:r>
          </w:p>
        </w:tc>
        <w:tc>
          <w:tcPr>
            <w:tcW w:w="246" w:type="pct"/>
            <w:vAlign w:val="bottom"/>
          </w:tcPr>
          <w:p w14:paraId="13DE5126"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112</w:t>
            </w:r>
          </w:p>
        </w:tc>
        <w:tc>
          <w:tcPr>
            <w:tcW w:w="497" w:type="pct"/>
            <w:vAlign w:val="bottom"/>
          </w:tcPr>
          <w:p w14:paraId="52DBD055"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0.2</w:t>
            </w:r>
          </w:p>
        </w:tc>
        <w:tc>
          <w:tcPr>
            <w:tcW w:w="210" w:type="pct"/>
            <w:vAlign w:val="bottom"/>
          </w:tcPr>
          <w:p w14:paraId="55D434B1"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45</w:t>
            </w:r>
          </w:p>
        </w:tc>
        <w:tc>
          <w:tcPr>
            <w:tcW w:w="368" w:type="pct"/>
            <w:vAlign w:val="bottom"/>
          </w:tcPr>
          <w:p w14:paraId="48F64A5C"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0.4</w:t>
            </w:r>
          </w:p>
        </w:tc>
        <w:tc>
          <w:tcPr>
            <w:tcW w:w="246" w:type="pct"/>
            <w:vAlign w:val="bottom"/>
          </w:tcPr>
          <w:p w14:paraId="2B8F8004"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36</w:t>
            </w:r>
          </w:p>
        </w:tc>
        <w:tc>
          <w:tcPr>
            <w:tcW w:w="371" w:type="pct"/>
            <w:vAlign w:val="bottom"/>
          </w:tcPr>
          <w:p w14:paraId="3B2EF611"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0.1</w:t>
            </w:r>
          </w:p>
        </w:tc>
        <w:tc>
          <w:tcPr>
            <w:tcW w:w="210" w:type="pct"/>
            <w:vAlign w:val="bottom"/>
          </w:tcPr>
          <w:p w14:paraId="13A2B123"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9</w:t>
            </w:r>
          </w:p>
        </w:tc>
        <w:tc>
          <w:tcPr>
            <w:tcW w:w="381" w:type="pct"/>
            <w:vAlign w:val="bottom"/>
          </w:tcPr>
          <w:p w14:paraId="63723FB7"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0.2</w:t>
            </w:r>
          </w:p>
        </w:tc>
        <w:tc>
          <w:tcPr>
            <w:tcW w:w="246" w:type="pct"/>
            <w:vAlign w:val="bottom"/>
          </w:tcPr>
          <w:p w14:paraId="31032B92"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76</w:t>
            </w:r>
          </w:p>
        </w:tc>
        <w:tc>
          <w:tcPr>
            <w:tcW w:w="384" w:type="pct"/>
            <w:vAlign w:val="bottom"/>
          </w:tcPr>
          <w:p w14:paraId="61AB3C94"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0.3</w:t>
            </w:r>
          </w:p>
        </w:tc>
        <w:tc>
          <w:tcPr>
            <w:tcW w:w="210" w:type="pct"/>
            <w:vAlign w:val="bottom"/>
          </w:tcPr>
          <w:p w14:paraId="013FF0FB"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36</w:t>
            </w:r>
          </w:p>
        </w:tc>
        <w:tc>
          <w:tcPr>
            <w:tcW w:w="371" w:type="pct"/>
            <w:vAlign w:val="bottom"/>
          </w:tcPr>
          <w:p w14:paraId="0D0C804A"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0.5</w:t>
            </w:r>
          </w:p>
        </w:tc>
      </w:tr>
      <w:tr w:rsidR="00137D39" w:rsidRPr="00466A91" w14:paraId="1A08ED6C" w14:textId="77777777" w:rsidTr="00980FC3">
        <w:trPr>
          <w:cantSplit/>
          <w:trHeight w:hRule="exact" w:val="284"/>
        </w:trPr>
        <w:tc>
          <w:tcPr>
            <w:tcW w:w="1259" w:type="pct"/>
            <w:shd w:val="clear" w:color="auto" w:fill="auto"/>
            <w:noWrap/>
          </w:tcPr>
          <w:p w14:paraId="7359509C" w14:textId="77777777" w:rsidR="00137D39" w:rsidRPr="00466A91" w:rsidRDefault="00137D39" w:rsidP="00980FC3">
            <w:pPr>
              <w:spacing w:after="0" w:line="480" w:lineRule="auto"/>
              <w:rPr>
                <w:rFonts w:ascii="Times New Roman" w:eastAsia="Times New Roman" w:hAnsi="Times New Roman" w:cs="Times New Roman"/>
                <w:b/>
                <w:sz w:val="20"/>
                <w:szCs w:val="20"/>
                <w:lang w:val="en-GB" w:eastAsia="da-DK"/>
              </w:rPr>
            </w:pPr>
            <w:r w:rsidRPr="00466A91">
              <w:rPr>
                <w:rFonts w:ascii="Times New Roman" w:eastAsia="Times New Roman" w:hAnsi="Times New Roman" w:cs="Times New Roman"/>
                <w:b/>
                <w:sz w:val="20"/>
                <w:szCs w:val="20"/>
                <w:lang w:val="en-GB" w:eastAsia="da-DK"/>
              </w:rPr>
              <w:t xml:space="preserve"> Buttermilk</w:t>
            </w:r>
          </w:p>
        </w:tc>
        <w:tc>
          <w:tcPr>
            <w:tcW w:w="246" w:type="pct"/>
            <w:vAlign w:val="bottom"/>
          </w:tcPr>
          <w:p w14:paraId="44767209"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9,101</w:t>
            </w:r>
          </w:p>
        </w:tc>
        <w:tc>
          <w:tcPr>
            <w:tcW w:w="497" w:type="pct"/>
            <w:vAlign w:val="bottom"/>
          </w:tcPr>
          <w:p w14:paraId="0F01A128"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16.3</w:t>
            </w:r>
          </w:p>
        </w:tc>
        <w:tc>
          <w:tcPr>
            <w:tcW w:w="210" w:type="pct"/>
            <w:vAlign w:val="bottom"/>
          </w:tcPr>
          <w:p w14:paraId="4C9045DC"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2,140</w:t>
            </w:r>
          </w:p>
        </w:tc>
        <w:tc>
          <w:tcPr>
            <w:tcW w:w="368" w:type="pct"/>
            <w:vAlign w:val="bottom"/>
          </w:tcPr>
          <w:p w14:paraId="55D4E9F4"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18.5</w:t>
            </w:r>
          </w:p>
        </w:tc>
        <w:tc>
          <w:tcPr>
            <w:tcW w:w="246" w:type="pct"/>
            <w:vAlign w:val="bottom"/>
          </w:tcPr>
          <w:p w14:paraId="64201818"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4,372</w:t>
            </w:r>
          </w:p>
        </w:tc>
        <w:tc>
          <w:tcPr>
            <w:tcW w:w="371" w:type="pct"/>
            <w:vAlign w:val="bottom"/>
          </w:tcPr>
          <w:p w14:paraId="3E49447C"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15.0</w:t>
            </w:r>
          </w:p>
        </w:tc>
        <w:tc>
          <w:tcPr>
            <w:tcW w:w="210" w:type="pct"/>
            <w:vAlign w:val="bottom"/>
          </w:tcPr>
          <w:p w14:paraId="1BD514E0"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800</w:t>
            </w:r>
          </w:p>
        </w:tc>
        <w:tc>
          <w:tcPr>
            <w:tcW w:w="381" w:type="pct"/>
            <w:vAlign w:val="bottom"/>
          </w:tcPr>
          <w:p w14:paraId="588EA852"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16.8</w:t>
            </w:r>
          </w:p>
        </w:tc>
        <w:tc>
          <w:tcPr>
            <w:tcW w:w="246" w:type="pct"/>
            <w:vAlign w:val="bottom"/>
          </w:tcPr>
          <w:p w14:paraId="73DC2E8C"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4,729</w:t>
            </w:r>
          </w:p>
        </w:tc>
        <w:tc>
          <w:tcPr>
            <w:tcW w:w="384" w:type="pct"/>
            <w:vAlign w:val="bottom"/>
          </w:tcPr>
          <w:p w14:paraId="60F2AC1D"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17.8</w:t>
            </w:r>
          </w:p>
        </w:tc>
        <w:tc>
          <w:tcPr>
            <w:tcW w:w="210" w:type="pct"/>
            <w:vAlign w:val="bottom"/>
          </w:tcPr>
          <w:p w14:paraId="58C1CD18"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1,340</w:t>
            </w:r>
          </w:p>
        </w:tc>
        <w:tc>
          <w:tcPr>
            <w:tcW w:w="371" w:type="pct"/>
            <w:vAlign w:val="bottom"/>
          </w:tcPr>
          <w:p w14:paraId="1DE5F587"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19.7</w:t>
            </w:r>
          </w:p>
        </w:tc>
      </w:tr>
      <w:tr w:rsidR="00137D39" w:rsidRPr="00466A91" w14:paraId="517566C9" w14:textId="77777777" w:rsidTr="00980FC3">
        <w:trPr>
          <w:cantSplit/>
          <w:trHeight w:hRule="exact" w:val="284"/>
        </w:trPr>
        <w:tc>
          <w:tcPr>
            <w:tcW w:w="1259" w:type="pct"/>
            <w:shd w:val="clear" w:color="auto" w:fill="auto"/>
            <w:noWrap/>
          </w:tcPr>
          <w:p w14:paraId="6389169C" w14:textId="77777777" w:rsidR="00137D39" w:rsidRPr="00466A91" w:rsidRDefault="00137D39" w:rsidP="00980FC3">
            <w:pPr>
              <w:spacing w:after="0" w:line="480" w:lineRule="auto"/>
              <w:rPr>
                <w:rFonts w:ascii="Times New Roman" w:eastAsia="Times New Roman" w:hAnsi="Times New Roman" w:cs="Times New Roman"/>
                <w:b/>
                <w:sz w:val="20"/>
                <w:szCs w:val="20"/>
                <w:lang w:val="en-GB" w:eastAsia="da-DK"/>
              </w:rPr>
            </w:pPr>
            <w:r w:rsidRPr="00466A91">
              <w:rPr>
                <w:rFonts w:ascii="Times New Roman" w:eastAsia="Times New Roman" w:hAnsi="Times New Roman" w:cs="Times New Roman"/>
                <w:b/>
                <w:sz w:val="20"/>
                <w:szCs w:val="20"/>
                <w:lang w:val="en-GB" w:eastAsia="da-DK"/>
              </w:rPr>
              <w:t xml:space="preserve"> Low-fat yoghurt products</w:t>
            </w:r>
          </w:p>
        </w:tc>
        <w:tc>
          <w:tcPr>
            <w:tcW w:w="246" w:type="pct"/>
            <w:vAlign w:val="bottom"/>
          </w:tcPr>
          <w:p w14:paraId="1D35385D"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27,053</w:t>
            </w:r>
          </w:p>
        </w:tc>
        <w:tc>
          <w:tcPr>
            <w:tcW w:w="497" w:type="pct"/>
            <w:vAlign w:val="bottom"/>
          </w:tcPr>
          <w:p w14:paraId="1DC00B86"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48.5</w:t>
            </w:r>
          </w:p>
        </w:tc>
        <w:tc>
          <w:tcPr>
            <w:tcW w:w="210" w:type="pct"/>
            <w:vAlign w:val="bottom"/>
          </w:tcPr>
          <w:p w14:paraId="6B86CEF2"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6,365</w:t>
            </w:r>
          </w:p>
        </w:tc>
        <w:tc>
          <w:tcPr>
            <w:tcW w:w="368" w:type="pct"/>
            <w:vAlign w:val="bottom"/>
          </w:tcPr>
          <w:p w14:paraId="2DBE0DC1"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54.9</w:t>
            </w:r>
          </w:p>
        </w:tc>
        <w:tc>
          <w:tcPr>
            <w:tcW w:w="246" w:type="pct"/>
            <w:vAlign w:val="bottom"/>
          </w:tcPr>
          <w:p w14:paraId="6F22780E"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11,527</w:t>
            </w:r>
          </w:p>
        </w:tc>
        <w:tc>
          <w:tcPr>
            <w:tcW w:w="371" w:type="pct"/>
            <w:vAlign w:val="bottom"/>
          </w:tcPr>
          <w:p w14:paraId="1864B437"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39.5</w:t>
            </w:r>
          </w:p>
        </w:tc>
        <w:tc>
          <w:tcPr>
            <w:tcW w:w="210" w:type="pct"/>
            <w:vAlign w:val="bottom"/>
          </w:tcPr>
          <w:p w14:paraId="6A6250A9"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2,124</w:t>
            </w:r>
          </w:p>
        </w:tc>
        <w:tc>
          <w:tcPr>
            <w:tcW w:w="381" w:type="pct"/>
            <w:vAlign w:val="bottom"/>
          </w:tcPr>
          <w:p w14:paraId="58BD4374"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44.5</w:t>
            </w:r>
          </w:p>
        </w:tc>
        <w:tc>
          <w:tcPr>
            <w:tcW w:w="246" w:type="pct"/>
            <w:vAlign w:val="bottom"/>
          </w:tcPr>
          <w:p w14:paraId="6FD18DBB"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15,526</w:t>
            </w:r>
          </w:p>
        </w:tc>
        <w:tc>
          <w:tcPr>
            <w:tcW w:w="384" w:type="pct"/>
            <w:vAlign w:val="bottom"/>
          </w:tcPr>
          <w:p w14:paraId="553741E8"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58.3</w:t>
            </w:r>
          </w:p>
        </w:tc>
        <w:tc>
          <w:tcPr>
            <w:tcW w:w="210" w:type="pct"/>
            <w:vAlign w:val="bottom"/>
          </w:tcPr>
          <w:p w14:paraId="43E84E9A"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4,241</w:t>
            </w:r>
          </w:p>
        </w:tc>
        <w:tc>
          <w:tcPr>
            <w:tcW w:w="371" w:type="pct"/>
            <w:vAlign w:val="bottom"/>
          </w:tcPr>
          <w:p w14:paraId="421C444F"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62.3</w:t>
            </w:r>
          </w:p>
        </w:tc>
      </w:tr>
      <w:tr w:rsidR="00137D39" w:rsidRPr="00466A91" w14:paraId="33E7A691" w14:textId="77777777" w:rsidTr="00980FC3">
        <w:trPr>
          <w:cantSplit/>
          <w:trHeight w:hRule="exact" w:val="284"/>
        </w:trPr>
        <w:tc>
          <w:tcPr>
            <w:tcW w:w="1259" w:type="pct"/>
            <w:shd w:val="clear" w:color="auto" w:fill="auto"/>
            <w:noWrap/>
          </w:tcPr>
          <w:p w14:paraId="1FF50FED" w14:textId="77777777" w:rsidR="00137D39" w:rsidRPr="00466A91" w:rsidRDefault="00137D39" w:rsidP="00980FC3">
            <w:pPr>
              <w:spacing w:after="0" w:line="480" w:lineRule="auto"/>
              <w:rPr>
                <w:rFonts w:ascii="Times New Roman" w:eastAsia="Times New Roman" w:hAnsi="Times New Roman" w:cs="Times New Roman"/>
                <w:b/>
                <w:sz w:val="20"/>
                <w:szCs w:val="20"/>
                <w:lang w:val="en-GB" w:eastAsia="da-DK"/>
              </w:rPr>
            </w:pPr>
            <w:r w:rsidRPr="00466A91">
              <w:rPr>
                <w:rFonts w:ascii="Times New Roman" w:eastAsia="Times New Roman" w:hAnsi="Times New Roman" w:cs="Times New Roman"/>
                <w:b/>
                <w:sz w:val="20"/>
                <w:szCs w:val="20"/>
                <w:lang w:val="en-GB" w:eastAsia="da-DK"/>
              </w:rPr>
              <w:t xml:space="preserve"> Whole-fat yoghurt products</w:t>
            </w:r>
          </w:p>
        </w:tc>
        <w:tc>
          <w:tcPr>
            <w:tcW w:w="246" w:type="pct"/>
            <w:vAlign w:val="bottom"/>
          </w:tcPr>
          <w:p w14:paraId="1770C7F3"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1,644</w:t>
            </w:r>
          </w:p>
        </w:tc>
        <w:tc>
          <w:tcPr>
            <w:tcW w:w="497" w:type="pct"/>
            <w:vAlign w:val="bottom"/>
          </w:tcPr>
          <w:p w14:paraId="5CB36861"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2.9</w:t>
            </w:r>
          </w:p>
        </w:tc>
        <w:tc>
          <w:tcPr>
            <w:tcW w:w="210" w:type="pct"/>
            <w:vAlign w:val="bottom"/>
          </w:tcPr>
          <w:p w14:paraId="69B8266E"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542</w:t>
            </w:r>
          </w:p>
        </w:tc>
        <w:tc>
          <w:tcPr>
            <w:tcW w:w="368" w:type="pct"/>
            <w:vAlign w:val="bottom"/>
          </w:tcPr>
          <w:p w14:paraId="58A737F4"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4.7</w:t>
            </w:r>
          </w:p>
        </w:tc>
        <w:tc>
          <w:tcPr>
            <w:tcW w:w="246" w:type="pct"/>
            <w:vAlign w:val="bottom"/>
          </w:tcPr>
          <w:p w14:paraId="221A7E5C"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641</w:t>
            </w:r>
          </w:p>
        </w:tc>
        <w:tc>
          <w:tcPr>
            <w:tcW w:w="371" w:type="pct"/>
            <w:vAlign w:val="bottom"/>
          </w:tcPr>
          <w:p w14:paraId="6D6E466B"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2.2</w:t>
            </w:r>
          </w:p>
        </w:tc>
        <w:tc>
          <w:tcPr>
            <w:tcW w:w="210" w:type="pct"/>
            <w:vAlign w:val="bottom"/>
          </w:tcPr>
          <w:p w14:paraId="3A905D26"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161</w:t>
            </w:r>
          </w:p>
        </w:tc>
        <w:tc>
          <w:tcPr>
            <w:tcW w:w="381" w:type="pct"/>
            <w:vAlign w:val="bottom"/>
          </w:tcPr>
          <w:p w14:paraId="4F525265"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3.4</w:t>
            </w:r>
          </w:p>
        </w:tc>
        <w:tc>
          <w:tcPr>
            <w:tcW w:w="246" w:type="pct"/>
            <w:vAlign w:val="bottom"/>
          </w:tcPr>
          <w:p w14:paraId="242FD37F"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1,003</w:t>
            </w:r>
          </w:p>
        </w:tc>
        <w:tc>
          <w:tcPr>
            <w:tcW w:w="384" w:type="pct"/>
            <w:vAlign w:val="bottom"/>
          </w:tcPr>
          <w:p w14:paraId="59D16AB4"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3.8</w:t>
            </w:r>
          </w:p>
        </w:tc>
        <w:tc>
          <w:tcPr>
            <w:tcW w:w="210" w:type="pct"/>
            <w:vAlign w:val="bottom"/>
          </w:tcPr>
          <w:p w14:paraId="51F764BD"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381</w:t>
            </w:r>
          </w:p>
        </w:tc>
        <w:tc>
          <w:tcPr>
            <w:tcW w:w="371" w:type="pct"/>
            <w:vAlign w:val="bottom"/>
          </w:tcPr>
          <w:p w14:paraId="1AE08F56"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5.6</w:t>
            </w:r>
          </w:p>
        </w:tc>
      </w:tr>
      <w:tr w:rsidR="00137D39" w:rsidRPr="00466A91" w14:paraId="10D7EE46" w14:textId="77777777" w:rsidTr="00980FC3">
        <w:trPr>
          <w:cantSplit/>
          <w:trHeight w:hRule="exact" w:val="284"/>
        </w:trPr>
        <w:tc>
          <w:tcPr>
            <w:tcW w:w="1259" w:type="pct"/>
            <w:shd w:val="clear" w:color="auto" w:fill="auto"/>
            <w:noWrap/>
          </w:tcPr>
          <w:p w14:paraId="58EDD7B9" w14:textId="77777777" w:rsidR="00137D39" w:rsidRPr="00466A91" w:rsidRDefault="00137D39" w:rsidP="00980FC3">
            <w:pPr>
              <w:spacing w:after="0" w:line="480" w:lineRule="auto"/>
              <w:rPr>
                <w:rFonts w:ascii="Times New Roman" w:eastAsia="Times New Roman" w:hAnsi="Times New Roman" w:cs="Times New Roman"/>
                <w:b/>
                <w:sz w:val="20"/>
                <w:szCs w:val="20"/>
                <w:lang w:val="en-GB" w:eastAsia="da-DK"/>
              </w:rPr>
            </w:pPr>
            <w:r w:rsidRPr="00466A91">
              <w:rPr>
                <w:rFonts w:ascii="Times New Roman" w:eastAsia="Times New Roman" w:hAnsi="Times New Roman" w:cs="Times New Roman"/>
                <w:b/>
                <w:sz w:val="20"/>
                <w:szCs w:val="20"/>
                <w:lang w:val="en-GB" w:eastAsia="da-DK"/>
              </w:rPr>
              <w:t xml:space="preserve"> Cheese</w:t>
            </w:r>
          </w:p>
        </w:tc>
        <w:tc>
          <w:tcPr>
            <w:tcW w:w="246" w:type="pct"/>
            <w:vAlign w:val="bottom"/>
          </w:tcPr>
          <w:p w14:paraId="3779C640"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362</w:t>
            </w:r>
          </w:p>
        </w:tc>
        <w:tc>
          <w:tcPr>
            <w:tcW w:w="497" w:type="pct"/>
            <w:vAlign w:val="bottom"/>
          </w:tcPr>
          <w:p w14:paraId="55B74A42"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0.6</w:t>
            </w:r>
          </w:p>
        </w:tc>
        <w:tc>
          <w:tcPr>
            <w:tcW w:w="210" w:type="pct"/>
            <w:vAlign w:val="bottom"/>
          </w:tcPr>
          <w:p w14:paraId="73A8AAFA"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115</w:t>
            </w:r>
          </w:p>
        </w:tc>
        <w:tc>
          <w:tcPr>
            <w:tcW w:w="368" w:type="pct"/>
            <w:vAlign w:val="bottom"/>
          </w:tcPr>
          <w:p w14:paraId="28B43354"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1.0</w:t>
            </w:r>
          </w:p>
        </w:tc>
        <w:tc>
          <w:tcPr>
            <w:tcW w:w="246" w:type="pct"/>
            <w:vAlign w:val="bottom"/>
          </w:tcPr>
          <w:p w14:paraId="2421F6C2"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135</w:t>
            </w:r>
          </w:p>
        </w:tc>
        <w:tc>
          <w:tcPr>
            <w:tcW w:w="371" w:type="pct"/>
            <w:vAlign w:val="bottom"/>
          </w:tcPr>
          <w:p w14:paraId="460430C4"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0.5</w:t>
            </w:r>
          </w:p>
        </w:tc>
        <w:tc>
          <w:tcPr>
            <w:tcW w:w="210" w:type="pct"/>
            <w:vAlign w:val="bottom"/>
          </w:tcPr>
          <w:p w14:paraId="29CFA333"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29</w:t>
            </w:r>
          </w:p>
        </w:tc>
        <w:tc>
          <w:tcPr>
            <w:tcW w:w="381" w:type="pct"/>
            <w:vAlign w:val="bottom"/>
          </w:tcPr>
          <w:p w14:paraId="1DB4A6C2"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0.6</w:t>
            </w:r>
          </w:p>
        </w:tc>
        <w:tc>
          <w:tcPr>
            <w:tcW w:w="246" w:type="pct"/>
            <w:vAlign w:val="bottom"/>
          </w:tcPr>
          <w:p w14:paraId="366E220A"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227</w:t>
            </w:r>
          </w:p>
        </w:tc>
        <w:tc>
          <w:tcPr>
            <w:tcW w:w="384" w:type="pct"/>
            <w:vAlign w:val="bottom"/>
          </w:tcPr>
          <w:p w14:paraId="3A1CB100"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0.9</w:t>
            </w:r>
          </w:p>
        </w:tc>
        <w:tc>
          <w:tcPr>
            <w:tcW w:w="210" w:type="pct"/>
            <w:vAlign w:val="bottom"/>
          </w:tcPr>
          <w:p w14:paraId="79BF1EE5"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86</w:t>
            </w:r>
          </w:p>
        </w:tc>
        <w:tc>
          <w:tcPr>
            <w:tcW w:w="371" w:type="pct"/>
            <w:vAlign w:val="bottom"/>
          </w:tcPr>
          <w:p w14:paraId="3411257D"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1.3</w:t>
            </w:r>
          </w:p>
        </w:tc>
      </w:tr>
      <w:tr w:rsidR="00137D39" w:rsidRPr="00466A91" w14:paraId="779F8F37" w14:textId="77777777" w:rsidTr="00980FC3">
        <w:trPr>
          <w:cantSplit/>
          <w:trHeight w:hRule="exact" w:val="284"/>
        </w:trPr>
        <w:tc>
          <w:tcPr>
            <w:tcW w:w="1259" w:type="pct"/>
            <w:shd w:val="clear" w:color="auto" w:fill="auto"/>
            <w:noWrap/>
          </w:tcPr>
          <w:p w14:paraId="46DCC04E" w14:textId="77777777" w:rsidR="00137D39" w:rsidRPr="00466A91" w:rsidRDefault="00137D39" w:rsidP="00980FC3">
            <w:pPr>
              <w:spacing w:after="0" w:line="480" w:lineRule="auto"/>
              <w:rPr>
                <w:rFonts w:ascii="Times New Roman" w:eastAsia="Times New Roman" w:hAnsi="Times New Roman" w:cs="Times New Roman"/>
                <w:b/>
                <w:sz w:val="20"/>
                <w:szCs w:val="20"/>
                <w:lang w:val="en-GB" w:eastAsia="da-DK"/>
              </w:rPr>
            </w:pPr>
            <w:r w:rsidRPr="00466A91">
              <w:rPr>
                <w:rFonts w:ascii="Times New Roman" w:eastAsia="Times New Roman" w:hAnsi="Times New Roman" w:cs="Times New Roman"/>
                <w:b/>
                <w:sz w:val="20"/>
                <w:szCs w:val="20"/>
                <w:lang w:val="en-GB" w:eastAsia="da-DK"/>
              </w:rPr>
              <w:t xml:space="preserve"> Butter</w:t>
            </w:r>
          </w:p>
        </w:tc>
        <w:tc>
          <w:tcPr>
            <w:tcW w:w="246" w:type="pct"/>
            <w:vAlign w:val="bottom"/>
          </w:tcPr>
          <w:p w14:paraId="1DCA581D"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9,793</w:t>
            </w:r>
          </w:p>
        </w:tc>
        <w:tc>
          <w:tcPr>
            <w:tcW w:w="497" w:type="pct"/>
            <w:vAlign w:val="bottom"/>
          </w:tcPr>
          <w:p w14:paraId="76A319F6"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17.6</w:t>
            </w:r>
          </w:p>
        </w:tc>
        <w:tc>
          <w:tcPr>
            <w:tcW w:w="210" w:type="pct"/>
            <w:vAlign w:val="bottom"/>
          </w:tcPr>
          <w:p w14:paraId="6A27F2DE"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2,275</w:t>
            </w:r>
          </w:p>
        </w:tc>
        <w:tc>
          <w:tcPr>
            <w:tcW w:w="368" w:type="pct"/>
            <w:vAlign w:val="bottom"/>
          </w:tcPr>
          <w:p w14:paraId="199D1C45"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19.6</w:t>
            </w:r>
          </w:p>
        </w:tc>
        <w:tc>
          <w:tcPr>
            <w:tcW w:w="246" w:type="pct"/>
            <w:vAlign w:val="bottom"/>
          </w:tcPr>
          <w:p w14:paraId="3B5252F1"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4,872</w:t>
            </w:r>
          </w:p>
        </w:tc>
        <w:tc>
          <w:tcPr>
            <w:tcW w:w="371" w:type="pct"/>
            <w:vAlign w:val="bottom"/>
          </w:tcPr>
          <w:p w14:paraId="6044B327"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16.7</w:t>
            </w:r>
          </w:p>
        </w:tc>
        <w:tc>
          <w:tcPr>
            <w:tcW w:w="210" w:type="pct"/>
            <w:vAlign w:val="bottom"/>
          </w:tcPr>
          <w:p w14:paraId="4699C392"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863</w:t>
            </w:r>
          </w:p>
        </w:tc>
        <w:tc>
          <w:tcPr>
            <w:tcW w:w="381" w:type="pct"/>
            <w:vAlign w:val="bottom"/>
          </w:tcPr>
          <w:p w14:paraId="13F0A12B"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18.1</w:t>
            </w:r>
          </w:p>
        </w:tc>
        <w:tc>
          <w:tcPr>
            <w:tcW w:w="246" w:type="pct"/>
            <w:vAlign w:val="bottom"/>
          </w:tcPr>
          <w:p w14:paraId="11639C08"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4,921</w:t>
            </w:r>
          </w:p>
        </w:tc>
        <w:tc>
          <w:tcPr>
            <w:tcW w:w="384" w:type="pct"/>
            <w:vAlign w:val="bottom"/>
          </w:tcPr>
          <w:p w14:paraId="3565953B"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18.5</w:t>
            </w:r>
          </w:p>
        </w:tc>
        <w:tc>
          <w:tcPr>
            <w:tcW w:w="210" w:type="pct"/>
            <w:vAlign w:val="bottom"/>
          </w:tcPr>
          <w:p w14:paraId="151AC65D"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1,412</w:t>
            </w:r>
          </w:p>
        </w:tc>
        <w:tc>
          <w:tcPr>
            <w:tcW w:w="371" w:type="pct"/>
            <w:vAlign w:val="bottom"/>
          </w:tcPr>
          <w:p w14:paraId="3F388DAA"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20.7</w:t>
            </w:r>
          </w:p>
        </w:tc>
      </w:tr>
      <w:tr w:rsidR="00137D39" w:rsidRPr="00466A91" w14:paraId="3CD1A444" w14:textId="77777777" w:rsidTr="00980FC3">
        <w:trPr>
          <w:cantSplit/>
          <w:trHeight w:hRule="exact" w:val="284"/>
        </w:trPr>
        <w:tc>
          <w:tcPr>
            <w:tcW w:w="1259" w:type="pct"/>
            <w:shd w:val="clear" w:color="auto" w:fill="auto"/>
            <w:noWrap/>
          </w:tcPr>
          <w:p w14:paraId="3F4636BA" w14:textId="77777777" w:rsidR="00137D39" w:rsidRPr="00466A91" w:rsidRDefault="00137D39" w:rsidP="00980FC3">
            <w:pPr>
              <w:spacing w:after="0" w:line="480" w:lineRule="auto"/>
              <w:rPr>
                <w:rFonts w:ascii="Times New Roman" w:eastAsia="Times New Roman" w:hAnsi="Times New Roman" w:cs="Times New Roman"/>
                <w:b/>
                <w:sz w:val="20"/>
                <w:szCs w:val="20"/>
                <w:lang w:val="en-GB" w:eastAsia="da-DK"/>
              </w:rPr>
            </w:pPr>
            <w:r w:rsidRPr="00466A91">
              <w:rPr>
                <w:rFonts w:ascii="Times New Roman" w:eastAsia="Times New Roman" w:hAnsi="Times New Roman" w:cs="Times New Roman"/>
                <w:b/>
                <w:sz w:val="20"/>
                <w:szCs w:val="20"/>
                <w:lang w:val="en-GB" w:eastAsia="da-DK"/>
              </w:rPr>
              <w:t xml:space="preserve"> Fruit</w:t>
            </w:r>
          </w:p>
        </w:tc>
        <w:tc>
          <w:tcPr>
            <w:tcW w:w="246" w:type="pct"/>
            <w:vAlign w:val="bottom"/>
          </w:tcPr>
          <w:p w14:paraId="03AE6041"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15</w:t>
            </w:r>
          </w:p>
        </w:tc>
        <w:tc>
          <w:tcPr>
            <w:tcW w:w="497" w:type="pct"/>
            <w:vAlign w:val="bottom"/>
          </w:tcPr>
          <w:p w14:paraId="53AF598E"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0.0</w:t>
            </w:r>
          </w:p>
        </w:tc>
        <w:tc>
          <w:tcPr>
            <w:tcW w:w="210" w:type="pct"/>
            <w:vAlign w:val="bottom"/>
          </w:tcPr>
          <w:p w14:paraId="090B826B"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10</w:t>
            </w:r>
          </w:p>
        </w:tc>
        <w:tc>
          <w:tcPr>
            <w:tcW w:w="368" w:type="pct"/>
            <w:vAlign w:val="bottom"/>
          </w:tcPr>
          <w:p w14:paraId="1996F094"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0.1</w:t>
            </w:r>
          </w:p>
        </w:tc>
        <w:tc>
          <w:tcPr>
            <w:tcW w:w="246" w:type="pct"/>
            <w:vAlign w:val="bottom"/>
          </w:tcPr>
          <w:p w14:paraId="4E982FF6" w14:textId="5A48F0A1" w:rsidR="00137D39" w:rsidRPr="00466A91" w:rsidRDefault="007159DB" w:rsidP="00980FC3">
            <w:pPr>
              <w:rPr>
                <w:rFonts w:ascii="Times New Roman" w:hAnsi="Times New Roman" w:cs="Times New Roman"/>
                <w:sz w:val="20"/>
                <w:szCs w:val="20"/>
              </w:rPr>
            </w:pPr>
            <w:r w:rsidRPr="00466A91">
              <w:rPr>
                <w:rFonts w:ascii="Times New Roman" w:hAnsi="Times New Roman" w:cs="Times New Roman"/>
                <w:sz w:val="20"/>
                <w:szCs w:val="20"/>
              </w:rPr>
              <w:t>&lt;5</w:t>
            </w:r>
          </w:p>
        </w:tc>
        <w:tc>
          <w:tcPr>
            <w:tcW w:w="371" w:type="pct"/>
            <w:vAlign w:val="bottom"/>
          </w:tcPr>
          <w:p w14:paraId="3F74D42C"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0.0</w:t>
            </w:r>
          </w:p>
        </w:tc>
        <w:tc>
          <w:tcPr>
            <w:tcW w:w="210" w:type="pct"/>
            <w:vAlign w:val="bottom"/>
          </w:tcPr>
          <w:p w14:paraId="7FFC73B9" w14:textId="3B4449F3" w:rsidR="00137D39" w:rsidRPr="00466A91" w:rsidRDefault="007159DB" w:rsidP="00980FC3">
            <w:pPr>
              <w:rPr>
                <w:rFonts w:ascii="Times New Roman" w:hAnsi="Times New Roman" w:cs="Times New Roman"/>
                <w:sz w:val="20"/>
                <w:szCs w:val="20"/>
              </w:rPr>
            </w:pPr>
            <w:r w:rsidRPr="00466A91">
              <w:rPr>
                <w:rFonts w:ascii="Times New Roman" w:hAnsi="Times New Roman" w:cs="Times New Roman"/>
                <w:sz w:val="20"/>
                <w:szCs w:val="20"/>
              </w:rPr>
              <w:t>&lt;5</w:t>
            </w:r>
          </w:p>
        </w:tc>
        <w:tc>
          <w:tcPr>
            <w:tcW w:w="381" w:type="pct"/>
            <w:vAlign w:val="bottom"/>
          </w:tcPr>
          <w:p w14:paraId="12F074F3"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0.0</w:t>
            </w:r>
          </w:p>
        </w:tc>
        <w:tc>
          <w:tcPr>
            <w:tcW w:w="246" w:type="pct"/>
            <w:vAlign w:val="bottom"/>
          </w:tcPr>
          <w:p w14:paraId="2DC341C1"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13</w:t>
            </w:r>
          </w:p>
        </w:tc>
        <w:tc>
          <w:tcPr>
            <w:tcW w:w="384" w:type="pct"/>
            <w:vAlign w:val="bottom"/>
          </w:tcPr>
          <w:p w14:paraId="36BE5AC9"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0.0</w:t>
            </w:r>
          </w:p>
        </w:tc>
        <w:tc>
          <w:tcPr>
            <w:tcW w:w="210" w:type="pct"/>
            <w:vAlign w:val="bottom"/>
          </w:tcPr>
          <w:p w14:paraId="3FADAA69"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9</w:t>
            </w:r>
          </w:p>
        </w:tc>
        <w:tc>
          <w:tcPr>
            <w:tcW w:w="371" w:type="pct"/>
            <w:vAlign w:val="bottom"/>
          </w:tcPr>
          <w:p w14:paraId="046F4C60"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0.1</w:t>
            </w:r>
          </w:p>
        </w:tc>
      </w:tr>
      <w:tr w:rsidR="00137D39" w:rsidRPr="00466A91" w14:paraId="3989C57E" w14:textId="77777777" w:rsidTr="00980FC3">
        <w:trPr>
          <w:cantSplit/>
          <w:trHeight w:hRule="exact" w:val="284"/>
        </w:trPr>
        <w:tc>
          <w:tcPr>
            <w:tcW w:w="1259" w:type="pct"/>
            <w:shd w:val="clear" w:color="auto" w:fill="auto"/>
            <w:noWrap/>
          </w:tcPr>
          <w:p w14:paraId="519790AE" w14:textId="77777777" w:rsidR="00137D39" w:rsidRPr="00466A91" w:rsidRDefault="00137D39" w:rsidP="00980FC3">
            <w:pPr>
              <w:spacing w:after="0" w:line="480" w:lineRule="auto"/>
              <w:rPr>
                <w:rFonts w:ascii="Times New Roman" w:eastAsia="Times New Roman" w:hAnsi="Times New Roman" w:cs="Times New Roman"/>
                <w:b/>
                <w:sz w:val="20"/>
                <w:szCs w:val="20"/>
                <w:lang w:val="en-GB" w:eastAsia="da-DK"/>
              </w:rPr>
            </w:pPr>
            <w:r w:rsidRPr="00466A91">
              <w:rPr>
                <w:rFonts w:ascii="Times New Roman" w:eastAsia="Times New Roman" w:hAnsi="Times New Roman" w:cs="Times New Roman"/>
                <w:b/>
                <w:sz w:val="20"/>
                <w:szCs w:val="20"/>
                <w:lang w:val="en-GB" w:eastAsia="da-DK"/>
              </w:rPr>
              <w:t xml:space="preserve"> Vegetables</w:t>
            </w:r>
          </w:p>
        </w:tc>
        <w:tc>
          <w:tcPr>
            <w:tcW w:w="246" w:type="pct"/>
            <w:vAlign w:val="bottom"/>
          </w:tcPr>
          <w:p w14:paraId="3E964418"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5</w:t>
            </w:r>
          </w:p>
        </w:tc>
        <w:tc>
          <w:tcPr>
            <w:tcW w:w="497" w:type="pct"/>
            <w:vAlign w:val="bottom"/>
          </w:tcPr>
          <w:p w14:paraId="25BF213D"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0.0</w:t>
            </w:r>
          </w:p>
        </w:tc>
        <w:tc>
          <w:tcPr>
            <w:tcW w:w="210" w:type="pct"/>
            <w:vAlign w:val="bottom"/>
          </w:tcPr>
          <w:p w14:paraId="306AF6CE" w14:textId="45D5B39D" w:rsidR="00137D39" w:rsidRPr="00466A91" w:rsidRDefault="007159DB" w:rsidP="00980FC3">
            <w:pPr>
              <w:rPr>
                <w:rFonts w:ascii="Times New Roman" w:hAnsi="Times New Roman" w:cs="Times New Roman"/>
                <w:sz w:val="20"/>
                <w:szCs w:val="20"/>
              </w:rPr>
            </w:pPr>
            <w:r w:rsidRPr="00466A91">
              <w:rPr>
                <w:rFonts w:ascii="Times New Roman" w:hAnsi="Times New Roman" w:cs="Times New Roman"/>
                <w:sz w:val="20"/>
                <w:szCs w:val="20"/>
              </w:rPr>
              <w:t>&lt;5</w:t>
            </w:r>
          </w:p>
        </w:tc>
        <w:tc>
          <w:tcPr>
            <w:tcW w:w="368" w:type="pct"/>
            <w:vAlign w:val="bottom"/>
          </w:tcPr>
          <w:p w14:paraId="128B07EB"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0.0</w:t>
            </w:r>
          </w:p>
        </w:tc>
        <w:tc>
          <w:tcPr>
            <w:tcW w:w="246" w:type="pct"/>
            <w:vAlign w:val="bottom"/>
          </w:tcPr>
          <w:p w14:paraId="7ABB75FE" w14:textId="32585AB0" w:rsidR="00137D39" w:rsidRPr="00466A91" w:rsidRDefault="007159DB" w:rsidP="00980FC3">
            <w:pPr>
              <w:rPr>
                <w:rFonts w:ascii="Times New Roman" w:hAnsi="Times New Roman" w:cs="Times New Roman"/>
                <w:sz w:val="20"/>
                <w:szCs w:val="20"/>
              </w:rPr>
            </w:pPr>
            <w:r w:rsidRPr="00466A91">
              <w:rPr>
                <w:rFonts w:ascii="Times New Roman" w:hAnsi="Times New Roman" w:cs="Times New Roman"/>
                <w:sz w:val="20"/>
                <w:szCs w:val="20"/>
              </w:rPr>
              <w:t>&lt;5</w:t>
            </w:r>
          </w:p>
        </w:tc>
        <w:tc>
          <w:tcPr>
            <w:tcW w:w="371" w:type="pct"/>
            <w:vAlign w:val="bottom"/>
          </w:tcPr>
          <w:p w14:paraId="04AA9740"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0.0</w:t>
            </w:r>
          </w:p>
        </w:tc>
        <w:tc>
          <w:tcPr>
            <w:tcW w:w="210" w:type="pct"/>
            <w:vAlign w:val="bottom"/>
          </w:tcPr>
          <w:p w14:paraId="1F791D09" w14:textId="029BE4D0" w:rsidR="00137D39" w:rsidRPr="00466A91" w:rsidRDefault="007159DB" w:rsidP="00980FC3">
            <w:pPr>
              <w:rPr>
                <w:rFonts w:ascii="Times New Roman" w:hAnsi="Times New Roman" w:cs="Times New Roman"/>
                <w:sz w:val="20"/>
                <w:szCs w:val="20"/>
              </w:rPr>
            </w:pPr>
            <w:r w:rsidRPr="00466A91">
              <w:rPr>
                <w:rFonts w:ascii="Times New Roman" w:hAnsi="Times New Roman" w:cs="Times New Roman"/>
                <w:sz w:val="20"/>
                <w:szCs w:val="20"/>
              </w:rPr>
              <w:t>&lt;5</w:t>
            </w:r>
          </w:p>
        </w:tc>
        <w:tc>
          <w:tcPr>
            <w:tcW w:w="381" w:type="pct"/>
            <w:vAlign w:val="bottom"/>
          </w:tcPr>
          <w:p w14:paraId="045BB13F"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0.0</w:t>
            </w:r>
          </w:p>
        </w:tc>
        <w:tc>
          <w:tcPr>
            <w:tcW w:w="246" w:type="pct"/>
            <w:vAlign w:val="bottom"/>
          </w:tcPr>
          <w:p w14:paraId="4CAB8298" w14:textId="31A5AEFE" w:rsidR="00137D39" w:rsidRPr="00466A91" w:rsidRDefault="007159DB" w:rsidP="00980FC3">
            <w:pPr>
              <w:rPr>
                <w:rFonts w:ascii="Times New Roman" w:hAnsi="Times New Roman" w:cs="Times New Roman"/>
                <w:sz w:val="20"/>
                <w:szCs w:val="20"/>
              </w:rPr>
            </w:pPr>
            <w:r w:rsidRPr="00466A91">
              <w:rPr>
                <w:rFonts w:ascii="Times New Roman" w:hAnsi="Times New Roman" w:cs="Times New Roman"/>
                <w:sz w:val="20"/>
                <w:szCs w:val="20"/>
              </w:rPr>
              <w:t>&lt;5</w:t>
            </w:r>
          </w:p>
        </w:tc>
        <w:tc>
          <w:tcPr>
            <w:tcW w:w="384" w:type="pct"/>
            <w:vAlign w:val="bottom"/>
          </w:tcPr>
          <w:p w14:paraId="6ABDF0B6"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0.0</w:t>
            </w:r>
          </w:p>
        </w:tc>
        <w:tc>
          <w:tcPr>
            <w:tcW w:w="210" w:type="pct"/>
            <w:vAlign w:val="bottom"/>
          </w:tcPr>
          <w:p w14:paraId="13C85AC0" w14:textId="3C371F4B" w:rsidR="00137D39" w:rsidRPr="00466A91" w:rsidRDefault="007159DB" w:rsidP="00980FC3">
            <w:pPr>
              <w:rPr>
                <w:rFonts w:ascii="Times New Roman" w:hAnsi="Times New Roman" w:cs="Times New Roman"/>
                <w:sz w:val="20"/>
                <w:szCs w:val="20"/>
              </w:rPr>
            </w:pPr>
            <w:r w:rsidRPr="00466A91">
              <w:rPr>
                <w:rFonts w:ascii="Times New Roman" w:hAnsi="Times New Roman" w:cs="Times New Roman"/>
                <w:sz w:val="20"/>
                <w:szCs w:val="20"/>
              </w:rPr>
              <w:t>&lt;5</w:t>
            </w:r>
          </w:p>
        </w:tc>
        <w:tc>
          <w:tcPr>
            <w:tcW w:w="371" w:type="pct"/>
            <w:vAlign w:val="bottom"/>
          </w:tcPr>
          <w:p w14:paraId="084E290E"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0.0</w:t>
            </w:r>
          </w:p>
        </w:tc>
      </w:tr>
      <w:tr w:rsidR="00137D39" w:rsidRPr="00466A91" w14:paraId="6098F3C3" w14:textId="77777777" w:rsidTr="00980FC3">
        <w:trPr>
          <w:cantSplit/>
          <w:trHeight w:hRule="exact" w:val="284"/>
        </w:trPr>
        <w:tc>
          <w:tcPr>
            <w:tcW w:w="1259" w:type="pct"/>
            <w:shd w:val="clear" w:color="auto" w:fill="auto"/>
            <w:noWrap/>
          </w:tcPr>
          <w:p w14:paraId="756A5095" w14:textId="77777777" w:rsidR="00137D39" w:rsidRPr="00466A91" w:rsidRDefault="00137D39" w:rsidP="00980FC3">
            <w:pPr>
              <w:spacing w:after="0" w:line="480" w:lineRule="auto"/>
              <w:rPr>
                <w:rFonts w:ascii="Times New Roman" w:eastAsia="Times New Roman" w:hAnsi="Times New Roman" w:cs="Times New Roman"/>
                <w:b/>
                <w:sz w:val="20"/>
                <w:szCs w:val="20"/>
                <w:lang w:val="en-GB" w:eastAsia="da-DK"/>
              </w:rPr>
            </w:pPr>
            <w:r w:rsidRPr="00466A91">
              <w:rPr>
                <w:rFonts w:ascii="Times New Roman" w:eastAsia="Times New Roman" w:hAnsi="Times New Roman" w:cs="Times New Roman"/>
                <w:b/>
                <w:sz w:val="20"/>
                <w:szCs w:val="20"/>
                <w:lang w:val="en-GB" w:eastAsia="da-DK"/>
              </w:rPr>
              <w:t xml:space="preserve"> Red meat</w:t>
            </w:r>
          </w:p>
        </w:tc>
        <w:tc>
          <w:tcPr>
            <w:tcW w:w="246" w:type="pct"/>
            <w:vAlign w:val="bottom"/>
          </w:tcPr>
          <w:p w14:paraId="0AA24DDB"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42</w:t>
            </w:r>
          </w:p>
        </w:tc>
        <w:tc>
          <w:tcPr>
            <w:tcW w:w="497" w:type="pct"/>
            <w:vAlign w:val="bottom"/>
          </w:tcPr>
          <w:p w14:paraId="0F91896D"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0.1</w:t>
            </w:r>
          </w:p>
        </w:tc>
        <w:tc>
          <w:tcPr>
            <w:tcW w:w="210" w:type="pct"/>
            <w:vAlign w:val="bottom"/>
          </w:tcPr>
          <w:p w14:paraId="5D51DD48"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11</w:t>
            </w:r>
          </w:p>
        </w:tc>
        <w:tc>
          <w:tcPr>
            <w:tcW w:w="368" w:type="pct"/>
            <w:vAlign w:val="bottom"/>
          </w:tcPr>
          <w:p w14:paraId="28A30653"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0.1</w:t>
            </w:r>
          </w:p>
        </w:tc>
        <w:tc>
          <w:tcPr>
            <w:tcW w:w="246" w:type="pct"/>
            <w:vAlign w:val="bottom"/>
          </w:tcPr>
          <w:p w14:paraId="11365899"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25</w:t>
            </w:r>
          </w:p>
        </w:tc>
        <w:tc>
          <w:tcPr>
            <w:tcW w:w="371" w:type="pct"/>
            <w:vAlign w:val="bottom"/>
          </w:tcPr>
          <w:p w14:paraId="6CF1B321"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0.1</w:t>
            </w:r>
          </w:p>
        </w:tc>
        <w:tc>
          <w:tcPr>
            <w:tcW w:w="210" w:type="pct"/>
            <w:vAlign w:val="bottom"/>
          </w:tcPr>
          <w:p w14:paraId="0F71F91E"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5</w:t>
            </w:r>
          </w:p>
        </w:tc>
        <w:tc>
          <w:tcPr>
            <w:tcW w:w="381" w:type="pct"/>
            <w:vAlign w:val="bottom"/>
          </w:tcPr>
          <w:p w14:paraId="226EBEC1"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0.1</w:t>
            </w:r>
          </w:p>
        </w:tc>
        <w:tc>
          <w:tcPr>
            <w:tcW w:w="246" w:type="pct"/>
            <w:vAlign w:val="bottom"/>
          </w:tcPr>
          <w:p w14:paraId="0D98B733"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17</w:t>
            </w:r>
          </w:p>
        </w:tc>
        <w:tc>
          <w:tcPr>
            <w:tcW w:w="384" w:type="pct"/>
            <w:vAlign w:val="bottom"/>
          </w:tcPr>
          <w:p w14:paraId="36B8E523"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0.1</w:t>
            </w:r>
          </w:p>
        </w:tc>
        <w:tc>
          <w:tcPr>
            <w:tcW w:w="210" w:type="pct"/>
            <w:vAlign w:val="bottom"/>
          </w:tcPr>
          <w:p w14:paraId="6E3B3FBC"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6</w:t>
            </w:r>
          </w:p>
        </w:tc>
        <w:tc>
          <w:tcPr>
            <w:tcW w:w="371" w:type="pct"/>
            <w:vAlign w:val="bottom"/>
          </w:tcPr>
          <w:p w14:paraId="72090F32"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0.1</w:t>
            </w:r>
          </w:p>
        </w:tc>
      </w:tr>
      <w:tr w:rsidR="00137D39" w:rsidRPr="00466A91" w14:paraId="3CB0244D" w14:textId="77777777" w:rsidTr="00980FC3">
        <w:trPr>
          <w:cantSplit/>
          <w:trHeight w:hRule="exact" w:val="284"/>
        </w:trPr>
        <w:tc>
          <w:tcPr>
            <w:tcW w:w="1259" w:type="pct"/>
            <w:shd w:val="clear" w:color="auto" w:fill="auto"/>
            <w:noWrap/>
          </w:tcPr>
          <w:p w14:paraId="66CC70C1" w14:textId="77777777" w:rsidR="00137D39" w:rsidRPr="00466A91" w:rsidRDefault="00137D39" w:rsidP="00980FC3">
            <w:pPr>
              <w:spacing w:after="0" w:line="480" w:lineRule="auto"/>
              <w:rPr>
                <w:rFonts w:ascii="Times New Roman" w:eastAsia="Times New Roman" w:hAnsi="Times New Roman" w:cs="Times New Roman"/>
                <w:b/>
                <w:sz w:val="20"/>
                <w:szCs w:val="20"/>
                <w:lang w:val="en-GB" w:eastAsia="da-DK"/>
              </w:rPr>
            </w:pPr>
            <w:r w:rsidRPr="00466A91">
              <w:rPr>
                <w:rFonts w:ascii="Times New Roman" w:eastAsia="Times New Roman" w:hAnsi="Times New Roman" w:cs="Times New Roman"/>
                <w:b/>
                <w:sz w:val="20"/>
                <w:szCs w:val="20"/>
                <w:lang w:val="en-GB" w:eastAsia="da-DK"/>
              </w:rPr>
              <w:t xml:space="preserve"> Processed meat</w:t>
            </w:r>
          </w:p>
        </w:tc>
        <w:tc>
          <w:tcPr>
            <w:tcW w:w="246" w:type="pct"/>
            <w:vAlign w:val="bottom"/>
          </w:tcPr>
          <w:p w14:paraId="4C0E920D"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83</w:t>
            </w:r>
          </w:p>
        </w:tc>
        <w:tc>
          <w:tcPr>
            <w:tcW w:w="497" w:type="pct"/>
            <w:vAlign w:val="bottom"/>
          </w:tcPr>
          <w:p w14:paraId="6605D2D0"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0.1</w:t>
            </w:r>
          </w:p>
        </w:tc>
        <w:tc>
          <w:tcPr>
            <w:tcW w:w="210" w:type="pct"/>
            <w:vAlign w:val="bottom"/>
          </w:tcPr>
          <w:p w14:paraId="08756A74"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25</w:t>
            </w:r>
          </w:p>
        </w:tc>
        <w:tc>
          <w:tcPr>
            <w:tcW w:w="368" w:type="pct"/>
            <w:vAlign w:val="bottom"/>
          </w:tcPr>
          <w:p w14:paraId="1B81A568"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0.2</w:t>
            </w:r>
          </w:p>
        </w:tc>
        <w:tc>
          <w:tcPr>
            <w:tcW w:w="246" w:type="pct"/>
            <w:vAlign w:val="bottom"/>
          </w:tcPr>
          <w:p w14:paraId="57B34246"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57</w:t>
            </w:r>
          </w:p>
        </w:tc>
        <w:tc>
          <w:tcPr>
            <w:tcW w:w="371" w:type="pct"/>
            <w:vAlign w:val="bottom"/>
          </w:tcPr>
          <w:p w14:paraId="130259D0"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0.2</w:t>
            </w:r>
          </w:p>
        </w:tc>
        <w:tc>
          <w:tcPr>
            <w:tcW w:w="210" w:type="pct"/>
            <w:vAlign w:val="bottom"/>
          </w:tcPr>
          <w:p w14:paraId="5C3C46FE"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14</w:t>
            </w:r>
          </w:p>
        </w:tc>
        <w:tc>
          <w:tcPr>
            <w:tcW w:w="381" w:type="pct"/>
            <w:vAlign w:val="bottom"/>
          </w:tcPr>
          <w:p w14:paraId="0F7C7497"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0.3</w:t>
            </w:r>
          </w:p>
        </w:tc>
        <w:tc>
          <w:tcPr>
            <w:tcW w:w="246" w:type="pct"/>
            <w:vAlign w:val="bottom"/>
          </w:tcPr>
          <w:p w14:paraId="34917110"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26</w:t>
            </w:r>
          </w:p>
        </w:tc>
        <w:tc>
          <w:tcPr>
            <w:tcW w:w="384" w:type="pct"/>
            <w:vAlign w:val="bottom"/>
          </w:tcPr>
          <w:p w14:paraId="4AAB5318"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0.1</w:t>
            </w:r>
          </w:p>
        </w:tc>
        <w:tc>
          <w:tcPr>
            <w:tcW w:w="210" w:type="pct"/>
            <w:vAlign w:val="bottom"/>
          </w:tcPr>
          <w:p w14:paraId="299FA938"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11</w:t>
            </w:r>
          </w:p>
        </w:tc>
        <w:tc>
          <w:tcPr>
            <w:tcW w:w="371" w:type="pct"/>
            <w:vAlign w:val="bottom"/>
          </w:tcPr>
          <w:p w14:paraId="6D2B9997"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0.2</w:t>
            </w:r>
          </w:p>
        </w:tc>
      </w:tr>
      <w:tr w:rsidR="00137D39" w:rsidRPr="00466A91" w14:paraId="6A3B9D4B" w14:textId="77777777" w:rsidTr="00980FC3">
        <w:trPr>
          <w:cantSplit/>
          <w:trHeight w:hRule="exact" w:val="284"/>
        </w:trPr>
        <w:tc>
          <w:tcPr>
            <w:tcW w:w="1259" w:type="pct"/>
            <w:tcBorders>
              <w:bottom w:val="single" w:sz="4" w:space="0" w:color="auto"/>
            </w:tcBorders>
            <w:shd w:val="clear" w:color="auto" w:fill="auto"/>
            <w:noWrap/>
          </w:tcPr>
          <w:p w14:paraId="4C6D6DEC" w14:textId="77777777" w:rsidR="00137D39" w:rsidRPr="00466A91" w:rsidRDefault="00137D39" w:rsidP="00980FC3">
            <w:pPr>
              <w:spacing w:after="0" w:line="480" w:lineRule="auto"/>
              <w:rPr>
                <w:rFonts w:ascii="Times New Roman" w:eastAsia="Times New Roman" w:hAnsi="Times New Roman" w:cs="Times New Roman"/>
                <w:b/>
                <w:sz w:val="20"/>
                <w:szCs w:val="20"/>
                <w:lang w:val="en-GB" w:eastAsia="da-DK"/>
              </w:rPr>
            </w:pPr>
            <w:r w:rsidRPr="00466A91">
              <w:rPr>
                <w:rFonts w:ascii="Times New Roman" w:eastAsia="Times New Roman" w:hAnsi="Times New Roman" w:cs="Times New Roman"/>
                <w:b/>
                <w:sz w:val="20"/>
                <w:szCs w:val="20"/>
                <w:lang w:val="en-GB" w:eastAsia="da-DK"/>
              </w:rPr>
              <w:t xml:space="preserve"> Fish</w:t>
            </w:r>
          </w:p>
        </w:tc>
        <w:tc>
          <w:tcPr>
            <w:tcW w:w="246" w:type="pct"/>
            <w:tcBorders>
              <w:bottom w:val="single" w:sz="4" w:space="0" w:color="auto"/>
            </w:tcBorders>
            <w:vAlign w:val="bottom"/>
          </w:tcPr>
          <w:p w14:paraId="1D1EC94F"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265</w:t>
            </w:r>
          </w:p>
        </w:tc>
        <w:tc>
          <w:tcPr>
            <w:tcW w:w="497" w:type="pct"/>
            <w:tcBorders>
              <w:bottom w:val="single" w:sz="4" w:space="0" w:color="auto"/>
            </w:tcBorders>
            <w:vAlign w:val="bottom"/>
          </w:tcPr>
          <w:p w14:paraId="411D959E"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0.5</w:t>
            </w:r>
          </w:p>
        </w:tc>
        <w:tc>
          <w:tcPr>
            <w:tcW w:w="210" w:type="pct"/>
            <w:tcBorders>
              <w:bottom w:val="single" w:sz="4" w:space="0" w:color="auto"/>
            </w:tcBorders>
            <w:vAlign w:val="bottom"/>
          </w:tcPr>
          <w:p w14:paraId="2701B7E6"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79</w:t>
            </w:r>
          </w:p>
        </w:tc>
        <w:tc>
          <w:tcPr>
            <w:tcW w:w="368" w:type="pct"/>
            <w:tcBorders>
              <w:bottom w:val="single" w:sz="4" w:space="0" w:color="auto"/>
            </w:tcBorders>
            <w:vAlign w:val="bottom"/>
          </w:tcPr>
          <w:p w14:paraId="07F8C2CE"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0.7</w:t>
            </w:r>
          </w:p>
        </w:tc>
        <w:tc>
          <w:tcPr>
            <w:tcW w:w="246" w:type="pct"/>
            <w:tcBorders>
              <w:bottom w:val="single" w:sz="4" w:space="0" w:color="auto"/>
            </w:tcBorders>
            <w:vAlign w:val="bottom"/>
          </w:tcPr>
          <w:p w14:paraId="6D5620EA"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134</w:t>
            </w:r>
          </w:p>
        </w:tc>
        <w:tc>
          <w:tcPr>
            <w:tcW w:w="371" w:type="pct"/>
            <w:tcBorders>
              <w:bottom w:val="single" w:sz="4" w:space="0" w:color="auto"/>
            </w:tcBorders>
            <w:vAlign w:val="bottom"/>
          </w:tcPr>
          <w:p w14:paraId="1C39A72C"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0.5</w:t>
            </w:r>
          </w:p>
        </w:tc>
        <w:tc>
          <w:tcPr>
            <w:tcW w:w="210" w:type="pct"/>
            <w:tcBorders>
              <w:bottom w:val="single" w:sz="4" w:space="0" w:color="auto"/>
            </w:tcBorders>
            <w:vAlign w:val="bottom"/>
          </w:tcPr>
          <w:p w14:paraId="6ACF07B1"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31</w:t>
            </w:r>
          </w:p>
        </w:tc>
        <w:tc>
          <w:tcPr>
            <w:tcW w:w="381" w:type="pct"/>
            <w:tcBorders>
              <w:bottom w:val="single" w:sz="4" w:space="0" w:color="auto"/>
            </w:tcBorders>
            <w:vAlign w:val="bottom"/>
          </w:tcPr>
          <w:p w14:paraId="236700CC"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0.6</w:t>
            </w:r>
          </w:p>
        </w:tc>
        <w:tc>
          <w:tcPr>
            <w:tcW w:w="246" w:type="pct"/>
            <w:tcBorders>
              <w:bottom w:val="single" w:sz="4" w:space="0" w:color="auto"/>
            </w:tcBorders>
            <w:vAlign w:val="bottom"/>
          </w:tcPr>
          <w:p w14:paraId="41965060"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131</w:t>
            </w:r>
          </w:p>
        </w:tc>
        <w:tc>
          <w:tcPr>
            <w:tcW w:w="384" w:type="pct"/>
            <w:tcBorders>
              <w:bottom w:val="single" w:sz="4" w:space="0" w:color="auto"/>
            </w:tcBorders>
            <w:vAlign w:val="bottom"/>
          </w:tcPr>
          <w:p w14:paraId="3E964A8B"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0.5</w:t>
            </w:r>
          </w:p>
        </w:tc>
        <w:tc>
          <w:tcPr>
            <w:tcW w:w="210" w:type="pct"/>
            <w:tcBorders>
              <w:bottom w:val="single" w:sz="4" w:space="0" w:color="auto"/>
            </w:tcBorders>
            <w:vAlign w:val="bottom"/>
          </w:tcPr>
          <w:p w14:paraId="26B67DE8"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48</w:t>
            </w:r>
          </w:p>
        </w:tc>
        <w:tc>
          <w:tcPr>
            <w:tcW w:w="371" w:type="pct"/>
            <w:tcBorders>
              <w:bottom w:val="single" w:sz="4" w:space="0" w:color="auto"/>
            </w:tcBorders>
            <w:vAlign w:val="bottom"/>
          </w:tcPr>
          <w:p w14:paraId="4208E4BA" w14:textId="77777777" w:rsidR="00137D39" w:rsidRPr="00466A91" w:rsidRDefault="00137D39" w:rsidP="00980FC3">
            <w:pPr>
              <w:rPr>
                <w:rFonts w:ascii="Times New Roman" w:hAnsi="Times New Roman" w:cs="Times New Roman"/>
                <w:sz w:val="20"/>
                <w:szCs w:val="20"/>
              </w:rPr>
            </w:pPr>
            <w:r w:rsidRPr="00466A91">
              <w:rPr>
                <w:rFonts w:ascii="Times New Roman" w:hAnsi="Times New Roman" w:cs="Times New Roman"/>
                <w:sz w:val="20"/>
                <w:szCs w:val="20"/>
              </w:rPr>
              <w:t>0.7</w:t>
            </w:r>
          </w:p>
        </w:tc>
      </w:tr>
    </w:tbl>
    <w:p w14:paraId="0A53ADDC" w14:textId="71A20556" w:rsidR="00137D39" w:rsidRPr="00466A91" w:rsidRDefault="00137D39">
      <w:pPr>
        <w:spacing w:after="160" w:line="259" w:lineRule="auto"/>
        <w:rPr>
          <w:rFonts w:ascii="Times New Roman" w:hAnsi="Times New Roman" w:cs="Times New Roman"/>
          <w:b/>
          <w:sz w:val="24"/>
          <w:szCs w:val="24"/>
          <w:lang w:val="en-US"/>
        </w:rPr>
      </w:pPr>
      <w:r w:rsidRPr="00466A91">
        <w:rPr>
          <w:rFonts w:ascii="Times New Roman" w:hAnsi="Times New Roman" w:cs="Times New Roman"/>
          <w:b/>
          <w:sz w:val="24"/>
          <w:szCs w:val="24"/>
          <w:lang w:val="en-US"/>
        </w:rPr>
        <w:br w:type="page"/>
      </w:r>
    </w:p>
    <w:p w14:paraId="170C551E" w14:textId="5615BDA6" w:rsidR="00FA38CC" w:rsidRDefault="00FA38CC" w:rsidP="00FA38CC">
      <w:pPr>
        <w:rPr>
          <w:rFonts w:ascii="Times New Roman" w:hAnsi="Times New Roman" w:cs="Times New Roman"/>
          <w:b/>
          <w:sz w:val="24"/>
          <w:szCs w:val="24"/>
          <w:lang w:val="en-US"/>
        </w:rPr>
      </w:pPr>
      <w:r w:rsidRPr="00466A91">
        <w:rPr>
          <w:rFonts w:ascii="Times New Roman" w:hAnsi="Times New Roman" w:cs="Times New Roman"/>
          <w:b/>
          <w:sz w:val="24"/>
          <w:szCs w:val="24"/>
          <w:lang w:val="en-US"/>
        </w:rPr>
        <w:lastRenderedPageBreak/>
        <w:t xml:space="preserve">Supplemental table </w:t>
      </w:r>
      <w:r w:rsidR="00D91FCB">
        <w:rPr>
          <w:rFonts w:ascii="Times New Roman" w:hAnsi="Times New Roman" w:cs="Times New Roman"/>
          <w:b/>
          <w:sz w:val="24"/>
          <w:szCs w:val="24"/>
          <w:lang w:val="en-US"/>
        </w:rPr>
        <w:t>8</w:t>
      </w:r>
      <w:r w:rsidRPr="00466A91">
        <w:rPr>
          <w:rFonts w:ascii="Times New Roman" w:hAnsi="Times New Roman" w:cs="Times New Roman"/>
          <w:b/>
          <w:sz w:val="24"/>
          <w:szCs w:val="24"/>
          <w:lang w:val="en-US"/>
        </w:rPr>
        <w:t>.</w:t>
      </w:r>
      <w:r w:rsidRPr="00466A91">
        <w:rPr>
          <w:rFonts w:ascii="Times New Roman" w:hAnsi="Times New Roman" w:cs="Times New Roman"/>
          <w:sz w:val="24"/>
          <w:szCs w:val="24"/>
          <w:lang w:val="en-US"/>
        </w:rPr>
        <w:t xml:space="preserve"> </w:t>
      </w:r>
      <w:r w:rsidRPr="00466A91">
        <w:rPr>
          <w:rFonts w:ascii="Times New Roman" w:hAnsi="Times New Roman" w:cs="Times New Roman"/>
          <w:b/>
          <w:sz w:val="24"/>
          <w:szCs w:val="24"/>
          <w:lang w:val="en-US"/>
        </w:rPr>
        <w:t>Associations for 1-serving substitutions between dairy products with the rate of cancer mortality among men in the Danish Diet, Cancer and Health cohort</w:t>
      </w:r>
      <w:r w:rsidRPr="00466A91">
        <w:rPr>
          <w:rFonts w:ascii="Times New Roman" w:hAnsi="Times New Roman" w:cs="Times New Roman"/>
          <w:sz w:val="24"/>
          <w:szCs w:val="24"/>
          <w:lang w:val="en-US"/>
        </w:rPr>
        <w:t xml:space="preserve"> </w:t>
      </w:r>
      <w:r w:rsidRPr="00466A91">
        <w:rPr>
          <w:rFonts w:ascii="Times New Roman" w:hAnsi="Times New Roman" w:cs="Times New Roman"/>
          <w:b/>
          <w:sz w:val="24"/>
          <w:szCs w:val="24"/>
          <w:lang w:val="en-US"/>
        </w:rPr>
        <w:t>(26614/2538).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0"/>
        <w:gridCol w:w="601"/>
        <w:gridCol w:w="1188"/>
        <w:gridCol w:w="601"/>
        <w:gridCol w:w="1188"/>
        <w:gridCol w:w="601"/>
        <w:gridCol w:w="1188"/>
        <w:gridCol w:w="601"/>
        <w:gridCol w:w="1188"/>
      </w:tblGrid>
      <w:tr w:rsidR="00775F92" w:rsidRPr="00C31B3A" w14:paraId="069FC069" w14:textId="77777777" w:rsidTr="00775F92">
        <w:trPr>
          <w:trHeight w:hRule="exact" w:val="284"/>
        </w:trPr>
        <w:tc>
          <w:tcPr>
            <w:tcW w:w="0" w:type="auto"/>
            <w:tcBorders>
              <w:top w:val="single" w:sz="4" w:space="0" w:color="auto"/>
              <w:left w:val="nil"/>
              <w:bottom w:val="nil"/>
              <w:right w:val="nil"/>
            </w:tcBorders>
            <w:vAlign w:val="bottom"/>
            <w:hideMark/>
          </w:tcPr>
          <w:p w14:paraId="1E7CED40" w14:textId="77777777" w:rsidR="00775F92" w:rsidRPr="00C31B3A" w:rsidRDefault="00775F92" w:rsidP="00775F92">
            <w:pPr>
              <w:rPr>
                <w:rFonts w:ascii="Times New Roman" w:hAnsi="Times New Roman"/>
                <w:b/>
                <w:sz w:val="22"/>
                <w:szCs w:val="22"/>
              </w:rPr>
            </w:pPr>
            <w:r w:rsidRPr="00C31B3A">
              <w:rPr>
                <w:rFonts w:ascii="Times New Roman" w:hAnsi="Times New Roman"/>
                <w:b/>
              </w:rPr>
              <w:t>Substitution</w:t>
            </w:r>
          </w:p>
        </w:tc>
        <w:tc>
          <w:tcPr>
            <w:tcW w:w="0" w:type="auto"/>
            <w:gridSpan w:val="2"/>
            <w:tcBorders>
              <w:top w:val="single" w:sz="4" w:space="0" w:color="auto"/>
              <w:left w:val="nil"/>
              <w:bottom w:val="nil"/>
              <w:right w:val="nil"/>
            </w:tcBorders>
            <w:vAlign w:val="bottom"/>
            <w:hideMark/>
          </w:tcPr>
          <w:p w14:paraId="39A66586" w14:textId="77777777" w:rsidR="00775F92" w:rsidRPr="00C31B3A" w:rsidRDefault="00775F92" w:rsidP="00775F92">
            <w:pPr>
              <w:jc w:val="center"/>
              <w:rPr>
                <w:rFonts w:ascii="Times New Roman" w:hAnsi="Times New Roman"/>
                <w:b/>
              </w:rPr>
            </w:pPr>
            <w:r w:rsidRPr="00C31B3A">
              <w:rPr>
                <w:rFonts w:ascii="Times New Roman" w:hAnsi="Times New Roman"/>
                <w:b/>
              </w:rPr>
              <w:t>Model 1a</w:t>
            </w:r>
          </w:p>
        </w:tc>
        <w:tc>
          <w:tcPr>
            <w:tcW w:w="0" w:type="auto"/>
            <w:gridSpan w:val="2"/>
            <w:tcBorders>
              <w:top w:val="single" w:sz="4" w:space="0" w:color="auto"/>
              <w:left w:val="nil"/>
              <w:bottom w:val="nil"/>
              <w:right w:val="nil"/>
            </w:tcBorders>
            <w:vAlign w:val="bottom"/>
            <w:hideMark/>
          </w:tcPr>
          <w:p w14:paraId="3F91A524" w14:textId="77777777" w:rsidR="00775F92" w:rsidRPr="00C31B3A" w:rsidRDefault="00775F92" w:rsidP="00775F92">
            <w:pPr>
              <w:jc w:val="center"/>
              <w:rPr>
                <w:rFonts w:ascii="Times New Roman" w:hAnsi="Times New Roman"/>
                <w:b/>
              </w:rPr>
            </w:pPr>
            <w:r w:rsidRPr="00C31B3A">
              <w:rPr>
                <w:rFonts w:ascii="Times New Roman" w:hAnsi="Times New Roman"/>
                <w:b/>
              </w:rPr>
              <w:t>Model 1b</w:t>
            </w:r>
          </w:p>
        </w:tc>
        <w:tc>
          <w:tcPr>
            <w:tcW w:w="0" w:type="auto"/>
            <w:gridSpan w:val="2"/>
            <w:tcBorders>
              <w:top w:val="single" w:sz="4" w:space="0" w:color="auto"/>
              <w:left w:val="nil"/>
              <w:bottom w:val="nil"/>
              <w:right w:val="nil"/>
            </w:tcBorders>
            <w:vAlign w:val="bottom"/>
            <w:hideMark/>
          </w:tcPr>
          <w:p w14:paraId="5179194A" w14:textId="77777777" w:rsidR="00775F92" w:rsidRPr="00C31B3A" w:rsidRDefault="00775F92" w:rsidP="00775F92">
            <w:pPr>
              <w:jc w:val="center"/>
              <w:rPr>
                <w:rFonts w:ascii="Times New Roman" w:hAnsi="Times New Roman"/>
                <w:b/>
              </w:rPr>
            </w:pPr>
            <w:r w:rsidRPr="00C31B3A">
              <w:rPr>
                <w:rFonts w:ascii="Times New Roman" w:hAnsi="Times New Roman"/>
                <w:b/>
              </w:rPr>
              <w:t>Model 2</w:t>
            </w:r>
          </w:p>
        </w:tc>
        <w:tc>
          <w:tcPr>
            <w:tcW w:w="0" w:type="auto"/>
            <w:gridSpan w:val="2"/>
            <w:tcBorders>
              <w:top w:val="single" w:sz="4" w:space="0" w:color="auto"/>
              <w:left w:val="nil"/>
              <w:bottom w:val="nil"/>
              <w:right w:val="nil"/>
            </w:tcBorders>
            <w:hideMark/>
          </w:tcPr>
          <w:p w14:paraId="2DCC031A" w14:textId="77777777" w:rsidR="00775F92" w:rsidRPr="00C31B3A" w:rsidRDefault="00775F92" w:rsidP="00775F92">
            <w:pPr>
              <w:jc w:val="center"/>
              <w:rPr>
                <w:rFonts w:ascii="Times New Roman" w:hAnsi="Times New Roman"/>
                <w:b/>
              </w:rPr>
            </w:pPr>
            <w:r w:rsidRPr="00C31B3A">
              <w:rPr>
                <w:rFonts w:ascii="Times New Roman" w:hAnsi="Times New Roman"/>
                <w:b/>
              </w:rPr>
              <w:t>Model 3</w:t>
            </w:r>
          </w:p>
        </w:tc>
      </w:tr>
      <w:tr w:rsidR="00775F92" w:rsidRPr="00C31B3A" w14:paraId="03AC4432" w14:textId="77777777" w:rsidTr="00775F92">
        <w:trPr>
          <w:trHeight w:hRule="exact" w:val="284"/>
        </w:trPr>
        <w:tc>
          <w:tcPr>
            <w:tcW w:w="0" w:type="auto"/>
            <w:tcBorders>
              <w:top w:val="nil"/>
              <w:left w:val="nil"/>
              <w:bottom w:val="single" w:sz="4" w:space="0" w:color="auto"/>
              <w:right w:val="nil"/>
            </w:tcBorders>
            <w:vAlign w:val="bottom"/>
          </w:tcPr>
          <w:p w14:paraId="39A525F5" w14:textId="77777777" w:rsidR="00775F92" w:rsidRPr="00C31B3A" w:rsidRDefault="00775F92" w:rsidP="00775F92">
            <w:pPr>
              <w:rPr>
                <w:rFonts w:ascii="Times New Roman" w:hAnsi="Times New Roman"/>
                <w:b/>
                <w:sz w:val="22"/>
                <w:szCs w:val="22"/>
              </w:rPr>
            </w:pPr>
          </w:p>
        </w:tc>
        <w:tc>
          <w:tcPr>
            <w:tcW w:w="0" w:type="auto"/>
            <w:tcBorders>
              <w:top w:val="nil"/>
              <w:left w:val="nil"/>
              <w:bottom w:val="single" w:sz="4" w:space="0" w:color="auto"/>
              <w:right w:val="nil"/>
            </w:tcBorders>
            <w:vAlign w:val="bottom"/>
            <w:hideMark/>
          </w:tcPr>
          <w:p w14:paraId="0FADE91F" w14:textId="77777777" w:rsidR="00775F92" w:rsidRPr="00C31B3A" w:rsidRDefault="00775F92" w:rsidP="00775F92">
            <w:pPr>
              <w:rPr>
                <w:rFonts w:ascii="Times New Roman" w:hAnsi="Times New Roman"/>
                <w:b/>
              </w:rPr>
            </w:pPr>
            <w:r w:rsidRPr="00C31B3A">
              <w:rPr>
                <w:rFonts w:ascii="Times New Roman" w:hAnsi="Times New Roman"/>
                <w:b/>
              </w:rPr>
              <w:t>HR</w:t>
            </w:r>
          </w:p>
        </w:tc>
        <w:tc>
          <w:tcPr>
            <w:tcW w:w="0" w:type="auto"/>
            <w:tcBorders>
              <w:top w:val="nil"/>
              <w:left w:val="nil"/>
              <w:bottom w:val="single" w:sz="4" w:space="0" w:color="auto"/>
              <w:right w:val="nil"/>
            </w:tcBorders>
            <w:vAlign w:val="bottom"/>
            <w:hideMark/>
          </w:tcPr>
          <w:p w14:paraId="1DD4F7D2" w14:textId="77777777" w:rsidR="00775F92" w:rsidRPr="00C31B3A" w:rsidRDefault="00775F92" w:rsidP="00775F92">
            <w:pPr>
              <w:rPr>
                <w:rFonts w:ascii="Times New Roman" w:hAnsi="Times New Roman"/>
                <w:b/>
              </w:rPr>
            </w:pPr>
            <w:r w:rsidRPr="00C31B3A">
              <w:rPr>
                <w:rFonts w:ascii="Times New Roman" w:hAnsi="Times New Roman"/>
                <w:b/>
              </w:rPr>
              <w:t>95 % CI</w:t>
            </w:r>
          </w:p>
        </w:tc>
        <w:tc>
          <w:tcPr>
            <w:tcW w:w="0" w:type="auto"/>
            <w:tcBorders>
              <w:top w:val="nil"/>
              <w:left w:val="nil"/>
              <w:bottom w:val="single" w:sz="4" w:space="0" w:color="auto"/>
              <w:right w:val="nil"/>
            </w:tcBorders>
            <w:vAlign w:val="bottom"/>
            <w:hideMark/>
          </w:tcPr>
          <w:p w14:paraId="0E33F78D" w14:textId="77777777" w:rsidR="00775F92" w:rsidRPr="00C31B3A" w:rsidRDefault="00775F92" w:rsidP="00775F92">
            <w:pPr>
              <w:rPr>
                <w:rFonts w:ascii="Times New Roman" w:hAnsi="Times New Roman"/>
                <w:b/>
              </w:rPr>
            </w:pPr>
            <w:r w:rsidRPr="00C31B3A">
              <w:rPr>
                <w:rFonts w:ascii="Times New Roman" w:hAnsi="Times New Roman"/>
                <w:b/>
              </w:rPr>
              <w:t>HR</w:t>
            </w:r>
          </w:p>
        </w:tc>
        <w:tc>
          <w:tcPr>
            <w:tcW w:w="0" w:type="auto"/>
            <w:tcBorders>
              <w:top w:val="nil"/>
              <w:left w:val="nil"/>
              <w:bottom w:val="single" w:sz="4" w:space="0" w:color="auto"/>
              <w:right w:val="nil"/>
            </w:tcBorders>
            <w:vAlign w:val="bottom"/>
            <w:hideMark/>
          </w:tcPr>
          <w:p w14:paraId="7AACA1E7" w14:textId="77777777" w:rsidR="00775F92" w:rsidRPr="00C31B3A" w:rsidRDefault="00775F92" w:rsidP="00775F92">
            <w:pPr>
              <w:rPr>
                <w:rFonts w:ascii="Times New Roman" w:hAnsi="Times New Roman"/>
                <w:b/>
              </w:rPr>
            </w:pPr>
            <w:r w:rsidRPr="00C31B3A">
              <w:rPr>
                <w:rFonts w:ascii="Times New Roman" w:hAnsi="Times New Roman"/>
                <w:b/>
              </w:rPr>
              <w:t>95 % CI</w:t>
            </w:r>
          </w:p>
        </w:tc>
        <w:tc>
          <w:tcPr>
            <w:tcW w:w="0" w:type="auto"/>
            <w:tcBorders>
              <w:top w:val="nil"/>
              <w:left w:val="nil"/>
              <w:bottom w:val="single" w:sz="4" w:space="0" w:color="auto"/>
              <w:right w:val="nil"/>
            </w:tcBorders>
            <w:vAlign w:val="bottom"/>
            <w:hideMark/>
          </w:tcPr>
          <w:p w14:paraId="4BCC1846" w14:textId="77777777" w:rsidR="00775F92" w:rsidRPr="00C31B3A" w:rsidRDefault="00775F92" w:rsidP="00775F92">
            <w:pPr>
              <w:rPr>
                <w:rFonts w:ascii="Times New Roman" w:hAnsi="Times New Roman"/>
                <w:b/>
              </w:rPr>
            </w:pPr>
            <w:r w:rsidRPr="00C31B3A">
              <w:rPr>
                <w:rFonts w:ascii="Times New Roman" w:hAnsi="Times New Roman"/>
                <w:b/>
              </w:rPr>
              <w:t>HR</w:t>
            </w:r>
          </w:p>
        </w:tc>
        <w:tc>
          <w:tcPr>
            <w:tcW w:w="0" w:type="auto"/>
            <w:tcBorders>
              <w:top w:val="nil"/>
              <w:left w:val="nil"/>
              <w:bottom w:val="single" w:sz="4" w:space="0" w:color="auto"/>
              <w:right w:val="nil"/>
            </w:tcBorders>
            <w:vAlign w:val="bottom"/>
            <w:hideMark/>
          </w:tcPr>
          <w:p w14:paraId="6FCC0AEC" w14:textId="77777777" w:rsidR="00775F92" w:rsidRPr="00C31B3A" w:rsidRDefault="00775F92" w:rsidP="00775F92">
            <w:pPr>
              <w:rPr>
                <w:rFonts w:ascii="Times New Roman" w:hAnsi="Times New Roman"/>
                <w:b/>
              </w:rPr>
            </w:pPr>
            <w:r w:rsidRPr="00C31B3A">
              <w:rPr>
                <w:rFonts w:ascii="Times New Roman" w:hAnsi="Times New Roman"/>
                <w:b/>
              </w:rPr>
              <w:t>95 % CI</w:t>
            </w:r>
          </w:p>
        </w:tc>
        <w:tc>
          <w:tcPr>
            <w:tcW w:w="0" w:type="auto"/>
            <w:tcBorders>
              <w:top w:val="nil"/>
              <w:left w:val="nil"/>
              <w:bottom w:val="single" w:sz="4" w:space="0" w:color="auto"/>
              <w:right w:val="nil"/>
            </w:tcBorders>
            <w:vAlign w:val="bottom"/>
            <w:hideMark/>
          </w:tcPr>
          <w:p w14:paraId="01CBE33E" w14:textId="77777777" w:rsidR="00775F92" w:rsidRPr="00C31B3A" w:rsidRDefault="00775F92" w:rsidP="00775F92">
            <w:pPr>
              <w:rPr>
                <w:rFonts w:ascii="Times New Roman" w:hAnsi="Times New Roman"/>
                <w:b/>
              </w:rPr>
            </w:pPr>
            <w:r w:rsidRPr="00C31B3A">
              <w:rPr>
                <w:rFonts w:ascii="Times New Roman" w:hAnsi="Times New Roman"/>
                <w:b/>
              </w:rPr>
              <w:t>HR</w:t>
            </w:r>
          </w:p>
        </w:tc>
        <w:tc>
          <w:tcPr>
            <w:tcW w:w="0" w:type="auto"/>
            <w:tcBorders>
              <w:top w:val="nil"/>
              <w:left w:val="nil"/>
              <w:bottom w:val="single" w:sz="4" w:space="0" w:color="auto"/>
              <w:right w:val="nil"/>
            </w:tcBorders>
            <w:vAlign w:val="bottom"/>
            <w:hideMark/>
          </w:tcPr>
          <w:p w14:paraId="05D97D65" w14:textId="77777777" w:rsidR="00775F92" w:rsidRPr="00C31B3A" w:rsidRDefault="00775F92" w:rsidP="00775F92">
            <w:pPr>
              <w:rPr>
                <w:rFonts w:ascii="Times New Roman" w:hAnsi="Times New Roman"/>
                <w:b/>
              </w:rPr>
            </w:pPr>
            <w:r w:rsidRPr="00C31B3A">
              <w:rPr>
                <w:rFonts w:ascii="Times New Roman" w:hAnsi="Times New Roman"/>
                <w:b/>
              </w:rPr>
              <w:t>95 % CI</w:t>
            </w:r>
          </w:p>
        </w:tc>
      </w:tr>
      <w:tr w:rsidR="00775F92" w:rsidRPr="00C31B3A" w14:paraId="170CB3CA" w14:textId="77777777" w:rsidTr="00775F92">
        <w:trPr>
          <w:trHeight w:hRule="exact" w:val="227"/>
        </w:trPr>
        <w:tc>
          <w:tcPr>
            <w:tcW w:w="0" w:type="auto"/>
            <w:tcBorders>
              <w:top w:val="single" w:sz="4" w:space="0" w:color="auto"/>
              <w:left w:val="nil"/>
              <w:bottom w:val="nil"/>
              <w:right w:val="nil"/>
            </w:tcBorders>
            <w:vAlign w:val="bottom"/>
            <w:hideMark/>
          </w:tcPr>
          <w:p w14:paraId="02C0D4A0" w14:textId="77777777" w:rsidR="00775F92" w:rsidRPr="00C31B3A" w:rsidRDefault="00775F92" w:rsidP="00775F92">
            <w:pPr>
              <w:rPr>
                <w:rFonts w:ascii="Times New Roman" w:hAnsi="Times New Roman"/>
                <w:b/>
                <w:sz w:val="22"/>
                <w:szCs w:val="22"/>
              </w:rPr>
            </w:pPr>
            <w:r w:rsidRPr="00C31B3A">
              <w:rPr>
                <w:rFonts w:ascii="Times New Roman" w:hAnsi="Times New Roman"/>
                <w:b/>
              </w:rPr>
              <w:t xml:space="preserve">Low-fat </w:t>
            </w:r>
            <w:proofErr w:type="spellStart"/>
            <w:r w:rsidRPr="00C31B3A">
              <w:rPr>
                <w:rFonts w:ascii="Times New Roman" w:hAnsi="Times New Roman"/>
                <w:b/>
              </w:rPr>
              <w:t>milk</w:t>
            </w:r>
            <w:proofErr w:type="spellEnd"/>
            <w:r w:rsidRPr="00C31B3A">
              <w:rPr>
                <w:rFonts w:ascii="Times New Roman" w:hAnsi="Times New Roman"/>
                <w:b/>
              </w:rPr>
              <w:t xml:space="preserve"> for</w:t>
            </w:r>
          </w:p>
        </w:tc>
        <w:tc>
          <w:tcPr>
            <w:tcW w:w="0" w:type="auto"/>
            <w:tcBorders>
              <w:top w:val="single" w:sz="4" w:space="0" w:color="auto"/>
              <w:left w:val="nil"/>
              <w:bottom w:val="nil"/>
              <w:right w:val="nil"/>
            </w:tcBorders>
            <w:vAlign w:val="bottom"/>
          </w:tcPr>
          <w:p w14:paraId="3AA9B7A0" w14:textId="77777777" w:rsidR="00775F92" w:rsidRPr="00C31B3A" w:rsidRDefault="00775F92" w:rsidP="00775F92">
            <w:pPr>
              <w:rPr>
                <w:rFonts w:ascii="Times New Roman" w:hAnsi="Times New Roman"/>
              </w:rPr>
            </w:pPr>
          </w:p>
        </w:tc>
        <w:tc>
          <w:tcPr>
            <w:tcW w:w="0" w:type="auto"/>
            <w:tcBorders>
              <w:top w:val="single" w:sz="4" w:space="0" w:color="auto"/>
              <w:left w:val="nil"/>
              <w:bottom w:val="nil"/>
              <w:right w:val="nil"/>
            </w:tcBorders>
            <w:vAlign w:val="bottom"/>
          </w:tcPr>
          <w:p w14:paraId="1BF63C3A" w14:textId="77777777" w:rsidR="00775F92" w:rsidRPr="00C31B3A" w:rsidRDefault="00775F92" w:rsidP="00775F92">
            <w:pPr>
              <w:rPr>
                <w:rFonts w:ascii="Times New Roman" w:hAnsi="Times New Roman"/>
              </w:rPr>
            </w:pPr>
          </w:p>
        </w:tc>
        <w:tc>
          <w:tcPr>
            <w:tcW w:w="0" w:type="auto"/>
            <w:tcBorders>
              <w:top w:val="single" w:sz="4" w:space="0" w:color="auto"/>
              <w:left w:val="nil"/>
              <w:bottom w:val="nil"/>
              <w:right w:val="nil"/>
            </w:tcBorders>
            <w:vAlign w:val="bottom"/>
          </w:tcPr>
          <w:p w14:paraId="507146B9" w14:textId="77777777" w:rsidR="00775F92" w:rsidRPr="00C31B3A" w:rsidRDefault="00775F92" w:rsidP="00775F92">
            <w:pPr>
              <w:rPr>
                <w:rFonts w:ascii="Times New Roman" w:hAnsi="Times New Roman"/>
              </w:rPr>
            </w:pPr>
          </w:p>
        </w:tc>
        <w:tc>
          <w:tcPr>
            <w:tcW w:w="0" w:type="auto"/>
            <w:tcBorders>
              <w:top w:val="single" w:sz="4" w:space="0" w:color="auto"/>
              <w:left w:val="nil"/>
              <w:bottom w:val="nil"/>
              <w:right w:val="nil"/>
            </w:tcBorders>
            <w:vAlign w:val="bottom"/>
          </w:tcPr>
          <w:p w14:paraId="24B31641" w14:textId="77777777" w:rsidR="00775F92" w:rsidRPr="00C31B3A" w:rsidRDefault="00775F92" w:rsidP="00775F92">
            <w:pPr>
              <w:rPr>
                <w:rFonts w:ascii="Times New Roman" w:hAnsi="Times New Roman"/>
              </w:rPr>
            </w:pPr>
          </w:p>
        </w:tc>
        <w:tc>
          <w:tcPr>
            <w:tcW w:w="0" w:type="auto"/>
            <w:tcBorders>
              <w:top w:val="single" w:sz="4" w:space="0" w:color="auto"/>
              <w:left w:val="nil"/>
              <w:bottom w:val="nil"/>
              <w:right w:val="nil"/>
            </w:tcBorders>
            <w:vAlign w:val="bottom"/>
          </w:tcPr>
          <w:p w14:paraId="05697670" w14:textId="77777777" w:rsidR="00775F92" w:rsidRPr="00C31B3A" w:rsidRDefault="00775F92" w:rsidP="00775F92">
            <w:pPr>
              <w:rPr>
                <w:rFonts w:ascii="Times New Roman" w:hAnsi="Times New Roman"/>
              </w:rPr>
            </w:pPr>
          </w:p>
        </w:tc>
        <w:tc>
          <w:tcPr>
            <w:tcW w:w="0" w:type="auto"/>
            <w:tcBorders>
              <w:top w:val="single" w:sz="4" w:space="0" w:color="auto"/>
              <w:left w:val="nil"/>
              <w:bottom w:val="nil"/>
              <w:right w:val="nil"/>
            </w:tcBorders>
            <w:vAlign w:val="bottom"/>
          </w:tcPr>
          <w:p w14:paraId="39F14A5B" w14:textId="77777777" w:rsidR="00775F92" w:rsidRPr="00C31B3A" w:rsidRDefault="00775F92" w:rsidP="00775F92">
            <w:pPr>
              <w:rPr>
                <w:rFonts w:ascii="Times New Roman" w:hAnsi="Times New Roman"/>
              </w:rPr>
            </w:pPr>
          </w:p>
        </w:tc>
        <w:tc>
          <w:tcPr>
            <w:tcW w:w="0" w:type="auto"/>
            <w:tcBorders>
              <w:top w:val="single" w:sz="4" w:space="0" w:color="auto"/>
              <w:left w:val="nil"/>
              <w:bottom w:val="nil"/>
              <w:right w:val="nil"/>
            </w:tcBorders>
          </w:tcPr>
          <w:p w14:paraId="78BE4A37" w14:textId="77777777" w:rsidR="00775F92" w:rsidRPr="00C31B3A" w:rsidRDefault="00775F92" w:rsidP="00775F92">
            <w:pPr>
              <w:rPr>
                <w:rFonts w:ascii="Times New Roman" w:hAnsi="Times New Roman"/>
              </w:rPr>
            </w:pPr>
          </w:p>
        </w:tc>
        <w:tc>
          <w:tcPr>
            <w:tcW w:w="0" w:type="auto"/>
            <w:tcBorders>
              <w:top w:val="single" w:sz="4" w:space="0" w:color="auto"/>
              <w:left w:val="nil"/>
              <w:bottom w:val="nil"/>
              <w:right w:val="nil"/>
            </w:tcBorders>
          </w:tcPr>
          <w:p w14:paraId="373212EC" w14:textId="77777777" w:rsidR="00775F92" w:rsidRPr="00C31B3A" w:rsidRDefault="00775F92" w:rsidP="00775F92">
            <w:pPr>
              <w:rPr>
                <w:rFonts w:ascii="Times New Roman" w:hAnsi="Times New Roman"/>
              </w:rPr>
            </w:pPr>
          </w:p>
        </w:tc>
      </w:tr>
      <w:tr w:rsidR="00775F92" w:rsidRPr="00C31B3A" w14:paraId="47499034" w14:textId="77777777" w:rsidTr="00775F92">
        <w:trPr>
          <w:trHeight w:hRule="exact" w:val="227"/>
        </w:trPr>
        <w:tc>
          <w:tcPr>
            <w:tcW w:w="0" w:type="auto"/>
            <w:vAlign w:val="bottom"/>
            <w:hideMark/>
          </w:tcPr>
          <w:p w14:paraId="5D5A0DDE" w14:textId="77777777" w:rsidR="00775F92" w:rsidRPr="00C31B3A" w:rsidRDefault="00775F92" w:rsidP="00775F92">
            <w:pPr>
              <w:rPr>
                <w:rFonts w:ascii="Times New Roman" w:hAnsi="Times New Roman"/>
                <w:sz w:val="22"/>
                <w:szCs w:val="22"/>
              </w:rPr>
            </w:pPr>
            <w:r w:rsidRPr="00C31B3A">
              <w:rPr>
                <w:rFonts w:ascii="Times New Roman" w:hAnsi="Times New Roman"/>
              </w:rPr>
              <w:t xml:space="preserve">Whole-fat </w:t>
            </w:r>
            <w:proofErr w:type="spellStart"/>
            <w:r w:rsidRPr="00C31B3A">
              <w:rPr>
                <w:rFonts w:ascii="Times New Roman" w:hAnsi="Times New Roman"/>
              </w:rPr>
              <w:t>milk</w:t>
            </w:r>
            <w:proofErr w:type="spellEnd"/>
          </w:p>
        </w:tc>
        <w:tc>
          <w:tcPr>
            <w:tcW w:w="0" w:type="auto"/>
            <w:vAlign w:val="bottom"/>
          </w:tcPr>
          <w:p w14:paraId="62D2F468"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0.90</w:t>
            </w:r>
          </w:p>
        </w:tc>
        <w:tc>
          <w:tcPr>
            <w:tcW w:w="0" w:type="auto"/>
            <w:vAlign w:val="bottom"/>
          </w:tcPr>
          <w:p w14:paraId="51F73629"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0.86,0.95</w:t>
            </w:r>
            <w:r>
              <w:rPr>
                <w:rFonts w:ascii="Times New Roman" w:hAnsi="Times New Roman"/>
                <w:color w:val="000000"/>
                <w:sz w:val="22"/>
                <w:szCs w:val="22"/>
              </w:rPr>
              <w:t>)</w:t>
            </w:r>
          </w:p>
        </w:tc>
        <w:tc>
          <w:tcPr>
            <w:tcW w:w="0" w:type="auto"/>
            <w:vAlign w:val="bottom"/>
          </w:tcPr>
          <w:p w14:paraId="13E5B0D1"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0.95</w:t>
            </w:r>
          </w:p>
        </w:tc>
        <w:tc>
          <w:tcPr>
            <w:tcW w:w="0" w:type="auto"/>
            <w:vAlign w:val="bottom"/>
          </w:tcPr>
          <w:p w14:paraId="6DBD074F"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0.90,1.00</w:t>
            </w:r>
            <w:r>
              <w:rPr>
                <w:rFonts w:ascii="Times New Roman" w:hAnsi="Times New Roman"/>
                <w:color w:val="000000"/>
                <w:sz w:val="22"/>
                <w:szCs w:val="22"/>
              </w:rPr>
              <w:t>)</w:t>
            </w:r>
          </w:p>
        </w:tc>
        <w:tc>
          <w:tcPr>
            <w:tcW w:w="0" w:type="auto"/>
            <w:vAlign w:val="bottom"/>
          </w:tcPr>
          <w:p w14:paraId="07CE432F"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0.95</w:t>
            </w:r>
          </w:p>
        </w:tc>
        <w:tc>
          <w:tcPr>
            <w:tcW w:w="0" w:type="auto"/>
            <w:vAlign w:val="bottom"/>
          </w:tcPr>
          <w:p w14:paraId="0EF421B1"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0.90,1.00</w:t>
            </w:r>
            <w:r>
              <w:rPr>
                <w:rFonts w:ascii="Times New Roman" w:hAnsi="Times New Roman"/>
                <w:color w:val="000000"/>
                <w:sz w:val="22"/>
                <w:szCs w:val="22"/>
              </w:rPr>
              <w:t>)</w:t>
            </w:r>
          </w:p>
        </w:tc>
        <w:tc>
          <w:tcPr>
            <w:tcW w:w="0" w:type="auto"/>
            <w:vAlign w:val="bottom"/>
          </w:tcPr>
          <w:p w14:paraId="46BD3EF2"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0.95</w:t>
            </w:r>
          </w:p>
        </w:tc>
        <w:tc>
          <w:tcPr>
            <w:tcW w:w="0" w:type="auto"/>
            <w:vAlign w:val="bottom"/>
          </w:tcPr>
          <w:p w14:paraId="652493DE"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0.90,1.00</w:t>
            </w:r>
            <w:r>
              <w:rPr>
                <w:rFonts w:ascii="Times New Roman" w:hAnsi="Times New Roman"/>
                <w:color w:val="000000"/>
                <w:sz w:val="22"/>
                <w:szCs w:val="22"/>
              </w:rPr>
              <w:t>)</w:t>
            </w:r>
          </w:p>
        </w:tc>
      </w:tr>
      <w:tr w:rsidR="00775F92" w:rsidRPr="00C31B3A" w14:paraId="66676A0F" w14:textId="77777777" w:rsidTr="00775F92">
        <w:trPr>
          <w:trHeight w:hRule="exact" w:val="227"/>
        </w:trPr>
        <w:tc>
          <w:tcPr>
            <w:tcW w:w="0" w:type="auto"/>
            <w:vAlign w:val="bottom"/>
            <w:hideMark/>
          </w:tcPr>
          <w:p w14:paraId="6C2DEB96" w14:textId="77777777" w:rsidR="00775F92" w:rsidRPr="00C31B3A" w:rsidRDefault="00775F92" w:rsidP="00775F92">
            <w:pPr>
              <w:rPr>
                <w:rFonts w:ascii="Times New Roman" w:hAnsi="Times New Roman"/>
                <w:sz w:val="22"/>
                <w:szCs w:val="22"/>
              </w:rPr>
            </w:pPr>
            <w:proofErr w:type="spellStart"/>
            <w:r w:rsidRPr="00C31B3A">
              <w:rPr>
                <w:rFonts w:ascii="Times New Roman" w:hAnsi="Times New Roman"/>
              </w:rPr>
              <w:t>Buttermilk</w:t>
            </w:r>
            <w:proofErr w:type="spellEnd"/>
          </w:p>
        </w:tc>
        <w:tc>
          <w:tcPr>
            <w:tcW w:w="0" w:type="auto"/>
            <w:vAlign w:val="bottom"/>
          </w:tcPr>
          <w:p w14:paraId="38B3CB62"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1.02</w:t>
            </w:r>
          </w:p>
        </w:tc>
        <w:tc>
          <w:tcPr>
            <w:tcW w:w="0" w:type="auto"/>
            <w:vAlign w:val="bottom"/>
          </w:tcPr>
          <w:p w14:paraId="648E4C09"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0.92,1.12</w:t>
            </w:r>
            <w:r>
              <w:rPr>
                <w:rFonts w:ascii="Times New Roman" w:hAnsi="Times New Roman"/>
                <w:color w:val="000000"/>
                <w:sz w:val="22"/>
                <w:szCs w:val="22"/>
              </w:rPr>
              <w:t>)</w:t>
            </w:r>
          </w:p>
        </w:tc>
        <w:tc>
          <w:tcPr>
            <w:tcW w:w="0" w:type="auto"/>
            <w:vAlign w:val="bottom"/>
          </w:tcPr>
          <w:p w14:paraId="4207E284"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0.98</w:t>
            </w:r>
          </w:p>
        </w:tc>
        <w:tc>
          <w:tcPr>
            <w:tcW w:w="0" w:type="auto"/>
            <w:vAlign w:val="bottom"/>
          </w:tcPr>
          <w:p w14:paraId="4389B559"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0.89,1.08</w:t>
            </w:r>
            <w:r>
              <w:rPr>
                <w:rFonts w:ascii="Times New Roman" w:hAnsi="Times New Roman"/>
                <w:color w:val="000000"/>
                <w:sz w:val="22"/>
                <w:szCs w:val="22"/>
              </w:rPr>
              <w:t>)</w:t>
            </w:r>
          </w:p>
        </w:tc>
        <w:tc>
          <w:tcPr>
            <w:tcW w:w="0" w:type="auto"/>
            <w:vAlign w:val="bottom"/>
          </w:tcPr>
          <w:p w14:paraId="14FEF78B"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0.98</w:t>
            </w:r>
          </w:p>
        </w:tc>
        <w:tc>
          <w:tcPr>
            <w:tcW w:w="0" w:type="auto"/>
            <w:vAlign w:val="bottom"/>
          </w:tcPr>
          <w:p w14:paraId="146B4BAB"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0.89,1.08</w:t>
            </w:r>
            <w:r>
              <w:rPr>
                <w:rFonts w:ascii="Times New Roman" w:hAnsi="Times New Roman"/>
                <w:color w:val="000000"/>
                <w:sz w:val="22"/>
                <w:szCs w:val="22"/>
              </w:rPr>
              <w:t>)</w:t>
            </w:r>
          </w:p>
        </w:tc>
        <w:tc>
          <w:tcPr>
            <w:tcW w:w="0" w:type="auto"/>
            <w:vAlign w:val="bottom"/>
          </w:tcPr>
          <w:p w14:paraId="73428D20"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0.98</w:t>
            </w:r>
          </w:p>
        </w:tc>
        <w:tc>
          <w:tcPr>
            <w:tcW w:w="0" w:type="auto"/>
            <w:vAlign w:val="bottom"/>
          </w:tcPr>
          <w:p w14:paraId="5B2CF2B1"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0.89,1.08</w:t>
            </w:r>
            <w:r>
              <w:rPr>
                <w:rFonts w:ascii="Times New Roman" w:hAnsi="Times New Roman"/>
                <w:color w:val="000000"/>
                <w:sz w:val="22"/>
                <w:szCs w:val="22"/>
              </w:rPr>
              <w:t>)</w:t>
            </w:r>
          </w:p>
        </w:tc>
      </w:tr>
      <w:tr w:rsidR="00775F92" w:rsidRPr="00C31B3A" w14:paraId="6532FC37" w14:textId="77777777" w:rsidTr="00775F92">
        <w:trPr>
          <w:trHeight w:hRule="exact" w:val="227"/>
        </w:trPr>
        <w:tc>
          <w:tcPr>
            <w:tcW w:w="0" w:type="auto"/>
            <w:vAlign w:val="bottom"/>
            <w:hideMark/>
          </w:tcPr>
          <w:p w14:paraId="285CA1A9" w14:textId="77777777" w:rsidR="00775F92" w:rsidRPr="00C31B3A" w:rsidRDefault="00775F92" w:rsidP="00775F92">
            <w:pPr>
              <w:rPr>
                <w:rFonts w:ascii="Times New Roman" w:hAnsi="Times New Roman"/>
                <w:sz w:val="22"/>
                <w:szCs w:val="22"/>
              </w:rPr>
            </w:pPr>
            <w:r w:rsidRPr="00C31B3A">
              <w:rPr>
                <w:rFonts w:ascii="Times New Roman" w:hAnsi="Times New Roman"/>
              </w:rPr>
              <w:t>Low-fat yoghurt products</w:t>
            </w:r>
          </w:p>
        </w:tc>
        <w:tc>
          <w:tcPr>
            <w:tcW w:w="0" w:type="auto"/>
            <w:vAlign w:val="bottom"/>
          </w:tcPr>
          <w:p w14:paraId="04B28C91"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1.03</w:t>
            </w:r>
          </w:p>
        </w:tc>
        <w:tc>
          <w:tcPr>
            <w:tcW w:w="0" w:type="auto"/>
            <w:vAlign w:val="bottom"/>
          </w:tcPr>
          <w:p w14:paraId="50C744AE"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0.90,1.17</w:t>
            </w:r>
            <w:r>
              <w:rPr>
                <w:rFonts w:ascii="Times New Roman" w:hAnsi="Times New Roman"/>
                <w:color w:val="000000"/>
                <w:sz w:val="22"/>
                <w:szCs w:val="22"/>
              </w:rPr>
              <w:t>)</w:t>
            </w:r>
          </w:p>
        </w:tc>
        <w:tc>
          <w:tcPr>
            <w:tcW w:w="0" w:type="auto"/>
            <w:vAlign w:val="bottom"/>
          </w:tcPr>
          <w:p w14:paraId="07A2B549"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0.89</w:t>
            </w:r>
          </w:p>
        </w:tc>
        <w:tc>
          <w:tcPr>
            <w:tcW w:w="0" w:type="auto"/>
            <w:vAlign w:val="bottom"/>
          </w:tcPr>
          <w:p w14:paraId="08115E7B"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0.78,1.01</w:t>
            </w:r>
            <w:r>
              <w:rPr>
                <w:rFonts w:ascii="Times New Roman" w:hAnsi="Times New Roman"/>
                <w:color w:val="000000"/>
                <w:sz w:val="22"/>
                <w:szCs w:val="22"/>
              </w:rPr>
              <w:t>)</w:t>
            </w:r>
          </w:p>
        </w:tc>
        <w:tc>
          <w:tcPr>
            <w:tcW w:w="0" w:type="auto"/>
            <w:vAlign w:val="bottom"/>
          </w:tcPr>
          <w:p w14:paraId="1D624790"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0.87</w:t>
            </w:r>
          </w:p>
        </w:tc>
        <w:tc>
          <w:tcPr>
            <w:tcW w:w="0" w:type="auto"/>
            <w:vAlign w:val="bottom"/>
          </w:tcPr>
          <w:p w14:paraId="5E601F99"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0.77,0.99</w:t>
            </w:r>
            <w:r>
              <w:rPr>
                <w:rFonts w:ascii="Times New Roman" w:hAnsi="Times New Roman"/>
                <w:color w:val="000000"/>
                <w:sz w:val="22"/>
                <w:szCs w:val="22"/>
              </w:rPr>
              <w:t>)</w:t>
            </w:r>
          </w:p>
        </w:tc>
        <w:tc>
          <w:tcPr>
            <w:tcW w:w="0" w:type="auto"/>
            <w:vAlign w:val="bottom"/>
          </w:tcPr>
          <w:p w14:paraId="28A92AF1"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0.88</w:t>
            </w:r>
          </w:p>
        </w:tc>
        <w:tc>
          <w:tcPr>
            <w:tcW w:w="0" w:type="auto"/>
            <w:vAlign w:val="bottom"/>
          </w:tcPr>
          <w:p w14:paraId="7CE12AC7"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0.77,1.00</w:t>
            </w:r>
            <w:r>
              <w:rPr>
                <w:rFonts w:ascii="Times New Roman" w:hAnsi="Times New Roman"/>
                <w:color w:val="000000"/>
                <w:sz w:val="22"/>
                <w:szCs w:val="22"/>
              </w:rPr>
              <w:t>)</w:t>
            </w:r>
          </w:p>
        </w:tc>
      </w:tr>
      <w:tr w:rsidR="00775F92" w:rsidRPr="00C31B3A" w14:paraId="5AB82A26" w14:textId="77777777" w:rsidTr="00775F92">
        <w:trPr>
          <w:trHeight w:hRule="exact" w:val="227"/>
        </w:trPr>
        <w:tc>
          <w:tcPr>
            <w:tcW w:w="0" w:type="auto"/>
            <w:vAlign w:val="bottom"/>
            <w:hideMark/>
          </w:tcPr>
          <w:p w14:paraId="7002C7C8" w14:textId="77777777" w:rsidR="00775F92" w:rsidRPr="00C31B3A" w:rsidRDefault="00775F92" w:rsidP="00775F92">
            <w:pPr>
              <w:rPr>
                <w:rFonts w:ascii="Times New Roman" w:hAnsi="Times New Roman"/>
                <w:sz w:val="22"/>
                <w:szCs w:val="22"/>
              </w:rPr>
            </w:pPr>
            <w:r w:rsidRPr="00C31B3A">
              <w:rPr>
                <w:rFonts w:ascii="Times New Roman" w:hAnsi="Times New Roman"/>
              </w:rPr>
              <w:t>Whole-fat yoghurt products</w:t>
            </w:r>
          </w:p>
        </w:tc>
        <w:tc>
          <w:tcPr>
            <w:tcW w:w="0" w:type="auto"/>
            <w:vAlign w:val="bottom"/>
          </w:tcPr>
          <w:p w14:paraId="35B742E3"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1.25</w:t>
            </w:r>
          </w:p>
        </w:tc>
        <w:tc>
          <w:tcPr>
            <w:tcW w:w="0" w:type="auto"/>
            <w:vAlign w:val="bottom"/>
          </w:tcPr>
          <w:p w14:paraId="528DC26D"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1.10,1.41</w:t>
            </w:r>
            <w:r>
              <w:rPr>
                <w:rFonts w:ascii="Times New Roman" w:hAnsi="Times New Roman"/>
                <w:color w:val="000000"/>
                <w:sz w:val="22"/>
                <w:szCs w:val="22"/>
              </w:rPr>
              <w:t>)</w:t>
            </w:r>
          </w:p>
        </w:tc>
        <w:tc>
          <w:tcPr>
            <w:tcW w:w="0" w:type="auto"/>
            <w:vAlign w:val="bottom"/>
          </w:tcPr>
          <w:p w14:paraId="23689FC6"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1.09</w:t>
            </w:r>
          </w:p>
        </w:tc>
        <w:tc>
          <w:tcPr>
            <w:tcW w:w="0" w:type="auto"/>
            <w:vAlign w:val="bottom"/>
          </w:tcPr>
          <w:p w14:paraId="7FC6300A"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0.97,1.23</w:t>
            </w:r>
            <w:r>
              <w:rPr>
                <w:rFonts w:ascii="Times New Roman" w:hAnsi="Times New Roman"/>
                <w:color w:val="000000"/>
                <w:sz w:val="22"/>
                <w:szCs w:val="22"/>
              </w:rPr>
              <w:t>)</w:t>
            </w:r>
          </w:p>
        </w:tc>
        <w:tc>
          <w:tcPr>
            <w:tcW w:w="0" w:type="auto"/>
            <w:vAlign w:val="bottom"/>
          </w:tcPr>
          <w:p w14:paraId="712DE9EA"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1.07</w:t>
            </w:r>
          </w:p>
        </w:tc>
        <w:tc>
          <w:tcPr>
            <w:tcW w:w="0" w:type="auto"/>
            <w:vAlign w:val="bottom"/>
          </w:tcPr>
          <w:p w14:paraId="0973A0A2"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0.94,1.20</w:t>
            </w:r>
            <w:r>
              <w:rPr>
                <w:rFonts w:ascii="Times New Roman" w:hAnsi="Times New Roman"/>
                <w:color w:val="000000"/>
                <w:sz w:val="22"/>
                <w:szCs w:val="22"/>
              </w:rPr>
              <w:t>)</w:t>
            </w:r>
          </w:p>
        </w:tc>
        <w:tc>
          <w:tcPr>
            <w:tcW w:w="0" w:type="auto"/>
            <w:vAlign w:val="bottom"/>
          </w:tcPr>
          <w:p w14:paraId="33E62C9C"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1.07</w:t>
            </w:r>
          </w:p>
        </w:tc>
        <w:tc>
          <w:tcPr>
            <w:tcW w:w="0" w:type="auto"/>
            <w:vAlign w:val="bottom"/>
          </w:tcPr>
          <w:p w14:paraId="204A3AA2"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0.94,1.20</w:t>
            </w:r>
            <w:r>
              <w:rPr>
                <w:rFonts w:ascii="Times New Roman" w:hAnsi="Times New Roman"/>
                <w:color w:val="000000"/>
                <w:sz w:val="22"/>
                <w:szCs w:val="22"/>
              </w:rPr>
              <w:t>)</w:t>
            </w:r>
          </w:p>
        </w:tc>
      </w:tr>
      <w:tr w:rsidR="00775F92" w:rsidRPr="00C31B3A" w14:paraId="158875BD" w14:textId="77777777" w:rsidTr="00775F92">
        <w:trPr>
          <w:trHeight w:hRule="exact" w:val="227"/>
        </w:trPr>
        <w:tc>
          <w:tcPr>
            <w:tcW w:w="0" w:type="auto"/>
            <w:vAlign w:val="bottom"/>
            <w:hideMark/>
          </w:tcPr>
          <w:p w14:paraId="6635D0B7" w14:textId="77777777" w:rsidR="00775F92" w:rsidRPr="00C31B3A" w:rsidRDefault="00775F92" w:rsidP="00775F92">
            <w:pPr>
              <w:rPr>
                <w:rFonts w:ascii="Times New Roman" w:hAnsi="Times New Roman"/>
                <w:sz w:val="22"/>
                <w:szCs w:val="22"/>
              </w:rPr>
            </w:pPr>
            <w:proofErr w:type="spellStart"/>
            <w:r w:rsidRPr="00C31B3A">
              <w:rPr>
                <w:rFonts w:ascii="Times New Roman" w:hAnsi="Times New Roman"/>
              </w:rPr>
              <w:t>Cheese</w:t>
            </w:r>
            <w:proofErr w:type="spellEnd"/>
          </w:p>
        </w:tc>
        <w:tc>
          <w:tcPr>
            <w:tcW w:w="0" w:type="auto"/>
            <w:vAlign w:val="bottom"/>
          </w:tcPr>
          <w:p w14:paraId="3994DF50"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1.05</w:t>
            </w:r>
          </w:p>
        </w:tc>
        <w:tc>
          <w:tcPr>
            <w:tcW w:w="0" w:type="auto"/>
            <w:vAlign w:val="bottom"/>
          </w:tcPr>
          <w:p w14:paraId="1F47C9F2"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1.01,1.10</w:t>
            </w:r>
            <w:r>
              <w:rPr>
                <w:rFonts w:ascii="Times New Roman" w:hAnsi="Times New Roman"/>
                <w:color w:val="000000"/>
                <w:sz w:val="22"/>
                <w:szCs w:val="22"/>
              </w:rPr>
              <w:t>)</w:t>
            </w:r>
          </w:p>
        </w:tc>
        <w:tc>
          <w:tcPr>
            <w:tcW w:w="0" w:type="auto"/>
            <w:vAlign w:val="bottom"/>
          </w:tcPr>
          <w:p w14:paraId="201B0023"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1.03</w:t>
            </w:r>
          </w:p>
        </w:tc>
        <w:tc>
          <w:tcPr>
            <w:tcW w:w="0" w:type="auto"/>
            <w:vAlign w:val="bottom"/>
          </w:tcPr>
          <w:p w14:paraId="46E11389"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0.99,1.07</w:t>
            </w:r>
            <w:r>
              <w:rPr>
                <w:rFonts w:ascii="Times New Roman" w:hAnsi="Times New Roman"/>
                <w:color w:val="000000"/>
                <w:sz w:val="22"/>
                <w:szCs w:val="22"/>
              </w:rPr>
              <w:t>)</w:t>
            </w:r>
          </w:p>
        </w:tc>
        <w:tc>
          <w:tcPr>
            <w:tcW w:w="0" w:type="auto"/>
            <w:vAlign w:val="bottom"/>
          </w:tcPr>
          <w:p w14:paraId="43B739EC"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1.02</w:t>
            </w:r>
          </w:p>
        </w:tc>
        <w:tc>
          <w:tcPr>
            <w:tcW w:w="0" w:type="auto"/>
            <w:vAlign w:val="bottom"/>
          </w:tcPr>
          <w:p w14:paraId="6735F3B1"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0.98,1.06</w:t>
            </w:r>
            <w:r>
              <w:rPr>
                <w:rFonts w:ascii="Times New Roman" w:hAnsi="Times New Roman"/>
                <w:color w:val="000000"/>
                <w:sz w:val="22"/>
                <w:szCs w:val="22"/>
              </w:rPr>
              <w:t>)</w:t>
            </w:r>
          </w:p>
        </w:tc>
        <w:tc>
          <w:tcPr>
            <w:tcW w:w="0" w:type="auto"/>
            <w:vAlign w:val="bottom"/>
          </w:tcPr>
          <w:p w14:paraId="1BD2A8CA"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1.02</w:t>
            </w:r>
          </w:p>
        </w:tc>
        <w:tc>
          <w:tcPr>
            <w:tcW w:w="0" w:type="auto"/>
            <w:vAlign w:val="bottom"/>
          </w:tcPr>
          <w:p w14:paraId="7BA21EE7"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0.98,1.06</w:t>
            </w:r>
            <w:r>
              <w:rPr>
                <w:rFonts w:ascii="Times New Roman" w:hAnsi="Times New Roman"/>
                <w:color w:val="000000"/>
                <w:sz w:val="22"/>
                <w:szCs w:val="22"/>
              </w:rPr>
              <w:t>)</w:t>
            </w:r>
          </w:p>
        </w:tc>
      </w:tr>
      <w:tr w:rsidR="00775F92" w:rsidRPr="00C31B3A" w14:paraId="683640BC" w14:textId="77777777" w:rsidTr="00775F92">
        <w:trPr>
          <w:trHeight w:hRule="exact" w:val="227"/>
        </w:trPr>
        <w:tc>
          <w:tcPr>
            <w:tcW w:w="0" w:type="auto"/>
            <w:vAlign w:val="bottom"/>
            <w:hideMark/>
          </w:tcPr>
          <w:p w14:paraId="2F1983D7" w14:textId="77777777" w:rsidR="00775F92" w:rsidRPr="00C31B3A" w:rsidRDefault="00775F92" w:rsidP="00775F92">
            <w:pPr>
              <w:rPr>
                <w:rFonts w:ascii="Times New Roman" w:hAnsi="Times New Roman"/>
                <w:b/>
                <w:sz w:val="22"/>
                <w:szCs w:val="22"/>
              </w:rPr>
            </w:pPr>
            <w:r w:rsidRPr="00C31B3A">
              <w:rPr>
                <w:rFonts w:ascii="Times New Roman" w:hAnsi="Times New Roman"/>
                <w:b/>
              </w:rPr>
              <w:t xml:space="preserve">Whole-fat </w:t>
            </w:r>
            <w:proofErr w:type="spellStart"/>
            <w:r w:rsidRPr="00C31B3A">
              <w:rPr>
                <w:rFonts w:ascii="Times New Roman" w:hAnsi="Times New Roman"/>
                <w:b/>
              </w:rPr>
              <w:t>milk</w:t>
            </w:r>
            <w:proofErr w:type="spellEnd"/>
            <w:r w:rsidRPr="00C31B3A">
              <w:rPr>
                <w:rFonts w:ascii="Times New Roman" w:hAnsi="Times New Roman"/>
                <w:b/>
              </w:rPr>
              <w:t xml:space="preserve"> for</w:t>
            </w:r>
          </w:p>
        </w:tc>
        <w:tc>
          <w:tcPr>
            <w:tcW w:w="0" w:type="auto"/>
            <w:vAlign w:val="bottom"/>
          </w:tcPr>
          <w:p w14:paraId="00E3A115" w14:textId="77777777" w:rsidR="00775F92" w:rsidRPr="00C31B3A" w:rsidRDefault="00775F92" w:rsidP="00775F92">
            <w:pPr>
              <w:rPr>
                <w:rFonts w:ascii="Times New Roman" w:hAnsi="Times New Roman"/>
              </w:rPr>
            </w:pPr>
          </w:p>
        </w:tc>
        <w:tc>
          <w:tcPr>
            <w:tcW w:w="0" w:type="auto"/>
            <w:vAlign w:val="bottom"/>
          </w:tcPr>
          <w:p w14:paraId="37A74B2A" w14:textId="77777777" w:rsidR="00775F92" w:rsidRPr="00C31B3A" w:rsidRDefault="00775F92" w:rsidP="00775F92">
            <w:pPr>
              <w:rPr>
                <w:rFonts w:ascii="Times New Roman" w:hAnsi="Times New Roman"/>
              </w:rPr>
            </w:pPr>
          </w:p>
        </w:tc>
        <w:tc>
          <w:tcPr>
            <w:tcW w:w="0" w:type="auto"/>
            <w:vAlign w:val="bottom"/>
          </w:tcPr>
          <w:p w14:paraId="27FB6E5D" w14:textId="77777777" w:rsidR="00775F92" w:rsidRPr="00C31B3A" w:rsidRDefault="00775F92" w:rsidP="00775F92">
            <w:pPr>
              <w:rPr>
                <w:rFonts w:ascii="Times New Roman" w:hAnsi="Times New Roman"/>
              </w:rPr>
            </w:pPr>
          </w:p>
        </w:tc>
        <w:tc>
          <w:tcPr>
            <w:tcW w:w="0" w:type="auto"/>
            <w:vAlign w:val="bottom"/>
          </w:tcPr>
          <w:p w14:paraId="73C5BE7F" w14:textId="77777777" w:rsidR="00775F92" w:rsidRPr="00C31B3A" w:rsidRDefault="00775F92" w:rsidP="00775F92">
            <w:pPr>
              <w:rPr>
                <w:rFonts w:ascii="Times New Roman" w:hAnsi="Times New Roman"/>
              </w:rPr>
            </w:pPr>
          </w:p>
        </w:tc>
        <w:tc>
          <w:tcPr>
            <w:tcW w:w="0" w:type="auto"/>
            <w:vAlign w:val="bottom"/>
          </w:tcPr>
          <w:p w14:paraId="042A10BE" w14:textId="77777777" w:rsidR="00775F92" w:rsidRPr="00C31B3A" w:rsidRDefault="00775F92" w:rsidP="00775F92">
            <w:pPr>
              <w:rPr>
                <w:rFonts w:ascii="Times New Roman" w:hAnsi="Times New Roman"/>
              </w:rPr>
            </w:pPr>
          </w:p>
        </w:tc>
        <w:tc>
          <w:tcPr>
            <w:tcW w:w="0" w:type="auto"/>
            <w:vAlign w:val="bottom"/>
          </w:tcPr>
          <w:p w14:paraId="5CD0ED36" w14:textId="77777777" w:rsidR="00775F92" w:rsidRPr="00C31B3A" w:rsidRDefault="00775F92" w:rsidP="00775F92">
            <w:pPr>
              <w:rPr>
                <w:rFonts w:ascii="Times New Roman" w:hAnsi="Times New Roman"/>
              </w:rPr>
            </w:pPr>
          </w:p>
        </w:tc>
        <w:tc>
          <w:tcPr>
            <w:tcW w:w="0" w:type="auto"/>
          </w:tcPr>
          <w:p w14:paraId="5629268E" w14:textId="77777777" w:rsidR="00775F92" w:rsidRPr="00C31B3A" w:rsidRDefault="00775F92" w:rsidP="00775F92">
            <w:pPr>
              <w:rPr>
                <w:rFonts w:ascii="Times New Roman" w:hAnsi="Times New Roman"/>
              </w:rPr>
            </w:pPr>
          </w:p>
        </w:tc>
        <w:tc>
          <w:tcPr>
            <w:tcW w:w="0" w:type="auto"/>
          </w:tcPr>
          <w:p w14:paraId="03B8EBAF" w14:textId="77777777" w:rsidR="00775F92" w:rsidRPr="00C31B3A" w:rsidRDefault="00775F92" w:rsidP="00775F92">
            <w:pPr>
              <w:rPr>
                <w:rFonts w:ascii="Times New Roman" w:hAnsi="Times New Roman"/>
              </w:rPr>
            </w:pPr>
          </w:p>
        </w:tc>
      </w:tr>
      <w:tr w:rsidR="00775F92" w:rsidRPr="00C31B3A" w14:paraId="609F7C75" w14:textId="77777777" w:rsidTr="00775F92">
        <w:trPr>
          <w:trHeight w:hRule="exact" w:val="227"/>
        </w:trPr>
        <w:tc>
          <w:tcPr>
            <w:tcW w:w="0" w:type="auto"/>
            <w:vAlign w:val="bottom"/>
            <w:hideMark/>
          </w:tcPr>
          <w:p w14:paraId="045E53ED" w14:textId="77777777" w:rsidR="00775F92" w:rsidRPr="00C31B3A" w:rsidRDefault="00775F92" w:rsidP="00775F92">
            <w:pPr>
              <w:rPr>
                <w:rFonts w:ascii="Times New Roman" w:hAnsi="Times New Roman"/>
                <w:sz w:val="22"/>
                <w:szCs w:val="22"/>
              </w:rPr>
            </w:pPr>
            <w:proofErr w:type="spellStart"/>
            <w:r w:rsidRPr="00C31B3A">
              <w:rPr>
                <w:rFonts w:ascii="Times New Roman" w:hAnsi="Times New Roman"/>
              </w:rPr>
              <w:t>Buttermilk</w:t>
            </w:r>
            <w:proofErr w:type="spellEnd"/>
          </w:p>
        </w:tc>
        <w:tc>
          <w:tcPr>
            <w:tcW w:w="0" w:type="auto"/>
            <w:vAlign w:val="bottom"/>
          </w:tcPr>
          <w:p w14:paraId="31C66698"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1.13</w:t>
            </w:r>
          </w:p>
        </w:tc>
        <w:tc>
          <w:tcPr>
            <w:tcW w:w="0" w:type="auto"/>
            <w:vAlign w:val="bottom"/>
          </w:tcPr>
          <w:p w14:paraId="235A913D"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1.02,1.26</w:t>
            </w:r>
            <w:r>
              <w:rPr>
                <w:rFonts w:ascii="Times New Roman" w:hAnsi="Times New Roman"/>
                <w:color w:val="000000"/>
                <w:sz w:val="22"/>
                <w:szCs w:val="22"/>
              </w:rPr>
              <w:t>)</w:t>
            </w:r>
          </w:p>
        </w:tc>
        <w:tc>
          <w:tcPr>
            <w:tcW w:w="0" w:type="auto"/>
            <w:vAlign w:val="bottom"/>
          </w:tcPr>
          <w:p w14:paraId="64829797"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1.03</w:t>
            </w:r>
          </w:p>
        </w:tc>
        <w:tc>
          <w:tcPr>
            <w:tcW w:w="0" w:type="auto"/>
            <w:vAlign w:val="bottom"/>
          </w:tcPr>
          <w:p w14:paraId="00FE722C"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0.93,1.14</w:t>
            </w:r>
            <w:r>
              <w:rPr>
                <w:rFonts w:ascii="Times New Roman" w:hAnsi="Times New Roman"/>
                <w:color w:val="000000"/>
                <w:sz w:val="22"/>
                <w:szCs w:val="22"/>
              </w:rPr>
              <w:t>)</w:t>
            </w:r>
          </w:p>
        </w:tc>
        <w:tc>
          <w:tcPr>
            <w:tcW w:w="0" w:type="auto"/>
            <w:vAlign w:val="bottom"/>
          </w:tcPr>
          <w:p w14:paraId="3C6EAE31"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1.03</w:t>
            </w:r>
          </w:p>
        </w:tc>
        <w:tc>
          <w:tcPr>
            <w:tcW w:w="0" w:type="auto"/>
            <w:vAlign w:val="bottom"/>
          </w:tcPr>
          <w:p w14:paraId="7D1D6E15"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0.93,1.14</w:t>
            </w:r>
            <w:r>
              <w:rPr>
                <w:rFonts w:ascii="Times New Roman" w:hAnsi="Times New Roman"/>
                <w:color w:val="000000"/>
                <w:sz w:val="22"/>
                <w:szCs w:val="22"/>
              </w:rPr>
              <w:t>)</w:t>
            </w:r>
          </w:p>
        </w:tc>
        <w:tc>
          <w:tcPr>
            <w:tcW w:w="0" w:type="auto"/>
            <w:vAlign w:val="bottom"/>
          </w:tcPr>
          <w:p w14:paraId="6D151097"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1.03</w:t>
            </w:r>
          </w:p>
        </w:tc>
        <w:tc>
          <w:tcPr>
            <w:tcW w:w="0" w:type="auto"/>
            <w:vAlign w:val="bottom"/>
          </w:tcPr>
          <w:p w14:paraId="5C2A5F86"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0.93,1.14</w:t>
            </w:r>
            <w:r>
              <w:rPr>
                <w:rFonts w:ascii="Times New Roman" w:hAnsi="Times New Roman"/>
                <w:color w:val="000000"/>
                <w:sz w:val="22"/>
                <w:szCs w:val="22"/>
              </w:rPr>
              <w:t>)</w:t>
            </w:r>
          </w:p>
        </w:tc>
      </w:tr>
      <w:tr w:rsidR="00775F92" w:rsidRPr="00C31B3A" w14:paraId="74711F30" w14:textId="77777777" w:rsidTr="00775F92">
        <w:trPr>
          <w:trHeight w:hRule="exact" w:val="227"/>
        </w:trPr>
        <w:tc>
          <w:tcPr>
            <w:tcW w:w="0" w:type="auto"/>
            <w:vAlign w:val="bottom"/>
            <w:hideMark/>
          </w:tcPr>
          <w:p w14:paraId="61767A1B" w14:textId="77777777" w:rsidR="00775F92" w:rsidRPr="00C31B3A" w:rsidRDefault="00775F92" w:rsidP="00775F92">
            <w:pPr>
              <w:rPr>
                <w:rFonts w:ascii="Times New Roman" w:hAnsi="Times New Roman"/>
                <w:sz w:val="22"/>
                <w:szCs w:val="22"/>
              </w:rPr>
            </w:pPr>
            <w:r w:rsidRPr="00C31B3A">
              <w:rPr>
                <w:rFonts w:ascii="Times New Roman" w:hAnsi="Times New Roman"/>
              </w:rPr>
              <w:t>Low-fat yoghurt products</w:t>
            </w:r>
          </w:p>
        </w:tc>
        <w:tc>
          <w:tcPr>
            <w:tcW w:w="0" w:type="auto"/>
            <w:vAlign w:val="bottom"/>
          </w:tcPr>
          <w:p w14:paraId="19374357"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1.14</w:t>
            </w:r>
          </w:p>
        </w:tc>
        <w:tc>
          <w:tcPr>
            <w:tcW w:w="0" w:type="auto"/>
            <w:vAlign w:val="bottom"/>
          </w:tcPr>
          <w:p w14:paraId="781F18CC"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1.00,1.30</w:t>
            </w:r>
            <w:r>
              <w:rPr>
                <w:rFonts w:ascii="Times New Roman" w:hAnsi="Times New Roman"/>
                <w:color w:val="000000"/>
                <w:sz w:val="22"/>
                <w:szCs w:val="22"/>
              </w:rPr>
              <w:t>)</w:t>
            </w:r>
          </w:p>
        </w:tc>
        <w:tc>
          <w:tcPr>
            <w:tcW w:w="0" w:type="auto"/>
            <w:vAlign w:val="bottom"/>
          </w:tcPr>
          <w:p w14:paraId="5C075327"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0.93</w:t>
            </w:r>
          </w:p>
        </w:tc>
        <w:tc>
          <w:tcPr>
            <w:tcW w:w="0" w:type="auto"/>
            <w:vAlign w:val="bottom"/>
          </w:tcPr>
          <w:p w14:paraId="200DE18D"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0.82,1.06</w:t>
            </w:r>
            <w:r>
              <w:rPr>
                <w:rFonts w:ascii="Times New Roman" w:hAnsi="Times New Roman"/>
                <w:color w:val="000000"/>
                <w:sz w:val="22"/>
                <w:szCs w:val="22"/>
              </w:rPr>
              <w:t>)</w:t>
            </w:r>
          </w:p>
        </w:tc>
        <w:tc>
          <w:tcPr>
            <w:tcW w:w="0" w:type="auto"/>
            <w:vAlign w:val="bottom"/>
          </w:tcPr>
          <w:p w14:paraId="4F92A4A8"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0.92</w:t>
            </w:r>
          </w:p>
        </w:tc>
        <w:tc>
          <w:tcPr>
            <w:tcW w:w="0" w:type="auto"/>
            <w:vAlign w:val="bottom"/>
          </w:tcPr>
          <w:p w14:paraId="47C390FB"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0.80,1.05</w:t>
            </w:r>
            <w:r>
              <w:rPr>
                <w:rFonts w:ascii="Times New Roman" w:hAnsi="Times New Roman"/>
                <w:color w:val="000000"/>
                <w:sz w:val="22"/>
                <w:szCs w:val="22"/>
              </w:rPr>
              <w:t>)</w:t>
            </w:r>
          </w:p>
        </w:tc>
        <w:tc>
          <w:tcPr>
            <w:tcW w:w="0" w:type="auto"/>
            <w:vAlign w:val="bottom"/>
          </w:tcPr>
          <w:p w14:paraId="349DBFC1"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0.92</w:t>
            </w:r>
          </w:p>
        </w:tc>
        <w:tc>
          <w:tcPr>
            <w:tcW w:w="0" w:type="auto"/>
            <w:vAlign w:val="bottom"/>
          </w:tcPr>
          <w:p w14:paraId="22D22F66"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0.81,1.05</w:t>
            </w:r>
            <w:r>
              <w:rPr>
                <w:rFonts w:ascii="Times New Roman" w:hAnsi="Times New Roman"/>
                <w:color w:val="000000"/>
                <w:sz w:val="22"/>
                <w:szCs w:val="22"/>
              </w:rPr>
              <w:t>)</w:t>
            </w:r>
          </w:p>
        </w:tc>
      </w:tr>
      <w:tr w:rsidR="00775F92" w:rsidRPr="00C31B3A" w14:paraId="468825C1" w14:textId="77777777" w:rsidTr="00775F92">
        <w:trPr>
          <w:trHeight w:hRule="exact" w:val="227"/>
        </w:trPr>
        <w:tc>
          <w:tcPr>
            <w:tcW w:w="0" w:type="auto"/>
            <w:vAlign w:val="bottom"/>
            <w:hideMark/>
          </w:tcPr>
          <w:p w14:paraId="32C66B0D" w14:textId="77777777" w:rsidR="00775F92" w:rsidRPr="00C31B3A" w:rsidRDefault="00775F92" w:rsidP="00775F92">
            <w:pPr>
              <w:rPr>
                <w:rFonts w:ascii="Times New Roman" w:hAnsi="Times New Roman"/>
                <w:sz w:val="22"/>
                <w:szCs w:val="22"/>
              </w:rPr>
            </w:pPr>
            <w:r w:rsidRPr="00C31B3A">
              <w:rPr>
                <w:rFonts w:ascii="Times New Roman" w:hAnsi="Times New Roman"/>
              </w:rPr>
              <w:t>Whole-fat yoghurt products</w:t>
            </w:r>
          </w:p>
        </w:tc>
        <w:tc>
          <w:tcPr>
            <w:tcW w:w="0" w:type="auto"/>
            <w:vAlign w:val="bottom"/>
          </w:tcPr>
          <w:p w14:paraId="010599E2"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1.38</w:t>
            </w:r>
          </w:p>
        </w:tc>
        <w:tc>
          <w:tcPr>
            <w:tcW w:w="0" w:type="auto"/>
            <w:vAlign w:val="bottom"/>
          </w:tcPr>
          <w:p w14:paraId="4EED2381"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1.22,1.58</w:t>
            </w:r>
            <w:r>
              <w:rPr>
                <w:rFonts w:ascii="Times New Roman" w:hAnsi="Times New Roman"/>
                <w:color w:val="000000"/>
                <w:sz w:val="22"/>
                <w:szCs w:val="22"/>
              </w:rPr>
              <w:t>)</w:t>
            </w:r>
          </w:p>
        </w:tc>
        <w:tc>
          <w:tcPr>
            <w:tcW w:w="0" w:type="auto"/>
            <w:vAlign w:val="bottom"/>
          </w:tcPr>
          <w:p w14:paraId="7A77F2BD"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1.15</w:t>
            </w:r>
          </w:p>
        </w:tc>
        <w:tc>
          <w:tcPr>
            <w:tcW w:w="0" w:type="auto"/>
            <w:vAlign w:val="bottom"/>
          </w:tcPr>
          <w:p w14:paraId="66A83106"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1.01,1.30</w:t>
            </w:r>
            <w:r>
              <w:rPr>
                <w:rFonts w:ascii="Times New Roman" w:hAnsi="Times New Roman"/>
                <w:color w:val="000000"/>
                <w:sz w:val="22"/>
                <w:szCs w:val="22"/>
              </w:rPr>
              <w:t>)</w:t>
            </w:r>
          </w:p>
        </w:tc>
        <w:tc>
          <w:tcPr>
            <w:tcW w:w="0" w:type="auto"/>
            <w:vAlign w:val="bottom"/>
          </w:tcPr>
          <w:p w14:paraId="5D6D9077"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1.12</w:t>
            </w:r>
          </w:p>
        </w:tc>
        <w:tc>
          <w:tcPr>
            <w:tcW w:w="0" w:type="auto"/>
            <w:vAlign w:val="bottom"/>
          </w:tcPr>
          <w:p w14:paraId="4F4C048A"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0.98,1.27</w:t>
            </w:r>
            <w:r>
              <w:rPr>
                <w:rFonts w:ascii="Times New Roman" w:hAnsi="Times New Roman"/>
                <w:color w:val="000000"/>
                <w:sz w:val="22"/>
                <w:szCs w:val="22"/>
              </w:rPr>
              <w:t>)</w:t>
            </w:r>
          </w:p>
        </w:tc>
        <w:tc>
          <w:tcPr>
            <w:tcW w:w="0" w:type="auto"/>
            <w:vAlign w:val="bottom"/>
          </w:tcPr>
          <w:p w14:paraId="3256FDC5"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1.12</w:t>
            </w:r>
          </w:p>
        </w:tc>
        <w:tc>
          <w:tcPr>
            <w:tcW w:w="0" w:type="auto"/>
            <w:vAlign w:val="bottom"/>
          </w:tcPr>
          <w:p w14:paraId="4E524E06"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0.98,1.27</w:t>
            </w:r>
            <w:r>
              <w:rPr>
                <w:rFonts w:ascii="Times New Roman" w:hAnsi="Times New Roman"/>
                <w:color w:val="000000"/>
                <w:sz w:val="22"/>
                <w:szCs w:val="22"/>
              </w:rPr>
              <w:t>)</w:t>
            </w:r>
          </w:p>
        </w:tc>
      </w:tr>
      <w:tr w:rsidR="00775F92" w:rsidRPr="00C31B3A" w14:paraId="1081C21A" w14:textId="77777777" w:rsidTr="00775F92">
        <w:trPr>
          <w:trHeight w:hRule="exact" w:val="227"/>
        </w:trPr>
        <w:tc>
          <w:tcPr>
            <w:tcW w:w="0" w:type="auto"/>
            <w:vAlign w:val="bottom"/>
            <w:hideMark/>
          </w:tcPr>
          <w:p w14:paraId="701D3454" w14:textId="77777777" w:rsidR="00775F92" w:rsidRPr="00C31B3A" w:rsidRDefault="00775F92" w:rsidP="00775F92">
            <w:pPr>
              <w:rPr>
                <w:rFonts w:ascii="Times New Roman" w:hAnsi="Times New Roman"/>
                <w:sz w:val="22"/>
                <w:szCs w:val="22"/>
              </w:rPr>
            </w:pPr>
            <w:proofErr w:type="spellStart"/>
            <w:r w:rsidRPr="00C31B3A">
              <w:rPr>
                <w:rFonts w:ascii="Times New Roman" w:hAnsi="Times New Roman"/>
              </w:rPr>
              <w:t>Cheese</w:t>
            </w:r>
            <w:proofErr w:type="spellEnd"/>
          </w:p>
        </w:tc>
        <w:tc>
          <w:tcPr>
            <w:tcW w:w="0" w:type="auto"/>
            <w:vAlign w:val="bottom"/>
          </w:tcPr>
          <w:p w14:paraId="2B6D64D7"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1.17</w:t>
            </w:r>
          </w:p>
        </w:tc>
        <w:tc>
          <w:tcPr>
            <w:tcW w:w="0" w:type="auto"/>
            <w:vAlign w:val="bottom"/>
          </w:tcPr>
          <w:p w14:paraId="1EC25C5B"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1.11,1.24</w:t>
            </w:r>
            <w:r>
              <w:rPr>
                <w:rFonts w:ascii="Times New Roman" w:hAnsi="Times New Roman"/>
                <w:color w:val="000000"/>
                <w:sz w:val="22"/>
                <w:szCs w:val="22"/>
              </w:rPr>
              <w:t>)</w:t>
            </w:r>
          </w:p>
        </w:tc>
        <w:tc>
          <w:tcPr>
            <w:tcW w:w="0" w:type="auto"/>
            <w:vAlign w:val="bottom"/>
          </w:tcPr>
          <w:p w14:paraId="215DD724"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1.08</w:t>
            </w:r>
          </w:p>
        </w:tc>
        <w:tc>
          <w:tcPr>
            <w:tcW w:w="0" w:type="auto"/>
            <w:vAlign w:val="bottom"/>
          </w:tcPr>
          <w:p w14:paraId="28134FE1"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1.02,1.14</w:t>
            </w:r>
            <w:r>
              <w:rPr>
                <w:rFonts w:ascii="Times New Roman" w:hAnsi="Times New Roman"/>
                <w:color w:val="000000"/>
                <w:sz w:val="22"/>
                <w:szCs w:val="22"/>
              </w:rPr>
              <w:t>)</w:t>
            </w:r>
          </w:p>
        </w:tc>
        <w:tc>
          <w:tcPr>
            <w:tcW w:w="0" w:type="auto"/>
            <w:vAlign w:val="bottom"/>
          </w:tcPr>
          <w:p w14:paraId="07EC2F60"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1.07</w:t>
            </w:r>
          </w:p>
        </w:tc>
        <w:tc>
          <w:tcPr>
            <w:tcW w:w="0" w:type="auto"/>
            <w:vAlign w:val="bottom"/>
          </w:tcPr>
          <w:p w14:paraId="0AE2380A"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1.01,1.13</w:t>
            </w:r>
            <w:r>
              <w:rPr>
                <w:rFonts w:ascii="Times New Roman" w:hAnsi="Times New Roman"/>
                <w:color w:val="000000"/>
                <w:sz w:val="22"/>
                <w:szCs w:val="22"/>
              </w:rPr>
              <w:t>)</w:t>
            </w:r>
          </w:p>
        </w:tc>
        <w:tc>
          <w:tcPr>
            <w:tcW w:w="0" w:type="auto"/>
            <w:vAlign w:val="bottom"/>
          </w:tcPr>
          <w:p w14:paraId="238C9A05"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1.07</w:t>
            </w:r>
          </w:p>
        </w:tc>
        <w:tc>
          <w:tcPr>
            <w:tcW w:w="0" w:type="auto"/>
            <w:vAlign w:val="bottom"/>
          </w:tcPr>
          <w:p w14:paraId="63FD891B"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1.01,1.13</w:t>
            </w:r>
            <w:r>
              <w:rPr>
                <w:rFonts w:ascii="Times New Roman" w:hAnsi="Times New Roman"/>
                <w:color w:val="000000"/>
                <w:sz w:val="22"/>
                <w:szCs w:val="22"/>
              </w:rPr>
              <w:t>)</w:t>
            </w:r>
          </w:p>
        </w:tc>
      </w:tr>
      <w:tr w:rsidR="00775F92" w:rsidRPr="00C31B3A" w14:paraId="2125ADEC" w14:textId="77777777" w:rsidTr="00775F92">
        <w:trPr>
          <w:trHeight w:hRule="exact" w:val="227"/>
        </w:trPr>
        <w:tc>
          <w:tcPr>
            <w:tcW w:w="0" w:type="auto"/>
            <w:vAlign w:val="bottom"/>
            <w:hideMark/>
          </w:tcPr>
          <w:p w14:paraId="5D002B7F" w14:textId="77777777" w:rsidR="00775F92" w:rsidRPr="00C31B3A" w:rsidRDefault="00775F92" w:rsidP="00775F92">
            <w:pPr>
              <w:rPr>
                <w:rFonts w:ascii="Times New Roman" w:hAnsi="Times New Roman"/>
                <w:b/>
                <w:sz w:val="22"/>
                <w:szCs w:val="22"/>
              </w:rPr>
            </w:pPr>
            <w:proofErr w:type="spellStart"/>
            <w:r w:rsidRPr="00C31B3A">
              <w:rPr>
                <w:rFonts w:ascii="Times New Roman" w:hAnsi="Times New Roman"/>
                <w:b/>
              </w:rPr>
              <w:t>Buttermilk</w:t>
            </w:r>
            <w:proofErr w:type="spellEnd"/>
            <w:r w:rsidRPr="00C31B3A">
              <w:rPr>
                <w:rFonts w:ascii="Times New Roman" w:hAnsi="Times New Roman"/>
                <w:b/>
              </w:rPr>
              <w:t xml:space="preserve"> for</w:t>
            </w:r>
          </w:p>
        </w:tc>
        <w:tc>
          <w:tcPr>
            <w:tcW w:w="0" w:type="auto"/>
            <w:vAlign w:val="bottom"/>
          </w:tcPr>
          <w:p w14:paraId="6A918EFC" w14:textId="77777777" w:rsidR="00775F92" w:rsidRPr="00C31B3A" w:rsidRDefault="00775F92" w:rsidP="00775F92">
            <w:pPr>
              <w:rPr>
                <w:rFonts w:ascii="Times New Roman" w:hAnsi="Times New Roman"/>
              </w:rPr>
            </w:pPr>
          </w:p>
        </w:tc>
        <w:tc>
          <w:tcPr>
            <w:tcW w:w="0" w:type="auto"/>
            <w:vAlign w:val="bottom"/>
          </w:tcPr>
          <w:p w14:paraId="6D27504E" w14:textId="77777777" w:rsidR="00775F92" w:rsidRPr="00C31B3A" w:rsidRDefault="00775F92" w:rsidP="00775F92">
            <w:pPr>
              <w:rPr>
                <w:rFonts w:ascii="Times New Roman" w:hAnsi="Times New Roman"/>
              </w:rPr>
            </w:pPr>
          </w:p>
        </w:tc>
        <w:tc>
          <w:tcPr>
            <w:tcW w:w="0" w:type="auto"/>
            <w:vAlign w:val="bottom"/>
          </w:tcPr>
          <w:p w14:paraId="1840BCB8" w14:textId="77777777" w:rsidR="00775F92" w:rsidRPr="00C31B3A" w:rsidRDefault="00775F92" w:rsidP="00775F92">
            <w:pPr>
              <w:rPr>
                <w:rFonts w:ascii="Times New Roman" w:hAnsi="Times New Roman"/>
              </w:rPr>
            </w:pPr>
          </w:p>
        </w:tc>
        <w:tc>
          <w:tcPr>
            <w:tcW w:w="0" w:type="auto"/>
            <w:vAlign w:val="bottom"/>
          </w:tcPr>
          <w:p w14:paraId="0694A667" w14:textId="77777777" w:rsidR="00775F92" w:rsidRPr="00C31B3A" w:rsidRDefault="00775F92" w:rsidP="00775F92">
            <w:pPr>
              <w:rPr>
                <w:rFonts w:ascii="Times New Roman" w:hAnsi="Times New Roman"/>
              </w:rPr>
            </w:pPr>
          </w:p>
        </w:tc>
        <w:tc>
          <w:tcPr>
            <w:tcW w:w="0" w:type="auto"/>
            <w:vAlign w:val="bottom"/>
          </w:tcPr>
          <w:p w14:paraId="0FC082CE" w14:textId="77777777" w:rsidR="00775F92" w:rsidRPr="00C31B3A" w:rsidRDefault="00775F92" w:rsidP="00775F92">
            <w:pPr>
              <w:rPr>
                <w:rFonts w:ascii="Times New Roman" w:hAnsi="Times New Roman"/>
              </w:rPr>
            </w:pPr>
          </w:p>
        </w:tc>
        <w:tc>
          <w:tcPr>
            <w:tcW w:w="0" w:type="auto"/>
            <w:vAlign w:val="bottom"/>
          </w:tcPr>
          <w:p w14:paraId="6766D3F4" w14:textId="77777777" w:rsidR="00775F92" w:rsidRPr="00C31B3A" w:rsidRDefault="00775F92" w:rsidP="00775F92">
            <w:pPr>
              <w:rPr>
                <w:rFonts w:ascii="Times New Roman" w:hAnsi="Times New Roman"/>
              </w:rPr>
            </w:pPr>
          </w:p>
        </w:tc>
        <w:tc>
          <w:tcPr>
            <w:tcW w:w="0" w:type="auto"/>
          </w:tcPr>
          <w:p w14:paraId="6EDE1D8A" w14:textId="77777777" w:rsidR="00775F92" w:rsidRPr="00C31B3A" w:rsidRDefault="00775F92" w:rsidP="00775F92">
            <w:pPr>
              <w:rPr>
                <w:rFonts w:ascii="Times New Roman" w:hAnsi="Times New Roman"/>
              </w:rPr>
            </w:pPr>
          </w:p>
        </w:tc>
        <w:tc>
          <w:tcPr>
            <w:tcW w:w="0" w:type="auto"/>
          </w:tcPr>
          <w:p w14:paraId="5A203888" w14:textId="77777777" w:rsidR="00775F92" w:rsidRPr="00C31B3A" w:rsidRDefault="00775F92" w:rsidP="00775F92">
            <w:pPr>
              <w:rPr>
                <w:rFonts w:ascii="Times New Roman" w:hAnsi="Times New Roman"/>
              </w:rPr>
            </w:pPr>
          </w:p>
        </w:tc>
      </w:tr>
      <w:tr w:rsidR="00775F92" w:rsidRPr="00C31B3A" w14:paraId="26E2F19A" w14:textId="77777777" w:rsidTr="00775F92">
        <w:trPr>
          <w:trHeight w:hRule="exact" w:val="227"/>
        </w:trPr>
        <w:tc>
          <w:tcPr>
            <w:tcW w:w="0" w:type="auto"/>
            <w:vAlign w:val="bottom"/>
            <w:hideMark/>
          </w:tcPr>
          <w:p w14:paraId="3D8DFB85" w14:textId="77777777" w:rsidR="00775F92" w:rsidRPr="00C31B3A" w:rsidRDefault="00775F92" w:rsidP="00775F92">
            <w:pPr>
              <w:rPr>
                <w:rFonts w:ascii="Times New Roman" w:hAnsi="Times New Roman"/>
                <w:sz w:val="22"/>
                <w:szCs w:val="22"/>
              </w:rPr>
            </w:pPr>
            <w:r w:rsidRPr="00C31B3A">
              <w:rPr>
                <w:rFonts w:ascii="Times New Roman" w:hAnsi="Times New Roman"/>
              </w:rPr>
              <w:t>Low-fat yoghurt products</w:t>
            </w:r>
          </w:p>
        </w:tc>
        <w:tc>
          <w:tcPr>
            <w:tcW w:w="0" w:type="auto"/>
            <w:vAlign w:val="bottom"/>
          </w:tcPr>
          <w:p w14:paraId="0AF6ED6B"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1.01</w:t>
            </w:r>
          </w:p>
        </w:tc>
        <w:tc>
          <w:tcPr>
            <w:tcW w:w="0" w:type="auto"/>
            <w:vAlign w:val="bottom"/>
          </w:tcPr>
          <w:p w14:paraId="3DFEDC04"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0.86,1.19</w:t>
            </w:r>
            <w:r>
              <w:rPr>
                <w:rFonts w:ascii="Times New Roman" w:hAnsi="Times New Roman"/>
                <w:color w:val="000000"/>
                <w:sz w:val="22"/>
                <w:szCs w:val="22"/>
              </w:rPr>
              <w:t>)</w:t>
            </w:r>
          </w:p>
        </w:tc>
        <w:tc>
          <w:tcPr>
            <w:tcW w:w="0" w:type="auto"/>
            <w:vAlign w:val="bottom"/>
          </w:tcPr>
          <w:p w14:paraId="754B5D7E"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0.90</w:t>
            </w:r>
          </w:p>
        </w:tc>
        <w:tc>
          <w:tcPr>
            <w:tcW w:w="0" w:type="auto"/>
            <w:vAlign w:val="bottom"/>
          </w:tcPr>
          <w:p w14:paraId="674E9505"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0.77,1.06</w:t>
            </w:r>
            <w:r>
              <w:rPr>
                <w:rFonts w:ascii="Times New Roman" w:hAnsi="Times New Roman"/>
                <w:color w:val="000000"/>
                <w:sz w:val="22"/>
                <w:szCs w:val="22"/>
              </w:rPr>
              <w:t>)</w:t>
            </w:r>
          </w:p>
        </w:tc>
        <w:tc>
          <w:tcPr>
            <w:tcW w:w="0" w:type="auto"/>
            <w:vAlign w:val="bottom"/>
          </w:tcPr>
          <w:p w14:paraId="4CB7D089"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0.89</w:t>
            </w:r>
          </w:p>
        </w:tc>
        <w:tc>
          <w:tcPr>
            <w:tcW w:w="0" w:type="auto"/>
            <w:vAlign w:val="bottom"/>
          </w:tcPr>
          <w:p w14:paraId="42C7EAF1"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0.76,1.04</w:t>
            </w:r>
            <w:r>
              <w:rPr>
                <w:rFonts w:ascii="Times New Roman" w:hAnsi="Times New Roman"/>
                <w:color w:val="000000"/>
                <w:sz w:val="22"/>
                <w:szCs w:val="22"/>
              </w:rPr>
              <w:t>)</w:t>
            </w:r>
          </w:p>
        </w:tc>
        <w:tc>
          <w:tcPr>
            <w:tcW w:w="0" w:type="auto"/>
            <w:vAlign w:val="bottom"/>
          </w:tcPr>
          <w:p w14:paraId="0A8CEADB"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0.89</w:t>
            </w:r>
          </w:p>
        </w:tc>
        <w:tc>
          <w:tcPr>
            <w:tcW w:w="0" w:type="auto"/>
            <w:vAlign w:val="bottom"/>
          </w:tcPr>
          <w:p w14:paraId="5B1A9C16"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0.76,1.05</w:t>
            </w:r>
            <w:r>
              <w:rPr>
                <w:rFonts w:ascii="Times New Roman" w:hAnsi="Times New Roman"/>
                <w:color w:val="000000"/>
                <w:sz w:val="22"/>
                <w:szCs w:val="22"/>
              </w:rPr>
              <w:t>)</w:t>
            </w:r>
          </w:p>
        </w:tc>
      </w:tr>
      <w:tr w:rsidR="00775F92" w:rsidRPr="00C31B3A" w14:paraId="35044222" w14:textId="77777777" w:rsidTr="00775F92">
        <w:trPr>
          <w:trHeight w:hRule="exact" w:val="227"/>
        </w:trPr>
        <w:tc>
          <w:tcPr>
            <w:tcW w:w="0" w:type="auto"/>
            <w:vAlign w:val="bottom"/>
            <w:hideMark/>
          </w:tcPr>
          <w:p w14:paraId="6B5B7337" w14:textId="77777777" w:rsidR="00775F92" w:rsidRPr="00C31B3A" w:rsidRDefault="00775F92" w:rsidP="00775F92">
            <w:pPr>
              <w:rPr>
                <w:rFonts w:ascii="Times New Roman" w:hAnsi="Times New Roman"/>
                <w:sz w:val="22"/>
                <w:szCs w:val="22"/>
              </w:rPr>
            </w:pPr>
            <w:r w:rsidRPr="00C31B3A">
              <w:rPr>
                <w:rFonts w:ascii="Times New Roman" w:hAnsi="Times New Roman"/>
              </w:rPr>
              <w:t>Whole-fat yoghurt products</w:t>
            </w:r>
          </w:p>
        </w:tc>
        <w:tc>
          <w:tcPr>
            <w:tcW w:w="0" w:type="auto"/>
            <w:vAlign w:val="bottom"/>
          </w:tcPr>
          <w:p w14:paraId="2E5FEFC1"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1.22</w:t>
            </w:r>
          </w:p>
        </w:tc>
        <w:tc>
          <w:tcPr>
            <w:tcW w:w="0" w:type="auto"/>
            <w:vAlign w:val="bottom"/>
          </w:tcPr>
          <w:p w14:paraId="317D92CF"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1.04,1.43</w:t>
            </w:r>
            <w:r>
              <w:rPr>
                <w:rFonts w:ascii="Times New Roman" w:hAnsi="Times New Roman"/>
                <w:color w:val="000000"/>
                <w:sz w:val="22"/>
                <w:szCs w:val="22"/>
              </w:rPr>
              <w:t>)</w:t>
            </w:r>
          </w:p>
        </w:tc>
        <w:tc>
          <w:tcPr>
            <w:tcW w:w="0" w:type="auto"/>
            <w:vAlign w:val="bottom"/>
          </w:tcPr>
          <w:p w14:paraId="3975E4EB"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1.11</w:t>
            </w:r>
          </w:p>
        </w:tc>
        <w:tc>
          <w:tcPr>
            <w:tcW w:w="0" w:type="auto"/>
            <w:vAlign w:val="bottom"/>
          </w:tcPr>
          <w:p w14:paraId="7ADBDD6A"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0.95,1.30</w:t>
            </w:r>
            <w:r>
              <w:rPr>
                <w:rFonts w:ascii="Times New Roman" w:hAnsi="Times New Roman"/>
                <w:color w:val="000000"/>
                <w:sz w:val="22"/>
                <w:szCs w:val="22"/>
              </w:rPr>
              <w:t>)</w:t>
            </w:r>
          </w:p>
        </w:tc>
        <w:tc>
          <w:tcPr>
            <w:tcW w:w="0" w:type="auto"/>
            <w:vAlign w:val="bottom"/>
          </w:tcPr>
          <w:p w14:paraId="5FCA27BD"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1.09</w:t>
            </w:r>
          </w:p>
        </w:tc>
        <w:tc>
          <w:tcPr>
            <w:tcW w:w="0" w:type="auto"/>
            <w:vAlign w:val="bottom"/>
          </w:tcPr>
          <w:p w14:paraId="69635DCA"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0.93,1.27</w:t>
            </w:r>
            <w:r>
              <w:rPr>
                <w:rFonts w:ascii="Times New Roman" w:hAnsi="Times New Roman"/>
                <w:color w:val="000000"/>
                <w:sz w:val="22"/>
                <w:szCs w:val="22"/>
              </w:rPr>
              <w:t>)</w:t>
            </w:r>
          </w:p>
        </w:tc>
        <w:tc>
          <w:tcPr>
            <w:tcW w:w="0" w:type="auto"/>
            <w:vAlign w:val="bottom"/>
          </w:tcPr>
          <w:p w14:paraId="2412104F"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1.09</w:t>
            </w:r>
          </w:p>
        </w:tc>
        <w:tc>
          <w:tcPr>
            <w:tcW w:w="0" w:type="auto"/>
            <w:vAlign w:val="bottom"/>
          </w:tcPr>
          <w:p w14:paraId="64087F30"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0.93,1.27</w:t>
            </w:r>
            <w:r>
              <w:rPr>
                <w:rFonts w:ascii="Times New Roman" w:hAnsi="Times New Roman"/>
                <w:color w:val="000000"/>
                <w:sz w:val="22"/>
                <w:szCs w:val="22"/>
              </w:rPr>
              <w:t>)</w:t>
            </w:r>
          </w:p>
        </w:tc>
      </w:tr>
      <w:tr w:rsidR="00775F92" w:rsidRPr="00C31B3A" w14:paraId="78B6276E" w14:textId="77777777" w:rsidTr="00775F92">
        <w:trPr>
          <w:trHeight w:hRule="exact" w:val="227"/>
        </w:trPr>
        <w:tc>
          <w:tcPr>
            <w:tcW w:w="0" w:type="auto"/>
            <w:vAlign w:val="bottom"/>
            <w:hideMark/>
          </w:tcPr>
          <w:p w14:paraId="7F69E931" w14:textId="77777777" w:rsidR="00775F92" w:rsidRPr="00C31B3A" w:rsidRDefault="00775F92" w:rsidP="00775F92">
            <w:pPr>
              <w:rPr>
                <w:rFonts w:ascii="Times New Roman" w:hAnsi="Times New Roman"/>
                <w:sz w:val="22"/>
                <w:szCs w:val="22"/>
              </w:rPr>
            </w:pPr>
            <w:proofErr w:type="spellStart"/>
            <w:r w:rsidRPr="00C31B3A">
              <w:rPr>
                <w:rFonts w:ascii="Times New Roman" w:hAnsi="Times New Roman"/>
              </w:rPr>
              <w:t>Cheese</w:t>
            </w:r>
            <w:proofErr w:type="spellEnd"/>
          </w:p>
        </w:tc>
        <w:tc>
          <w:tcPr>
            <w:tcW w:w="0" w:type="auto"/>
            <w:vAlign w:val="bottom"/>
          </w:tcPr>
          <w:p w14:paraId="1D23EAA6"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1.03</w:t>
            </w:r>
          </w:p>
        </w:tc>
        <w:tc>
          <w:tcPr>
            <w:tcW w:w="0" w:type="auto"/>
            <w:vAlign w:val="bottom"/>
          </w:tcPr>
          <w:p w14:paraId="05EDA0E0"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0.94,1.14</w:t>
            </w:r>
            <w:r>
              <w:rPr>
                <w:rFonts w:ascii="Times New Roman" w:hAnsi="Times New Roman"/>
                <w:color w:val="000000"/>
                <w:sz w:val="22"/>
                <w:szCs w:val="22"/>
              </w:rPr>
              <w:t>)</w:t>
            </w:r>
          </w:p>
        </w:tc>
        <w:tc>
          <w:tcPr>
            <w:tcW w:w="0" w:type="auto"/>
            <w:vAlign w:val="bottom"/>
          </w:tcPr>
          <w:p w14:paraId="08415831"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1.05</w:t>
            </w:r>
          </w:p>
        </w:tc>
        <w:tc>
          <w:tcPr>
            <w:tcW w:w="0" w:type="auto"/>
            <w:vAlign w:val="bottom"/>
          </w:tcPr>
          <w:p w14:paraId="4DE106B9"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0.95,1.16</w:t>
            </w:r>
            <w:r>
              <w:rPr>
                <w:rFonts w:ascii="Times New Roman" w:hAnsi="Times New Roman"/>
                <w:color w:val="000000"/>
                <w:sz w:val="22"/>
                <w:szCs w:val="22"/>
              </w:rPr>
              <w:t>)</w:t>
            </w:r>
          </w:p>
        </w:tc>
        <w:tc>
          <w:tcPr>
            <w:tcW w:w="0" w:type="auto"/>
            <w:vAlign w:val="bottom"/>
          </w:tcPr>
          <w:p w14:paraId="4CCBC684"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1.04</w:t>
            </w:r>
          </w:p>
        </w:tc>
        <w:tc>
          <w:tcPr>
            <w:tcW w:w="0" w:type="auto"/>
            <w:vAlign w:val="bottom"/>
          </w:tcPr>
          <w:p w14:paraId="408B9197"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0.94,1.15</w:t>
            </w:r>
            <w:r>
              <w:rPr>
                <w:rFonts w:ascii="Times New Roman" w:hAnsi="Times New Roman"/>
                <w:color w:val="000000"/>
                <w:sz w:val="22"/>
                <w:szCs w:val="22"/>
              </w:rPr>
              <w:t>)</w:t>
            </w:r>
          </w:p>
        </w:tc>
        <w:tc>
          <w:tcPr>
            <w:tcW w:w="0" w:type="auto"/>
            <w:vAlign w:val="bottom"/>
          </w:tcPr>
          <w:p w14:paraId="455D2D50"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1.04</w:t>
            </w:r>
          </w:p>
        </w:tc>
        <w:tc>
          <w:tcPr>
            <w:tcW w:w="0" w:type="auto"/>
            <w:vAlign w:val="bottom"/>
          </w:tcPr>
          <w:p w14:paraId="22A03FA3"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0.94,1.15</w:t>
            </w:r>
            <w:r>
              <w:rPr>
                <w:rFonts w:ascii="Times New Roman" w:hAnsi="Times New Roman"/>
                <w:color w:val="000000"/>
                <w:sz w:val="22"/>
                <w:szCs w:val="22"/>
              </w:rPr>
              <w:t>)</w:t>
            </w:r>
          </w:p>
        </w:tc>
      </w:tr>
      <w:tr w:rsidR="00775F92" w:rsidRPr="00640E10" w14:paraId="4AFD3C16" w14:textId="77777777" w:rsidTr="00775F92">
        <w:trPr>
          <w:trHeight w:hRule="exact" w:val="227"/>
        </w:trPr>
        <w:tc>
          <w:tcPr>
            <w:tcW w:w="0" w:type="auto"/>
            <w:vAlign w:val="bottom"/>
            <w:hideMark/>
          </w:tcPr>
          <w:p w14:paraId="7F139148" w14:textId="77777777" w:rsidR="00775F92" w:rsidRPr="00C31B3A" w:rsidRDefault="00775F92" w:rsidP="00775F92">
            <w:pPr>
              <w:rPr>
                <w:rFonts w:ascii="Times New Roman" w:hAnsi="Times New Roman"/>
                <w:b/>
                <w:sz w:val="22"/>
                <w:szCs w:val="22"/>
                <w:lang w:val="en-US"/>
              </w:rPr>
            </w:pPr>
            <w:r w:rsidRPr="00C31B3A">
              <w:rPr>
                <w:rFonts w:ascii="Times New Roman" w:hAnsi="Times New Roman"/>
                <w:b/>
                <w:lang w:val="en-US"/>
              </w:rPr>
              <w:t>Low-fat yoghurt products for</w:t>
            </w:r>
          </w:p>
        </w:tc>
        <w:tc>
          <w:tcPr>
            <w:tcW w:w="0" w:type="auto"/>
            <w:vAlign w:val="bottom"/>
          </w:tcPr>
          <w:p w14:paraId="2CB96DC5" w14:textId="77777777" w:rsidR="00775F92" w:rsidRPr="00C31B3A" w:rsidRDefault="00775F92" w:rsidP="00775F92">
            <w:pPr>
              <w:rPr>
                <w:rFonts w:ascii="Times New Roman" w:hAnsi="Times New Roman"/>
                <w:lang w:val="en-US"/>
              </w:rPr>
            </w:pPr>
          </w:p>
        </w:tc>
        <w:tc>
          <w:tcPr>
            <w:tcW w:w="0" w:type="auto"/>
            <w:vAlign w:val="bottom"/>
          </w:tcPr>
          <w:p w14:paraId="60B4E6B8" w14:textId="77777777" w:rsidR="00775F92" w:rsidRPr="00C31B3A" w:rsidRDefault="00775F92" w:rsidP="00775F92">
            <w:pPr>
              <w:rPr>
                <w:rFonts w:ascii="Times New Roman" w:hAnsi="Times New Roman"/>
                <w:lang w:val="en-US"/>
              </w:rPr>
            </w:pPr>
          </w:p>
        </w:tc>
        <w:tc>
          <w:tcPr>
            <w:tcW w:w="0" w:type="auto"/>
            <w:vAlign w:val="bottom"/>
          </w:tcPr>
          <w:p w14:paraId="17041DFA" w14:textId="77777777" w:rsidR="00775F92" w:rsidRPr="00C31B3A" w:rsidRDefault="00775F92" w:rsidP="00775F92">
            <w:pPr>
              <w:rPr>
                <w:rFonts w:ascii="Times New Roman" w:hAnsi="Times New Roman"/>
                <w:lang w:val="en-US"/>
              </w:rPr>
            </w:pPr>
          </w:p>
        </w:tc>
        <w:tc>
          <w:tcPr>
            <w:tcW w:w="0" w:type="auto"/>
            <w:vAlign w:val="bottom"/>
          </w:tcPr>
          <w:p w14:paraId="13FEC056" w14:textId="77777777" w:rsidR="00775F92" w:rsidRPr="00C31B3A" w:rsidRDefault="00775F92" w:rsidP="00775F92">
            <w:pPr>
              <w:rPr>
                <w:rFonts w:ascii="Times New Roman" w:hAnsi="Times New Roman"/>
                <w:lang w:val="en-US"/>
              </w:rPr>
            </w:pPr>
          </w:p>
        </w:tc>
        <w:tc>
          <w:tcPr>
            <w:tcW w:w="0" w:type="auto"/>
            <w:vAlign w:val="bottom"/>
          </w:tcPr>
          <w:p w14:paraId="2F2565C8" w14:textId="77777777" w:rsidR="00775F92" w:rsidRPr="00C31B3A" w:rsidRDefault="00775F92" w:rsidP="00775F92">
            <w:pPr>
              <w:rPr>
                <w:rFonts w:ascii="Times New Roman" w:hAnsi="Times New Roman"/>
                <w:lang w:val="en-US"/>
              </w:rPr>
            </w:pPr>
          </w:p>
        </w:tc>
        <w:tc>
          <w:tcPr>
            <w:tcW w:w="0" w:type="auto"/>
            <w:vAlign w:val="bottom"/>
          </w:tcPr>
          <w:p w14:paraId="48BE6885" w14:textId="77777777" w:rsidR="00775F92" w:rsidRPr="00C31B3A" w:rsidRDefault="00775F92" w:rsidP="00775F92">
            <w:pPr>
              <w:rPr>
                <w:rFonts w:ascii="Times New Roman" w:hAnsi="Times New Roman"/>
                <w:lang w:val="en-US"/>
              </w:rPr>
            </w:pPr>
          </w:p>
        </w:tc>
        <w:tc>
          <w:tcPr>
            <w:tcW w:w="0" w:type="auto"/>
          </w:tcPr>
          <w:p w14:paraId="4BBC9F5E" w14:textId="77777777" w:rsidR="00775F92" w:rsidRPr="00C31B3A" w:rsidRDefault="00775F92" w:rsidP="00775F92">
            <w:pPr>
              <w:rPr>
                <w:rFonts w:ascii="Times New Roman" w:hAnsi="Times New Roman"/>
                <w:lang w:val="en-US"/>
              </w:rPr>
            </w:pPr>
          </w:p>
        </w:tc>
        <w:tc>
          <w:tcPr>
            <w:tcW w:w="0" w:type="auto"/>
          </w:tcPr>
          <w:p w14:paraId="1E3AA5F4" w14:textId="77777777" w:rsidR="00775F92" w:rsidRPr="00C31B3A" w:rsidRDefault="00775F92" w:rsidP="00775F92">
            <w:pPr>
              <w:rPr>
                <w:rFonts w:ascii="Times New Roman" w:hAnsi="Times New Roman"/>
                <w:lang w:val="en-US"/>
              </w:rPr>
            </w:pPr>
          </w:p>
        </w:tc>
      </w:tr>
      <w:tr w:rsidR="00775F92" w:rsidRPr="00C31B3A" w14:paraId="04E2EBEA" w14:textId="77777777" w:rsidTr="00775F92">
        <w:trPr>
          <w:trHeight w:hRule="exact" w:val="227"/>
        </w:trPr>
        <w:tc>
          <w:tcPr>
            <w:tcW w:w="0" w:type="auto"/>
            <w:vAlign w:val="bottom"/>
            <w:hideMark/>
          </w:tcPr>
          <w:p w14:paraId="6FF6E58A" w14:textId="77777777" w:rsidR="00775F92" w:rsidRPr="00C31B3A" w:rsidRDefault="00775F92" w:rsidP="00775F92">
            <w:pPr>
              <w:rPr>
                <w:rFonts w:ascii="Times New Roman" w:hAnsi="Times New Roman"/>
                <w:sz w:val="22"/>
                <w:szCs w:val="22"/>
              </w:rPr>
            </w:pPr>
            <w:r w:rsidRPr="00C31B3A">
              <w:rPr>
                <w:rFonts w:ascii="Times New Roman" w:hAnsi="Times New Roman"/>
              </w:rPr>
              <w:t>Whole-fat yoghurt products</w:t>
            </w:r>
          </w:p>
        </w:tc>
        <w:tc>
          <w:tcPr>
            <w:tcW w:w="0" w:type="auto"/>
            <w:vAlign w:val="bottom"/>
          </w:tcPr>
          <w:p w14:paraId="6DD0DF42"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1.21</w:t>
            </w:r>
          </w:p>
        </w:tc>
        <w:tc>
          <w:tcPr>
            <w:tcW w:w="0" w:type="auto"/>
            <w:vAlign w:val="bottom"/>
          </w:tcPr>
          <w:p w14:paraId="0111D833"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1.02,1.44</w:t>
            </w:r>
            <w:r>
              <w:rPr>
                <w:rFonts w:ascii="Times New Roman" w:hAnsi="Times New Roman"/>
                <w:color w:val="000000"/>
                <w:sz w:val="22"/>
                <w:szCs w:val="22"/>
              </w:rPr>
              <w:t>)</w:t>
            </w:r>
          </w:p>
        </w:tc>
        <w:tc>
          <w:tcPr>
            <w:tcW w:w="0" w:type="auto"/>
            <w:vAlign w:val="bottom"/>
          </w:tcPr>
          <w:p w14:paraId="249FBB53"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1.23</w:t>
            </w:r>
          </w:p>
        </w:tc>
        <w:tc>
          <w:tcPr>
            <w:tcW w:w="0" w:type="auto"/>
            <w:vAlign w:val="bottom"/>
          </w:tcPr>
          <w:p w14:paraId="1EE22BBC"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1.04,1.46</w:t>
            </w:r>
            <w:r>
              <w:rPr>
                <w:rFonts w:ascii="Times New Roman" w:hAnsi="Times New Roman"/>
                <w:color w:val="000000"/>
                <w:sz w:val="22"/>
                <w:szCs w:val="22"/>
              </w:rPr>
              <w:t>)</w:t>
            </w:r>
          </w:p>
        </w:tc>
        <w:tc>
          <w:tcPr>
            <w:tcW w:w="0" w:type="auto"/>
            <w:vAlign w:val="bottom"/>
          </w:tcPr>
          <w:p w14:paraId="65B47C56"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1.22</w:t>
            </w:r>
          </w:p>
        </w:tc>
        <w:tc>
          <w:tcPr>
            <w:tcW w:w="0" w:type="auto"/>
            <w:vAlign w:val="bottom"/>
          </w:tcPr>
          <w:p w14:paraId="5812D7CE"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1.03,1.45</w:t>
            </w:r>
            <w:r>
              <w:rPr>
                <w:rFonts w:ascii="Times New Roman" w:hAnsi="Times New Roman"/>
                <w:color w:val="000000"/>
                <w:sz w:val="22"/>
                <w:szCs w:val="22"/>
              </w:rPr>
              <w:t>)</w:t>
            </w:r>
          </w:p>
        </w:tc>
        <w:tc>
          <w:tcPr>
            <w:tcW w:w="0" w:type="auto"/>
            <w:vAlign w:val="bottom"/>
          </w:tcPr>
          <w:p w14:paraId="65EDD2D9"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1.22</w:t>
            </w:r>
          </w:p>
        </w:tc>
        <w:tc>
          <w:tcPr>
            <w:tcW w:w="0" w:type="auto"/>
            <w:vAlign w:val="bottom"/>
          </w:tcPr>
          <w:p w14:paraId="6FBEC6F1"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1.02,1.45</w:t>
            </w:r>
            <w:r>
              <w:rPr>
                <w:rFonts w:ascii="Times New Roman" w:hAnsi="Times New Roman"/>
                <w:color w:val="000000"/>
                <w:sz w:val="22"/>
                <w:szCs w:val="22"/>
              </w:rPr>
              <w:t>)</w:t>
            </w:r>
          </w:p>
        </w:tc>
      </w:tr>
      <w:tr w:rsidR="00775F92" w:rsidRPr="00C31B3A" w14:paraId="10EF0CA7" w14:textId="77777777" w:rsidTr="00775F92">
        <w:trPr>
          <w:trHeight w:hRule="exact" w:val="227"/>
        </w:trPr>
        <w:tc>
          <w:tcPr>
            <w:tcW w:w="0" w:type="auto"/>
            <w:vAlign w:val="bottom"/>
            <w:hideMark/>
          </w:tcPr>
          <w:p w14:paraId="108113E7" w14:textId="77777777" w:rsidR="00775F92" w:rsidRPr="00C31B3A" w:rsidRDefault="00775F92" w:rsidP="00775F92">
            <w:pPr>
              <w:rPr>
                <w:rFonts w:ascii="Times New Roman" w:hAnsi="Times New Roman"/>
                <w:sz w:val="22"/>
                <w:szCs w:val="22"/>
              </w:rPr>
            </w:pPr>
            <w:proofErr w:type="spellStart"/>
            <w:r w:rsidRPr="00C31B3A">
              <w:rPr>
                <w:rFonts w:ascii="Times New Roman" w:hAnsi="Times New Roman"/>
              </w:rPr>
              <w:t>Cheese</w:t>
            </w:r>
            <w:proofErr w:type="spellEnd"/>
          </w:p>
        </w:tc>
        <w:tc>
          <w:tcPr>
            <w:tcW w:w="0" w:type="auto"/>
            <w:vAlign w:val="bottom"/>
          </w:tcPr>
          <w:p w14:paraId="42E5389E"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1.02</w:t>
            </w:r>
          </w:p>
        </w:tc>
        <w:tc>
          <w:tcPr>
            <w:tcW w:w="0" w:type="auto"/>
            <w:vAlign w:val="bottom"/>
          </w:tcPr>
          <w:p w14:paraId="6EB9EBF9"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0.90,1.17</w:t>
            </w:r>
            <w:r>
              <w:rPr>
                <w:rFonts w:ascii="Times New Roman" w:hAnsi="Times New Roman"/>
                <w:color w:val="000000"/>
                <w:sz w:val="22"/>
                <w:szCs w:val="22"/>
              </w:rPr>
              <w:t>)</w:t>
            </w:r>
          </w:p>
        </w:tc>
        <w:tc>
          <w:tcPr>
            <w:tcW w:w="0" w:type="auto"/>
            <w:vAlign w:val="bottom"/>
          </w:tcPr>
          <w:p w14:paraId="6D9EA2D8"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1.16</w:t>
            </w:r>
          </w:p>
        </w:tc>
        <w:tc>
          <w:tcPr>
            <w:tcW w:w="0" w:type="auto"/>
            <w:vAlign w:val="bottom"/>
          </w:tcPr>
          <w:p w14:paraId="79DA2E2E"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1.02,1.32</w:t>
            </w:r>
            <w:r>
              <w:rPr>
                <w:rFonts w:ascii="Times New Roman" w:hAnsi="Times New Roman"/>
                <w:color w:val="000000"/>
                <w:sz w:val="22"/>
                <w:szCs w:val="22"/>
              </w:rPr>
              <w:t>)</w:t>
            </w:r>
          </w:p>
        </w:tc>
        <w:tc>
          <w:tcPr>
            <w:tcW w:w="0" w:type="auto"/>
            <w:vAlign w:val="bottom"/>
          </w:tcPr>
          <w:p w14:paraId="422A8256"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1.17</w:t>
            </w:r>
          </w:p>
        </w:tc>
        <w:tc>
          <w:tcPr>
            <w:tcW w:w="0" w:type="auto"/>
            <w:vAlign w:val="bottom"/>
          </w:tcPr>
          <w:p w14:paraId="73D6FF2C"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1.03,1.33</w:t>
            </w:r>
            <w:r>
              <w:rPr>
                <w:rFonts w:ascii="Times New Roman" w:hAnsi="Times New Roman"/>
                <w:color w:val="000000"/>
                <w:sz w:val="22"/>
                <w:szCs w:val="22"/>
              </w:rPr>
              <w:t>)</w:t>
            </w:r>
          </w:p>
        </w:tc>
        <w:tc>
          <w:tcPr>
            <w:tcW w:w="0" w:type="auto"/>
            <w:vAlign w:val="bottom"/>
          </w:tcPr>
          <w:p w14:paraId="1A082456"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1.17</w:t>
            </w:r>
          </w:p>
        </w:tc>
        <w:tc>
          <w:tcPr>
            <w:tcW w:w="0" w:type="auto"/>
            <w:vAlign w:val="bottom"/>
          </w:tcPr>
          <w:p w14:paraId="4566B9B4"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1.03,1.33</w:t>
            </w:r>
            <w:r>
              <w:rPr>
                <w:rFonts w:ascii="Times New Roman" w:hAnsi="Times New Roman"/>
                <w:color w:val="000000"/>
                <w:sz w:val="22"/>
                <w:szCs w:val="22"/>
              </w:rPr>
              <w:t>)</w:t>
            </w:r>
          </w:p>
        </w:tc>
      </w:tr>
      <w:tr w:rsidR="00775F92" w:rsidRPr="00640E10" w14:paraId="4C5B2F66" w14:textId="77777777" w:rsidTr="00775F92">
        <w:trPr>
          <w:trHeight w:hRule="exact" w:val="227"/>
        </w:trPr>
        <w:tc>
          <w:tcPr>
            <w:tcW w:w="0" w:type="auto"/>
            <w:vAlign w:val="bottom"/>
            <w:hideMark/>
          </w:tcPr>
          <w:p w14:paraId="3DC5297A" w14:textId="77777777" w:rsidR="00775F92" w:rsidRPr="00C31B3A" w:rsidRDefault="00775F92" w:rsidP="00775F92">
            <w:pPr>
              <w:rPr>
                <w:rFonts w:ascii="Times New Roman" w:hAnsi="Times New Roman"/>
                <w:b/>
                <w:sz w:val="22"/>
                <w:szCs w:val="22"/>
                <w:lang w:val="en-US"/>
              </w:rPr>
            </w:pPr>
            <w:r w:rsidRPr="00C31B3A">
              <w:rPr>
                <w:rFonts w:ascii="Times New Roman" w:hAnsi="Times New Roman"/>
                <w:b/>
                <w:lang w:val="en-US"/>
              </w:rPr>
              <w:t>Whole-fat yoghurt products for</w:t>
            </w:r>
          </w:p>
        </w:tc>
        <w:tc>
          <w:tcPr>
            <w:tcW w:w="0" w:type="auto"/>
            <w:vAlign w:val="bottom"/>
          </w:tcPr>
          <w:p w14:paraId="4FD4F9BF" w14:textId="77777777" w:rsidR="00775F92" w:rsidRPr="00C31B3A" w:rsidRDefault="00775F92" w:rsidP="00775F92">
            <w:pPr>
              <w:rPr>
                <w:rFonts w:ascii="Times New Roman" w:hAnsi="Times New Roman"/>
                <w:lang w:val="en-US"/>
              </w:rPr>
            </w:pPr>
          </w:p>
        </w:tc>
        <w:tc>
          <w:tcPr>
            <w:tcW w:w="0" w:type="auto"/>
            <w:vAlign w:val="bottom"/>
          </w:tcPr>
          <w:p w14:paraId="387DF8B7" w14:textId="77777777" w:rsidR="00775F92" w:rsidRPr="00C31B3A" w:rsidRDefault="00775F92" w:rsidP="00775F92">
            <w:pPr>
              <w:rPr>
                <w:rFonts w:ascii="Times New Roman" w:hAnsi="Times New Roman"/>
                <w:lang w:val="en-US"/>
              </w:rPr>
            </w:pPr>
          </w:p>
        </w:tc>
        <w:tc>
          <w:tcPr>
            <w:tcW w:w="0" w:type="auto"/>
            <w:vAlign w:val="bottom"/>
          </w:tcPr>
          <w:p w14:paraId="53BB66A3" w14:textId="77777777" w:rsidR="00775F92" w:rsidRPr="00C31B3A" w:rsidRDefault="00775F92" w:rsidP="00775F92">
            <w:pPr>
              <w:rPr>
                <w:rFonts w:ascii="Times New Roman" w:hAnsi="Times New Roman"/>
                <w:lang w:val="en-US"/>
              </w:rPr>
            </w:pPr>
          </w:p>
        </w:tc>
        <w:tc>
          <w:tcPr>
            <w:tcW w:w="0" w:type="auto"/>
            <w:vAlign w:val="bottom"/>
          </w:tcPr>
          <w:p w14:paraId="575D531B" w14:textId="77777777" w:rsidR="00775F92" w:rsidRPr="00C31B3A" w:rsidRDefault="00775F92" w:rsidP="00775F92">
            <w:pPr>
              <w:rPr>
                <w:rFonts w:ascii="Times New Roman" w:hAnsi="Times New Roman"/>
                <w:lang w:val="en-US"/>
              </w:rPr>
            </w:pPr>
          </w:p>
        </w:tc>
        <w:tc>
          <w:tcPr>
            <w:tcW w:w="0" w:type="auto"/>
            <w:vAlign w:val="bottom"/>
          </w:tcPr>
          <w:p w14:paraId="324A0F1F" w14:textId="77777777" w:rsidR="00775F92" w:rsidRPr="00C31B3A" w:rsidRDefault="00775F92" w:rsidP="00775F92">
            <w:pPr>
              <w:rPr>
                <w:rFonts w:ascii="Times New Roman" w:hAnsi="Times New Roman"/>
                <w:lang w:val="en-US"/>
              </w:rPr>
            </w:pPr>
          </w:p>
        </w:tc>
        <w:tc>
          <w:tcPr>
            <w:tcW w:w="0" w:type="auto"/>
            <w:vAlign w:val="bottom"/>
          </w:tcPr>
          <w:p w14:paraId="5E32E9B5" w14:textId="77777777" w:rsidR="00775F92" w:rsidRPr="00C31B3A" w:rsidRDefault="00775F92" w:rsidP="00775F92">
            <w:pPr>
              <w:rPr>
                <w:rFonts w:ascii="Times New Roman" w:hAnsi="Times New Roman"/>
                <w:lang w:val="en-US"/>
              </w:rPr>
            </w:pPr>
          </w:p>
        </w:tc>
        <w:tc>
          <w:tcPr>
            <w:tcW w:w="0" w:type="auto"/>
          </w:tcPr>
          <w:p w14:paraId="623CAF9A" w14:textId="77777777" w:rsidR="00775F92" w:rsidRPr="00C31B3A" w:rsidRDefault="00775F92" w:rsidP="00775F92">
            <w:pPr>
              <w:rPr>
                <w:rFonts w:ascii="Times New Roman" w:hAnsi="Times New Roman"/>
                <w:lang w:val="en-US"/>
              </w:rPr>
            </w:pPr>
          </w:p>
        </w:tc>
        <w:tc>
          <w:tcPr>
            <w:tcW w:w="0" w:type="auto"/>
          </w:tcPr>
          <w:p w14:paraId="4D298188" w14:textId="77777777" w:rsidR="00775F92" w:rsidRPr="00C31B3A" w:rsidRDefault="00775F92" w:rsidP="00775F92">
            <w:pPr>
              <w:rPr>
                <w:rFonts w:ascii="Times New Roman" w:hAnsi="Times New Roman"/>
                <w:lang w:val="en-US"/>
              </w:rPr>
            </w:pPr>
          </w:p>
        </w:tc>
      </w:tr>
      <w:tr w:rsidR="00775F92" w:rsidRPr="00C31B3A" w14:paraId="3D080C83" w14:textId="77777777" w:rsidTr="00775F92">
        <w:trPr>
          <w:trHeight w:hRule="exact" w:val="227"/>
        </w:trPr>
        <w:tc>
          <w:tcPr>
            <w:tcW w:w="0" w:type="auto"/>
            <w:tcBorders>
              <w:top w:val="nil"/>
              <w:left w:val="nil"/>
              <w:bottom w:val="single" w:sz="4" w:space="0" w:color="auto"/>
              <w:right w:val="nil"/>
            </w:tcBorders>
            <w:vAlign w:val="bottom"/>
            <w:hideMark/>
          </w:tcPr>
          <w:p w14:paraId="61363298" w14:textId="77777777" w:rsidR="00775F92" w:rsidRPr="00C31B3A" w:rsidRDefault="00775F92" w:rsidP="00775F92">
            <w:pPr>
              <w:rPr>
                <w:rFonts w:ascii="Times New Roman" w:hAnsi="Times New Roman"/>
                <w:sz w:val="22"/>
                <w:szCs w:val="22"/>
              </w:rPr>
            </w:pPr>
            <w:proofErr w:type="spellStart"/>
            <w:r w:rsidRPr="00C31B3A">
              <w:rPr>
                <w:rFonts w:ascii="Times New Roman" w:hAnsi="Times New Roman"/>
              </w:rPr>
              <w:t>Cheese</w:t>
            </w:r>
            <w:proofErr w:type="spellEnd"/>
          </w:p>
        </w:tc>
        <w:tc>
          <w:tcPr>
            <w:tcW w:w="0" w:type="auto"/>
            <w:tcBorders>
              <w:top w:val="nil"/>
              <w:left w:val="nil"/>
              <w:bottom w:val="single" w:sz="4" w:space="0" w:color="auto"/>
              <w:right w:val="nil"/>
            </w:tcBorders>
            <w:vAlign w:val="bottom"/>
          </w:tcPr>
          <w:p w14:paraId="773FE98D"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0.85</w:t>
            </w:r>
          </w:p>
        </w:tc>
        <w:tc>
          <w:tcPr>
            <w:tcW w:w="0" w:type="auto"/>
            <w:tcBorders>
              <w:top w:val="nil"/>
              <w:left w:val="nil"/>
              <w:bottom w:val="single" w:sz="4" w:space="0" w:color="auto"/>
              <w:right w:val="nil"/>
            </w:tcBorders>
            <w:vAlign w:val="bottom"/>
          </w:tcPr>
          <w:p w14:paraId="69EFBB7C"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0.75,0.96</w:t>
            </w:r>
            <w:r>
              <w:rPr>
                <w:rFonts w:ascii="Times New Roman" w:hAnsi="Times New Roman"/>
                <w:color w:val="000000"/>
                <w:sz w:val="22"/>
                <w:szCs w:val="22"/>
              </w:rPr>
              <w:t>)</w:t>
            </w:r>
          </w:p>
        </w:tc>
        <w:tc>
          <w:tcPr>
            <w:tcW w:w="0" w:type="auto"/>
            <w:tcBorders>
              <w:top w:val="nil"/>
              <w:left w:val="nil"/>
              <w:bottom w:val="single" w:sz="4" w:space="0" w:color="auto"/>
              <w:right w:val="nil"/>
            </w:tcBorders>
            <w:vAlign w:val="bottom"/>
          </w:tcPr>
          <w:p w14:paraId="2CF8683A"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0.94</w:t>
            </w:r>
          </w:p>
        </w:tc>
        <w:tc>
          <w:tcPr>
            <w:tcW w:w="0" w:type="auto"/>
            <w:tcBorders>
              <w:top w:val="nil"/>
              <w:left w:val="nil"/>
              <w:bottom w:val="single" w:sz="4" w:space="0" w:color="auto"/>
              <w:right w:val="nil"/>
            </w:tcBorders>
            <w:vAlign w:val="bottom"/>
          </w:tcPr>
          <w:p w14:paraId="50C34D4A"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0.83,1.07</w:t>
            </w:r>
            <w:r>
              <w:rPr>
                <w:rFonts w:ascii="Times New Roman" w:hAnsi="Times New Roman"/>
                <w:color w:val="000000"/>
                <w:sz w:val="22"/>
                <w:szCs w:val="22"/>
              </w:rPr>
              <w:t>)</w:t>
            </w:r>
          </w:p>
        </w:tc>
        <w:tc>
          <w:tcPr>
            <w:tcW w:w="0" w:type="auto"/>
            <w:tcBorders>
              <w:top w:val="nil"/>
              <w:left w:val="nil"/>
              <w:bottom w:val="single" w:sz="4" w:space="0" w:color="auto"/>
              <w:right w:val="nil"/>
            </w:tcBorders>
            <w:vAlign w:val="bottom"/>
          </w:tcPr>
          <w:p w14:paraId="6F78F003"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0.96</w:t>
            </w:r>
          </w:p>
        </w:tc>
        <w:tc>
          <w:tcPr>
            <w:tcW w:w="0" w:type="auto"/>
            <w:tcBorders>
              <w:top w:val="nil"/>
              <w:left w:val="nil"/>
              <w:bottom w:val="single" w:sz="4" w:space="0" w:color="auto"/>
              <w:right w:val="nil"/>
            </w:tcBorders>
            <w:vAlign w:val="bottom"/>
          </w:tcPr>
          <w:p w14:paraId="0D9CA505"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0.85,1.08</w:t>
            </w:r>
            <w:r>
              <w:rPr>
                <w:rFonts w:ascii="Times New Roman" w:hAnsi="Times New Roman"/>
                <w:color w:val="000000"/>
                <w:sz w:val="22"/>
                <w:szCs w:val="22"/>
              </w:rPr>
              <w:t>)</w:t>
            </w:r>
          </w:p>
        </w:tc>
        <w:tc>
          <w:tcPr>
            <w:tcW w:w="0" w:type="auto"/>
            <w:tcBorders>
              <w:top w:val="nil"/>
              <w:left w:val="nil"/>
              <w:bottom w:val="single" w:sz="4" w:space="0" w:color="auto"/>
              <w:right w:val="nil"/>
            </w:tcBorders>
            <w:vAlign w:val="bottom"/>
          </w:tcPr>
          <w:p w14:paraId="4D736318"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0.96</w:t>
            </w:r>
          </w:p>
        </w:tc>
        <w:tc>
          <w:tcPr>
            <w:tcW w:w="0" w:type="auto"/>
            <w:tcBorders>
              <w:top w:val="nil"/>
              <w:left w:val="nil"/>
              <w:bottom w:val="single" w:sz="4" w:space="0" w:color="auto"/>
              <w:right w:val="nil"/>
            </w:tcBorders>
            <w:vAlign w:val="bottom"/>
          </w:tcPr>
          <w:p w14:paraId="5EAD64FC"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0.85,1.08</w:t>
            </w:r>
            <w:r>
              <w:rPr>
                <w:rFonts w:ascii="Times New Roman" w:hAnsi="Times New Roman"/>
                <w:color w:val="000000"/>
                <w:sz w:val="22"/>
                <w:szCs w:val="22"/>
              </w:rPr>
              <w:t>)</w:t>
            </w:r>
          </w:p>
        </w:tc>
      </w:tr>
    </w:tbl>
    <w:p w14:paraId="4E5E0298" w14:textId="1CC43A1F" w:rsidR="00FA38CC" w:rsidRPr="00466A91" w:rsidRDefault="00FA38CC" w:rsidP="00FA38CC">
      <w:pPr>
        <w:rPr>
          <w:rFonts w:ascii="Times New Roman" w:hAnsi="Times New Roman" w:cs="Times New Roman"/>
          <w:sz w:val="20"/>
          <w:szCs w:val="20"/>
          <w:lang w:val="en-US"/>
        </w:rPr>
      </w:pPr>
      <w:r w:rsidRPr="00466A91">
        <w:rPr>
          <w:rFonts w:ascii="Times New Roman" w:hAnsi="Times New Roman" w:cs="Times New Roman"/>
          <w:sz w:val="20"/>
          <w:szCs w:val="20"/>
          <w:lang w:val="en-US"/>
        </w:rPr>
        <w:t>HR: Hazard ratio, CI: Confidence interval. Model 1</w:t>
      </w:r>
      <w:r w:rsidR="00AF6F88" w:rsidRPr="00466A91">
        <w:rPr>
          <w:rFonts w:ascii="Times New Roman" w:hAnsi="Times New Roman" w:cs="Times New Roman"/>
          <w:sz w:val="20"/>
          <w:szCs w:val="20"/>
          <w:lang w:val="en-US"/>
        </w:rPr>
        <w:t>a</w:t>
      </w:r>
      <w:r w:rsidRPr="00466A91">
        <w:rPr>
          <w:rFonts w:ascii="Times New Roman" w:hAnsi="Times New Roman" w:cs="Times New Roman"/>
          <w:sz w:val="20"/>
          <w:szCs w:val="20"/>
          <w:lang w:val="en-US"/>
        </w:rPr>
        <w:t xml:space="preserve"> was adjusted for age and date of inclusion (as stratum variables) and total energy intake. Model </w:t>
      </w:r>
      <w:r w:rsidR="00AF6F88" w:rsidRPr="00466A91">
        <w:rPr>
          <w:rFonts w:ascii="Times New Roman" w:hAnsi="Times New Roman" w:cs="Times New Roman"/>
          <w:sz w:val="20"/>
          <w:szCs w:val="20"/>
          <w:lang w:val="en-US"/>
        </w:rPr>
        <w:t>1b</w:t>
      </w:r>
      <w:r w:rsidRPr="00466A91">
        <w:rPr>
          <w:rFonts w:ascii="Times New Roman" w:hAnsi="Times New Roman" w:cs="Times New Roman"/>
          <w:sz w:val="20"/>
          <w:szCs w:val="20"/>
          <w:lang w:val="en-US"/>
        </w:rPr>
        <w:t xml:space="preserve"> was further adjusted for educational attainment, body mass index, waist circumference adjusted for body mass index, </w:t>
      </w:r>
      <w:proofErr w:type="gramStart"/>
      <w:r w:rsidRPr="00466A91">
        <w:rPr>
          <w:rFonts w:ascii="Times New Roman" w:hAnsi="Times New Roman" w:cs="Times New Roman"/>
          <w:sz w:val="20"/>
          <w:szCs w:val="20"/>
          <w:lang w:val="en-US"/>
        </w:rPr>
        <w:t>smoking</w:t>
      </w:r>
      <w:proofErr w:type="gramEnd"/>
      <w:r w:rsidRPr="00466A91">
        <w:rPr>
          <w:rFonts w:ascii="Times New Roman" w:hAnsi="Times New Roman" w:cs="Times New Roman"/>
          <w:sz w:val="20"/>
          <w:szCs w:val="20"/>
          <w:lang w:val="en-US"/>
        </w:rPr>
        <w:t xml:space="preserve">, physical activity and alcohol intake. Model </w:t>
      </w:r>
      <w:r w:rsidR="00AF6F88" w:rsidRPr="00466A91">
        <w:rPr>
          <w:rFonts w:ascii="Times New Roman" w:hAnsi="Times New Roman" w:cs="Times New Roman"/>
          <w:sz w:val="20"/>
          <w:szCs w:val="20"/>
          <w:lang w:val="en-US"/>
        </w:rPr>
        <w:t>2</w:t>
      </w:r>
      <w:r w:rsidRPr="00466A91">
        <w:rPr>
          <w:rFonts w:ascii="Times New Roman" w:hAnsi="Times New Roman" w:cs="Times New Roman"/>
          <w:sz w:val="20"/>
          <w:szCs w:val="20"/>
          <w:lang w:val="en-US"/>
        </w:rPr>
        <w:t xml:space="preserve"> was further adjusted for intakes of fruit, vegetables, red meat, processed meat and fish. Model </w:t>
      </w:r>
      <w:r w:rsidR="00AF6F88" w:rsidRPr="00466A91">
        <w:rPr>
          <w:rFonts w:ascii="Times New Roman" w:hAnsi="Times New Roman" w:cs="Times New Roman"/>
          <w:sz w:val="20"/>
          <w:szCs w:val="20"/>
          <w:lang w:val="en-US"/>
        </w:rPr>
        <w:t>3</w:t>
      </w:r>
      <w:r w:rsidRPr="00466A91">
        <w:rPr>
          <w:rFonts w:ascii="Times New Roman" w:hAnsi="Times New Roman" w:cs="Times New Roman"/>
          <w:sz w:val="20"/>
          <w:szCs w:val="20"/>
          <w:lang w:val="en-US"/>
        </w:rPr>
        <w:t xml:space="preserve"> was further adjusted for hypertension and hypercholesterolemia.</w:t>
      </w:r>
    </w:p>
    <w:p w14:paraId="07965358" w14:textId="77777777" w:rsidR="00FA38CC" w:rsidRPr="00466A91" w:rsidRDefault="00FA38CC" w:rsidP="00FA38CC">
      <w:pPr>
        <w:rPr>
          <w:rFonts w:ascii="Times New Roman" w:hAnsi="Times New Roman" w:cs="Times New Roman"/>
          <w:sz w:val="24"/>
          <w:szCs w:val="24"/>
          <w:lang w:val="en-US"/>
        </w:rPr>
      </w:pPr>
    </w:p>
    <w:p w14:paraId="26C5A187" w14:textId="77777777" w:rsidR="00AC4F8E" w:rsidRDefault="00AC4F8E">
      <w:pPr>
        <w:spacing w:after="160" w:line="259" w:lineRule="auto"/>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2D080D71" w14:textId="7528AA2F" w:rsidR="00FA38CC" w:rsidRDefault="00FA38CC" w:rsidP="00FA38CC">
      <w:pPr>
        <w:rPr>
          <w:rFonts w:ascii="Times New Roman" w:hAnsi="Times New Roman" w:cs="Times New Roman"/>
          <w:b/>
          <w:sz w:val="24"/>
          <w:szCs w:val="24"/>
          <w:lang w:val="en-US"/>
        </w:rPr>
      </w:pPr>
      <w:r w:rsidRPr="00466A91">
        <w:rPr>
          <w:rFonts w:ascii="Times New Roman" w:hAnsi="Times New Roman" w:cs="Times New Roman"/>
          <w:b/>
          <w:sz w:val="24"/>
          <w:szCs w:val="24"/>
          <w:lang w:val="en-US"/>
        </w:rPr>
        <w:lastRenderedPageBreak/>
        <w:t xml:space="preserve">Supplemental table </w:t>
      </w:r>
      <w:r w:rsidR="00D91FCB">
        <w:rPr>
          <w:rFonts w:ascii="Times New Roman" w:hAnsi="Times New Roman" w:cs="Times New Roman"/>
          <w:b/>
          <w:sz w:val="24"/>
          <w:szCs w:val="24"/>
          <w:lang w:val="en-US"/>
        </w:rPr>
        <w:t>9</w:t>
      </w:r>
      <w:r w:rsidRPr="00466A91">
        <w:rPr>
          <w:rFonts w:ascii="Times New Roman" w:hAnsi="Times New Roman" w:cs="Times New Roman"/>
          <w:b/>
          <w:sz w:val="24"/>
          <w:szCs w:val="24"/>
          <w:lang w:val="en-US"/>
        </w:rPr>
        <w:t>.</w:t>
      </w:r>
      <w:r w:rsidRPr="00466A91">
        <w:rPr>
          <w:rFonts w:ascii="Times New Roman" w:hAnsi="Times New Roman" w:cs="Times New Roman"/>
          <w:sz w:val="24"/>
          <w:szCs w:val="24"/>
          <w:lang w:val="en-US"/>
        </w:rPr>
        <w:t xml:space="preserve"> </w:t>
      </w:r>
      <w:r w:rsidRPr="00466A91">
        <w:rPr>
          <w:rFonts w:ascii="Times New Roman" w:hAnsi="Times New Roman" w:cs="Times New Roman"/>
          <w:b/>
          <w:sz w:val="24"/>
          <w:szCs w:val="24"/>
          <w:lang w:val="en-US"/>
        </w:rPr>
        <w:t>Associations for 1-serving substitutions between dairy products with the rate of cancer mortality among women in the Danish Diet, Cancer and Health cohort</w:t>
      </w:r>
      <w:r w:rsidRPr="00466A91">
        <w:rPr>
          <w:rFonts w:ascii="Times New Roman" w:hAnsi="Times New Roman" w:cs="Times New Roman"/>
          <w:sz w:val="24"/>
          <w:szCs w:val="24"/>
          <w:lang w:val="en-US"/>
        </w:rPr>
        <w:t xml:space="preserve"> </w:t>
      </w:r>
      <w:r w:rsidRPr="00466A91">
        <w:rPr>
          <w:rFonts w:ascii="Times New Roman" w:hAnsi="Times New Roman" w:cs="Times New Roman"/>
          <w:b/>
          <w:sz w:val="24"/>
          <w:szCs w:val="24"/>
          <w:lang w:val="en-US"/>
        </w:rPr>
        <w:t>(29161/2105).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0"/>
        <w:gridCol w:w="1170"/>
        <w:gridCol w:w="1188"/>
        <w:gridCol w:w="601"/>
        <w:gridCol w:w="1188"/>
        <w:gridCol w:w="601"/>
        <w:gridCol w:w="1188"/>
        <w:gridCol w:w="601"/>
        <w:gridCol w:w="1188"/>
      </w:tblGrid>
      <w:tr w:rsidR="00775F92" w:rsidRPr="00C31B3A" w14:paraId="3CECA3DA" w14:textId="77777777" w:rsidTr="00775F92">
        <w:trPr>
          <w:trHeight w:hRule="exact" w:val="284"/>
        </w:trPr>
        <w:tc>
          <w:tcPr>
            <w:tcW w:w="0" w:type="auto"/>
            <w:tcBorders>
              <w:top w:val="single" w:sz="4" w:space="0" w:color="auto"/>
              <w:left w:val="nil"/>
              <w:bottom w:val="nil"/>
              <w:right w:val="nil"/>
            </w:tcBorders>
            <w:vAlign w:val="bottom"/>
            <w:hideMark/>
          </w:tcPr>
          <w:p w14:paraId="1D5A7604" w14:textId="77777777" w:rsidR="00775F92" w:rsidRPr="00C31B3A" w:rsidRDefault="00775F92" w:rsidP="00775F92">
            <w:pPr>
              <w:rPr>
                <w:rFonts w:ascii="Times New Roman" w:hAnsi="Times New Roman"/>
                <w:b/>
                <w:sz w:val="22"/>
                <w:szCs w:val="22"/>
              </w:rPr>
            </w:pPr>
            <w:r w:rsidRPr="00C31B3A">
              <w:rPr>
                <w:rFonts w:ascii="Times New Roman" w:hAnsi="Times New Roman"/>
                <w:b/>
              </w:rPr>
              <w:t>Substitution</w:t>
            </w:r>
          </w:p>
        </w:tc>
        <w:tc>
          <w:tcPr>
            <w:tcW w:w="0" w:type="auto"/>
            <w:tcBorders>
              <w:top w:val="single" w:sz="4" w:space="0" w:color="auto"/>
              <w:left w:val="nil"/>
              <w:bottom w:val="nil"/>
              <w:right w:val="nil"/>
            </w:tcBorders>
            <w:vAlign w:val="bottom"/>
            <w:hideMark/>
          </w:tcPr>
          <w:p w14:paraId="326E3951" w14:textId="77777777" w:rsidR="00775F92" w:rsidRPr="00C31B3A" w:rsidRDefault="00775F92" w:rsidP="00775F92">
            <w:pPr>
              <w:jc w:val="center"/>
              <w:rPr>
                <w:rFonts w:ascii="Times New Roman" w:hAnsi="Times New Roman"/>
                <w:b/>
              </w:rPr>
            </w:pPr>
            <w:r w:rsidRPr="00C31B3A">
              <w:rPr>
                <w:rFonts w:ascii="Times New Roman" w:hAnsi="Times New Roman"/>
                <w:b/>
              </w:rPr>
              <w:t>Model 1a</w:t>
            </w:r>
          </w:p>
        </w:tc>
        <w:tc>
          <w:tcPr>
            <w:tcW w:w="0" w:type="auto"/>
            <w:gridSpan w:val="2"/>
            <w:tcBorders>
              <w:top w:val="single" w:sz="4" w:space="0" w:color="auto"/>
              <w:left w:val="nil"/>
              <w:bottom w:val="nil"/>
              <w:right w:val="nil"/>
            </w:tcBorders>
            <w:vAlign w:val="bottom"/>
            <w:hideMark/>
          </w:tcPr>
          <w:p w14:paraId="4999A54D" w14:textId="77777777" w:rsidR="00775F92" w:rsidRPr="00C31B3A" w:rsidRDefault="00775F92" w:rsidP="00775F92">
            <w:pPr>
              <w:jc w:val="center"/>
              <w:rPr>
                <w:rFonts w:ascii="Times New Roman" w:hAnsi="Times New Roman"/>
                <w:b/>
              </w:rPr>
            </w:pPr>
            <w:r w:rsidRPr="00C31B3A">
              <w:rPr>
                <w:rFonts w:ascii="Times New Roman" w:hAnsi="Times New Roman"/>
                <w:b/>
              </w:rPr>
              <w:t>Model 1b</w:t>
            </w:r>
          </w:p>
        </w:tc>
        <w:tc>
          <w:tcPr>
            <w:tcW w:w="0" w:type="auto"/>
            <w:gridSpan w:val="3"/>
            <w:tcBorders>
              <w:top w:val="single" w:sz="4" w:space="0" w:color="auto"/>
              <w:left w:val="nil"/>
              <w:bottom w:val="nil"/>
              <w:right w:val="nil"/>
            </w:tcBorders>
            <w:vAlign w:val="bottom"/>
            <w:hideMark/>
          </w:tcPr>
          <w:p w14:paraId="266762C0" w14:textId="77777777" w:rsidR="00775F92" w:rsidRPr="00C31B3A" w:rsidRDefault="00775F92" w:rsidP="00775F92">
            <w:pPr>
              <w:jc w:val="center"/>
              <w:rPr>
                <w:rFonts w:ascii="Times New Roman" w:hAnsi="Times New Roman"/>
                <w:b/>
              </w:rPr>
            </w:pPr>
            <w:r w:rsidRPr="00C31B3A">
              <w:rPr>
                <w:rFonts w:ascii="Times New Roman" w:hAnsi="Times New Roman"/>
                <w:b/>
              </w:rPr>
              <w:t>Model 2</w:t>
            </w:r>
          </w:p>
        </w:tc>
        <w:tc>
          <w:tcPr>
            <w:tcW w:w="0" w:type="auto"/>
            <w:gridSpan w:val="2"/>
            <w:tcBorders>
              <w:top w:val="single" w:sz="4" w:space="0" w:color="auto"/>
              <w:left w:val="nil"/>
              <w:bottom w:val="nil"/>
              <w:right w:val="nil"/>
            </w:tcBorders>
            <w:hideMark/>
          </w:tcPr>
          <w:p w14:paraId="6744292D" w14:textId="77777777" w:rsidR="00775F92" w:rsidRPr="00C31B3A" w:rsidRDefault="00775F92" w:rsidP="00775F92">
            <w:pPr>
              <w:jc w:val="center"/>
              <w:rPr>
                <w:rFonts w:ascii="Times New Roman" w:hAnsi="Times New Roman"/>
                <w:b/>
              </w:rPr>
            </w:pPr>
            <w:r w:rsidRPr="00C31B3A">
              <w:rPr>
                <w:rFonts w:ascii="Times New Roman" w:hAnsi="Times New Roman"/>
                <w:b/>
              </w:rPr>
              <w:t>Model 3</w:t>
            </w:r>
          </w:p>
        </w:tc>
      </w:tr>
      <w:tr w:rsidR="00775F92" w:rsidRPr="00C31B3A" w14:paraId="7C769AB1" w14:textId="77777777" w:rsidTr="00775F92">
        <w:trPr>
          <w:trHeight w:hRule="exact" w:val="284"/>
        </w:trPr>
        <w:tc>
          <w:tcPr>
            <w:tcW w:w="0" w:type="auto"/>
            <w:tcBorders>
              <w:top w:val="nil"/>
              <w:left w:val="nil"/>
              <w:bottom w:val="single" w:sz="4" w:space="0" w:color="auto"/>
              <w:right w:val="nil"/>
            </w:tcBorders>
            <w:vAlign w:val="bottom"/>
          </w:tcPr>
          <w:p w14:paraId="5D56A960" w14:textId="77777777" w:rsidR="00775F92" w:rsidRPr="00C31B3A" w:rsidRDefault="00775F92" w:rsidP="00775F92">
            <w:pPr>
              <w:rPr>
                <w:rFonts w:ascii="Times New Roman" w:hAnsi="Times New Roman"/>
                <w:b/>
                <w:sz w:val="22"/>
                <w:szCs w:val="22"/>
              </w:rPr>
            </w:pPr>
          </w:p>
        </w:tc>
        <w:tc>
          <w:tcPr>
            <w:tcW w:w="0" w:type="auto"/>
            <w:tcBorders>
              <w:top w:val="nil"/>
              <w:left w:val="nil"/>
              <w:bottom w:val="single" w:sz="4" w:space="0" w:color="auto"/>
              <w:right w:val="nil"/>
            </w:tcBorders>
            <w:vAlign w:val="bottom"/>
            <w:hideMark/>
          </w:tcPr>
          <w:p w14:paraId="60ACB724" w14:textId="77777777" w:rsidR="00775F92" w:rsidRPr="00C31B3A" w:rsidRDefault="00775F92" w:rsidP="00775F92">
            <w:pPr>
              <w:rPr>
                <w:rFonts w:ascii="Times New Roman" w:hAnsi="Times New Roman"/>
                <w:b/>
              </w:rPr>
            </w:pPr>
            <w:r w:rsidRPr="00C31B3A">
              <w:rPr>
                <w:rFonts w:ascii="Times New Roman" w:hAnsi="Times New Roman"/>
                <w:b/>
              </w:rPr>
              <w:t>HR</w:t>
            </w:r>
          </w:p>
        </w:tc>
        <w:tc>
          <w:tcPr>
            <w:tcW w:w="0" w:type="auto"/>
            <w:tcBorders>
              <w:top w:val="nil"/>
              <w:left w:val="nil"/>
              <w:bottom w:val="single" w:sz="4" w:space="0" w:color="auto"/>
              <w:right w:val="nil"/>
            </w:tcBorders>
            <w:vAlign w:val="bottom"/>
            <w:hideMark/>
          </w:tcPr>
          <w:p w14:paraId="5CFAD62A" w14:textId="77777777" w:rsidR="00775F92" w:rsidRPr="00C31B3A" w:rsidRDefault="00775F92" w:rsidP="00775F92">
            <w:pPr>
              <w:rPr>
                <w:rFonts w:ascii="Times New Roman" w:hAnsi="Times New Roman"/>
                <w:b/>
              </w:rPr>
            </w:pPr>
            <w:r w:rsidRPr="00C31B3A">
              <w:rPr>
                <w:rFonts w:ascii="Times New Roman" w:hAnsi="Times New Roman"/>
                <w:b/>
              </w:rPr>
              <w:t>95 % CI</w:t>
            </w:r>
          </w:p>
        </w:tc>
        <w:tc>
          <w:tcPr>
            <w:tcW w:w="0" w:type="auto"/>
            <w:tcBorders>
              <w:top w:val="nil"/>
              <w:left w:val="nil"/>
              <w:bottom w:val="single" w:sz="4" w:space="0" w:color="auto"/>
              <w:right w:val="nil"/>
            </w:tcBorders>
            <w:vAlign w:val="bottom"/>
            <w:hideMark/>
          </w:tcPr>
          <w:p w14:paraId="1DF6ED4A" w14:textId="77777777" w:rsidR="00775F92" w:rsidRPr="00C31B3A" w:rsidRDefault="00775F92" w:rsidP="00775F92">
            <w:pPr>
              <w:rPr>
                <w:rFonts w:ascii="Times New Roman" w:hAnsi="Times New Roman"/>
                <w:b/>
              </w:rPr>
            </w:pPr>
            <w:r w:rsidRPr="00C31B3A">
              <w:rPr>
                <w:rFonts w:ascii="Times New Roman" w:hAnsi="Times New Roman"/>
                <w:b/>
              </w:rPr>
              <w:t>HR</w:t>
            </w:r>
          </w:p>
        </w:tc>
        <w:tc>
          <w:tcPr>
            <w:tcW w:w="0" w:type="auto"/>
            <w:tcBorders>
              <w:top w:val="nil"/>
              <w:left w:val="nil"/>
              <w:bottom w:val="single" w:sz="4" w:space="0" w:color="auto"/>
              <w:right w:val="nil"/>
            </w:tcBorders>
            <w:vAlign w:val="bottom"/>
            <w:hideMark/>
          </w:tcPr>
          <w:p w14:paraId="24F9F62B" w14:textId="77777777" w:rsidR="00775F92" w:rsidRPr="00C31B3A" w:rsidRDefault="00775F92" w:rsidP="00775F92">
            <w:pPr>
              <w:rPr>
                <w:rFonts w:ascii="Times New Roman" w:hAnsi="Times New Roman"/>
                <w:b/>
              </w:rPr>
            </w:pPr>
            <w:r w:rsidRPr="00C31B3A">
              <w:rPr>
                <w:rFonts w:ascii="Times New Roman" w:hAnsi="Times New Roman"/>
                <w:b/>
              </w:rPr>
              <w:t>95 % CI</w:t>
            </w:r>
          </w:p>
        </w:tc>
        <w:tc>
          <w:tcPr>
            <w:tcW w:w="0" w:type="auto"/>
            <w:tcBorders>
              <w:top w:val="nil"/>
              <w:left w:val="nil"/>
              <w:bottom w:val="single" w:sz="4" w:space="0" w:color="auto"/>
              <w:right w:val="nil"/>
            </w:tcBorders>
            <w:vAlign w:val="bottom"/>
            <w:hideMark/>
          </w:tcPr>
          <w:p w14:paraId="246591A3" w14:textId="77777777" w:rsidR="00775F92" w:rsidRPr="00C31B3A" w:rsidRDefault="00775F92" w:rsidP="00775F92">
            <w:pPr>
              <w:rPr>
                <w:rFonts w:ascii="Times New Roman" w:hAnsi="Times New Roman"/>
                <w:b/>
              </w:rPr>
            </w:pPr>
            <w:r w:rsidRPr="00C31B3A">
              <w:rPr>
                <w:rFonts w:ascii="Times New Roman" w:hAnsi="Times New Roman"/>
                <w:b/>
              </w:rPr>
              <w:t>HR</w:t>
            </w:r>
          </w:p>
        </w:tc>
        <w:tc>
          <w:tcPr>
            <w:tcW w:w="0" w:type="auto"/>
            <w:tcBorders>
              <w:top w:val="nil"/>
              <w:left w:val="nil"/>
              <w:bottom w:val="single" w:sz="4" w:space="0" w:color="auto"/>
              <w:right w:val="nil"/>
            </w:tcBorders>
            <w:vAlign w:val="bottom"/>
            <w:hideMark/>
          </w:tcPr>
          <w:p w14:paraId="6790CEAA" w14:textId="77777777" w:rsidR="00775F92" w:rsidRPr="00C31B3A" w:rsidRDefault="00775F92" w:rsidP="00775F92">
            <w:pPr>
              <w:rPr>
                <w:rFonts w:ascii="Times New Roman" w:hAnsi="Times New Roman"/>
                <w:b/>
              </w:rPr>
            </w:pPr>
            <w:r w:rsidRPr="00C31B3A">
              <w:rPr>
                <w:rFonts w:ascii="Times New Roman" w:hAnsi="Times New Roman"/>
                <w:b/>
              </w:rPr>
              <w:t>95 % CI</w:t>
            </w:r>
          </w:p>
        </w:tc>
        <w:tc>
          <w:tcPr>
            <w:tcW w:w="0" w:type="auto"/>
            <w:tcBorders>
              <w:top w:val="nil"/>
              <w:left w:val="nil"/>
              <w:bottom w:val="single" w:sz="4" w:space="0" w:color="auto"/>
              <w:right w:val="nil"/>
            </w:tcBorders>
            <w:vAlign w:val="bottom"/>
            <w:hideMark/>
          </w:tcPr>
          <w:p w14:paraId="39552F4B" w14:textId="77777777" w:rsidR="00775F92" w:rsidRPr="00C31B3A" w:rsidRDefault="00775F92" w:rsidP="00775F92">
            <w:pPr>
              <w:rPr>
                <w:rFonts w:ascii="Times New Roman" w:hAnsi="Times New Roman"/>
                <w:b/>
              </w:rPr>
            </w:pPr>
            <w:r w:rsidRPr="00C31B3A">
              <w:rPr>
                <w:rFonts w:ascii="Times New Roman" w:hAnsi="Times New Roman"/>
                <w:b/>
              </w:rPr>
              <w:t>HR</w:t>
            </w:r>
          </w:p>
        </w:tc>
        <w:tc>
          <w:tcPr>
            <w:tcW w:w="0" w:type="auto"/>
            <w:tcBorders>
              <w:top w:val="nil"/>
              <w:left w:val="nil"/>
              <w:bottom w:val="single" w:sz="4" w:space="0" w:color="auto"/>
              <w:right w:val="nil"/>
            </w:tcBorders>
            <w:vAlign w:val="bottom"/>
            <w:hideMark/>
          </w:tcPr>
          <w:p w14:paraId="14041A6E" w14:textId="77777777" w:rsidR="00775F92" w:rsidRPr="00C31B3A" w:rsidRDefault="00775F92" w:rsidP="00775F92">
            <w:pPr>
              <w:rPr>
                <w:rFonts w:ascii="Times New Roman" w:hAnsi="Times New Roman"/>
                <w:b/>
              </w:rPr>
            </w:pPr>
            <w:r w:rsidRPr="00C31B3A">
              <w:rPr>
                <w:rFonts w:ascii="Times New Roman" w:hAnsi="Times New Roman"/>
                <w:b/>
              </w:rPr>
              <w:t>95 % CI</w:t>
            </w:r>
          </w:p>
        </w:tc>
      </w:tr>
      <w:tr w:rsidR="00775F92" w:rsidRPr="00C31B3A" w14:paraId="44AD706C" w14:textId="77777777" w:rsidTr="00775F92">
        <w:trPr>
          <w:trHeight w:hRule="exact" w:val="227"/>
        </w:trPr>
        <w:tc>
          <w:tcPr>
            <w:tcW w:w="0" w:type="auto"/>
            <w:tcBorders>
              <w:top w:val="single" w:sz="4" w:space="0" w:color="auto"/>
              <w:left w:val="nil"/>
              <w:bottom w:val="nil"/>
              <w:right w:val="nil"/>
            </w:tcBorders>
            <w:vAlign w:val="bottom"/>
            <w:hideMark/>
          </w:tcPr>
          <w:p w14:paraId="6D1962FF" w14:textId="77777777" w:rsidR="00775F92" w:rsidRPr="00C31B3A" w:rsidRDefault="00775F92" w:rsidP="00775F92">
            <w:pPr>
              <w:rPr>
                <w:rFonts w:ascii="Times New Roman" w:hAnsi="Times New Roman"/>
                <w:b/>
                <w:sz w:val="22"/>
                <w:szCs w:val="22"/>
              </w:rPr>
            </w:pPr>
            <w:r w:rsidRPr="00C31B3A">
              <w:rPr>
                <w:rFonts w:ascii="Times New Roman" w:hAnsi="Times New Roman"/>
                <w:b/>
              </w:rPr>
              <w:t xml:space="preserve">Low-fat </w:t>
            </w:r>
            <w:proofErr w:type="spellStart"/>
            <w:r w:rsidRPr="00C31B3A">
              <w:rPr>
                <w:rFonts w:ascii="Times New Roman" w:hAnsi="Times New Roman"/>
                <w:b/>
              </w:rPr>
              <w:t>milk</w:t>
            </w:r>
            <w:proofErr w:type="spellEnd"/>
            <w:r w:rsidRPr="00C31B3A">
              <w:rPr>
                <w:rFonts w:ascii="Times New Roman" w:hAnsi="Times New Roman"/>
                <w:b/>
              </w:rPr>
              <w:t xml:space="preserve"> for</w:t>
            </w:r>
          </w:p>
        </w:tc>
        <w:tc>
          <w:tcPr>
            <w:tcW w:w="0" w:type="auto"/>
            <w:tcBorders>
              <w:top w:val="single" w:sz="4" w:space="0" w:color="auto"/>
              <w:left w:val="nil"/>
              <w:bottom w:val="nil"/>
              <w:right w:val="nil"/>
            </w:tcBorders>
            <w:vAlign w:val="bottom"/>
          </w:tcPr>
          <w:p w14:paraId="01F7C3A8" w14:textId="77777777" w:rsidR="00775F92" w:rsidRPr="00C31B3A" w:rsidRDefault="00775F92" w:rsidP="00775F92">
            <w:pPr>
              <w:rPr>
                <w:rFonts w:ascii="Times New Roman" w:hAnsi="Times New Roman"/>
              </w:rPr>
            </w:pPr>
          </w:p>
        </w:tc>
        <w:tc>
          <w:tcPr>
            <w:tcW w:w="0" w:type="auto"/>
            <w:tcBorders>
              <w:top w:val="single" w:sz="4" w:space="0" w:color="auto"/>
              <w:left w:val="nil"/>
              <w:bottom w:val="nil"/>
              <w:right w:val="nil"/>
            </w:tcBorders>
            <w:vAlign w:val="bottom"/>
          </w:tcPr>
          <w:p w14:paraId="1919B09E" w14:textId="77777777" w:rsidR="00775F92" w:rsidRPr="00C31B3A" w:rsidRDefault="00775F92" w:rsidP="00775F92">
            <w:pPr>
              <w:rPr>
                <w:rFonts w:ascii="Times New Roman" w:hAnsi="Times New Roman"/>
              </w:rPr>
            </w:pPr>
          </w:p>
        </w:tc>
        <w:tc>
          <w:tcPr>
            <w:tcW w:w="0" w:type="auto"/>
            <w:tcBorders>
              <w:top w:val="single" w:sz="4" w:space="0" w:color="auto"/>
              <w:left w:val="nil"/>
              <w:bottom w:val="nil"/>
              <w:right w:val="nil"/>
            </w:tcBorders>
            <w:vAlign w:val="bottom"/>
          </w:tcPr>
          <w:p w14:paraId="099953CD" w14:textId="77777777" w:rsidR="00775F92" w:rsidRPr="00C31B3A" w:rsidRDefault="00775F92" w:rsidP="00775F92">
            <w:pPr>
              <w:rPr>
                <w:rFonts w:ascii="Times New Roman" w:hAnsi="Times New Roman"/>
              </w:rPr>
            </w:pPr>
          </w:p>
        </w:tc>
        <w:tc>
          <w:tcPr>
            <w:tcW w:w="0" w:type="auto"/>
            <w:tcBorders>
              <w:top w:val="single" w:sz="4" w:space="0" w:color="auto"/>
              <w:left w:val="nil"/>
              <w:bottom w:val="nil"/>
              <w:right w:val="nil"/>
            </w:tcBorders>
            <w:vAlign w:val="bottom"/>
          </w:tcPr>
          <w:p w14:paraId="5A30A501" w14:textId="77777777" w:rsidR="00775F92" w:rsidRPr="00C31B3A" w:rsidRDefault="00775F92" w:rsidP="00775F92">
            <w:pPr>
              <w:rPr>
                <w:rFonts w:ascii="Times New Roman" w:hAnsi="Times New Roman"/>
              </w:rPr>
            </w:pPr>
          </w:p>
        </w:tc>
        <w:tc>
          <w:tcPr>
            <w:tcW w:w="0" w:type="auto"/>
            <w:tcBorders>
              <w:top w:val="single" w:sz="4" w:space="0" w:color="auto"/>
              <w:left w:val="nil"/>
              <w:bottom w:val="nil"/>
              <w:right w:val="nil"/>
            </w:tcBorders>
            <w:vAlign w:val="bottom"/>
          </w:tcPr>
          <w:p w14:paraId="173706C9" w14:textId="77777777" w:rsidR="00775F92" w:rsidRPr="00C31B3A" w:rsidRDefault="00775F92" w:rsidP="00775F92">
            <w:pPr>
              <w:rPr>
                <w:rFonts w:ascii="Times New Roman" w:hAnsi="Times New Roman"/>
              </w:rPr>
            </w:pPr>
          </w:p>
        </w:tc>
        <w:tc>
          <w:tcPr>
            <w:tcW w:w="0" w:type="auto"/>
            <w:tcBorders>
              <w:top w:val="single" w:sz="4" w:space="0" w:color="auto"/>
              <w:left w:val="nil"/>
              <w:bottom w:val="nil"/>
              <w:right w:val="nil"/>
            </w:tcBorders>
            <w:vAlign w:val="bottom"/>
          </w:tcPr>
          <w:p w14:paraId="350C0451" w14:textId="77777777" w:rsidR="00775F92" w:rsidRPr="00C31B3A" w:rsidRDefault="00775F92" w:rsidP="00775F92">
            <w:pPr>
              <w:rPr>
                <w:rFonts w:ascii="Times New Roman" w:hAnsi="Times New Roman"/>
              </w:rPr>
            </w:pPr>
          </w:p>
        </w:tc>
        <w:tc>
          <w:tcPr>
            <w:tcW w:w="0" w:type="auto"/>
            <w:tcBorders>
              <w:top w:val="single" w:sz="4" w:space="0" w:color="auto"/>
              <w:left w:val="nil"/>
              <w:bottom w:val="nil"/>
              <w:right w:val="nil"/>
            </w:tcBorders>
          </w:tcPr>
          <w:p w14:paraId="290E7337" w14:textId="77777777" w:rsidR="00775F92" w:rsidRPr="00C31B3A" w:rsidRDefault="00775F92" w:rsidP="00775F92">
            <w:pPr>
              <w:rPr>
                <w:rFonts w:ascii="Times New Roman" w:hAnsi="Times New Roman"/>
              </w:rPr>
            </w:pPr>
          </w:p>
        </w:tc>
        <w:tc>
          <w:tcPr>
            <w:tcW w:w="0" w:type="auto"/>
            <w:tcBorders>
              <w:top w:val="single" w:sz="4" w:space="0" w:color="auto"/>
              <w:left w:val="nil"/>
              <w:bottom w:val="nil"/>
              <w:right w:val="nil"/>
            </w:tcBorders>
          </w:tcPr>
          <w:p w14:paraId="2A66CC04" w14:textId="77777777" w:rsidR="00775F92" w:rsidRPr="00C31B3A" w:rsidRDefault="00775F92" w:rsidP="00775F92">
            <w:pPr>
              <w:rPr>
                <w:rFonts w:ascii="Times New Roman" w:hAnsi="Times New Roman"/>
              </w:rPr>
            </w:pPr>
          </w:p>
        </w:tc>
      </w:tr>
      <w:tr w:rsidR="00775F92" w:rsidRPr="00C31B3A" w14:paraId="6EFDB1CE" w14:textId="77777777" w:rsidTr="00775F92">
        <w:trPr>
          <w:trHeight w:hRule="exact" w:val="227"/>
        </w:trPr>
        <w:tc>
          <w:tcPr>
            <w:tcW w:w="0" w:type="auto"/>
            <w:vAlign w:val="bottom"/>
            <w:hideMark/>
          </w:tcPr>
          <w:p w14:paraId="4CBEB733" w14:textId="77777777" w:rsidR="00775F92" w:rsidRPr="00C31B3A" w:rsidRDefault="00775F92" w:rsidP="00775F92">
            <w:pPr>
              <w:rPr>
                <w:rFonts w:ascii="Times New Roman" w:hAnsi="Times New Roman"/>
                <w:sz w:val="22"/>
                <w:szCs w:val="22"/>
              </w:rPr>
            </w:pPr>
            <w:r w:rsidRPr="00C31B3A">
              <w:rPr>
                <w:rFonts w:ascii="Times New Roman" w:hAnsi="Times New Roman"/>
              </w:rPr>
              <w:t xml:space="preserve">Whole-fat </w:t>
            </w:r>
            <w:proofErr w:type="spellStart"/>
            <w:r w:rsidRPr="00C31B3A">
              <w:rPr>
                <w:rFonts w:ascii="Times New Roman" w:hAnsi="Times New Roman"/>
              </w:rPr>
              <w:t>milk</w:t>
            </w:r>
            <w:proofErr w:type="spellEnd"/>
          </w:p>
        </w:tc>
        <w:tc>
          <w:tcPr>
            <w:tcW w:w="0" w:type="auto"/>
            <w:vAlign w:val="bottom"/>
          </w:tcPr>
          <w:p w14:paraId="4B8702CF"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0.86</w:t>
            </w:r>
          </w:p>
        </w:tc>
        <w:tc>
          <w:tcPr>
            <w:tcW w:w="0" w:type="auto"/>
            <w:vAlign w:val="bottom"/>
          </w:tcPr>
          <w:p w14:paraId="15838C87"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0.80,0.93</w:t>
            </w:r>
            <w:r>
              <w:rPr>
                <w:rFonts w:ascii="Times New Roman" w:hAnsi="Times New Roman"/>
                <w:color w:val="000000"/>
                <w:sz w:val="22"/>
                <w:szCs w:val="22"/>
              </w:rPr>
              <w:t>)</w:t>
            </w:r>
          </w:p>
        </w:tc>
        <w:tc>
          <w:tcPr>
            <w:tcW w:w="0" w:type="auto"/>
            <w:vAlign w:val="bottom"/>
          </w:tcPr>
          <w:p w14:paraId="72B2DBE6"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0.93</w:t>
            </w:r>
          </w:p>
        </w:tc>
        <w:tc>
          <w:tcPr>
            <w:tcW w:w="0" w:type="auto"/>
            <w:vAlign w:val="bottom"/>
          </w:tcPr>
          <w:p w14:paraId="52AB03FC"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0.86,1.00</w:t>
            </w:r>
            <w:r>
              <w:rPr>
                <w:rFonts w:ascii="Times New Roman" w:hAnsi="Times New Roman"/>
                <w:color w:val="000000"/>
                <w:sz w:val="22"/>
                <w:szCs w:val="22"/>
              </w:rPr>
              <w:t>)</w:t>
            </w:r>
          </w:p>
        </w:tc>
        <w:tc>
          <w:tcPr>
            <w:tcW w:w="0" w:type="auto"/>
            <w:vAlign w:val="bottom"/>
          </w:tcPr>
          <w:p w14:paraId="05C4B716"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0.93</w:t>
            </w:r>
          </w:p>
        </w:tc>
        <w:tc>
          <w:tcPr>
            <w:tcW w:w="0" w:type="auto"/>
            <w:vAlign w:val="bottom"/>
          </w:tcPr>
          <w:p w14:paraId="66B086FB"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0.86,1.00</w:t>
            </w:r>
            <w:r>
              <w:rPr>
                <w:rFonts w:ascii="Times New Roman" w:hAnsi="Times New Roman"/>
                <w:color w:val="000000"/>
                <w:sz w:val="22"/>
                <w:szCs w:val="22"/>
              </w:rPr>
              <w:t>)</w:t>
            </w:r>
          </w:p>
        </w:tc>
        <w:tc>
          <w:tcPr>
            <w:tcW w:w="0" w:type="auto"/>
            <w:vAlign w:val="bottom"/>
          </w:tcPr>
          <w:p w14:paraId="1D3729AC"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0.93</w:t>
            </w:r>
          </w:p>
        </w:tc>
        <w:tc>
          <w:tcPr>
            <w:tcW w:w="0" w:type="auto"/>
            <w:vAlign w:val="bottom"/>
          </w:tcPr>
          <w:p w14:paraId="684660D5"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0.86,1.00</w:t>
            </w:r>
            <w:r>
              <w:rPr>
                <w:rFonts w:ascii="Times New Roman" w:hAnsi="Times New Roman"/>
                <w:color w:val="000000"/>
                <w:sz w:val="22"/>
                <w:szCs w:val="22"/>
              </w:rPr>
              <w:t>)</w:t>
            </w:r>
          </w:p>
        </w:tc>
      </w:tr>
      <w:tr w:rsidR="00775F92" w:rsidRPr="00C31B3A" w14:paraId="2BA23C05" w14:textId="77777777" w:rsidTr="00775F92">
        <w:trPr>
          <w:trHeight w:hRule="exact" w:val="227"/>
        </w:trPr>
        <w:tc>
          <w:tcPr>
            <w:tcW w:w="0" w:type="auto"/>
            <w:vAlign w:val="bottom"/>
            <w:hideMark/>
          </w:tcPr>
          <w:p w14:paraId="159B114B" w14:textId="77777777" w:rsidR="00775F92" w:rsidRPr="00C31B3A" w:rsidRDefault="00775F92" w:rsidP="00775F92">
            <w:pPr>
              <w:rPr>
                <w:rFonts w:ascii="Times New Roman" w:hAnsi="Times New Roman"/>
                <w:sz w:val="22"/>
                <w:szCs w:val="22"/>
              </w:rPr>
            </w:pPr>
            <w:proofErr w:type="spellStart"/>
            <w:r w:rsidRPr="00C31B3A">
              <w:rPr>
                <w:rFonts w:ascii="Times New Roman" w:hAnsi="Times New Roman"/>
              </w:rPr>
              <w:t>Buttermilk</w:t>
            </w:r>
            <w:proofErr w:type="spellEnd"/>
          </w:p>
        </w:tc>
        <w:tc>
          <w:tcPr>
            <w:tcW w:w="0" w:type="auto"/>
            <w:vAlign w:val="bottom"/>
          </w:tcPr>
          <w:p w14:paraId="78F31B9F"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1.12</w:t>
            </w:r>
          </w:p>
        </w:tc>
        <w:tc>
          <w:tcPr>
            <w:tcW w:w="0" w:type="auto"/>
            <w:vAlign w:val="bottom"/>
          </w:tcPr>
          <w:p w14:paraId="21779781"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1.02,1.24</w:t>
            </w:r>
            <w:r>
              <w:rPr>
                <w:rFonts w:ascii="Times New Roman" w:hAnsi="Times New Roman"/>
                <w:color w:val="000000"/>
                <w:sz w:val="22"/>
                <w:szCs w:val="22"/>
              </w:rPr>
              <w:t>)</w:t>
            </w:r>
          </w:p>
        </w:tc>
        <w:tc>
          <w:tcPr>
            <w:tcW w:w="0" w:type="auto"/>
            <w:vAlign w:val="bottom"/>
          </w:tcPr>
          <w:p w14:paraId="03FBE358"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1.07</w:t>
            </w:r>
          </w:p>
        </w:tc>
        <w:tc>
          <w:tcPr>
            <w:tcW w:w="0" w:type="auto"/>
            <w:vAlign w:val="bottom"/>
          </w:tcPr>
          <w:p w14:paraId="714D5246"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0.97,1.18</w:t>
            </w:r>
            <w:r>
              <w:rPr>
                <w:rFonts w:ascii="Times New Roman" w:hAnsi="Times New Roman"/>
                <w:color w:val="000000"/>
                <w:sz w:val="22"/>
                <w:szCs w:val="22"/>
              </w:rPr>
              <w:t>)</w:t>
            </w:r>
          </w:p>
        </w:tc>
        <w:tc>
          <w:tcPr>
            <w:tcW w:w="0" w:type="auto"/>
            <w:vAlign w:val="bottom"/>
          </w:tcPr>
          <w:p w14:paraId="3E5A472F"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1.07</w:t>
            </w:r>
          </w:p>
        </w:tc>
        <w:tc>
          <w:tcPr>
            <w:tcW w:w="0" w:type="auto"/>
            <w:vAlign w:val="bottom"/>
          </w:tcPr>
          <w:p w14:paraId="2869A460"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0.97,1.18</w:t>
            </w:r>
            <w:r>
              <w:rPr>
                <w:rFonts w:ascii="Times New Roman" w:hAnsi="Times New Roman"/>
                <w:color w:val="000000"/>
                <w:sz w:val="22"/>
                <w:szCs w:val="22"/>
              </w:rPr>
              <w:t>)</w:t>
            </w:r>
          </w:p>
        </w:tc>
        <w:tc>
          <w:tcPr>
            <w:tcW w:w="0" w:type="auto"/>
            <w:vAlign w:val="bottom"/>
          </w:tcPr>
          <w:p w14:paraId="77D3C998"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1.07</w:t>
            </w:r>
          </w:p>
        </w:tc>
        <w:tc>
          <w:tcPr>
            <w:tcW w:w="0" w:type="auto"/>
            <w:vAlign w:val="bottom"/>
          </w:tcPr>
          <w:p w14:paraId="12E9BA71"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0.97,1.18</w:t>
            </w:r>
            <w:r>
              <w:rPr>
                <w:rFonts w:ascii="Times New Roman" w:hAnsi="Times New Roman"/>
                <w:color w:val="000000"/>
                <w:sz w:val="22"/>
                <w:szCs w:val="22"/>
              </w:rPr>
              <w:t>)</w:t>
            </w:r>
          </w:p>
        </w:tc>
      </w:tr>
      <w:tr w:rsidR="00775F92" w:rsidRPr="00C31B3A" w14:paraId="3B3DBFD3" w14:textId="77777777" w:rsidTr="00775F92">
        <w:trPr>
          <w:trHeight w:hRule="exact" w:val="227"/>
        </w:trPr>
        <w:tc>
          <w:tcPr>
            <w:tcW w:w="0" w:type="auto"/>
            <w:vAlign w:val="bottom"/>
            <w:hideMark/>
          </w:tcPr>
          <w:p w14:paraId="09E563C9" w14:textId="77777777" w:rsidR="00775F92" w:rsidRPr="00C31B3A" w:rsidRDefault="00775F92" w:rsidP="00775F92">
            <w:pPr>
              <w:rPr>
                <w:rFonts w:ascii="Times New Roman" w:hAnsi="Times New Roman"/>
                <w:sz w:val="22"/>
                <w:szCs w:val="22"/>
              </w:rPr>
            </w:pPr>
            <w:r w:rsidRPr="00C31B3A">
              <w:rPr>
                <w:rFonts w:ascii="Times New Roman" w:hAnsi="Times New Roman"/>
              </w:rPr>
              <w:t>Low-fat yoghurt products</w:t>
            </w:r>
          </w:p>
        </w:tc>
        <w:tc>
          <w:tcPr>
            <w:tcW w:w="0" w:type="auto"/>
            <w:vAlign w:val="bottom"/>
          </w:tcPr>
          <w:p w14:paraId="4031D2F0"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1.05</w:t>
            </w:r>
          </w:p>
        </w:tc>
        <w:tc>
          <w:tcPr>
            <w:tcW w:w="0" w:type="auto"/>
            <w:vAlign w:val="bottom"/>
          </w:tcPr>
          <w:p w14:paraId="52760E83"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0.93,1.18</w:t>
            </w:r>
            <w:r>
              <w:rPr>
                <w:rFonts w:ascii="Times New Roman" w:hAnsi="Times New Roman"/>
                <w:color w:val="000000"/>
                <w:sz w:val="22"/>
                <w:szCs w:val="22"/>
              </w:rPr>
              <w:t>)</w:t>
            </w:r>
          </w:p>
        </w:tc>
        <w:tc>
          <w:tcPr>
            <w:tcW w:w="0" w:type="auto"/>
            <w:vAlign w:val="bottom"/>
          </w:tcPr>
          <w:p w14:paraId="1617A2D1"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0.97</w:t>
            </w:r>
          </w:p>
        </w:tc>
        <w:tc>
          <w:tcPr>
            <w:tcW w:w="0" w:type="auto"/>
            <w:vAlign w:val="bottom"/>
          </w:tcPr>
          <w:p w14:paraId="23CDDCA2"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0.86,1.08</w:t>
            </w:r>
            <w:r>
              <w:rPr>
                <w:rFonts w:ascii="Times New Roman" w:hAnsi="Times New Roman"/>
                <w:color w:val="000000"/>
                <w:sz w:val="22"/>
                <w:szCs w:val="22"/>
              </w:rPr>
              <w:t>)</w:t>
            </w:r>
          </w:p>
        </w:tc>
        <w:tc>
          <w:tcPr>
            <w:tcW w:w="0" w:type="auto"/>
            <w:vAlign w:val="bottom"/>
          </w:tcPr>
          <w:p w14:paraId="2B95E8E0"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0.95</w:t>
            </w:r>
          </w:p>
        </w:tc>
        <w:tc>
          <w:tcPr>
            <w:tcW w:w="0" w:type="auto"/>
            <w:vAlign w:val="bottom"/>
          </w:tcPr>
          <w:p w14:paraId="3113B1CB"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0.85,1.07</w:t>
            </w:r>
            <w:r>
              <w:rPr>
                <w:rFonts w:ascii="Times New Roman" w:hAnsi="Times New Roman"/>
                <w:color w:val="000000"/>
                <w:sz w:val="22"/>
                <w:szCs w:val="22"/>
              </w:rPr>
              <w:t>)</w:t>
            </w:r>
          </w:p>
        </w:tc>
        <w:tc>
          <w:tcPr>
            <w:tcW w:w="0" w:type="auto"/>
            <w:vAlign w:val="bottom"/>
          </w:tcPr>
          <w:p w14:paraId="5B98791C"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0.95</w:t>
            </w:r>
          </w:p>
        </w:tc>
        <w:tc>
          <w:tcPr>
            <w:tcW w:w="0" w:type="auto"/>
            <w:vAlign w:val="bottom"/>
          </w:tcPr>
          <w:p w14:paraId="036B0224"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0.85,1.07</w:t>
            </w:r>
            <w:r>
              <w:rPr>
                <w:rFonts w:ascii="Times New Roman" w:hAnsi="Times New Roman"/>
                <w:color w:val="000000"/>
                <w:sz w:val="22"/>
                <w:szCs w:val="22"/>
              </w:rPr>
              <w:t>)</w:t>
            </w:r>
          </w:p>
        </w:tc>
      </w:tr>
      <w:tr w:rsidR="00775F92" w:rsidRPr="00C31B3A" w14:paraId="16069CA0" w14:textId="77777777" w:rsidTr="00775F92">
        <w:trPr>
          <w:trHeight w:hRule="exact" w:val="227"/>
        </w:trPr>
        <w:tc>
          <w:tcPr>
            <w:tcW w:w="0" w:type="auto"/>
            <w:vAlign w:val="bottom"/>
            <w:hideMark/>
          </w:tcPr>
          <w:p w14:paraId="4AF4C397" w14:textId="77777777" w:rsidR="00775F92" w:rsidRPr="00C31B3A" w:rsidRDefault="00775F92" w:rsidP="00775F92">
            <w:pPr>
              <w:rPr>
                <w:rFonts w:ascii="Times New Roman" w:hAnsi="Times New Roman"/>
                <w:sz w:val="22"/>
                <w:szCs w:val="22"/>
              </w:rPr>
            </w:pPr>
            <w:r w:rsidRPr="00C31B3A">
              <w:rPr>
                <w:rFonts w:ascii="Times New Roman" w:hAnsi="Times New Roman"/>
              </w:rPr>
              <w:t>Whole-fat yoghurt products</w:t>
            </w:r>
          </w:p>
        </w:tc>
        <w:tc>
          <w:tcPr>
            <w:tcW w:w="0" w:type="auto"/>
            <w:vAlign w:val="bottom"/>
          </w:tcPr>
          <w:p w14:paraId="2B004BB4"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1.09</w:t>
            </w:r>
          </w:p>
        </w:tc>
        <w:tc>
          <w:tcPr>
            <w:tcW w:w="0" w:type="auto"/>
            <w:vAlign w:val="bottom"/>
          </w:tcPr>
          <w:p w14:paraId="4564F5AF"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0.96,1.23</w:t>
            </w:r>
            <w:r>
              <w:rPr>
                <w:rFonts w:ascii="Times New Roman" w:hAnsi="Times New Roman"/>
                <w:color w:val="000000"/>
                <w:sz w:val="22"/>
                <w:szCs w:val="22"/>
              </w:rPr>
              <w:t>)</w:t>
            </w:r>
          </w:p>
        </w:tc>
        <w:tc>
          <w:tcPr>
            <w:tcW w:w="0" w:type="auto"/>
            <w:vAlign w:val="bottom"/>
          </w:tcPr>
          <w:p w14:paraId="4D320461"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1.02</w:t>
            </w:r>
          </w:p>
        </w:tc>
        <w:tc>
          <w:tcPr>
            <w:tcW w:w="0" w:type="auto"/>
            <w:vAlign w:val="bottom"/>
          </w:tcPr>
          <w:p w14:paraId="12DED3DC"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0.90,1.15</w:t>
            </w:r>
            <w:r>
              <w:rPr>
                <w:rFonts w:ascii="Times New Roman" w:hAnsi="Times New Roman"/>
                <w:color w:val="000000"/>
                <w:sz w:val="22"/>
                <w:szCs w:val="22"/>
              </w:rPr>
              <w:t>)</w:t>
            </w:r>
          </w:p>
        </w:tc>
        <w:tc>
          <w:tcPr>
            <w:tcW w:w="0" w:type="auto"/>
            <w:vAlign w:val="bottom"/>
          </w:tcPr>
          <w:p w14:paraId="09725181"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1.00</w:t>
            </w:r>
          </w:p>
        </w:tc>
        <w:tc>
          <w:tcPr>
            <w:tcW w:w="0" w:type="auto"/>
            <w:vAlign w:val="bottom"/>
          </w:tcPr>
          <w:p w14:paraId="01AD6648"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0.89,1.13</w:t>
            </w:r>
            <w:r>
              <w:rPr>
                <w:rFonts w:ascii="Times New Roman" w:hAnsi="Times New Roman"/>
                <w:color w:val="000000"/>
                <w:sz w:val="22"/>
                <w:szCs w:val="22"/>
              </w:rPr>
              <w:t>)</w:t>
            </w:r>
          </w:p>
        </w:tc>
        <w:tc>
          <w:tcPr>
            <w:tcW w:w="0" w:type="auto"/>
            <w:vAlign w:val="bottom"/>
          </w:tcPr>
          <w:p w14:paraId="74399645"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1.00</w:t>
            </w:r>
          </w:p>
        </w:tc>
        <w:tc>
          <w:tcPr>
            <w:tcW w:w="0" w:type="auto"/>
            <w:vAlign w:val="bottom"/>
          </w:tcPr>
          <w:p w14:paraId="6046C529"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0.89,1.14</w:t>
            </w:r>
            <w:r>
              <w:rPr>
                <w:rFonts w:ascii="Times New Roman" w:hAnsi="Times New Roman"/>
                <w:color w:val="000000"/>
                <w:sz w:val="22"/>
                <w:szCs w:val="22"/>
              </w:rPr>
              <w:t>)</w:t>
            </w:r>
          </w:p>
        </w:tc>
      </w:tr>
      <w:tr w:rsidR="00775F92" w:rsidRPr="00C31B3A" w14:paraId="31E38027" w14:textId="77777777" w:rsidTr="00775F92">
        <w:trPr>
          <w:trHeight w:hRule="exact" w:val="227"/>
        </w:trPr>
        <w:tc>
          <w:tcPr>
            <w:tcW w:w="0" w:type="auto"/>
            <w:vAlign w:val="bottom"/>
            <w:hideMark/>
          </w:tcPr>
          <w:p w14:paraId="16B35ABA" w14:textId="77777777" w:rsidR="00775F92" w:rsidRPr="00C31B3A" w:rsidRDefault="00775F92" w:rsidP="00775F92">
            <w:pPr>
              <w:rPr>
                <w:rFonts w:ascii="Times New Roman" w:hAnsi="Times New Roman"/>
                <w:sz w:val="22"/>
                <w:szCs w:val="22"/>
              </w:rPr>
            </w:pPr>
            <w:proofErr w:type="spellStart"/>
            <w:r w:rsidRPr="00C31B3A">
              <w:rPr>
                <w:rFonts w:ascii="Times New Roman" w:hAnsi="Times New Roman"/>
              </w:rPr>
              <w:t>Cheese</w:t>
            </w:r>
            <w:proofErr w:type="spellEnd"/>
          </w:p>
        </w:tc>
        <w:tc>
          <w:tcPr>
            <w:tcW w:w="0" w:type="auto"/>
            <w:vAlign w:val="bottom"/>
          </w:tcPr>
          <w:p w14:paraId="79AC58AD"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1.02</w:t>
            </w:r>
          </w:p>
        </w:tc>
        <w:tc>
          <w:tcPr>
            <w:tcW w:w="0" w:type="auto"/>
            <w:vAlign w:val="bottom"/>
          </w:tcPr>
          <w:p w14:paraId="63D2CD25"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0.97,1.07</w:t>
            </w:r>
            <w:r>
              <w:rPr>
                <w:rFonts w:ascii="Times New Roman" w:hAnsi="Times New Roman"/>
                <w:color w:val="000000"/>
                <w:sz w:val="22"/>
                <w:szCs w:val="22"/>
              </w:rPr>
              <w:t>)</w:t>
            </w:r>
          </w:p>
        </w:tc>
        <w:tc>
          <w:tcPr>
            <w:tcW w:w="0" w:type="auto"/>
            <w:vAlign w:val="bottom"/>
          </w:tcPr>
          <w:p w14:paraId="2914FEA7"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1.00</w:t>
            </w:r>
          </w:p>
        </w:tc>
        <w:tc>
          <w:tcPr>
            <w:tcW w:w="0" w:type="auto"/>
            <w:vAlign w:val="bottom"/>
          </w:tcPr>
          <w:p w14:paraId="257A09F6"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0.96,1.05</w:t>
            </w:r>
            <w:r>
              <w:rPr>
                <w:rFonts w:ascii="Times New Roman" w:hAnsi="Times New Roman"/>
                <w:color w:val="000000"/>
                <w:sz w:val="22"/>
                <w:szCs w:val="22"/>
              </w:rPr>
              <w:t>)</w:t>
            </w:r>
          </w:p>
        </w:tc>
        <w:tc>
          <w:tcPr>
            <w:tcW w:w="0" w:type="auto"/>
            <w:vAlign w:val="bottom"/>
          </w:tcPr>
          <w:p w14:paraId="55DCEC2C"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1.00</w:t>
            </w:r>
          </w:p>
        </w:tc>
        <w:tc>
          <w:tcPr>
            <w:tcW w:w="0" w:type="auto"/>
            <w:vAlign w:val="bottom"/>
          </w:tcPr>
          <w:p w14:paraId="175D2A9B"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0.95,1.05</w:t>
            </w:r>
            <w:r>
              <w:rPr>
                <w:rFonts w:ascii="Times New Roman" w:hAnsi="Times New Roman"/>
                <w:color w:val="000000"/>
                <w:sz w:val="22"/>
                <w:szCs w:val="22"/>
              </w:rPr>
              <w:t>)</w:t>
            </w:r>
          </w:p>
        </w:tc>
        <w:tc>
          <w:tcPr>
            <w:tcW w:w="0" w:type="auto"/>
            <w:vAlign w:val="bottom"/>
          </w:tcPr>
          <w:p w14:paraId="6C382EE2"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1.00</w:t>
            </w:r>
          </w:p>
        </w:tc>
        <w:tc>
          <w:tcPr>
            <w:tcW w:w="0" w:type="auto"/>
            <w:vAlign w:val="bottom"/>
          </w:tcPr>
          <w:p w14:paraId="426B853E"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0.95,1.05</w:t>
            </w:r>
            <w:r>
              <w:rPr>
                <w:rFonts w:ascii="Times New Roman" w:hAnsi="Times New Roman"/>
                <w:color w:val="000000"/>
                <w:sz w:val="22"/>
                <w:szCs w:val="22"/>
              </w:rPr>
              <w:t>)</w:t>
            </w:r>
          </w:p>
        </w:tc>
      </w:tr>
      <w:tr w:rsidR="00775F92" w:rsidRPr="00C31B3A" w14:paraId="3D7F72CA" w14:textId="77777777" w:rsidTr="00775F92">
        <w:trPr>
          <w:trHeight w:hRule="exact" w:val="227"/>
        </w:trPr>
        <w:tc>
          <w:tcPr>
            <w:tcW w:w="0" w:type="auto"/>
            <w:vAlign w:val="bottom"/>
            <w:hideMark/>
          </w:tcPr>
          <w:p w14:paraId="7FB82FD5" w14:textId="77777777" w:rsidR="00775F92" w:rsidRPr="00C31B3A" w:rsidRDefault="00775F92" w:rsidP="00775F92">
            <w:pPr>
              <w:rPr>
                <w:rFonts w:ascii="Times New Roman" w:hAnsi="Times New Roman"/>
                <w:b/>
                <w:sz w:val="22"/>
                <w:szCs w:val="22"/>
              </w:rPr>
            </w:pPr>
            <w:r w:rsidRPr="00C31B3A">
              <w:rPr>
                <w:rFonts w:ascii="Times New Roman" w:hAnsi="Times New Roman"/>
                <w:b/>
              </w:rPr>
              <w:t xml:space="preserve">Whole-fat </w:t>
            </w:r>
            <w:proofErr w:type="spellStart"/>
            <w:r w:rsidRPr="00C31B3A">
              <w:rPr>
                <w:rFonts w:ascii="Times New Roman" w:hAnsi="Times New Roman"/>
                <w:b/>
              </w:rPr>
              <w:t>milk</w:t>
            </w:r>
            <w:proofErr w:type="spellEnd"/>
            <w:r w:rsidRPr="00C31B3A">
              <w:rPr>
                <w:rFonts w:ascii="Times New Roman" w:hAnsi="Times New Roman"/>
                <w:b/>
              </w:rPr>
              <w:t xml:space="preserve"> for</w:t>
            </w:r>
          </w:p>
        </w:tc>
        <w:tc>
          <w:tcPr>
            <w:tcW w:w="0" w:type="auto"/>
            <w:vAlign w:val="bottom"/>
          </w:tcPr>
          <w:p w14:paraId="580FEC26" w14:textId="77777777" w:rsidR="00775F92" w:rsidRPr="00C31B3A" w:rsidRDefault="00775F92" w:rsidP="00775F92">
            <w:pPr>
              <w:rPr>
                <w:rFonts w:ascii="Times New Roman" w:hAnsi="Times New Roman"/>
              </w:rPr>
            </w:pPr>
          </w:p>
        </w:tc>
        <w:tc>
          <w:tcPr>
            <w:tcW w:w="0" w:type="auto"/>
            <w:vAlign w:val="bottom"/>
          </w:tcPr>
          <w:p w14:paraId="75E34BB0" w14:textId="77777777" w:rsidR="00775F92" w:rsidRPr="00C31B3A" w:rsidRDefault="00775F92" w:rsidP="00775F92">
            <w:pPr>
              <w:rPr>
                <w:rFonts w:ascii="Times New Roman" w:hAnsi="Times New Roman"/>
              </w:rPr>
            </w:pPr>
          </w:p>
        </w:tc>
        <w:tc>
          <w:tcPr>
            <w:tcW w:w="0" w:type="auto"/>
            <w:vAlign w:val="bottom"/>
          </w:tcPr>
          <w:p w14:paraId="2BDB8FA2" w14:textId="77777777" w:rsidR="00775F92" w:rsidRPr="00C31B3A" w:rsidRDefault="00775F92" w:rsidP="00775F92">
            <w:pPr>
              <w:rPr>
                <w:rFonts w:ascii="Times New Roman" w:hAnsi="Times New Roman"/>
              </w:rPr>
            </w:pPr>
          </w:p>
        </w:tc>
        <w:tc>
          <w:tcPr>
            <w:tcW w:w="0" w:type="auto"/>
            <w:vAlign w:val="bottom"/>
          </w:tcPr>
          <w:p w14:paraId="2121F486" w14:textId="77777777" w:rsidR="00775F92" w:rsidRPr="00C31B3A" w:rsidRDefault="00775F92" w:rsidP="00775F92">
            <w:pPr>
              <w:rPr>
                <w:rFonts w:ascii="Times New Roman" w:hAnsi="Times New Roman"/>
              </w:rPr>
            </w:pPr>
          </w:p>
        </w:tc>
        <w:tc>
          <w:tcPr>
            <w:tcW w:w="0" w:type="auto"/>
            <w:vAlign w:val="bottom"/>
          </w:tcPr>
          <w:p w14:paraId="2EAE74C6" w14:textId="77777777" w:rsidR="00775F92" w:rsidRPr="00C31B3A" w:rsidRDefault="00775F92" w:rsidP="00775F92">
            <w:pPr>
              <w:rPr>
                <w:rFonts w:ascii="Times New Roman" w:hAnsi="Times New Roman"/>
              </w:rPr>
            </w:pPr>
          </w:p>
        </w:tc>
        <w:tc>
          <w:tcPr>
            <w:tcW w:w="0" w:type="auto"/>
            <w:vAlign w:val="bottom"/>
          </w:tcPr>
          <w:p w14:paraId="75C29D54" w14:textId="77777777" w:rsidR="00775F92" w:rsidRPr="00C31B3A" w:rsidRDefault="00775F92" w:rsidP="00775F92">
            <w:pPr>
              <w:rPr>
                <w:rFonts w:ascii="Times New Roman" w:hAnsi="Times New Roman"/>
              </w:rPr>
            </w:pPr>
          </w:p>
        </w:tc>
        <w:tc>
          <w:tcPr>
            <w:tcW w:w="0" w:type="auto"/>
          </w:tcPr>
          <w:p w14:paraId="461A91B5" w14:textId="77777777" w:rsidR="00775F92" w:rsidRPr="00C31B3A" w:rsidRDefault="00775F92" w:rsidP="00775F92">
            <w:pPr>
              <w:rPr>
                <w:rFonts w:ascii="Times New Roman" w:hAnsi="Times New Roman"/>
              </w:rPr>
            </w:pPr>
          </w:p>
        </w:tc>
        <w:tc>
          <w:tcPr>
            <w:tcW w:w="0" w:type="auto"/>
          </w:tcPr>
          <w:p w14:paraId="04549FB4" w14:textId="77777777" w:rsidR="00775F92" w:rsidRPr="00C31B3A" w:rsidRDefault="00775F92" w:rsidP="00775F92">
            <w:pPr>
              <w:rPr>
                <w:rFonts w:ascii="Times New Roman" w:hAnsi="Times New Roman"/>
              </w:rPr>
            </w:pPr>
          </w:p>
        </w:tc>
      </w:tr>
      <w:tr w:rsidR="00775F92" w:rsidRPr="00C31B3A" w14:paraId="1200E006" w14:textId="77777777" w:rsidTr="00775F92">
        <w:trPr>
          <w:trHeight w:hRule="exact" w:val="227"/>
        </w:trPr>
        <w:tc>
          <w:tcPr>
            <w:tcW w:w="0" w:type="auto"/>
            <w:vAlign w:val="bottom"/>
            <w:hideMark/>
          </w:tcPr>
          <w:p w14:paraId="5D638446" w14:textId="77777777" w:rsidR="00775F92" w:rsidRPr="00C31B3A" w:rsidRDefault="00775F92" w:rsidP="00775F92">
            <w:pPr>
              <w:rPr>
                <w:rFonts w:ascii="Times New Roman" w:hAnsi="Times New Roman"/>
                <w:sz w:val="22"/>
                <w:szCs w:val="22"/>
              </w:rPr>
            </w:pPr>
            <w:proofErr w:type="spellStart"/>
            <w:r w:rsidRPr="00C31B3A">
              <w:rPr>
                <w:rFonts w:ascii="Times New Roman" w:hAnsi="Times New Roman"/>
              </w:rPr>
              <w:t>Buttermilk</w:t>
            </w:r>
            <w:proofErr w:type="spellEnd"/>
          </w:p>
        </w:tc>
        <w:tc>
          <w:tcPr>
            <w:tcW w:w="0" w:type="auto"/>
            <w:vAlign w:val="bottom"/>
          </w:tcPr>
          <w:p w14:paraId="4DD669EA"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1.31</w:t>
            </w:r>
          </w:p>
        </w:tc>
        <w:tc>
          <w:tcPr>
            <w:tcW w:w="0" w:type="auto"/>
            <w:vAlign w:val="bottom"/>
          </w:tcPr>
          <w:p w14:paraId="35AA12D8"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1.16,1.47</w:t>
            </w:r>
            <w:r>
              <w:rPr>
                <w:rFonts w:ascii="Times New Roman" w:hAnsi="Times New Roman"/>
                <w:color w:val="000000"/>
                <w:sz w:val="22"/>
                <w:szCs w:val="22"/>
              </w:rPr>
              <w:t>)</w:t>
            </w:r>
          </w:p>
        </w:tc>
        <w:tc>
          <w:tcPr>
            <w:tcW w:w="0" w:type="auto"/>
            <w:vAlign w:val="bottom"/>
          </w:tcPr>
          <w:p w14:paraId="58A1C454"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1.16</w:t>
            </w:r>
          </w:p>
        </w:tc>
        <w:tc>
          <w:tcPr>
            <w:tcW w:w="0" w:type="auto"/>
            <w:vAlign w:val="bottom"/>
          </w:tcPr>
          <w:p w14:paraId="50F5BEE1"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1.03,1.30</w:t>
            </w:r>
            <w:r>
              <w:rPr>
                <w:rFonts w:ascii="Times New Roman" w:hAnsi="Times New Roman"/>
                <w:color w:val="000000"/>
                <w:sz w:val="22"/>
                <w:szCs w:val="22"/>
              </w:rPr>
              <w:t>)</w:t>
            </w:r>
          </w:p>
        </w:tc>
        <w:tc>
          <w:tcPr>
            <w:tcW w:w="0" w:type="auto"/>
            <w:vAlign w:val="bottom"/>
          </w:tcPr>
          <w:p w14:paraId="7EA89AF2"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1.16</w:t>
            </w:r>
          </w:p>
        </w:tc>
        <w:tc>
          <w:tcPr>
            <w:tcW w:w="0" w:type="auto"/>
            <w:vAlign w:val="bottom"/>
          </w:tcPr>
          <w:p w14:paraId="254D349F"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1.03,1.30</w:t>
            </w:r>
            <w:r>
              <w:rPr>
                <w:rFonts w:ascii="Times New Roman" w:hAnsi="Times New Roman"/>
                <w:color w:val="000000"/>
                <w:sz w:val="22"/>
                <w:szCs w:val="22"/>
              </w:rPr>
              <w:t>)</w:t>
            </w:r>
          </w:p>
        </w:tc>
        <w:tc>
          <w:tcPr>
            <w:tcW w:w="0" w:type="auto"/>
            <w:vAlign w:val="bottom"/>
          </w:tcPr>
          <w:p w14:paraId="1DE8713C"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1.15</w:t>
            </w:r>
          </w:p>
        </w:tc>
        <w:tc>
          <w:tcPr>
            <w:tcW w:w="0" w:type="auto"/>
            <w:vAlign w:val="bottom"/>
          </w:tcPr>
          <w:p w14:paraId="794CCA7C"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1.03,1.30</w:t>
            </w:r>
            <w:r>
              <w:rPr>
                <w:rFonts w:ascii="Times New Roman" w:hAnsi="Times New Roman"/>
                <w:color w:val="000000"/>
                <w:sz w:val="22"/>
                <w:szCs w:val="22"/>
              </w:rPr>
              <w:t>)</w:t>
            </w:r>
          </w:p>
        </w:tc>
      </w:tr>
      <w:tr w:rsidR="00775F92" w:rsidRPr="00C31B3A" w14:paraId="636878A8" w14:textId="77777777" w:rsidTr="00775F92">
        <w:trPr>
          <w:trHeight w:hRule="exact" w:val="227"/>
        </w:trPr>
        <w:tc>
          <w:tcPr>
            <w:tcW w:w="0" w:type="auto"/>
            <w:vAlign w:val="bottom"/>
            <w:hideMark/>
          </w:tcPr>
          <w:p w14:paraId="469F0C16" w14:textId="77777777" w:rsidR="00775F92" w:rsidRPr="00C31B3A" w:rsidRDefault="00775F92" w:rsidP="00775F92">
            <w:pPr>
              <w:rPr>
                <w:rFonts w:ascii="Times New Roman" w:hAnsi="Times New Roman"/>
                <w:sz w:val="22"/>
                <w:szCs w:val="22"/>
              </w:rPr>
            </w:pPr>
            <w:r w:rsidRPr="00C31B3A">
              <w:rPr>
                <w:rFonts w:ascii="Times New Roman" w:hAnsi="Times New Roman"/>
              </w:rPr>
              <w:t>Low-fat yoghurt products</w:t>
            </w:r>
          </w:p>
        </w:tc>
        <w:tc>
          <w:tcPr>
            <w:tcW w:w="0" w:type="auto"/>
            <w:vAlign w:val="bottom"/>
          </w:tcPr>
          <w:p w14:paraId="5E9F93E3"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1.22</w:t>
            </w:r>
          </w:p>
        </w:tc>
        <w:tc>
          <w:tcPr>
            <w:tcW w:w="0" w:type="auto"/>
            <w:vAlign w:val="bottom"/>
          </w:tcPr>
          <w:p w14:paraId="2AF95AE3"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1.08,1.39</w:t>
            </w:r>
            <w:r>
              <w:rPr>
                <w:rFonts w:ascii="Times New Roman" w:hAnsi="Times New Roman"/>
                <w:color w:val="000000"/>
                <w:sz w:val="22"/>
                <w:szCs w:val="22"/>
              </w:rPr>
              <w:t>)</w:t>
            </w:r>
          </w:p>
        </w:tc>
        <w:tc>
          <w:tcPr>
            <w:tcW w:w="0" w:type="auto"/>
            <w:vAlign w:val="bottom"/>
          </w:tcPr>
          <w:p w14:paraId="3B206DC3"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1.04</w:t>
            </w:r>
          </w:p>
        </w:tc>
        <w:tc>
          <w:tcPr>
            <w:tcW w:w="0" w:type="auto"/>
            <w:vAlign w:val="bottom"/>
          </w:tcPr>
          <w:p w14:paraId="661FADA0"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0.92,1.18</w:t>
            </w:r>
            <w:r>
              <w:rPr>
                <w:rFonts w:ascii="Times New Roman" w:hAnsi="Times New Roman"/>
                <w:color w:val="000000"/>
                <w:sz w:val="22"/>
                <w:szCs w:val="22"/>
              </w:rPr>
              <w:t>)</w:t>
            </w:r>
          </w:p>
        </w:tc>
        <w:tc>
          <w:tcPr>
            <w:tcW w:w="0" w:type="auto"/>
            <w:vAlign w:val="bottom"/>
          </w:tcPr>
          <w:p w14:paraId="6854C085"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1.02</w:t>
            </w:r>
          </w:p>
        </w:tc>
        <w:tc>
          <w:tcPr>
            <w:tcW w:w="0" w:type="auto"/>
            <w:vAlign w:val="bottom"/>
          </w:tcPr>
          <w:p w14:paraId="166A8FA7"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0.90,1.16</w:t>
            </w:r>
            <w:r>
              <w:rPr>
                <w:rFonts w:ascii="Times New Roman" w:hAnsi="Times New Roman"/>
                <w:color w:val="000000"/>
                <w:sz w:val="22"/>
                <w:szCs w:val="22"/>
              </w:rPr>
              <w:t>)</w:t>
            </w:r>
          </w:p>
        </w:tc>
        <w:tc>
          <w:tcPr>
            <w:tcW w:w="0" w:type="auto"/>
            <w:vAlign w:val="bottom"/>
          </w:tcPr>
          <w:p w14:paraId="1115AB46"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1.02</w:t>
            </w:r>
          </w:p>
        </w:tc>
        <w:tc>
          <w:tcPr>
            <w:tcW w:w="0" w:type="auto"/>
            <w:vAlign w:val="bottom"/>
          </w:tcPr>
          <w:p w14:paraId="0758595A"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0.90,1.16</w:t>
            </w:r>
            <w:r>
              <w:rPr>
                <w:rFonts w:ascii="Times New Roman" w:hAnsi="Times New Roman"/>
                <w:color w:val="000000"/>
                <w:sz w:val="22"/>
                <w:szCs w:val="22"/>
              </w:rPr>
              <w:t>)</w:t>
            </w:r>
          </w:p>
        </w:tc>
      </w:tr>
      <w:tr w:rsidR="00775F92" w:rsidRPr="00C31B3A" w14:paraId="4C8B9DDB" w14:textId="77777777" w:rsidTr="00775F92">
        <w:trPr>
          <w:trHeight w:hRule="exact" w:val="227"/>
        </w:trPr>
        <w:tc>
          <w:tcPr>
            <w:tcW w:w="0" w:type="auto"/>
            <w:vAlign w:val="bottom"/>
            <w:hideMark/>
          </w:tcPr>
          <w:p w14:paraId="39E9B041" w14:textId="77777777" w:rsidR="00775F92" w:rsidRPr="00C31B3A" w:rsidRDefault="00775F92" w:rsidP="00775F92">
            <w:pPr>
              <w:rPr>
                <w:rFonts w:ascii="Times New Roman" w:hAnsi="Times New Roman"/>
                <w:sz w:val="22"/>
                <w:szCs w:val="22"/>
              </w:rPr>
            </w:pPr>
            <w:r w:rsidRPr="00C31B3A">
              <w:rPr>
                <w:rFonts w:ascii="Times New Roman" w:hAnsi="Times New Roman"/>
              </w:rPr>
              <w:t>Whole-fat yoghurt products</w:t>
            </w:r>
          </w:p>
        </w:tc>
        <w:tc>
          <w:tcPr>
            <w:tcW w:w="0" w:type="auto"/>
            <w:vAlign w:val="bottom"/>
          </w:tcPr>
          <w:p w14:paraId="551B84AE"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1.27</w:t>
            </w:r>
          </w:p>
        </w:tc>
        <w:tc>
          <w:tcPr>
            <w:tcW w:w="0" w:type="auto"/>
            <w:vAlign w:val="bottom"/>
          </w:tcPr>
          <w:p w14:paraId="1BBDE39A"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1.10,1.45</w:t>
            </w:r>
            <w:r>
              <w:rPr>
                <w:rFonts w:ascii="Times New Roman" w:hAnsi="Times New Roman"/>
                <w:color w:val="000000"/>
                <w:sz w:val="22"/>
                <w:szCs w:val="22"/>
              </w:rPr>
              <w:t>)</w:t>
            </w:r>
          </w:p>
        </w:tc>
        <w:tc>
          <w:tcPr>
            <w:tcW w:w="0" w:type="auto"/>
            <w:vAlign w:val="bottom"/>
          </w:tcPr>
          <w:p w14:paraId="5ED13CFF"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1.09</w:t>
            </w:r>
          </w:p>
        </w:tc>
        <w:tc>
          <w:tcPr>
            <w:tcW w:w="0" w:type="auto"/>
            <w:vAlign w:val="bottom"/>
          </w:tcPr>
          <w:p w14:paraId="1C1DE95E"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0.95,1.26</w:t>
            </w:r>
            <w:r>
              <w:rPr>
                <w:rFonts w:ascii="Times New Roman" w:hAnsi="Times New Roman"/>
                <w:color w:val="000000"/>
                <w:sz w:val="22"/>
                <w:szCs w:val="22"/>
              </w:rPr>
              <w:t>)</w:t>
            </w:r>
          </w:p>
        </w:tc>
        <w:tc>
          <w:tcPr>
            <w:tcW w:w="0" w:type="auto"/>
            <w:vAlign w:val="bottom"/>
          </w:tcPr>
          <w:p w14:paraId="428E6FC0"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1.08</w:t>
            </w:r>
          </w:p>
        </w:tc>
        <w:tc>
          <w:tcPr>
            <w:tcW w:w="0" w:type="auto"/>
            <w:vAlign w:val="bottom"/>
          </w:tcPr>
          <w:p w14:paraId="6D61DFDB"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0.94,1.24</w:t>
            </w:r>
            <w:r>
              <w:rPr>
                <w:rFonts w:ascii="Times New Roman" w:hAnsi="Times New Roman"/>
                <w:color w:val="000000"/>
                <w:sz w:val="22"/>
                <w:szCs w:val="22"/>
              </w:rPr>
              <w:t>)</w:t>
            </w:r>
          </w:p>
        </w:tc>
        <w:tc>
          <w:tcPr>
            <w:tcW w:w="0" w:type="auto"/>
            <w:vAlign w:val="bottom"/>
          </w:tcPr>
          <w:p w14:paraId="5ED5BCDB"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1.08</w:t>
            </w:r>
          </w:p>
        </w:tc>
        <w:tc>
          <w:tcPr>
            <w:tcW w:w="0" w:type="auto"/>
            <w:vAlign w:val="bottom"/>
          </w:tcPr>
          <w:p w14:paraId="48BB17C4"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0.94,1.24</w:t>
            </w:r>
            <w:r>
              <w:rPr>
                <w:rFonts w:ascii="Times New Roman" w:hAnsi="Times New Roman"/>
                <w:color w:val="000000"/>
                <w:sz w:val="22"/>
                <w:szCs w:val="22"/>
              </w:rPr>
              <w:t>)</w:t>
            </w:r>
          </w:p>
        </w:tc>
      </w:tr>
      <w:tr w:rsidR="00775F92" w:rsidRPr="00C31B3A" w14:paraId="12380028" w14:textId="77777777" w:rsidTr="00775F92">
        <w:trPr>
          <w:trHeight w:hRule="exact" w:val="227"/>
        </w:trPr>
        <w:tc>
          <w:tcPr>
            <w:tcW w:w="0" w:type="auto"/>
            <w:vAlign w:val="bottom"/>
            <w:hideMark/>
          </w:tcPr>
          <w:p w14:paraId="2333CABA" w14:textId="77777777" w:rsidR="00775F92" w:rsidRPr="00C31B3A" w:rsidRDefault="00775F92" w:rsidP="00775F92">
            <w:pPr>
              <w:rPr>
                <w:rFonts w:ascii="Times New Roman" w:hAnsi="Times New Roman"/>
                <w:sz w:val="22"/>
                <w:szCs w:val="22"/>
              </w:rPr>
            </w:pPr>
            <w:proofErr w:type="spellStart"/>
            <w:r w:rsidRPr="00C31B3A">
              <w:rPr>
                <w:rFonts w:ascii="Times New Roman" w:hAnsi="Times New Roman"/>
              </w:rPr>
              <w:t>Cheese</w:t>
            </w:r>
            <w:proofErr w:type="spellEnd"/>
          </w:p>
        </w:tc>
        <w:tc>
          <w:tcPr>
            <w:tcW w:w="0" w:type="auto"/>
            <w:vAlign w:val="bottom"/>
          </w:tcPr>
          <w:p w14:paraId="14F51831"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1.18</w:t>
            </w:r>
          </w:p>
        </w:tc>
        <w:tc>
          <w:tcPr>
            <w:tcW w:w="0" w:type="auto"/>
            <w:vAlign w:val="bottom"/>
          </w:tcPr>
          <w:p w14:paraId="19ADC261"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1.10,1.28</w:t>
            </w:r>
            <w:r>
              <w:rPr>
                <w:rFonts w:ascii="Times New Roman" w:hAnsi="Times New Roman"/>
                <w:color w:val="000000"/>
                <w:sz w:val="22"/>
                <w:szCs w:val="22"/>
              </w:rPr>
              <w:t>)</w:t>
            </w:r>
          </w:p>
        </w:tc>
        <w:tc>
          <w:tcPr>
            <w:tcW w:w="0" w:type="auto"/>
            <w:vAlign w:val="bottom"/>
          </w:tcPr>
          <w:p w14:paraId="3A06CE04"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1.08</w:t>
            </w:r>
          </w:p>
        </w:tc>
        <w:tc>
          <w:tcPr>
            <w:tcW w:w="0" w:type="auto"/>
            <w:vAlign w:val="bottom"/>
          </w:tcPr>
          <w:p w14:paraId="321A53EF"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1.00,1.17</w:t>
            </w:r>
            <w:r>
              <w:rPr>
                <w:rFonts w:ascii="Times New Roman" w:hAnsi="Times New Roman"/>
                <w:color w:val="000000"/>
                <w:sz w:val="22"/>
                <w:szCs w:val="22"/>
              </w:rPr>
              <w:t>)</w:t>
            </w:r>
          </w:p>
        </w:tc>
        <w:tc>
          <w:tcPr>
            <w:tcW w:w="0" w:type="auto"/>
            <w:vAlign w:val="bottom"/>
          </w:tcPr>
          <w:p w14:paraId="3712C18E"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1.07</w:t>
            </w:r>
          </w:p>
        </w:tc>
        <w:tc>
          <w:tcPr>
            <w:tcW w:w="0" w:type="auto"/>
            <w:vAlign w:val="bottom"/>
          </w:tcPr>
          <w:p w14:paraId="6598343C"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0.99,1.16</w:t>
            </w:r>
            <w:r>
              <w:rPr>
                <w:rFonts w:ascii="Times New Roman" w:hAnsi="Times New Roman"/>
                <w:color w:val="000000"/>
                <w:sz w:val="22"/>
                <w:szCs w:val="22"/>
              </w:rPr>
              <w:t>)</w:t>
            </w:r>
          </w:p>
        </w:tc>
        <w:tc>
          <w:tcPr>
            <w:tcW w:w="0" w:type="auto"/>
            <w:vAlign w:val="bottom"/>
          </w:tcPr>
          <w:p w14:paraId="1B18BEDC"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1.07</w:t>
            </w:r>
          </w:p>
        </w:tc>
        <w:tc>
          <w:tcPr>
            <w:tcW w:w="0" w:type="auto"/>
            <w:vAlign w:val="bottom"/>
          </w:tcPr>
          <w:p w14:paraId="1F5EC854"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0.99,1.16</w:t>
            </w:r>
            <w:r>
              <w:rPr>
                <w:rFonts w:ascii="Times New Roman" w:hAnsi="Times New Roman"/>
                <w:color w:val="000000"/>
                <w:sz w:val="22"/>
                <w:szCs w:val="22"/>
              </w:rPr>
              <w:t>)</w:t>
            </w:r>
          </w:p>
        </w:tc>
      </w:tr>
      <w:tr w:rsidR="00775F92" w:rsidRPr="00C31B3A" w14:paraId="28A3338C" w14:textId="77777777" w:rsidTr="00775F92">
        <w:trPr>
          <w:trHeight w:hRule="exact" w:val="227"/>
        </w:trPr>
        <w:tc>
          <w:tcPr>
            <w:tcW w:w="0" w:type="auto"/>
            <w:vAlign w:val="bottom"/>
            <w:hideMark/>
          </w:tcPr>
          <w:p w14:paraId="096AB682" w14:textId="77777777" w:rsidR="00775F92" w:rsidRPr="00C31B3A" w:rsidRDefault="00775F92" w:rsidP="00775F92">
            <w:pPr>
              <w:rPr>
                <w:rFonts w:ascii="Times New Roman" w:hAnsi="Times New Roman"/>
                <w:b/>
                <w:sz w:val="22"/>
                <w:szCs w:val="22"/>
              </w:rPr>
            </w:pPr>
            <w:proofErr w:type="spellStart"/>
            <w:r w:rsidRPr="00C31B3A">
              <w:rPr>
                <w:rFonts w:ascii="Times New Roman" w:hAnsi="Times New Roman"/>
                <w:b/>
              </w:rPr>
              <w:t>Buttermilk</w:t>
            </w:r>
            <w:proofErr w:type="spellEnd"/>
            <w:r w:rsidRPr="00C31B3A">
              <w:rPr>
                <w:rFonts w:ascii="Times New Roman" w:hAnsi="Times New Roman"/>
                <w:b/>
              </w:rPr>
              <w:t xml:space="preserve"> for</w:t>
            </w:r>
          </w:p>
        </w:tc>
        <w:tc>
          <w:tcPr>
            <w:tcW w:w="0" w:type="auto"/>
            <w:vAlign w:val="bottom"/>
          </w:tcPr>
          <w:p w14:paraId="5DE840A3" w14:textId="77777777" w:rsidR="00775F92" w:rsidRPr="00C31B3A" w:rsidRDefault="00775F92" w:rsidP="00775F92">
            <w:pPr>
              <w:rPr>
                <w:rFonts w:ascii="Times New Roman" w:hAnsi="Times New Roman"/>
              </w:rPr>
            </w:pPr>
          </w:p>
        </w:tc>
        <w:tc>
          <w:tcPr>
            <w:tcW w:w="0" w:type="auto"/>
            <w:vAlign w:val="bottom"/>
          </w:tcPr>
          <w:p w14:paraId="32049BE3" w14:textId="77777777" w:rsidR="00775F92" w:rsidRPr="00C31B3A" w:rsidRDefault="00775F92" w:rsidP="00775F92">
            <w:pPr>
              <w:rPr>
                <w:rFonts w:ascii="Times New Roman" w:hAnsi="Times New Roman"/>
              </w:rPr>
            </w:pPr>
          </w:p>
        </w:tc>
        <w:tc>
          <w:tcPr>
            <w:tcW w:w="0" w:type="auto"/>
            <w:vAlign w:val="bottom"/>
          </w:tcPr>
          <w:p w14:paraId="75DD11CD" w14:textId="77777777" w:rsidR="00775F92" w:rsidRPr="00C31B3A" w:rsidRDefault="00775F92" w:rsidP="00775F92">
            <w:pPr>
              <w:rPr>
                <w:rFonts w:ascii="Times New Roman" w:hAnsi="Times New Roman"/>
              </w:rPr>
            </w:pPr>
          </w:p>
        </w:tc>
        <w:tc>
          <w:tcPr>
            <w:tcW w:w="0" w:type="auto"/>
            <w:vAlign w:val="bottom"/>
          </w:tcPr>
          <w:p w14:paraId="3D00EA79" w14:textId="77777777" w:rsidR="00775F92" w:rsidRPr="00C31B3A" w:rsidRDefault="00775F92" w:rsidP="00775F92">
            <w:pPr>
              <w:rPr>
                <w:rFonts w:ascii="Times New Roman" w:hAnsi="Times New Roman"/>
              </w:rPr>
            </w:pPr>
          </w:p>
        </w:tc>
        <w:tc>
          <w:tcPr>
            <w:tcW w:w="0" w:type="auto"/>
            <w:vAlign w:val="bottom"/>
          </w:tcPr>
          <w:p w14:paraId="672FE751" w14:textId="77777777" w:rsidR="00775F92" w:rsidRPr="00C31B3A" w:rsidRDefault="00775F92" w:rsidP="00775F92">
            <w:pPr>
              <w:rPr>
                <w:rFonts w:ascii="Times New Roman" w:hAnsi="Times New Roman"/>
              </w:rPr>
            </w:pPr>
          </w:p>
        </w:tc>
        <w:tc>
          <w:tcPr>
            <w:tcW w:w="0" w:type="auto"/>
            <w:vAlign w:val="bottom"/>
          </w:tcPr>
          <w:p w14:paraId="33C9F394" w14:textId="77777777" w:rsidR="00775F92" w:rsidRPr="00C31B3A" w:rsidRDefault="00775F92" w:rsidP="00775F92">
            <w:pPr>
              <w:rPr>
                <w:rFonts w:ascii="Times New Roman" w:hAnsi="Times New Roman"/>
              </w:rPr>
            </w:pPr>
          </w:p>
        </w:tc>
        <w:tc>
          <w:tcPr>
            <w:tcW w:w="0" w:type="auto"/>
          </w:tcPr>
          <w:p w14:paraId="659256D8" w14:textId="77777777" w:rsidR="00775F92" w:rsidRPr="00C31B3A" w:rsidRDefault="00775F92" w:rsidP="00775F92">
            <w:pPr>
              <w:rPr>
                <w:rFonts w:ascii="Times New Roman" w:hAnsi="Times New Roman"/>
              </w:rPr>
            </w:pPr>
          </w:p>
        </w:tc>
        <w:tc>
          <w:tcPr>
            <w:tcW w:w="0" w:type="auto"/>
          </w:tcPr>
          <w:p w14:paraId="3A1A93C1" w14:textId="77777777" w:rsidR="00775F92" w:rsidRPr="00C31B3A" w:rsidRDefault="00775F92" w:rsidP="00775F92">
            <w:pPr>
              <w:rPr>
                <w:rFonts w:ascii="Times New Roman" w:hAnsi="Times New Roman"/>
              </w:rPr>
            </w:pPr>
          </w:p>
        </w:tc>
      </w:tr>
      <w:tr w:rsidR="00775F92" w:rsidRPr="00C31B3A" w14:paraId="01C2EF76" w14:textId="77777777" w:rsidTr="00775F92">
        <w:trPr>
          <w:trHeight w:hRule="exact" w:val="227"/>
        </w:trPr>
        <w:tc>
          <w:tcPr>
            <w:tcW w:w="0" w:type="auto"/>
            <w:vAlign w:val="bottom"/>
            <w:hideMark/>
          </w:tcPr>
          <w:p w14:paraId="17FD52EF" w14:textId="77777777" w:rsidR="00775F92" w:rsidRPr="00C31B3A" w:rsidRDefault="00775F92" w:rsidP="00775F92">
            <w:pPr>
              <w:rPr>
                <w:rFonts w:ascii="Times New Roman" w:hAnsi="Times New Roman"/>
                <w:sz w:val="22"/>
                <w:szCs w:val="22"/>
              </w:rPr>
            </w:pPr>
            <w:r w:rsidRPr="00C31B3A">
              <w:rPr>
                <w:rFonts w:ascii="Times New Roman" w:hAnsi="Times New Roman"/>
              </w:rPr>
              <w:t>Low-fat yoghurt products</w:t>
            </w:r>
          </w:p>
        </w:tc>
        <w:tc>
          <w:tcPr>
            <w:tcW w:w="0" w:type="auto"/>
            <w:vAlign w:val="bottom"/>
          </w:tcPr>
          <w:p w14:paraId="6C6362D4"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0.94</w:t>
            </w:r>
          </w:p>
        </w:tc>
        <w:tc>
          <w:tcPr>
            <w:tcW w:w="0" w:type="auto"/>
            <w:vAlign w:val="bottom"/>
          </w:tcPr>
          <w:p w14:paraId="3BD34E36"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0.81,1.09</w:t>
            </w:r>
            <w:r>
              <w:rPr>
                <w:rFonts w:ascii="Times New Roman" w:hAnsi="Times New Roman"/>
                <w:color w:val="000000"/>
                <w:sz w:val="22"/>
                <w:szCs w:val="22"/>
              </w:rPr>
              <w:t>)</w:t>
            </w:r>
          </w:p>
        </w:tc>
        <w:tc>
          <w:tcPr>
            <w:tcW w:w="0" w:type="auto"/>
            <w:vAlign w:val="bottom"/>
          </w:tcPr>
          <w:p w14:paraId="346C3660"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0.90</w:t>
            </w:r>
          </w:p>
        </w:tc>
        <w:tc>
          <w:tcPr>
            <w:tcW w:w="0" w:type="auto"/>
            <w:vAlign w:val="bottom"/>
          </w:tcPr>
          <w:p w14:paraId="366EC2AA"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0.78,1.04</w:t>
            </w:r>
            <w:r>
              <w:rPr>
                <w:rFonts w:ascii="Times New Roman" w:hAnsi="Times New Roman"/>
                <w:color w:val="000000"/>
                <w:sz w:val="22"/>
                <w:szCs w:val="22"/>
              </w:rPr>
              <w:t>)</w:t>
            </w:r>
          </w:p>
        </w:tc>
        <w:tc>
          <w:tcPr>
            <w:tcW w:w="0" w:type="auto"/>
            <w:vAlign w:val="bottom"/>
          </w:tcPr>
          <w:p w14:paraId="522EB9AA"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0.89</w:t>
            </w:r>
          </w:p>
        </w:tc>
        <w:tc>
          <w:tcPr>
            <w:tcW w:w="0" w:type="auto"/>
            <w:vAlign w:val="bottom"/>
          </w:tcPr>
          <w:p w14:paraId="65959AA7"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0.76,1.03</w:t>
            </w:r>
            <w:r>
              <w:rPr>
                <w:rFonts w:ascii="Times New Roman" w:hAnsi="Times New Roman"/>
                <w:color w:val="000000"/>
                <w:sz w:val="22"/>
                <w:szCs w:val="22"/>
              </w:rPr>
              <w:t>)</w:t>
            </w:r>
          </w:p>
        </w:tc>
        <w:tc>
          <w:tcPr>
            <w:tcW w:w="0" w:type="auto"/>
            <w:vAlign w:val="bottom"/>
          </w:tcPr>
          <w:p w14:paraId="375AE816"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0.88</w:t>
            </w:r>
          </w:p>
        </w:tc>
        <w:tc>
          <w:tcPr>
            <w:tcW w:w="0" w:type="auto"/>
            <w:vAlign w:val="bottom"/>
          </w:tcPr>
          <w:p w14:paraId="358671A7"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0.76,1.02</w:t>
            </w:r>
            <w:r>
              <w:rPr>
                <w:rFonts w:ascii="Times New Roman" w:hAnsi="Times New Roman"/>
                <w:color w:val="000000"/>
                <w:sz w:val="22"/>
                <w:szCs w:val="22"/>
              </w:rPr>
              <w:t>)</w:t>
            </w:r>
          </w:p>
        </w:tc>
      </w:tr>
      <w:tr w:rsidR="00775F92" w:rsidRPr="00C31B3A" w14:paraId="0F3C84B6" w14:textId="77777777" w:rsidTr="00775F92">
        <w:trPr>
          <w:trHeight w:hRule="exact" w:val="227"/>
        </w:trPr>
        <w:tc>
          <w:tcPr>
            <w:tcW w:w="0" w:type="auto"/>
            <w:vAlign w:val="bottom"/>
            <w:hideMark/>
          </w:tcPr>
          <w:p w14:paraId="2E69228A" w14:textId="77777777" w:rsidR="00775F92" w:rsidRPr="00C31B3A" w:rsidRDefault="00775F92" w:rsidP="00775F92">
            <w:pPr>
              <w:rPr>
                <w:rFonts w:ascii="Times New Roman" w:hAnsi="Times New Roman"/>
                <w:sz w:val="22"/>
                <w:szCs w:val="22"/>
              </w:rPr>
            </w:pPr>
            <w:r w:rsidRPr="00C31B3A">
              <w:rPr>
                <w:rFonts w:ascii="Times New Roman" w:hAnsi="Times New Roman"/>
              </w:rPr>
              <w:t>Whole-fat yoghurt products</w:t>
            </w:r>
          </w:p>
        </w:tc>
        <w:tc>
          <w:tcPr>
            <w:tcW w:w="0" w:type="auto"/>
            <w:vAlign w:val="bottom"/>
          </w:tcPr>
          <w:p w14:paraId="125EC31B"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0.97</w:t>
            </w:r>
          </w:p>
        </w:tc>
        <w:tc>
          <w:tcPr>
            <w:tcW w:w="0" w:type="auto"/>
            <w:vAlign w:val="bottom"/>
          </w:tcPr>
          <w:p w14:paraId="586FAB6A"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0.83,1.13</w:t>
            </w:r>
            <w:r>
              <w:rPr>
                <w:rFonts w:ascii="Times New Roman" w:hAnsi="Times New Roman"/>
                <w:color w:val="000000"/>
                <w:sz w:val="22"/>
                <w:szCs w:val="22"/>
              </w:rPr>
              <w:t>)</w:t>
            </w:r>
          </w:p>
        </w:tc>
        <w:tc>
          <w:tcPr>
            <w:tcW w:w="0" w:type="auto"/>
            <w:vAlign w:val="bottom"/>
          </w:tcPr>
          <w:p w14:paraId="4F0FDBB9"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0.95</w:t>
            </w:r>
          </w:p>
        </w:tc>
        <w:tc>
          <w:tcPr>
            <w:tcW w:w="0" w:type="auto"/>
            <w:vAlign w:val="bottom"/>
          </w:tcPr>
          <w:p w14:paraId="2E6D165C"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0.81,1.10</w:t>
            </w:r>
            <w:r>
              <w:rPr>
                <w:rFonts w:ascii="Times New Roman" w:hAnsi="Times New Roman"/>
                <w:color w:val="000000"/>
                <w:sz w:val="22"/>
                <w:szCs w:val="22"/>
              </w:rPr>
              <w:t>)</w:t>
            </w:r>
          </w:p>
        </w:tc>
        <w:tc>
          <w:tcPr>
            <w:tcW w:w="0" w:type="auto"/>
            <w:vAlign w:val="bottom"/>
          </w:tcPr>
          <w:p w14:paraId="29FF8C35"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0.93</w:t>
            </w:r>
          </w:p>
        </w:tc>
        <w:tc>
          <w:tcPr>
            <w:tcW w:w="0" w:type="auto"/>
            <w:vAlign w:val="bottom"/>
          </w:tcPr>
          <w:p w14:paraId="4BB29D5A"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0.80,1.09</w:t>
            </w:r>
            <w:r>
              <w:rPr>
                <w:rFonts w:ascii="Times New Roman" w:hAnsi="Times New Roman"/>
                <w:color w:val="000000"/>
                <w:sz w:val="22"/>
                <w:szCs w:val="22"/>
              </w:rPr>
              <w:t>)</w:t>
            </w:r>
          </w:p>
        </w:tc>
        <w:tc>
          <w:tcPr>
            <w:tcW w:w="0" w:type="auto"/>
            <w:vAlign w:val="bottom"/>
          </w:tcPr>
          <w:p w14:paraId="1E4B6635"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0.94</w:t>
            </w:r>
          </w:p>
        </w:tc>
        <w:tc>
          <w:tcPr>
            <w:tcW w:w="0" w:type="auto"/>
            <w:vAlign w:val="bottom"/>
          </w:tcPr>
          <w:p w14:paraId="4D9CB0EE"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0.80,1.09</w:t>
            </w:r>
            <w:r>
              <w:rPr>
                <w:rFonts w:ascii="Times New Roman" w:hAnsi="Times New Roman"/>
                <w:color w:val="000000"/>
                <w:sz w:val="22"/>
                <w:szCs w:val="22"/>
              </w:rPr>
              <w:t>)</w:t>
            </w:r>
          </w:p>
        </w:tc>
      </w:tr>
      <w:tr w:rsidR="00775F92" w:rsidRPr="00C31B3A" w14:paraId="271CF101" w14:textId="77777777" w:rsidTr="00775F92">
        <w:trPr>
          <w:trHeight w:hRule="exact" w:val="227"/>
        </w:trPr>
        <w:tc>
          <w:tcPr>
            <w:tcW w:w="0" w:type="auto"/>
            <w:vAlign w:val="bottom"/>
            <w:hideMark/>
          </w:tcPr>
          <w:p w14:paraId="1FBC0353" w14:textId="77777777" w:rsidR="00775F92" w:rsidRPr="00C31B3A" w:rsidRDefault="00775F92" w:rsidP="00775F92">
            <w:pPr>
              <w:rPr>
                <w:rFonts w:ascii="Times New Roman" w:hAnsi="Times New Roman"/>
                <w:sz w:val="22"/>
                <w:szCs w:val="22"/>
              </w:rPr>
            </w:pPr>
            <w:proofErr w:type="spellStart"/>
            <w:r w:rsidRPr="00C31B3A">
              <w:rPr>
                <w:rFonts w:ascii="Times New Roman" w:hAnsi="Times New Roman"/>
              </w:rPr>
              <w:t>Cheese</w:t>
            </w:r>
            <w:proofErr w:type="spellEnd"/>
          </w:p>
        </w:tc>
        <w:tc>
          <w:tcPr>
            <w:tcW w:w="0" w:type="auto"/>
            <w:vAlign w:val="bottom"/>
          </w:tcPr>
          <w:p w14:paraId="0AD84C64"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0.91</w:t>
            </w:r>
          </w:p>
        </w:tc>
        <w:tc>
          <w:tcPr>
            <w:tcW w:w="0" w:type="auto"/>
            <w:vAlign w:val="bottom"/>
          </w:tcPr>
          <w:p w14:paraId="26F74583"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0.82,1.00</w:t>
            </w:r>
            <w:r>
              <w:rPr>
                <w:rFonts w:ascii="Times New Roman" w:hAnsi="Times New Roman"/>
                <w:color w:val="000000"/>
                <w:sz w:val="22"/>
                <w:szCs w:val="22"/>
              </w:rPr>
              <w:t>)</w:t>
            </w:r>
          </w:p>
        </w:tc>
        <w:tc>
          <w:tcPr>
            <w:tcW w:w="0" w:type="auto"/>
            <w:vAlign w:val="bottom"/>
          </w:tcPr>
          <w:p w14:paraId="77327A5E"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0.94</w:t>
            </w:r>
          </w:p>
        </w:tc>
        <w:tc>
          <w:tcPr>
            <w:tcW w:w="0" w:type="auto"/>
            <w:vAlign w:val="bottom"/>
          </w:tcPr>
          <w:p w14:paraId="668D68CC"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0.85,1.03</w:t>
            </w:r>
            <w:r>
              <w:rPr>
                <w:rFonts w:ascii="Times New Roman" w:hAnsi="Times New Roman"/>
                <w:color w:val="000000"/>
                <w:sz w:val="22"/>
                <w:szCs w:val="22"/>
              </w:rPr>
              <w:t>)</w:t>
            </w:r>
          </w:p>
        </w:tc>
        <w:tc>
          <w:tcPr>
            <w:tcW w:w="0" w:type="auto"/>
            <w:vAlign w:val="bottom"/>
          </w:tcPr>
          <w:p w14:paraId="59FA55AA"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0.93</w:t>
            </w:r>
          </w:p>
        </w:tc>
        <w:tc>
          <w:tcPr>
            <w:tcW w:w="0" w:type="auto"/>
            <w:vAlign w:val="bottom"/>
          </w:tcPr>
          <w:p w14:paraId="73B548C0"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0.84,1.03</w:t>
            </w:r>
            <w:r>
              <w:rPr>
                <w:rFonts w:ascii="Times New Roman" w:hAnsi="Times New Roman"/>
                <w:color w:val="000000"/>
                <w:sz w:val="22"/>
                <w:szCs w:val="22"/>
              </w:rPr>
              <w:t>)</w:t>
            </w:r>
          </w:p>
        </w:tc>
        <w:tc>
          <w:tcPr>
            <w:tcW w:w="0" w:type="auto"/>
            <w:vAlign w:val="bottom"/>
          </w:tcPr>
          <w:p w14:paraId="0CB4E078"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0.93</w:t>
            </w:r>
          </w:p>
        </w:tc>
        <w:tc>
          <w:tcPr>
            <w:tcW w:w="0" w:type="auto"/>
            <w:vAlign w:val="bottom"/>
          </w:tcPr>
          <w:p w14:paraId="121412AB"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0.84,1.03</w:t>
            </w:r>
            <w:r>
              <w:rPr>
                <w:rFonts w:ascii="Times New Roman" w:hAnsi="Times New Roman"/>
                <w:color w:val="000000"/>
                <w:sz w:val="22"/>
                <w:szCs w:val="22"/>
              </w:rPr>
              <w:t>)</w:t>
            </w:r>
          </w:p>
        </w:tc>
      </w:tr>
      <w:tr w:rsidR="00775F92" w:rsidRPr="00640E10" w14:paraId="689D762E" w14:textId="77777777" w:rsidTr="00775F92">
        <w:trPr>
          <w:trHeight w:hRule="exact" w:val="227"/>
        </w:trPr>
        <w:tc>
          <w:tcPr>
            <w:tcW w:w="0" w:type="auto"/>
            <w:vAlign w:val="bottom"/>
            <w:hideMark/>
          </w:tcPr>
          <w:p w14:paraId="1C5686C3" w14:textId="77777777" w:rsidR="00775F92" w:rsidRPr="00C31B3A" w:rsidRDefault="00775F92" w:rsidP="00775F92">
            <w:pPr>
              <w:rPr>
                <w:rFonts w:ascii="Times New Roman" w:hAnsi="Times New Roman"/>
                <w:b/>
                <w:sz w:val="22"/>
                <w:szCs w:val="22"/>
                <w:lang w:val="en-US"/>
              </w:rPr>
            </w:pPr>
            <w:r w:rsidRPr="00C31B3A">
              <w:rPr>
                <w:rFonts w:ascii="Times New Roman" w:hAnsi="Times New Roman"/>
                <w:b/>
                <w:lang w:val="en-US"/>
              </w:rPr>
              <w:t>Low-fat yoghurt products for</w:t>
            </w:r>
          </w:p>
        </w:tc>
        <w:tc>
          <w:tcPr>
            <w:tcW w:w="0" w:type="auto"/>
            <w:vAlign w:val="bottom"/>
          </w:tcPr>
          <w:p w14:paraId="3E7CA0AF" w14:textId="77777777" w:rsidR="00775F92" w:rsidRPr="00C31B3A" w:rsidRDefault="00775F92" w:rsidP="00775F92">
            <w:pPr>
              <w:rPr>
                <w:rFonts w:ascii="Times New Roman" w:hAnsi="Times New Roman"/>
                <w:lang w:val="en-US"/>
              </w:rPr>
            </w:pPr>
          </w:p>
        </w:tc>
        <w:tc>
          <w:tcPr>
            <w:tcW w:w="0" w:type="auto"/>
            <w:vAlign w:val="bottom"/>
          </w:tcPr>
          <w:p w14:paraId="4E2D3C1B" w14:textId="77777777" w:rsidR="00775F92" w:rsidRPr="00C31B3A" w:rsidRDefault="00775F92" w:rsidP="00775F92">
            <w:pPr>
              <w:rPr>
                <w:rFonts w:ascii="Times New Roman" w:hAnsi="Times New Roman"/>
                <w:lang w:val="en-US"/>
              </w:rPr>
            </w:pPr>
          </w:p>
        </w:tc>
        <w:tc>
          <w:tcPr>
            <w:tcW w:w="0" w:type="auto"/>
            <w:vAlign w:val="bottom"/>
          </w:tcPr>
          <w:p w14:paraId="3867AC2E" w14:textId="77777777" w:rsidR="00775F92" w:rsidRPr="00C31B3A" w:rsidRDefault="00775F92" w:rsidP="00775F92">
            <w:pPr>
              <w:rPr>
                <w:rFonts w:ascii="Times New Roman" w:hAnsi="Times New Roman"/>
                <w:lang w:val="en-US"/>
              </w:rPr>
            </w:pPr>
          </w:p>
        </w:tc>
        <w:tc>
          <w:tcPr>
            <w:tcW w:w="0" w:type="auto"/>
            <w:vAlign w:val="bottom"/>
          </w:tcPr>
          <w:p w14:paraId="7C45286A" w14:textId="77777777" w:rsidR="00775F92" w:rsidRPr="00C31B3A" w:rsidRDefault="00775F92" w:rsidP="00775F92">
            <w:pPr>
              <w:rPr>
                <w:rFonts w:ascii="Times New Roman" w:hAnsi="Times New Roman"/>
                <w:lang w:val="en-US"/>
              </w:rPr>
            </w:pPr>
          </w:p>
        </w:tc>
        <w:tc>
          <w:tcPr>
            <w:tcW w:w="0" w:type="auto"/>
            <w:vAlign w:val="bottom"/>
          </w:tcPr>
          <w:p w14:paraId="042C6432" w14:textId="77777777" w:rsidR="00775F92" w:rsidRPr="00C31B3A" w:rsidRDefault="00775F92" w:rsidP="00775F92">
            <w:pPr>
              <w:rPr>
                <w:rFonts w:ascii="Times New Roman" w:hAnsi="Times New Roman"/>
                <w:lang w:val="en-US"/>
              </w:rPr>
            </w:pPr>
          </w:p>
        </w:tc>
        <w:tc>
          <w:tcPr>
            <w:tcW w:w="0" w:type="auto"/>
            <w:vAlign w:val="bottom"/>
          </w:tcPr>
          <w:p w14:paraId="360C850B" w14:textId="77777777" w:rsidR="00775F92" w:rsidRPr="00C31B3A" w:rsidRDefault="00775F92" w:rsidP="00775F92">
            <w:pPr>
              <w:rPr>
                <w:rFonts w:ascii="Times New Roman" w:hAnsi="Times New Roman"/>
                <w:lang w:val="en-US"/>
              </w:rPr>
            </w:pPr>
          </w:p>
        </w:tc>
        <w:tc>
          <w:tcPr>
            <w:tcW w:w="0" w:type="auto"/>
          </w:tcPr>
          <w:p w14:paraId="1958B74A" w14:textId="77777777" w:rsidR="00775F92" w:rsidRPr="00C31B3A" w:rsidRDefault="00775F92" w:rsidP="00775F92">
            <w:pPr>
              <w:rPr>
                <w:rFonts w:ascii="Times New Roman" w:hAnsi="Times New Roman"/>
                <w:lang w:val="en-US"/>
              </w:rPr>
            </w:pPr>
          </w:p>
        </w:tc>
        <w:tc>
          <w:tcPr>
            <w:tcW w:w="0" w:type="auto"/>
          </w:tcPr>
          <w:p w14:paraId="7B7C3F83" w14:textId="77777777" w:rsidR="00775F92" w:rsidRPr="00C31B3A" w:rsidRDefault="00775F92" w:rsidP="00775F92">
            <w:pPr>
              <w:rPr>
                <w:rFonts w:ascii="Times New Roman" w:hAnsi="Times New Roman"/>
                <w:lang w:val="en-US"/>
              </w:rPr>
            </w:pPr>
          </w:p>
        </w:tc>
      </w:tr>
      <w:tr w:rsidR="00775F92" w:rsidRPr="00C31B3A" w14:paraId="79D600BE" w14:textId="77777777" w:rsidTr="00775F92">
        <w:trPr>
          <w:trHeight w:hRule="exact" w:val="227"/>
        </w:trPr>
        <w:tc>
          <w:tcPr>
            <w:tcW w:w="0" w:type="auto"/>
            <w:vAlign w:val="bottom"/>
            <w:hideMark/>
          </w:tcPr>
          <w:p w14:paraId="7BCBAAA2" w14:textId="77777777" w:rsidR="00775F92" w:rsidRPr="00C31B3A" w:rsidRDefault="00775F92" w:rsidP="00775F92">
            <w:pPr>
              <w:rPr>
                <w:rFonts w:ascii="Times New Roman" w:hAnsi="Times New Roman"/>
                <w:sz w:val="22"/>
                <w:szCs w:val="22"/>
              </w:rPr>
            </w:pPr>
            <w:r w:rsidRPr="00C31B3A">
              <w:rPr>
                <w:rFonts w:ascii="Times New Roman" w:hAnsi="Times New Roman"/>
              </w:rPr>
              <w:t>Whole-fat yoghurt products</w:t>
            </w:r>
          </w:p>
        </w:tc>
        <w:tc>
          <w:tcPr>
            <w:tcW w:w="0" w:type="auto"/>
            <w:vAlign w:val="bottom"/>
          </w:tcPr>
          <w:p w14:paraId="4F5E0695"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1.04</w:t>
            </w:r>
          </w:p>
        </w:tc>
        <w:tc>
          <w:tcPr>
            <w:tcW w:w="0" w:type="auto"/>
            <w:vAlign w:val="bottom"/>
          </w:tcPr>
          <w:p w14:paraId="652F542C"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0.89,1.21</w:t>
            </w:r>
            <w:r>
              <w:rPr>
                <w:rFonts w:ascii="Times New Roman" w:hAnsi="Times New Roman"/>
                <w:color w:val="000000"/>
                <w:sz w:val="22"/>
                <w:szCs w:val="22"/>
              </w:rPr>
              <w:t>)</w:t>
            </w:r>
          </w:p>
        </w:tc>
        <w:tc>
          <w:tcPr>
            <w:tcW w:w="0" w:type="auto"/>
            <w:vAlign w:val="bottom"/>
          </w:tcPr>
          <w:p w14:paraId="63BD1837"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1.05</w:t>
            </w:r>
          </w:p>
        </w:tc>
        <w:tc>
          <w:tcPr>
            <w:tcW w:w="0" w:type="auto"/>
            <w:vAlign w:val="bottom"/>
          </w:tcPr>
          <w:p w14:paraId="6856D5F6"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0.90,1.23</w:t>
            </w:r>
            <w:r>
              <w:rPr>
                <w:rFonts w:ascii="Times New Roman" w:hAnsi="Times New Roman"/>
                <w:color w:val="000000"/>
                <w:sz w:val="22"/>
                <w:szCs w:val="22"/>
              </w:rPr>
              <w:t>)</w:t>
            </w:r>
          </w:p>
        </w:tc>
        <w:tc>
          <w:tcPr>
            <w:tcW w:w="0" w:type="auto"/>
            <w:vAlign w:val="bottom"/>
          </w:tcPr>
          <w:p w14:paraId="665B325B"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1.05</w:t>
            </w:r>
          </w:p>
        </w:tc>
        <w:tc>
          <w:tcPr>
            <w:tcW w:w="0" w:type="auto"/>
            <w:vAlign w:val="bottom"/>
          </w:tcPr>
          <w:p w14:paraId="53A7ADCA"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0.90,1.23</w:t>
            </w:r>
            <w:r>
              <w:rPr>
                <w:rFonts w:ascii="Times New Roman" w:hAnsi="Times New Roman"/>
                <w:color w:val="000000"/>
                <w:sz w:val="22"/>
                <w:szCs w:val="22"/>
              </w:rPr>
              <w:t>)</w:t>
            </w:r>
          </w:p>
        </w:tc>
        <w:tc>
          <w:tcPr>
            <w:tcW w:w="0" w:type="auto"/>
            <w:vAlign w:val="bottom"/>
          </w:tcPr>
          <w:p w14:paraId="62C30B54"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1.06</w:t>
            </w:r>
          </w:p>
        </w:tc>
        <w:tc>
          <w:tcPr>
            <w:tcW w:w="0" w:type="auto"/>
            <w:vAlign w:val="bottom"/>
          </w:tcPr>
          <w:p w14:paraId="6F967366"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0.91,1.24</w:t>
            </w:r>
            <w:r>
              <w:rPr>
                <w:rFonts w:ascii="Times New Roman" w:hAnsi="Times New Roman"/>
                <w:color w:val="000000"/>
                <w:sz w:val="22"/>
                <w:szCs w:val="22"/>
              </w:rPr>
              <w:t>)</w:t>
            </w:r>
          </w:p>
        </w:tc>
      </w:tr>
      <w:tr w:rsidR="00775F92" w:rsidRPr="00C31B3A" w14:paraId="41E6896F" w14:textId="77777777" w:rsidTr="00775F92">
        <w:trPr>
          <w:trHeight w:hRule="exact" w:val="227"/>
        </w:trPr>
        <w:tc>
          <w:tcPr>
            <w:tcW w:w="0" w:type="auto"/>
            <w:vAlign w:val="bottom"/>
            <w:hideMark/>
          </w:tcPr>
          <w:p w14:paraId="21E7806C" w14:textId="77777777" w:rsidR="00775F92" w:rsidRPr="00C31B3A" w:rsidRDefault="00775F92" w:rsidP="00775F92">
            <w:pPr>
              <w:rPr>
                <w:rFonts w:ascii="Times New Roman" w:hAnsi="Times New Roman"/>
                <w:sz w:val="22"/>
                <w:szCs w:val="22"/>
              </w:rPr>
            </w:pPr>
            <w:proofErr w:type="spellStart"/>
            <w:r w:rsidRPr="00C31B3A">
              <w:rPr>
                <w:rFonts w:ascii="Times New Roman" w:hAnsi="Times New Roman"/>
              </w:rPr>
              <w:t>Cheese</w:t>
            </w:r>
            <w:proofErr w:type="spellEnd"/>
          </w:p>
        </w:tc>
        <w:tc>
          <w:tcPr>
            <w:tcW w:w="0" w:type="auto"/>
            <w:vAlign w:val="bottom"/>
          </w:tcPr>
          <w:p w14:paraId="49366B67"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0.97</w:t>
            </w:r>
          </w:p>
        </w:tc>
        <w:tc>
          <w:tcPr>
            <w:tcW w:w="0" w:type="auto"/>
            <w:vAlign w:val="bottom"/>
          </w:tcPr>
          <w:p w14:paraId="47C322C9"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0.86,1.09</w:t>
            </w:r>
            <w:r>
              <w:rPr>
                <w:rFonts w:ascii="Times New Roman" w:hAnsi="Times New Roman"/>
                <w:color w:val="000000"/>
                <w:sz w:val="22"/>
                <w:szCs w:val="22"/>
              </w:rPr>
              <w:t>)</w:t>
            </w:r>
          </w:p>
        </w:tc>
        <w:tc>
          <w:tcPr>
            <w:tcW w:w="0" w:type="auto"/>
            <w:vAlign w:val="bottom"/>
          </w:tcPr>
          <w:p w14:paraId="241A6717"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1.04</w:t>
            </w:r>
          </w:p>
        </w:tc>
        <w:tc>
          <w:tcPr>
            <w:tcW w:w="0" w:type="auto"/>
            <w:vAlign w:val="bottom"/>
          </w:tcPr>
          <w:p w14:paraId="23F1B0AE"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0.93,1.17</w:t>
            </w:r>
            <w:r>
              <w:rPr>
                <w:rFonts w:ascii="Times New Roman" w:hAnsi="Times New Roman"/>
                <w:color w:val="000000"/>
                <w:sz w:val="22"/>
                <w:szCs w:val="22"/>
              </w:rPr>
              <w:t>)</w:t>
            </w:r>
          </w:p>
        </w:tc>
        <w:tc>
          <w:tcPr>
            <w:tcW w:w="0" w:type="auto"/>
            <w:vAlign w:val="bottom"/>
          </w:tcPr>
          <w:p w14:paraId="0A13B617"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1.05</w:t>
            </w:r>
          </w:p>
        </w:tc>
        <w:tc>
          <w:tcPr>
            <w:tcW w:w="0" w:type="auto"/>
            <w:vAlign w:val="bottom"/>
          </w:tcPr>
          <w:p w14:paraId="313D50A5"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0.94,1.18</w:t>
            </w:r>
            <w:r>
              <w:rPr>
                <w:rFonts w:ascii="Times New Roman" w:hAnsi="Times New Roman"/>
                <w:color w:val="000000"/>
                <w:sz w:val="22"/>
                <w:szCs w:val="22"/>
              </w:rPr>
              <w:t>)</w:t>
            </w:r>
          </w:p>
        </w:tc>
        <w:tc>
          <w:tcPr>
            <w:tcW w:w="0" w:type="auto"/>
            <w:vAlign w:val="bottom"/>
          </w:tcPr>
          <w:p w14:paraId="184B9DF0"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1.05</w:t>
            </w:r>
          </w:p>
        </w:tc>
        <w:tc>
          <w:tcPr>
            <w:tcW w:w="0" w:type="auto"/>
            <w:vAlign w:val="bottom"/>
          </w:tcPr>
          <w:p w14:paraId="27F6CB6B"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0.94,1.18</w:t>
            </w:r>
            <w:r>
              <w:rPr>
                <w:rFonts w:ascii="Times New Roman" w:hAnsi="Times New Roman"/>
                <w:color w:val="000000"/>
                <w:sz w:val="22"/>
                <w:szCs w:val="22"/>
              </w:rPr>
              <w:t>)</w:t>
            </w:r>
          </w:p>
        </w:tc>
      </w:tr>
      <w:tr w:rsidR="00775F92" w:rsidRPr="00640E10" w14:paraId="1FD5D4C6" w14:textId="77777777" w:rsidTr="00775F92">
        <w:trPr>
          <w:trHeight w:hRule="exact" w:val="227"/>
        </w:trPr>
        <w:tc>
          <w:tcPr>
            <w:tcW w:w="0" w:type="auto"/>
            <w:vAlign w:val="bottom"/>
            <w:hideMark/>
          </w:tcPr>
          <w:p w14:paraId="44333EB1" w14:textId="77777777" w:rsidR="00775F92" w:rsidRPr="00C31B3A" w:rsidRDefault="00775F92" w:rsidP="00775F92">
            <w:pPr>
              <w:rPr>
                <w:rFonts w:ascii="Times New Roman" w:hAnsi="Times New Roman"/>
                <w:b/>
                <w:sz w:val="22"/>
                <w:szCs w:val="22"/>
                <w:lang w:val="en-US"/>
              </w:rPr>
            </w:pPr>
            <w:r w:rsidRPr="00C31B3A">
              <w:rPr>
                <w:rFonts w:ascii="Times New Roman" w:hAnsi="Times New Roman"/>
                <w:b/>
                <w:lang w:val="en-US"/>
              </w:rPr>
              <w:t>Whole-fat yoghurt products for</w:t>
            </w:r>
          </w:p>
        </w:tc>
        <w:tc>
          <w:tcPr>
            <w:tcW w:w="0" w:type="auto"/>
            <w:vAlign w:val="bottom"/>
          </w:tcPr>
          <w:p w14:paraId="7CF8DE32" w14:textId="77777777" w:rsidR="00775F92" w:rsidRPr="00C31B3A" w:rsidRDefault="00775F92" w:rsidP="00775F92">
            <w:pPr>
              <w:rPr>
                <w:rFonts w:ascii="Times New Roman" w:hAnsi="Times New Roman"/>
                <w:lang w:val="en-US"/>
              </w:rPr>
            </w:pPr>
          </w:p>
        </w:tc>
        <w:tc>
          <w:tcPr>
            <w:tcW w:w="0" w:type="auto"/>
            <w:vAlign w:val="bottom"/>
          </w:tcPr>
          <w:p w14:paraId="72711275" w14:textId="77777777" w:rsidR="00775F92" w:rsidRPr="00C31B3A" w:rsidRDefault="00775F92" w:rsidP="00775F92">
            <w:pPr>
              <w:rPr>
                <w:rFonts w:ascii="Times New Roman" w:hAnsi="Times New Roman"/>
                <w:lang w:val="en-US"/>
              </w:rPr>
            </w:pPr>
          </w:p>
        </w:tc>
        <w:tc>
          <w:tcPr>
            <w:tcW w:w="0" w:type="auto"/>
            <w:vAlign w:val="bottom"/>
          </w:tcPr>
          <w:p w14:paraId="76DDFABA" w14:textId="77777777" w:rsidR="00775F92" w:rsidRPr="00C31B3A" w:rsidRDefault="00775F92" w:rsidP="00775F92">
            <w:pPr>
              <w:rPr>
                <w:rFonts w:ascii="Times New Roman" w:hAnsi="Times New Roman"/>
                <w:lang w:val="en-US"/>
              </w:rPr>
            </w:pPr>
          </w:p>
        </w:tc>
        <w:tc>
          <w:tcPr>
            <w:tcW w:w="0" w:type="auto"/>
            <w:vAlign w:val="bottom"/>
          </w:tcPr>
          <w:p w14:paraId="3CE8A4E3" w14:textId="77777777" w:rsidR="00775F92" w:rsidRPr="00C31B3A" w:rsidRDefault="00775F92" w:rsidP="00775F92">
            <w:pPr>
              <w:rPr>
                <w:rFonts w:ascii="Times New Roman" w:hAnsi="Times New Roman"/>
                <w:lang w:val="en-US"/>
              </w:rPr>
            </w:pPr>
          </w:p>
        </w:tc>
        <w:tc>
          <w:tcPr>
            <w:tcW w:w="0" w:type="auto"/>
            <w:vAlign w:val="bottom"/>
          </w:tcPr>
          <w:p w14:paraId="440A60EC" w14:textId="77777777" w:rsidR="00775F92" w:rsidRPr="00C31B3A" w:rsidRDefault="00775F92" w:rsidP="00775F92">
            <w:pPr>
              <w:rPr>
                <w:rFonts w:ascii="Times New Roman" w:hAnsi="Times New Roman"/>
                <w:lang w:val="en-US"/>
              </w:rPr>
            </w:pPr>
          </w:p>
        </w:tc>
        <w:tc>
          <w:tcPr>
            <w:tcW w:w="0" w:type="auto"/>
            <w:vAlign w:val="bottom"/>
          </w:tcPr>
          <w:p w14:paraId="5D350A03" w14:textId="77777777" w:rsidR="00775F92" w:rsidRPr="00C31B3A" w:rsidRDefault="00775F92" w:rsidP="00775F92">
            <w:pPr>
              <w:rPr>
                <w:rFonts w:ascii="Times New Roman" w:hAnsi="Times New Roman"/>
                <w:lang w:val="en-US"/>
              </w:rPr>
            </w:pPr>
          </w:p>
        </w:tc>
        <w:tc>
          <w:tcPr>
            <w:tcW w:w="0" w:type="auto"/>
          </w:tcPr>
          <w:p w14:paraId="56CDEB7B" w14:textId="77777777" w:rsidR="00775F92" w:rsidRPr="00C31B3A" w:rsidRDefault="00775F92" w:rsidP="00775F92">
            <w:pPr>
              <w:rPr>
                <w:rFonts w:ascii="Times New Roman" w:hAnsi="Times New Roman"/>
                <w:lang w:val="en-US"/>
              </w:rPr>
            </w:pPr>
          </w:p>
        </w:tc>
        <w:tc>
          <w:tcPr>
            <w:tcW w:w="0" w:type="auto"/>
          </w:tcPr>
          <w:p w14:paraId="34CFB815" w14:textId="77777777" w:rsidR="00775F92" w:rsidRPr="00C31B3A" w:rsidRDefault="00775F92" w:rsidP="00775F92">
            <w:pPr>
              <w:rPr>
                <w:rFonts w:ascii="Times New Roman" w:hAnsi="Times New Roman"/>
                <w:lang w:val="en-US"/>
              </w:rPr>
            </w:pPr>
          </w:p>
        </w:tc>
      </w:tr>
      <w:tr w:rsidR="00775F92" w:rsidRPr="00C31B3A" w14:paraId="1AE70ED6" w14:textId="77777777" w:rsidTr="00775F92">
        <w:trPr>
          <w:trHeight w:hRule="exact" w:val="227"/>
        </w:trPr>
        <w:tc>
          <w:tcPr>
            <w:tcW w:w="0" w:type="auto"/>
            <w:tcBorders>
              <w:top w:val="nil"/>
              <w:left w:val="nil"/>
              <w:bottom w:val="single" w:sz="4" w:space="0" w:color="auto"/>
              <w:right w:val="nil"/>
            </w:tcBorders>
            <w:vAlign w:val="bottom"/>
            <w:hideMark/>
          </w:tcPr>
          <w:p w14:paraId="69506CEB" w14:textId="77777777" w:rsidR="00775F92" w:rsidRPr="00C31B3A" w:rsidRDefault="00775F92" w:rsidP="00775F92">
            <w:pPr>
              <w:rPr>
                <w:rFonts w:ascii="Times New Roman" w:hAnsi="Times New Roman"/>
                <w:sz w:val="22"/>
                <w:szCs w:val="22"/>
              </w:rPr>
            </w:pPr>
            <w:proofErr w:type="spellStart"/>
            <w:r w:rsidRPr="00C31B3A">
              <w:rPr>
                <w:rFonts w:ascii="Times New Roman" w:hAnsi="Times New Roman"/>
              </w:rPr>
              <w:t>Cheese</w:t>
            </w:r>
            <w:proofErr w:type="spellEnd"/>
          </w:p>
        </w:tc>
        <w:tc>
          <w:tcPr>
            <w:tcW w:w="0" w:type="auto"/>
            <w:tcBorders>
              <w:top w:val="nil"/>
              <w:left w:val="nil"/>
              <w:bottom w:val="single" w:sz="4" w:space="0" w:color="auto"/>
              <w:right w:val="nil"/>
            </w:tcBorders>
            <w:vAlign w:val="bottom"/>
          </w:tcPr>
          <w:p w14:paraId="4D6F6E07"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0.93</w:t>
            </w:r>
          </w:p>
        </w:tc>
        <w:tc>
          <w:tcPr>
            <w:tcW w:w="0" w:type="auto"/>
            <w:tcBorders>
              <w:top w:val="nil"/>
              <w:left w:val="nil"/>
              <w:bottom w:val="single" w:sz="4" w:space="0" w:color="auto"/>
              <w:right w:val="nil"/>
            </w:tcBorders>
            <w:vAlign w:val="bottom"/>
          </w:tcPr>
          <w:p w14:paraId="46DCE9A5"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0.82,1.06</w:t>
            </w:r>
            <w:r>
              <w:rPr>
                <w:rFonts w:ascii="Times New Roman" w:hAnsi="Times New Roman"/>
                <w:color w:val="000000"/>
                <w:sz w:val="22"/>
                <w:szCs w:val="22"/>
              </w:rPr>
              <w:t>)</w:t>
            </w:r>
          </w:p>
        </w:tc>
        <w:tc>
          <w:tcPr>
            <w:tcW w:w="0" w:type="auto"/>
            <w:tcBorders>
              <w:top w:val="nil"/>
              <w:left w:val="nil"/>
              <w:bottom w:val="single" w:sz="4" w:space="0" w:color="auto"/>
              <w:right w:val="nil"/>
            </w:tcBorders>
            <w:vAlign w:val="bottom"/>
          </w:tcPr>
          <w:p w14:paraId="23FC3662"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0.99</w:t>
            </w:r>
          </w:p>
        </w:tc>
        <w:tc>
          <w:tcPr>
            <w:tcW w:w="0" w:type="auto"/>
            <w:tcBorders>
              <w:top w:val="nil"/>
              <w:left w:val="nil"/>
              <w:bottom w:val="single" w:sz="4" w:space="0" w:color="auto"/>
              <w:right w:val="nil"/>
            </w:tcBorders>
            <w:vAlign w:val="bottom"/>
          </w:tcPr>
          <w:p w14:paraId="1DBF2678"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0.87,1.12</w:t>
            </w:r>
            <w:r>
              <w:rPr>
                <w:rFonts w:ascii="Times New Roman" w:hAnsi="Times New Roman"/>
                <w:color w:val="000000"/>
                <w:sz w:val="22"/>
                <w:szCs w:val="22"/>
              </w:rPr>
              <w:t>)</w:t>
            </w:r>
          </w:p>
        </w:tc>
        <w:tc>
          <w:tcPr>
            <w:tcW w:w="0" w:type="auto"/>
            <w:tcBorders>
              <w:top w:val="nil"/>
              <w:left w:val="nil"/>
              <w:bottom w:val="single" w:sz="4" w:space="0" w:color="auto"/>
              <w:right w:val="nil"/>
            </w:tcBorders>
            <w:vAlign w:val="bottom"/>
          </w:tcPr>
          <w:p w14:paraId="49338D67"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0.99</w:t>
            </w:r>
          </w:p>
        </w:tc>
        <w:tc>
          <w:tcPr>
            <w:tcW w:w="0" w:type="auto"/>
            <w:tcBorders>
              <w:top w:val="nil"/>
              <w:left w:val="nil"/>
              <w:bottom w:val="single" w:sz="4" w:space="0" w:color="auto"/>
              <w:right w:val="nil"/>
            </w:tcBorders>
            <w:vAlign w:val="bottom"/>
          </w:tcPr>
          <w:p w14:paraId="59C49104"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0.88,1.12</w:t>
            </w:r>
            <w:r>
              <w:rPr>
                <w:rFonts w:ascii="Times New Roman" w:hAnsi="Times New Roman"/>
                <w:color w:val="000000"/>
                <w:sz w:val="22"/>
                <w:szCs w:val="22"/>
              </w:rPr>
              <w:t>)</w:t>
            </w:r>
          </w:p>
        </w:tc>
        <w:tc>
          <w:tcPr>
            <w:tcW w:w="0" w:type="auto"/>
            <w:tcBorders>
              <w:top w:val="nil"/>
              <w:left w:val="nil"/>
              <w:bottom w:val="single" w:sz="4" w:space="0" w:color="auto"/>
              <w:right w:val="nil"/>
            </w:tcBorders>
            <w:vAlign w:val="bottom"/>
          </w:tcPr>
          <w:p w14:paraId="64FC362B"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0.99</w:t>
            </w:r>
          </w:p>
        </w:tc>
        <w:tc>
          <w:tcPr>
            <w:tcW w:w="0" w:type="auto"/>
            <w:tcBorders>
              <w:top w:val="nil"/>
              <w:left w:val="nil"/>
              <w:bottom w:val="single" w:sz="4" w:space="0" w:color="auto"/>
              <w:right w:val="nil"/>
            </w:tcBorders>
            <w:vAlign w:val="bottom"/>
          </w:tcPr>
          <w:p w14:paraId="3AB70928"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0.88,1.12</w:t>
            </w:r>
            <w:r>
              <w:rPr>
                <w:rFonts w:ascii="Times New Roman" w:hAnsi="Times New Roman"/>
                <w:color w:val="000000"/>
                <w:sz w:val="22"/>
                <w:szCs w:val="22"/>
              </w:rPr>
              <w:t>)</w:t>
            </w:r>
          </w:p>
        </w:tc>
      </w:tr>
    </w:tbl>
    <w:p w14:paraId="19085A5C" w14:textId="1E3DADDF" w:rsidR="00FA38CC" w:rsidRPr="00466A91" w:rsidRDefault="00FA38CC" w:rsidP="00FA38CC">
      <w:pPr>
        <w:rPr>
          <w:rFonts w:ascii="Times New Roman" w:hAnsi="Times New Roman" w:cs="Times New Roman"/>
          <w:sz w:val="20"/>
          <w:szCs w:val="20"/>
          <w:lang w:val="en-US"/>
        </w:rPr>
      </w:pPr>
      <w:r w:rsidRPr="00466A91">
        <w:rPr>
          <w:rFonts w:ascii="Times New Roman" w:hAnsi="Times New Roman" w:cs="Times New Roman"/>
          <w:sz w:val="20"/>
          <w:szCs w:val="20"/>
          <w:lang w:val="en-US"/>
        </w:rPr>
        <w:t>HR: Hazard ratio, CI: Confidence interval. Model 1</w:t>
      </w:r>
      <w:r w:rsidR="00AF6F88" w:rsidRPr="00466A91">
        <w:rPr>
          <w:rFonts w:ascii="Times New Roman" w:hAnsi="Times New Roman" w:cs="Times New Roman"/>
          <w:sz w:val="20"/>
          <w:szCs w:val="20"/>
          <w:lang w:val="en-US"/>
        </w:rPr>
        <w:t>a</w:t>
      </w:r>
      <w:r w:rsidRPr="00466A91">
        <w:rPr>
          <w:rFonts w:ascii="Times New Roman" w:hAnsi="Times New Roman" w:cs="Times New Roman"/>
          <w:sz w:val="20"/>
          <w:szCs w:val="20"/>
          <w:lang w:val="en-US"/>
        </w:rPr>
        <w:t xml:space="preserve"> was adjusted for age and date of inclusion (as stratum variables) and total energy intake. Model </w:t>
      </w:r>
      <w:r w:rsidR="00AF6F88" w:rsidRPr="00466A91">
        <w:rPr>
          <w:rFonts w:ascii="Times New Roman" w:hAnsi="Times New Roman" w:cs="Times New Roman"/>
          <w:sz w:val="20"/>
          <w:szCs w:val="20"/>
          <w:lang w:val="en-US"/>
        </w:rPr>
        <w:t>1b</w:t>
      </w:r>
      <w:r w:rsidRPr="00466A91">
        <w:rPr>
          <w:rFonts w:ascii="Times New Roman" w:hAnsi="Times New Roman" w:cs="Times New Roman"/>
          <w:sz w:val="20"/>
          <w:szCs w:val="20"/>
          <w:lang w:val="en-US"/>
        </w:rPr>
        <w:t xml:space="preserve"> was further adjusted for educational attainment, body mass index, waist circumference adjusted for body mass index, </w:t>
      </w:r>
      <w:proofErr w:type="gramStart"/>
      <w:r w:rsidRPr="00466A91">
        <w:rPr>
          <w:rFonts w:ascii="Times New Roman" w:hAnsi="Times New Roman" w:cs="Times New Roman"/>
          <w:sz w:val="20"/>
          <w:szCs w:val="20"/>
          <w:lang w:val="en-US"/>
        </w:rPr>
        <w:t>smoking</w:t>
      </w:r>
      <w:proofErr w:type="gramEnd"/>
      <w:r w:rsidRPr="00466A91">
        <w:rPr>
          <w:rFonts w:ascii="Times New Roman" w:hAnsi="Times New Roman" w:cs="Times New Roman"/>
          <w:sz w:val="20"/>
          <w:szCs w:val="20"/>
          <w:lang w:val="en-US"/>
        </w:rPr>
        <w:t xml:space="preserve">, physical activity and alcohol intake. Model </w:t>
      </w:r>
      <w:r w:rsidR="00AF6F88" w:rsidRPr="00466A91">
        <w:rPr>
          <w:rFonts w:ascii="Times New Roman" w:hAnsi="Times New Roman" w:cs="Times New Roman"/>
          <w:sz w:val="20"/>
          <w:szCs w:val="20"/>
          <w:lang w:val="en-US"/>
        </w:rPr>
        <w:t>2</w:t>
      </w:r>
      <w:r w:rsidRPr="00466A91">
        <w:rPr>
          <w:rFonts w:ascii="Times New Roman" w:hAnsi="Times New Roman" w:cs="Times New Roman"/>
          <w:sz w:val="20"/>
          <w:szCs w:val="20"/>
          <w:lang w:val="en-US"/>
        </w:rPr>
        <w:t xml:space="preserve"> was further adjusted for intakes of fruit, vegetables, red meat, processed meat and fish. Model </w:t>
      </w:r>
      <w:r w:rsidR="00AF6F88" w:rsidRPr="00466A91">
        <w:rPr>
          <w:rFonts w:ascii="Times New Roman" w:hAnsi="Times New Roman" w:cs="Times New Roman"/>
          <w:sz w:val="20"/>
          <w:szCs w:val="20"/>
          <w:lang w:val="en-US"/>
        </w:rPr>
        <w:t>3</w:t>
      </w:r>
      <w:r w:rsidRPr="00466A91">
        <w:rPr>
          <w:rFonts w:ascii="Times New Roman" w:hAnsi="Times New Roman" w:cs="Times New Roman"/>
          <w:sz w:val="20"/>
          <w:szCs w:val="20"/>
          <w:lang w:val="en-US"/>
        </w:rPr>
        <w:t xml:space="preserve"> was further adjusted for hypertension and hypercholesterolemia.</w:t>
      </w:r>
    </w:p>
    <w:p w14:paraId="707F3B2F" w14:textId="77777777" w:rsidR="00FA38CC" w:rsidRPr="00466A91" w:rsidRDefault="00FA38CC" w:rsidP="00FA38CC">
      <w:pPr>
        <w:rPr>
          <w:rFonts w:ascii="Times New Roman" w:hAnsi="Times New Roman" w:cs="Times New Roman"/>
          <w:sz w:val="24"/>
          <w:szCs w:val="24"/>
          <w:lang w:val="en-US"/>
        </w:rPr>
      </w:pPr>
    </w:p>
    <w:p w14:paraId="0C6A30B0" w14:textId="77777777" w:rsidR="00AC4F8E" w:rsidRDefault="00AC4F8E">
      <w:pPr>
        <w:spacing w:after="160" w:line="259" w:lineRule="auto"/>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5C0E6A04" w14:textId="7CDE6FC9" w:rsidR="00FA38CC" w:rsidRDefault="00FA38CC" w:rsidP="00FA38CC">
      <w:pPr>
        <w:rPr>
          <w:rFonts w:ascii="Times New Roman" w:hAnsi="Times New Roman" w:cs="Times New Roman"/>
          <w:b/>
          <w:sz w:val="24"/>
          <w:szCs w:val="24"/>
          <w:lang w:val="en-US"/>
        </w:rPr>
      </w:pPr>
      <w:r w:rsidRPr="00466A91">
        <w:rPr>
          <w:rFonts w:ascii="Times New Roman" w:hAnsi="Times New Roman" w:cs="Times New Roman"/>
          <w:b/>
          <w:sz w:val="24"/>
          <w:szCs w:val="24"/>
          <w:lang w:val="en-US"/>
        </w:rPr>
        <w:lastRenderedPageBreak/>
        <w:t xml:space="preserve">Supplemental table </w:t>
      </w:r>
      <w:r w:rsidR="00D91FCB">
        <w:rPr>
          <w:rFonts w:ascii="Times New Roman" w:hAnsi="Times New Roman" w:cs="Times New Roman"/>
          <w:b/>
          <w:sz w:val="24"/>
          <w:szCs w:val="24"/>
          <w:lang w:val="en-US"/>
        </w:rPr>
        <w:t>10</w:t>
      </w:r>
      <w:r w:rsidRPr="00466A91">
        <w:rPr>
          <w:rFonts w:ascii="Times New Roman" w:hAnsi="Times New Roman" w:cs="Times New Roman"/>
          <w:b/>
          <w:sz w:val="24"/>
          <w:szCs w:val="24"/>
          <w:lang w:val="en-US"/>
        </w:rPr>
        <w:t>. Associations for 1-serving substitutions between dairy products with the rate of cardiovascular disease mortality among men in the Danish Diet, Cancer and Health cohort (26614/1491).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0"/>
        <w:gridCol w:w="601"/>
        <w:gridCol w:w="1679"/>
        <w:gridCol w:w="874"/>
        <w:gridCol w:w="1755"/>
        <w:gridCol w:w="709"/>
        <w:gridCol w:w="1207"/>
        <w:gridCol w:w="709"/>
        <w:gridCol w:w="1420"/>
      </w:tblGrid>
      <w:tr w:rsidR="002101C7" w:rsidRPr="00C31B3A" w14:paraId="462AA607" w14:textId="77777777" w:rsidTr="002101C7">
        <w:trPr>
          <w:trHeight w:hRule="exact" w:val="284"/>
        </w:trPr>
        <w:tc>
          <w:tcPr>
            <w:tcW w:w="0" w:type="auto"/>
            <w:tcBorders>
              <w:top w:val="single" w:sz="4" w:space="0" w:color="auto"/>
              <w:left w:val="nil"/>
              <w:bottom w:val="nil"/>
            </w:tcBorders>
            <w:vAlign w:val="bottom"/>
            <w:hideMark/>
          </w:tcPr>
          <w:p w14:paraId="5AC2BC21" w14:textId="77777777" w:rsidR="00775F92" w:rsidRPr="00C31B3A" w:rsidRDefault="00775F92" w:rsidP="00775F92">
            <w:pPr>
              <w:rPr>
                <w:rFonts w:ascii="Times New Roman" w:hAnsi="Times New Roman"/>
                <w:b/>
                <w:sz w:val="22"/>
                <w:szCs w:val="22"/>
              </w:rPr>
            </w:pPr>
            <w:r w:rsidRPr="00C31B3A">
              <w:rPr>
                <w:rFonts w:ascii="Times New Roman" w:hAnsi="Times New Roman"/>
                <w:b/>
              </w:rPr>
              <w:t>Substitution</w:t>
            </w:r>
          </w:p>
        </w:tc>
        <w:tc>
          <w:tcPr>
            <w:tcW w:w="2280" w:type="dxa"/>
            <w:gridSpan w:val="2"/>
            <w:tcBorders>
              <w:top w:val="single" w:sz="4" w:space="0" w:color="auto"/>
              <w:bottom w:val="single" w:sz="4" w:space="0" w:color="auto"/>
            </w:tcBorders>
            <w:vAlign w:val="bottom"/>
            <w:hideMark/>
          </w:tcPr>
          <w:p w14:paraId="7BB8247D" w14:textId="77777777" w:rsidR="00775F92" w:rsidRPr="00C31B3A" w:rsidRDefault="00775F92" w:rsidP="00775F92">
            <w:pPr>
              <w:jc w:val="center"/>
              <w:rPr>
                <w:rFonts w:ascii="Times New Roman" w:hAnsi="Times New Roman"/>
                <w:b/>
              </w:rPr>
            </w:pPr>
            <w:r w:rsidRPr="00C31B3A">
              <w:rPr>
                <w:rFonts w:ascii="Times New Roman" w:hAnsi="Times New Roman"/>
                <w:b/>
              </w:rPr>
              <w:t>Model 1a</w:t>
            </w:r>
          </w:p>
        </w:tc>
        <w:tc>
          <w:tcPr>
            <w:tcW w:w="2629" w:type="dxa"/>
            <w:gridSpan w:val="2"/>
            <w:tcBorders>
              <w:top w:val="single" w:sz="4" w:space="0" w:color="auto"/>
              <w:bottom w:val="single" w:sz="4" w:space="0" w:color="auto"/>
            </w:tcBorders>
            <w:vAlign w:val="bottom"/>
            <w:hideMark/>
          </w:tcPr>
          <w:p w14:paraId="625CBBD4" w14:textId="77777777" w:rsidR="00775F92" w:rsidRPr="00C31B3A" w:rsidRDefault="00775F92" w:rsidP="00775F92">
            <w:pPr>
              <w:jc w:val="center"/>
              <w:rPr>
                <w:rFonts w:ascii="Times New Roman" w:hAnsi="Times New Roman"/>
                <w:b/>
              </w:rPr>
            </w:pPr>
            <w:r w:rsidRPr="00C31B3A">
              <w:rPr>
                <w:rFonts w:ascii="Times New Roman" w:hAnsi="Times New Roman"/>
                <w:b/>
              </w:rPr>
              <w:t>Model 1b</w:t>
            </w:r>
          </w:p>
        </w:tc>
        <w:tc>
          <w:tcPr>
            <w:tcW w:w="1916" w:type="dxa"/>
            <w:gridSpan w:val="2"/>
            <w:tcBorders>
              <w:top w:val="single" w:sz="4" w:space="0" w:color="auto"/>
              <w:bottom w:val="single" w:sz="4" w:space="0" w:color="auto"/>
            </w:tcBorders>
            <w:vAlign w:val="bottom"/>
            <w:hideMark/>
          </w:tcPr>
          <w:p w14:paraId="1A9EADED" w14:textId="77777777" w:rsidR="00775F92" w:rsidRPr="00C31B3A" w:rsidRDefault="00775F92" w:rsidP="00775F92">
            <w:pPr>
              <w:jc w:val="center"/>
              <w:rPr>
                <w:rFonts w:ascii="Times New Roman" w:hAnsi="Times New Roman"/>
                <w:b/>
              </w:rPr>
            </w:pPr>
            <w:r w:rsidRPr="00C31B3A">
              <w:rPr>
                <w:rFonts w:ascii="Times New Roman" w:hAnsi="Times New Roman"/>
                <w:b/>
              </w:rPr>
              <w:t>Model 2</w:t>
            </w:r>
          </w:p>
        </w:tc>
        <w:tc>
          <w:tcPr>
            <w:tcW w:w="2129" w:type="dxa"/>
            <w:gridSpan w:val="2"/>
            <w:tcBorders>
              <w:top w:val="single" w:sz="4" w:space="0" w:color="auto"/>
              <w:bottom w:val="single" w:sz="4" w:space="0" w:color="auto"/>
            </w:tcBorders>
            <w:hideMark/>
          </w:tcPr>
          <w:p w14:paraId="548324E1" w14:textId="77777777" w:rsidR="00775F92" w:rsidRPr="00C31B3A" w:rsidRDefault="00775F92" w:rsidP="00775F92">
            <w:pPr>
              <w:jc w:val="center"/>
              <w:rPr>
                <w:rFonts w:ascii="Times New Roman" w:hAnsi="Times New Roman"/>
                <w:b/>
              </w:rPr>
            </w:pPr>
            <w:r w:rsidRPr="00C31B3A">
              <w:rPr>
                <w:rFonts w:ascii="Times New Roman" w:hAnsi="Times New Roman"/>
                <w:b/>
              </w:rPr>
              <w:t>Model 3</w:t>
            </w:r>
          </w:p>
        </w:tc>
      </w:tr>
      <w:tr w:rsidR="002101C7" w:rsidRPr="00C31B3A" w14:paraId="4DADE3D3" w14:textId="77777777" w:rsidTr="00F2296C">
        <w:trPr>
          <w:trHeight w:hRule="exact" w:val="284"/>
        </w:trPr>
        <w:tc>
          <w:tcPr>
            <w:tcW w:w="0" w:type="auto"/>
            <w:tcBorders>
              <w:top w:val="nil"/>
              <w:left w:val="nil"/>
              <w:bottom w:val="single" w:sz="4" w:space="0" w:color="auto"/>
              <w:right w:val="nil"/>
            </w:tcBorders>
            <w:vAlign w:val="bottom"/>
          </w:tcPr>
          <w:p w14:paraId="6D302FA9" w14:textId="77777777" w:rsidR="00775F92" w:rsidRPr="00C31B3A" w:rsidRDefault="00775F92" w:rsidP="00775F92">
            <w:pPr>
              <w:rPr>
                <w:rFonts w:ascii="Times New Roman" w:hAnsi="Times New Roman"/>
                <w:b/>
                <w:sz w:val="22"/>
                <w:szCs w:val="22"/>
              </w:rPr>
            </w:pPr>
          </w:p>
        </w:tc>
        <w:tc>
          <w:tcPr>
            <w:tcW w:w="0" w:type="auto"/>
            <w:tcBorders>
              <w:top w:val="single" w:sz="4" w:space="0" w:color="auto"/>
              <w:left w:val="nil"/>
              <w:bottom w:val="single" w:sz="4" w:space="0" w:color="auto"/>
              <w:right w:val="nil"/>
            </w:tcBorders>
            <w:vAlign w:val="bottom"/>
            <w:hideMark/>
          </w:tcPr>
          <w:p w14:paraId="6CA14D6B" w14:textId="77777777" w:rsidR="00775F92" w:rsidRPr="00C31B3A" w:rsidRDefault="00775F92" w:rsidP="00775F92">
            <w:pPr>
              <w:rPr>
                <w:rFonts w:ascii="Times New Roman" w:hAnsi="Times New Roman"/>
                <w:b/>
              </w:rPr>
            </w:pPr>
            <w:r w:rsidRPr="00C31B3A">
              <w:rPr>
                <w:rFonts w:ascii="Times New Roman" w:hAnsi="Times New Roman"/>
                <w:b/>
              </w:rPr>
              <w:t>HR</w:t>
            </w:r>
          </w:p>
        </w:tc>
        <w:tc>
          <w:tcPr>
            <w:tcW w:w="1679" w:type="dxa"/>
            <w:tcBorders>
              <w:top w:val="single" w:sz="4" w:space="0" w:color="auto"/>
              <w:left w:val="nil"/>
              <w:bottom w:val="single" w:sz="4" w:space="0" w:color="auto"/>
              <w:right w:val="nil"/>
            </w:tcBorders>
            <w:vAlign w:val="bottom"/>
            <w:hideMark/>
          </w:tcPr>
          <w:p w14:paraId="0323F8C9" w14:textId="77777777" w:rsidR="00775F92" w:rsidRPr="00C31B3A" w:rsidRDefault="00775F92" w:rsidP="00775F92">
            <w:pPr>
              <w:rPr>
                <w:rFonts w:ascii="Times New Roman" w:hAnsi="Times New Roman"/>
                <w:b/>
              </w:rPr>
            </w:pPr>
            <w:r w:rsidRPr="00C31B3A">
              <w:rPr>
                <w:rFonts w:ascii="Times New Roman" w:hAnsi="Times New Roman"/>
                <w:b/>
              </w:rPr>
              <w:t>95 % CI</w:t>
            </w:r>
          </w:p>
        </w:tc>
        <w:tc>
          <w:tcPr>
            <w:tcW w:w="874" w:type="dxa"/>
            <w:tcBorders>
              <w:top w:val="single" w:sz="4" w:space="0" w:color="auto"/>
              <w:left w:val="nil"/>
              <w:bottom w:val="single" w:sz="4" w:space="0" w:color="auto"/>
              <w:right w:val="nil"/>
            </w:tcBorders>
            <w:vAlign w:val="bottom"/>
            <w:hideMark/>
          </w:tcPr>
          <w:p w14:paraId="160BF4B0" w14:textId="77777777" w:rsidR="00775F92" w:rsidRPr="00C31B3A" w:rsidRDefault="00775F92" w:rsidP="00775F92">
            <w:pPr>
              <w:rPr>
                <w:rFonts w:ascii="Times New Roman" w:hAnsi="Times New Roman"/>
                <w:b/>
              </w:rPr>
            </w:pPr>
            <w:r w:rsidRPr="00C31B3A">
              <w:rPr>
                <w:rFonts w:ascii="Times New Roman" w:hAnsi="Times New Roman"/>
                <w:b/>
              </w:rPr>
              <w:t>HR</w:t>
            </w:r>
          </w:p>
        </w:tc>
        <w:tc>
          <w:tcPr>
            <w:tcW w:w="1755" w:type="dxa"/>
            <w:tcBorders>
              <w:top w:val="single" w:sz="4" w:space="0" w:color="auto"/>
              <w:left w:val="nil"/>
              <w:bottom w:val="single" w:sz="4" w:space="0" w:color="auto"/>
              <w:right w:val="nil"/>
            </w:tcBorders>
            <w:vAlign w:val="bottom"/>
            <w:hideMark/>
          </w:tcPr>
          <w:p w14:paraId="63B6CA39" w14:textId="77777777" w:rsidR="00775F92" w:rsidRPr="00C31B3A" w:rsidRDefault="00775F92" w:rsidP="00F2296C">
            <w:pPr>
              <w:jc w:val="both"/>
              <w:rPr>
                <w:rFonts w:ascii="Times New Roman" w:hAnsi="Times New Roman"/>
                <w:b/>
              </w:rPr>
            </w:pPr>
            <w:r w:rsidRPr="00C31B3A">
              <w:rPr>
                <w:rFonts w:ascii="Times New Roman" w:hAnsi="Times New Roman"/>
                <w:b/>
              </w:rPr>
              <w:t>95 % CI</w:t>
            </w:r>
          </w:p>
        </w:tc>
        <w:tc>
          <w:tcPr>
            <w:tcW w:w="709" w:type="dxa"/>
            <w:tcBorders>
              <w:top w:val="single" w:sz="4" w:space="0" w:color="auto"/>
              <w:left w:val="nil"/>
              <w:bottom w:val="single" w:sz="4" w:space="0" w:color="auto"/>
              <w:right w:val="nil"/>
            </w:tcBorders>
            <w:vAlign w:val="bottom"/>
            <w:hideMark/>
          </w:tcPr>
          <w:p w14:paraId="7678C5B8" w14:textId="77777777" w:rsidR="00775F92" w:rsidRPr="00C31B3A" w:rsidRDefault="00775F92" w:rsidP="00775F92">
            <w:pPr>
              <w:rPr>
                <w:rFonts w:ascii="Times New Roman" w:hAnsi="Times New Roman"/>
                <w:b/>
              </w:rPr>
            </w:pPr>
            <w:r w:rsidRPr="00C31B3A">
              <w:rPr>
                <w:rFonts w:ascii="Times New Roman" w:hAnsi="Times New Roman"/>
                <w:b/>
              </w:rPr>
              <w:t>HR</w:t>
            </w:r>
          </w:p>
        </w:tc>
        <w:tc>
          <w:tcPr>
            <w:tcW w:w="1207" w:type="dxa"/>
            <w:tcBorders>
              <w:top w:val="single" w:sz="4" w:space="0" w:color="auto"/>
              <w:left w:val="nil"/>
              <w:bottom w:val="single" w:sz="4" w:space="0" w:color="auto"/>
              <w:right w:val="nil"/>
            </w:tcBorders>
            <w:vAlign w:val="bottom"/>
            <w:hideMark/>
          </w:tcPr>
          <w:p w14:paraId="12461BF5" w14:textId="77777777" w:rsidR="00775F92" w:rsidRPr="00C31B3A" w:rsidRDefault="00775F92" w:rsidP="00775F92">
            <w:pPr>
              <w:rPr>
                <w:rFonts w:ascii="Times New Roman" w:hAnsi="Times New Roman"/>
                <w:b/>
              </w:rPr>
            </w:pPr>
            <w:r w:rsidRPr="00C31B3A">
              <w:rPr>
                <w:rFonts w:ascii="Times New Roman" w:hAnsi="Times New Roman"/>
                <w:b/>
              </w:rPr>
              <w:t>95 % CI</w:t>
            </w:r>
          </w:p>
        </w:tc>
        <w:tc>
          <w:tcPr>
            <w:tcW w:w="709" w:type="dxa"/>
            <w:tcBorders>
              <w:top w:val="single" w:sz="4" w:space="0" w:color="auto"/>
              <w:left w:val="nil"/>
              <w:bottom w:val="single" w:sz="4" w:space="0" w:color="auto"/>
              <w:right w:val="nil"/>
            </w:tcBorders>
            <w:vAlign w:val="bottom"/>
            <w:hideMark/>
          </w:tcPr>
          <w:p w14:paraId="26AB4013" w14:textId="77777777" w:rsidR="00775F92" w:rsidRPr="00C31B3A" w:rsidRDefault="00775F92" w:rsidP="00775F92">
            <w:pPr>
              <w:rPr>
                <w:rFonts w:ascii="Times New Roman" w:hAnsi="Times New Roman"/>
                <w:b/>
              </w:rPr>
            </w:pPr>
            <w:r w:rsidRPr="00C31B3A">
              <w:rPr>
                <w:rFonts w:ascii="Times New Roman" w:hAnsi="Times New Roman"/>
                <w:b/>
              </w:rPr>
              <w:t>HR</w:t>
            </w:r>
          </w:p>
        </w:tc>
        <w:tc>
          <w:tcPr>
            <w:tcW w:w="1420" w:type="dxa"/>
            <w:tcBorders>
              <w:top w:val="single" w:sz="4" w:space="0" w:color="auto"/>
              <w:left w:val="nil"/>
              <w:bottom w:val="single" w:sz="4" w:space="0" w:color="auto"/>
              <w:right w:val="nil"/>
            </w:tcBorders>
            <w:vAlign w:val="bottom"/>
            <w:hideMark/>
          </w:tcPr>
          <w:p w14:paraId="12C5E9FA" w14:textId="77777777" w:rsidR="00775F92" w:rsidRPr="00C31B3A" w:rsidRDefault="00775F92" w:rsidP="00775F92">
            <w:pPr>
              <w:rPr>
                <w:rFonts w:ascii="Times New Roman" w:hAnsi="Times New Roman"/>
                <w:b/>
              </w:rPr>
            </w:pPr>
            <w:r w:rsidRPr="00C31B3A">
              <w:rPr>
                <w:rFonts w:ascii="Times New Roman" w:hAnsi="Times New Roman"/>
                <w:b/>
              </w:rPr>
              <w:t>95 % CI</w:t>
            </w:r>
          </w:p>
        </w:tc>
      </w:tr>
      <w:tr w:rsidR="00BA5E3F" w:rsidRPr="00C31B3A" w14:paraId="6F548C78" w14:textId="77777777" w:rsidTr="00BA5E3F">
        <w:trPr>
          <w:trHeight w:hRule="exact" w:val="227"/>
        </w:trPr>
        <w:tc>
          <w:tcPr>
            <w:tcW w:w="0" w:type="auto"/>
            <w:tcBorders>
              <w:top w:val="single" w:sz="4" w:space="0" w:color="auto"/>
              <w:left w:val="nil"/>
              <w:bottom w:val="nil"/>
              <w:right w:val="nil"/>
            </w:tcBorders>
            <w:vAlign w:val="bottom"/>
            <w:hideMark/>
          </w:tcPr>
          <w:p w14:paraId="230A04D9" w14:textId="77777777" w:rsidR="00775F92" w:rsidRPr="00C31B3A" w:rsidRDefault="00775F92" w:rsidP="00775F92">
            <w:pPr>
              <w:rPr>
                <w:rFonts w:ascii="Times New Roman" w:hAnsi="Times New Roman"/>
                <w:b/>
                <w:sz w:val="22"/>
                <w:szCs w:val="22"/>
              </w:rPr>
            </w:pPr>
            <w:r w:rsidRPr="00C31B3A">
              <w:rPr>
                <w:rFonts w:ascii="Times New Roman" w:hAnsi="Times New Roman"/>
                <w:b/>
              </w:rPr>
              <w:t xml:space="preserve">Low-fat </w:t>
            </w:r>
            <w:proofErr w:type="spellStart"/>
            <w:r w:rsidRPr="00C31B3A">
              <w:rPr>
                <w:rFonts w:ascii="Times New Roman" w:hAnsi="Times New Roman"/>
                <w:b/>
              </w:rPr>
              <w:t>milk</w:t>
            </w:r>
            <w:proofErr w:type="spellEnd"/>
            <w:r w:rsidRPr="00C31B3A">
              <w:rPr>
                <w:rFonts w:ascii="Times New Roman" w:hAnsi="Times New Roman"/>
                <w:b/>
              </w:rPr>
              <w:t xml:space="preserve"> for</w:t>
            </w:r>
          </w:p>
        </w:tc>
        <w:tc>
          <w:tcPr>
            <w:tcW w:w="0" w:type="auto"/>
            <w:tcBorders>
              <w:top w:val="single" w:sz="4" w:space="0" w:color="auto"/>
              <w:left w:val="nil"/>
              <w:bottom w:val="nil"/>
              <w:right w:val="nil"/>
            </w:tcBorders>
            <w:vAlign w:val="bottom"/>
          </w:tcPr>
          <w:p w14:paraId="5268C196" w14:textId="77777777" w:rsidR="00775F92" w:rsidRPr="00C31B3A" w:rsidRDefault="00775F92" w:rsidP="00775F92">
            <w:pPr>
              <w:rPr>
                <w:rFonts w:ascii="Times New Roman" w:hAnsi="Times New Roman"/>
              </w:rPr>
            </w:pPr>
          </w:p>
        </w:tc>
        <w:tc>
          <w:tcPr>
            <w:tcW w:w="1679" w:type="dxa"/>
            <w:tcBorders>
              <w:top w:val="single" w:sz="4" w:space="0" w:color="auto"/>
              <w:left w:val="nil"/>
              <w:bottom w:val="nil"/>
              <w:right w:val="nil"/>
            </w:tcBorders>
            <w:vAlign w:val="bottom"/>
          </w:tcPr>
          <w:p w14:paraId="17D77FA5" w14:textId="77777777" w:rsidR="00775F92" w:rsidRPr="00C31B3A" w:rsidRDefault="00775F92" w:rsidP="00775F92">
            <w:pPr>
              <w:rPr>
                <w:rFonts w:ascii="Times New Roman" w:hAnsi="Times New Roman"/>
              </w:rPr>
            </w:pPr>
          </w:p>
        </w:tc>
        <w:tc>
          <w:tcPr>
            <w:tcW w:w="874" w:type="dxa"/>
            <w:tcBorders>
              <w:top w:val="single" w:sz="4" w:space="0" w:color="auto"/>
              <w:left w:val="nil"/>
              <w:bottom w:val="nil"/>
              <w:right w:val="nil"/>
            </w:tcBorders>
            <w:vAlign w:val="bottom"/>
          </w:tcPr>
          <w:p w14:paraId="4148A2DA" w14:textId="77777777" w:rsidR="00775F92" w:rsidRPr="00C31B3A" w:rsidRDefault="00775F92" w:rsidP="00775F92">
            <w:pPr>
              <w:rPr>
                <w:rFonts w:ascii="Times New Roman" w:hAnsi="Times New Roman"/>
              </w:rPr>
            </w:pPr>
          </w:p>
        </w:tc>
        <w:tc>
          <w:tcPr>
            <w:tcW w:w="1755" w:type="dxa"/>
            <w:tcBorders>
              <w:top w:val="single" w:sz="4" w:space="0" w:color="auto"/>
              <w:left w:val="nil"/>
              <w:bottom w:val="nil"/>
              <w:right w:val="nil"/>
            </w:tcBorders>
            <w:vAlign w:val="bottom"/>
          </w:tcPr>
          <w:p w14:paraId="1A9C4ABB" w14:textId="77777777" w:rsidR="00775F92" w:rsidRPr="00C31B3A" w:rsidRDefault="00775F92" w:rsidP="00F2296C">
            <w:pPr>
              <w:jc w:val="both"/>
              <w:rPr>
                <w:rFonts w:ascii="Times New Roman" w:hAnsi="Times New Roman"/>
              </w:rPr>
            </w:pPr>
          </w:p>
        </w:tc>
        <w:tc>
          <w:tcPr>
            <w:tcW w:w="709" w:type="dxa"/>
            <w:tcBorders>
              <w:top w:val="single" w:sz="4" w:space="0" w:color="auto"/>
              <w:left w:val="nil"/>
              <w:bottom w:val="nil"/>
              <w:right w:val="nil"/>
            </w:tcBorders>
            <w:vAlign w:val="bottom"/>
          </w:tcPr>
          <w:p w14:paraId="78EBB0FC" w14:textId="77777777" w:rsidR="00775F92" w:rsidRPr="00C31B3A" w:rsidRDefault="00775F92" w:rsidP="00775F92">
            <w:pPr>
              <w:rPr>
                <w:rFonts w:ascii="Times New Roman" w:hAnsi="Times New Roman"/>
              </w:rPr>
            </w:pPr>
          </w:p>
        </w:tc>
        <w:tc>
          <w:tcPr>
            <w:tcW w:w="1207" w:type="dxa"/>
            <w:tcBorders>
              <w:top w:val="single" w:sz="4" w:space="0" w:color="auto"/>
              <w:left w:val="nil"/>
              <w:bottom w:val="nil"/>
              <w:right w:val="nil"/>
            </w:tcBorders>
            <w:vAlign w:val="bottom"/>
          </w:tcPr>
          <w:p w14:paraId="04F1B793" w14:textId="77777777" w:rsidR="00775F92" w:rsidRPr="00C31B3A" w:rsidRDefault="00775F92" w:rsidP="00775F92">
            <w:pPr>
              <w:rPr>
                <w:rFonts w:ascii="Times New Roman" w:hAnsi="Times New Roman"/>
              </w:rPr>
            </w:pPr>
          </w:p>
        </w:tc>
        <w:tc>
          <w:tcPr>
            <w:tcW w:w="709" w:type="dxa"/>
            <w:tcBorders>
              <w:top w:val="single" w:sz="4" w:space="0" w:color="auto"/>
              <w:left w:val="nil"/>
              <w:bottom w:val="nil"/>
              <w:right w:val="nil"/>
            </w:tcBorders>
          </w:tcPr>
          <w:p w14:paraId="481C37FA" w14:textId="77777777" w:rsidR="00775F92" w:rsidRPr="00C31B3A" w:rsidRDefault="00775F92" w:rsidP="00775F92">
            <w:pPr>
              <w:rPr>
                <w:rFonts w:ascii="Times New Roman" w:hAnsi="Times New Roman"/>
              </w:rPr>
            </w:pPr>
          </w:p>
        </w:tc>
        <w:tc>
          <w:tcPr>
            <w:tcW w:w="1420" w:type="dxa"/>
            <w:tcBorders>
              <w:top w:val="single" w:sz="4" w:space="0" w:color="auto"/>
              <w:left w:val="nil"/>
              <w:bottom w:val="nil"/>
              <w:right w:val="nil"/>
            </w:tcBorders>
          </w:tcPr>
          <w:p w14:paraId="7D9C46C9" w14:textId="77777777" w:rsidR="00775F92" w:rsidRPr="00C31B3A" w:rsidRDefault="00775F92" w:rsidP="00775F92">
            <w:pPr>
              <w:rPr>
                <w:rFonts w:ascii="Times New Roman" w:hAnsi="Times New Roman"/>
              </w:rPr>
            </w:pPr>
          </w:p>
        </w:tc>
      </w:tr>
      <w:tr w:rsidR="00BA5E3F" w:rsidRPr="00C31B3A" w14:paraId="5DD3CD55" w14:textId="77777777" w:rsidTr="00BA5E3F">
        <w:trPr>
          <w:trHeight w:hRule="exact" w:val="227"/>
        </w:trPr>
        <w:tc>
          <w:tcPr>
            <w:tcW w:w="0" w:type="auto"/>
            <w:vAlign w:val="bottom"/>
            <w:hideMark/>
          </w:tcPr>
          <w:p w14:paraId="199DD6C0" w14:textId="77777777" w:rsidR="00775F92" w:rsidRPr="00C31B3A" w:rsidRDefault="00775F92" w:rsidP="00775F92">
            <w:pPr>
              <w:rPr>
                <w:rFonts w:ascii="Times New Roman" w:hAnsi="Times New Roman"/>
                <w:sz w:val="22"/>
                <w:szCs w:val="22"/>
              </w:rPr>
            </w:pPr>
            <w:r w:rsidRPr="00C31B3A">
              <w:rPr>
                <w:rFonts w:ascii="Times New Roman" w:hAnsi="Times New Roman"/>
              </w:rPr>
              <w:t xml:space="preserve">Whole-fat </w:t>
            </w:r>
            <w:proofErr w:type="spellStart"/>
            <w:r w:rsidRPr="00C31B3A">
              <w:rPr>
                <w:rFonts w:ascii="Times New Roman" w:hAnsi="Times New Roman"/>
              </w:rPr>
              <w:t>milk</w:t>
            </w:r>
            <w:proofErr w:type="spellEnd"/>
          </w:p>
        </w:tc>
        <w:tc>
          <w:tcPr>
            <w:tcW w:w="0" w:type="auto"/>
            <w:vAlign w:val="bottom"/>
          </w:tcPr>
          <w:p w14:paraId="574440AA"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0.97</w:t>
            </w:r>
          </w:p>
        </w:tc>
        <w:tc>
          <w:tcPr>
            <w:tcW w:w="1679" w:type="dxa"/>
            <w:vAlign w:val="bottom"/>
          </w:tcPr>
          <w:p w14:paraId="7071AD72"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0.91,1.03</w:t>
            </w:r>
            <w:r>
              <w:rPr>
                <w:rFonts w:ascii="Times New Roman" w:hAnsi="Times New Roman"/>
                <w:color w:val="000000"/>
                <w:sz w:val="22"/>
                <w:szCs w:val="22"/>
              </w:rPr>
              <w:t>)</w:t>
            </w:r>
          </w:p>
        </w:tc>
        <w:tc>
          <w:tcPr>
            <w:tcW w:w="874" w:type="dxa"/>
            <w:vAlign w:val="bottom"/>
          </w:tcPr>
          <w:p w14:paraId="5417D9A3"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1.00</w:t>
            </w:r>
          </w:p>
        </w:tc>
        <w:tc>
          <w:tcPr>
            <w:tcW w:w="1755" w:type="dxa"/>
            <w:vAlign w:val="bottom"/>
          </w:tcPr>
          <w:p w14:paraId="3205195C" w14:textId="77777777" w:rsidR="00775F92" w:rsidRPr="00C31B3A" w:rsidRDefault="00775F92" w:rsidP="00F2296C">
            <w:pPr>
              <w:jc w:val="both"/>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0.93,1.07</w:t>
            </w:r>
            <w:r>
              <w:rPr>
                <w:rFonts w:ascii="Times New Roman" w:hAnsi="Times New Roman"/>
                <w:color w:val="000000"/>
                <w:sz w:val="22"/>
                <w:szCs w:val="22"/>
              </w:rPr>
              <w:t>)</w:t>
            </w:r>
          </w:p>
        </w:tc>
        <w:tc>
          <w:tcPr>
            <w:tcW w:w="709" w:type="dxa"/>
            <w:vAlign w:val="bottom"/>
          </w:tcPr>
          <w:p w14:paraId="08AA9B6B"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0.99</w:t>
            </w:r>
          </w:p>
        </w:tc>
        <w:tc>
          <w:tcPr>
            <w:tcW w:w="1207" w:type="dxa"/>
            <w:vAlign w:val="bottom"/>
          </w:tcPr>
          <w:p w14:paraId="141905CE"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0.92,1.06</w:t>
            </w:r>
            <w:r>
              <w:rPr>
                <w:rFonts w:ascii="Times New Roman" w:hAnsi="Times New Roman"/>
                <w:color w:val="000000"/>
                <w:sz w:val="22"/>
                <w:szCs w:val="22"/>
              </w:rPr>
              <w:t>)</w:t>
            </w:r>
          </w:p>
        </w:tc>
        <w:tc>
          <w:tcPr>
            <w:tcW w:w="709" w:type="dxa"/>
            <w:vAlign w:val="bottom"/>
          </w:tcPr>
          <w:p w14:paraId="1F007094"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0.97</w:t>
            </w:r>
          </w:p>
        </w:tc>
        <w:tc>
          <w:tcPr>
            <w:tcW w:w="1420" w:type="dxa"/>
            <w:vAlign w:val="bottom"/>
          </w:tcPr>
          <w:p w14:paraId="6EEB8ED7"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0.91,1.04</w:t>
            </w:r>
            <w:r>
              <w:rPr>
                <w:rFonts w:ascii="Times New Roman" w:hAnsi="Times New Roman"/>
                <w:color w:val="000000"/>
                <w:sz w:val="22"/>
                <w:szCs w:val="22"/>
              </w:rPr>
              <w:t>)</w:t>
            </w:r>
          </w:p>
        </w:tc>
      </w:tr>
      <w:tr w:rsidR="00BA5E3F" w:rsidRPr="00C31B3A" w14:paraId="314921AF" w14:textId="77777777" w:rsidTr="00BA5E3F">
        <w:trPr>
          <w:trHeight w:hRule="exact" w:val="227"/>
        </w:trPr>
        <w:tc>
          <w:tcPr>
            <w:tcW w:w="0" w:type="auto"/>
            <w:vAlign w:val="bottom"/>
            <w:hideMark/>
          </w:tcPr>
          <w:p w14:paraId="21792034" w14:textId="77777777" w:rsidR="00775F92" w:rsidRPr="00C31B3A" w:rsidRDefault="00775F92" w:rsidP="00775F92">
            <w:pPr>
              <w:rPr>
                <w:rFonts w:ascii="Times New Roman" w:hAnsi="Times New Roman"/>
                <w:sz w:val="22"/>
                <w:szCs w:val="22"/>
              </w:rPr>
            </w:pPr>
            <w:proofErr w:type="spellStart"/>
            <w:r w:rsidRPr="00C31B3A">
              <w:rPr>
                <w:rFonts w:ascii="Times New Roman" w:hAnsi="Times New Roman"/>
              </w:rPr>
              <w:t>Buttermilk</w:t>
            </w:r>
            <w:proofErr w:type="spellEnd"/>
          </w:p>
        </w:tc>
        <w:tc>
          <w:tcPr>
            <w:tcW w:w="0" w:type="auto"/>
            <w:vAlign w:val="bottom"/>
          </w:tcPr>
          <w:p w14:paraId="3ED53B10"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1.14</w:t>
            </w:r>
          </w:p>
        </w:tc>
        <w:tc>
          <w:tcPr>
            <w:tcW w:w="1679" w:type="dxa"/>
            <w:vAlign w:val="bottom"/>
          </w:tcPr>
          <w:p w14:paraId="1547BC4B"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0.99,1.30</w:t>
            </w:r>
            <w:r>
              <w:rPr>
                <w:rFonts w:ascii="Times New Roman" w:hAnsi="Times New Roman"/>
                <w:color w:val="000000"/>
                <w:sz w:val="22"/>
                <w:szCs w:val="22"/>
              </w:rPr>
              <w:t>)</w:t>
            </w:r>
          </w:p>
        </w:tc>
        <w:tc>
          <w:tcPr>
            <w:tcW w:w="874" w:type="dxa"/>
            <w:vAlign w:val="bottom"/>
          </w:tcPr>
          <w:p w14:paraId="7C0F36CD"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1.12</w:t>
            </w:r>
          </w:p>
        </w:tc>
        <w:tc>
          <w:tcPr>
            <w:tcW w:w="1755" w:type="dxa"/>
            <w:vAlign w:val="bottom"/>
          </w:tcPr>
          <w:p w14:paraId="6EB64118" w14:textId="77777777" w:rsidR="00775F92" w:rsidRPr="00C31B3A" w:rsidRDefault="00775F92" w:rsidP="00F2296C">
            <w:pPr>
              <w:jc w:val="both"/>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0.97,1.28</w:t>
            </w:r>
            <w:r>
              <w:rPr>
                <w:rFonts w:ascii="Times New Roman" w:hAnsi="Times New Roman"/>
                <w:color w:val="000000"/>
                <w:sz w:val="22"/>
                <w:szCs w:val="22"/>
              </w:rPr>
              <w:t>)</w:t>
            </w:r>
          </w:p>
        </w:tc>
        <w:tc>
          <w:tcPr>
            <w:tcW w:w="709" w:type="dxa"/>
            <w:vAlign w:val="bottom"/>
          </w:tcPr>
          <w:p w14:paraId="60EC21D7"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1.14</w:t>
            </w:r>
          </w:p>
        </w:tc>
        <w:tc>
          <w:tcPr>
            <w:tcW w:w="1207" w:type="dxa"/>
            <w:vAlign w:val="bottom"/>
          </w:tcPr>
          <w:p w14:paraId="5DDB1324"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0.99,1.31</w:t>
            </w:r>
            <w:r>
              <w:rPr>
                <w:rFonts w:ascii="Times New Roman" w:hAnsi="Times New Roman"/>
                <w:color w:val="000000"/>
                <w:sz w:val="22"/>
                <w:szCs w:val="22"/>
              </w:rPr>
              <w:t>)</w:t>
            </w:r>
          </w:p>
        </w:tc>
        <w:tc>
          <w:tcPr>
            <w:tcW w:w="709" w:type="dxa"/>
            <w:vAlign w:val="bottom"/>
          </w:tcPr>
          <w:p w14:paraId="387A2458"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1.11</w:t>
            </w:r>
          </w:p>
        </w:tc>
        <w:tc>
          <w:tcPr>
            <w:tcW w:w="1420" w:type="dxa"/>
            <w:vAlign w:val="bottom"/>
          </w:tcPr>
          <w:p w14:paraId="40D11CC2"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0.96,1.27</w:t>
            </w:r>
            <w:r>
              <w:rPr>
                <w:rFonts w:ascii="Times New Roman" w:hAnsi="Times New Roman"/>
                <w:color w:val="000000"/>
                <w:sz w:val="22"/>
                <w:szCs w:val="22"/>
              </w:rPr>
              <w:t>)</w:t>
            </w:r>
          </w:p>
        </w:tc>
      </w:tr>
      <w:tr w:rsidR="00BA5E3F" w:rsidRPr="00C31B3A" w14:paraId="70DD9CD3" w14:textId="77777777" w:rsidTr="00BA5E3F">
        <w:trPr>
          <w:trHeight w:hRule="exact" w:val="227"/>
        </w:trPr>
        <w:tc>
          <w:tcPr>
            <w:tcW w:w="0" w:type="auto"/>
            <w:vAlign w:val="bottom"/>
            <w:hideMark/>
          </w:tcPr>
          <w:p w14:paraId="5D9DFCEE" w14:textId="77777777" w:rsidR="00775F92" w:rsidRPr="00C31B3A" w:rsidRDefault="00775F92" w:rsidP="00775F92">
            <w:pPr>
              <w:rPr>
                <w:rFonts w:ascii="Times New Roman" w:hAnsi="Times New Roman"/>
                <w:sz w:val="22"/>
                <w:szCs w:val="22"/>
              </w:rPr>
            </w:pPr>
            <w:r w:rsidRPr="00C31B3A">
              <w:rPr>
                <w:rFonts w:ascii="Times New Roman" w:hAnsi="Times New Roman"/>
              </w:rPr>
              <w:t>Low-fat yoghurt products</w:t>
            </w:r>
          </w:p>
        </w:tc>
        <w:tc>
          <w:tcPr>
            <w:tcW w:w="0" w:type="auto"/>
            <w:vAlign w:val="bottom"/>
          </w:tcPr>
          <w:p w14:paraId="10FD25CF"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1.03</w:t>
            </w:r>
          </w:p>
        </w:tc>
        <w:tc>
          <w:tcPr>
            <w:tcW w:w="1679" w:type="dxa"/>
            <w:vAlign w:val="bottom"/>
          </w:tcPr>
          <w:p w14:paraId="5AA02687"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0.88,1.22</w:t>
            </w:r>
            <w:r>
              <w:rPr>
                <w:rFonts w:ascii="Times New Roman" w:hAnsi="Times New Roman"/>
                <w:color w:val="000000"/>
                <w:sz w:val="22"/>
                <w:szCs w:val="22"/>
              </w:rPr>
              <w:t>)</w:t>
            </w:r>
          </w:p>
        </w:tc>
        <w:tc>
          <w:tcPr>
            <w:tcW w:w="874" w:type="dxa"/>
            <w:vAlign w:val="bottom"/>
          </w:tcPr>
          <w:p w14:paraId="4CF2E8F3"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0.90</w:t>
            </w:r>
          </w:p>
        </w:tc>
        <w:tc>
          <w:tcPr>
            <w:tcW w:w="1755" w:type="dxa"/>
            <w:vAlign w:val="bottom"/>
          </w:tcPr>
          <w:p w14:paraId="1DDF9F4D" w14:textId="77777777" w:rsidR="00775F92" w:rsidRPr="00C31B3A" w:rsidRDefault="00775F92" w:rsidP="00F2296C">
            <w:pPr>
              <w:jc w:val="both"/>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0.76,1.06</w:t>
            </w:r>
            <w:r>
              <w:rPr>
                <w:rFonts w:ascii="Times New Roman" w:hAnsi="Times New Roman"/>
                <w:color w:val="000000"/>
                <w:sz w:val="22"/>
                <w:szCs w:val="22"/>
              </w:rPr>
              <w:t>)</w:t>
            </w:r>
          </w:p>
        </w:tc>
        <w:tc>
          <w:tcPr>
            <w:tcW w:w="709" w:type="dxa"/>
            <w:vAlign w:val="bottom"/>
          </w:tcPr>
          <w:p w14:paraId="26EF0B77"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0.91</w:t>
            </w:r>
          </w:p>
        </w:tc>
        <w:tc>
          <w:tcPr>
            <w:tcW w:w="1207" w:type="dxa"/>
            <w:vAlign w:val="bottom"/>
          </w:tcPr>
          <w:p w14:paraId="3B979A70"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0.77,1.07</w:t>
            </w:r>
            <w:r>
              <w:rPr>
                <w:rFonts w:ascii="Times New Roman" w:hAnsi="Times New Roman"/>
                <w:color w:val="000000"/>
                <w:sz w:val="22"/>
                <w:szCs w:val="22"/>
              </w:rPr>
              <w:t>)</w:t>
            </w:r>
          </w:p>
        </w:tc>
        <w:tc>
          <w:tcPr>
            <w:tcW w:w="709" w:type="dxa"/>
            <w:vAlign w:val="bottom"/>
          </w:tcPr>
          <w:p w14:paraId="420C9C18"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0.95</w:t>
            </w:r>
          </w:p>
        </w:tc>
        <w:tc>
          <w:tcPr>
            <w:tcW w:w="1420" w:type="dxa"/>
            <w:vAlign w:val="bottom"/>
          </w:tcPr>
          <w:p w14:paraId="78CD23A6"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0.80,1.12</w:t>
            </w:r>
            <w:r>
              <w:rPr>
                <w:rFonts w:ascii="Times New Roman" w:hAnsi="Times New Roman"/>
                <w:color w:val="000000"/>
                <w:sz w:val="22"/>
                <w:szCs w:val="22"/>
              </w:rPr>
              <w:t>)</w:t>
            </w:r>
          </w:p>
        </w:tc>
      </w:tr>
      <w:tr w:rsidR="00BA5E3F" w:rsidRPr="00C31B3A" w14:paraId="303FDAFA" w14:textId="77777777" w:rsidTr="00BA5E3F">
        <w:trPr>
          <w:trHeight w:hRule="exact" w:val="227"/>
        </w:trPr>
        <w:tc>
          <w:tcPr>
            <w:tcW w:w="0" w:type="auto"/>
            <w:vAlign w:val="bottom"/>
            <w:hideMark/>
          </w:tcPr>
          <w:p w14:paraId="00D63EDF" w14:textId="77777777" w:rsidR="00775F92" w:rsidRPr="00C31B3A" w:rsidRDefault="00775F92" w:rsidP="00775F92">
            <w:pPr>
              <w:rPr>
                <w:rFonts w:ascii="Times New Roman" w:hAnsi="Times New Roman"/>
                <w:sz w:val="22"/>
                <w:szCs w:val="22"/>
              </w:rPr>
            </w:pPr>
            <w:r w:rsidRPr="00C31B3A">
              <w:rPr>
                <w:rFonts w:ascii="Times New Roman" w:hAnsi="Times New Roman"/>
              </w:rPr>
              <w:t>Whole-fat yoghurt products</w:t>
            </w:r>
          </w:p>
        </w:tc>
        <w:tc>
          <w:tcPr>
            <w:tcW w:w="0" w:type="auto"/>
            <w:vAlign w:val="bottom"/>
          </w:tcPr>
          <w:p w14:paraId="36369A00"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1.34</w:t>
            </w:r>
          </w:p>
        </w:tc>
        <w:tc>
          <w:tcPr>
            <w:tcW w:w="1679" w:type="dxa"/>
            <w:vAlign w:val="bottom"/>
          </w:tcPr>
          <w:p w14:paraId="67BEB330"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1.13,1.57</w:t>
            </w:r>
            <w:r>
              <w:rPr>
                <w:rFonts w:ascii="Times New Roman" w:hAnsi="Times New Roman"/>
                <w:color w:val="000000"/>
                <w:sz w:val="22"/>
                <w:szCs w:val="22"/>
              </w:rPr>
              <w:t>)</w:t>
            </w:r>
          </w:p>
        </w:tc>
        <w:tc>
          <w:tcPr>
            <w:tcW w:w="874" w:type="dxa"/>
            <w:vAlign w:val="bottom"/>
          </w:tcPr>
          <w:p w14:paraId="19ED1ECB"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1.10</w:t>
            </w:r>
          </w:p>
        </w:tc>
        <w:tc>
          <w:tcPr>
            <w:tcW w:w="1755" w:type="dxa"/>
            <w:vAlign w:val="bottom"/>
          </w:tcPr>
          <w:p w14:paraId="38C309DE" w14:textId="77777777" w:rsidR="00775F92" w:rsidRPr="00C31B3A" w:rsidRDefault="00775F92" w:rsidP="00F2296C">
            <w:pPr>
              <w:jc w:val="both"/>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0.94,1.29</w:t>
            </w:r>
            <w:r>
              <w:rPr>
                <w:rFonts w:ascii="Times New Roman" w:hAnsi="Times New Roman"/>
                <w:color w:val="000000"/>
                <w:sz w:val="22"/>
                <w:szCs w:val="22"/>
              </w:rPr>
              <w:t>)</w:t>
            </w:r>
          </w:p>
        </w:tc>
        <w:tc>
          <w:tcPr>
            <w:tcW w:w="709" w:type="dxa"/>
            <w:vAlign w:val="bottom"/>
          </w:tcPr>
          <w:p w14:paraId="2D5E655D"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1.07</w:t>
            </w:r>
          </w:p>
        </w:tc>
        <w:tc>
          <w:tcPr>
            <w:tcW w:w="1207" w:type="dxa"/>
            <w:vAlign w:val="bottom"/>
          </w:tcPr>
          <w:p w14:paraId="196360DA"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0.91,1.26</w:t>
            </w:r>
            <w:r>
              <w:rPr>
                <w:rFonts w:ascii="Times New Roman" w:hAnsi="Times New Roman"/>
                <w:color w:val="000000"/>
                <w:sz w:val="22"/>
                <w:szCs w:val="22"/>
              </w:rPr>
              <w:t>)</w:t>
            </w:r>
          </w:p>
        </w:tc>
        <w:tc>
          <w:tcPr>
            <w:tcW w:w="709" w:type="dxa"/>
            <w:vAlign w:val="bottom"/>
          </w:tcPr>
          <w:p w14:paraId="14874A4A"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1.04</w:t>
            </w:r>
          </w:p>
        </w:tc>
        <w:tc>
          <w:tcPr>
            <w:tcW w:w="1420" w:type="dxa"/>
            <w:vAlign w:val="bottom"/>
          </w:tcPr>
          <w:p w14:paraId="2539AA1D"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0.89,1.22</w:t>
            </w:r>
            <w:r>
              <w:rPr>
                <w:rFonts w:ascii="Times New Roman" w:hAnsi="Times New Roman"/>
                <w:color w:val="000000"/>
                <w:sz w:val="22"/>
                <w:szCs w:val="22"/>
              </w:rPr>
              <w:t>)</w:t>
            </w:r>
          </w:p>
        </w:tc>
      </w:tr>
      <w:tr w:rsidR="00BA5E3F" w:rsidRPr="00C31B3A" w14:paraId="2BD6C922" w14:textId="77777777" w:rsidTr="00BA5E3F">
        <w:trPr>
          <w:trHeight w:hRule="exact" w:val="227"/>
        </w:trPr>
        <w:tc>
          <w:tcPr>
            <w:tcW w:w="0" w:type="auto"/>
            <w:vAlign w:val="bottom"/>
            <w:hideMark/>
          </w:tcPr>
          <w:p w14:paraId="1CC06464" w14:textId="77777777" w:rsidR="00775F92" w:rsidRPr="00C31B3A" w:rsidRDefault="00775F92" w:rsidP="00775F92">
            <w:pPr>
              <w:rPr>
                <w:rFonts w:ascii="Times New Roman" w:hAnsi="Times New Roman"/>
                <w:sz w:val="22"/>
                <w:szCs w:val="22"/>
              </w:rPr>
            </w:pPr>
            <w:proofErr w:type="spellStart"/>
            <w:r w:rsidRPr="00C31B3A">
              <w:rPr>
                <w:rFonts w:ascii="Times New Roman" w:hAnsi="Times New Roman"/>
              </w:rPr>
              <w:t>Cheese</w:t>
            </w:r>
            <w:proofErr w:type="spellEnd"/>
          </w:p>
        </w:tc>
        <w:tc>
          <w:tcPr>
            <w:tcW w:w="0" w:type="auto"/>
            <w:vAlign w:val="bottom"/>
          </w:tcPr>
          <w:p w14:paraId="1BD81351"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1.12</w:t>
            </w:r>
          </w:p>
        </w:tc>
        <w:tc>
          <w:tcPr>
            <w:tcW w:w="1679" w:type="dxa"/>
            <w:vAlign w:val="bottom"/>
          </w:tcPr>
          <w:p w14:paraId="4B69CCBD"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1.06,1.18</w:t>
            </w:r>
            <w:r>
              <w:rPr>
                <w:rFonts w:ascii="Times New Roman" w:hAnsi="Times New Roman"/>
                <w:color w:val="000000"/>
                <w:sz w:val="22"/>
                <w:szCs w:val="22"/>
              </w:rPr>
              <w:t>)</w:t>
            </w:r>
          </w:p>
        </w:tc>
        <w:tc>
          <w:tcPr>
            <w:tcW w:w="874" w:type="dxa"/>
            <w:vAlign w:val="bottom"/>
          </w:tcPr>
          <w:p w14:paraId="34E03EFC"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1.08</w:t>
            </w:r>
          </w:p>
        </w:tc>
        <w:tc>
          <w:tcPr>
            <w:tcW w:w="1755" w:type="dxa"/>
            <w:vAlign w:val="bottom"/>
          </w:tcPr>
          <w:p w14:paraId="19DD1899" w14:textId="77777777" w:rsidR="00775F92" w:rsidRPr="00C31B3A" w:rsidRDefault="00775F92" w:rsidP="00F2296C">
            <w:pPr>
              <w:jc w:val="both"/>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1.02,1.13</w:t>
            </w:r>
            <w:r>
              <w:rPr>
                <w:rFonts w:ascii="Times New Roman" w:hAnsi="Times New Roman"/>
                <w:color w:val="000000"/>
                <w:sz w:val="22"/>
                <w:szCs w:val="22"/>
              </w:rPr>
              <w:t>)</w:t>
            </w:r>
          </w:p>
        </w:tc>
        <w:tc>
          <w:tcPr>
            <w:tcW w:w="709" w:type="dxa"/>
            <w:vAlign w:val="bottom"/>
          </w:tcPr>
          <w:p w14:paraId="52057142"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1.07</w:t>
            </w:r>
          </w:p>
        </w:tc>
        <w:tc>
          <w:tcPr>
            <w:tcW w:w="1207" w:type="dxa"/>
            <w:vAlign w:val="bottom"/>
          </w:tcPr>
          <w:p w14:paraId="35D6DC5A"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1.01,1.12</w:t>
            </w:r>
            <w:r>
              <w:rPr>
                <w:rFonts w:ascii="Times New Roman" w:hAnsi="Times New Roman"/>
                <w:color w:val="000000"/>
                <w:sz w:val="22"/>
                <w:szCs w:val="22"/>
              </w:rPr>
              <w:t>)</w:t>
            </w:r>
          </w:p>
        </w:tc>
        <w:tc>
          <w:tcPr>
            <w:tcW w:w="709" w:type="dxa"/>
            <w:vAlign w:val="bottom"/>
          </w:tcPr>
          <w:p w14:paraId="0ED02757"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1.07</w:t>
            </w:r>
          </w:p>
        </w:tc>
        <w:tc>
          <w:tcPr>
            <w:tcW w:w="1420" w:type="dxa"/>
            <w:vAlign w:val="bottom"/>
          </w:tcPr>
          <w:p w14:paraId="6281E263"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1.02,1.13</w:t>
            </w:r>
            <w:r>
              <w:rPr>
                <w:rFonts w:ascii="Times New Roman" w:hAnsi="Times New Roman"/>
                <w:color w:val="000000"/>
                <w:sz w:val="22"/>
                <w:szCs w:val="22"/>
              </w:rPr>
              <w:t>)</w:t>
            </w:r>
          </w:p>
        </w:tc>
      </w:tr>
      <w:tr w:rsidR="00BA5E3F" w:rsidRPr="00C31B3A" w14:paraId="6CD23916" w14:textId="77777777" w:rsidTr="00BA5E3F">
        <w:trPr>
          <w:trHeight w:hRule="exact" w:val="227"/>
        </w:trPr>
        <w:tc>
          <w:tcPr>
            <w:tcW w:w="0" w:type="auto"/>
            <w:vAlign w:val="bottom"/>
            <w:hideMark/>
          </w:tcPr>
          <w:p w14:paraId="69EED6AB" w14:textId="77777777" w:rsidR="00775F92" w:rsidRPr="00C31B3A" w:rsidRDefault="00775F92" w:rsidP="00775F92">
            <w:pPr>
              <w:rPr>
                <w:rFonts w:ascii="Times New Roman" w:hAnsi="Times New Roman"/>
                <w:b/>
                <w:sz w:val="22"/>
                <w:szCs w:val="22"/>
              </w:rPr>
            </w:pPr>
            <w:r w:rsidRPr="00C31B3A">
              <w:rPr>
                <w:rFonts w:ascii="Times New Roman" w:hAnsi="Times New Roman"/>
                <w:b/>
              </w:rPr>
              <w:t xml:space="preserve">Whole-fat </w:t>
            </w:r>
            <w:proofErr w:type="spellStart"/>
            <w:r w:rsidRPr="00C31B3A">
              <w:rPr>
                <w:rFonts w:ascii="Times New Roman" w:hAnsi="Times New Roman"/>
                <w:b/>
              </w:rPr>
              <w:t>milk</w:t>
            </w:r>
            <w:proofErr w:type="spellEnd"/>
            <w:r w:rsidRPr="00C31B3A">
              <w:rPr>
                <w:rFonts w:ascii="Times New Roman" w:hAnsi="Times New Roman"/>
                <w:b/>
              </w:rPr>
              <w:t xml:space="preserve"> for</w:t>
            </w:r>
          </w:p>
        </w:tc>
        <w:tc>
          <w:tcPr>
            <w:tcW w:w="0" w:type="auto"/>
            <w:vAlign w:val="bottom"/>
          </w:tcPr>
          <w:p w14:paraId="0AAE5C9B" w14:textId="77777777" w:rsidR="00775F92" w:rsidRPr="00C31B3A" w:rsidRDefault="00775F92" w:rsidP="00775F92">
            <w:pPr>
              <w:rPr>
                <w:rFonts w:ascii="Times New Roman" w:hAnsi="Times New Roman"/>
              </w:rPr>
            </w:pPr>
          </w:p>
        </w:tc>
        <w:tc>
          <w:tcPr>
            <w:tcW w:w="1679" w:type="dxa"/>
            <w:vAlign w:val="bottom"/>
          </w:tcPr>
          <w:p w14:paraId="5E234ACC" w14:textId="77777777" w:rsidR="00775F92" w:rsidRPr="00C31B3A" w:rsidRDefault="00775F92" w:rsidP="00775F92">
            <w:pPr>
              <w:rPr>
                <w:rFonts w:ascii="Times New Roman" w:hAnsi="Times New Roman"/>
              </w:rPr>
            </w:pPr>
          </w:p>
        </w:tc>
        <w:tc>
          <w:tcPr>
            <w:tcW w:w="874" w:type="dxa"/>
            <w:vAlign w:val="bottom"/>
          </w:tcPr>
          <w:p w14:paraId="0AF95F8F" w14:textId="77777777" w:rsidR="00775F92" w:rsidRPr="00C31B3A" w:rsidRDefault="00775F92" w:rsidP="00775F92">
            <w:pPr>
              <w:rPr>
                <w:rFonts w:ascii="Times New Roman" w:hAnsi="Times New Roman"/>
              </w:rPr>
            </w:pPr>
          </w:p>
        </w:tc>
        <w:tc>
          <w:tcPr>
            <w:tcW w:w="1755" w:type="dxa"/>
            <w:vAlign w:val="bottom"/>
          </w:tcPr>
          <w:p w14:paraId="1BD3B68F" w14:textId="77777777" w:rsidR="00775F92" w:rsidRPr="00C31B3A" w:rsidRDefault="00775F92" w:rsidP="00F2296C">
            <w:pPr>
              <w:jc w:val="both"/>
              <w:rPr>
                <w:rFonts w:ascii="Times New Roman" w:hAnsi="Times New Roman"/>
              </w:rPr>
            </w:pPr>
          </w:p>
        </w:tc>
        <w:tc>
          <w:tcPr>
            <w:tcW w:w="709" w:type="dxa"/>
            <w:vAlign w:val="bottom"/>
          </w:tcPr>
          <w:p w14:paraId="240F5BFA" w14:textId="77777777" w:rsidR="00775F92" w:rsidRPr="00C31B3A" w:rsidRDefault="00775F92" w:rsidP="00775F92">
            <w:pPr>
              <w:rPr>
                <w:rFonts w:ascii="Times New Roman" w:hAnsi="Times New Roman"/>
              </w:rPr>
            </w:pPr>
          </w:p>
        </w:tc>
        <w:tc>
          <w:tcPr>
            <w:tcW w:w="1207" w:type="dxa"/>
            <w:vAlign w:val="bottom"/>
          </w:tcPr>
          <w:p w14:paraId="7C4838FE" w14:textId="77777777" w:rsidR="00775F92" w:rsidRPr="00C31B3A" w:rsidRDefault="00775F92" w:rsidP="00775F92">
            <w:pPr>
              <w:rPr>
                <w:rFonts w:ascii="Times New Roman" w:hAnsi="Times New Roman"/>
              </w:rPr>
            </w:pPr>
          </w:p>
        </w:tc>
        <w:tc>
          <w:tcPr>
            <w:tcW w:w="709" w:type="dxa"/>
          </w:tcPr>
          <w:p w14:paraId="79BF6ACC" w14:textId="77777777" w:rsidR="00775F92" w:rsidRPr="00C31B3A" w:rsidRDefault="00775F92" w:rsidP="00775F92">
            <w:pPr>
              <w:rPr>
                <w:rFonts w:ascii="Times New Roman" w:hAnsi="Times New Roman"/>
              </w:rPr>
            </w:pPr>
          </w:p>
        </w:tc>
        <w:tc>
          <w:tcPr>
            <w:tcW w:w="1420" w:type="dxa"/>
          </w:tcPr>
          <w:p w14:paraId="3F70FE22" w14:textId="77777777" w:rsidR="00775F92" w:rsidRPr="00C31B3A" w:rsidRDefault="00775F92" w:rsidP="00775F92">
            <w:pPr>
              <w:rPr>
                <w:rFonts w:ascii="Times New Roman" w:hAnsi="Times New Roman"/>
              </w:rPr>
            </w:pPr>
          </w:p>
        </w:tc>
      </w:tr>
      <w:tr w:rsidR="00BA5E3F" w:rsidRPr="00C31B3A" w14:paraId="4473EBE1" w14:textId="77777777" w:rsidTr="00BA5E3F">
        <w:trPr>
          <w:trHeight w:hRule="exact" w:val="227"/>
        </w:trPr>
        <w:tc>
          <w:tcPr>
            <w:tcW w:w="0" w:type="auto"/>
            <w:vAlign w:val="bottom"/>
            <w:hideMark/>
          </w:tcPr>
          <w:p w14:paraId="57E4FFEB" w14:textId="77777777" w:rsidR="00775F92" w:rsidRPr="00C31B3A" w:rsidRDefault="00775F92" w:rsidP="00775F92">
            <w:pPr>
              <w:rPr>
                <w:rFonts w:ascii="Times New Roman" w:hAnsi="Times New Roman"/>
                <w:sz w:val="22"/>
                <w:szCs w:val="22"/>
              </w:rPr>
            </w:pPr>
            <w:proofErr w:type="spellStart"/>
            <w:r w:rsidRPr="00C31B3A">
              <w:rPr>
                <w:rFonts w:ascii="Times New Roman" w:hAnsi="Times New Roman"/>
              </w:rPr>
              <w:t>Buttermilk</w:t>
            </w:r>
            <w:proofErr w:type="spellEnd"/>
          </w:p>
        </w:tc>
        <w:tc>
          <w:tcPr>
            <w:tcW w:w="0" w:type="auto"/>
            <w:vAlign w:val="bottom"/>
          </w:tcPr>
          <w:p w14:paraId="073ACF30"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1.17</w:t>
            </w:r>
          </w:p>
        </w:tc>
        <w:tc>
          <w:tcPr>
            <w:tcW w:w="1679" w:type="dxa"/>
            <w:vAlign w:val="bottom"/>
          </w:tcPr>
          <w:p w14:paraId="762B1EBB"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1.01,1.36</w:t>
            </w:r>
            <w:r>
              <w:rPr>
                <w:rFonts w:ascii="Times New Roman" w:hAnsi="Times New Roman"/>
                <w:color w:val="000000"/>
                <w:sz w:val="22"/>
                <w:szCs w:val="22"/>
              </w:rPr>
              <w:t>)</w:t>
            </w:r>
          </w:p>
        </w:tc>
        <w:tc>
          <w:tcPr>
            <w:tcW w:w="874" w:type="dxa"/>
            <w:vAlign w:val="bottom"/>
          </w:tcPr>
          <w:p w14:paraId="6F46D1E9"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1.12</w:t>
            </w:r>
          </w:p>
        </w:tc>
        <w:tc>
          <w:tcPr>
            <w:tcW w:w="1755" w:type="dxa"/>
            <w:vAlign w:val="bottom"/>
          </w:tcPr>
          <w:p w14:paraId="0AEFB9BB" w14:textId="77777777" w:rsidR="00775F92" w:rsidRPr="00C31B3A" w:rsidRDefault="00775F92" w:rsidP="00F2296C">
            <w:pPr>
              <w:jc w:val="both"/>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0.97,1.30</w:t>
            </w:r>
            <w:r>
              <w:rPr>
                <w:rFonts w:ascii="Times New Roman" w:hAnsi="Times New Roman"/>
                <w:color w:val="000000"/>
                <w:sz w:val="22"/>
                <w:szCs w:val="22"/>
              </w:rPr>
              <w:t>)</w:t>
            </w:r>
          </w:p>
        </w:tc>
        <w:tc>
          <w:tcPr>
            <w:tcW w:w="709" w:type="dxa"/>
            <w:vAlign w:val="bottom"/>
          </w:tcPr>
          <w:p w14:paraId="29B4E592"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1.15</w:t>
            </w:r>
          </w:p>
        </w:tc>
        <w:tc>
          <w:tcPr>
            <w:tcW w:w="1207" w:type="dxa"/>
            <w:vAlign w:val="bottom"/>
          </w:tcPr>
          <w:p w14:paraId="1BD7D314"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0.99,1.34</w:t>
            </w:r>
            <w:r>
              <w:rPr>
                <w:rFonts w:ascii="Times New Roman" w:hAnsi="Times New Roman"/>
                <w:color w:val="000000"/>
                <w:sz w:val="22"/>
                <w:szCs w:val="22"/>
              </w:rPr>
              <w:t>)</w:t>
            </w:r>
          </w:p>
        </w:tc>
        <w:tc>
          <w:tcPr>
            <w:tcW w:w="709" w:type="dxa"/>
            <w:vAlign w:val="bottom"/>
          </w:tcPr>
          <w:p w14:paraId="41C97338"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1.14</w:t>
            </w:r>
          </w:p>
        </w:tc>
        <w:tc>
          <w:tcPr>
            <w:tcW w:w="1420" w:type="dxa"/>
            <w:vAlign w:val="bottom"/>
          </w:tcPr>
          <w:p w14:paraId="6855F3B9"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0.98,1.32</w:t>
            </w:r>
            <w:r>
              <w:rPr>
                <w:rFonts w:ascii="Times New Roman" w:hAnsi="Times New Roman"/>
                <w:color w:val="000000"/>
                <w:sz w:val="22"/>
                <w:szCs w:val="22"/>
              </w:rPr>
              <w:t>)</w:t>
            </w:r>
          </w:p>
        </w:tc>
      </w:tr>
      <w:tr w:rsidR="00BA5E3F" w:rsidRPr="00C31B3A" w14:paraId="6500BD17" w14:textId="77777777" w:rsidTr="00BA5E3F">
        <w:trPr>
          <w:trHeight w:hRule="exact" w:val="227"/>
        </w:trPr>
        <w:tc>
          <w:tcPr>
            <w:tcW w:w="0" w:type="auto"/>
            <w:vAlign w:val="bottom"/>
            <w:hideMark/>
          </w:tcPr>
          <w:p w14:paraId="2E2CF141" w14:textId="77777777" w:rsidR="00775F92" w:rsidRPr="00C31B3A" w:rsidRDefault="00775F92" w:rsidP="00775F92">
            <w:pPr>
              <w:rPr>
                <w:rFonts w:ascii="Times New Roman" w:hAnsi="Times New Roman"/>
                <w:sz w:val="22"/>
                <w:szCs w:val="22"/>
              </w:rPr>
            </w:pPr>
            <w:r w:rsidRPr="00C31B3A">
              <w:rPr>
                <w:rFonts w:ascii="Times New Roman" w:hAnsi="Times New Roman"/>
              </w:rPr>
              <w:t>Low-fat yoghurt products</w:t>
            </w:r>
          </w:p>
        </w:tc>
        <w:tc>
          <w:tcPr>
            <w:tcW w:w="0" w:type="auto"/>
            <w:vAlign w:val="bottom"/>
          </w:tcPr>
          <w:p w14:paraId="0D300E47"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1.07</w:t>
            </w:r>
          </w:p>
        </w:tc>
        <w:tc>
          <w:tcPr>
            <w:tcW w:w="1679" w:type="dxa"/>
            <w:vAlign w:val="bottom"/>
          </w:tcPr>
          <w:p w14:paraId="07A06E19"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0.90,1.26</w:t>
            </w:r>
            <w:r>
              <w:rPr>
                <w:rFonts w:ascii="Times New Roman" w:hAnsi="Times New Roman"/>
                <w:color w:val="000000"/>
                <w:sz w:val="22"/>
                <w:szCs w:val="22"/>
              </w:rPr>
              <w:t>)</w:t>
            </w:r>
          </w:p>
        </w:tc>
        <w:tc>
          <w:tcPr>
            <w:tcW w:w="874" w:type="dxa"/>
            <w:vAlign w:val="bottom"/>
          </w:tcPr>
          <w:p w14:paraId="30AC6051"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0.90</w:t>
            </w:r>
          </w:p>
        </w:tc>
        <w:tc>
          <w:tcPr>
            <w:tcW w:w="1755" w:type="dxa"/>
            <w:vAlign w:val="bottom"/>
          </w:tcPr>
          <w:p w14:paraId="5FF7D5D8" w14:textId="77777777" w:rsidR="00775F92" w:rsidRPr="00C31B3A" w:rsidRDefault="00775F92" w:rsidP="00F2296C">
            <w:pPr>
              <w:jc w:val="both"/>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0.77,1.07</w:t>
            </w:r>
            <w:r>
              <w:rPr>
                <w:rFonts w:ascii="Times New Roman" w:hAnsi="Times New Roman"/>
                <w:color w:val="000000"/>
                <w:sz w:val="22"/>
                <w:szCs w:val="22"/>
              </w:rPr>
              <w:t>)</w:t>
            </w:r>
          </w:p>
        </w:tc>
        <w:tc>
          <w:tcPr>
            <w:tcW w:w="709" w:type="dxa"/>
            <w:vAlign w:val="bottom"/>
          </w:tcPr>
          <w:p w14:paraId="41D3B82E"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0.92</w:t>
            </w:r>
          </w:p>
        </w:tc>
        <w:tc>
          <w:tcPr>
            <w:tcW w:w="1207" w:type="dxa"/>
            <w:vAlign w:val="bottom"/>
          </w:tcPr>
          <w:p w14:paraId="724D8816"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0.78,1.09</w:t>
            </w:r>
            <w:r>
              <w:rPr>
                <w:rFonts w:ascii="Times New Roman" w:hAnsi="Times New Roman"/>
                <w:color w:val="000000"/>
                <w:sz w:val="22"/>
                <w:szCs w:val="22"/>
              </w:rPr>
              <w:t>)</w:t>
            </w:r>
          </w:p>
        </w:tc>
        <w:tc>
          <w:tcPr>
            <w:tcW w:w="709" w:type="dxa"/>
            <w:vAlign w:val="bottom"/>
          </w:tcPr>
          <w:p w14:paraId="236AA9DB"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0.98</w:t>
            </w:r>
          </w:p>
        </w:tc>
        <w:tc>
          <w:tcPr>
            <w:tcW w:w="1420" w:type="dxa"/>
            <w:vAlign w:val="bottom"/>
          </w:tcPr>
          <w:p w14:paraId="4E0305C2"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0.82,1.15</w:t>
            </w:r>
            <w:r>
              <w:rPr>
                <w:rFonts w:ascii="Times New Roman" w:hAnsi="Times New Roman"/>
                <w:color w:val="000000"/>
                <w:sz w:val="22"/>
                <w:szCs w:val="22"/>
              </w:rPr>
              <w:t>)</w:t>
            </w:r>
          </w:p>
        </w:tc>
      </w:tr>
      <w:tr w:rsidR="00BA5E3F" w:rsidRPr="00C31B3A" w14:paraId="5722C90A" w14:textId="77777777" w:rsidTr="00BA5E3F">
        <w:trPr>
          <w:trHeight w:hRule="exact" w:val="227"/>
        </w:trPr>
        <w:tc>
          <w:tcPr>
            <w:tcW w:w="0" w:type="auto"/>
            <w:vAlign w:val="bottom"/>
            <w:hideMark/>
          </w:tcPr>
          <w:p w14:paraId="6862FE7C" w14:textId="77777777" w:rsidR="00775F92" w:rsidRPr="00C31B3A" w:rsidRDefault="00775F92" w:rsidP="00775F92">
            <w:pPr>
              <w:rPr>
                <w:rFonts w:ascii="Times New Roman" w:hAnsi="Times New Roman"/>
                <w:sz w:val="22"/>
                <w:szCs w:val="22"/>
              </w:rPr>
            </w:pPr>
            <w:r w:rsidRPr="00C31B3A">
              <w:rPr>
                <w:rFonts w:ascii="Times New Roman" w:hAnsi="Times New Roman"/>
              </w:rPr>
              <w:t>Whole-fat yoghurt products</w:t>
            </w:r>
          </w:p>
        </w:tc>
        <w:tc>
          <w:tcPr>
            <w:tcW w:w="0" w:type="auto"/>
            <w:vAlign w:val="bottom"/>
          </w:tcPr>
          <w:p w14:paraId="38C9C0CD"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1.38</w:t>
            </w:r>
          </w:p>
        </w:tc>
        <w:tc>
          <w:tcPr>
            <w:tcW w:w="1679" w:type="dxa"/>
            <w:vAlign w:val="bottom"/>
          </w:tcPr>
          <w:p w14:paraId="2EF64593"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1.16,1.64</w:t>
            </w:r>
            <w:r>
              <w:rPr>
                <w:rFonts w:ascii="Times New Roman" w:hAnsi="Times New Roman"/>
                <w:color w:val="000000"/>
                <w:sz w:val="22"/>
                <w:szCs w:val="22"/>
              </w:rPr>
              <w:t>)</w:t>
            </w:r>
          </w:p>
        </w:tc>
        <w:tc>
          <w:tcPr>
            <w:tcW w:w="874" w:type="dxa"/>
            <w:vAlign w:val="bottom"/>
          </w:tcPr>
          <w:p w14:paraId="38D7EEB8"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1.11</w:t>
            </w:r>
          </w:p>
        </w:tc>
        <w:tc>
          <w:tcPr>
            <w:tcW w:w="1755" w:type="dxa"/>
            <w:vAlign w:val="bottom"/>
          </w:tcPr>
          <w:p w14:paraId="4EEDEC46" w14:textId="77777777" w:rsidR="00775F92" w:rsidRPr="00C31B3A" w:rsidRDefault="00775F92" w:rsidP="00F2296C">
            <w:pPr>
              <w:jc w:val="both"/>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0.93,1.31</w:t>
            </w:r>
            <w:r>
              <w:rPr>
                <w:rFonts w:ascii="Times New Roman" w:hAnsi="Times New Roman"/>
                <w:color w:val="000000"/>
                <w:sz w:val="22"/>
                <w:szCs w:val="22"/>
              </w:rPr>
              <w:t>)</w:t>
            </w:r>
          </w:p>
        </w:tc>
        <w:tc>
          <w:tcPr>
            <w:tcW w:w="709" w:type="dxa"/>
            <w:vAlign w:val="bottom"/>
          </w:tcPr>
          <w:p w14:paraId="188E14B2"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1.09</w:t>
            </w:r>
          </w:p>
        </w:tc>
        <w:tc>
          <w:tcPr>
            <w:tcW w:w="1207" w:type="dxa"/>
            <w:vAlign w:val="bottom"/>
          </w:tcPr>
          <w:p w14:paraId="1DBCAD49"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0.92,1.29</w:t>
            </w:r>
            <w:r>
              <w:rPr>
                <w:rFonts w:ascii="Times New Roman" w:hAnsi="Times New Roman"/>
                <w:color w:val="000000"/>
                <w:sz w:val="22"/>
                <w:szCs w:val="22"/>
              </w:rPr>
              <w:t>)</w:t>
            </w:r>
          </w:p>
        </w:tc>
        <w:tc>
          <w:tcPr>
            <w:tcW w:w="709" w:type="dxa"/>
            <w:vAlign w:val="bottom"/>
          </w:tcPr>
          <w:p w14:paraId="6A507AF8"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1.07</w:t>
            </w:r>
          </w:p>
        </w:tc>
        <w:tc>
          <w:tcPr>
            <w:tcW w:w="1420" w:type="dxa"/>
            <w:vAlign w:val="bottom"/>
          </w:tcPr>
          <w:p w14:paraId="2C8A77CD"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0.90,1.27</w:t>
            </w:r>
            <w:r>
              <w:rPr>
                <w:rFonts w:ascii="Times New Roman" w:hAnsi="Times New Roman"/>
                <w:color w:val="000000"/>
                <w:sz w:val="22"/>
                <w:szCs w:val="22"/>
              </w:rPr>
              <w:t>)</w:t>
            </w:r>
          </w:p>
        </w:tc>
      </w:tr>
      <w:tr w:rsidR="00BA5E3F" w:rsidRPr="00C31B3A" w14:paraId="7EF08F00" w14:textId="77777777" w:rsidTr="00BA5E3F">
        <w:trPr>
          <w:trHeight w:hRule="exact" w:val="227"/>
        </w:trPr>
        <w:tc>
          <w:tcPr>
            <w:tcW w:w="0" w:type="auto"/>
            <w:vAlign w:val="bottom"/>
            <w:hideMark/>
          </w:tcPr>
          <w:p w14:paraId="6C876F1B" w14:textId="77777777" w:rsidR="00775F92" w:rsidRPr="00C31B3A" w:rsidRDefault="00775F92" w:rsidP="00775F92">
            <w:pPr>
              <w:rPr>
                <w:rFonts w:ascii="Times New Roman" w:hAnsi="Times New Roman"/>
                <w:sz w:val="22"/>
                <w:szCs w:val="22"/>
              </w:rPr>
            </w:pPr>
            <w:proofErr w:type="spellStart"/>
            <w:r w:rsidRPr="00C31B3A">
              <w:rPr>
                <w:rFonts w:ascii="Times New Roman" w:hAnsi="Times New Roman"/>
              </w:rPr>
              <w:t>Cheese</w:t>
            </w:r>
            <w:proofErr w:type="spellEnd"/>
          </w:p>
        </w:tc>
        <w:tc>
          <w:tcPr>
            <w:tcW w:w="0" w:type="auto"/>
            <w:vAlign w:val="bottom"/>
          </w:tcPr>
          <w:p w14:paraId="22BE3CEC"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1.16</w:t>
            </w:r>
          </w:p>
        </w:tc>
        <w:tc>
          <w:tcPr>
            <w:tcW w:w="1679" w:type="dxa"/>
            <w:vAlign w:val="bottom"/>
          </w:tcPr>
          <w:p w14:paraId="7733E29A"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1.08,1.24</w:t>
            </w:r>
            <w:r>
              <w:rPr>
                <w:rFonts w:ascii="Times New Roman" w:hAnsi="Times New Roman"/>
                <w:color w:val="000000"/>
                <w:sz w:val="22"/>
                <w:szCs w:val="22"/>
              </w:rPr>
              <w:t>)</w:t>
            </w:r>
          </w:p>
        </w:tc>
        <w:tc>
          <w:tcPr>
            <w:tcW w:w="874" w:type="dxa"/>
            <w:vAlign w:val="bottom"/>
          </w:tcPr>
          <w:p w14:paraId="1C8928FB"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1.08</w:t>
            </w:r>
          </w:p>
        </w:tc>
        <w:tc>
          <w:tcPr>
            <w:tcW w:w="1755" w:type="dxa"/>
            <w:vAlign w:val="bottom"/>
          </w:tcPr>
          <w:p w14:paraId="54F5E28D" w14:textId="77777777" w:rsidR="00775F92" w:rsidRPr="00C31B3A" w:rsidRDefault="00775F92" w:rsidP="00F2296C">
            <w:pPr>
              <w:jc w:val="both"/>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1.00,1.16</w:t>
            </w:r>
            <w:r>
              <w:rPr>
                <w:rFonts w:ascii="Times New Roman" w:hAnsi="Times New Roman"/>
                <w:color w:val="000000"/>
                <w:sz w:val="22"/>
                <w:szCs w:val="22"/>
              </w:rPr>
              <w:t>)</w:t>
            </w:r>
          </w:p>
        </w:tc>
        <w:tc>
          <w:tcPr>
            <w:tcW w:w="709" w:type="dxa"/>
            <w:vAlign w:val="bottom"/>
          </w:tcPr>
          <w:p w14:paraId="78010BFE"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1.08</w:t>
            </w:r>
          </w:p>
        </w:tc>
        <w:tc>
          <w:tcPr>
            <w:tcW w:w="1207" w:type="dxa"/>
            <w:vAlign w:val="bottom"/>
          </w:tcPr>
          <w:p w14:paraId="5B360822"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1.00,1.16</w:t>
            </w:r>
            <w:r>
              <w:rPr>
                <w:rFonts w:ascii="Times New Roman" w:hAnsi="Times New Roman"/>
                <w:color w:val="000000"/>
                <w:sz w:val="22"/>
                <w:szCs w:val="22"/>
              </w:rPr>
              <w:t>)</w:t>
            </w:r>
          </w:p>
        </w:tc>
        <w:tc>
          <w:tcPr>
            <w:tcW w:w="709" w:type="dxa"/>
            <w:vAlign w:val="bottom"/>
          </w:tcPr>
          <w:p w14:paraId="42E2D9BE"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1.10</w:t>
            </w:r>
          </w:p>
        </w:tc>
        <w:tc>
          <w:tcPr>
            <w:tcW w:w="1420" w:type="dxa"/>
            <w:vAlign w:val="bottom"/>
          </w:tcPr>
          <w:p w14:paraId="13C81C40"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1.02,1.19</w:t>
            </w:r>
            <w:r>
              <w:rPr>
                <w:rFonts w:ascii="Times New Roman" w:hAnsi="Times New Roman"/>
                <w:color w:val="000000"/>
                <w:sz w:val="22"/>
                <w:szCs w:val="22"/>
              </w:rPr>
              <w:t>)</w:t>
            </w:r>
          </w:p>
        </w:tc>
      </w:tr>
      <w:tr w:rsidR="00BA5E3F" w:rsidRPr="00C31B3A" w14:paraId="5291CFDA" w14:textId="77777777" w:rsidTr="00BA5E3F">
        <w:trPr>
          <w:trHeight w:hRule="exact" w:val="227"/>
        </w:trPr>
        <w:tc>
          <w:tcPr>
            <w:tcW w:w="0" w:type="auto"/>
            <w:vAlign w:val="bottom"/>
            <w:hideMark/>
          </w:tcPr>
          <w:p w14:paraId="6DAAE557" w14:textId="77777777" w:rsidR="00775F92" w:rsidRPr="00C31B3A" w:rsidRDefault="00775F92" w:rsidP="00775F92">
            <w:pPr>
              <w:rPr>
                <w:rFonts w:ascii="Times New Roman" w:hAnsi="Times New Roman"/>
                <w:b/>
                <w:sz w:val="22"/>
                <w:szCs w:val="22"/>
              </w:rPr>
            </w:pPr>
            <w:proofErr w:type="spellStart"/>
            <w:r w:rsidRPr="00C31B3A">
              <w:rPr>
                <w:rFonts w:ascii="Times New Roman" w:hAnsi="Times New Roman"/>
                <w:b/>
              </w:rPr>
              <w:t>Buttermilk</w:t>
            </w:r>
            <w:proofErr w:type="spellEnd"/>
            <w:r w:rsidRPr="00C31B3A">
              <w:rPr>
                <w:rFonts w:ascii="Times New Roman" w:hAnsi="Times New Roman"/>
                <w:b/>
              </w:rPr>
              <w:t xml:space="preserve"> for</w:t>
            </w:r>
          </w:p>
        </w:tc>
        <w:tc>
          <w:tcPr>
            <w:tcW w:w="0" w:type="auto"/>
            <w:vAlign w:val="bottom"/>
          </w:tcPr>
          <w:p w14:paraId="502D1BA3" w14:textId="77777777" w:rsidR="00775F92" w:rsidRPr="00C31B3A" w:rsidRDefault="00775F92" w:rsidP="00775F92">
            <w:pPr>
              <w:rPr>
                <w:rFonts w:ascii="Times New Roman" w:hAnsi="Times New Roman"/>
              </w:rPr>
            </w:pPr>
          </w:p>
        </w:tc>
        <w:tc>
          <w:tcPr>
            <w:tcW w:w="1679" w:type="dxa"/>
            <w:vAlign w:val="bottom"/>
          </w:tcPr>
          <w:p w14:paraId="6D8A1EBE" w14:textId="77777777" w:rsidR="00775F92" w:rsidRPr="00C31B3A" w:rsidRDefault="00775F92" w:rsidP="00775F92">
            <w:pPr>
              <w:rPr>
                <w:rFonts w:ascii="Times New Roman" w:hAnsi="Times New Roman"/>
              </w:rPr>
            </w:pPr>
          </w:p>
        </w:tc>
        <w:tc>
          <w:tcPr>
            <w:tcW w:w="874" w:type="dxa"/>
            <w:vAlign w:val="bottom"/>
          </w:tcPr>
          <w:p w14:paraId="66CA59C1" w14:textId="77777777" w:rsidR="00775F92" w:rsidRPr="00C31B3A" w:rsidRDefault="00775F92" w:rsidP="00775F92">
            <w:pPr>
              <w:rPr>
                <w:rFonts w:ascii="Times New Roman" w:hAnsi="Times New Roman"/>
              </w:rPr>
            </w:pPr>
          </w:p>
        </w:tc>
        <w:tc>
          <w:tcPr>
            <w:tcW w:w="1755" w:type="dxa"/>
            <w:vAlign w:val="bottom"/>
          </w:tcPr>
          <w:p w14:paraId="7BE22F54" w14:textId="77777777" w:rsidR="00775F92" w:rsidRPr="00C31B3A" w:rsidRDefault="00775F92" w:rsidP="00F2296C">
            <w:pPr>
              <w:jc w:val="both"/>
              <w:rPr>
                <w:rFonts w:ascii="Times New Roman" w:hAnsi="Times New Roman"/>
              </w:rPr>
            </w:pPr>
          </w:p>
        </w:tc>
        <w:tc>
          <w:tcPr>
            <w:tcW w:w="709" w:type="dxa"/>
            <w:vAlign w:val="bottom"/>
          </w:tcPr>
          <w:p w14:paraId="2F3EB123" w14:textId="77777777" w:rsidR="00775F92" w:rsidRPr="00C31B3A" w:rsidRDefault="00775F92" w:rsidP="00775F92">
            <w:pPr>
              <w:rPr>
                <w:rFonts w:ascii="Times New Roman" w:hAnsi="Times New Roman"/>
              </w:rPr>
            </w:pPr>
          </w:p>
        </w:tc>
        <w:tc>
          <w:tcPr>
            <w:tcW w:w="1207" w:type="dxa"/>
            <w:vAlign w:val="bottom"/>
          </w:tcPr>
          <w:p w14:paraId="131E5CDE" w14:textId="77777777" w:rsidR="00775F92" w:rsidRPr="00C31B3A" w:rsidRDefault="00775F92" w:rsidP="00775F92">
            <w:pPr>
              <w:rPr>
                <w:rFonts w:ascii="Times New Roman" w:hAnsi="Times New Roman"/>
              </w:rPr>
            </w:pPr>
          </w:p>
        </w:tc>
        <w:tc>
          <w:tcPr>
            <w:tcW w:w="709" w:type="dxa"/>
          </w:tcPr>
          <w:p w14:paraId="0EDD5943" w14:textId="77777777" w:rsidR="00775F92" w:rsidRPr="00C31B3A" w:rsidRDefault="00775F92" w:rsidP="00775F92">
            <w:pPr>
              <w:rPr>
                <w:rFonts w:ascii="Times New Roman" w:hAnsi="Times New Roman"/>
              </w:rPr>
            </w:pPr>
          </w:p>
        </w:tc>
        <w:tc>
          <w:tcPr>
            <w:tcW w:w="1420" w:type="dxa"/>
          </w:tcPr>
          <w:p w14:paraId="5CB6240C" w14:textId="77777777" w:rsidR="00775F92" w:rsidRPr="00C31B3A" w:rsidRDefault="00775F92" w:rsidP="00775F92">
            <w:pPr>
              <w:rPr>
                <w:rFonts w:ascii="Times New Roman" w:hAnsi="Times New Roman"/>
              </w:rPr>
            </w:pPr>
          </w:p>
        </w:tc>
      </w:tr>
      <w:tr w:rsidR="00BA5E3F" w:rsidRPr="00C31B3A" w14:paraId="40ACF76C" w14:textId="77777777" w:rsidTr="00BA5E3F">
        <w:trPr>
          <w:trHeight w:hRule="exact" w:val="227"/>
        </w:trPr>
        <w:tc>
          <w:tcPr>
            <w:tcW w:w="0" w:type="auto"/>
            <w:vAlign w:val="bottom"/>
            <w:hideMark/>
          </w:tcPr>
          <w:p w14:paraId="3EDFC2D3" w14:textId="77777777" w:rsidR="00775F92" w:rsidRPr="00C31B3A" w:rsidRDefault="00775F92" w:rsidP="00775F92">
            <w:pPr>
              <w:rPr>
                <w:rFonts w:ascii="Times New Roman" w:hAnsi="Times New Roman"/>
                <w:sz w:val="22"/>
                <w:szCs w:val="22"/>
              </w:rPr>
            </w:pPr>
            <w:r w:rsidRPr="00C31B3A">
              <w:rPr>
                <w:rFonts w:ascii="Times New Roman" w:hAnsi="Times New Roman"/>
              </w:rPr>
              <w:t>Low-fat yoghurt products</w:t>
            </w:r>
          </w:p>
        </w:tc>
        <w:tc>
          <w:tcPr>
            <w:tcW w:w="0" w:type="auto"/>
            <w:vAlign w:val="bottom"/>
          </w:tcPr>
          <w:p w14:paraId="2941F052"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0.91</w:t>
            </w:r>
          </w:p>
        </w:tc>
        <w:tc>
          <w:tcPr>
            <w:tcW w:w="1679" w:type="dxa"/>
            <w:vAlign w:val="bottom"/>
          </w:tcPr>
          <w:p w14:paraId="61AD4132"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0.74,1.12</w:t>
            </w:r>
            <w:r>
              <w:rPr>
                <w:rFonts w:ascii="Times New Roman" w:hAnsi="Times New Roman"/>
                <w:color w:val="000000"/>
                <w:sz w:val="22"/>
                <w:szCs w:val="22"/>
              </w:rPr>
              <w:t>)</w:t>
            </w:r>
          </w:p>
        </w:tc>
        <w:tc>
          <w:tcPr>
            <w:tcW w:w="874" w:type="dxa"/>
            <w:vAlign w:val="bottom"/>
          </w:tcPr>
          <w:p w14:paraId="4EAAF8F9"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0.80</w:t>
            </w:r>
          </w:p>
        </w:tc>
        <w:tc>
          <w:tcPr>
            <w:tcW w:w="1755" w:type="dxa"/>
            <w:vAlign w:val="bottom"/>
          </w:tcPr>
          <w:p w14:paraId="101E522F" w14:textId="77777777" w:rsidR="00775F92" w:rsidRPr="00C31B3A" w:rsidRDefault="00775F92" w:rsidP="00F2296C">
            <w:pPr>
              <w:jc w:val="both"/>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0.65,0.99</w:t>
            </w:r>
            <w:r>
              <w:rPr>
                <w:rFonts w:ascii="Times New Roman" w:hAnsi="Times New Roman"/>
                <w:color w:val="000000"/>
                <w:sz w:val="22"/>
                <w:szCs w:val="22"/>
              </w:rPr>
              <w:t>)</w:t>
            </w:r>
          </w:p>
        </w:tc>
        <w:tc>
          <w:tcPr>
            <w:tcW w:w="709" w:type="dxa"/>
            <w:vAlign w:val="bottom"/>
          </w:tcPr>
          <w:p w14:paraId="764393DC"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0.80</w:t>
            </w:r>
          </w:p>
        </w:tc>
        <w:tc>
          <w:tcPr>
            <w:tcW w:w="1207" w:type="dxa"/>
            <w:vAlign w:val="bottom"/>
          </w:tcPr>
          <w:p w14:paraId="198C675E"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0.65,0.99</w:t>
            </w:r>
            <w:r>
              <w:rPr>
                <w:rFonts w:ascii="Times New Roman" w:hAnsi="Times New Roman"/>
                <w:color w:val="000000"/>
                <w:sz w:val="22"/>
                <w:szCs w:val="22"/>
              </w:rPr>
              <w:t>)</w:t>
            </w:r>
          </w:p>
        </w:tc>
        <w:tc>
          <w:tcPr>
            <w:tcW w:w="709" w:type="dxa"/>
            <w:vAlign w:val="bottom"/>
          </w:tcPr>
          <w:p w14:paraId="3A665226"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0.86</w:t>
            </w:r>
          </w:p>
        </w:tc>
        <w:tc>
          <w:tcPr>
            <w:tcW w:w="1420" w:type="dxa"/>
            <w:vAlign w:val="bottom"/>
          </w:tcPr>
          <w:p w14:paraId="026A3CD9"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0.69,1.06</w:t>
            </w:r>
            <w:r>
              <w:rPr>
                <w:rFonts w:ascii="Times New Roman" w:hAnsi="Times New Roman"/>
                <w:color w:val="000000"/>
                <w:sz w:val="22"/>
                <w:szCs w:val="22"/>
              </w:rPr>
              <w:t>)</w:t>
            </w:r>
          </w:p>
        </w:tc>
      </w:tr>
      <w:tr w:rsidR="00BA5E3F" w:rsidRPr="00C31B3A" w14:paraId="119422C9" w14:textId="77777777" w:rsidTr="00BA5E3F">
        <w:trPr>
          <w:trHeight w:hRule="exact" w:val="227"/>
        </w:trPr>
        <w:tc>
          <w:tcPr>
            <w:tcW w:w="0" w:type="auto"/>
            <w:vAlign w:val="bottom"/>
            <w:hideMark/>
          </w:tcPr>
          <w:p w14:paraId="469CB29E" w14:textId="77777777" w:rsidR="00775F92" w:rsidRPr="00C31B3A" w:rsidRDefault="00775F92" w:rsidP="00775F92">
            <w:pPr>
              <w:rPr>
                <w:rFonts w:ascii="Times New Roman" w:hAnsi="Times New Roman"/>
                <w:sz w:val="22"/>
                <w:szCs w:val="22"/>
              </w:rPr>
            </w:pPr>
            <w:r w:rsidRPr="00C31B3A">
              <w:rPr>
                <w:rFonts w:ascii="Times New Roman" w:hAnsi="Times New Roman"/>
              </w:rPr>
              <w:t>Whole-fat yoghurt products</w:t>
            </w:r>
          </w:p>
        </w:tc>
        <w:tc>
          <w:tcPr>
            <w:tcW w:w="0" w:type="auto"/>
            <w:vAlign w:val="bottom"/>
          </w:tcPr>
          <w:p w14:paraId="047D33B7"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1.18</w:t>
            </w:r>
          </w:p>
        </w:tc>
        <w:tc>
          <w:tcPr>
            <w:tcW w:w="1679" w:type="dxa"/>
            <w:vAlign w:val="bottom"/>
          </w:tcPr>
          <w:p w14:paraId="52359E90"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0.95,1.46</w:t>
            </w:r>
            <w:r>
              <w:rPr>
                <w:rFonts w:ascii="Times New Roman" w:hAnsi="Times New Roman"/>
                <w:color w:val="000000"/>
                <w:sz w:val="22"/>
                <w:szCs w:val="22"/>
              </w:rPr>
              <w:t>)</w:t>
            </w:r>
          </w:p>
        </w:tc>
        <w:tc>
          <w:tcPr>
            <w:tcW w:w="874" w:type="dxa"/>
            <w:vAlign w:val="bottom"/>
          </w:tcPr>
          <w:p w14:paraId="6E10E528"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0.99</w:t>
            </w:r>
          </w:p>
        </w:tc>
        <w:tc>
          <w:tcPr>
            <w:tcW w:w="1755" w:type="dxa"/>
            <w:vAlign w:val="bottom"/>
          </w:tcPr>
          <w:p w14:paraId="1934307C" w14:textId="77777777" w:rsidR="00775F92" w:rsidRPr="00C31B3A" w:rsidRDefault="00775F92" w:rsidP="00F2296C">
            <w:pPr>
              <w:jc w:val="both"/>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0.80,1.22</w:t>
            </w:r>
            <w:r>
              <w:rPr>
                <w:rFonts w:ascii="Times New Roman" w:hAnsi="Times New Roman"/>
                <w:color w:val="000000"/>
                <w:sz w:val="22"/>
                <w:szCs w:val="22"/>
              </w:rPr>
              <w:t>)</w:t>
            </w:r>
          </w:p>
        </w:tc>
        <w:tc>
          <w:tcPr>
            <w:tcW w:w="709" w:type="dxa"/>
            <w:vAlign w:val="bottom"/>
          </w:tcPr>
          <w:p w14:paraId="0234CFC1"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0.94</w:t>
            </w:r>
          </w:p>
        </w:tc>
        <w:tc>
          <w:tcPr>
            <w:tcW w:w="1207" w:type="dxa"/>
            <w:vAlign w:val="bottom"/>
          </w:tcPr>
          <w:p w14:paraId="3F12D643"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0.76,1.17</w:t>
            </w:r>
            <w:r>
              <w:rPr>
                <w:rFonts w:ascii="Times New Roman" w:hAnsi="Times New Roman"/>
                <w:color w:val="000000"/>
                <w:sz w:val="22"/>
                <w:szCs w:val="22"/>
              </w:rPr>
              <w:t>)</w:t>
            </w:r>
          </w:p>
        </w:tc>
        <w:tc>
          <w:tcPr>
            <w:tcW w:w="709" w:type="dxa"/>
            <w:vAlign w:val="bottom"/>
          </w:tcPr>
          <w:p w14:paraId="50B29631"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0.94</w:t>
            </w:r>
          </w:p>
        </w:tc>
        <w:tc>
          <w:tcPr>
            <w:tcW w:w="1420" w:type="dxa"/>
            <w:vAlign w:val="bottom"/>
          </w:tcPr>
          <w:p w14:paraId="6E38BC13"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0.76,1.17</w:t>
            </w:r>
            <w:r>
              <w:rPr>
                <w:rFonts w:ascii="Times New Roman" w:hAnsi="Times New Roman"/>
                <w:color w:val="000000"/>
                <w:sz w:val="22"/>
                <w:szCs w:val="22"/>
              </w:rPr>
              <w:t>)</w:t>
            </w:r>
          </w:p>
        </w:tc>
      </w:tr>
      <w:tr w:rsidR="00BA5E3F" w:rsidRPr="00C31B3A" w14:paraId="17CF5DC2" w14:textId="77777777" w:rsidTr="00BA5E3F">
        <w:trPr>
          <w:trHeight w:hRule="exact" w:val="227"/>
        </w:trPr>
        <w:tc>
          <w:tcPr>
            <w:tcW w:w="0" w:type="auto"/>
            <w:vAlign w:val="bottom"/>
            <w:hideMark/>
          </w:tcPr>
          <w:p w14:paraId="7B07327C" w14:textId="77777777" w:rsidR="00775F92" w:rsidRPr="00C31B3A" w:rsidRDefault="00775F92" w:rsidP="00775F92">
            <w:pPr>
              <w:rPr>
                <w:rFonts w:ascii="Times New Roman" w:hAnsi="Times New Roman"/>
                <w:sz w:val="22"/>
                <w:szCs w:val="22"/>
              </w:rPr>
            </w:pPr>
            <w:proofErr w:type="spellStart"/>
            <w:r w:rsidRPr="00C31B3A">
              <w:rPr>
                <w:rFonts w:ascii="Times New Roman" w:hAnsi="Times New Roman"/>
              </w:rPr>
              <w:t>Cheese</w:t>
            </w:r>
            <w:proofErr w:type="spellEnd"/>
          </w:p>
        </w:tc>
        <w:tc>
          <w:tcPr>
            <w:tcW w:w="0" w:type="auto"/>
            <w:vAlign w:val="bottom"/>
          </w:tcPr>
          <w:p w14:paraId="5E28CB76"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0.99</w:t>
            </w:r>
          </w:p>
        </w:tc>
        <w:tc>
          <w:tcPr>
            <w:tcW w:w="1679" w:type="dxa"/>
            <w:vAlign w:val="bottom"/>
          </w:tcPr>
          <w:p w14:paraId="5E1256FD"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0.86,1.13</w:t>
            </w:r>
            <w:r>
              <w:rPr>
                <w:rFonts w:ascii="Times New Roman" w:hAnsi="Times New Roman"/>
                <w:color w:val="000000"/>
                <w:sz w:val="22"/>
                <w:szCs w:val="22"/>
              </w:rPr>
              <w:t>)</w:t>
            </w:r>
          </w:p>
        </w:tc>
        <w:tc>
          <w:tcPr>
            <w:tcW w:w="874" w:type="dxa"/>
            <w:vAlign w:val="bottom"/>
          </w:tcPr>
          <w:p w14:paraId="00A0220C"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0.96</w:t>
            </w:r>
          </w:p>
        </w:tc>
        <w:tc>
          <w:tcPr>
            <w:tcW w:w="1755" w:type="dxa"/>
            <w:vAlign w:val="bottom"/>
          </w:tcPr>
          <w:p w14:paraId="1A46DCAF" w14:textId="77777777" w:rsidR="00775F92" w:rsidRPr="00C31B3A" w:rsidRDefault="00775F92" w:rsidP="00F2296C">
            <w:pPr>
              <w:jc w:val="both"/>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0.84,1.11</w:t>
            </w:r>
            <w:r>
              <w:rPr>
                <w:rFonts w:ascii="Times New Roman" w:hAnsi="Times New Roman"/>
                <w:color w:val="000000"/>
                <w:sz w:val="22"/>
                <w:szCs w:val="22"/>
              </w:rPr>
              <w:t>)</w:t>
            </w:r>
          </w:p>
        </w:tc>
        <w:tc>
          <w:tcPr>
            <w:tcW w:w="709" w:type="dxa"/>
            <w:vAlign w:val="bottom"/>
          </w:tcPr>
          <w:p w14:paraId="2B8CF381"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0.94</w:t>
            </w:r>
          </w:p>
        </w:tc>
        <w:tc>
          <w:tcPr>
            <w:tcW w:w="1207" w:type="dxa"/>
            <w:vAlign w:val="bottom"/>
          </w:tcPr>
          <w:p w14:paraId="5966573E"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0.81,1.08</w:t>
            </w:r>
            <w:r>
              <w:rPr>
                <w:rFonts w:ascii="Times New Roman" w:hAnsi="Times New Roman"/>
                <w:color w:val="000000"/>
                <w:sz w:val="22"/>
                <w:szCs w:val="22"/>
              </w:rPr>
              <w:t>)</w:t>
            </w:r>
          </w:p>
        </w:tc>
        <w:tc>
          <w:tcPr>
            <w:tcW w:w="709" w:type="dxa"/>
            <w:vAlign w:val="bottom"/>
          </w:tcPr>
          <w:p w14:paraId="462DD0A2"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0.97</w:t>
            </w:r>
          </w:p>
        </w:tc>
        <w:tc>
          <w:tcPr>
            <w:tcW w:w="1420" w:type="dxa"/>
            <w:vAlign w:val="bottom"/>
          </w:tcPr>
          <w:p w14:paraId="66A9B69C"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0.84,1.11</w:t>
            </w:r>
            <w:r>
              <w:rPr>
                <w:rFonts w:ascii="Times New Roman" w:hAnsi="Times New Roman"/>
                <w:color w:val="000000"/>
                <w:sz w:val="22"/>
                <w:szCs w:val="22"/>
              </w:rPr>
              <w:t>)</w:t>
            </w:r>
          </w:p>
        </w:tc>
      </w:tr>
      <w:tr w:rsidR="00BA5E3F" w:rsidRPr="00640E10" w14:paraId="39121BC7" w14:textId="77777777" w:rsidTr="00BA5E3F">
        <w:trPr>
          <w:trHeight w:hRule="exact" w:val="227"/>
        </w:trPr>
        <w:tc>
          <w:tcPr>
            <w:tcW w:w="0" w:type="auto"/>
            <w:vAlign w:val="bottom"/>
            <w:hideMark/>
          </w:tcPr>
          <w:p w14:paraId="094CA236" w14:textId="77777777" w:rsidR="00775F92" w:rsidRPr="00C31B3A" w:rsidRDefault="00775F92" w:rsidP="00775F92">
            <w:pPr>
              <w:rPr>
                <w:rFonts w:ascii="Times New Roman" w:hAnsi="Times New Roman"/>
                <w:b/>
                <w:sz w:val="22"/>
                <w:szCs w:val="22"/>
                <w:lang w:val="en-US"/>
              </w:rPr>
            </w:pPr>
            <w:r w:rsidRPr="00C31B3A">
              <w:rPr>
                <w:rFonts w:ascii="Times New Roman" w:hAnsi="Times New Roman"/>
                <w:b/>
                <w:lang w:val="en-US"/>
              </w:rPr>
              <w:t>Low-fat yoghurt products for</w:t>
            </w:r>
          </w:p>
        </w:tc>
        <w:tc>
          <w:tcPr>
            <w:tcW w:w="0" w:type="auto"/>
            <w:vAlign w:val="bottom"/>
          </w:tcPr>
          <w:p w14:paraId="5BF7B713" w14:textId="77777777" w:rsidR="00775F92" w:rsidRPr="00C31B3A" w:rsidRDefault="00775F92" w:rsidP="00775F92">
            <w:pPr>
              <w:rPr>
                <w:rFonts w:ascii="Times New Roman" w:hAnsi="Times New Roman"/>
                <w:lang w:val="en-US"/>
              </w:rPr>
            </w:pPr>
          </w:p>
        </w:tc>
        <w:tc>
          <w:tcPr>
            <w:tcW w:w="1679" w:type="dxa"/>
            <w:vAlign w:val="bottom"/>
          </w:tcPr>
          <w:p w14:paraId="49373C5A" w14:textId="77777777" w:rsidR="00775F92" w:rsidRPr="00C31B3A" w:rsidRDefault="00775F92" w:rsidP="00775F92">
            <w:pPr>
              <w:rPr>
                <w:rFonts w:ascii="Times New Roman" w:hAnsi="Times New Roman"/>
                <w:lang w:val="en-US"/>
              </w:rPr>
            </w:pPr>
          </w:p>
        </w:tc>
        <w:tc>
          <w:tcPr>
            <w:tcW w:w="874" w:type="dxa"/>
            <w:vAlign w:val="bottom"/>
          </w:tcPr>
          <w:p w14:paraId="67132A7A" w14:textId="77777777" w:rsidR="00775F92" w:rsidRPr="00C31B3A" w:rsidRDefault="00775F92" w:rsidP="00775F92">
            <w:pPr>
              <w:rPr>
                <w:rFonts w:ascii="Times New Roman" w:hAnsi="Times New Roman"/>
                <w:lang w:val="en-US"/>
              </w:rPr>
            </w:pPr>
          </w:p>
        </w:tc>
        <w:tc>
          <w:tcPr>
            <w:tcW w:w="1755" w:type="dxa"/>
            <w:vAlign w:val="bottom"/>
          </w:tcPr>
          <w:p w14:paraId="655165BB" w14:textId="77777777" w:rsidR="00775F92" w:rsidRPr="00C31B3A" w:rsidRDefault="00775F92" w:rsidP="00F2296C">
            <w:pPr>
              <w:jc w:val="both"/>
              <w:rPr>
                <w:rFonts w:ascii="Times New Roman" w:hAnsi="Times New Roman"/>
                <w:lang w:val="en-US"/>
              </w:rPr>
            </w:pPr>
          </w:p>
        </w:tc>
        <w:tc>
          <w:tcPr>
            <w:tcW w:w="709" w:type="dxa"/>
            <w:vAlign w:val="bottom"/>
          </w:tcPr>
          <w:p w14:paraId="7EB8A7D9" w14:textId="77777777" w:rsidR="00775F92" w:rsidRPr="00C31B3A" w:rsidRDefault="00775F92" w:rsidP="00775F92">
            <w:pPr>
              <w:rPr>
                <w:rFonts w:ascii="Times New Roman" w:hAnsi="Times New Roman"/>
                <w:lang w:val="en-US"/>
              </w:rPr>
            </w:pPr>
          </w:p>
        </w:tc>
        <w:tc>
          <w:tcPr>
            <w:tcW w:w="1207" w:type="dxa"/>
            <w:vAlign w:val="bottom"/>
          </w:tcPr>
          <w:p w14:paraId="0D0C25C6" w14:textId="77777777" w:rsidR="00775F92" w:rsidRPr="00C31B3A" w:rsidRDefault="00775F92" w:rsidP="00775F92">
            <w:pPr>
              <w:rPr>
                <w:rFonts w:ascii="Times New Roman" w:hAnsi="Times New Roman"/>
                <w:lang w:val="en-US"/>
              </w:rPr>
            </w:pPr>
          </w:p>
        </w:tc>
        <w:tc>
          <w:tcPr>
            <w:tcW w:w="709" w:type="dxa"/>
          </w:tcPr>
          <w:p w14:paraId="2611CCD0" w14:textId="77777777" w:rsidR="00775F92" w:rsidRPr="00C31B3A" w:rsidRDefault="00775F92" w:rsidP="00775F92">
            <w:pPr>
              <w:rPr>
                <w:rFonts w:ascii="Times New Roman" w:hAnsi="Times New Roman"/>
                <w:lang w:val="en-US"/>
              </w:rPr>
            </w:pPr>
          </w:p>
        </w:tc>
        <w:tc>
          <w:tcPr>
            <w:tcW w:w="1420" w:type="dxa"/>
          </w:tcPr>
          <w:p w14:paraId="13EAFDAA" w14:textId="77777777" w:rsidR="00775F92" w:rsidRPr="00C31B3A" w:rsidRDefault="00775F92" w:rsidP="00775F92">
            <w:pPr>
              <w:rPr>
                <w:rFonts w:ascii="Times New Roman" w:hAnsi="Times New Roman"/>
                <w:lang w:val="en-US"/>
              </w:rPr>
            </w:pPr>
          </w:p>
        </w:tc>
      </w:tr>
      <w:tr w:rsidR="00BA5E3F" w:rsidRPr="00C31B3A" w14:paraId="5CA117E6" w14:textId="77777777" w:rsidTr="00BA5E3F">
        <w:trPr>
          <w:trHeight w:hRule="exact" w:val="227"/>
        </w:trPr>
        <w:tc>
          <w:tcPr>
            <w:tcW w:w="0" w:type="auto"/>
            <w:vAlign w:val="bottom"/>
            <w:hideMark/>
          </w:tcPr>
          <w:p w14:paraId="06C083E7" w14:textId="77777777" w:rsidR="00775F92" w:rsidRPr="00C31B3A" w:rsidRDefault="00775F92" w:rsidP="00775F92">
            <w:pPr>
              <w:rPr>
                <w:rFonts w:ascii="Times New Roman" w:hAnsi="Times New Roman"/>
                <w:sz w:val="22"/>
                <w:szCs w:val="22"/>
              </w:rPr>
            </w:pPr>
            <w:r w:rsidRPr="00C31B3A">
              <w:rPr>
                <w:rFonts w:ascii="Times New Roman" w:hAnsi="Times New Roman"/>
              </w:rPr>
              <w:t>Whole-fat yoghurt products</w:t>
            </w:r>
          </w:p>
        </w:tc>
        <w:tc>
          <w:tcPr>
            <w:tcW w:w="0" w:type="auto"/>
            <w:vAlign w:val="bottom"/>
          </w:tcPr>
          <w:p w14:paraId="2290E9E5"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1.29</w:t>
            </w:r>
          </w:p>
        </w:tc>
        <w:tc>
          <w:tcPr>
            <w:tcW w:w="1679" w:type="dxa"/>
            <w:vAlign w:val="bottom"/>
          </w:tcPr>
          <w:p w14:paraId="2C69B9C7"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1.03,1.61</w:t>
            </w:r>
            <w:r>
              <w:rPr>
                <w:rFonts w:ascii="Times New Roman" w:hAnsi="Times New Roman"/>
                <w:color w:val="000000"/>
                <w:sz w:val="22"/>
                <w:szCs w:val="22"/>
              </w:rPr>
              <w:t>)</w:t>
            </w:r>
          </w:p>
        </w:tc>
        <w:tc>
          <w:tcPr>
            <w:tcW w:w="874" w:type="dxa"/>
            <w:vAlign w:val="bottom"/>
          </w:tcPr>
          <w:p w14:paraId="6F08DAFC"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1.23</w:t>
            </w:r>
          </w:p>
        </w:tc>
        <w:tc>
          <w:tcPr>
            <w:tcW w:w="1755" w:type="dxa"/>
            <w:vAlign w:val="bottom"/>
          </w:tcPr>
          <w:p w14:paraId="41C5F1A1" w14:textId="77777777" w:rsidR="00775F92" w:rsidRPr="00C31B3A" w:rsidRDefault="00775F92" w:rsidP="00F2296C">
            <w:pPr>
              <w:jc w:val="both"/>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0.98,1.53</w:t>
            </w:r>
            <w:r>
              <w:rPr>
                <w:rFonts w:ascii="Times New Roman" w:hAnsi="Times New Roman"/>
                <w:color w:val="000000"/>
                <w:sz w:val="22"/>
                <w:szCs w:val="22"/>
              </w:rPr>
              <w:t>)</w:t>
            </w:r>
          </w:p>
        </w:tc>
        <w:tc>
          <w:tcPr>
            <w:tcW w:w="709" w:type="dxa"/>
            <w:vAlign w:val="bottom"/>
          </w:tcPr>
          <w:p w14:paraId="61D37F88"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1.18</w:t>
            </w:r>
          </w:p>
        </w:tc>
        <w:tc>
          <w:tcPr>
            <w:tcW w:w="1207" w:type="dxa"/>
            <w:vAlign w:val="bottom"/>
          </w:tcPr>
          <w:p w14:paraId="09D080A4"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0.94,1.48</w:t>
            </w:r>
            <w:r>
              <w:rPr>
                <w:rFonts w:ascii="Times New Roman" w:hAnsi="Times New Roman"/>
                <w:color w:val="000000"/>
                <w:sz w:val="22"/>
                <w:szCs w:val="22"/>
              </w:rPr>
              <w:t>)</w:t>
            </w:r>
          </w:p>
        </w:tc>
        <w:tc>
          <w:tcPr>
            <w:tcW w:w="709" w:type="dxa"/>
            <w:vAlign w:val="bottom"/>
          </w:tcPr>
          <w:p w14:paraId="1EE3CD33"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1.10</w:t>
            </w:r>
          </w:p>
        </w:tc>
        <w:tc>
          <w:tcPr>
            <w:tcW w:w="1420" w:type="dxa"/>
            <w:vAlign w:val="bottom"/>
          </w:tcPr>
          <w:p w14:paraId="2443EB28"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0.88,1.38</w:t>
            </w:r>
            <w:r>
              <w:rPr>
                <w:rFonts w:ascii="Times New Roman" w:hAnsi="Times New Roman"/>
                <w:color w:val="000000"/>
                <w:sz w:val="22"/>
                <w:szCs w:val="22"/>
              </w:rPr>
              <w:t>)</w:t>
            </w:r>
          </w:p>
        </w:tc>
      </w:tr>
      <w:tr w:rsidR="00BA5E3F" w:rsidRPr="00C31B3A" w14:paraId="5EC8777F" w14:textId="77777777" w:rsidTr="00BA5E3F">
        <w:trPr>
          <w:trHeight w:hRule="exact" w:val="227"/>
        </w:trPr>
        <w:tc>
          <w:tcPr>
            <w:tcW w:w="0" w:type="auto"/>
            <w:vAlign w:val="bottom"/>
            <w:hideMark/>
          </w:tcPr>
          <w:p w14:paraId="2B1EBF81" w14:textId="77777777" w:rsidR="00775F92" w:rsidRPr="00C31B3A" w:rsidRDefault="00775F92" w:rsidP="00775F92">
            <w:pPr>
              <w:rPr>
                <w:rFonts w:ascii="Times New Roman" w:hAnsi="Times New Roman"/>
                <w:sz w:val="22"/>
                <w:szCs w:val="22"/>
              </w:rPr>
            </w:pPr>
            <w:proofErr w:type="spellStart"/>
            <w:r w:rsidRPr="00C31B3A">
              <w:rPr>
                <w:rFonts w:ascii="Times New Roman" w:hAnsi="Times New Roman"/>
              </w:rPr>
              <w:t>Cheese</w:t>
            </w:r>
            <w:proofErr w:type="spellEnd"/>
          </w:p>
        </w:tc>
        <w:tc>
          <w:tcPr>
            <w:tcW w:w="0" w:type="auto"/>
            <w:vAlign w:val="bottom"/>
          </w:tcPr>
          <w:p w14:paraId="55A56F62"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1.08</w:t>
            </w:r>
          </w:p>
        </w:tc>
        <w:tc>
          <w:tcPr>
            <w:tcW w:w="1679" w:type="dxa"/>
            <w:vAlign w:val="bottom"/>
          </w:tcPr>
          <w:p w14:paraId="46AEF34B"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0.92,1.28</w:t>
            </w:r>
            <w:r>
              <w:rPr>
                <w:rFonts w:ascii="Times New Roman" w:hAnsi="Times New Roman"/>
                <w:color w:val="000000"/>
                <w:sz w:val="22"/>
                <w:szCs w:val="22"/>
              </w:rPr>
              <w:t>)</w:t>
            </w:r>
          </w:p>
        </w:tc>
        <w:tc>
          <w:tcPr>
            <w:tcW w:w="874" w:type="dxa"/>
            <w:vAlign w:val="bottom"/>
          </w:tcPr>
          <w:p w14:paraId="40B86547"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1.20</w:t>
            </w:r>
          </w:p>
        </w:tc>
        <w:tc>
          <w:tcPr>
            <w:tcW w:w="1755" w:type="dxa"/>
            <w:vAlign w:val="bottom"/>
          </w:tcPr>
          <w:p w14:paraId="7D12373F" w14:textId="77777777" w:rsidR="00775F92" w:rsidRPr="00C31B3A" w:rsidRDefault="00775F92" w:rsidP="00F2296C">
            <w:pPr>
              <w:jc w:val="both"/>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1.02,1.41</w:t>
            </w:r>
            <w:r>
              <w:rPr>
                <w:rFonts w:ascii="Times New Roman" w:hAnsi="Times New Roman"/>
                <w:color w:val="000000"/>
                <w:sz w:val="22"/>
                <w:szCs w:val="22"/>
              </w:rPr>
              <w:t>)</w:t>
            </w:r>
          </w:p>
        </w:tc>
        <w:tc>
          <w:tcPr>
            <w:tcW w:w="709" w:type="dxa"/>
            <w:vAlign w:val="bottom"/>
          </w:tcPr>
          <w:p w14:paraId="3EDE5FA7"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1.17</w:t>
            </w:r>
          </w:p>
        </w:tc>
        <w:tc>
          <w:tcPr>
            <w:tcW w:w="1207" w:type="dxa"/>
            <w:vAlign w:val="bottom"/>
          </w:tcPr>
          <w:p w14:paraId="74085591"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1.00,1.38</w:t>
            </w:r>
            <w:r>
              <w:rPr>
                <w:rFonts w:ascii="Times New Roman" w:hAnsi="Times New Roman"/>
                <w:color w:val="000000"/>
                <w:sz w:val="22"/>
                <w:szCs w:val="22"/>
              </w:rPr>
              <w:t>)</w:t>
            </w:r>
          </w:p>
        </w:tc>
        <w:tc>
          <w:tcPr>
            <w:tcW w:w="709" w:type="dxa"/>
            <w:vAlign w:val="bottom"/>
          </w:tcPr>
          <w:p w14:paraId="7EC79BF3"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1.13</w:t>
            </w:r>
          </w:p>
        </w:tc>
        <w:tc>
          <w:tcPr>
            <w:tcW w:w="1420" w:type="dxa"/>
            <w:vAlign w:val="bottom"/>
          </w:tcPr>
          <w:p w14:paraId="4AB6B848"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0.96,1.33</w:t>
            </w:r>
            <w:r>
              <w:rPr>
                <w:rFonts w:ascii="Times New Roman" w:hAnsi="Times New Roman"/>
                <w:color w:val="000000"/>
                <w:sz w:val="22"/>
                <w:szCs w:val="22"/>
              </w:rPr>
              <w:t>)</w:t>
            </w:r>
          </w:p>
        </w:tc>
      </w:tr>
      <w:tr w:rsidR="00BA5E3F" w:rsidRPr="00640E10" w14:paraId="42F05735" w14:textId="77777777" w:rsidTr="00BA5E3F">
        <w:trPr>
          <w:trHeight w:hRule="exact" w:val="227"/>
        </w:trPr>
        <w:tc>
          <w:tcPr>
            <w:tcW w:w="0" w:type="auto"/>
            <w:vAlign w:val="bottom"/>
            <w:hideMark/>
          </w:tcPr>
          <w:p w14:paraId="4B9D3F11" w14:textId="77777777" w:rsidR="00775F92" w:rsidRPr="00C31B3A" w:rsidRDefault="00775F92" w:rsidP="00775F92">
            <w:pPr>
              <w:rPr>
                <w:rFonts w:ascii="Times New Roman" w:hAnsi="Times New Roman"/>
                <w:b/>
                <w:sz w:val="22"/>
                <w:szCs w:val="22"/>
                <w:lang w:val="en-US"/>
              </w:rPr>
            </w:pPr>
            <w:r w:rsidRPr="00C31B3A">
              <w:rPr>
                <w:rFonts w:ascii="Times New Roman" w:hAnsi="Times New Roman"/>
                <w:b/>
                <w:lang w:val="en-US"/>
              </w:rPr>
              <w:t>Whole-fat yoghurt products for</w:t>
            </w:r>
          </w:p>
        </w:tc>
        <w:tc>
          <w:tcPr>
            <w:tcW w:w="0" w:type="auto"/>
            <w:vAlign w:val="bottom"/>
          </w:tcPr>
          <w:p w14:paraId="6A8959A6" w14:textId="77777777" w:rsidR="00775F92" w:rsidRPr="00C31B3A" w:rsidRDefault="00775F92" w:rsidP="00775F92">
            <w:pPr>
              <w:rPr>
                <w:rFonts w:ascii="Times New Roman" w:hAnsi="Times New Roman"/>
                <w:lang w:val="en-US"/>
              </w:rPr>
            </w:pPr>
          </w:p>
        </w:tc>
        <w:tc>
          <w:tcPr>
            <w:tcW w:w="1679" w:type="dxa"/>
            <w:vAlign w:val="bottom"/>
          </w:tcPr>
          <w:p w14:paraId="3241136A" w14:textId="77777777" w:rsidR="00775F92" w:rsidRPr="00C31B3A" w:rsidRDefault="00775F92" w:rsidP="00775F92">
            <w:pPr>
              <w:rPr>
                <w:rFonts w:ascii="Times New Roman" w:hAnsi="Times New Roman"/>
                <w:lang w:val="en-US"/>
              </w:rPr>
            </w:pPr>
          </w:p>
        </w:tc>
        <w:tc>
          <w:tcPr>
            <w:tcW w:w="874" w:type="dxa"/>
            <w:vAlign w:val="bottom"/>
          </w:tcPr>
          <w:p w14:paraId="0592A8BF" w14:textId="77777777" w:rsidR="00775F92" w:rsidRPr="00C31B3A" w:rsidRDefault="00775F92" w:rsidP="00775F92">
            <w:pPr>
              <w:rPr>
                <w:rFonts w:ascii="Times New Roman" w:hAnsi="Times New Roman"/>
                <w:lang w:val="en-US"/>
              </w:rPr>
            </w:pPr>
          </w:p>
        </w:tc>
        <w:tc>
          <w:tcPr>
            <w:tcW w:w="1755" w:type="dxa"/>
            <w:vAlign w:val="bottom"/>
          </w:tcPr>
          <w:p w14:paraId="666055B1" w14:textId="77777777" w:rsidR="00775F92" w:rsidRPr="00C31B3A" w:rsidRDefault="00775F92" w:rsidP="00F2296C">
            <w:pPr>
              <w:jc w:val="both"/>
              <w:rPr>
                <w:rFonts w:ascii="Times New Roman" w:hAnsi="Times New Roman"/>
                <w:lang w:val="en-US"/>
              </w:rPr>
            </w:pPr>
          </w:p>
        </w:tc>
        <w:tc>
          <w:tcPr>
            <w:tcW w:w="709" w:type="dxa"/>
            <w:vAlign w:val="bottom"/>
          </w:tcPr>
          <w:p w14:paraId="18C44AE2" w14:textId="77777777" w:rsidR="00775F92" w:rsidRPr="00C31B3A" w:rsidRDefault="00775F92" w:rsidP="00775F92">
            <w:pPr>
              <w:rPr>
                <w:rFonts w:ascii="Times New Roman" w:hAnsi="Times New Roman"/>
                <w:lang w:val="en-US"/>
              </w:rPr>
            </w:pPr>
          </w:p>
        </w:tc>
        <w:tc>
          <w:tcPr>
            <w:tcW w:w="1207" w:type="dxa"/>
            <w:vAlign w:val="bottom"/>
          </w:tcPr>
          <w:p w14:paraId="3D7982F0" w14:textId="77777777" w:rsidR="00775F92" w:rsidRPr="00C31B3A" w:rsidRDefault="00775F92" w:rsidP="00775F92">
            <w:pPr>
              <w:rPr>
                <w:rFonts w:ascii="Times New Roman" w:hAnsi="Times New Roman"/>
                <w:lang w:val="en-US"/>
              </w:rPr>
            </w:pPr>
          </w:p>
        </w:tc>
        <w:tc>
          <w:tcPr>
            <w:tcW w:w="709" w:type="dxa"/>
          </w:tcPr>
          <w:p w14:paraId="79A10BEC" w14:textId="77777777" w:rsidR="00775F92" w:rsidRPr="00C31B3A" w:rsidRDefault="00775F92" w:rsidP="00775F92">
            <w:pPr>
              <w:rPr>
                <w:rFonts w:ascii="Times New Roman" w:hAnsi="Times New Roman"/>
                <w:lang w:val="en-US"/>
              </w:rPr>
            </w:pPr>
          </w:p>
        </w:tc>
        <w:tc>
          <w:tcPr>
            <w:tcW w:w="1420" w:type="dxa"/>
          </w:tcPr>
          <w:p w14:paraId="32535BAA" w14:textId="77777777" w:rsidR="00775F92" w:rsidRPr="00C31B3A" w:rsidRDefault="00775F92" w:rsidP="00775F92">
            <w:pPr>
              <w:rPr>
                <w:rFonts w:ascii="Times New Roman" w:hAnsi="Times New Roman"/>
                <w:lang w:val="en-US"/>
              </w:rPr>
            </w:pPr>
          </w:p>
        </w:tc>
      </w:tr>
      <w:tr w:rsidR="00BA5E3F" w:rsidRPr="00C31B3A" w14:paraId="6A946090" w14:textId="77777777" w:rsidTr="00BA5E3F">
        <w:trPr>
          <w:trHeight w:hRule="exact" w:val="227"/>
        </w:trPr>
        <w:tc>
          <w:tcPr>
            <w:tcW w:w="0" w:type="auto"/>
            <w:tcBorders>
              <w:top w:val="nil"/>
              <w:left w:val="nil"/>
              <w:bottom w:val="single" w:sz="4" w:space="0" w:color="auto"/>
              <w:right w:val="nil"/>
            </w:tcBorders>
            <w:vAlign w:val="bottom"/>
            <w:hideMark/>
          </w:tcPr>
          <w:p w14:paraId="194E6CEA" w14:textId="77777777" w:rsidR="00775F92" w:rsidRPr="00C31B3A" w:rsidRDefault="00775F92" w:rsidP="00775F92">
            <w:pPr>
              <w:rPr>
                <w:rFonts w:ascii="Times New Roman" w:hAnsi="Times New Roman"/>
                <w:sz w:val="22"/>
                <w:szCs w:val="22"/>
              </w:rPr>
            </w:pPr>
            <w:proofErr w:type="spellStart"/>
            <w:r w:rsidRPr="00C31B3A">
              <w:rPr>
                <w:rFonts w:ascii="Times New Roman" w:hAnsi="Times New Roman"/>
              </w:rPr>
              <w:t>Cheese</w:t>
            </w:r>
            <w:proofErr w:type="spellEnd"/>
          </w:p>
        </w:tc>
        <w:tc>
          <w:tcPr>
            <w:tcW w:w="0" w:type="auto"/>
            <w:tcBorders>
              <w:top w:val="nil"/>
              <w:left w:val="nil"/>
              <w:bottom w:val="single" w:sz="4" w:space="0" w:color="auto"/>
              <w:right w:val="nil"/>
            </w:tcBorders>
            <w:vAlign w:val="bottom"/>
          </w:tcPr>
          <w:p w14:paraId="70B50C9F"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0.84</w:t>
            </w:r>
          </w:p>
        </w:tc>
        <w:tc>
          <w:tcPr>
            <w:tcW w:w="1679" w:type="dxa"/>
            <w:tcBorders>
              <w:top w:val="nil"/>
              <w:left w:val="nil"/>
              <w:bottom w:val="single" w:sz="4" w:space="0" w:color="auto"/>
              <w:right w:val="nil"/>
            </w:tcBorders>
            <w:vAlign w:val="bottom"/>
          </w:tcPr>
          <w:p w14:paraId="6CB211C4"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0.71,0.99</w:t>
            </w:r>
            <w:r>
              <w:rPr>
                <w:rFonts w:ascii="Times New Roman" w:hAnsi="Times New Roman"/>
                <w:color w:val="000000"/>
                <w:sz w:val="22"/>
                <w:szCs w:val="22"/>
              </w:rPr>
              <w:t>)</w:t>
            </w:r>
          </w:p>
        </w:tc>
        <w:tc>
          <w:tcPr>
            <w:tcW w:w="874" w:type="dxa"/>
            <w:tcBorders>
              <w:top w:val="nil"/>
              <w:left w:val="nil"/>
              <w:bottom w:val="single" w:sz="4" w:space="0" w:color="auto"/>
              <w:right w:val="nil"/>
            </w:tcBorders>
            <w:vAlign w:val="bottom"/>
          </w:tcPr>
          <w:p w14:paraId="06607C86"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0.97</w:t>
            </w:r>
          </w:p>
        </w:tc>
        <w:tc>
          <w:tcPr>
            <w:tcW w:w="1755" w:type="dxa"/>
            <w:tcBorders>
              <w:top w:val="nil"/>
              <w:left w:val="nil"/>
              <w:bottom w:val="single" w:sz="4" w:space="0" w:color="auto"/>
              <w:right w:val="nil"/>
            </w:tcBorders>
            <w:vAlign w:val="bottom"/>
          </w:tcPr>
          <w:p w14:paraId="3E95DEF2" w14:textId="77777777" w:rsidR="00775F92" w:rsidRPr="00C31B3A" w:rsidRDefault="00775F92" w:rsidP="00F2296C">
            <w:pPr>
              <w:jc w:val="both"/>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0.83,1.15</w:t>
            </w:r>
            <w:r>
              <w:rPr>
                <w:rFonts w:ascii="Times New Roman" w:hAnsi="Times New Roman"/>
                <w:color w:val="000000"/>
                <w:sz w:val="22"/>
                <w:szCs w:val="22"/>
              </w:rPr>
              <w:t>)</w:t>
            </w:r>
          </w:p>
        </w:tc>
        <w:tc>
          <w:tcPr>
            <w:tcW w:w="709" w:type="dxa"/>
            <w:tcBorders>
              <w:top w:val="nil"/>
              <w:left w:val="nil"/>
              <w:bottom w:val="single" w:sz="4" w:space="0" w:color="auto"/>
              <w:right w:val="nil"/>
            </w:tcBorders>
            <w:vAlign w:val="bottom"/>
          </w:tcPr>
          <w:p w14:paraId="1696C195"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0.99</w:t>
            </w:r>
          </w:p>
        </w:tc>
        <w:tc>
          <w:tcPr>
            <w:tcW w:w="1207" w:type="dxa"/>
            <w:tcBorders>
              <w:top w:val="nil"/>
              <w:left w:val="nil"/>
              <w:bottom w:val="single" w:sz="4" w:space="0" w:color="auto"/>
              <w:right w:val="nil"/>
            </w:tcBorders>
            <w:vAlign w:val="bottom"/>
          </w:tcPr>
          <w:p w14:paraId="308D3889"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0.84,1.17</w:t>
            </w:r>
            <w:r>
              <w:rPr>
                <w:rFonts w:ascii="Times New Roman" w:hAnsi="Times New Roman"/>
                <w:color w:val="000000"/>
                <w:sz w:val="22"/>
                <w:szCs w:val="22"/>
              </w:rPr>
              <w:t>)</w:t>
            </w:r>
          </w:p>
        </w:tc>
        <w:tc>
          <w:tcPr>
            <w:tcW w:w="709" w:type="dxa"/>
            <w:tcBorders>
              <w:top w:val="nil"/>
              <w:left w:val="nil"/>
              <w:bottom w:val="single" w:sz="4" w:space="0" w:color="auto"/>
              <w:right w:val="nil"/>
            </w:tcBorders>
            <w:vAlign w:val="bottom"/>
          </w:tcPr>
          <w:p w14:paraId="34BEBD95" w14:textId="77777777" w:rsidR="00775F92" w:rsidRPr="00C31B3A" w:rsidRDefault="00775F92" w:rsidP="00775F92">
            <w:pPr>
              <w:rPr>
                <w:rFonts w:ascii="Times New Roman" w:hAnsi="Times New Roman"/>
                <w:color w:val="000000"/>
                <w:sz w:val="22"/>
                <w:szCs w:val="22"/>
              </w:rPr>
            </w:pPr>
            <w:r w:rsidRPr="00C31B3A">
              <w:rPr>
                <w:rFonts w:ascii="Times New Roman" w:hAnsi="Times New Roman"/>
                <w:color w:val="000000"/>
                <w:sz w:val="22"/>
                <w:szCs w:val="22"/>
              </w:rPr>
              <w:t>1.03</w:t>
            </w:r>
          </w:p>
        </w:tc>
        <w:tc>
          <w:tcPr>
            <w:tcW w:w="1420" w:type="dxa"/>
            <w:tcBorders>
              <w:top w:val="nil"/>
              <w:left w:val="nil"/>
              <w:bottom w:val="single" w:sz="4" w:space="0" w:color="auto"/>
              <w:right w:val="nil"/>
            </w:tcBorders>
            <w:vAlign w:val="bottom"/>
          </w:tcPr>
          <w:p w14:paraId="147BC07E" w14:textId="77777777" w:rsidR="00775F92" w:rsidRPr="00C31B3A" w:rsidRDefault="00775F92" w:rsidP="00775F92">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0.87,1.21</w:t>
            </w:r>
            <w:r>
              <w:rPr>
                <w:rFonts w:ascii="Times New Roman" w:hAnsi="Times New Roman"/>
                <w:color w:val="000000"/>
                <w:sz w:val="22"/>
                <w:szCs w:val="22"/>
              </w:rPr>
              <w:t>)</w:t>
            </w:r>
          </w:p>
        </w:tc>
      </w:tr>
    </w:tbl>
    <w:p w14:paraId="17FD4D61" w14:textId="66B9896F" w:rsidR="00FA38CC" w:rsidRPr="00466A91" w:rsidRDefault="00FA38CC" w:rsidP="00FA38CC">
      <w:pPr>
        <w:rPr>
          <w:rFonts w:ascii="Times New Roman" w:hAnsi="Times New Roman" w:cs="Times New Roman"/>
          <w:sz w:val="20"/>
          <w:szCs w:val="20"/>
          <w:lang w:val="en-US"/>
        </w:rPr>
      </w:pPr>
      <w:r w:rsidRPr="00466A91">
        <w:rPr>
          <w:rFonts w:ascii="Times New Roman" w:hAnsi="Times New Roman" w:cs="Times New Roman"/>
          <w:sz w:val="20"/>
          <w:szCs w:val="20"/>
          <w:lang w:val="en-US"/>
        </w:rPr>
        <w:t>HR: Hazard ratio, CI: Confidence interval. Model 1</w:t>
      </w:r>
      <w:r w:rsidR="00AF6F88" w:rsidRPr="00466A91">
        <w:rPr>
          <w:rFonts w:ascii="Times New Roman" w:hAnsi="Times New Roman" w:cs="Times New Roman"/>
          <w:sz w:val="20"/>
          <w:szCs w:val="20"/>
          <w:lang w:val="en-US"/>
        </w:rPr>
        <w:t>a</w:t>
      </w:r>
      <w:r w:rsidRPr="00466A91">
        <w:rPr>
          <w:rFonts w:ascii="Times New Roman" w:hAnsi="Times New Roman" w:cs="Times New Roman"/>
          <w:sz w:val="20"/>
          <w:szCs w:val="20"/>
          <w:lang w:val="en-US"/>
        </w:rPr>
        <w:t xml:space="preserve"> was adjusted for age and date of inclusion (as stratum variables) and total energy intake. Model </w:t>
      </w:r>
      <w:r w:rsidR="00AF6F88" w:rsidRPr="00466A91">
        <w:rPr>
          <w:rFonts w:ascii="Times New Roman" w:hAnsi="Times New Roman" w:cs="Times New Roman"/>
          <w:sz w:val="20"/>
          <w:szCs w:val="20"/>
          <w:lang w:val="en-US"/>
        </w:rPr>
        <w:t>1b</w:t>
      </w:r>
      <w:r w:rsidRPr="00466A91">
        <w:rPr>
          <w:rFonts w:ascii="Times New Roman" w:hAnsi="Times New Roman" w:cs="Times New Roman"/>
          <w:sz w:val="20"/>
          <w:szCs w:val="20"/>
          <w:lang w:val="en-US"/>
        </w:rPr>
        <w:t xml:space="preserve"> was further adjusted for educational attainment, body mass index, waist circumference adjusted for body mass index, </w:t>
      </w:r>
      <w:proofErr w:type="gramStart"/>
      <w:r w:rsidRPr="00466A91">
        <w:rPr>
          <w:rFonts w:ascii="Times New Roman" w:hAnsi="Times New Roman" w:cs="Times New Roman"/>
          <w:sz w:val="20"/>
          <w:szCs w:val="20"/>
          <w:lang w:val="en-US"/>
        </w:rPr>
        <w:t>smoking</w:t>
      </w:r>
      <w:proofErr w:type="gramEnd"/>
      <w:r w:rsidRPr="00466A91">
        <w:rPr>
          <w:rFonts w:ascii="Times New Roman" w:hAnsi="Times New Roman" w:cs="Times New Roman"/>
          <w:sz w:val="20"/>
          <w:szCs w:val="20"/>
          <w:lang w:val="en-US"/>
        </w:rPr>
        <w:t xml:space="preserve">, physical activity and alcohol intake. Model </w:t>
      </w:r>
      <w:r w:rsidR="00AF6F88" w:rsidRPr="00466A91">
        <w:rPr>
          <w:rFonts w:ascii="Times New Roman" w:hAnsi="Times New Roman" w:cs="Times New Roman"/>
          <w:sz w:val="20"/>
          <w:szCs w:val="20"/>
          <w:lang w:val="en-US"/>
        </w:rPr>
        <w:t>2</w:t>
      </w:r>
      <w:r w:rsidRPr="00466A91">
        <w:rPr>
          <w:rFonts w:ascii="Times New Roman" w:hAnsi="Times New Roman" w:cs="Times New Roman"/>
          <w:sz w:val="20"/>
          <w:szCs w:val="20"/>
          <w:lang w:val="en-US"/>
        </w:rPr>
        <w:t xml:space="preserve"> was further adjusted for intakes of fruit, vegetables, red meat, processed meat and fish. Model </w:t>
      </w:r>
      <w:r w:rsidR="00AF6F88" w:rsidRPr="00466A91">
        <w:rPr>
          <w:rFonts w:ascii="Times New Roman" w:hAnsi="Times New Roman" w:cs="Times New Roman"/>
          <w:sz w:val="20"/>
          <w:szCs w:val="20"/>
          <w:lang w:val="en-US"/>
        </w:rPr>
        <w:t>3</w:t>
      </w:r>
      <w:r w:rsidRPr="00466A91">
        <w:rPr>
          <w:rFonts w:ascii="Times New Roman" w:hAnsi="Times New Roman" w:cs="Times New Roman"/>
          <w:sz w:val="20"/>
          <w:szCs w:val="20"/>
          <w:lang w:val="en-US"/>
        </w:rPr>
        <w:t xml:space="preserve"> was further adjusted for hypertension and hypercholesterolemia.</w:t>
      </w:r>
    </w:p>
    <w:p w14:paraId="6B8E3F3A" w14:textId="77777777" w:rsidR="00FA38CC" w:rsidRPr="00466A91" w:rsidRDefault="00FA38CC" w:rsidP="00FA38CC">
      <w:pPr>
        <w:rPr>
          <w:rFonts w:ascii="Times New Roman" w:hAnsi="Times New Roman" w:cs="Times New Roman"/>
          <w:sz w:val="24"/>
          <w:szCs w:val="24"/>
          <w:lang w:val="en-US"/>
        </w:rPr>
      </w:pPr>
    </w:p>
    <w:p w14:paraId="6E0605D6" w14:textId="77777777" w:rsidR="00AC4F8E" w:rsidRDefault="00AC4F8E">
      <w:pPr>
        <w:spacing w:after="160" w:line="259" w:lineRule="auto"/>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4B1C8EBA" w14:textId="7B239B0F" w:rsidR="00FA38CC" w:rsidRDefault="00FA38CC" w:rsidP="00FA38CC">
      <w:pPr>
        <w:rPr>
          <w:rFonts w:ascii="Times New Roman" w:hAnsi="Times New Roman" w:cs="Times New Roman"/>
          <w:b/>
          <w:sz w:val="24"/>
          <w:szCs w:val="24"/>
          <w:lang w:val="en-US"/>
        </w:rPr>
      </w:pPr>
      <w:r w:rsidRPr="00466A91">
        <w:rPr>
          <w:rFonts w:ascii="Times New Roman" w:hAnsi="Times New Roman" w:cs="Times New Roman"/>
          <w:b/>
          <w:sz w:val="24"/>
          <w:szCs w:val="24"/>
          <w:lang w:val="en-US"/>
        </w:rPr>
        <w:lastRenderedPageBreak/>
        <w:t xml:space="preserve">Supplemental table </w:t>
      </w:r>
      <w:r w:rsidR="00D91FCB">
        <w:rPr>
          <w:rFonts w:ascii="Times New Roman" w:hAnsi="Times New Roman" w:cs="Times New Roman"/>
          <w:b/>
          <w:sz w:val="24"/>
          <w:szCs w:val="24"/>
          <w:lang w:val="en-US"/>
        </w:rPr>
        <w:t>11</w:t>
      </w:r>
      <w:r w:rsidRPr="00466A91">
        <w:rPr>
          <w:rFonts w:ascii="Times New Roman" w:hAnsi="Times New Roman" w:cs="Times New Roman"/>
          <w:b/>
          <w:sz w:val="24"/>
          <w:szCs w:val="24"/>
          <w:lang w:val="en-US"/>
        </w:rPr>
        <w:t>. Associations for 1-serving substitutions between dairy products with the rate of cardiovascular disease mortality among women in the Danish Diet, Cancer and Health cohort (29161/668).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0"/>
        <w:gridCol w:w="601"/>
        <w:gridCol w:w="1188"/>
        <w:gridCol w:w="601"/>
        <w:gridCol w:w="1188"/>
        <w:gridCol w:w="1050"/>
        <w:gridCol w:w="594"/>
        <w:gridCol w:w="594"/>
        <w:gridCol w:w="601"/>
        <w:gridCol w:w="1188"/>
      </w:tblGrid>
      <w:tr w:rsidR="005F35F7" w:rsidRPr="00C31B3A" w14:paraId="744A090A" w14:textId="77777777" w:rsidTr="005F35F7">
        <w:trPr>
          <w:trHeight w:hRule="exact" w:val="284"/>
        </w:trPr>
        <w:tc>
          <w:tcPr>
            <w:tcW w:w="0" w:type="auto"/>
            <w:tcBorders>
              <w:top w:val="single" w:sz="4" w:space="0" w:color="auto"/>
              <w:left w:val="nil"/>
              <w:bottom w:val="nil"/>
              <w:right w:val="nil"/>
            </w:tcBorders>
            <w:vAlign w:val="bottom"/>
            <w:hideMark/>
          </w:tcPr>
          <w:p w14:paraId="6CF75200" w14:textId="77777777" w:rsidR="005F35F7" w:rsidRPr="00C31B3A" w:rsidRDefault="005F35F7" w:rsidP="00FD17E5">
            <w:pPr>
              <w:rPr>
                <w:rFonts w:ascii="Times New Roman" w:hAnsi="Times New Roman"/>
                <w:b/>
                <w:sz w:val="22"/>
                <w:szCs w:val="22"/>
              </w:rPr>
            </w:pPr>
            <w:r w:rsidRPr="00C31B3A">
              <w:rPr>
                <w:rFonts w:ascii="Times New Roman" w:hAnsi="Times New Roman"/>
                <w:b/>
              </w:rPr>
              <w:t>Substitution</w:t>
            </w:r>
          </w:p>
        </w:tc>
        <w:tc>
          <w:tcPr>
            <w:tcW w:w="0" w:type="auto"/>
            <w:gridSpan w:val="2"/>
            <w:tcBorders>
              <w:top w:val="single" w:sz="4" w:space="0" w:color="auto"/>
              <w:left w:val="nil"/>
              <w:bottom w:val="nil"/>
              <w:right w:val="nil"/>
            </w:tcBorders>
            <w:vAlign w:val="bottom"/>
            <w:hideMark/>
          </w:tcPr>
          <w:p w14:paraId="6711CAF3" w14:textId="77777777" w:rsidR="005F35F7" w:rsidRPr="00C31B3A" w:rsidRDefault="005F35F7" w:rsidP="00FD17E5">
            <w:pPr>
              <w:jc w:val="center"/>
              <w:rPr>
                <w:rFonts w:ascii="Times New Roman" w:hAnsi="Times New Roman"/>
                <w:b/>
              </w:rPr>
            </w:pPr>
            <w:r w:rsidRPr="00C31B3A">
              <w:rPr>
                <w:rFonts w:ascii="Times New Roman" w:hAnsi="Times New Roman"/>
                <w:b/>
              </w:rPr>
              <w:t>Model 1a</w:t>
            </w:r>
          </w:p>
        </w:tc>
        <w:tc>
          <w:tcPr>
            <w:tcW w:w="0" w:type="auto"/>
            <w:gridSpan w:val="2"/>
            <w:tcBorders>
              <w:top w:val="single" w:sz="4" w:space="0" w:color="auto"/>
              <w:left w:val="nil"/>
              <w:bottom w:val="nil"/>
              <w:right w:val="nil"/>
            </w:tcBorders>
            <w:vAlign w:val="bottom"/>
            <w:hideMark/>
          </w:tcPr>
          <w:p w14:paraId="30A3BD58" w14:textId="77777777" w:rsidR="005F35F7" w:rsidRPr="00C31B3A" w:rsidRDefault="005F35F7" w:rsidP="00FD17E5">
            <w:pPr>
              <w:jc w:val="center"/>
              <w:rPr>
                <w:rFonts w:ascii="Times New Roman" w:hAnsi="Times New Roman"/>
                <w:b/>
              </w:rPr>
            </w:pPr>
            <w:r w:rsidRPr="00C31B3A">
              <w:rPr>
                <w:rFonts w:ascii="Times New Roman" w:hAnsi="Times New Roman"/>
                <w:b/>
              </w:rPr>
              <w:t>Model 1b</w:t>
            </w:r>
          </w:p>
        </w:tc>
        <w:tc>
          <w:tcPr>
            <w:tcW w:w="0" w:type="auto"/>
            <w:gridSpan w:val="2"/>
            <w:tcBorders>
              <w:top w:val="single" w:sz="4" w:space="0" w:color="auto"/>
              <w:left w:val="nil"/>
              <w:bottom w:val="nil"/>
              <w:right w:val="nil"/>
            </w:tcBorders>
            <w:vAlign w:val="bottom"/>
            <w:hideMark/>
          </w:tcPr>
          <w:p w14:paraId="14A3B67B" w14:textId="77777777" w:rsidR="005F35F7" w:rsidRPr="00C31B3A" w:rsidRDefault="005F35F7" w:rsidP="00FD17E5">
            <w:pPr>
              <w:jc w:val="center"/>
              <w:rPr>
                <w:rFonts w:ascii="Times New Roman" w:hAnsi="Times New Roman"/>
                <w:b/>
              </w:rPr>
            </w:pPr>
            <w:r w:rsidRPr="00C31B3A">
              <w:rPr>
                <w:rFonts w:ascii="Times New Roman" w:hAnsi="Times New Roman"/>
                <w:b/>
              </w:rPr>
              <w:t>Model 2</w:t>
            </w:r>
          </w:p>
        </w:tc>
        <w:tc>
          <w:tcPr>
            <w:tcW w:w="0" w:type="auto"/>
            <w:gridSpan w:val="3"/>
            <w:tcBorders>
              <w:top w:val="single" w:sz="4" w:space="0" w:color="auto"/>
              <w:left w:val="nil"/>
              <w:bottom w:val="nil"/>
              <w:right w:val="nil"/>
            </w:tcBorders>
            <w:hideMark/>
          </w:tcPr>
          <w:p w14:paraId="679C5A88" w14:textId="77777777" w:rsidR="005F35F7" w:rsidRPr="00C31B3A" w:rsidRDefault="005F35F7" w:rsidP="00FD17E5">
            <w:pPr>
              <w:jc w:val="center"/>
              <w:rPr>
                <w:rFonts w:ascii="Times New Roman" w:hAnsi="Times New Roman"/>
                <w:b/>
              </w:rPr>
            </w:pPr>
            <w:r w:rsidRPr="00C31B3A">
              <w:rPr>
                <w:rFonts w:ascii="Times New Roman" w:hAnsi="Times New Roman"/>
                <w:b/>
              </w:rPr>
              <w:t>Model 3</w:t>
            </w:r>
          </w:p>
        </w:tc>
      </w:tr>
      <w:tr w:rsidR="005F35F7" w:rsidRPr="00C31B3A" w14:paraId="7AECE3B7" w14:textId="77777777" w:rsidTr="005F35F7">
        <w:trPr>
          <w:trHeight w:hRule="exact" w:val="284"/>
        </w:trPr>
        <w:tc>
          <w:tcPr>
            <w:tcW w:w="0" w:type="auto"/>
            <w:tcBorders>
              <w:top w:val="nil"/>
              <w:left w:val="nil"/>
              <w:bottom w:val="single" w:sz="4" w:space="0" w:color="auto"/>
              <w:right w:val="nil"/>
            </w:tcBorders>
            <w:vAlign w:val="bottom"/>
          </w:tcPr>
          <w:p w14:paraId="5749CB94" w14:textId="77777777" w:rsidR="005F35F7" w:rsidRPr="00C31B3A" w:rsidRDefault="005F35F7" w:rsidP="00FD17E5">
            <w:pPr>
              <w:rPr>
                <w:rFonts w:ascii="Times New Roman" w:hAnsi="Times New Roman"/>
                <w:b/>
                <w:sz w:val="22"/>
                <w:szCs w:val="22"/>
              </w:rPr>
            </w:pPr>
          </w:p>
        </w:tc>
        <w:tc>
          <w:tcPr>
            <w:tcW w:w="0" w:type="auto"/>
            <w:tcBorders>
              <w:top w:val="nil"/>
              <w:left w:val="nil"/>
              <w:bottom w:val="single" w:sz="4" w:space="0" w:color="auto"/>
              <w:right w:val="nil"/>
            </w:tcBorders>
            <w:vAlign w:val="bottom"/>
            <w:hideMark/>
          </w:tcPr>
          <w:p w14:paraId="4513CBDA" w14:textId="77777777" w:rsidR="005F35F7" w:rsidRPr="00C31B3A" w:rsidRDefault="005F35F7" w:rsidP="00FD17E5">
            <w:pPr>
              <w:rPr>
                <w:rFonts w:ascii="Times New Roman" w:hAnsi="Times New Roman"/>
                <w:b/>
              </w:rPr>
            </w:pPr>
            <w:r w:rsidRPr="00C31B3A">
              <w:rPr>
                <w:rFonts w:ascii="Times New Roman" w:hAnsi="Times New Roman"/>
                <w:b/>
              </w:rPr>
              <w:t>HR</w:t>
            </w:r>
          </w:p>
        </w:tc>
        <w:tc>
          <w:tcPr>
            <w:tcW w:w="0" w:type="auto"/>
            <w:tcBorders>
              <w:top w:val="nil"/>
              <w:left w:val="nil"/>
              <w:bottom w:val="single" w:sz="4" w:space="0" w:color="auto"/>
              <w:right w:val="nil"/>
            </w:tcBorders>
            <w:vAlign w:val="bottom"/>
            <w:hideMark/>
          </w:tcPr>
          <w:p w14:paraId="238030EE" w14:textId="77777777" w:rsidR="005F35F7" w:rsidRPr="00C31B3A" w:rsidRDefault="005F35F7" w:rsidP="00FD17E5">
            <w:pPr>
              <w:rPr>
                <w:rFonts w:ascii="Times New Roman" w:hAnsi="Times New Roman"/>
                <w:b/>
              </w:rPr>
            </w:pPr>
            <w:r w:rsidRPr="00C31B3A">
              <w:rPr>
                <w:rFonts w:ascii="Times New Roman" w:hAnsi="Times New Roman"/>
                <w:b/>
              </w:rPr>
              <w:t>95 % CI</w:t>
            </w:r>
          </w:p>
        </w:tc>
        <w:tc>
          <w:tcPr>
            <w:tcW w:w="0" w:type="auto"/>
            <w:tcBorders>
              <w:top w:val="nil"/>
              <w:left w:val="nil"/>
              <w:bottom w:val="single" w:sz="4" w:space="0" w:color="auto"/>
              <w:right w:val="nil"/>
            </w:tcBorders>
            <w:vAlign w:val="bottom"/>
            <w:hideMark/>
          </w:tcPr>
          <w:p w14:paraId="07E1DFEC" w14:textId="77777777" w:rsidR="005F35F7" w:rsidRPr="00C31B3A" w:rsidRDefault="005F35F7" w:rsidP="00FD17E5">
            <w:pPr>
              <w:rPr>
                <w:rFonts w:ascii="Times New Roman" w:hAnsi="Times New Roman"/>
                <w:b/>
              </w:rPr>
            </w:pPr>
            <w:r w:rsidRPr="00C31B3A">
              <w:rPr>
                <w:rFonts w:ascii="Times New Roman" w:hAnsi="Times New Roman"/>
                <w:b/>
              </w:rPr>
              <w:t>HR</w:t>
            </w:r>
          </w:p>
        </w:tc>
        <w:tc>
          <w:tcPr>
            <w:tcW w:w="0" w:type="auto"/>
            <w:tcBorders>
              <w:top w:val="nil"/>
              <w:left w:val="nil"/>
              <w:bottom w:val="single" w:sz="4" w:space="0" w:color="auto"/>
              <w:right w:val="nil"/>
            </w:tcBorders>
            <w:vAlign w:val="bottom"/>
            <w:hideMark/>
          </w:tcPr>
          <w:p w14:paraId="7F5822D1" w14:textId="77777777" w:rsidR="005F35F7" w:rsidRPr="00C31B3A" w:rsidRDefault="005F35F7" w:rsidP="00FD17E5">
            <w:pPr>
              <w:rPr>
                <w:rFonts w:ascii="Times New Roman" w:hAnsi="Times New Roman"/>
                <w:b/>
              </w:rPr>
            </w:pPr>
            <w:r w:rsidRPr="00C31B3A">
              <w:rPr>
                <w:rFonts w:ascii="Times New Roman" w:hAnsi="Times New Roman"/>
                <w:b/>
              </w:rPr>
              <w:t>95 % CI</w:t>
            </w:r>
          </w:p>
        </w:tc>
        <w:tc>
          <w:tcPr>
            <w:tcW w:w="0" w:type="auto"/>
            <w:tcBorders>
              <w:top w:val="nil"/>
              <w:left w:val="nil"/>
              <w:bottom w:val="single" w:sz="4" w:space="0" w:color="auto"/>
              <w:right w:val="nil"/>
            </w:tcBorders>
            <w:vAlign w:val="bottom"/>
            <w:hideMark/>
          </w:tcPr>
          <w:p w14:paraId="733CB411" w14:textId="77777777" w:rsidR="005F35F7" w:rsidRPr="00C31B3A" w:rsidRDefault="005F35F7" w:rsidP="00FD17E5">
            <w:pPr>
              <w:rPr>
                <w:rFonts w:ascii="Times New Roman" w:hAnsi="Times New Roman"/>
                <w:b/>
              </w:rPr>
            </w:pPr>
            <w:r w:rsidRPr="00C31B3A">
              <w:rPr>
                <w:rFonts w:ascii="Times New Roman" w:hAnsi="Times New Roman"/>
                <w:b/>
              </w:rPr>
              <w:t>HR</w:t>
            </w:r>
          </w:p>
        </w:tc>
        <w:tc>
          <w:tcPr>
            <w:tcW w:w="0" w:type="auto"/>
            <w:gridSpan w:val="2"/>
            <w:tcBorders>
              <w:top w:val="nil"/>
              <w:left w:val="nil"/>
              <w:bottom w:val="single" w:sz="4" w:space="0" w:color="auto"/>
              <w:right w:val="nil"/>
            </w:tcBorders>
            <w:vAlign w:val="bottom"/>
            <w:hideMark/>
          </w:tcPr>
          <w:p w14:paraId="7AD4F206" w14:textId="77777777" w:rsidR="005F35F7" w:rsidRPr="00C31B3A" w:rsidRDefault="005F35F7" w:rsidP="00FD17E5">
            <w:pPr>
              <w:rPr>
                <w:rFonts w:ascii="Times New Roman" w:hAnsi="Times New Roman"/>
                <w:b/>
              </w:rPr>
            </w:pPr>
            <w:r w:rsidRPr="00C31B3A">
              <w:rPr>
                <w:rFonts w:ascii="Times New Roman" w:hAnsi="Times New Roman"/>
                <w:b/>
              </w:rPr>
              <w:t>95 % CI</w:t>
            </w:r>
          </w:p>
        </w:tc>
        <w:tc>
          <w:tcPr>
            <w:tcW w:w="0" w:type="auto"/>
            <w:tcBorders>
              <w:top w:val="nil"/>
              <w:left w:val="nil"/>
              <w:bottom w:val="single" w:sz="4" w:space="0" w:color="auto"/>
              <w:right w:val="nil"/>
            </w:tcBorders>
            <w:vAlign w:val="bottom"/>
            <w:hideMark/>
          </w:tcPr>
          <w:p w14:paraId="5655C824" w14:textId="77777777" w:rsidR="005F35F7" w:rsidRPr="00C31B3A" w:rsidRDefault="005F35F7" w:rsidP="00FD17E5">
            <w:pPr>
              <w:rPr>
                <w:rFonts w:ascii="Times New Roman" w:hAnsi="Times New Roman"/>
                <w:b/>
              </w:rPr>
            </w:pPr>
            <w:r w:rsidRPr="00C31B3A">
              <w:rPr>
                <w:rFonts w:ascii="Times New Roman" w:hAnsi="Times New Roman"/>
                <w:b/>
              </w:rPr>
              <w:t>HR</w:t>
            </w:r>
          </w:p>
        </w:tc>
        <w:tc>
          <w:tcPr>
            <w:tcW w:w="0" w:type="auto"/>
            <w:tcBorders>
              <w:top w:val="nil"/>
              <w:left w:val="nil"/>
              <w:bottom w:val="single" w:sz="4" w:space="0" w:color="auto"/>
              <w:right w:val="nil"/>
            </w:tcBorders>
            <w:vAlign w:val="bottom"/>
            <w:hideMark/>
          </w:tcPr>
          <w:p w14:paraId="33EBDF93" w14:textId="77777777" w:rsidR="005F35F7" w:rsidRPr="00C31B3A" w:rsidRDefault="005F35F7" w:rsidP="00FD17E5">
            <w:pPr>
              <w:rPr>
                <w:rFonts w:ascii="Times New Roman" w:hAnsi="Times New Roman"/>
                <w:b/>
              </w:rPr>
            </w:pPr>
            <w:r w:rsidRPr="00C31B3A">
              <w:rPr>
                <w:rFonts w:ascii="Times New Roman" w:hAnsi="Times New Roman"/>
                <w:b/>
              </w:rPr>
              <w:t>95 % CI</w:t>
            </w:r>
          </w:p>
        </w:tc>
      </w:tr>
      <w:tr w:rsidR="005F35F7" w:rsidRPr="00C31B3A" w14:paraId="44196465" w14:textId="77777777" w:rsidTr="005F35F7">
        <w:trPr>
          <w:trHeight w:hRule="exact" w:val="227"/>
        </w:trPr>
        <w:tc>
          <w:tcPr>
            <w:tcW w:w="0" w:type="auto"/>
            <w:tcBorders>
              <w:top w:val="single" w:sz="4" w:space="0" w:color="auto"/>
              <w:left w:val="nil"/>
              <w:bottom w:val="nil"/>
              <w:right w:val="nil"/>
            </w:tcBorders>
            <w:vAlign w:val="bottom"/>
            <w:hideMark/>
          </w:tcPr>
          <w:p w14:paraId="6CE8D119" w14:textId="77777777" w:rsidR="005F35F7" w:rsidRPr="00C31B3A" w:rsidRDefault="005F35F7" w:rsidP="00FD17E5">
            <w:pPr>
              <w:rPr>
                <w:rFonts w:ascii="Times New Roman" w:hAnsi="Times New Roman"/>
                <w:b/>
                <w:sz w:val="22"/>
                <w:szCs w:val="22"/>
              </w:rPr>
            </w:pPr>
            <w:r w:rsidRPr="00C31B3A">
              <w:rPr>
                <w:rFonts w:ascii="Times New Roman" w:hAnsi="Times New Roman"/>
                <w:b/>
              </w:rPr>
              <w:t xml:space="preserve">Low-fat </w:t>
            </w:r>
            <w:proofErr w:type="spellStart"/>
            <w:r w:rsidRPr="00C31B3A">
              <w:rPr>
                <w:rFonts w:ascii="Times New Roman" w:hAnsi="Times New Roman"/>
                <w:b/>
              </w:rPr>
              <w:t>milk</w:t>
            </w:r>
            <w:proofErr w:type="spellEnd"/>
            <w:r w:rsidRPr="00C31B3A">
              <w:rPr>
                <w:rFonts w:ascii="Times New Roman" w:hAnsi="Times New Roman"/>
                <w:b/>
              </w:rPr>
              <w:t xml:space="preserve"> for</w:t>
            </w:r>
          </w:p>
        </w:tc>
        <w:tc>
          <w:tcPr>
            <w:tcW w:w="0" w:type="auto"/>
            <w:tcBorders>
              <w:top w:val="single" w:sz="4" w:space="0" w:color="auto"/>
              <w:left w:val="nil"/>
              <w:bottom w:val="nil"/>
              <w:right w:val="nil"/>
            </w:tcBorders>
            <w:vAlign w:val="bottom"/>
          </w:tcPr>
          <w:p w14:paraId="3AAAA265" w14:textId="77777777" w:rsidR="005F35F7" w:rsidRPr="00C31B3A" w:rsidRDefault="005F35F7" w:rsidP="00FD17E5">
            <w:pPr>
              <w:rPr>
                <w:rFonts w:ascii="Times New Roman" w:hAnsi="Times New Roman"/>
              </w:rPr>
            </w:pPr>
          </w:p>
        </w:tc>
        <w:tc>
          <w:tcPr>
            <w:tcW w:w="0" w:type="auto"/>
            <w:tcBorders>
              <w:top w:val="single" w:sz="4" w:space="0" w:color="auto"/>
              <w:left w:val="nil"/>
              <w:bottom w:val="nil"/>
              <w:right w:val="nil"/>
            </w:tcBorders>
            <w:vAlign w:val="bottom"/>
          </w:tcPr>
          <w:p w14:paraId="3F24CF56" w14:textId="77777777" w:rsidR="005F35F7" w:rsidRPr="00C31B3A" w:rsidRDefault="005F35F7" w:rsidP="00FD17E5">
            <w:pPr>
              <w:rPr>
                <w:rFonts w:ascii="Times New Roman" w:hAnsi="Times New Roman"/>
              </w:rPr>
            </w:pPr>
          </w:p>
        </w:tc>
        <w:tc>
          <w:tcPr>
            <w:tcW w:w="0" w:type="auto"/>
            <w:tcBorders>
              <w:top w:val="single" w:sz="4" w:space="0" w:color="auto"/>
              <w:left w:val="nil"/>
              <w:bottom w:val="nil"/>
              <w:right w:val="nil"/>
            </w:tcBorders>
            <w:vAlign w:val="bottom"/>
          </w:tcPr>
          <w:p w14:paraId="0232FD7F" w14:textId="77777777" w:rsidR="005F35F7" w:rsidRPr="00C31B3A" w:rsidRDefault="005F35F7" w:rsidP="00FD17E5">
            <w:pPr>
              <w:rPr>
                <w:rFonts w:ascii="Times New Roman" w:hAnsi="Times New Roman"/>
              </w:rPr>
            </w:pPr>
          </w:p>
        </w:tc>
        <w:tc>
          <w:tcPr>
            <w:tcW w:w="0" w:type="auto"/>
            <w:tcBorders>
              <w:top w:val="single" w:sz="4" w:space="0" w:color="auto"/>
              <w:left w:val="nil"/>
              <w:bottom w:val="nil"/>
              <w:right w:val="nil"/>
            </w:tcBorders>
            <w:vAlign w:val="bottom"/>
          </w:tcPr>
          <w:p w14:paraId="7933B026" w14:textId="77777777" w:rsidR="005F35F7" w:rsidRPr="00C31B3A" w:rsidRDefault="005F35F7" w:rsidP="00FD17E5">
            <w:pPr>
              <w:rPr>
                <w:rFonts w:ascii="Times New Roman" w:hAnsi="Times New Roman"/>
              </w:rPr>
            </w:pPr>
          </w:p>
        </w:tc>
        <w:tc>
          <w:tcPr>
            <w:tcW w:w="0" w:type="auto"/>
            <w:tcBorders>
              <w:top w:val="single" w:sz="4" w:space="0" w:color="auto"/>
              <w:left w:val="nil"/>
              <w:bottom w:val="nil"/>
              <w:right w:val="nil"/>
            </w:tcBorders>
            <w:vAlign w:val="bottom"/>
          </w:tcPr>
          <w:p w14:paraId="4EF998CB" w14:textId="77777777" w:rsidR="005F35F7" w:rsidRPr="00C31B3A" w:rsidRDefault="005F35F7" w:rsidP="00FD17E5">
            <w:pPr>
              <w:rPr>
                <w:rFonts w:ascii="Times New Roman" w:hAnsi="Times New Roman"/>
              </w:rPr>
            </w:pPr>
          </w:p>
        </w:tc>
        <w:tc>
          <w:tcPr>
            <w:tcW w:w="0" w:type="auto"/>
            <w:gridSpan w:val="2"/>
            <w:tcBorders>
              <w:top w:val="single" w:sz="4" w:space="0" w:color="auto"/>
              <w:left w:val="nil"/>
              <w:bottom w:val="nil"/>
              <w:right w:val="nil"/>
            </w:tcBorders>
            <w:vAlign w:val="bottom"/>
          </w:tcPr>
          <w:p w14:paraId="58677F62" w14:textId="77777777" w:rsidR="005F35F7" w:rsidRPr="00C31B3A" w:rsidRDefault="005F35F7" w:rsidP="00FD17E5">
            <w:pPr>
              <w:rPr>
                <w:rFonts w:ascii="Times New Roman" w:hAnsi="Times New Roman"/>
              </w:rPr>
            </w:pPr>
          </w:p>
        </w:tc>
        <w:tc>
          <w:tcPr>
            <w:tcW w:w="0" w:type="auto"/>
            <w:tcBorders>
              <w:top w:val="single" w:sz="4" w:space="0" w:color="auto"/>
              <w:left w:val="nil"/>
              <w:bottom w:val="nil"/>
              <w:right w:val="nil"/>
            </w:tcBorders>
          </w:tcPr>
          <w:p w14:paraId="158EB210" w14:textId="77777777" w:rsidR="005F35F7" w:rsidRPr="00C31B3A" w:rsidRDefault="005F35F7" w:rsidP="00FD17E5">
            <w:pPr>
              <w:rPr>
                <w:rFonts w:ascii="Times New Roman" w:hAnsi="Times New Roman"/>
              </w:rPr>
            </w:pPr>
          </w:p>
        </w:tc>
        <w:tc>
          <w:tcPr>
            <w:tcW w:w="0" w:type="auto"/>
            <w:tcBorders>
              <w:top w:val="single" w:sz="4" w:space="0" w:color="auto"/>
              <w:left w:val="nil"/>
              <w:bottom w:val="nil"/>
              <w:right w:val="nil"/>
            </w:tcBorders>
          </w:tcPr>
          <w:p w14:paraId="1E51D307" w14:textId="77777777" w:rsidR="005F35F7" w:rsidRPr="00C31B3A" w:rsidRDefault="005F35F7" w:rsidP="00FD17E5">
            <w:pPr>
              <w:rPr>
                <w:rFonts w:ascii="Times New Roman" w:hAnsi="Times New Roman"/>
              </w:rPr>
            </w:pPr>
          </w:p>
        </w:tc>
      </w:tr>
      <w:tr w:rsidR="005F35F7" w:rsidRPr="00C31B3A" w14:paraId="482C3008" w14:textId="77777777" w:rsidTr="005F35F7">
        <w:trPr>
          <w:trHeight w:hRule="exact" w:val="227"/>
        </w:trPr>
        <w:tc>
          <w:tcPr>
            <w:tcW w:w="0" w:type="auto"/>
            <w:vAlign w:val="bottom"/>
            <w:hideMark/>
          </w:tcPr>
          <w:p w14:paraId="1D2D6104" w14:textId="77777777" w:rsidR="005F35F7" w:rsidRPr="00C31B3A" w:rsidRDefault="005F35F7" w:rsidP="00FD17E5">
            <w:pPr>
              <w:rPr>
                <w:rFonts w:ascii="Times New Roman" w:hAnsi="Times New Roman"/>
                <w:sz w:val="22"/>
                <w:szCs w:val="22"/>
              </w:rPr>
            </w:pPr>
            <w:r w:rsidRPr="00C31B3A">
              <w:rPr>
                <w:rFonts w:ascii="Times New Roman" w:hAnsi="Times New Roman"/>
              </w:rPr>
              <w:t xml:space="preserve">Whole-fat </w:t>
            </w:r>
            <w:proofErr w:type="spellStart"/>
            <w:r w:rsidRPr="00C31B3A">
              <w:rPr>
                <w:rFonts w:ascii="Times New Roman" w:hAnsi="Times New Roman"/>
              </w:rPr>
              <w:t>milk</w:t>
            </w:r>
            <w:proofErr w:type="spellEnd"/>
          </w:p>
        </w:tc>
        <w:tc>
          <w:tcPr>
            <w:tcW w:w="0" w:type="auto"/>
            <w:vAlign w:val="bottom"/>
          </w:tcPr>
          <w:p w14:paraId="70EFA6A0"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0.90</w:t>
            </w:r>
          </w:p>
        </w:tc>
        <w:tc>
          <w:tcPr>
            <w:tcW w:w="0" w:type="auto"/>
            <w:vAlign w:val="bottom"/>
          </w:tcPr>
          <w:p w14:paraId="34D82F9A"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0.79,1.02</w:t>
            </w:r>
            <w:r>
              <w:rPr>
                <w:rFonts w:ascii="Times New Roman" w:hAnsi="Times New Roman"/>
                <w:color w:val="000000"/>
                <w:sz w:val="22"/>
                <w:szCs w:val="22"/>
              </w:rPr>
              <w:t>)</w:t>
            </w:r>
          </w:p>
        </w:tc>
        <w:tc>
          <w:tcPr>
            <w:tcW w:w="0" w:type="auto"/>
            <w:vAlign w:val="bottom"/>
          </w:tcPr>
          <w:p w14:paraId="64A6FAF0"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0.96</w:t>
            </w:r>
          </w:p>
        </w:tc>
        <w:tc>
          <w:tcPr>
            <w:tcW w:w="0" w:type="auto"/>
            <w:vAlign w:val="bottom"/>
          </w:tcPr>
          <w:p w14:paraId="74F5BAC7"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0.85,1.10</w:t>
            </w:r>
            <w:r>
              <w:rPr>
                <w:rFonts w:ascii="Times New Roman" w:hAnsi="Times New Roman"/>
                <w:color w:val="000000"/>
                <w:sz w:val="22"/>
                <w:szCs w:val="22"/>
              </w:rPr>
              <w:t>)</w:t>
            </w:r>
          </w:p>
        </w:tc>
        <w:tc>
          <w:tcPr>
            <w:tcW w:w="0" w:type="auto"/>
            <w:vAlign w:val="bottom"/>
          </w:tcPr>
          <w:p w14:paraId="120B4C39"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0.96</w:t>
            </w:r>
          </w:p>
        </w:tc>
        <w:tc>
          <w:tcPr>
            <w:tcW w:w="0" w:type="auto"/>
            <w:gridSpan w:val="2"/>
            <w:vAlign w:val="bottom"/>
          </w:tcPr>
          <w:p w14:paraId="5677D7C9"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0.84,1.09</w:t>
            </w:r>
            <w:r>
              <w:rPr>
                <w:rFonts w:ascii="Times New Roman" w:hAnsi="Times New Roman"/>
                <w:color w:val="000000"/>
                <w:sz w:val="22"/>
                <w:szCs w:val="22"/>
              </w:rPr>
              <w:t>)</w:t>
            </w:r>
          </w:p>
        </w:tc>
        <w:tc>
          <w:tcPr>
            <w:tcW w:w="0" w:type="auto"/>
            <w:vAlign w:val="bottom"/>
          </w:tcPr>
          <w:p w14:paraId="4E9E12E2"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0.95</w:t>
            </w:r>
          </w:p>
        </w:tc>
        <w:tc>
          <w:tcPr>
            <w:tcW w:w="0" w:type="auto"/>
            <w:vAlign w:val="bottom"/>
          </w:tcPr>
          <w:p w14:paraId="21475247"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0.83,1.08</w:t>
            </w:r>
            <w:r>
              <w:rPr>
                <w:rFonts w:ascii="Times New Roman" w:hAnsi="Times New Roman"/>
                <w:color w:val="000000"/>
                <w:sz w:val="22"/>
                <w:szCs w:val="22"/>
              </w:rPr>
              <w:t>)</w:t>
            </w:r>
          </w:p>
        </w:tc>
      </w:tr>
      <w:tr w:rsidR="005F35F7" w:rsidRPr="00C31B3A" w14:paraId="1F658DC1" w14:textId="77777777" w:rsidTr="005F35F7">
        <w:trPr>
          <w:trHeight w:hRule="exact" w:val="227"/>
        </w:trPr>
        <w:tc>
          <w:tcPr>
            <w:tcW w:w="0" w:type="auto"/>
            <w:vAlign w:val="bottom"/>
            <w:hideMark/>
          </w:tcPr>
          <w:p w14:paraId="623B6C42" w14:textId="77777777" w:rsidR="005F35F7" w:rsidRPr="00C31B3A" w:rsidRDefault="005F35F7" w:rsidP="00FD17E5">
            <w:pPr>
              <w:rPr>
                <w:rFonts w:ascii="Times New Roman" w:hAnsi="Times New Roman"/>
                <w:sz w:val="22"/>
                <w:szCs w:val="22"/>
              </w:rPr>
            </w:pPr>
            <w:proofErr w:type="spellStart"/>
            <w:r w:rsidRPr="00C31B3A">
              <w:rPr>
                <w:rFonts w:ascii="Times New Roman" w:hAnsi="Times New Roman"/>
              </w:rPr>
              <w:t>Buttermilk</w:t>
            </w:r>
            <w:proofErr w:type="spellEnd"/>
          </w:p>
        </w:tc>
        <w:tc>
          <w:tcPr>
            <w:tcW w:w="0" w:type="auto"/>
            <w:vAlign w:val="bottom"/>
          </w:tcPr>
          <w:p w14:paraId="1CB51983"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0.99</w:t>
            </w:r>
          </w:p>
        </w:tc>
        <w:tc>
          <w:tcPr>
            <w:tcW w:w="0" w:type="auto"/>
            <w:vAlign w:val="bottom"/>
          </w:tcPr>
          <w:p w14:paraId="6AA081E4"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0.86,1.14</w:t>
            </w:r>
            <w:r>
              <w:rPr>
                <w:rFonts w:ascii="Times New Roman" w:hAnsi="Times New Roman"/>
                <w:color w:val="000000"/>
                <w:sz w:val="22"/>
                <w:szCs w:val="22"/>
              </w:rPr>
              <w:t>)</w:t>
            </w:r>
          </w:p>
        </w:tc>
        <w:tc>
          <w:tcPr>
            <w:tcW w:w="0" w:type="auto"/>
            <w:vAlign w:val="bottom"/>
          </w:tcPr>
          <w:p w14:paraId="2AA3F6B9"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0.95</w:t>
            </w:r>
          </w:p>
        </w:tc>
        <w:tc>
          <w:tcPr>
            <w:tcW w:w="0" w:type="auto"/>
            <w:vAlign w:val="bottom"/>
          </w:tcPr>
          <w:p w14:paraId="6F3CEA73"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0.83,1.09</w:t>
            </w:r>
            <w:r>
              <w:rPr>
                <w:rFonts w:ascii="Times New Roman" w:hAnsi="Times New Roman"/>
                <w:color w:val="000000"/>
                <w:sz w:val="22"/>
                <w:szCs w:val="22"/>
              </w:rPr>
              <w:t>)</w:t>
            </w:r>
          </w:p>
        </w:tc>
        <w:tc>
          <w:tcPr>
            <w:tcW w:w="0" w:type="auto"/>
            <w:vAlign w:val="bottom"/>
          </w:tcPr>
          <w:p w14:paraId="0EFB366A"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0.95</w:t>
            </w:r>
          </w:p>
        </w:tc>
        <w:tc>
          <w:tcPr>
            <w:tcW w:w="0" w:type="auto"/>
            <w:gridSpan w:val="2"/>
            <w:vAlign w:val="bottom"/>
          </w:tcPr>
          <w:p w14:paraId="56634511"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0.83,1.09</w:t>
            </w:r>
            <w:r>
              <w:rPr>
                <w:rFonts w:ascii="Times New Roman" w:hAnsi="Times New Roman"/>
                <w:color w:val="000000"/>
                <w:sz w:val="22"/>
                <w:szCs w:val="22"/>
              </w:rPr>
              <w:t>)</w:t>
            </w:r>
          </w:p>
        </w:tc>
        <w:tc>
          <w:tcPr>
            <w:tcW w:w="0" w:type="auto"/>
            <w:vAlign w:val="bottom"/>
          </w:tcPr>
          <w:p w14:paraId="395D7EBC"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0.96</w:t>
            </w:r>
          </w:p>
        </w:tc>
        <w:tc>
          <w:tcPr>
            <w:tcW w:w="0" w:type="auto"/>
            <w:vAlign w:val="bottom"/>
          </w:tcPr>
          <w:p w14:paraId="52D3B8CE"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0.84,1.10</w:t>
            </w:r>
            <w:r>
              <w:rPr>
                <w:rFonts w:ascii="Times New Roman" w:hAnsi="Times New Roman"/>
                <w:color w:val="000000"/>
                <w:sz w:val="22"/>
                <w:szCs w:val="22"/>
              </w:rPr>
              <w:t>)</w:t>
            </w:r>
          </w:p>
        </w:tc>
      </w:tr>
      <w:tr w:rsidR="005F35F7" w:rsidRPr="00C31B3A" w14:paraId="1626DDA4" w14:textId="77777777" w:rsidTr="005F35F7">
        <w:trPr>
          <w:trHeight w:hRule="exact" w:val="227"/>
        </w:trPr>
        <w:tc>
          <w:tcPr>
            <w:tcW w:w="0" w:type="auto"/>
            <w:vAlign w:val="bottom"/>
            <w:hideMark/>
          </w:tcPr>
          <w:p w14:paraId="15FBF391" w14:textId="77777777" w:rsidR="005F35F7" w:rsidRPr="00C31B3A" w:rsidRDefault="005F35F7" w:rsidP="00FD17E5">
            <w:pPr>
              <w:rPr>
                <w:rFonts w:ascii="Times New Roman" w:hAnsi="Times New Roman"/>
                <w:sz w:val="22"/>
                <w:szCs w:val="22"/>
              </w:rPr>
            </w:pPr>
            <w:r w:rsidRPr="00C31B3A">
              <w:rPr>
                <w:rFonts w:ascii="Times New Roman" w:hAnsi="Times New Roman"/>
              </w:rPr>
              <w:t>Low-fat yoghurt products</w:t>
            </w:r>
          </w:p>
        </w:tc>
        <w:tc>
          <w:tcPr>
            <w:tcW w:w="0" w:type="auto"/>
            <w:vAlign w:val="bottom"/>
          </w:tcPr>
          <w:p w14:paraId="7DBBBBF7"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1.09</w:t>
            </w:r>
          </w:p>
        </w:tc>
        <w:tc>
          <w:tcPr>
            <w:tcW w:w="0" w:type="auto"/>
            <w:vAlign w:val="bottom"/>
          </w:tcPr>
          <w:p w14:paraId="2626FF13"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0.89,1.33</w:t>
            </w:r>
            <w:r>
              <w:rPr>
                <w:rFonts w:ascii="Times New Roman" w:hAnsi="Times New Roman"/>
                <w:color w:val="000000"/>
                <w:sz w:val="22"/>
                <w:szCs w:val="22"/>
              </w:rPr>
              <w:t>)</w:t>
            </w:r>
          </w:p>
        </w:tc>
        <w:tc>
          <w:tcPr>
            <w:tcW w:w="0" w:type="auto"/>
            <w:vAlign w:val="bottom"/>
          </w:tcPr>
          <w:p w14:paraId="4114379F"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1.01</w:t>
            </w:r>
          </w:p>
        </w:tc>
        <w:tc>
          <w:tcPr>
            <w:tcW w:w="0" w:type="auto"/>
            <w:vAlign w:val="bottom"/>
          </w:tcPr>
          <w:p w14:paraId="3FA69FAF"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0.83,1.22</w:t>
            </w:r>
            <w:r>
              <w:rPr>
                <w:rFonts w:ascii="Times New Roman" w:hAnsi="Times New Roman"/>
                <w:color w:val="000000"/>
                <w:sz w:val="22"/>
                <w:szCs w:val="22"/>
              </w:rPr>
              <w:t>)</w:t>
            </w:r>
          </w:p>
        </w:tc>
        <w:tc>
          <w:tcPr>
            <w:tcW w:w="0" w:type="auto"/>
            <w:vAlign w:val="bottom"/>
          </w:tcPr>
          <w:p w14:paraId="7648DD01"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0.99</w:t>
            </w:r>
          </w:p>
        </w:tc>
        <w:tc>
          <w:tcPr>
            <w:tcW w:w="0" w:type="auto"/>
            <w:gridSpan w:val="2"/>
            <w:vAlign w:val="bottom"/>
          </w:tcPr>
          <w:p w14:paraId="645366CC"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0.82,1.20</w:t>
            </w:r>
            <w:r>
              <w:rPr>
                <w:rFonts w:ascii="Times New Roman" w:hAnsi="Times New Roman"/>
                <w:color w:val="000000"/>
                <w:sz w:val="22"/>
                <w:szCs w:val="22"/>
              </w:rPr>
              <w:t>)</w:t>
            </w:r>
          </w:p>
        </w:tc>
        <w:tc>
          <w:tcPr>
            <w:tcW w:w="0" w:type="auto"/>
            <w:vAlign w:val="bottom"/>
          </w:tcPr>
          <w:p w14:paraId="6E9B8EA0"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1.01</w:t>
            </w:r>
          </w:p>
        </w:tc>
        <w:tc>
          <w:tcPr>
            <w:tcW w:w="0" w:type="auto"/>
            <w:vAlign w:val="bottom"/>
          </w:tcPr>
          <w:p w14:paraId="60BB8D41"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0.83,1.23</w:t>
            </w:r>
            <w:r>
              <w:rPr>
                <w:rFonts w:ascii="Times New Roman" w:hAnsi="Times New Roman"/>
                <w:color w:val="000000"/>
                <w:sz w:val="22"/>
                <w:szCs w:val="22"/>
              </w:rPr>
              <w:t>)</w:t>
            </w:r>
          </w:p>
        </w:tc>
      </w:tr>
      <w:tr w:rsidR="005F35F7" w:rsidRPr="00C31B3A" w14:paraId="34BE8493" w14:textId="77777777" w:rsidTr="005F35F7">
        <w:trPr>
          <w:trHeight w:hRule="exact" w:val="227"/>
        </w:trPr>
        <w:tc>
          <w:tcPr>
            <w:tcW w:w="0" w:type="auto"/>
            <w:vAlign w:val="bottom"/>
            <w:hideMark/>
          </w:tcPr>
          <w:p w14:paraId="6C11AD0C" w14:textId="77777777" w:rsidR="005F35F7" w:rsidRPr="00C31B3A" w:rsidRDefault="005F35F7" w:rsidP="00FD17E5">
            <w:pPr>
              <w:rPr>
                <w:rFonts w:ascii="Times New Roman" w:hAnsi="Times New Roman"/>
                <w:sz w:val="22"/>
                <w:szCs w:val="22"/>
              </w:rPr>
            </w:pPr>
            <w:r w:rsidRPr="00C31B3A">
              <w:rPr>
                <w:rFonts w:ascii="Times New Roman" w:hAnsi="Times New Roman"/>
              </w:rPr>
              <w:t>Whole-fat yoghurt products</w:t>
            </w:r>
          </w:p>
        </w:tc>
        <w:tc>
          <w:tcPr>
            <w:tcW w:w="0" w:type="auto"/>
            <w:vAlign w:val="bottom"/>
          </w:tcPr>
          <w:p w14:paraId="7D28A8B5"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1.13</w:t>
            </w:r>
          </w:p>
        </w:tc>
        <w:tc>
          <w:tcPr>
            <w:tcW w:w="0" w:type="auto"/>
            <w:vAlign w:val="bottom"/>
          </w:tcPr>
          <w:p w14:paraId="1BDD11A1"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0.91,1.40</w:t>
            </w:r>
            <w:r>
              <w:rPr>
                <w:rFonts w:ascii="Times New Roman" w:hAnsi="Times New Roman"/>
                <w:color w:val="000000"/>
                <w:sz w:val="22"/>
                <w:szCs w:val="22"/>
              </w:rPr>
              <w:t>)</w:t>
            </w:r>
          </w:p>
        </w:tc>
        <w:tc>
          <w:tcPr>
            <w:tcW w:w="0" w:type="auto"/>
            <w:vAlign w:val="bottom"/>
          </w:tcPr>
          <w:p w14:paraId="0AFA1A4B"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1.00</w:t>
            </w:r>
          </w:p>
        </w:tc>
        <w:tc>
          <w:tcPr>
            <w:tcW w:w="0" w:type="auto"/>
            <w:vAlign w:val="bottom"/>
          </w:tcPr>
          <w:p w14:paraId="37CF69B1"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0.81,1.23</w:t>
            </w:r>
            <w:r>
              <w:rPr>
                <w:rFonts w:ascii="Times New Roman" w:hAnsi="Times New Roman"/>
                <w:color w:val="000000"/>
                <w:sz w:val="22"/>
                <w:szCs w:val="22"/>
              </w:rPr>
              <w:t>)</w:t>
            </w:r>
          </w:p>
        </w:tc>
        <w:tc>
          <w:tcPr>
            <w:tcW w:w="0" w:type="auto"/>
            <w:vAlign w:val="bottom"/>
          </w:tcPr>
          <w:p w14:paraId="2B1678DA"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0.98</w:t>
            </w:r>
          </w:p>
        </w:tc>
        <w:tc>
          <w:tcPr>
            <w:tcW w:w="0" w:type="auto"/>
            <w:gridSpan w:val="2"/>
            <w:vAlign w:val="bottom"/>
          </w:tcPr>
          <w:p w14:paraId="18271CF6"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0.79,1.21</w:t>
            </w:r>
            <w:r>
              <w:rPr>
                <w:rFonts w:ascii="Times New Roman" w:hAnsi="Times New Roman"/>
                <w:color w:val="000000"/>
                <w:sz w:val="22"/>
                <w:szCs w:val="22"/>
              </w:rPr>
              <w:t>)</w:t>
            </w:r>
          </w:p>
        </w:tc>
        <w:tc>
          <w:tcPr>
            <w:tcW w:w="0" w:type="auto"/>
            <w:vAlign w:val="bottom"/>
          </w:tcPr>
          <w:p w14:paraId="2F8ED412"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0.94</w:t>
            </w:r>
          </w:p>
        </w:tc>
        <w:tc>
          <w:tcPr>
            <w:tcW w:w="0" w:type="auto"/>
            <w:vAlign w:val="bottom"/>
          </w:tcPr>
          <w:p w14:paraId="156A940D"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0.76,1.16</w:t>
            </w:r>
            <w:r>
              <w:rPr>
                <w:rFonts w:ascii="Times New Roman" w:hAnsi="Times New Roman"/>
                <w:color w:val="000000"/>
                <w:sz w:val="22"/>
                <w:szCs w:val="22"/>
              </w:rPr>
              <w:t>)</w:t>
            </w:r>
          </w:p>
        </w:tc>
      </w:tr>
      <w:tr w:rsidR="005F35F7" w:rsidRPr="00C31B3A" w14:paraId="276DA4EB" w14:textId="77777777" w:rsidTr="005F35F7">
        <w:trPr>
          <w:trHeight w:hRule="exact" w:val="227"/>
        </w:trPr>
        <w:tc>
          <w:tcPr>
            <w:tcW w:w="0" w:type="auto"/>
            <w:vAlign w:val="bottom"/>
            <w:hideMark/>
          </w:tcPr>
          <w:p w14:paraId="0BF0CAAE" w14:textId="77777777" w:rsidR="005F35F7" w:rsidRPr="00C31B3A" w:rsidRDefault="005F35F7" w:rsidP="00FD17E5">
            <w:pPr>
              <w:rPr>
                <w:rFonts w:ascii="Times New Roman" w:hAnsi="Times New Roman"/>
                <w:sz w:val="22"/>
                <w:szCs w:val="22"/>
              </w:rPr>
            </w:pPr>
            <w:proofErr w:type="spellStart"/>
            <w:r w:rsidRPr="00C31B3A">
              <w:rPr>
                <w:rFonts w:ascii="Times New Roman" w:hAnsi="Times New Roman"/>
              </w:rPr>
              <w:t>Cheese</w:t>
            </w:r>
            <w:proofErr w:type="spellEnd"/>
          </w:p>
        </w:tc>
        <w:tc>
          <w:tcPr>
            <w:tcW w:w="0" w:type="auto"/>
            <w:vAlign w:val="bottom"/>
          </w:tcPr>
          <w:p w14:paraId="2F9C2F6E"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1.10</w:t>
            </w:r>
          </w:p>
        </w:tc>
        <w:tc>
          <w:tcPr>
            <w:tcW w:w="0" w:type="auto"/>
            <w:vAlign w:val="bottom"/>
          </w:tcPr>
          <w:p w14:paraId="15D46DF9"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1.01,1.20</w:t>
            </w:r>
            <w:r>
              <w:rPr>
                <w:rFonts w:ascii="Times New Roman" w:hAnsi="Times New Roman"/>
                <w:color w:val="000000"/>
                <w:sz w:val="22"/>
                <w:szCs w:val="22"/>
              </w:rPr>
              <w:t>)</w:t>
            </w:r>
          </w:p>
        </w:tc>
        <w:tc>
          <w:tcPr>
            <w:tcW w:w="0" w:type="auto"/>
            <w:vAlign w:val="bottom"/>
          </w:tcPr>
          <w:p w14:paraId="118BA939"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1.08</w:t>
            </w:r>
          </w:p>
        </w:tc>
        <w:tc>
          <w:tcPr>
            <w:tcW w:w="0" w:type="auto"/>
            <w:vAlign w:val="bottom"/>
          </w:tcPr>
          <w:p w14:paraId="35E7B94A"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0.99,1.17</w:t>
            </w:r>
            <w:r>
              <w:rPr>
                <w:rFonts w:ascii="Times New Roman" w:hAnsi="Times New Roman"/>
                <w:color w:val="000000"/>
                <w:sz w:val="22"/>
                <w:szCs w:val="22"/>
              </w:rPr>
              <w:t>)</w:t>
            </w:r>
          </w:p>
        </w:tc>
        <w:tc>
          <w:tcPr>
            <w:tcW w:w="0" w:type="auto"/>
            <w:vAlign w:val="bottom"/>
          </w:tcPr>
          <w:p w14:paraId="15BC0D99"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1.07</w:t>
            </w:r>
          </w:p>
        </w:tc>
        <w:tc>
          <w:tcPr>
            <w:tcW w:w="0" w:type="auto"/>
            <w:gridSpan w:val="2"/>
            <w:vAlign w:val="bottom"/>
          </w:tcPr>
          <w:p w14:paraId="6A626585"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0.99,1.16</w:t>
            </w:r>
            <w:r>
              <w:rPr>
                <w:rFonts w:ascii="Times New Roman" w:hAnsi="Times New Roman"/>
                <w:color w:val="000000"/>
                <w:sz w:val="22"/>
                <w:szCs w:val="22"/>
              </w:rPr>
              <w:t>)</w:t>
            </w:r>
          </w:p>
        </w:tc>
        <w:tc>
          <w:tcPr>
            <w:tcW w:w="0" w:type="auto"/>
            <w:vAlign w:val="bottom"/>
          </w:tcPr>
          <w:p w14:paraId="5BDD8F55"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1.06</w:t>
            </w:r>
          </w:p>
        </w:tc>
        <w:tc>
          <w:tcPr>
            <w:tcW w:w="0" w:type="auto"/>
            <w:vAlign w:val="bottom"/>
          </w:tcPr>
          <w:p w14:paraId="5DD09EEC"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0.98,1.15</w:t>
            </w:r>
            <w:r>
              <w:rPr>
                <w:rFonts w:ascii="Times New Roman" w:hAnsi="Times New Roman"/>
                <w:color w:val="000000"/>
                <w:sz w:val="22"/>
                <w:szCs w:val="22"/>
              </w:rPr>
              <w:t>)</w:t>
            </w:r>
          </w:p>
        </w:tc>
      </w:tr>
      <w:tr w:rsidR="005F35F7" w:rsidRPr="00C31B3A" w14:paraId="5A5855C1" w14:textId="77777777" w:rsidTr="005F35F7">
        <w:trPr>
          <w:trHeight w:hRule="exact" w:val="227"/>
        </w:trPr>
        <w:tc>
          <w:tcPr>
            <w:tcW w:w="0" w:type="auto"/>
            <w:vAlign w:val="bottom"/>
            <w:hideMark/>
          </w:tcPr>
          <w:p w14:paraId="345C9567" w14:textId="77777777" w:rsidR="005F35F7" w:rsidRPr="00C31B3A" w:rsidRDefault="005F35F7" w:rsidP="00FD17E5">
            <w:pPr>
              <w:rPr>
                <w:rFonts w:ascii="Times New Roman" w:hAnsi="Times New Roman"/>
                <w:b/>
                <w:sz w:val="22"/>
                <w:szCs w:val="22"/>
              </w:rPr>
            </w:pPr>
            <w:r w:rsidRPr="00C31B3A">
              <w:rPr>
                <w:rFonts w:ascii="Times New Roman" w:hAnsi="Times New Roman"/>
                <w:b/>
              </w:rPr>
              <w:t xml:space="preserve">Whole-fat </w:t>
            </w:r>
            <w:proofErr w:type="spellStart"/>
            <w:r w:rsidRPr="00C31B3A">
              <w:rPr>
                <w:rFonts w:ascii="Times New Roman" w:hAnsi="Times New Roman"/>
                <w:b/>
              </w:rPr>
              <w:t>milk</w:t>
            </w:r>
            <w:proofErr w:type="spellEnd"/>
            <w:r w:rsidRPr="00C31B3A">
              <w:rPr>
                <w:rFonts w:ascii="Times New Roman" w:hAnsi="Times New Roman"/>
                <w:b/>
              </w:rPr>
              <w:t xml:space="preserve"> for</w:t>
            </w:r>
          </w:p>
        </w:tc>
        <w:tc>
          <w:tcPr>
            <w:tcW w:w="0" w:type="auto"/>
            <w:vAlign w:val="bottom"/>
          </w:tcPr>
          <w:p w14:paraId="5EDC5593" w14:textId="77777777" w:rsidR="005F35F7" w:rsidRPr="00C31B3A" w:rsidRDefault="005F35F7" w:rsidP="00FD17E5">
            <w:pPr>
              <w:rPr>
                <w:rFonts w:ascii="Times New Roman" w:hAnsi="Times New Roman"/>
              </w:rPr>
            </w:pPr>
          </w:p>
        </w:tc>
        <w:tc>
          <w:tcPr>
            <w:tcW w:w="0" w:type="auto"/>
            <w:vAlign w:val="bottom"/>
          </w:tcPr>
          <w:p w14:paraId="45CBDB58" w14:textId="77777777" w:rsidR="005F35F7" w:rsidRPr="00C31B3A" w:rsidRDefault="005F35F7" w:rsidP="00FD17E5">
            <w:pPr>
              <w:rPr>
                <w:rFonts w:ascii="Times New Roman" w:hAnsi="Times New Roman"/>
              </w:rPr>
            </w:pPr>
          </w:p>
        </w:tc>
        <w:tc>
          <w:tcPr>
            <w:tcW w:w="0" w:type="auto"/>
            <w:vAlign w:val="bottom"/>
          </w:tcPr>
          <w:p w14:paraId="38AA8ADF" w14:textId="77777777" w:rsidR="005F35F7" w:rsidRPr="00C31B3A" w:rsidRDefault="005F35F7" w:rsidP="00FD17E5">
            <w:pPr>
              <w:rPr>
                <w:rFonts w:ascii="Times New Roman" w:hAnsi="Times New Roman"/>
              </w:rPr>
            </w:pPr>
          </w:p>
        </w:tc>
        <w:tc>
          <w:tcPr>
            <w:tcW w:w="0" w:type="auto"/>
            <w:vAlign w:val="bottom"/>
          </w:tcPr>
          <w:p w14:paraId="019E66EE" w14:textId="77777777" w:rsidR="005F35F7" w:rsidRPr="00C31B3A" w:rsidRDefault="005F35F7" w:rsidP="00FD17E5">
            <w:pPr>
              <w:rPr>
                <w:rFonts w:ascii="Times New Roman" w:hAnsi="Times New Roman"/>
              </w:rPr>
            </w:pPr>
          </w:p>
        </w:tc>
        <w:tc>
          <w:tcPr>
            <w:tcW w:w="0" w:type="auto"/>
            <w:vAlign w:val="bottom"/>
          </w:tcPr>
          <w:p w14:paraId="34DF6ABD" w14:textId="77777777" w:rsidR="005F35F7" w:rsidRPr="00C31B3A" w:rsidRDefault="005F35F7" w:rsidP="00FD17E5">
            <w:pPr>
              <w:rPr>
                <w:rFonts w:ascii="Times New Roman" w:hAnsi="Times New Roman"/>
              </w:rPr>
            </w:pPr>
          </w:p>
        </w:tc>
        <w:tc>
          <w:tcPr>
            <w:tcW w:w="0" w:type="auto"/>
            <w:gridSpan w:val="2"/>
            <w:vAlign w:val="bottom"/>
          </w:tcPr>
          <w:p w14:paraId="7A0EA9ED" w14:textId="77777777" w:rsidR="005F35F7" w:rsidRPr="00C31B3A" w:rsidRDefault="005F35F7" w:rsidP="00FD17E5">
            <w:pPr>
              <w:rPr>
                <w:rFonts w:ascii="Times New Roman" w:hAnsi="Times New Roman"/>
              </w:rPr>
            </w:pPr>
          </w:p>
        </w:tc>
        <w:tc>
          <w:tcPr>
            <w:tcW w:w="0" w:type="auto"/>
          </w:tcPr>
          <w:p w14:paraId="1F99E991" w14:textId="77777777" w:rsidR="005F35F7" w:rsidRPr="00C31B3A" w:rsidRDefault="005F35F7" w:rsidP="00FD17E5">
            <w:pPr>
              <w:rPr>
                <w:rFonts w:ascii="Times New Roman" w:hAnsi="Times New Roman"/>
              </w:rPr>
            </w:pPr>
          </w:p>
        </w:tc>
        <w:tc>
          <w:tcPr>
            <w:tcW w:w="0" w:type="auto"/>
          </w:tcPr>
          <w:p w14:paraId="6EA2104D" w14:textId="77777777" w:rsidR="005F35F7" w:rsidRPr="00C31B3A" w:rsidRDefault="005F35F7" w:rsidP="00FD17E5">
            <w:pPr>
              <w:rPr>
                <w:rFonts w:ascii="Times New Roman" w:hAnsi="Times New Roman"/>
              </w:rPr>
            </w:pPr>
          </w:p>
        </w:tc>
      </w:tr>
      <w:tr w:rsidR="005F35F7" w:rsidRPr="00C31B3A" w14:paraId="7F48A280" w14:textId="77777777" w:rsidTr="005F35F7">
        <w:trPr>
          <w:trHeight w:hRule="exact" w:val="227"/>
        </w:trPr>
        <w:tc>
          <w:tcPr>
            <w:tcW w:w="0" w:type="auto"/>
            <w:vAlign w:val="bottom"/>
            <w:hideMark/>
          </w:tcPr>
          <w:p w14:paraId="09DEA9A7" w14:textId="77777777" w:rsidR="005F35F7" w:rsidRPr="00C31B3A" w:rsidRDefault="005F35F7" w:rsidP="00FD17E5">
            <w:pPr>
              <w:rPr>
                <w:rFonts w:ascii="Times New Roman" w:hAnsi="Times New Roman"/>
                <w:sz w:val="22"/>
                <w:szCs w:val="22"/>
              </w:rPr>
            </w:pPr>
            <w:proofErr w:type="spellStart"/>
            <w:r w:rsidRPr="00C31B3A">
              <w:rPr>
                <w:rFonts w:ascii="Times New Roman" w:hAnsi="Times New Roman"/>
              </w:rPr>
              <w:t>Buttermilk</w:t>
            </w:r>
            <w:proofErr w:type="spellEnd"/>
          </w:p>
        </w:tc>
        <w:tc>
          <w:tcPr>
            <w:tcW w:w="0" w:type="auto"/>
            <w:vAlign w:val="bottom"/>
          </w:tcPr>
          <w:p w14:paraId="3E1F2BA8"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1.10</w:t>
            </w:r>
          </w:p>
        </w:tc>
        <w:tc>
          <w:tcPr>
            <w:tcW w:w="0" w:type="auto"/>
            <w:vAlign w:val="bottom"/>
          </w:tcPr>
          <w:p w14:paraId="4CDAAA84"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0.93,1.31</w:t>
            </w:r>
            <w:r>
              <w:rPr>
                <w:rFonts w:ascii="Times New Roman" w:hAnsi="Times New Roman"/>
                <w:color w:val="000000"/>
                <w:sz w:val="22"/>
                <w:szCs w:val="22"/>
              </w:rPr>
              <w:t>)</w:t>
            </w:r>
          </w:p>
        </w:tc>
        <w:tc>
          <w:tcPr>
            <w:tcW w:w="0" w:type="auto"/>
            <w:vAlign w:val="bottom"/>
          </w:tcPr>
          <w:p w14:paraId="7BCC65A9"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0.98</w:t>
            </w:r>
          </w:p>
        </w:tc>
        <w:tc>
          <w:tcPr>
            <w:tcW w:w="0" w:type="auto"/>
            <w:vAlign w:val="bottom"/>
          </w:tcPr>
          <w:p w14:paraId="6B65112F"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0.83,1.17</w:t>
            </w:r>
            <w:r>
              <w:rPr>
                <w:rFonts w:ascii="Times New Roman" w:hAnsi="Times New Roman"/>
                <w:color w:val="000000"/>
                <w:sz w:val="22"/>
                <w:szCs w:val="22"/>
              </w:rPr>
              <w:t>)</w:t>
            </w:r>
          </w:p>
        </w:tc>
        <w:tc>
          <w:tcPr>
            <w:tcW w:w="0" w:type="auto"/>
            <w:vAlign w:val="bottom"/>
          </w:tcPr>
          <w:p w14:paraId="1F511D9B"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0.99</w:t>
            </w:r>
          </w:p>
        </w:tc>
        <w:tc>
          <w:tcPr>
            <w:tcW w:w="0" w:type="auto"/>
            <w:gridSpan w:val="2"/>
            <w:vAlign w:val="bottom"/>
          </w:tcPr>
          <w:p w14:paraId="05E97B95"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0.84,1.18</w:t>
            </w:r>
            <w:r>
              <w:rPr>
                <w:rFonts w:ascii="Times New Roman" w:hAnsi="Times New Roman"/>
                <w:color w:val="000000"/>
                <w:sz w:val="22"/>
                <w:szCs w:val="22"/>
              </w:rPr>
              <w:t>)</w:t>
            </w:r>
          </w:p>
        </w:tc>
        <w:tc>
          <w:tcPr>
            <w:tcW w:w="0" w:type="auto"/>
            <w:vAlign w:val="bottom"/>
          </w:tcPr>
          <w:p w14:paraId="6936C66A"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1.01</w:t>
            </w:r>
          </w:p>
        </w:tc>
        <w:tc>
          <w:tcPr>
            <w:tcW w:w="0" w:type="auto"/>
            <w:vAlign w:val="bottom"/>
          </w:tcPr>
          <w:p w14:paraId="7566AEB1"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0.85,1.20</w:t>
            </w:r>
            <w:r>
              <w:rPr>
                <w:rFonts w:ascii="Times New Roman" w:hAnsi="Times New Roman"/>
                <w:color w:val="000000"/>
                <w:sz w:val="22"/>
                <w:szCs w:val="22"/>
              </w:rPr>
              <w:t>)</w:t>
            </w:r>
          </w:p>
        </w:tc>
      </w:tr>
      <w:tr w:rsidR="005F35F7" w:rsidRPr="00C31B3A" w14:paraId="35C24F6A" w14:textId="77777777" w:rsidTr="005F35F7">
        <w:trPr>
          <w:trHeight w:hRule="exact" w:val="227"/>
        </w:trPr>
        <w:tc>
          <w:tcPr>
            <w:tcW w:w="0" w:type="auto"/>
            <w:vAlign w:val="bottom"/>
            <w:hideMark/>
          </w:tcPr>
          <w:p w14:paraId="208EFF6A" w14:textId="77777777" w:rsidR="005F35F7" w:rsidRPr="00C31B3A" w:rsidRDefault="005F35F7" w:rsidP="00FD17E5">
            <w:pPr>
              <w:rPr>
                <w:rFonts w:ascii="Times New Roman" w:hAnsi="Times New Roman"/>
                <w:sz w:val="22"/>
                <w:szCs w:val="22"/>
              </w:rPr>
            </w:pPr>
            <w:r w:rsidRPr="00C31B3A">
              <w:rPr>
                <w:rFonts w:ascii="Times New Roman" w:hAnsi="Times New Roman"/>
              </w:rPr>
              <w:t>Low-fat yoghurt products</w:t>
            </w:r>
          </w:p>
        </w:tc>
        <w:tc>
          <w:tcPr>
            <w:tcW w:w="0" w:type="auto"/>
            <w:vAlign w:val="bottom"/>
          </w:tcPr>
          <w:p w14:paraId="28E9432D"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1.21</w:t>
            </w:r>
          </w:p>
        </w:tc>
        <w:tc>
          <w:tcPr>
            <w:tcW w:w="0" w:type="auto"/>
            <w:vAlign w:val="bottom"/>
          </w:tcPr>
          <w:p w14:paraId="17C2DBA2"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0.98,1.50</w:t>
            </w:r>
            <w:r>
              <w:rPr>
                <w:rFonts w:ascii="Times New Roman" w:hAnsi="Times New Roman"/>
                <w:color w:val="000000"/>
                <w:sz w:val="22"/>
                <w:szCs w:val="22"/>
              </w:rPr>
              <w:t>)</w:t>
            </w:r>
          </w:p>
        </w:tc>
        <w:tc>
          <w:tcPr>
            <w:tcW w:w="0" w:type="auto"/>
            <w:vAlign w:val="bottom"/>
          </w:tcPr>
          <w:p w14:paraId="297097DD"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1.04</w:t>
            </w:r>
          </w:p>
        </w:tc>
        <w:tc>
          <w:tcPr>
            <w:tcW w:w="0" w:type="auto"/>
            <w:vAlign w:val="bottom"/>
          </w:tcPr>
          <w:p w14:paraId="5F7ED419"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0.84,1.29</w:t>
            </w:r>
            <w:r>
              <w:rPr>
                <w:rFonts w:ascii="Times New Roman" w:hAnsi="Times New Roman"/>
                <w:color w:val="000000"/>
                <w:sz w:val="22"/>
                <w:szCs w:val="22"/>
              </w:rPr>
              <w:t>)</w:t>
            </w:r>
          </w:p>
        </w:tc>
        <w:tc>
          <w:tcPr>
            <w:tcW w:w="0" w:type="auto"/>
            <w:vAlign w:val="bottom"/>
          </w:tcPr>
          <w:p w14:paraId="1F9BA29E"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1.03</w:t>
            </w:r>
          </w:p>
        </w:tc>
        <w:tc>
          <w:tcPr>
            <w:tcW w:w="0" w:type="auto"/>
            <w:gridSpan w:val="2"/>
            <w:vAlign w:val="bottom"/>
          </w:tcPr>
          <w:p w14:paraId="30BA5194"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0.83,1.28</w:t>
            </w:r>
            <w:r>
              <w:rPr>
                <w:rFonts w:ascii="Times New Roman" w:hAnsi="Times New Roman"/>
                <w:color w:val="000000"/>
                <w:sz w:val="22"/>
                <w:szCs w:val="22"/>
              </w:rPr>
              <w:t>)</w:t>
            </w:r>
          </w:p>
        </w:tc>
        <w:tc>
          <w:tcPr>
            <w:tcW w:w="0" w:type="auto"/>
            <w:vAlign w:val="bottom"/>
          </w:tcPr>
          <w:p w14:paraId="76D86DDC"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1.07</w:t>
            </w:r>
          </w:p>
        </w:tc>
        <w:tc>
          <w:tcPr>
            <w:tcW w:w="0" w:type="auto"/>
            <w:vAlign w:val="bottom"/>
          </w:tcPr>
          <w:p w14:paraId="67FB7B9E"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0.86,1.32</w:t>
            </w:r>
            <w:r>
              <w:rPr>
                <w:rFonts w:ascii="Times New Roman" w:hAnsi="Times New Roman"/>
                <w:color w:val="000000"/>
                <w:sz w:val="22"/>
                <w:szCs w:val="22"/>
              </w:rPr>
              <w:t>)</w:t>
            </w:r>
          </w:p>
        </w:tc>
      </w:tr>
      <w:tr w:rsidR="005F35F7" w:rsidRPr="00C31B3A" w14:paraId="43563620" w14:textId="77777777" w:rsidTr="005F35F7">
        <w:trPr>
          <w:trHeight w:hRule="exact" w:val="227"/>
        </w:trPr>
        <w:tc>
          <w:tcPr>
            <w:tcW w:w="0" w:type="auto"/>
            <w:vAlign w:val="bottom"/>
            <w:hideMark/>
          </w:tcPr>
          <w:p w14:paraId="7A6D6860" w14:textId="77777777" w:rsidR="005F35F7" w:rsidRPr="00C31B3A" w:rsidRDefault="005F35F7" w:rsidP="00FD17E5">
            <w:pPr>
              <w:rPr>
                <w:rFonts w:ascii="Times New Roman" w:hAnsi="Times New Roman"/>
                <w:sz w:val="22"/>
                <w:szCs w:val="22"/>
              </w:rPr>
            </w:pPr>
            <w:r w:rsidRPr="00C31B3A">
              <w:rPr>
                <w:rFonts w:ascii="Times New Roman" w:hAnsi="Times New Roman"/>
              </w:rPr>
              <w:t>Whole-fat yoghurt products</w:t>
            </w:r>
          </w:p>
        </w:tc>
        <w:tc>
          <w:tcPr>
            <w:tcW w:w="0" w:type="auto"/>
            <w:vAlign w:val="bottom"/>
          </w:tcPr>
          <w:p w14:paraId="524A2708"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1.26</w:t>
            </w:r>
          </w:p>
        </w:tc>
        <w:tc>
          <w:tcPr>
            <w:tcW w:w="0" w:type="auto"/>
            <w:vAlign w:val="bottom"/>
          </w:tcPr>
          <w:p w14:paraId="01C83700"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0.99,1.60</w:t>
            </w:r>
            <w:r>
              <w:rPr>
                <w:rFonts w:ascii="Times New Roman" w:hAnsi="Times New Roman"/>
                <w:color w:val="000000"/>
                <w:sz w:val="22"/>
                <w:szCs w:val="22"/>
              </w:rPr>
              <w:t>)</w:t>
            </w:r>
          </w:p>
        </w:tc>
        <w:tc>
          <w:tcPr>
            <w:tcW w:w="0" w:type="auto"/>
            <w:vAlign w:val="bottom"/>
          </w:tcPr>
          <w:p w14:paraId="78F2AD59"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1.04</w:t>
            </w:r>
          </w:p>
        </w:tc>
        <w:tc>
          <w:tcPr>
            <w:tcW w:w="0" w:type="auto"/>
            <w:vAlign w:val="bottom"/>
          </w:tcPr>
          <w:p w14:paraId="10F131F0"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0.82,1.31</w:t>
            </w:r>
            <w:r>
              <w:rPr>
                <w:rFonts w:ascii="Times New Roman" w:hAnsi="Times New Roman"/>
                <w:color w:val="000000"/>
                <w:sz w:val="22"/>
                <w:szCs w:val="22"/>
              </w:rPr>
              <w:t>)</w:t>
            </w:r>
          </w:p>
        </w:tc>
        <w:tc>
          <w:tcPr>
            <w:tcW w:w="0" w:type="auto"/>
            <w:vAlign w:val="bottom"/>
          </w:tcPr>
          <w:p w14:paraId="10157F4F"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1.02</w:t>
            </w:r>
          </w:p>
        </w:tc>
        <w:tc>
          <w:tcPr>
            <w:tcW w:w="0" w:type="auto"/>
            <w:gridSpan w:val="2"/>
            <w:vAlign w:val="bottom"/>
          </w:tcPr>
          <w:p w14:paraId="23C1B93E"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0.80,1.29</w:t>
            </w:r>
            <w:r>
              <w:rPr>
                <w:rFonts w:ascii="Times New Roman" w:hAnsi="Times New Roman"/>
                <w:color w:val="000000"/>
                <w:sz w:val="22"/>
                <w:szCs w:val="22"/>
              </w:rPr>
              <w:t>)</w:t>
            </w:r>
          </w:p>
        </w:tc>
        <w:tc>
          <w:tcPr>
            <w:tcW w:w="0" w:type="auto"/>
            <w:vAlign w:val="bottom"/>
          </w:tcPr>
          <w:p w14:paraId="59EC3432"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0.99</w:t>
            </w:r>
          </w:p>
        </w:tc>
        <w:tc>
          <w:tcPr>
            <w:tcW w:w="0" w:type="auto"/>
            <w:vAlign w:val="bottom"/>
          </w:tcPr>
          <w:p w14:paraId="559B569A"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0.78,1.26</w:t>
            </w:r>
            <w:r>
              <w:rPr>
                <w:rFonts w:ascii="Times New Roman" w:hAnsi="Times New Roman"/>
                <w:color w:val="000000"/>
                <w:sz w:val="22"/>
                <w:szCs w:val="22"/>
              </w:rPr>
              <w:t>)</w:t>
            </w:r>
          </w:p>
        </w:tc>
      </w:tr>
      <w:tr w:rsidR="005F35F7" w:rsidRPr="00C31B3A" w14:paraId="16910621" w14:textId="77777777" w:rsidTr="005F35F7">
        <w:trPr>
          <w:trHeight w:hRule="exact" w:val="227"/>
        </w:trPr>
        <w:tc>
          <w:tcPr>
            <w:tcW w:w="0" w:type="auto"/>
            <w:vAlign w:val="bottom"/>
            <w:hideMark/>
          </w:tcPr>
          <w:p w14:paraId="5D673DD8" w14:textId="77777777" w:rsidR="005F35F7" w:rsidRPr="00C31B3A" w:rsidRDefault="005F35F7" w:rsidP="00FD17E5">
            <w:pPr>
              <w:rPr>
                <w:rFonts w:ascii="Times New Roman" w:hAnsi="Times New Roman"/>
                <w:sz w:val="22"/>
                <w:szCs w:val="22"/>
              </w:rPr>
            </w:pPr>
            <w:proofErr w:type="spellStart"/>
            <w:r w:rsidRPr="00C31B3A">
              <w:rPr>
                <w:rFonts w:ascii="Times New Roman" w:hAnsi="Times New Roman"/>
              </w:rPr>
              <w:t>Cheese</w:t>
            </w:r>
            <w:proofErr w:type="spellEnd"/>
          </w:p>
        </w:tc>
        <w:tc>
          <w:tcPr>
            <w:tcW w:w="0" w:type="auto"/>
            <w:vAlign w:val="bottom"/>
          </w:tcPr>
          <w:p w14:paraId="5CBC679A"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1.23</w:t>
            </w:r>
          </w:p>
        </w:tc>
        <w:tc>
          <w:tcPr>
            <w:tcW w:w="0" w:type="auto"/>
            <w:vAlign w:val="bottom"/>
          </w:tcPr>
          <w:p w14:paraId="42DF5A82"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1.08,1.40</w:t>
            </w:r>
            <w:r>
              <w:rPr>
                <w:rFonts w:ascii="Times New Roman" w:hAnsi="Times New Roman"/>
                <w:color w:val="000000"/>
                <w:sz w:val="22"/>
                <w:szCs w:val="22"/>
              </w:rPr>
              <w:t>)</w:t>
            </w:r>
          </w:p>
        </w:tc>
        <w:tc>
          <w:tcPr>
            <w:tcW w:w="0" w:type="auto"/>
            <w:vAlign w:val="bottom"/>
          </w:tcPr>
          <w:p w14:paraId="0DA005B8"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1.12</w:t>
            </w:r>
          </w:p>
        </w:tc>
        <w:tc>
          <w:tcPr>
            <w:tcW w:w="0" w:type="auto"/>
            <w:vAlign w:val="bottom"/>
          </w:tcPr>
          <w:p w14:paraId="4F082B2D"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0.98,1.27</w:t>
            </w:r>
            <w:r>
              <w:rPr>
                <w:rFonts w:ascii="Times New Roman" w:hAnsi="Times New Roman"/>
                <w:color w:val="000000"/>
                <w:sz w:val="22"/>
                <w:szCs w:val="22"/>
              </w:rPr>
              <w:t>)</w:t>
            </w:r>
          </w:p>
        </w:tc>
        <w:tc>
          <w:tcPr>
            <w:tcW w:w="0" w:type="auto"/>
            <w:vAlign w:val="bottom"/>
          </w:tcPr>
          <w:p w14:paraId="076D3431"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1.11</w:t>
            </w:r>
          </w:p>
        </w:tc>
        <w:tc>
          <w:tcPr>
            <w:tcW w:w="0" w:type="auto"/>
            <w:gridSpan w:val="2"/>
            <w:vAlign w:val="bottom"/>
          </w:tcPr>
          <w:p w14:paraId="03780349"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0.97,1.27</w:t>
            </w:r>
            <w:r>
              <w:rPr>
                <w:rFonts w:ascii="Times New Roman" w:hAnsi="Times New Roman"/>
                <w:color w:val="000000"/>
                <w:sz w:val="22"/>
                <w:szCs w:val="22"/>
              </w:rPr>
              <w:t>)</w:t>
            </w:r>
          </w:p>
        </w:tc>
        <w:tc>
          <w:tcPr>
            <w:tcW w:w="0" w:type="auto"/>
            <w:vAlign w:val="bottom"/>
          </w:tcPr>
          <w:p w14:paraId="2E22C5F0"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1.12</w:t>
            </w:r>
          </w:p>
        </w:tc>
        <w:tc>
          <w:tcPr>
            <w:tcW w:w="0" w:type="auto"/>
            <w:vAlign w:val="bottom"/>
          </w:tcPr>
          <w:p w14:paraId="0710476E"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0.98,1.28</w:t>
            </w:r>
            <w:r>
              <w:rPr>
                <w:rFonts w:ascii="Times New Roman" w:hAnsi="Times New Roman"/>
                <w:color w:val="000000"/>
                <w:sz w:val="22"/>
                <w:szCs w:val="22"/>
              </w:rPr>
              <w:t>)</w:t>
            </w:r>
          </w:p>
        </w:tc>
      </w:tr>
      <w:tr w:rsidR="005F35F7" w:rsidRPr="00C31B3A" w14:paraId="722A8EAC" w14:textId="77777777" w:rsidTr="005F35F7">
        <w:trPr>
          <w:trHeight w:hRule="exact" w:val="227"/>
        </w:trPr>
        <w:tc>
          <w:tcPr>
            <w:tcW w:w="0" w:type="auto"/>
            <w:vAlign w:val="bottom"/>
            <w:hideMark/>
          </w:tcPr>
          <w:p w14:paraId="54A4D82F" w14:textId="77777777" w:rsidR="005F35F7" w:rsidRPr="00C31B3A" w:rsidRDefault="005F35F7" w:rsidP="00FD17E5">
            <w:pPr>
              <w:rPr>
                <w:rFonts w:ascii="Times New Roman" w:hAnsi="Times New Roman"/>
                <w:b/>
                <w:sz w:val="22"/>
                <w:szCs w:val="22"/>
              </w:rPr>
            </w:pPr>
            <w:proofErr w:type="spellStart"/>
            <w:r w:rsidRPr="00C31B3A">
              <w:rPr>
                <w:rFonts w:ascii="Times New Roman" w:hAnsi="Times New Roman"/>
                <w:b/>
              </w:rPr>
              <w:t>Buttermilk</w:t>
            </w:r>
            <w:proofErr w:type="spellEnd"/>
            <w:r w:rsidRPr="00C31B3A">
              <w:rPr>
                <w:rFonts w:ascii="Times New Roman" w:hAnsi="Times New Roman"/>
                <w:b/>
              </w:rPr>
              <w:t xml:space="preserve"> for</w:t>
            </w:r>
          </w:p>
        </w:tc>
        <w:tc>
          <w:tcPr>
            <w:tcW w:w="0" w:type="auto"/>
            <w:vAlign w:val="bottom"/>
          </w:tcPr>
          <w:p w14:paraId="530665C1" w14:textId="77777777" w:rsidR="005F35F7" w:rsidRPr="00C31B3A" w:rsidRDefault="005F35F7" w:rsidP="00FD17E5">
            <w:pPr>
              <w:rPr>
                <w:rFonts w:ascii="Times New Roman" w:hAnsi="Times New Roman"/>
              </w:rPr>
            </w:pPr>
          </w:p>
        </w:tc>
        <w:tc>
          <w:tcPr>
            <w:tcW w:w="0" w:type="auto"/>
            <w:vAlign w:val="bottom"/>
          </w:tcPr>
          <w:p w14:paraId="377A7F6C" w14:textId="77777777" w:rsidR="005F35F7" w:rsidRPr="00C31B3A" w:rsidRDefault="005F35F7" w:rsidP="00FD17E5">
            <w:pPr>
              <w:rPr>
                <w:rFonts w:ascii="Times New Roman" w:hAnsi="Times New Roman"/>
              </w:rPr>
            </w:pPr>
          </w:p>
        </w:tc>
        <w:tc>
          <w:tcPr>
            <w:tcW w:w="0" w:type="auto"/>
            <w:vAlign w:val="bottom"/>
          </w:tcPr>
          <w:p w14:paraId="717711B2" w14:textId="77777777" w:rsidR="005F35F7" w:rsidRPr="00C31B3A" w:rsidRDefault="005F35F7" w:rsidP="00FD17E5">
            <w:pPr>
              <w:rPr>
                <w:rFonts w:ascii="Times New Roman" w:hAnsi="Times New Roman"/>
              </w:rPr>
            </w:pPr>
          </w:p>
        </w:tc>
        <w:tc>
          <w:tcPr>
            <w:tcW w:w="0" w:type="auto"/>
            <w:vAlign w:val="bottom"/>
          </w:tcPr>
          <w:p w14:paraId="7FEED418" w14:textId="77777777" w:rsidR="005F35F7" w:rsidRPr="00C31B3A" w:rsidRDefault="005F35F7" w:rsidP="00FD17E5">
            <w:pPr>
              <w:rPr>
                <w:rFonts w:ascii="Times New Roman" w:hAnsi="Times New Roman"/>
              </w:rPr>
            </w:pPr>
          </w:p>
        </w:tc>
        <w:tc>
          <w:tcPr>
            <w:tcW w:w="0" w:type="auto"/>
            <w:vAlign w:val="bottom"/>
          </w:tcPr>
          <w:p w14:paraId="084B956F" w14:textId="77777777" w:rsidR="005F35F7" w:rsidRPr="00C31B3A" w:rsidRDefault="005F35F7" w:rsidP="00FD17E5">
            <w:pPr>
              <w:rPr>
                <w:rFonts w:ascii="Times New Roman" w:hAnsi="Times New Roman"/>
              </w:rPr>
            </w:pPr>
          </w:p>
        </w:tc>
        <w:tc>
          <w:tcPr>
            <w:tcW w:w="0" w:type="auto"/>
            <w:gridSpan w:val="2"/>
            <w:vAlign w:val="bottom"/>
          </w:tcPr>
          <w:p w14:paraId="56B0686A" w14:textId="77777777" w:rsidR="005F35F7" w:rsidRPr="00C31B3A" w:rsidRDefault="005F35F7" w:rsidP="00FD17E5">
            <w:pPr>
              <w:rPr>
                <w:rFonts w:ascii="Times New Roman" w:hAnsi="Times New Roman"/>
              </w:rPr>
            </w:pPr>
          </w:p>
        </w:tc>
        <w:tc>
          <w:tcPr>
            <w:tcW w:w="0" w:type="auto"/>
          </w:tcPr>
          <w:p w14:paraId="48A280FA" w14:textId="77777777" w:rsidR="005F35F7" w:rsidRPr="00C31B3A" w:rsidRDefault="005F35F7" w:rsidP="00FD17E5">
            <w:pPr>
              <w:rPr>
                <w:rFonts w:ascii="Times New Roman" w:hAnsi="Times New Roman"/>
              </w:rPr>
            </w:pPr>
          </w:p>
        </w:tc>
        <w:tc>
          <w:tcPr>
            <w:tcW w:w="0" w:type="auto"/>
          </w:tcPr>
          <w:p w14:paraId="1D3AC1D3" w14:textId="77777777" w:rsidR="005F35F7" w:rsidRPr="00C31B3A" w:rsidRDefault="005F35F7" w:rsidP="00FD17E5">
            <w:pPr>
              <w:rPr>
                <w:rFonts w:ascii="Times New Roman" w:hAnsi="Times New Roman"/>
              </w:rPr>
            </w:pPr>
          </w:p>
        </w:tc>
      </w:tr>
      <w:tr w:rsidR="005F35F7" w:rsidRPr="00C31B3A" w14:paraId="19ED77C2" w14:textId="77777777" w:rsidTr="005F35F7">
        <w:trPr>
          <w:trHeight w:hRule="exact" w:val="227"/>
        </w:trPr>
        <w:tc>
          <w:tcPr>
            <w:tcW w:w="0" w:type="auto"/>
            <w:vAlign w:val="bottom"/>
            <w:hideMark/>
          </w:tcPr>
          <w:p w14:paraId="65B04036" w14:textId="77777777" w:rsidR="005F35F7" w:rsidRPr="00C31B3A" w:rsidRDefault="005F35F7" w:rsidP="00FD17E5">
            <w:pPr>
              <w:rPr>
                <w:rFonts w:ascii="Times New Roman" w:hAnsi="Times New Roman"/>
                <w:sz w:val="22"/>
                <w:szCs w:val="22"/>
              </w:rPr>
            </w:pPr>
            <w:r w:rsidRPr="00C31B3A">
              <w:rPr>
                <w:rFonts w:ascii="Times New Roman" w:hAnsi="Times New Roman"/>
              </w:rPr>
              <w:t>Low-fat yoghurt products</w:t>
            </w:r>
          </w:p>
        </w:tc>
        <w:tc>
          <w:tcPr>
            <w:tcW w:w="0" w:type="auto"/>
            <w:vAlign w:val="bottom"/>
          </w:tcPr>
          <w:p w14:paraId="359C4ED4"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1.10</w:t>
            </w:r>
          </w:p>
        </w:tc>
        <w:tc>
          <w:tcPr>
            <w:tcW w:w="0" w:type="auto"/>
            <w:vAlign w:val="bottom"/>
          </w:tcPr>
          <w:p w14:paraId="4888F47B"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0.87,1.39</w:t>
            </w:r>
            <w:r>
              <w:rPr>
                <w:rFonts w:ascii="Times New Roman" w:hAnsi="Times New Roman"/>
                <w:color w:val="000000"/>
                <w:sz w:val="22"/>
                <w:szCs w:val="22"/>
              </w:rPr>
              <w:t>)</w:t>
            </w:r>
          </w:p>
        </w:tc>
        <w:tc>
          <w:tcPr>
            <w:tcW w:w="0" w:type="auto"/>
            <w:vAlign w:val="bottom"/>
          </w:tcPr>
          <w:p w14:paraId="4917E7E0"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1.06</w:t>
            </w:r>
          </w:p>
        </w:tc>
        <w:tc>
          <w:tcPr>
            <w:tcW w:w="0" w:type="auto"/>
            <w:vAlign w:val="bottom"/>
          </w:tcPr>
          <w:p w14:paraId="35276A5F"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0.84,1.34</w:t>
            </w:r>
            <w:r>
              <w:rPr>
                <w:rFonts w:ascii="Times New Roman" w:hAnsi="Times New Roman"/>
                <w:color w:val="000000"/>
                <w:sz w:val="22"/>
                <w:szCs w:val="22"/>
              </w:rPr>
              <w:t>)</w:t>
            </w:r>
          </w:p>
        </w:tc>
        <w:tc>
          <w:tcPr>
            <w:tcW w:w="0" w:type="auto"/>
            <w:vAlign w:val="bottom"/>
          </w:tcPr>
          <w:p w14:paraId="44288ADD"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1.04</w:t>
            </w:r>
          </w:p>
        </w:tc>
        <w:tc>
          <w:tcPr>
            <w:tcW w:w="0" w:type="auto"/>
            <w:gridSpan w:val="2"/>
            <w:vAlign w:val="bottom"/>
          </w:tcPr>
          <w:p w14:paraId="62641DA5"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0.83,1.31</w:t>
            </w:r>
            <w:r>
              <w:rPr>
                <w:rFonts w:ascii="Times New Roman" w:hAnsi="Times New Roman"/>
                <w:color w:val="000000"/>
                <w:sz w:val="22"/>
                <w:szCs w:val="22"/>
              </w:rPr>
              <w:t>)</w:t>
            </w:r>
          </w:p>
        </w:tc>
        <w:tc>
          <w:tcPr>
            <w:tcW w:w="0" w:type="auto"/>
            <w:vAlign w:val="bottom"/>
          </w:tcPr>
          <w:p w14:paraId="35D22938"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1.06</w:t>
            </w:r>
          </w:p>
        </w:tc>
        <w:tc>
          <w:tcPr>
            <w:tcW w:w="0" w:type="auto"/>
            <w:vAlign w:val="bottom"/>
          </w:tcPr>
          <w:p w14:paraId="5A8420DC"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0.84,1.33</w:t>
            </w:r>
            <w:r>
              <w:rPr>
                <w:rFonts w:ascii="Times New Roman" w:hAnsi="Times New Roman"/>
                <w:color w:val="000000"/>
                <w:sz w:val="22"/>
                <w:szCs w:val="22"/>
              </w:rPr>
              <w:t>)</w:t>
            </w:r>
          </w:p>
        </w:tc>
      </w:tr>
      <w:tr w:rsidR="005F35F7" w:rsidRPr="00C31B3A" w14:paraId="12D6DD50" w14:textId="77777777" w:rsidTr="005F35F7">
        <w:trPr>
          <w:trHeight w:hRule="exact" w:val="227"/>
        </w:trPr>
        <w:tc>
          <w:tcPr>
            <w:tcW w:w="0" w:type="auto"/>
            <w:vAlign w:val="bottom"/>
            <w:hideMark/>
          </w:tcPr>
          <w:p w14:paraId="46180D2A" w14:textId="77777777" w:rsidR="005F35F7" w:rsidRPr="00C31B3A" w:rsidRDefault="005F35F7" w:rsidP="00FD17E5">
            <w:pPr>
              <w:rPr>
                <w:rFonts w:ascii="Times New Roman" w:hAnsi="Times New Roman"/>
                <w:sz w:val="22"/>
                <w:szCs w:val="22"/>
              </w:rPr>
            </w:pPr>
            <w:r w:rsidRPr="00C31B3A">
              <w:rPr>
                <w:rFonts w:ascii="Times New Roman" w:hAnsi="Times New Roman"/>
              </w:rPr>
              <w:t>Whole-fat yoghurt products</w:t>
            </w:r>
          </w:p>
        </w:tc>
        <w:tc>
          <w:tcPr>
            <w:tcW w:w="0" w:type="auto"/>
            <w:vAlign w:val="bottom"/>
          </w:tcPr>
          <w:p w14:paraId="23BDED3C"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1.14</w:t>
            </w:r>
          </w:p>
        </w:tc>
        <w:tc>
          <w:tcPr>
            <w:tcW w:w="0" w:type="auto"/>
            <w:vAlign w:val="bottom"/>
          </w:tcPr>
          <w:p w14:paraId="4842DCA1"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0.89,1.47</w:t>
            </w:r>
            <w:r>
              <w:rPr>
                <w:rFonts w:ascii="Times New Roman" w:hAnsi="Times New Roman"/>
                <w:color w:val="000000"/>
                <w:sz w:val="22"/>
                <w:szCs w:val="22"/>
              </w:rPr>
              <w:t>)</w:t>
            </w:r>
          </w:p>
        </w:tc>
        <w:tc>
          <w:tcPr>
            <w:tcW w:w="0" w:type="auto"/>
            <w:vAlign w:val="bottom"/>
          </w:tcPr>
          <w:p w14:paraId="4816F16B"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1.05</w:t>
            </w:r>
          </w:p>
        </w:tc>
        <w:tc>
          <w:tcPr>
            <w:tcW w:w="0" w:type="auto"/>
            <w:vAlign w:val="bottom"/>
          </w:tcPr>
          <w:p w14:paraId="3338630C"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0.82,1.34</w:t>
            </w:r>
            <w:r>
              <w:rPr>
                <w:rFonts w:ascii="Times New Roman" w:hAnsi="Times New Roman"/>
                <w:color w:val="000000"/>
                <w:sz w:val="22"/>
                <w:szCs w:val="22"/>
              </w:rPr>
              <w:t>)</w:t>
            </w:r>
          </w:p>
        </w:tc>
        <w:tc>
          <w:tcPr>
            <w:tcW w:w="0" w:type="auto"/>
            <w:vAlign w:val="bottom"/>
          </w:tcPr>
          <w:p w14:paraId="153CA0A6"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1.02</w:t>
            </w:r>
          </w:p>
        </w:tc>
        <w:tc>
          <w:tcPr>
            <w:tcW w:w="0" w:type="auto"/>
            <w:gridSpan w:val="2"/>
            <w:vAlign w:val="bottom"/>
          </w:tcPr>
          <w:p w14:paraId="51EBB940"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0.80,1.31</w:t>
            </w:r>
            <w:r>
              <w:rPr>
                <w:rFonts w:ascii="Times New Roman" w:hAnsi="Times New Roman"/>
                <w:color w:val="000000"/>
                <w:sz w:val="22"/>
                <w:szCs w:val="22"/>
              </w:rPr>
              <w:t>)</w:t>
            </w:r>
          </w:p>
        </w:tc>
        <w:tc>
          <w:tcPr>
            <w:tcW w:w="0" w:type="auto"/>
            <w:vAlign w:val="bottom"/>
          </w:tcPr>
          <w:p w14:paraId="5B2EA7E3"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0.98</w:t>
            </w:r>
          </w:p>
        </w:tc>
        <w:tc>
          <w:tcPr>
            <w:tcW w:w="0" w:type="auto"/>
            <w:vAlign w:val="bottom"/>
          </w:tcPr>
          <w:p w14:paraId="27EB8EED"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0.77,1.26</w:t>
            </w:r>
            <w:r>
              <w:rPr>
                <w:rFonts w:ascii="Times New Roman" w:hAnsi="Times New Roman"/>
                <w:color w:val="000000"/>
                <w:sz w:val="22"/>
                <w:szCs w:val="22"/>
              </w:rPr>
              <w:t>)</w:t>
            </w:r>
          </w:p>
        </w:tc>
      </w:tr>
      <w:tr w:rsidR="005F35F7" w:rsidRPr="00C31B3A" w14:paraId="41BCF8EE" w14:textId="77777777" w:rsidTr="005F35F7">
        <w:trPr>
          <w:trHeight w:hRule="exact" w:val="227"/>
        </w:trPr>
        <w:tc>
          <w:tcPr>
            <w:tcW w:w="0" w:type="auto"/>
            <w:vAlign w:val="bottom"/>
            <w:hideMark/>
          </w:tcPr>
          <w:p w14:paraId="57F4F6EA" w14:textId="77777777" w:rsidR="005F35F7" w:rsidRPr="00C31B3A" w:rsidRDefault="005F35F7" w:rsidP="00FD17E5">
            <w:pPr>
              <w:rPr>
                <w:rFonts w:ascii="Times New Roman" w:hAnsi="Times New Roman"/>
                <w:sz w:val="22"/>
                <w:szCs w:val="22"/>
              </w:rPr>
            </w:pPr>
            <w:proofErr w:type="spellStart"/>
            <w:r w:rsidRPr="00C31B3A">
              <w:rPr>
                <w:rFonts w:ascii="Times New Roman" w:hAnsi="Times New Roman"/>
              </w:rPr>
              <w:t>Cheese</w:t>
            </w:r>
            <w:proofErr w:type="spellEnd"/>
          </w:p>
        </w:tc>
        <w:tc>
          <w:tcPr>
            <w:tcW w:w="0" w:type="auto"/>
            <w:vAlign w:val="bottom"/>
          </w:tcPr>
          <w:p w14:paraId="6BB15954"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1.12</w:t>
            </w:r>
          </w:p>
        </w:tc>
        <w:tc>
          <w:tcPr>
            <w:tcW w:w="0" w:type="auto"/>
            <w:vAlign w:val="bottom"/>
          </w:tcPr>
          <w:p w14:paraId="0DBCE20E"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0.97,1.29</w:t>
            </w:r>
            <w:r>
              <w:rPr>
                <w:rFonts w:ascii="Times New Roman" w:hAnsi="Times New Roman"/>
                <w:color w:val="000000"/>
                <w:sz w:val="22"/>
                <w:szCs w:val="22"/>
              </w:rPr>
              <w:t>)</w:t>
            </w:r>
          </w:p>
        </w:tc>
        <w:tc>
          <w:tcPr>
            <w:tcW w:w="0" w:type="auto"/>
            <w:vAlign w:val="bottom"/>
          </w:tcPr>
          <w:p w14:paraId="2238F45A"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1.13</w:t>
            </w:r>
          </w:p>
        </w:tc>
        <w:tc>
          <w:tcPr>
            <w:tcW w:w="0" w:type="auto"/>
            <w:vAlign w:val="bottom"/>
          </w:tcPr>
          <w:p w14:paraId="7E02DC2F"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0.98,1.30</w:t>
            </w:r>
            <w:r>
              <w:rPr>
                <w:rFonts w:ascii="Times New Roman" w:hAnsi="Times New Roman"/>
                <w:color w:val="000000"/>
                <w:sz w:val="22"/>
                <w:szCs w:val="22"/>
              </w:rPr>
              <w:t>)</w:t>
            </w:r>
          </w:p>
        </w:tc>
        <w:tc>
          <w:tcPr>
            <w:tcW w:w="0" w:type="auto"/>
            <w:vAlign w:val="bottom"/>
          </w:tcPr>
          <w:p w14:paraId="4EC5FFD1"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1.12</w:t>
            </w:r>
          </w:p>
        </w:tc>
        <w:tc>
          <w:tcPr>
            <w:tcW w:w="0" w:type="auto"/>
            <w:gridSpan w:val="2"/>
            <w:vAlign w:val="bottom"/>
          </w:tcPr>
          <w:p w14:paraId="1CF3E1CD"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0.97,1.29</w:t>
            </w:r>
            <w:r>
              <w:rPr>
                <w:rFonts w:ascii="Times New Roman" w:hAnsi="Times New Roman"/>
                <w:color w:val="000000"/>
                <w:sz w:val="22"/>
                <w:szCs w:val="22"/>
              </w:rPr>
              <w:t>)</w:t>
            </w:r>
          </w:p>
        </w:tc>
        <w:tc>
          <w:tcPr>
            <w:tcW w:w="0" w:type="auto"/>
            <w:vAlign w:val="bottom"/>
          </w:tcPr>
          <w:p w14:paraId="532A2606"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1.11</w:t>
            </w:r>
          </w:p>
        </w:tc>
        <w:tc>
          <w:tcPr>
            <w:tcW w:w="0" w:type="auto"/>
            <w:vAlign w:val="bottom"/>
          </w:tcPr>
          <w:p w14:paraId="1301A8FF"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0.96,1.28</w:t>
            </w:r>
            <w:r>
              <w:rPr>
                <w:rFonts w:ascii="Times New Roman" w:hAnsi="Times New Roman"/>
                <w:color w:val="000000"/>
                <w:sz w:val="22"/>
                <w:szCs w:val="22"/>
              </w:rPr>
              <w:t>)</w:t>
            </w:r>
          </w:p>
        </w:tc>
      </w:tr>
      <w:tr w:rsidR="005F35F7" w:rsidRPr="00640E10" w14:paraId="18728309" w14:textId="77777777" w:rsidTr="005F35F7">
        <w:trPr>
          <w:trHeight w:hRule="exact" w:val="227"/>
        </w:trPr>
        <w:tc>
          <w:tcPr>
            <w:tcW w:w="0" w:type="auto"/>
            <w:vAlign w:val="bottom"/>
            <w:hideMark/>
          </w:tcPr>
          <w:p w14:paraId="09A6A871" w14:textId="77777777" w:rsidR="005F35F7" w:rsidRPr="00C31B3A" w:rsidRDefault="005F35F7" w:rsidP="00FD17E5">
            <w:pPr>
              <w:rPr>
                <w:rFonts w:ascii="Times New Roman" w:hAnsi="Times New Roman"/>
                <w:b/>
                <w:sz w:val="22"/>
                <w:szCs w:val="22"/>
                <w:lang w:val="en-US"/>
              </w:rPr>
            </w:pPr>
            <w:r w:rsidRPr="00C31B3A">
              <w:rPr>
                <w:rFonts w:ascii="Times New Roman" w:hAnsi="Times New Roman"/>
                <w:b/>
                <w:lang w:val="en-US"/>
              </w:rPr>
              <w:t>Low-fat yoghurt products for</w:t>
            </w:r>
          </w:p>
        </w:tc>
        <w:tc>
          <w:tcPr>
            <w:tcW w:w="0" w:type="auto"/>
            <w:vAlign w:val="bottom"/>
          </w:tcPr>
          <w:p w14:paraId="5998B2B1" w14:textId="77777777" w:rsidR="005F35F7" w:rsidRPr="00C31B3A" w:rsidRDefault="005F35F7" w:rsidP="00FD17E5">
            <w:pPr>
              <w:rPr>
                <w:rFonts w:ascii="Times New Roman" w:hAnsi="Times New Roman"/>
                <w:lang w:val="en-US"/>
              </w:rPr>
            </w:pPr>
          </w:p>
        </w:tc>
        <w:tc>
          <w:tcPr>
            <w:tcW w:w="0" w:type="auto"/>
            <w:vAlign w:val="bottom"/>
          </w:tcPr>
          <w:p w14:paraId="520C209E" w14:textId="77777777" w:rsidR="005F35F7" w:rsidRPr="00C31B3A" w:rsidRDefault="005F35F7" w:rsidP="00FD17E5">
            <w:pPr>
              <w:rPr>
                <w:rFonts w:ascii="Times New Roman" w:hAnsi="Times New Roman"/>
                <w:lang w:val="en-US"/>
              </w:rPr>
            </w:pPr>
          </w:p>
        </w:tc>
        <w:tc>
          <w:tcPr>
            <w:tcW w:w="0" w:type="auto"/>
            <w:vAlign w:val="bottom"/>
          </w:tcPr>
          <w:p w14:paraId="364C31F4" w14:textId="77777777" w:rsidR="005F35F7" w:rsidRPr="00C31B3A" w:rsidRDefault="005F35F7" w:rsidP="00FD17E5">
            <w:pPr>
              <w:rPr>
                <w:rFonts w:ascii="Times New Roman" w:hAnsi="Times New Roman"/>
                <w:lang w:val="en-US"/>
              </w:rPr>
            </w:pPr>
          </w:p>
        </w:tc>
        <w:tc>
          <w:tcPr>
            <w:tcW w:w="0" w:type="auto"/>
            <w:vAlign w:val="bottom"/>
          </w:tcPr>
          <w:p w14:paraId="24252E57" w14:textId="77777777" w:rsidR="005F35F7" w:rsidRPr="00C31B3A" w:rsidRDefault="005F35F7" w:rsidP="00FD17E5">
            <w:pPr>
              <w:rPr>
                <w:rFonts w:ascii="Times New Roman" w:hAnsi="Times New Roman"/>
                <w:lang w:val="en-US"/>
              </w:rPr>
            </w:pPr>
          </w:p>
        </w:tc>
        <w:tc>
          <w:tcPr>
            <w:tcW w:w="0" w:type="auto"/>
            <w:vAlign w:val="bottom"/>
          </w:tcPr>
          <w:p w14:paraId="416F8B22" w14:textId="77777777" w:rsidR="005F35F7" w:rsidRPr="00C31B3A" w:rsidRDefault="005F35F7" w:rsidP="00FD17E5">
            <w:pPr>
              <w:rPr>
                <w:rFonts w:ascii="Times New Roman" w:hAnsi="Times New Roman"/>
                <w:lang w:val="en-US"/>
              </w:rPr>
            </w:pPr>
          </w:p>
        </w:tc>
        <w:tc>
          <w:tcPr>
            <w:tcW w:w="0" w:type="auto"/>
            <w:gridSpan w:val="2"/>
            <w:vAlign w:val="bottom"/>
          </w:tcPr>
          <w:p w14:paraId="6F3974C9" w14:textId="77777777" w:rsidR="005F35F7" w:rsidRPr="00C31B3A" w:rsidRDefault="005F35F7" w:rsidP="00FD17E5">
            <w:pPr>
              <w:rPr>
                <w:rFonts w:ascii="Times New Roman" w:hAnsi="Times New Roman"/>
                <w:lang w:val="en-US"/>
              </w:rPr>
            </w:pPr>
          </w:p>
        </w:tc>
        <w:tc>
          <w:tcPr>
            <w:tcW w:w="0" w:type="auto"/>
          </w:tcPr>
          <w:p w14:paraId="0A423045" w14:textId="77777777" w:rsidR="005F35F7" w:rsidRPr="00C31B3A" w:rsidRDefault="005F35F7" w:rsidP="00FD17E5">
            <w:pPr>
              <w:rPr>
                <w:rFonts w:ascii="Times New Roman" w:hAnsi="Times New Roman"/>
                <w:lang w:val="en-US"/>
              </w:rPr>
            </w:pPr>
          </w:p>
        </w:tc>
        <w:tc>
          <w:tcPr>
            <w:tcW w:w="0" w:type="auto"/>
          </w:tcPr>
          <w:p w14:paraId="28427440" w14:textId="77777777" w:rsidR="005F35F7" w:rsidRPr="00C31B3A" w:rsidRDefault="005F35F7" w:rsidP="00FD17E5">
            <w:pPr>
              <w:rPr>
                <w:rFonts w:ascii="Times New Roman" w:hAnsi="Times New Roman"/>
                <w:lang w:val="en-US"/>
              </w:rPr>
            </w:pPr>
          </w:p>
        </w:tc>
      </w:tr>
      <w:tr w:rsidR="005F35F7" w:rsidRPr="00C31B3A" w14:paraId="33450829" w14:textId="77777777" w:rsidTr="005F35F7">
        <w:trPr>
          <w:trHeight w:hRule="exact" w:val="227"/>
        </w:trPr>
        <w:tc>
          <w:tcPr>
            <w:tcW w:w="0" w:type="auto"/>
            <w:vAlign w:val="bottom"/>
            <w:hideMark/>
          </w:tcPr>
          <w:p w14:paraId="7C19A431" w14:textId="77777777" w:rsidR="005F35F7" w:rsidRPr="00C31B3A" w:rsidRDefault="005F35F7" w:rsidP="00FD17E5">
            <w:pPr>
              <w:rPr>
                <w:rFonts w:ascii="Times New Roman" w:hAnsi="Times New Roman"/>
                <w:sz w:val="22"/>
                <w:szCs w:val="22"/>
              </w:rPr>
            </w:pPr>
            <w:r w:rsidRPr="00C31B3A">
              <w:rPr>
                <w:rFonts w:ascii="Times New Roman" w:hAnsi="Times New Roman"/>
              </w:rPr>
              <w:t>Whole-fat yoghurt products</w:t>
            </w:r>
          </w:p>
        </w:tc>
        <w:tc>
          <w:tcPr>
            <w:tcW w:w="0" w:type="auto"/>
            <w:vAlign w:val="bottom"/>
          </w:tcPr>
          <w:p w14:paraId="7EBCE747"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1.04</w:t>
            </w:r>
          </w:p>
        </w:tc>
        <w:tc>
          <w:tcPr>
            <w:tcW w:w="0" w:type="auto"/>
            <w:vAlign w:val="bottom"/>
          </w:tcPr>
          <w:p w14:paraId="30019C2F"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0.80,1.36</w:t>
            </w:r>
            <w:r>
              <w:rPr>
                <w:rFonts w:ascii="Times New Roman" w:hAnsi="Times New Roman"/>
                <w:color w:val="000000"/>
                <w:sz w:val="22"/>
                <w:szCs w:val="22"/>
              </w:rPr>
              <w:t>)</w:t>
            </w:r>
          </w:p>
        </w:tc>
        <w:tc>
          <w:tcPr>
            <w:tcW w:w="0" w:type="auto"/>
            <w:vAlign w:val="bottom"/>
          </w:tcPr>
          <w:p w14:paraId="48D1879F"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0.99</w:t>
            </w:r>
          </w:p>
        </w:tc>
        <w:tc>
          <w:tcPr>
            <w:tcW w:w="0" w:type="auto"/>
            <w:vAlign w:val="bottom"/>
          </w:tcPr>
          <w:p w14:paraId="294CC2B8"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0.76,1.29</w:t>
            </w:r>
            <w:r>
              <w:rPr>
                <w:rFonts w:ascii="Times New Roman" w:hAnsi="Times New Roman"/>
                <w:color w:val="000000"/>
                <w:sz w:val="22"/>
                <w:szCs w:val="22"/>
              </w:rPr>
              <w:t>)</w:t>
            </w:r>
          </w:p>
        </w:tc>
        <w:tc>
          <w:tcPr>
            <w:tcW w:w="0" w:type="auto"/>
            <w:vAlign w:val="bottom"/>
          </w:tcPr>
          <w:p w14:paraId="00D6CC2A"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0.99</w:t>
            </w:r>
          </w:p>
        </w:tc>
        <w:tc>
          <w:tcPr>
            <w:tcW w:w="0" w:type="auto"/>
            <w:gridSpan w:val="2"/>
            <w:vAlign w:val="bottom"/>
          </w:tcPr>
          <w:p w14:paraId="4B630707"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0.76,1.29</w:t>
            </w:r>
            <w:r>
              <w:rPr>
                <w:rFonts w:ascii="Times New Roman" w:hAnsi="Times New Roman"/>
                <w:color w:val="000000"/>
                <w:sz w:val="22"/>
                <w:szCs w:val="22"/>
              </w:rPr>
              <w:t>)</w:t>
            </w:r>
          </w:p>
        </w:tc>
        <w:tc>
          <w:tcPr>
            <w:tcW w:w="0" w:type="auto"/>
            <w:vAlign w:val="bottom"/>
          </w:tcPr>
          <w:p w14:paraId="311171FC"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0.93</w:t>
            </w:r>
          </w:p>
        </w:tc>
        <w:tc>
          <w:tcPr>
            <w:tcW w:w="0" w:type="auto"/>
            <w:vAlign w:val="bottom"/>
          </w:tcPr>
          <w:p w14:paraId="054E98B5"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0.71,1.21</w:t>
            </w:r>
            <w:r>
              <w:rPr>
                <w:rFonts w:ascii="Times New Roman" w:hAnsi="Times New Roman"/>
                <w:color w:val="000000"/>
                <w:sz w:val="22"/>
                <w:szCs w:val="22"/>
              </w:rPr>
              <w:t>)</w:t>
            </w:r>
          </w:p>
        </w:tc>
      </w:tr>
      <w:tr w:rsidR="005F35F7" w:rsidRPr="00C31B3A" w14:paraId="798445CE" w14:textId="77777777" w:rsidTr="005F35F7">
        <w:trPr>
          <w:trHeight w:hRule="exact" w:val="227"/>
        </w:trPr>
        <w:tc>
          <w:tcPr>
            <w:tcW w:w="0" w:type="auto"/>
            <w:vAlign w:val="bottom"/>
            <w:hideMark/>
          </w:tcPr>
          <w:p w14:paraId="7A56CD68" w14:textId="77777777" w:rsidR="005F35F7" w:rsidRPr="00C31B3A" w:rsidRDefault="005F35F7" w:rsidP="00FD17E5">
            <w:pPr>
              <w:rPr>
                <w:rFonts w:ascii="Times New Roman" w:hAnsi="Times New Roman"/>
                <w:sz w:val="22"/>
                <w:szCs w:val="22"/>
              </w:rPr>
            </w:pPr>
            <w:proofErr w:type="spellStart"/>
            <w:r w:rsidRPr="00C31B3A">
              <w:rPr>
                <w:rFonts w:ascii="Times New Roman" w:hAnsi="Times New Roman"/>
              </w:rPr>
              <w:t>Cheese</w:t>
            </w:r>
            <w:proofErr w:type="spellEnd"/>
          </w:p>
        </w:tc>
        <w:tc>
          <w:tcPr>
            <w:tcW w:w="0" w:type="auto"/>
            <w:vAlign w:val="bottom"/>
          </w:tcPr>
          <w:p w14:paraId="6F12F7AE"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1.02</w:t>
            </w:r>
          </w:p>
        </w:tc>
        <w:tc>
          <w:tcPr>
            <w:tcW w:w="0" w:type="auto"/>
            <w:vAlign w:val="bottom"/>
          </w:tcPr>
          <w:p w14:paraId="45B4B370"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0.83,1.24</w:t>
            </w:r>
            <w:r>
              <w:rPr>
                <w:rFonts w:ascii="Times New Roman" w:hAnsi="Times New Roman"/>
                <w:color w:val="000000"/>
                <w:sz w:val="22"/>
                <w:szCs w:val="22"/>
              </w:rPr>
              <w:t>)</w:t>
            </w:r>
          </w:p>
        </w:tc>
        <w:tc>
          <w:tcPr>
            <w:tcW w:w="0" w:type="auto"/>
            <w:vAlign w:val="bottom"/>
          </w:tcPr>
          <w:p w14:paraId="4054B8D0"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1.07</w:t>
            </w:r>
          </w:p>
        </w:tc>
        <w:tc>
          <w:tcPr>
            <w:tcW w:w="0" w:type="auto"/>
            <w:vAlign w:val="bottom"/>
          </w:tcPr>
          <w:p w14:paraId="0D42D756"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0.88,1.30</w:t>
            </w:r>
            <w:r>
              <w:rPr>
                <w:rFonts w:ascii="Times New Roman" w:hAnsi="Times New Roman"/>
                <w:color w:val="000000"/>
                <w:sz w:val="22"/>
                <w:szCs w:val="22"/>
              </w:rPr>
              <w:t>)</w:t>
            </w:r>
          </w:p>
        </w:tc>
        <w:tc>
          <w:tcPr>
            <w:tcW w:w="0" w:type="auto"/>
            <w:vAlign w:val="bottom"/>
          </w:tcPr>
          <w:p w14:paraId="584BB490"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1.08</w:t>
            </w:r>
          </w:p>
        </w:tc>
        <w:tc>
          <w:tcPr>
            <w:tcW w:w="0" w:type="auto"/>
            <w:gridSpan w:val="2"/>
            <w:vAlign w:val="bottom"/>
          </w:tcPr>
          <w:p w14:paraId="6B5AEC99"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0.89,1.31</w:t>
            </w:r>
            <w:r>
              <w:rPr>
                <w:rFonts w:ascii="Times New Roman" w:hAnsi="Times New Roman"/>
                <w:color w:val="000000"/>
                <w:sz w:val="22"/>
                <w:szCs w:val="22"/>
              </w:rPr>
              <w:t>)</w:t>
            </w:r>
          </w:p>
        </w:tc>
        <w:tc>
          <w:tcPr>
            <w:tcW w:w="0" w:type="auto"/>
            <w:vAlign w:val="bottom"/>
          </w:tcPr>
          <w:p w14:paraId="1A33A631"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1.05</w:t>
            </w:r>
          </w:p>
        </w:tc>
        <w:tc>
          <w:tcPr>
            <w:tcW w:w="0" w:type="auto"/>
            <w:vAlign w:val="bottom"/>
          </w:tcPr>
          <w:p w14:paraId="4A7B5BF9"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0.86,1.27</w:t>
            </w:r>
            <w:r>
              <w:rPr>
                <w:rFonts w:ascii="Times New Roman" w:hAnsi="Times New Roman"/>
                <w:color w:val="000000"/>
                <w:sz w:val="22"/>
                <w:szCs w:val="22"/>
              </w:rPr>
              <w:t>)</w:t>
            </w:r>
          </w:p>
        </w:tc>
      </w:tr>
      <w:tr w:rsidR="005F35F7" w:rsidRPr="00640E10" w14:paraId="093CC839" w14:textId="77777777" w:rsidTr="005F35F7">
        <w:trPr>
          <w:trHeight w:hRule="exact" w:val="227"/>
        </w:trPr>
        <w:tc>
          <w:tcPr>
            <w:tcW w:w="0" w:type="auto"/>
            <w:vAlign w:val="bottom"/>
            <w:hideMark/>
          </w:tcPr>
          <w:p w14:paraId="6276F4AF" w14:textId="77777777" w:rsidR="005F35F7" w:rsidRPr="00C31B3A" w:rsidRDefault="005F35F7" w:rsidP="00FD17E5">
            <w:pPr>
              <w:rPr>
                <w:rFonts w:ascii="Times New Roman" w:hAnsi="Times New Roman"/>
                <w:b/>
                <w:sz w:val="22"/>
                <w:szCs w:val="22"/>
                <w:lang w:val="en-US"/>
              </w:rPr>
            </w:pPr>
            <w:r w:rsidRPr="00C31B3A">
              <w:rPr>
                <w:rFonts w:ascii="Times New Roman" w:hAnsi="Times New Roman"/>
                <w:b/>
                <w:lang w:val="en-US"/>
              </w:rPr>
              <w:t>Whole-fat yoghurt products for</w:t>
            </w:r>
          </w:p>
        </w:tc>
        <w:tc>
          <w:tcPr>
            <w:tcW w:w="0" w:type="auto"/>
            <w:vAlign w:val="bottom"/>
          </w:tcPr>
          <w:p w14:paraId="0895B95D" w14:textId="77777777" w:rsidR="005F35F7" w:rsidRPr="00C31B3A" w:rsidRDefault="005F35F7" w:rsidP="00FD17E5">
            <w:pPr>
              <w:rPr>
                <w:rFonts w:ascii="Times New Roman" w:hAnsi="Times New Roman"/>
                <w:lang w:val="en-US"/>
              </w:rPr>
            </w:pPr>
          </w:p>
        </w:tc>
        <w:tc>
          <w:tcPr>
            <w:tcW w:w="0" w:type="auto"/>
            <w:vAlign w:val="bottom"/>
          </w:tcPr>
          <w:p w14:paraId="72F4EBD0" w14:textId="77777777" w:rsidR="005F35F7" w:rsidRPr="00C31B3A" w:rsidRDefault="005F35F7" w:rsidP="00FD17E5">
            <w:pPr>
              <w:rPr>
                <w:rFonts w:ascii="Times New Roman" w:hAnsi="Times New Roman"/>
                <w:lang w:val="en-US"/>
              </w:rPr>
            </w:pPr>
          </w:p>
        </w:tc>
        <w:tc>
          <w:tcPr>
            <w:tcW w:w="0" w:type="auto"/>
            <w:vAlign w:val="bottom"/>
          </w:tcPr>
          <w:p w14:paraId="39079242" w14:textId="77777777" w:rsidR="005F35F7" w:rsidRPr="00C31B3A" w:rsidRDefault="005F35F7" w:rsidP="00FD17E5">
            <w:pPr>
              <w:rPr>
                <w:rFonts w:ascii="Times New Roman" w:hAnsi="Times New Roman"/>
                <w:lang w:val="en-US"/>
              </w:rPr>
            </w:pPr>
          </w:p>
        </w:tc>
        <w:tc>
          <w:tcPr>
            <w:tcW w:w="0" w:type="auto"/>
            <w:vAlign w:val="bottom"/>
          </w:tcPr>
          <w:p w14:paraId="7282C604" w14:textId="77777777" w:rsidR="005F35F7" w:rsidRPr="00C31B3A" w:rsidRDefault="005F35F7" w:rsidP="00FD17E5">
            <w:pPr>
              <w:rPr>
                <w:rFonts w:ascii="Times New Roman" w:hAnsi="Times New Roman"/>
                <w:lang w:val="en-US"/>
              </w:rPr>
            </w:pPr>
          </w:p>
        </w:tc>
        <w:tc>
          <w:tcPr>
            <w:tcW w:w="0" w:type="auto"/>
            <w:vAlign w:val="bottom"/>
          </w:tcPr>
          <w:p w14:paraId="1DF371B4" w14:textId="77777777" w:rsidR="005F35F7" w:rsidRPr="00C31B3A" w:rsidRDefault="005F35F7" w:rsidP="00FD17E5">
            <w:pPr>
              <w:rPr>
                <w:rFonts w:ascii="Times New Roman" w:hAnsi="Times New Roman"/>
                <w:lang w:val="en-US"/>
              </w:rPr>
            </w:pPr>
          </w:p>
        </w:tc>
        <w:tc>
          <w:tcPr>
            <w:tcW w:w="0" w:type="auto"/>
            <w:gridSpan w:val="2"/>
            <w:vAlign w:val="bottom"/>
          </w:tcPr>
          <w:p w14:paraId="1F5DCFBF" w14:textId="77777777" w:rsidR="005F35F7" w:rsidRPr="00C31B3A" w:rsidRDefault="005F35F7" w:rsidP="00FD17E5">
            <w:pPr>
              <w:rPr>
                <w:rFonts w:ascii="Times New Roman" w:hAnsi="Times New Roman"/>
                <w:lang w:val="en-US"/>
              </w:rPr>
            </w:pPr>
          </w:p>
        </w:tc>
        <w:tc>
          <w:tcPr>
            <w:tcW w:w="0" w:type="auto"/>
          </w:tcPr>
          <w:p w14:paraId="6CF7A58E" w14:textId="77777777" w:rsidR="005F35F7" w:rsidRPr="00C31B3A" w:rsidRDefault="005F35F7" w:rsidP="00FD17E5">
            <w:pPr>
              <w:rPr>
                <w:rFonts w:ascii="Times New Roman" w:hAnsi="Times New Roman"/>
                <w:lang w:val="en-US"/>
              </w:rPr>
            </w:pPr>
          </w:p>
        </w:tc>
        <w:tc>
          <w:tcPr>
            <w:tcW w:w="0" w:type="auto"/>
          </w:tcPr>
          <w:p w14:paraId="73972A40" w14:textId="77777777" w:rsidR="005F35F7" w:rsidRPr="00C31B3A" w:rsidRDefault="005F35F7" w:rsidP="00FD17E5">
            <w:pPr>
              <w:rPr>
                <w:rFonts w:ascii="Times New Roman" w:hAnsi="Times New Roman"/>
                <w:lang w:val="en-US"/>
              </w:rPr>
            </w:pPr>
          </w:p>
        </w:tc>
      </w:tr>
      <w:tr w:rsidR="005F35F7" w:rsidRPr="00C31B3A" w14:paraId="65F1DB5E" w14:textId="77777777" w:rsidTr="005F35F7">
        <w:trPr>
          <w:trHeight w:hRule="exact" w:val="227"/>
        </w:trPr>
        <w:tc>
          <w:tcPr>
            <w:tcW w:w="0" w:type="auto"/>
            <w:tcBorders>
              <w:top w:val="nil"/>
              <w:left w:val="nil"/>
              <w:bottom w:val="single" w:sz="4" w:space="0" w:color="auto"/>
              <w:right w:val="nil"/>
            </w:tcBorders>
            <w:vAlign w:val="bottom"/>
            <w:hideMark/>
          </w:tcPr>
          <w:p w14:paraId="7BD9E6A1" w14:textId="77777777" w:rsidR="005F35F7" w:rsidRPr="00C31B3A" w:rsidRDefault="005F35F7" w:rsidP="00FD17E5">
            <w:pPr>
              <w:rPr>
                <w:rFonts w:ascii="Times New Roman" w:hAnsi="Times New Roman"/>
                <w:sz w:val="22"/>
                <w:szCs w:val="22"/>
              </w:rPr>
            </w:pPr>
            <w:proofErr w:type="spellStart"/>
            <w:r w:rsidRPr="00C31B3A">
              <w:rPr>
                <w:rFonts w:ascii="Times New Roman" w:hAnsi="Times New Roman"/>
              </w:rPr>
              <w:t>Cheese</w:t>
            </w:r>
            <w:proofErr w:type="spellEnd"/>
          </w:p>
        </w:tc>
        <w:tc>
          <w:tcPr>
            <w:tcW w:w="0" w:type="auto"/>
            <w:tcBorders>
              <w:top w:val="nil"/>
              <w:left w:val="nil"/>
              <w:bottom w:val="single" w:sz="4" w:space="0" w:color="auto"/>
              <w:right w:val="nil"/>
            </w:tcBorders>
            <w:vAlign w:val="bottom"/>
          </w:tcPr>
          <w:p w14:paraId="7171A9F8"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0.98</w:t>
            </w:r>
          </w:p>
        </w:tc>
        <w:tc>
          <w:tcPr>
            <w:tcW w:w="0" w:type="auto"/>
            <w:tcBorders>
              <w:top w:val="nil"/>
              <w:left w:val="nil"/>
              <w:bottom w:val="single" w:sz="4" w:space="0" w:color="auto"/>
              <w:right w:val="nil"/>
            </w:tcBorders>
            <w:vAlign w:val="bottom"/>
          </w:tcPr>
          <w:p w14:paraId="3092761F"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0.79,1.21</w:t>
            </w:r>
            <w:r>
              <w:rPr>
                <w:rFonts w:ascii="Times New Roman" w:hAnsi="Times New Roman"/>
                <w:color w:val="000000"/>
                <w:sz w:val="22"/>
                <w:szCs w:val="22"/>
              </w:rPr>
              <w:t>)</w:t>
            </w:r>
          </w:p>
        </w:tc>
        <w:tc>
          <w:tcPr>
            <w:tcW w:w="0" w:type="auto"/>
            <w:tcBorders>
              <w:top w:val="nil"/>
              <w:left w:val="nil"/>
              <w:bottom w:val="single" w:sz="4" w:space="0" w:color="auto"/>
              <w:right w:val="nil"/>
            </w:tcBorders>
            <w:vAlign w:val="bottom"/>
          </w:tcPr>
          <w:p w14:paraId="7DCA53CE"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1.08</w:t>
            </w:r>
          </w:p>
        </w:tc>
        <w:tc>
          <w:tcPr>
            <w:tcW w:w="0" w:type="auto"/>
            <w:tcBorders>
              <w:top w:val="nil"/>
              <w:left w:val="nil"/>
              <w:bottom w:val="single" w:sz="4" w:space="0" w:color="auto"/>
              <w:right w:val="nil"/>
            </w:tcBorders>
            <w:vAlign w:val="bottom"/>
          </w:tcPr>
          <w:p w14:paraId="55FE1027"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0.87,1.33</w:t>
            </w:r>
            <w:r>
              <w:rPr>
                <w:rFonts w:ascii="Times New Roman" w:hAnsi="Times New Roman"/>
                <w:color w:val="000000"/>
                <w:sz w:val="22"/>
                <w:szCs w:val="22"/>
              </w:rPr>
              <w:t>)</w:t>
            </w:r>
          </w:p>
        </w:tc>
        <w:tc>
          <w:tcPr>
            <w:tcW w:w="0" w:type="auto"/>
            <w:tcBorders>
              <w:top w:val="nil"/>
              <w:left w:val="nil"/>
              <w:bottom w:val="single" w:sz="4" w:space="0" w:color="auto"/>
              <w:right w:val="nil"/>
            </w:tcBorders>
            <w:vAlign w:val="bottom"/>
          </w:tcPr>
          <w:p w14:paraId="0EBE8E00"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1.09</w:t>
            </w:r>
          </w:p>
        </w:tc>
        <w:tc>
          <w:tcPr>
            <w:tcW w:w="0" w:type="auto"/>
            <w:gridSpan w:val="2"/>
            <w:tcBorders>
              <w:top w:val="nil"/>
              <w:left w:val="nil"/>
              <w:bottom w:val="single" w:sz="4" w:space="0" w:color="auto"/>
              <w:right w:val="nil"/>
            </w:tcBorders>
            <w:vAlign w:val="bottom"/>
          </w:tcPr>
          <w:p w14:paraId="3F5A43B5"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0.88,1.35</w:t>
            </w:r>
            <w:r>
              <w:rPr>
                <w:rFonts w:ascii="Times New Roman" w:hAnsi="Times New Roman"/>
                <w:color w:val="000000"/>
                <w:sz w:val="22"/>
                <w:szCs w:val="22"/>
              </w:rPr>
              <w:t>)</w:t>
            </w:r>
          </w:p>
        </w:tc>
        <w:tc>
          <w:tcPr>
            <w:tcW w:w="0" w:type="auto"/>
            <w:tcBorders>
              <w:top w:val="nil"/>
              <w:left w:val="nil"/>
              <w:bottom w:val="single" w:sz="4" w:space="0" w:color="auto"/>
              <w:right w:val="nil"/>
            </w:tcBorders>
            <w:vAlign w:val="bottom"/>
          </w:tcPr>
          <w:p w14:paraId="04E448F4"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1.13</w:t>
            </w:r>
          </w:p>
        </w:tc>
        <w:tc>
          <w:tcPr>
            <w:tcW w:w="0" w:type="auto"/>
            <w:tcBorders>
              <w:top w:val="nil"/>
              <w:left w:val="nil"/>
              <w:bottom w:val="single" w:sz="4" w:space="0" w:color="auto"/>
              <w:right w:val="nil"/>
            </w:tcBorders>
            <w:vAlign w:val="bottom"/>
          </w:tcPr>
          <w:p w14:paraId="44CF7615"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0.91,1.39</w:t>
            </w:r>
            <w:r>
              <w:rPr>
                <w:rFonts w:ascii="Times New Roman" w:hAnsi="Times New Roman"/>
                <w:color w:val="000000"/>
                <w:sz w:val="22"/>
                <w:szCs w:val="22"/>
              </w:rPr>
              <w:t>)</w:t>
            </w:r>
          </w:p>
        </w:tc>
      </w:tr>
    </w:tbl>
    <w:p w14:paraId="5DF5D829" w14:textId="0BAAB9E5" w:rsidR="00FA38CC" w:rsidRPr="00466A91" w:rsidRDefault="00FA38CC" w:rsidP="00FA38CC">
      <w:pPr>
        <w:rPr>
          <w:rFonts w:ascii="Times New Roman" w:hAnsi="Times New Roman" w:cs="Times New Roman"/>
          <w:sz w:val="20"/>
          <w:szCs w:val="20"/>
          <w:lang w:val="en-US"/>
        </w:rPr>
      </w:pPr>
      <w:r w:rsidRPr="00466A91">
        <w:rPr>
          <w:rFonts w:ascii="Times New Roman" w:hAnsi="Times New Roman" w:cs="Times New Roman"/>
          <w:sz w:val="20"/>
          <w:szCs w:val="20"/>
          <w:lang w:val="en-US"/>
        </w:rPr>
        <w:t>HR: Hazard ratio, CI: Confidence interval. Model 1</w:t>
      </w:r>
      <w:r w:rsidR="00AF6F88" w:rsidRPr="00466A91">
        <w:rPr>
          <w:rFonts w:ascii="Times New Roman" w:hAnsi="Times New Roman" w:cs="Times New Roman"/>
          <w:sz w:val="20"/>
          <w:szCs w:val="20"/>
          <w:lang w:val="en-US"/>
        </w:rPr>
        <w:t>a</w:t>
      </w:r>
      <w:r w:rsidRPr="00466A91">
        <w:rPr>
          <w:rFonts w:ascii="Times New Roman" w:hAnsi="Times New Roman" w:cs="Times New Roman"/>
          <w:sz w:val="20"/>
          <w:szCs w:val="20"/>
          <w:lang w:val="en-US"/>
        </w:rPr>
        <w:t xml:space="preserve"> was adjusted for age and date of inclusion (as stratum variables) and total energy intake. Model </w:t>
      </w:r>
      <w:r w:rsidR="00AF6F88" w:rsidRPr="00466A91">
        <w:rPr>
          <w:rFonts w:ascii="Times New Roman" w:hAnsi="Times New Roman" w:cs="Times New Roman"/>
          <w:sz w:val="20"/>
          <w:szCs w:val="20"/>
          <w:lang w:val="en-US"/>
        </w:rPr>
        <w:t>1b</w:t>
      </w:r>
      <w:r w:rsidRPr="00466A91">
        <w:rPr>
          <w:rFonts w:ascii="Times New Roman" w:hAnsi="Times New Roman" w:cs="Times New Roman"/>
          <w:sz w:val="20"/>
          <w:szCs w:val="20"/>
          <w:lang w:val="en-US"/>
        </w:rPr>
        <w:t xml:space="preserve"> was further adjusted for educational attainment, body mass index, waist circumference adjusted for body mass index, </w:t>
      </w:r>
      <w:proofErr w:type="gramStart"/>
      <w:r w:rsidRPr="00466A91">
        <w:rPr>
          <w:rFonts w:ascii="Times New Roman" w:hAnsi="Times New Roman" w:cs="Times New Roman"/>
          <w:sz w:val="20"/>
          <w:szCs w:val="20"/>
          <w:lang w:val="en-US"/>
        </w:rPr>
        <w:t>smoking</w:t>
      </w:r>
      <w:proofErr w:type="gramEnd"/>
      <w:r w:rsidRPr="00466A91">
        <w:rPr>
          <w:rFonts w:ascii="Times New Roman" w:hAnsi="Times New Roman" w:cs="Times New Roman"/>
          <w:sz w:val="20"/>
          <w:szCs w:val="20"/>
          <w:lang w:val="en-US"/>
        </w:rPr>
        <w:t xml:space="preserve">, physical activity and alcohol intake. Model </w:t>
      </w:r>
      <w:r w:rsidR="00AF6F88" w:rsidRPr="00466A91">
        <w:rPr>
          <w:rFonts w:ascii="Times New Roman" w:hAnsi="Times New Roman" w:cs="Times New Roman"/>
          <w:sz w:val="20"/>
          <w:szCs w:val="20"/>
          <w:lang w:val="en-US"/>
        </w:rPr>
        <w:t>2</w:t>
      </w:r>
      <w:r w:rsidRPr="00466A91">
        <w:rPr>
          <w:rFonts w:ascii="Times New Roman" w:hAnsi="Times New Roman" w:cs="Times New Roman"/>
          <w:sz w:val="20"/>
          <w:szCs w:val="20"/>
          <w:lang w:val="en-US"/>
        </w:rPr>
        <w:t xml:space="preserve"> was further adjusted </w:t>
      </w:r>
      <w:proofErr w:type="gramStart"/>
      <w:r w:rsidRPr="00466A91">
        <w:rPr>
          <w:rFonts w:ascii="Times New Roman" w:hAnsi="Times New Roman" w:cs="Times New Roman"/>
          <w:sz w:val="20"/>
          <w:szCs w:val="20"/>
          <w:lang w:val="en-US"/>
        </w:rPr>
        <w:t>for</w:t>
      </w:r>
      <w:proofErr w:type="gramEnd"/>
      <w:r w:rsidRPr="00466A91">
        <w:rPr>
          <w:rFonts w:ascii="Times New Roman" w:hAnsi="Times New Roman" w:cs="Times New Roman"/>
          <w:sz w:val="20"/>
          <w:szCs w:val="20"/>
          <w:lang w:val="en-US"/>
        </w:rPr>
        <w:t xml:space="preserve"> intakes of fruit, vegetables, red meat, processed meat and fish. Model </w:t>
      </w:r>
      <w:r w:rsidR="00AF6F88" w:rsidRPr="00466A91">
        <w:rPr>
          <w:rFonts w:ascii="Times New Roman" w:hAnsi="Times New Roman" w:cs="Times New Roman"/>
          <w:sz w:val="20"/>
          <w:szCs w:val="20"/>
          <w:lang w:val="en-US"/>
        </w:rPr>
        <w:t>3</w:t>
      </w:r>
      <w:r w:rsidRPr="00466A91">
        <w:rPr>
          <w:rFonts w:ascii="Times New Roman" w:hAnsi="Times New Roman" w:cs="Times New Roman"/>
          <w:sz w:val="20"/>
          <w:szCs w:val="20"/>
          <w:lang w:val="en-US"/>
        </w:rPr>
        <w:t xml:space="preserve"> was further adjusted for hypertension and hypercholesterolemia.</w:t>
      </w:r>
    </w:p>
    <w:p w14:paraId="3B72960E" w14:textId="77777777" w:rsidR="00FA38CC" w:rsidRPr="00466A91" w:rsidRDefault="00FA38CC" w:rsidP="00FA38CC">
      <w:pPr>
        <w:rPr>
          <w:rFonts w:ascii="Times New Roman" w:hAnsi="Times New Roman" w:cs="Times New Roman"/>
          <w:sz w:val="24"/>
          <w:szCs w:val="24"/>
          <w:lang w:val="en-US"/>
        </w:rPr>
      </w:pPr>
    </w:p>
    <w:p w14:paraId="75A47EEA" w14:textId="77777777" w:rsidR="00AC4F8E" w:rsidRDefault="00AC4F8E" w:rsidP="00FA38CC">
      <w:pPr>
        <w:rPr>
          <w:rFonts w:ascii="Times New Roman" w:hAnsi="Times New Roman" w:cs="Times New Roman"/>
          <w:sz w:val="20"/>
          <w:szCs w:val="20"/>
          <w:lang w:val="en-US"/>
        </w:rPr>
      </w:pPr>
    </w:p>
    <w:p w14:paraId="6BA62DBF" w14:textId="77777777" w:rsidR="00AC4F8E" w:rsidRDefault="00AC4F8E">
      <w:p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br w:type="page"/>
      </w:r>
    </w:p>
    <w:p w14:paraId="5FAA13A3" w14:textId="4A402B44" w:rsidR="00FA38CC" w:rsidRDefault="00FA38CC" w:rsidP="00FA38CC">
      <w:pPr>
        <w:rPr>
          <w:rFonts w:ascii="Times New Roman" w:hAnsi="Times New Roman" w:cs="Times New Roman"/>
          <w:b/>
          <w:sz w:val="24"/>
          <w:szCs w:val="24"/>
          <w:lang w:val="en-US"/>
        </w:rPr>
      </w:pPr>
      <w:r w:rsidRPr="00466A91">
        <w:rPr>
          <w:rFonts w:ascii="Times New Roman" w:hAnsi="Times New Roman" w:cs="Times New Roman"/>
          <w:b/>
          <w:sz w:val="24"/>
          <w:szCs w:val="24"/>
          <w:lang w:val="en-US"/>
        </w:rPr>
        <w:lastRenderedPageBreak/>
        <w:t xml:space="preserve">Supplemental table </w:t>
      </w:r>
      <w:r w:rsidR="00D91FCB">
        <w:rPr>
          <w:rFonts w:ascii="Times New Roman" w:hAnsi="Times New Roman" w:cs="Times New Roman"/>
          <w:b/>
          <w:sz w:val="24"/>
          <w:szCs w:val="24"/>
          <w:lang w:val="en-US"/>
        </w:rPr>
        <w:t>12</w:t>
      </w:r>
      <w:r w:rsidRPr="00466A91">
        <w:rPr>
          <w:rFonts w:ascii="Times New Roman" w:hAnsi="Times New Roman" w:cs="Times New Roman"/>
          <w:b/>
          <w:sz w:val="24"/>
          <w:szCs w:val="24"/>
          <w:lang w:val="en-US"/>
        </w:rPr>
        <w:t>. Associations for 1-serving substitutions between dairy products with the rate of cardiovascular mortality among men without baseline cardiovascular disease in the Danish Diet, Cancer and Health cohort (25,609/1,232).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2"/>
        <w:gridCol w:w="756"/>
        <w:gridCol w:w="1262"/>
        <w:gridCol w:w="134"/>
        <w:gridCol w:w="756"/>
        <w:gridCol w:w="1237"/>
        <w:gridCol w:w="159"/>
        <w:gridCol w:w="756"/>
        <w:gridCol w:w="1494"/>
      </w:tblGrid>
      <w:tr w:rsidR="005F35F7" w:rsidRPr="00C31B3A" w14:paraId="0603A32A" w14:textId="77777777" w:rsidTr="00FD17E5">
        <w:trPr>
          <w:trHeight w:hRule="exact" w:val="284"/>
        </w:trPr>
        <w:tc>
          <w:tcPr>
            <w:tcW w:w="3652" w:type="dxa"/>
            <w:tcBorders>
              <w:top w:val="single" w:sz="4" w:space="0" w:color="auto"/>
              <w:left w:val="nil"/>
              <w:bottom w:val="nil"/>
              <w:right w:val="nil"/>
            </w:tcBorders>
            <w:vAlign w:val="bottom"/>
            <w:hideMark/>
          </w:tcPr>
          <w:p w14:paraId="2302A12E" w14:textId="77777777" w:rsidR="005F35F7" w:rsidRPr="00C31B3A" w:rsidRDefault="005F35F7" w:rsidP="00FD17E5">
            <w:pPr>
              <w:rPr>
                <w:rFonts w:ascii="Times New Roman" w:hAnsi="Times New Roman"/>
                <w:b/>
                <w:sz w:val="22"/>
                <w:szCs w:val="22"/>
              </w:rPr>
            </w:pPr>
            <w:r w:rsidRPr="00C31B3A">
              <w:rPr>
                <w:rFonts w:ascii="Times New Roman" w:hAnsi="Times New Roman"/>
                <w:b/>
              </w:rPr>
              <w:t>Substitution</w:t>
            </w:r>
          </w:p>
        </w:tc>
        <w:tc>
          <w:tcPr>
            <w:tcW w:w="2018" w:type="dxa"/>
            <w:gridSpan w:val="2"/>
            <w:tcBorders>
              <w:top w:val="single" w:sz="4" w:space="0" w:color="auto"/>
              <w:left w:val="nil"/>
              <w:bottom w:val="nil"/>
              <w:right w:val="nil"/>
            </w:tcBorders>
            <w:vAlign w:val="bottom"/>
            <w:hideMark/>
          </w:tcPr>
          <w:p w14:paraId="36EE260C" w14:textId="77777777" w:rsidR="005F35F7" w:rsidRPr="00C31B3A" w:rsidRDefault="005F35F7" w:rsidP="00FD17E5">
            <w:pPr>
              <w:jc w:val="center"/>
              <w:rPr>
                <w:rFonts w:ascii="Times New Roman" w:hAnsi="Times New Roman"/>
                <w:b/>
              </w:rPr>
            </w:pPr>
            <w:r w:rsidRPr="00C31B3A">
              <w:rPr>
                <w:rFonts w:ascii="Times New Roman" w:hAnsi="Times New Roman"/>
                <w:b/>
              </w:rPr>
              <w:t>Model 1a</w:t>
            </w:r>
          </w:p>
        </w:tc>
        <w:tc>
          <w:tcPr>
            <w:tcW w:w="2127" w:type="dxa"/>
            <w:gridSpan w:val="3"/>
            <w:tcBorders>
              <w:top w:val="single" w:sz="4" w:space="0" w:color="auto"/>
              <w:left w:val="nil"/>
              <w:bottom w:val="nil"/>
              <w:right w:val="nil"/>
            </w:tcBorders>
            <w:vAlign w:val="bottom"/>
            <w:hideMark/>
          </w:tcPr>
          <w:p w14:paraId="69366702" w14:textId="77777777" w:rsidR="005F35F7" w:rsidRPr="00C31B3A" w:rsidRDefault="005F35F7" w:rsidP="00FD17E5">
            <w:pPr>
              <w:jc w:val="center"/>
              <w:rPr>
                <w:rFonts w:ascii="Times New Roman" w:hAnsi="Times New Roman"/>
                <w:b/>
              </w:rPr>
            </w:pPr>
            <w:r w:rsidRPr="00C31B3A">
              <w:rPr>
                <w:rFonts w:ascii="Times New Roman" w:hAnsi="Times New Roman"/>
                <w:b/>
              </w:rPr>
              <w:t>Model 1b</w:t>
            </w:r>
          </w:p>
        </w:tc>
        <w:tc>
          <w:tcPr>
            <w:tcW w:w="2409" w:type="dxa"/>
            <w:gridSpan w:val="3"/>
            <w:tcBorders>
              <w:top w:val="single" w:sz="4" w:space="0" w:color="auto"/>
              <w:left w:val="nil"/>
              <w:bottom w:val="nil"/>
              <w:right w:val="nil"/>
            </w:tcBorders>
            <w:vAlign w:val="bottom"/>
            <w:hideMark/>
          </w:tcPr>
          <w:p w14:paraId="671AB0F5" w14:textId="77777777" w:rsidR="005F35F7" w:rsidRPr="00C31B3A" w:rsidRDefault="005F35F7" w:rsidP="00FD17E5">
            <w:pPr>
              <w:jc w:val="center"/>
              <w:rPr>
                <w:rFonts w:ascii="Times New Roman" w:hAnsi="Times New Roman"/>
                <w:b/>
              </w:rPr>
            </w:pPr>
            <w:r w:rsidRPr="00C31B3A">
              <w:rPr>
                <w:rFonts w:ascii="Times New Roman" w:hAnsi="Times New Roman"/>
                <w:b/>
              </w:rPr>
              <w:t>Model 2</w:t>
            </w:r>
          </w:p>
        </w:tc>
      </w:tr>
      <w:tr w:rsidR="005F35F7" w:rsidRPr="00C31B3A" w14:paraId="34430B8C" w14:textId="77777777" w:rsidTr="00FD17E5">
        <w:trPr>
          <w:trHeight w:hRule="exact" w:val="284"/>
        </w:trPr>
        <w:tc>
          <w:tcPr>
            <w:tcW w:w="3652" w:type="dxa"/>
            <w:tcBorders>
              <w:top w:val="nil"/>
              <w:left w:val="nil"/>
              <w:bottom w:val="single" w:sz="4" w:space="0" w:color="auto"/>
              <w:right w:val="nil"/>
            </w:tcBorders>
            <w:vAlign w:val="bottom"/>
          </w:tcPr>
          <w:p w14:paraId="549734E9" w14:textId="77777777" w:rsidR="005F35F7" w:rsidRPr="00C31B3A" w:rsidRDefault="005F35F7" w:rsidP="00FD17E5">
            <w:pPr>
              <w:rPr>
                <w:rFonts w:ascii="Times New Roman" w:hAnsi="Times New Roman"/>
                <w:b/>
              </w:rPr>
            </w:pPr>
          </w:p>
        </w:tc>
        <w:tc>
          <w:tcPr>
            <w:tcW w:w="756" w:type="dxa"/>
            <w:tcBorders>
              <w:top w:val="nil"/>
              <w:left w:val="nil"/>
              <w:bottom w:val="single" w:sz="4" w:space="0" w:color="auto"/>
              <w:right w:val="nil"/>
            </w:tcBorders>
            <w:vAlign w:val="bottom"/>
            <w:hideMark/>
          </w:tcPr>
          <w:p w14:paraId="47D5A064" w14:textId="77777777" w:rsidR="005F35F7" w:rsidRPr="00C31B3A" w:rsidRDefault="005F35F7" w:rsidP="00FD17E5">
            <w:pPr>
              <w:rPr>
                <w:rFonts w:ascii="Times New Roman" w:hAnsi="Times New Roman"/>
                <w:b/>
              </w:rPr>
            </w:pPr>
            <w:r w:rsidRPr="00C31B3A">
              <w:rPr>
                <w:rFonts w:ascii="Times New Roman" w:hAnsi="Times New Roman"/>
                <w:b/>
              </w:rPr>
              <w:t>HR</w:t>
            </w:r>
          </w:p>
        </w:tc>
        <w:tc>
          <w:tcPr>
            <w:tcW w:w="1396" w:type="dxa"/>
            <w:gridSpan w:val="2"/>
            <w:tcBorders>
              <w:top w:val="nil"/>
              <w:left w:val="nil"/>
              <w:bottom w:val="single" w:sz="4" w:space="0" w:color="auto"/>
              <w:right w:val="nil"/>
            </w:tcBorders>
            <w:vAlign w:val="bottom"/>
            <w:hideMark/>
          </w:tcPr>
          <w:p w14:paraId="6976FCAF" w14:textId="77777777" w:rsidR="005F35F7" w:rsidRPr="00C31B3A" w:rsidRDefault="005F35F7" w:rsidP="00FD17E5">
            <w:pPr>
              <w:rPr>
                <w:rFonts w:ascii="Times New Roman" w:hAnsi="Times New Roman"/>
                <w:b/>
              </w:rPr>
            </w:pPr>
            <w:r w:rsidRPr="00C31B3A">
              <w:rPr>
                <w:rFonts w:ascii="Times New Roman" w:hAnsi="Times New Roman"/>
                <w:b/>
              </w:rPr>
              <w:t>95 % CI</w:t>
            </w:r>
          </w:p>
        </w:tc>
        <w:tc>
          <w:tcPr>
            <w:tcW w:w="756" w:type="dxa"/>
            <w:tcBorders>
              <w:top w:val="nil"/>
              <w:left w:val="nil"/>
              <w:bottom w:val="single" w:sz="4" w:space="0" w:color="auto"/>
              <w:right w:val="nil"/>
            </w:tcBorders>
            <w:vAlign w:val="bottom"/>
            <w:hideMark/>
          </w:tcPr>
          <w:p w14:paraId="14C8B60B" w14:textId="77777777" w:rsidR="005F35F7" w:rsidRPr="00C31B3A" w:rsidRDefault="005F35F7" w:rsidP="00FD17E5">
            <w:pPr>
              <w:rPr>
                <w:rFonts w:ascii="Times New Roman" w:hAnsi="Times New Roman"/>
                <w:b/>
              </w:rPr>
            </w:pPr>
            <w:r w:rsidRPr="00C31B3A">
              <w:rPr>
                <w:rFonts w:ascii="Times New Roman" w:hAnsi="Times New Roman"/>
                <w:b/>
              </w:rPr>
              <w:t>HR</w:t>
            </w:r>
          </w:p>
        </w:tc>
        <w:tc>
          <w:tcPr>
            <w:tcW w:w="1396" w:type="dxa"/>
            <w:gridSpan w:val="2"/>
            <w:tcBorders>
              <w:top w:val="nil"/>
              <w:left w:val="nil"/>
              <w:bottom w:val="single" w:sz="4" w:space="0" w:color="auto"/>
              <w:right w:val="nil"/>
            </w:tcBorders>
            <w:vAlign w:val="bottom"/>
            <w:hideMark/>
          </w:tcPr>
          <w:p w14:paraId="72FC901F" w14:textId="77777777" w:rsidR="005F35F7" w:rsidRPr="00C31B3A" w:rsidRDefault="005F35F7" w:rsidP="00FD17E5">
            <w:pPr>
              <w:rPr>
                <w:rFonts w:ascii="Times New Roman" w:hAnsi="Times New Roman"/>
                <w:b/>
              </w:rPr>
            </w:pPr>
            <w:r w:rsidRPr="00C31B3A">
              <w:rPr>
                <w:rFonts w:ascii="Times New Roman" w:hAnsi="Times New Roman"/>
                <w:b/>
              </w:rPr>
              <w:t>95 % CI</w:t>
            </w:r>
          </w:p>
        </w:tc>
        <w:tc>
          <w:tcPr>
            <w:tcW w:w="756" w:type="dxa"/>
            <w:tcBorders>
              <w:top w:val="nil"/>
              <w:left w:val="nil"/>
              <w:bottom w:val="single" w:sz="4" w:space="0" w:color="auto"/>
              <w:right w:val="nil"/>
            </w:tcBorders>
            <w:vAlign w:val="bottom"/>
            <w:hideMark/>
          </w:tcPr>
          <w:p w14:paraId="5E31E414" w14:textId="77777777" w:rsidR="005F35F7" w:rsidRPr="00C31B3A" w:rsidRDefault="005F35F7" w:rsidP="00FD17E5">
            <w:pPr>
              <w:rPr>
                <w:rFonts w:ascii="Times New Roman" w:hAnsi="Times New Roman"/>
                <w:b/>
              </w:rPr>
            </w:pPr>
            <w:r w:rsidRPr="00C31B3A">
              <w:rPr>
                <w:rFonts w:ascii="Times New Roman" w:hAnsi="Times New Roman"/>
                <w:b/>
              </w:rPr>
              <w:t>HR</w:t>
            </w:r>
          </w:p>
        </w:tc>
        <w:tc>
          <w:tcPr>
            <w:tcW w:w="1494" w:type="dxa"/>
            <w:tcBorders>
              <w:top w:val="nil"/>
              <w:left w:val="nil"/>
              <w:bottom w:val="single" w:sz="4" w:space="0" w:color="auto"/>
              <w:right w:val="nil"/>
            </w:tcBorders>
            <w:vAlign w:val="bottom"/>
            <w:hideMark/>
          </w:tcPr>
          <w:p w14:paraId="3B07C5FB" w14:textId="77777777" w:rsidR="005F35F7" w:rsidRPr="00C31B3A" w:rsidRDefault="005F35F7" w:rsidP="00FD17E5">
            <w:pPr>
              <w:rPr>
                <w:rFonts w:ascii="Times New Roman" w:hAnsi="Times New Roman"/>
                <w:b/>
              </w:rPr>
            </w:pPr>
            <w:r w:rsidRPr="00C31B3A">
              <w:rPr>
                <w:rFonts w:ascii="Times New Roman" w:hAnsi="Times New Roman"/>
                <w:b/>
              </w:rPr>
              <w:t>95 % CI</w:t>
            </w:r>
          </w:p>
        </w:tc>
      </w:tr>
      <w:tr w:rsidR="005F35F7" w:rsidRPr="00C31B3A" w14:paraId="581C10B2" w14:textId="77777777" w:rsidTr="00FD17E5">
        <w:trPr>
          <w:trHeight w:hRule="exact" w:val="227"/>
        </w:trPr>
        <w:tc>
          <w:tcPr>
            <w:tcW w:w="3652" w:type="dxa"/>
            <w:tcBorders>
              <w:top w:val="single" w:sz="4" w:space="0" w:color="auto"/>
              <w:left w:val="nil"/>
              <w:bottom w:val="nil"/>
              <w:right w:val="nil"/>
            </w:tcBorders>
            <w:vAlign w:val="bottom"/>
            <w:hideMark/>
          </w:tcPr>
          <w:p w14:paraId="0B1EB9C7" w14:textId="77777777" w:rsidR="005F35F7" w:rsidRPr="00C31B3A" w:rsidRDefault="005F35F7" w:rsidP="00FD17E5">
            <w:pPr>
              <w:rPr>
                <w:rFonts w:ascii="Times New Roman" w:hAnsi="Times New Roman"/>
                <w:b/>
              </w:rPr>
            </w:pPr>
            <w:r w:rsidRPr="00C31B3A">
              <w:rPr>
                <w:rFonts w:ascii="Times New Roman" w:hAnsi="Times New Roman"/>
                <w:b/>
              </w:rPr>
              <w:t xml:space="preserve">Low-fat </w:t>
            </w:r>
            <w:proofErr w:type="spellStart"/>
            <w:r w:rsidRPr="00C31B3A">
              <w:rPr>
                <w:rFonts w:ascii="Times New Roman" w:hAnsi="Times New Roman"/>
                <w:b/>
              </w:rPr>
              <w:t>milk</w:t>
            </w:r>
            <w:proofErr w:type="spellEnd"/>
            <w:r w:rsidRPr="00C31B3A">
              <w:rPr>
                <w:rFonts w:ascii="Times New Roman" w:hAnsi="Times New Roman"/>
                <w:b/>
              </w:rPr>
              <w:t xml:space="preserve"> for</w:t>
            </w:r>
          </w:p>
        </w:tc>
        <w:tc>
          <w:tcPr>
            <w:tcW w:w="756" w:type="dxa"/>
            <w:tcBorders>
              <w:top w:val="single" w:sz="4" w:space="0" w:color="auto"/>
              <w:left w:val="nil"/>
              <w:bottom w:val="nil"/>
              <w:right w:val="nil"/>
            </w:tcBorders>
            <w:vAlign w:val="bottom"/>
          </w:tcPr>
          <w:p w14:paraId="34C9B872" w14:textId="77777777" w:rsidR="005F35F7" w:rsidRPr="00C31B3A" w:rsidRDefault="005F35F7" w:rsidP="00FD17E5">
            <w:pPr>
              <w:rPr>
                <w:rFonts w:ascii="Times New Roman" w:hAnsi="Times New Roman"/>
              </w:rPr>
            </w:pPr>
          </w:p>
        </w:tc>
        <w:tc>
          <w:tcPr>
            <w:tcW w:w="1396" w:type="dxa"/>
            <w:gridSpan w:val="2"/>
            <w:tcBorders>
              <w:top w:val="single" w:sz="4" w:space="0" w:color="auto"/>
              <w:left w:val="nil"/>
              <w:bottom w:val="nil"/>
              <w:right w:val="nil"/>
            </w:tcBorders>
            <w:vAlign w:val="bottom"/>
          </w:tcPr>
          <w:p w14:paraId="39B5CD40" w14:textId="77777777" w:rsidR="005F35F7" w:rsidRPr="00C31B3A" w:rsidRDefault="005F35F7" w:rsidP="00FD17E5">
            <w:pPr>
              <w:rPr>
                <w:rFonts w:ascii="Times New Roman" w:hAnsi="Times New Roman"/>
              </w:rPr>
            </w:pPr>
          </w:p>
        </w:tc>
        <w:tc>
          <w:tcPr>
            <w:tcW w:w="756" w:type="dxa"/>
            <w:tcBorders>
              <w:top w:val="single" w:sz="4" w:space="0" w:color="auto"/>
              <w:left w:val="nil"/>
              <w:bottom w:val="nil"/>
              <w:right w:val="nil"/>
            </w:tcBorders>
            <w:vAlign w:val="bottom"/>
          </w:tcPr>
          <w:p w14:paraId="0E8FCFF1" w14:textId="77777777" w:rsidR="005F35F7" w:rsidRPr="00C31B3A" w:rsidRDefault="005F35F7" w:rsidP="00FD17E5">
            <w:pPr>
              <w:rPr>
                <w:rFonts w:ascii="Times New Roman" w:hAnsi="Times New Roman"/>
              </w:rPr>
            </w:pPr>
          </w:p>
        </w:tc>
        <w:tc>
          <w:tcPr>
            <w:tcW w:w="1396" w:type="dxa"/>
            <w:gridSpan w:val="2"/>
            <w:tcBorders>
              <w:top w:val="single" w:sz="4" w:space="0" w:color="auto"/>
              <w:left w:val="nil"/>
              <w:bottom w:val="nil"/>
              <w:right w:val="nil"/>
            </w:tcBorders>
            <w:vAlign w:val="bottom"/>
          </w:tcPr>
          <w:p w14:paraId="3E29132A" w14:textId="77777777" w:rsidR="005F35F7" w:rsidRPr="00C31B3A" w:rsidRDefault="005F35F7" w:rsidP="00FD17E5">
            <w:pPr>
              <w:rPr>
                <w:rFonts w:ascii="Times New Roman" w:hAnsi="Times New Roman"/>
              </w:rPr>
            </w:pPr>
          </w:p>
        </w:tc>
        <w:tc>
          <w:tcPr>
            <w:tcW w:w="756" w:type="dxa"/>
            <w:tcBorders>
              <w:top w:val="single" w:sz="4" w:space="0" w:color="auto"/>
              <w:left w:val="nil"/>
              <w:bottom w:val="nil"/>
              <w:right w:val="nil"/>
            </w:tcBorders>
            <w:vAlign w:val="bottom"/>
          </w:tcPr>
          <w:p w14:paraId="48D0F817" w14:textId="77777777" w:rsidR="005F35F7" w:rsidRPr="00C31B3A" w:rsidRDefault="005F35F7" w:rsidP="00FD17E5">
            <w:pPr>
              <w:rPr>
                <w:rFonts w:ascii="Times New Roman" w:hAnsi="Times New Roman"/>
              </w:rPr>
            </w:pPr>
          </w:p>
        </w:tc>
        <w:tc>
          <w:tcPr>
            <w:tcW w:w="1494" w:type="dxa"/>
            <w:tcBorders>
              <w:top w:val="single" w:sz="4" w:space="0" w:color="auto"/>
              <w:left w:val="nil"/>
              <w:bottom w:val="nil"/>
              <w:right w:val="nil"/>
            </w:tcBorders>
            <w:vAlign w:val="bottom"/>
          </w:tcPr>
          <w:p w14:paraId="13CA6F49" w14:textId="77777777" w:rsidR="005F35F7" w:rsidRPr="00C31B3A" w:rsidRDefault="005F35F7" w:rsidP="00FD17E5">
            <w:pPr>
              <w:rPr>
                <w:rFonts w:ascii="Times New Roman" w:hAnsi="Times New Roman"/>
              </w:rPr>
            </w:pPr>
          </w:p>
        </w:tc>
      </w:tr>
      <w:tr w:rsidR="005F35F7" w:rsidRPr="00C31B3A" w14:paraId="426D9157" w14:textId="77777777" w:rsidTr="00FD17E5">
        <w:trPr>
          <w:trHeight w:hRule="exact" w:val="227"/>
        </w:trPr>
        <w:tc>
          <w:tcPr>
            <w:tcW w:w="3652" w:type="dxa"/>
            <w:vAlign w:val="bottom"/>
            <w:hideMark/>
          </w:tcPr>
          <w:p w14:paraId="47B959F3" w14:textId="77777777" w:rsidR="005F35F7" w:rsidRPr="00C31B3A" w:rsidRDefault="005F35F7" w:rsidP="00FD17E5">
            <w:pPr>
              <w:rPr>
                <w:rFonts w:ascii="Times New Roman" w:hAnsi="Times New Roman"/>
              </w:rPr>
            </w:pPr>
            <w:r w:rsidRPr="00C31B3A">
              <w:rPr>
                <w:rFonts w:ascii="Times New Roman" w:hAnsi="Times New Roman"/>
              </w:rPr>
              <w:t xml:space="preserve">Whole-fat </w:t>
            </w:r>
            <w:proofErr w:type="spellStart"/>
            <w:r w:rsidRPr="00C31B3A">
              <w:rPr>
                <w:rFonts w:ascii="Times New Roman" w:hAnsi="Times New Roman"/>
              </w:rPr>
              <w:t>milk</w:t>
            </w:r>
            <w:proofErr w:type="spellEnd"/>
          </w:p>
        </w:tc>
        <w:tc>
          <w:tcPr>
            <w:tcW w:w="756" w:type="dxa"/>
            <w:vAlign w:val="bottom"/>
          </w:tcPr>
          <w:p w14:paraId="2CBC9E96"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0.94</w:t>
            </w:r>
          </w:p>
        </w:tc>
        <w:tc>
          <w:tcPr>
            <w:tcW w:w="1396" w:type="dxa"/>
            <w:gridSpan w:val="2"/>
            <w:vAlign w:val="bottom"/>
          </w:tcPr>
          <w:p w14:paraId="5B1CBC21"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0.88,1.01</w:t>
            </w:r>
            <w:r>
              <w:rPr>
                <w:rFonts w:ascii="Times New Roman" w:hAnsi="Times New Roman"/>
                <w:color w:val="000000"/>
                <w:sz w:val="22"/>
                <w:szCs w:val="22"/>
              </w:rPr>
              <w:t>)</w:t>
            </w:r>
          </w:p>
        </w:tc>
        <w:tc>
          <w:tcPr>
            <w:tcW w:w="756" w:type="dxa"/>
            <w:vAlign w:val="bottom"/>
          </w:tcPr>
          <w:p w14:paraId="786A1D72"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0.97</w:t>
            </w:r>
          </w:p>
        </w:tc>
        <w:tc>
          <w:tcPr>
            <w:tcW w:w="1396" w:type="dxa"/>
            <w:gridSpan w:val="2"/>
            <w:vAlign w:val="bottom"/>
          </w:tcPr>
          <w:p w14:paraId="19F887FE"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0.90,1.04</w:t>
            </w:r>
            <w:r>
              <w:rPr>
                <w:rFonts w:ascii="Times New Roman" w:hAnsi="Times New Roman"/>
                <w:color w:val="000000"/>
                <w:sz w:val="22"/>
                <w:szCs w:val="22"/>
              </w:rPr>
              <w:t>)</w:t>
            </w:r>
          </w:p>
        </w:tc>
        <w:tc>
          <w:tcPr>
            <w:tcW w:w="756" w:type="dxa"/>
            <w:vAlign w:val="bottom"/>
          </w:tcPr>
          <w:p w14:paraId="6E85CC33"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0.96</w:t>
            </w:r>
          </w:p>
        </w:tc>
        <w:tc>
          <w:tcPr>
            <w:tcW w:w="1494" w:type="dxa"/>
            <w:vAlign w:val="bottom"/>
          </w:tcPr>
          <w:p w14:paraId="1DF7B1D2"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0.90,1.04</w:t>
            </w:r>
            <w:r>
              <w:rPr>
                <w:rFonts w:ascii="Times New Roman" w:hAnsi="Times New Roman"/>
                <w:color w:val="000000"/>
                <w:sz w:val="22"/>
                <w:szCs w:val="22"/>
              </w:rPr>
              <w:t>)</w:t>
            </w:r>
          </w:p>
        </w:tc>
      </w:tr>
      <w:tr w:rsidR="005F35F7" w:rsidRPr="00C31B3A" w14:paraId="44417393" w14:textId="77777777" w:rsidTr="00FD17E5">
        <w:trPr>
          <w:trHeight w:hRule="exact" w:val="227"/>
        </w:trPr>
        <w:tc>
          <w:tcPr>
            <w:tcW w:w="3652" w:type="dxa"/>
            <w:vAlign w:val="bottom"/>
            <w:hideMark/>
          </w:tcPr>
          <w:p w14:paraId="006D9E76" w14:textId="77777777" w:rsidR="005F35F7" w:rsidRPr="00C31B3A" w:rsidRDefault="005F35F7" w:rsidP="00FD17E5">
            <w:pPr>
              <w:rPr>
                <w:rFonts w:ascii="Times New Roman" w:hAnsi="Times New Roman"/>
              </w:rPr>
            </w:pPr>
            <w:proofErr w:type="spellStart"/>
            <w:r w:rsidRPr="00C31B3A">
              <w:rPr>
                <w:rFonts w:ascii="Times New Roman" w:hAnsi="Times New Roman"/>
              </w:rPr>
              <w:t>Buttermilk</w:t>
            </w:r>
            <w:proofErr w:type="spellEnd"/>
          </w:p>
        </w:tc>
        <w:tc>
          <w:tcPr>
            <w:tcW w:w="756" w:type="dxa"/>
            <w:vAlign w:val="bottom"/>
          </w:tcPr>
          <w:p w14:paraId="0864BEE8"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1.11</w:t>
            </w:r>
          </w:p>
        </w:tc>
        <w:tc>
          <w:tcPr>
            <w:tcW w:w="1396" w:type="dxa"/>
            <w:gridSpan w:val="2"/>
            <w:vAlign w:val="bottom"/>
          </w:tcPr>
          <w:p w14:paraId="1BFC79F0"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0.96,1.28</w:t>
            </w:r>
            <w:r>
              <w:rPr>
                <w:rFonts w:ascii="Times New Roman" w:hAnsi="Times New Roman"/>
                <w:color w:val="000000"/>
                <w:sz w:val="22"/>
                <w:szCs w:val="22"/>
              </w:rPr>
              <w:t>)</w:t>
            </w:r>
          </w:p>
        </w:tc>
        <w:tc>
          <w:tcPr>
            <w:tcW w:w="756" w:type="dxa"/>
            <w:vAlign w:val="bottom"/>
          </w:tcPr>
          <w:p w14:paraId="3FDEBF3F"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1.09</w:t>
            </w:r>
          </w:p>
        </w:tc>
        <w:tc>
          <w:tcPr>
            <w:tcW w:w="1396" w:type="dxa"/>
            <w:gridSpan w:val="2"/>
            <w:vAlign w:val="bottom"/>
          </w:tcPr>
          <w:p w14:paraId="5F5BA7EB"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0.94,1.27</w:t>
            </w:r>
            <w:r>
              <w:rPr>
                <w:rFonts w:ascii="Times New Roman" w:hAnsi="Times New Roman"/>
                <w:color w:val="000000"/>
                <w:sz w:val="22"/>
                <w:szCs w:val="22"/>
              </w:rPr>
              <w:t>)</w:t>
            </w:r>
          </w:p>
        </w:tc>
        <w:tc>
          <w:tcPr>
            <w:tcW w:w="756" w:type="dxa"/>
            <w:vAlign w:val="bottom"/>
          </w:tcPr>
          <w:p w14:paraId="5A45C43A"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1.10</w:t>
            </w:r>
          </w:p>
        </w:tc>
        <w:tc>
          <w:tcPr>
            <w:tcW w:w="1494" w:type="dxa"/>
            <w:vAlign w:val="bottom"/>
          </w:tcPr>
          <w:p w14:paraId="4185C774"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0.95,1.28</w:t>
            </w:r>
            <w:r>
              <w:rPr>
                <w:rFonts w:ascii="Times New Roman" w:hAnsi="Times New Roman"/>
                <w:color w:val="000000"/>
                <w:sz w:val="22"/>
                <w:szCs w:val="22"/>
              </w:rPr>
              <w:t>)</w:t>
            </w:r>
          </w:p>
        </w:tc>
      </w:tr>
      <w:tr w:rsidR="005F35F7" w:rsidRPr="00C31B3A" w14:paraId="516AF2A4" w14:textId="77777777" w:rsidTr="00FD17E5">
        <w:trPr>
          <w:trHeight w:hRule="exact" w:val="227"/>
        </w:trPr>
        <w:tc>
          <w:tcPr>
            <w:tcW w:w="3652" w:type="dxa"/>
            <w:vAlign w:val="bottom"/>
            <w:hideMark/>
          </w:tcPr>
          <w:p w14:paraId="1DFB9E5A" w14:textId="77777777" w:rsidR="005F35F7" w:rsidRPr="00C31B3A" w:rsidRDefault="005F35F7" w:rsidP="00FD17E5">
            <w:pPr>
              <w:rPr>
                <w:rFonts w:ascii="Times New Roman" w:hAnsi="Times New Roman"/>
              </w:rPr>
            </w:pPr>
            <w:r w:rsidRPr="00C31B3A">
              <w:rPr>
                <w:rFonts w:ascii="Times New Roman" w:hAnsi="Times New Roman"/>
              </w:rPr>
              <w:t>Low-fat yoghurt products</w:t>
            </w:r>
          </w:p>
        </w:tc>
        <w:tc>
          <w:tcPr>
            <w:tcW w:w="756" w:type="dxa"/>
            <w:vAlign w:val="bottom"/>
          </w:tcPr>
          <w:p w14:paraId="58F6B544"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1.12</w:t>
            </w:r>
          </w:p>
        </w:tc>
        <w:tc>
          <w:tcPr>
            <w:tcW w:w="1396" w:type="dxa"/>
            <w:gridSpan w:val="2"/>
            <w:vAlign w:val="bottom"/>
          </w:tcPr>
          <w:p w14:paraId="0B94D1FD"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0.93,1.35</w:t>
            </w:r>
            <w:r>
              <w:rPr>
                <w:rFonts w:ascii="Times New Roman" w:hAnsi="Times New Roman"/>
                <w:color w:val="000000"/>
                <w:sz w:val="22"/>
                <w:szCs w:val="22"/>
              </w:rPr>
              <w:t>)</w:t>
            </w:r>
          </w:p>
        </w:tc>
        <w:tc>
          <w:tcPr>
            <w:tcW w:w="756" w:type="dxa"/>
            <w:vAlign w:val="bottom"/>
          </w:tcPr>
          <w:p w14:paraId="67489A0B"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0.96</w:t>
            </w:r>
          </w:p>
        </w:tc>
        <w:tc>
          <w:tcPr>
            <w:tcW w:w="1396" w:type="dxa"/>
            <w:gridSpan w:val="2"/>
            <w:vAlign w:val="bottom"/>
          </w:tcPr>
          <w:p w14:paraId="674A8E9B"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0.80,1.16</w:t>
            </w:r>
            <w:r>
              <w:rPr>
                <w:rFonts w:ascii="Times New Roman" w:hAnsi="Times New Roman"/>
                <w:color w:val="000000"/>
                <w:sz w:val="22"/>
                <w:szCs w:val="22"/>
              </w:rPr>
              <w:t>)</w:t>
            </w:r>
          </w:p>
        </w:tc>
        <w:tc>
          <w:tcPr>
            <w:tcW w:w="756" w:type="dxa"/>
            <w:vAlign w:val="bottom"/>
          </w:tcPr>
          <w:p w14:paraId="324DBEC1"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0.95</w:t>
            </w:r>
          </w:p>
        </w:tc>
        <w:tc>
          <w:tcPr>
            <w:tcW w:w="1494" w:type="dxa"/>
            <w:vAlign w:val="bottom"/>
          </w:tcPr>
          <w:p w14:paraId="6B9BC1E9"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0.79,1.15</w:t>
            </w:r>
            <w:r>
              <w:rPr>
                <w:rFonts w:ascii="Times New Roman" w:hAnsi="Times New Roman"/>
                <w:color w:val="000000"/>
                <w:sz w:val="22"/>
                <w:szCs w:val="22"/>
              </w:rPr>
              <w:t>)</w:t>
            </w:r>
          </w:p>
        </w:tc>
      </w:tr>
      <w:tr w:rsidR="005F35F7" w:rsidRPr="00C31B3A" w14:paraId="0A599AA2" w14:textId="77777777" w:rsidTr="00FD17E5">
        <w:trPr>
          <w:trHeight w:hRule="exact" w:val="227"/>
        </w:trPr>
        <w:tc>
          <w:tcPr>
            <w:tcW w:w="3652" w:type="dxa"/>
            <w:vAlign w:val="bottom"/>
            <w:hideMark/>
          </w:tcPr>
          <w:p w14:paraId="0EEB661B" w14:textId="77777777" w:rsidR="005F35F7" w:rsidRPr="00C31B3A" w:rsidRDefault="005F35F7" w:rsidP="00FD17E5">
            <w:pPr>
              <w:rPr>
                <w:rFonts w:ascii="Times New Roman" w:hAnsi="Times New Roman"/>
              </w:rPr>
            </w:pPr>
            <w:r w:rsidRPr="00C31B3A">
              <w:rPr>
                <w:rFonts w:ascii="Times New Roman" w:hAnsi="Times New Roman"/>
              </w:rPr>
              <w:t>Whole-fat yoghurt products</w:t>
            </w:r>
          </w:p>
        </w:tc>
        <w:tc>
          <w:tcPr>
            <w:tcW w:w="756" w:type="dxa"/>
            <w:vAlign w:val="bottom"/>
          </w:tcPr>
          <w:p w14:paraId="77B8DC31"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1.30</w:t>
            </w:r>
          </w:p>
        </w:tc>
        <w:tc>
          <w:tcPr>
            <w:tcW w:w="1396" w:type="dxa"/>
            <w:gridSpan w:val="2"/>
            <w:vAlign w:val="bottom"/>
          </w:tcPr>
          <w:p w14:paraId="09E44176"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1.09,1.55</w:t>
            </w:r>
            <w:r>
              <w:rPr>
                <w:rFonts w:ascii="Times New Roman" w:hAnsi="Times New Roman"/>
                <w:color w:val="000000"/>
                <w:sz w:val="22"/>
                <w:szCs w:val="22"/>
              </w:rPr>
              <w:t>)</w:t>
            </w:r>
          </w:p>
        </w:tc>
        <w:tc>
          <w:tcPr>
            <w:tcW w:w="756" w:type="dxa"/>
            <w:vAlign w:val="bottom"/>
          </w:tcPr>
          <w:p w14:paraId="14AFF083"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1.07</w:t>
            </w:r>
          </w:p>
        </w:tc>
        <w:tc>
          <w:tcPr>
            <w:tcW w:w="1396" w:type="dxa"/>
            <w:gridSpan w:val="2"/>
            <w:vAlign w:val="bottom"/>
          </w:tcPr>
          <w:p w14:paraId="3CAA7E3F"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0.90,1.27</w:t>
            </w:r>
            <w:r>
              <w:rPr>
                <w:rFonts w:ascii="Times New Roman" w:hAnsi="Times New Roman"/>
                <w:color w:val="000000"/>
                <w:sz w:val="22"/>
                <w:szCs w:val="22"/>
              </w:rPr>
              <w:t>)</w:t>
            </w:r>
          </w:p>
        </w:tc>
        <w:tc>
          <w:tcPr>
            <w:tcW w:w="756" w:type="dxa"/>
            <w:vAlign w:val="bottom"/>
          </w:tcPr>
          <w:p w14:paraId="73BA1A9D"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1.03</w:t>
            </w:r>
          </w:p>
        </w:tc>
        <w:tc>
          <w:tcPr>
            <w:tcW w:w="1494" w:type="dxa"/>
            <w:vAlign w:val="bottom"/>
          </w:tcPr>
          <w:p w14:paraId="459BF02C"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0.87,1.23</w:t>
            </w:r>
            <w:r>
              <w:rPr>
                <w:rFonts w:ascii="Times New Roman" w:hAnsi="Times New Roman"/>
                <w:color w:val="000000"/>
                <w:sz w:val="22"/>
                <w:szCs w:val="22"/>
              </w:rPr>
              <w:t>)</w:t>
            </w:r>
          </w:p>
        </w:tc>
      </w:tr>
      <w:tr w:rsidR="005F35F7" w:rsidRPr="00C31B3A" w14:paraId="3D786588" w14:textId="77777777" w:rsidTr="00FD17E5">
        <w:trPr>
          <w:trHeight w:hRule="exact" w:val="227"/>
        </w:trPr>
        <w:tc>
          <w:tcPr>
            <w:tcW w:w="3652" w:type="dxa"/>
            <w:vAlign w:val="bottom"/>
            <w:hideMark/>
          </w:tcPr>
          <w:p w14:paraId="2A8DF9BE" w14:textId="77777777" w:rsidR="005F35F7" w:rsidRPr="00C31B3A" w:rsidRDefault="005F35F7" w:rsidP="00FD17E5">
            <w:pPr>
              <w:rPr>
                <w:rFonts w:ascii="Times New Roman" w:hAnsi="Times New Roman"/>
              </w:rPr>
            </w:pPr>
            <w:proofErr w:type="spellStart"/>
            <w:r w:rsidRPr="00C31B3A">
              <w:rPr>
                <w:rFonts w:ascii="Times New Roman" w:hAnsi="Times New Roman"/>
              </w:rPr>
              <w:t>Cheese</w:t>
            </w:r>
            <w:proofErr w:type="spellEnd"/>
          </w:p>
        </w:tc>
        <w:tc>
          <w:tcPr>
            <w:tcW w:w="756" w:type="dxa"/>
            <w:vAlign w:val="bottom"/>
          </w:tcPr>
          <w:p w14:paraId="23B2AD0A"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1.13</w:t>
            </w:r>
          </w:p>
        </w:tc>
        <w:tc>
          <w:tcPr>
            <w:tcW w:w="1396" w:type="dxa"/>
            <w:gridSpan w:val="2"/>
            <w:vAlign w:val="bottom"/>
          </w:tcPr>
          <w:p w14:paraId="18A52942"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1.07,1.20</w:t>
            </w:r>
            <w:r>
              <w:rPr>
                <w:rFonts w:ascii="Times New Roman" w:hAnsi="Times New Roman"/>
                <w:color w:val="000000"/>
                <w:sz w:val="22"/>
                <w:szCs w:val="22"/>
              </w:rPr>
              <w:t>)</w:t>
            </w:r>
          </w:p>
        </w:tc>
        <w:tc>
          <w:tcPr>
            <w:tcW w:w="756" w:type="dxa"/>
            <w:vAlign w:val="bottom"/>
          </w:tcPr>
          <w:p w14:paraId="132C8D8A"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1.09</w:t>
            </w:r>
          </w:p>
        </w:tc>
        <w:tc>
          <w:tcPr>
            <w:tcW w:w="1396" w:type="dxa"/>
            <w:gridSpan w:val="2"/>
            <w:vAlign w:val="bottom"/>
          </w:tcPr>
          <w:p w14:paraId="2F3EA254"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1.02,1.15</w:t>
            </w:r>
            <w:r>
              <w:rPr>
                <w:rFonts w:ascii="Times New Roman" w:hAnsi="Times New Roman"/>
                <w:color w:val="000000"/>
                <w:sz w:val="22"/>
                <w:szCs w:val="22"/>
              </w:rPr>
              <w:t>)</w:t>
            </w:r>
          </w:p>
        </w:tc>
        <w:tc>
          <w:tcPr>
            <w:tcW w:w="756" w:type="dxa"/>
            <w:vAlign w:val="bottom"/>
          </w:tcPr>
          <w:p w14:paraId="10E63707"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1.08</w:t>
            </w:r>
          </w:p>
        </w:tc>
        <w:tc>
          <w:tcPr>
            <w:tcW w:w="1494" w:type="dxa"/>
            <w:vAlign w:val="bottom"/>
          </w:tcPr>
          <w:p w14:paraId="6AD9B818"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1.01,1.14</w:t>
            </w:r>
            <w:r>
              <w:rPr>
                <w:rFonts w:ascii="Times New Roman" w:hAnsi="Times New Roman"/>
                <w:color w:val="000000"/>
                <w:sz w:val="22"/>
                <w:szCs w:val="22"/>
              </w:rPr>
              <w:t>)</w:t>
            </w:r>
          </w:p>
        </w:tc>
      </w:tr>
      <w:tr w:rsidR="005F35F7" w:rsidRPr="00C31B3A" w14:paraId="6009E450" w14:textId="77777777" w:rsidTr="00FD17E5">
        <w:trPr>
          <w:trHeight w:hRule="exact" w:val="227"/>
        </w:trPr>
        <w:tc>
          <w:tcPr>
            <w:tcW w:w="3652" w:type="dxa"/>
            <w:vAlign w:val="bottom"/>
            <w:hideMark/>
          </w:tcPr>
          <w:p w14:paraId="4EDBF323" w14:textId="77777777" w:rsidR="005F35F7" w:rsidRPr="00C31B3A" w:rsidRDefault="005F35F7" w:rsidP="00FD17E5">
            <w:pPr>
              <w:rPr>
                <w:rFonts w:ascii="Times New Roman" w:hAnsi="Times New Roman"/>
                <w:b/>
              </w:rPr>
            </w:pPr>
            <w:r w:rsidRPr="00C31B3A">
              <w:rPr>
                <w:rFonts w:ascii="Times New Roman" w:hAnsi="Times New Roman"/>
                <w:b/>
              </w:rPr>
              <w:t xml:space="preserve">Whole-fat </w:t>
            </w:r>
            <w:proofErr w:type="spellStart"/>
            <w:r w:rsidRPr="00C31B3A">
              <w:rPr>
                <w:rFonts w:ascii="Times New Roman" w:hAnsi="Times New Roman"/>
                <w:b/>
              </w:rPr>
              <w:t>milk</w:t>
            </w:r>
            <w:proofErr w:type="spellEnd"/>
            <w:r w:rsidRPr="00C31B3A">
              <w:rPr>
                <w:rFonts w:ascii="Times New Roman" w:hAnsi="Times New Roman"/>
                <w:b/>
              </w:rPr>
              <w:t xml:space="preserve"> for</w:t>
            </w:r>
          </w:p>
        </w:tc>
        <w:tc>
          <w:tcPr>
            <w:tcW w:w="756" w:type="dxa"/>
            <w:vAlign w:val="bottom"/>
          </w:tcPr>
          <w:p w14:paraId="670B72A9" w14:textId="77777777" w:rsidR="005F35F7" w:rsidRPr="00C31B3A" w:rsidRDefault="005F35F7" w:rsidP="00FD17E5">
            <w:pPr>
              <w:rPr>
                <w:rFonts w:ascii="Times New Roman" w:hAnsi="Times New Roman"/>
              </w:rPr>
            </w:pPr>
          </w:p>
        </w:tc>
        <w:tc>
          <w:tcPr>
            <w:tcW w:w="1396" w:type="dxa"/>
            <w:gridSpan w:val="2"/>
            <w:vAlign w:val="bottom"/>
          </w:tcPr>
          <w:p w14:paraId="3D3A9B48" w14:textId="77777777" w:rsidR="005F35F7" w:rsidRPr="00C31B3A" w:rsidRDefault="005F35F7" w:rsidP="00FD17E5">
            <w:pPr>
              <w:rPr>
                <w:rFonts w:ascii="Times New Roman" w:hAnsi="Times New Roman"/>
              </w:rPr>
            </w:pPr>
          </w:p>
        </w:tc>
        <w:tc>
          <w:tcPr>
            <w:tcW w:w="756" w:type="dxa"/>
            <w:vAlign w:val="bottom"/>
          </w:tcPr>
          <w:p w14:paraId="0C63E37D" w14:textId="77777777" w:rsidR="005F35F7" w:rsidRPr="00C31B3A" w:rsidRDefault="005F35F7" w:rsidP="00FD17E5">
            <w:pPr>
              <w:rPr>
                <w:rFonts w:ascii="Times New Roman" w:hAnsi="Times New Roman"/>
              </w:rPr>
            </w:pPr>
          </w:p>
        </w:tc>
        <w:tc>
          <w:tcPr>
            <w:tcW w:w="1396" w:type="dxa"/>
            <w:gridSpan w:val="2"/>
            <w:vAlign w:val="bottom"/>
          </w:tcPr>
          <w:p w14:paraId="6F1AED14" w14:textId="77777777" w:rsidR="005F35F7" w:rsidRPr="00C31B3A" w:rsidRDefault="005F35F7" w:rsidP="00FD17E5">
            <w:pPr>
              <w:rPr>
                <w:rFonts w:ascii="Times New Roman" w:hAnsi="Times New Roman"/>
              </w:rPr>
            </w:pPr>
          </w:p>
        </w:tc>
        <w:tc>
          <w:tcPr>
            <w:tcW w:w="756" w:type="dxa"/>
            <w:vAlign w:val="bottom"/>
          </w:tcPr>
          <w:p w14:paraId="7705FAB8" w14:textId="77777777" w:rsidR="005F35F7" w:rsidRPr="00C31B3A" w:rsidRDefault="005F35F7" w:rsidP="00FD17E5">
            <w:pPr>
              <w:rPr>
                <w:rFonts w:ascii="Times New Roman" w:hAnsi="Times New Roman"/>
              </w:rPr>
            </w:pPr>
          </w:p>
        </w:tc>
        <w:tc>
          <w:tcPr>
            <w:tcW w:w="1494" w:type="dxa"/>
            <w:vAlign w:val="bottom"/>
          </w:tcPr>
          <w:p w14:paraId="3B7058C2" w14:textId="77777777" w:rsidR="005F35F7" w:rsidRPr="00C31B3A" w:rsidRDefault="005F35F7" w:rsidP="00FD17E5">
            <w:pPr>
              <w:rPr>
                <w:rFonts w:ascii="Times New Roman" w:hAnsi="Times New Roman"/>
              </w:rPr>
            </w:pPr>
          </w:p>
        </w:tc>
      </w:tr>
      <w:tr w:rsidR="005F35F7" w:rsidRPr="00C31B3A" w14:paraId="2E641DD8" w14:textId="77777777" w:rsidTr="00FD17E5">
        <w:trPr>
          <w:trHeight w:hRule="exact" w:val="227"/>
        </w:trPr>
        <w:tc>
          <w:tcPr>
            <w:tcW w:w="3652" w:type="dxa"/>
            <w:vAlign w:val="bottom"/>
            <w:hideMark/>
          </w:tcPr>
          <w:p w14:paraId="7688C918" w14:textId="77777777" w:rsidR="005F35F7" w:rsidRPr="00C31B3A" w:rsidRDefault="005F35F7" w:rsidP="00FD17E5">
            <w:pPr>
              <w:rPr>
                <w:rFonts w:ascii="Times New Roman" w:hAnsi="Times New Roman"/>
              </w:rPr>
            </w:pPr>
            <w:proofErr w:type="spellStart"/>
            <w:r w:rsidRPr="00C31B3A">
              <w:rPr>
                <w:rFonts w:ascii="Times New Roman" w:hAnsi="Times New Roman"/>
              </w:rPr>
              <w:t>Buttermilk</w:t>
            </w:r>
            <w:proofErr w:type="spellEnd"/>
          </w:p>
        </w:tc>
        <w:tc>
          <w:tcPr>
            <w:tcW w:w="756" w:type="dxa"/>
            <w:vAlign w:val="bottom"/>
          </w:tcPr>
          <w:p w14:paraId="78979D78"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1.18</w:t>
            </w:r>
          </w:p>
        </w:tc>
        <w:tc>
          <w:tcPr>
            <w:tcW w:w="1396" w:type="dxa"/>
            <w:gridSpan w:val="2"/>
            <w:vAlign w:val="bottom"/>
          </w:tcPr>
          <w:p w14:paraId="6B80F941"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1.01,1.37</w:t>
            </w:r>
            <w:r>
              <w:rPr>
                <w:rFonts w:ascii="Times New Roman" w:hAnsi="Times New Roman"/>
                <w:color w:val="000000"/>
                <w:sz w:val="22"/>
                <w:szCs w:val="22"/>
              </w:rPr>
              <w:t>)</w:t>
            </w:r>
          </w:p>
        </w:tc>
        <w:tc>
          <w:tcPr>
            <w:tcW w:w="756" w:type="dxa"/>
            <w:vAlign w:val="bottom"/>
          </w:tcPr>
          <w:p w14:paraId="4DE72BC6"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1.13</w:t>
            </w:r>
          </w:p>
        </w:tc>
        <w:tc>
          <w:tcPr>
            <w:tcW w:w="1396" w:type="dxa"/>
            <w:gridSpan w:val="2"/>
            <w:vAlign w:val="bottom"/>
          </w:tcPr>
          <w:p w14:paraId="388719D4"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0.96,1.32</w:t>
            </w:r>
            <w:r>
              <w:rPr>
                <w:rFonts w:ascii="Times New Roman" w:hAnsi="Times New Roman"/>
                <w:color w:val="000000"/>
                <w:sz w:val="22"/>
                <w:szCs w:val="22"/>
              </w:rPr>
              <w:t>)</w:t>
            </w:r>
          </w:p>
        </w:tc>
        <w:tc>
          <w:tcPr>
            <w:tcW w:w="756" w:type="dxa"/>
            <w:vAlign w:val="bottom"/>
          </w:tcPr>
          <w:p w14:paraId="31F6BE1F"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1.14</w:t>
            </w:r>
          </w:p>
        </w:tc>
        <w:tc>
          <w:tcPr>
            <w:tcW w:w="1494" w:type="dxa"/>
            <w:vAlign w:val="bottom"/>
          </w:tcPr>
          <w:p w14:paraId="61E87883"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0.97,1.34</w:t>
            </w:r>
            <w:r>
              <w:rPr>
                <w:rFonts w:ascii="Times New Roman" w:hAnsi="Times New Roman"/>
                <w:color w:val="000000"/>
                <w:sz w:val="22"/>
                <w:szCs w:val="22"/>
              </w:rPr>
              <w:t>)</w:t>
            </w:r>
          </w:p>
        </w:tc>
      </w:tr>
      <w:tr w:rsidR="005F35F7" w:rsidRPr="00C31B3A" w14:paraId="590E9280" w14:textId="77777777" w:rsidTr="00FD17E5">
        <w:trPr>
          <w:trHeight w:hRule="exact" w:val="227"/>
        </w:trPr>
        <w:tc>
          <w:tcPr>
            <w:tcW w:w="3652" w:type="dxa"/>
            <w:vAlign w:val="bottom"/>
            <w:hideMark/>
          </w:tcPr>
          <w:p w14:paraId="51D9C2A8" w14:textId="77777777" w:rsidR="005F35F7" w:rsidRPr="00C31B3A" w:rsidRDefault="005F35F7" w:rsidP="00FD17E5">
            <w:pPr>
              <w:rPr>
                <w:rFonts w:ascii="Times New Roman" w:hAnsi="Times New Roman"/>
              </w:rPr>
            </w:pPr>
            <w:r w:rsidRPr="00C31B3A">
              <w:rPr>
                <w:rFonts w:ascii="Times New Roman" w:hAnsi="Times New Roman"/>
              </w:rPr>
              <w:t>Low-fat yoghurt products</w:t>
            </w:r>
          </w:p>
        </w:tc>
        <w:tc>
          <w:tcPr>
            <w:tcW w:w="756" w:type="dxa"/>
            <w:vAlign w:val="bottom"/>
          </w:tcPr>
          <w:p w14:paraId="2A0D830B"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1.19</w:t>
            </w:r>
          </w:p>
        </w:tc>
        <w:tc>
          <w:tcPr>
            <w:tcW w:w="1396" w:type="dxa"/>
            <w:gridSpan w:val="2"/>
            <w:vAlign w:val="bottom"/>
          </w:tcPr>
          <w:p w14:paraId="636918EE"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0.98,1.44</w:t>
            </w:r>
            <w:r>
              <w:rPr>
                <w:rFonts w:ascii="Times New Roman" w:hAnsi="Times New Roman"/>
                <w:color w:val="000000"/>
                <w:sz w:val="22"/>
                <w:szCs w:val="22"/>
              </w:rPr>
              <w:t>)</w:t>
            </w:r>
          </w:p>
        </w:tc>
        <w:tc>
          <w:tcPr>
            <w:tcW w:w="756" w:type="dxa"/>
            <w:vAlign w:val="bottom"/>
          </w:tcPr>
          <w:p w14:paraId="51EE5DCB"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0.99</w:t>
            </w:r>
          </w:p>
        </w:tc>
        <w:tc>
          <w:tcPr>
            <w:tcW w:w="1396" w:type="dxa"/>
            <w:gridSpan w:val="2"/>
            <w:vAlign w:val="bottom"/>
          </w:tcPr>
          <w:p w14:paraId="40910DD6"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0.82,1.20</w:t>
            </w:r>
            <w:r>
              <w:rPr>
                <w:rFonts w:ascii="Times New Roman" w:hAnsi="Times New Roman"/>
                <w:color w:val="000000"/>
                <w:sz w:val="22"/>
                <w:szCs w:val="22"/>
              </w:rPr>
              <w:t>)</w:t>
            </w:r>
          </w:p>
        </w:tc>
        <w:tc>
          <w:tcPr>
            <w:tcW w:w="756" w:type="dxa"/>
            <w:vAlign w:val="bottom"/>
          </w:tcPr>
          <w:p w14:paraId="17CCA376"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0.99</w:t>
            </w:r>
          </w:p>
        </w:tc>
        <w:tc>
          <w:tcPr>
            <w:tcW w:w="1494" w:type="dxa"/>
            <w:vAlign w:val="bottom"/>
          </w:tcPr>
          <w:p w14:paraId="20A79BBE"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0.81,1.20</w:t>
            </w:r>
            <w:r>
              <w:rPr>
                <w:rFonts w:ascii="Times New Roman" w:hAnsi="Times New Roman"/>
                <w:color w:val="000000"/>
                <w:sz w:val="22"/>
                <w:szCs w:val="22"/>
              </w:rPr>
              <w:t>)</w:t>
            </w:r>
          </w:p>
        </w:tc>
      </w:tr>
      <w:tr w:rsidR="005F35F7" w:rsidRPr="00C31B3A" w14:paraId="4F4203DB" w14:textId="77777777" w:rsidTr="00FD17E5">
        <w:trPr>
          <w:trHeight w:hRule="exact" w:val="227"/>
        </w:trPr>
        <w:tc>
          <w:tcPr>
            <w:tcW w:w="3652" w:type="dxa"/>
            <w:vAlign w:val="bottom"/>
            <w:hideMark/>
          </w:tcPr>
          <w:p w14:paraId="1F172779" w14:textId="77777777" w:rsidR="005F35F7" w:rsidRPr="00C31B3A" w:rsidRDefault="005F35F7" w:rsidP="00FD17E5">
            <w:pPr>
              <w:rPr>
                <w:rFonts w:ascii="Times New Roman" w:hAnsi="Times New Roman"/>
              </w:rPr>
            </w:pPr>
            <w:r w:rsidRPr="00C31B3A">
              <w:rPr>
                <w:rFonts w:ascii="Times New Roman" w:hAnsi="Times New Roman"/>
              </w:rPr>
              <w:t>Whole-fat yoghurt products</w:t>
            </w:r>
          </w:p>
        </w:tc>
        <w:tc>
          <w:tcPr>
            <w:tcW w:w="756" w:type="dxa"/>
            <w:vAlign w:val="bottom"/>
          </w:tcPr>
          <w:p w14:paraId="565200CE"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1.38</w:t>
            </w:r>
          </w:p>
        </w:tc>
        <w:tc>
          <w:tcPr>
            <w:tcW w:w="1396" w:type="dxa"/>
            <w:gridSpan w:val="2"/>
            <w:vAlign w:val="bottom"/>
          </w:tcPr>
          <w:p w14:paraId="22F5D35A"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1.15,1.66</w:t>
            </w:r>
            <w:r>
              <w:rPr>
                <w:rFonts w:ascii="Times New Roman" w:hAnsi="Times New Roman"/>
                <w:color w:val="000000"/>
                <w:sz w:val="22"/>
                <w:szCs w:val="22"/>
              </w:rPr>
              <w:t>)</w:t>
            </w:r>
          </w:p>
        </w:tc>
        <w:tc>
          <w:tcPr>
            <w:tcW w:w="756" w:type="dxa"/>
            <w:vAlign w:val="bottom"/>
          </w:tcPr>
          <w:p w14:paraId="4BB9E87B"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1.10</w:t>
            </w:r>
          </w:p>
        </w:tc>
        <w:tc>
          <w:tcPr>
            <w:tcW w:w="1396" w:type="dxa"/>
            <w:gridSpan w:val="2"/>
            <w:vAlign w:val="bottom"/>
          </w:tcPr>
          <w:p w14:paraId="361886C8"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0.92,1.32</w:t>
            </w:r>
            <w:r>
              <w:rPr>
                <w:rFonts w:ascii="Times New Roman" w:hAnsi="Times New Roman"/>
                <w:color w:val="000000"/>
                <w:sz w:val="22"/>
                <w:szCs w:val="22"/>
              </w:rPr>
              <w:t>)</w:t>
            </w:r>
          </w:p>
        </w:tc>
        <w:tc>
          <w:tcPr>
            <w:tcW w:w="756" w:type="dxa"/>
            <w:vAlign w:val="bottom"/>
          </w:tcPr>
          <w:p w14:paraId="65F78729"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1.07</w:t>
            </w:r>
          </w:p>
        </w:tc>
        <w:tc>
          <w:tcPr>
            <w:tcW w:w="1494" w:type="dxa"/>
            <w:vAlign w:val="bottom"/>
          </w:tcPr>
          <w:p w14:paraId="64092E4C"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0.89,1.29</w:t>
            </w:r>
            <w:r>
              <w:rPr>
                <w:rFonts w:ascii="Times New Roman" w:hAnsi="Times New Roman"/>
                <w:color w:val="000000"/>
                <w:sz w:val="22"/>
                <w:szCs w:val="22"/>
              </w:rPr>
              <w:t>)</w:t>
            </w:r>
          </w:p>
        </w:tc>
      </w:tr>
      <w:tr w:rsidR="005F35F7" w:rsidRPr="00C31B3A" w14:paraId="368F28A0" w14:textId="77777777" w:rsidTr="00FD17E5">
        <w:trPr>
          <w:trHeight w:hRule="exact" w:val="227"/>
        </w:trPr>
        <w:tc>
          <w:tcPr>
            <w:tcW w:w="3652" w:type="dxa"/>
            <w:vAlign w:val="bottom"/>
            <w:hideMark/>
          </w:tcPr>
          <w:p w14:paraId="329AD821" w14:textId="77777777" w:rsidR="005F35F7" w:rsidRPr="00C31B3A" w:rsidRDefault="005F35F7" w:rsidP="00FD17E5">
            <w:pPr>
              <w:rPr>
                <w:rFonts w:ascii="Times New Roman" w:hAnsi="Times New Roman"/>
              </w:rPr>
            </w:pPr>
            <w:proofErr w:type="spellStart"/>
            <w:r w:rsidRPr="00C31B3A">
              <w:rPr>
                <w:rFonts w:ascii="Times New Roman" w:hAnsi="Times New Roman"/>
              </w:rPr>
              <w:t>Cheese</w:t>
            </w:r>
            <w:proofErr w:type="spellEnd"/>
          </w:p>
        </w:tc>
        <w:tc>
          <w:tcPr>
            <w:tcW w:w="756" w:type="dxa"/>
            <w:vAlign w:val="bottom"/>
          </w:tcPr>
          <w:p w14:paraId="79622F38"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1.20</w:t>
            </w:r>
          </w:p>
        </w:tc>
        <w:tc>
          <w:tcPr>
            <w:tcW w:w="1396" w:type="dxa"/>
            <w:gridSpan w:val="2"/>
            <w:vAlign w:val="bottom"/>
          </w:tcPr>
          <w:p w14:paraId="46BA7141"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1.11,1.30</w:t>
            </w:r>
            <w:r>
              <w:rPr>
                <w:rFonts w:ascii="Times New Roman" w:hAnsi="Times New Roman"/>
                <w:color w:val="000000"/>
                <w:sz w:val="22"/>
                <w:szCs w:val="22"/>
              </w:rPr>
              <w:t>)</w:t>
            </w:r>
          </w:p>
        </w:tc>
        <w:tc>
          <w:tcPr>
            <w:tcW w:w="756" w:type="dxa"/>
            <w:vAlign w:val="bottom"/>
          </w:tcPr>
          <w:p w14:paraId="79979277"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1.12</w:t>
            </w:r>
          </w:p>
        </w:tc>
        <w:tc>
          <w:tcPr>
            <w:tcW w:w="1396" w:type="dxa"/>
            <w:gridSpan w:val="2"/>
            <w:vAlign w:val="bottom"/>
          </w:tcPr>
          <w:p w14:paraId="46DAE6DA"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1.04,1.21</w:t>
            </w:r>
            <w:r>
              <w:rPr>
                <w:rFonts w:ascii="Times New Roman" w:hAnsi="Times New Roman"/>
                <w:color w:val="000000"/>
                <w:sz w:val="22"/>
                <w:szCs w:val="22"/>
              </w:rPr>
              <w:t>)</w:t>
            </w:r>
          </w:p>
        </w:tc>
        <w:tc>
          <w:tcPr>
            <w:tcW w:w="756" w:type="dxa"/>
            <w:vAlign w:val="bottom"/>
          </w:tcPr>
          <w:p w14:paraId="56D70A57"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1.12</w:t>
            </w:r>
          </w:p>
        </w:tc>
        <w:tc>
          <w:tcPr>
            <w:tcW w:w="1494" w:type="dxa"/>
            <w:vAlign w:val="bottom"/>
          </w:tcPr>
          <w:p w14:paraId="12B4A0F2"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1.03,1.21</w:t>
            </w:r>
            <w:r>
              <w:rPr>
                <w:rFonts w:ascii="Times New Roman" w:hAnsi="Times New Roman"/>
                <w:color w:val="000000"/>
                <w:sz w:val="22"/>
                <w:szCs w:val="22"/>
              </w:rPr>
              <w:t>)</w:t>
            </w:r>
          </w:p>
        </w:tc>
      </w:tr>
      <w:tr w:rsidR="005F35F7" w:rsidRPr="00C31B3A" w14:paraId="1AFF4FD1" w14:textId="77777777" w:rsidTr="00FD17E5">
        <w:trPr>
          <w:trHeight w:hRule="exact" w:val="227"/>
        </w:trPr>
        <w:tc>
          <w:tcPr>
            <w:tcW w:w="3652" w:type="dxa"/>
            <w:vAlign w:val="bottom"/>
            <w:hideMark/>
          </w:tcPr>
          <w:p w14:paraId="2D164B42" w14:textId="77777777" w:rsidR="005F35F7" w:rsidRPr="00C31B3A" w:rsidRDefault="005F35F7" w:rsidP="00FD17E5">
            <w:pPr>
              <w:rPr>
                <w:rFonts w:ascii="Times New Roman" w:hAnsi="Times New Roman"/>
                <w:b/>
              </w:rPr>
            </w:pPr>
            <w:proofErr w:type="spellStart"/>
            <w:r w:rsidRPr="00C31B3A">
              <w:rPr>
                <w:rFonts w:ascii="Times New Roman" w:hAnsi="Times New Roman"/>
                <w:b/>
              </w:rPr>
              <w:t>Buttermilk</w:t>
            </w:r>
            <w:proofErr w:type="spellEnd"/>
            <w:r w:rsidRPr="00C31B3A">
              <w:rPr>
                <w:rFonts w:ascii="Times New Roman" w:hAnsi="Times New Roman"/>
                <w:b/>
              </w:rPr>
              <w:t xml:space="preserve"> for</w:t>
            </w:r>
          </w:p>
        </w:tc>
        <w:tc>
          <w:tcPr>
            <w:tcW w:w="756" w:type="dxa"/>
            <w:vAlign w:val="bottom"/>
          </w:tcPr>
          <w:p w14:paraId="4B51E13E" w14:textId="77777777" w:rsidR="005F35F7" w:rsidRPr="00C31B3A" w:rsidRDefault="005F35F7" w:rsidP="00FD17E5">
            <w:pPr>
              <w:rPr>
                <w:rFonts w:ascii="Times New Roman" w:hAnsi="Times New Roman"/>
              </w:rPr>
            </w:pPr>
          </w:p>
        </w:tc>
        <w:tc>
          <w:tcPr>
            <w:tcW w:w="1396" w:type="dxa"/>
            <w:gridSpan w:val="2"/>
            <w:vAlign w:val="bottom"/>
          </w:tcPr>
          <w:p w14:paraId="1F3ADF31" w14:textId="77777777" w:rsidR="005F35F7" w:rsidRPr="00C31B3A" w:rsidRDefault="005F35F7" w:rsidP="00FD17E5">
            <w:pPr>
              <w:rPr>
                <w:rFonts w:ascii="Times New Roman" w:hAnsi="Times New Roman"/>
              </w:rPr>
            </w:pPr>
          </w:p>
        </w:tc>
        <w:tc>
          <w:tcPr>
            <w:tcW w:w="756" w:type="dxa"/>
            <w:vAlign w:val="bottom"/>
          </w:tcPr>
          <w:p w14:paraId="30912235" w14:textId="77777777" w:rsidR="005F35F7" w:rsidRPr="00C31B3A" w:rsidRDefault="005F35F7" w:rsidP="00FD17E5">
            <w:pPr>
              <w:rPr>
                <w:rFonts w:ascii="Times New Roman" w:hAnsi="Times New Roman"/>
              </w:rPr>
            </w:pPr>
          </w:p>
        </w:tc>
        <w:tc>
          <w:tcPr>
            <w:tcW w:w="1396" w:type="dxa"/>
            <w:gridSpan w:val="2"/>
            <w:vAlign w:val="bottom"/>
          </w:tcPr>
          <w:p w14:paraId="4ADA2910" w14:textId="77777777" w:rsidR="005F35F7" w:rsidRPr="00C31B3A" w:rsidRDefault="005F35F7" w:rsidP="00FD17E5">
            <w:pPr>
              <w:rPr>
                <w:rFonts w:ascii="Times New Roman" w:hAnsi="Times New Roman"/>
              </w:rPr>
            </w:pPr>
          </w:p>
        </w:tc>
        <w:tc>
          <w:tcPr>
            <w:tcW w:w="756" w:type="dxa"/>
            <w:vAlign w:val="bottom"/>
          </w:tcPr>
          <w:p w14:paraId="2E66348A" w14:textId="77777777" w:rsidR="005F35F7" w:rsidRPr="00C31B3A" w:rsidRDefault="005F35F7" w:rsidP="00FD17E5">
            <w:pPr>
              <w:rPr>
                <w:rFonts w:ascii="Times New Roman" w:hAnsi="Times New Roman"/>
              </w:rPr>
            </w:pPr>
          </w:p>
        </w:tc>
        <w:tc>
          <w:tcPr>
            <w:tcW w:w="1494" w:type="dxa"/>
            <w:vAlign w:val="bottom"/>
          </w:tcPr>
          <w:p w14:paraId="21FA50ED" w14:textId="77777777" w:rsidR="005F35F7" w:rsidRPr="00C31B3A" w:rsidRDefault="005F35F7" w:rsidP="00FD17E5">
            <w:pPr>
              <w:rPr>
                <w:rFonts w:ascii="Times New Roman" w:hAnsi="Times New Roman"/>
              </w:rPr>
            </w:pPr>
          </w:p>
        </w:tc>
      </w:tr>
      <w:tr w:rsidR="005F35F7" w:rsidRPr="00C31B3A" w14:paraId="74008DC8" w14:textId="77777777" w:rsidTr="00FD17E5">
        <w:trPr>
          <w:trHeight w:hRule="exact" w:val="227"/>
        </w:trPr>
        <w:tc>
          <w:tcPr>
            <w:tcW w:w="3652" w:type="dxa"/>
            <w:vAlign w:val="bottom"/>
            <w:hideMark/>
          </w:tcPr>
          <w:p w14:paraId="4FA5D5D9" w14:textId="77777777" w:rsidR="005F35F7" w:rsidRPr="00C31B3A" w:rsidRDefault="005F35F7" w:rsidP="00FD17E5">
            <w:pPr>
              <w:rPr>
                <w:rFonts w:ascii="Times New Roman" w:hAnsi="Times New Roman"/>
              </w:rPr>
            </w:pPr>
            <w:r w:rsidRPr="00C31B3A">
              <w:rPr>
                <w:rFonts w:ascii="Times New Roman" w:hAnsi="Times New Roman"/>
              </w:rPr>
              <w:t>Low-fat yoghurt products</w:t>
            </w:r>
          </w:p>
        </w:tc>
        <w:tc>
          <w:tcPr>
            <w:tcW w:w="756" w:type="dxa"/>
            <w:vAlign w:val="bottom"/>
          </w:tcPr>
          <w:p w14:paraId="2809C644"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1.01</w:t>
            </w:r>
          </w:p>
        </w:tc>
        <w:tc>
          <w:tcPr>
            <w:tcW w:w="1396" w:type="dxa"/>
            <w:gridSpan w:val="2"/>
            <w:vAlign w:val="bottom"/>
          </w:tcPr>
          <w:p w14:paraId="1A07EFC7"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0.80,1.28</w:t>
            </w:r>
            <w:r>
              <w:rPr>
                <w:rFonts w:ascii="Times New Roman" w:hAnsi="Times New Roman"/>
                <w:color w:val="000000"/>
                <w:sz w:val="22"/>
                <w:szCs w:val="22"/>
              </w:rPr>
              <w:t>)</w:t>
            </w:r>
          </w:p>
        </w:tc>
        <w:tc>
          <w:tcPr>
            <w:tcW w:w="756" w:type="dxa"/>
            <w:vAlign w:val="bottom"/>
          </w:tcPr>
          <w:p w14:paraId="3D866D4D"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0.88</w:t>
            </w:r>
          </w:p>
        </w:tc>
        <w:tc>
          <w:tcPr>
            <w:tcW w:w="1396" w:type="dxa"/>
            <w:gridSpan w:val="2"/>
            <w:vAlign w:val="bottom"/>
          </w:tcPr>
          <w:p w14:paraId="691BEBCD"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0.69,1.11</w:t>
            </w:r>
            <w:r>
              <w:rPr>
                <w:rFonts w:ascii="Times New Roman" w:hAnsi="Times New Roman"/>
                <w:color w:val="000000"/>
                <w:sz w:val="22"/>
                <w:szCs w:val="22"/>
              </w:rPr>
              <w:t>)</w:t>
            </w:r>
          </w:p>
        </w:tc>
        <w:tc>
          <w:tcPr>
            <w:tcW w:w="756" w:type="dxa"/>
            <w:vAlign w:val="bottom"/>
          </w:tcPr>
          <w:p w14:paraId="6F320697"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0.87</w:t>
            </w:r>
          </w:p>
        </w:tc>
        <w:tc>
          <w:tcPr>
            <w:tcW w:w="1494" w:type="dxa"/>
            <w:vAlign w:val="bottom"/>
          </w:tcPr>
          <w:p w14:paraId="6D33B701"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0.68,1.10</w:t>
            </w:r>
            <w:r>
              <w:rPr>
                <w:rFonts w:ascii="Times New Roman" w:hAnsi="Times New Roman"/>
                <w:color w:val="000000"/>
                <w:sz w:val="22"/>
                <w:szCs w:val="22"/>
              </w:rPr>
              <w:t>)</w:t>
            </w:r>
          </w:p>
        </w:tc>
      </w:tr>
      <w:tr w:rsidR="005F35F7" w:rsidRPr="00C31B3A" w14:paraId="4B832B11" w14:textId="77777777" w:rsidTr="00FD17E5">
        <w:trPr>
          <w:trHeight w:hRule="exact" w:val="227"/>
        </w:trPr>
        <w:tc>
          <w:tcPr>
            <w:tcW w:w="3652" w:type="dxa"/>
            <w:vAlign w:val="bottom"/>
            <w:hideMark/>
          </w:tcPr>
          <w:p w14:paraId="544C2B90" w14:textId="77777777" w:rsidR="005F35F7" w:rsidRPr="00C31B3A" w:rsidRDefault="005F35F7" w:rsidP="00FD17E5">
            <w:pPr>
              <w:rPr>
                <w:rFonts w:ascii="Times New Roman" w:hAnsi="Times New Roman"/>
              </w:rPr>
            </w:pPr>
            <w:r w:rsidRPr="00C31B3A">
              <w:rPr>
                <w:rFonts w:ascii="Times New Roman" w:hAnsi="Times New Roman"/>
              </w:rPr>
              <w:t>Whole-fat yoghurt products</w:t>
            </w:r>
          </w:p>
        </w:tc>
        <w:tc>
          <w:tcPr>
            <w:tcW w:w="756" w:type="dxa"/>
            <w:vAlign w:val="bottom"/>
          </w:tcPr>
          <w:p w14:paraId="09302189"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1.17</w:t>
            </w:r>
          </w:p>
        </w:tc>
        <w:tc>
          <w:tcPr>
            <w:tcW w:w="1396" w:type="dxa"/>
            <w:gridSpan w:val="2"/>
            <w:vAlign w:val="bottom"/>
          </w:tcPr>
          <w:p w14:paraId="16833FAB"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0.93,1.47</w:t>
            </w:r>
            <w:r>
              <w:rPr>
                <w:rFonts w:ascii="Times New Roman" w:hAnsi="Times New Roman"/>
                <w:color w:val="000000"/>
                <w:sz w:val="22"/>
                <w:szCs w:val="22"/>
              </w:rPr>
              <w:t>)</w:t>
            </w:r>
          </w:p>
        </w:tc>
        <w:tc>
          <w:tcPr>
            <w:tcW w:w="756" w:type="dxa"/>
            <w:vAlign w:val="bottom"/>
          </w:tcPr>
          <w:p w14:paraId="442E2DC1"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0.98</w:t>
            </w:r>
          </w:p>
        </w:tc>
        <w:tc>
          <w:tcPr>
            <w:tcW w:w="1396" w:type="dxa"/>
            <w:gridSpan w:val="2"/>
            <w:vAlign w:val="bottom"/>
          </w:tcPr>
          <w:p w14:paraId="3A9E2C84"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0.78,1.23</w:t>
            </w:r>
            <w:r>
              <w:rPr>
                <w:rFonts w:ascii="Times New Roman" w:hAnsi="Times New Roman"/>
                <w:color w:val="000000"/>
                <w:sz w:val="22"/>
                <w:szCs w:val="22"/>
              </w:rPr>
              <w:t>)</w:t>
            </w:r>
          </w:p>
        </w:tc>
        <w:tc>
          <w:tcPr>
            <w:tcW w:w="756" w:type="dxa"/>
            <w:vAlign w:val="bottom"/>
          </w:tcPr>
          <w:p w14:paraId="611E90E7"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0.94</w:t>
            </w:r>
          </w:p>
        </w:tc>
        <w:tc>
          <w:tcPr>
            <w:tcW w:w="1494" w:type="dxa"/>
            <w:vAlign w:val="bottom"/>
          </w:tcPr>
          <w:p w14:paraId="6CA9DCA9"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0.75,1.18</w:t>
            </w:r>
            <w:r>
              <w:rPr>
                <w:rFonts w:ascii="Times New Roman" w:hAnsi="Times New Roman"/>
                <w:color w:val="000000"/>
                <w:sz w:val="22"/>
                <w:szCs w:val="22"/>
              </w:rPr>
              <w:t>)</w:t>
            </w:r>
          </w:p>
        </w:tc>
      </w:tr>
      <w:tr w:rsidR="005F35F7" w:rsidRPr="00C31B3A" w14:paraId="76F3DA65" w14:textId="77777777" w:rsidTr="00FD17E5">
        <w:trPr>
          <w:trHeight w:hRule="exact" w:val="227"/>
        </w:trPr>
        <w:tc>
          <w:tcPr>
            <w:tcW w:w="3652" w:type="dxa"/>
            <w:vAlign w:val="bottom"/>
            <w:hideMark/>
          </w:tcPr>
          <w:p w14:paraId="021805C5" w14:textId="77777777" w:rsidR="005F35F7" w:rsidRPr="00C31B3A" w:rsidRDefault="005F35F7" w:rsidP="00FD17E5">
            <w:pPr>
              <w:rPr>
                <w:rFonts w:ascii="Times New Roman" w:hAnsi="Times New Roman"/>
              </w:rPr>
            </w:pPr>
            <w:proofErr w:type="spellStart"/>
            <w:r w:rsidRPr="00C31B3A">
              <w:rPr>
                <w:rFonts w:ascii="Times New Roman" w:hAnsi="Times New Roman"/>
              </w:rPr>
              <w:t>Cheese</w:t>
            </w:r>
            <w:proofErr w:type="spellEnd"/>
          </w:p>
        </w:tc>
        <w:tc>
          <w:tcPr>
            <w:tcW w:w="756" w:type="dxa"/>
            <w:vAlign w:val="bottom"/>
          </w:tcPr>
          <w:p w14:paraId="6EA1FAD4"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1.02</w:t>
            </w:r>
          </w:p>
        </w:tc>
        <w:tc>
          <w:tcPr>
            <w:tcW w:w="1396" w:type="dxa"/>
            <w:gridSpan w:val="2"/>
            <w:vAlign w:val="bottom"/>
          </w:tcPr>
          <w:p w14:paraId="572093EC"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0.88,1.18</w:t>
            </w:r>
            <w:r>
              <w:rPr>
                <w:rFonts w:ascii="Times New Roman" w:hAnsi="Times New Roman"/>
                <w:color w:val="000000"/>
                <w:sz w:val="22"/>
                <w:szCs w:val="22"/>
              </w:rPr>
              <w:t>)</w:t>
            </w:r>
          </w:p>
        </w:tc>
        <w:tc>
          <w:tcPr>
            <w:tcW w:w="756" w:type="dxa"/>
            <w:vAlign w:val="bottom"/>
          </w:tcPr>
          <w:p w14:paraId="17D7ADB6"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0.99</w:t>
            </w:r>
          </w:p>
        </w:tc>
        <w:tc>
          <w:tcPr>
            <w:tcW w:w="1396" w:type="dxa"/>
            <w:gridSpan w:val="2"/>
            <w:vAlign w:val="bottom"/>
          </w:tcPr>
          <w:p w14:paraId="482FE4F3"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0.85,1.16</w:t>
            </w:r>
            <w:r>
              <w:rPr>
                <w:rFonts w:ascii="Times New Roman" w:hAnsi="Times New Roman"/>
                <w:color w:val="000000"/>
                <w:sz w:val="22"/>
                <w:szCs w:val="22"/>
              </w:rPr>
              <w:t>)</w:t>
            </w:r>
          </w:p>
        </w:tc>
        <w:tc>
          <w:tcPr>
            <w:tcW w:w="756" w:type="dxa"/>
            <w:vAlign w:val="bottom"/>
          </w:tcPr>
          <w:p w14:paraId="706F2334"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0.98</w:t>
            </w:r>
          </w:p>
        </w:tc>
        <w:tc>
          <w:tcPr>
            <w:tcW w:w="1494" w:type="dxa"/>
            <w:vAlign w:val="bottom"/>
          </w:tcPr>
          <w:p w14:paraId="72A6756D"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0.84,1.14</w:t>
            </w:r>
            <w:r>
              <w:rPr>
                <w:rFonts w:ascii="Times New Roman" w:hAnsi="Times New Roman"/>
                <w:color w:val="000000"/>
                <w:sz w:val="22"/>
                <w:szCs w:val="22"/>
              </w:rPr>
              <w:t>)</w:t>
            </w:r>
          </w:p>
        </w:tc>
      </w:tr>
      <w:tr w:rsidR="005F35F7" w:rsidRPr="00640E10" w14:paraId="542E22F0" w14:textId="77777777" w:rsidTr="00FD17E5">
        <w:trPr>
          <w:trHeight w:hRule="exact" w:val="227"/>
        </w:trPr>
        <w:tc>
          <w:tcPr>
            <w:tcW w:w="3652" w:type="dxa"/>
            <w:vAlign w:val="bottom"/>
            <w:hideMark/>
          </w:tcPr>
          <w:p w14:paraId="040E4204" w14:textId="77777777" w:rsidR="005F35F7" w:rsidRPr="00C31B3A" w:rsidRDefault="005F35F7" w:rsidP="00FD17E5">
            <w:pPr>
              <w:rPr>
                <w:rFonts w:ascii="Times New Roman" w:hAnsi="Times New Roman"/>
                <w:b/>
                <w:lang w:val="en-US"/>
              </w:rPr>
            </w:pPr>
            <w:r w:rsidRPr="00C31B3A">
              <w:rPr>
                <w:rFonts w:ascii="Times New Roman" w:hAnsi="Times New Roman"/>
                <w:b/>
                <w:lang w:val="en-US"/>
              </w:rPr>
              <w:t>Low-fat yoghurt products for</w:t>
            </w:r>
          </w:p>
        </w:tc>
        <w:tc>
          <w:tcPr>
            <w:tcW w:w="756" w:type="dxa"/>
            <w:vAlign w:val="bottom"/>
          </w:tcPr>
          <w:p w14:paraId="32074788" w14:textId="77777777" w:rsidR="005F35F7" w:rsidRPr="00C31B3A" w:rsidRDefault="005F35F7" w:rsidP="00FD17E5">
            <w:pPr>
              <w:rPr>
                <w:rFonts w:ascii="Times New Roman" w:hAnsi="Times New Roman"/>
                <w:lang w:val="en-US"/>
              </w:rPr>
            </w:pPr>
          </w:p>
        </w:tc>
        <w:tc>
          <w:tcPr>
            <w:tcW w:w="1396" w:type="dxa"/>
            <w:gridSpan w:val="2"/>
            <w:vAlign w:val="bottom"/>
          </w:tcPr>
          <w:p w14:paraId="5C4FE919" w14:textId="77777777" w:rsidR="005F35F7" w:rsidRPr="00C31B3A" w:rsidRDefault="005F35F7" w:rsidP="00FD17E5">
            <w:pPr>
              <w:rPr>
                <w:rFonts w:ascii="Times New Roman" w:hAnsi="Times New Roman"/>
                <w:lang w:val="en-US"/>
              </w:rPr>
            </w:pPr>
          </w:p>
        </w:tc>
        <w:tc>
          <w:tcPr>
            <w:tcW w:w="756" w:type="dxa"/>
            <w:vAlign w:val="bottom"/>
          </w:tcPr>
          <w:p w14:paraId="00AE42DF" w14:textId="77777777" w:rsidR="005F35F7" w:rsidRPr="00C31B3A" w:rsidRDefault="005F35F7" w:rsidP="00FD17E5">
            <w:pPr>
              <w:rPr>
                <w:rFonts w:ascii="Times New Roman" w:hAnsi="Times New Roman"/>
                <w:lang w:val="en-US"/>
              </w:rPr>
            </w:pPr>
          </w:p>
        </w:tc>
        <w:tc>
          <w:tcPr>
            <w:tcW w:w="1396" w:type="dxa"/>
            <w:gridSpan w:val="2"/>
            <w:vAlign w:val="bottom"/>
          </w:tcPr>
          <w:p w14:paraId="38480FDF" w14:textId="77777777" w:rsidR="005F35F7" w:rsidRPr="00C31B3A" w:rsidRDefault="005F35F7" w:rsidP="00FD17E5">
            <w:pPr>
              <w:rPr>
                <w:rFonts w:ascii="Times New Roman" w:hAnsi="Times New Roman"/>
                <w:lang w:val="en-US"/>
              </w:rPr>
            </w:pPr>
          </w:p>
        </w:tc>
        <w:tc>
          <w:tcPr>
            <w:tcW w:w="756" w:type="dxa"/>
            <w:vAlign w:val="bottom"/>
          </w:tcPr>
          <w:p w14:paraId="3F95B3F5" w14:textId="77777777" w:rsidR="005F35F7" w:rsidRPr="00C31B3A" w:rsidRDefault="005F35F7" w:rsidP="00FD17E5">
            <w:pPr>
              <w:rPr>
                <w:rFonts w:ascii="Times New Roman" w:hAnsi="Times New Roman"/>
                <w:lang w:val="en-US"/>
              </w:rPr>
            </w:pPr>
          </w:p>
        </w:tc>
        <w:tc>
          <w:tcPr>
            <w:tcW w:w="1494" w:type="dxa"/>
            <w:vAlign w:val="bottom"/>
          </w:tcPr>
          <w:p w14:paraId="6D258A0E" w14:textId="77777777" w:rsidR="005F35F7" w:rsidRPr="00C31B3A" w:rsidRDefault="005F35F7" w:rsidP="00FD17E5">
            <w:pPr>
              <w:rPr>
                <w:rFonts w:ascii="Times New Roman" w:hAnsi="Times New Roman"/>
                <w:lang w:val="en-US"/>
              </w:rPr>
            </w:pPr>
          </w:p>
        </w:tc>
      </w:tr>
      <w:tr w:rsidR="005F35F7" w:rsidRPr="00C31B3A" w14:paraId="1C13DB42" w14:textId="77777777" w:rsidTr="00FD17E5">
        <w:trPr>
          <w:trHeight w:hRule="exact" w:val="227"/>
        </w:trPr>
        <w:tc>
          <w:tcPr>
            <w:tcW w:w="3652" w:type="dxa"/>
            <w:vAlign w:val="bottom"/>
            <w:hideMark/>
          </w:tcPr>
          <w:p w14:paraId="08FF21BD" w14:textId="77777777" w:rsidR="005F35F7" w:rsidRPr="00C31B3A" w:rsidRDefault="005F35F7" w:rsidP="00FD17E5">
            <w:pPr>
              <w:rPr>
                <w:rFonts w:ascii="Times New Roman" w:hAnsi="Times New Roman"/>
              </w:rPr>
            </w:pPr>
            <w:r w:rsidRPr="00C31B3A">
              <w:rPr>
                <w:rFonts w:ascii="Times New Roman" w:hAnsi="Times New Roman"/>
              </w:rPr>
              <w:t>Whole-fat yoghurt products</w:t>
            </w:r>
          </w:p>
        </w:tc>
        <w:tc>
          <w:tcPr>
            <w:tcW w:w="756" w:type="dxa"/>
            <w:vAlign w:val="bottom"/>
          </w:tcPr>
          <w:p w14:paraId="3EBE0D40"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1.16</w:t>
            </w:r>
          </w:p>
        </w:tc>
        <w:tc>
          <w:tcPr>
            <w:tcW w:w="1396" w:type="dxa"/>
            <w:gridSpan w:val="2"/>
            <w:vAlign w:val="bottom"/>
          </w:tcPr>
          <w:p w14:paraId="1C0F35EE"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0.90,1.49</w:t>
            </w:r>
            <w:r>
              <w:rPr>
                <w:rFonts w:ascii="Times New Roman" w:hAnsi="Times New Roman"/>
                <w:color w:val="000000"/>
                <w:sz w:val="22"/>
                <w:szCs w:val="22"/>
              </w:rPr>
              <w:t>)</w:t>
            </w:r>
          </w:p>
        </w:tc>
        <w:tc>
          <w:tcPr>
            <w:tcW w:w="756" w:type="dxa"/>
            <w:vAlign w:val="bottom"/>
          </w:tcPr>
          <w:p w14:paraId="0E94B199"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1.11</w:t>
            </w:r>
          </w:p>
        </w:tc>
        <w:tc>
          <w:tcPr>
            <w:tcW w:w="1396" w:type="dxa"/>
            <w:gridSpan w:val="2"/>
            <w:vAlign w:val="bottom"/>
          </w:tcPr>
          <w:p w14:paraId="796DEEA7"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0.86,1.43</w:t>
            </w:r>
            <w:r>
              <w:rPr>
                <w:rFonts w:ascii="Times New Roman" w:hAnsi="Times New Roman"/>
                <w:color w:val="000000"/>
                <w:sz w:val="22"/>
                <w:szCs w:val="22"/>
              </w:rPr>
              <w:t>)</w:t>
            </w:r>
          </w:p>
        </w:tc>
        <w:tc>
          <w:tcPr>
            <w:tcW w:w="756" w:type="dxa"/>
            <w:vAlign w:val="bottom"/>
          </w:tcPr>
          <w:p w14:paraId="09698617"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1.09</w:t>
            </w:r>
          </w:p>
        </w:tc>
        <w:tc>
          <w:tcPr>
            <w:tcW w:w="1494" w:type="dxa"/>
            <w:vAlign w:val="bottom"/>
          </w:tcPr>
          <w:p w14:paraId="3049D8ED"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0.84,1.40</w:t>
            </w:r>
            <w:r>
              <w:rPr>
                <w:rFonts w:ascii="Times New Roman" w:hAnsi="Times New Roman"/>
                <w:color w:val="000000"/>
                <w:sz w:val="22"/>
                <w:szCs w:val="22"/>
              </w:rPr>
              <w:t>)</w:t>
            </w:r>
          </w:p>
        </w:tc>
      </w:tr>
      <w:tr w:rsidR="005F35F7" w:rsidRPr="00C31B3A" w14:paraId="053A8C03" w14:textId="77777777" w:rsidTr="00FD17E5">
        <w:trPr>
          <w:trHeight w:hRule="exact" w:val="227"/>
        </w:trPr>
        <w:tc>
          <w:tcPr>
            <w:tcW w:w="3652" w:type="dxa"/>
            <w:vAlign w:val="bottom"/>
            <w:hideMark/>
          </w:tcPr>
          <w:p w14:paraId="40CF40AD" w14:textId="77777777" w:rsidR="005F35F7" w:rsidRPr="00C31B3A" w:rsidRDefault="005F35F7" w:rsidP="00FD17E5">
            <w:pPr>
              <w:rPr>
                <w:rFonts w:ascii="Times New Roman" w:hAnsi="Times New Roman"/>
              </w:rPr>
            </w:pPr>
            <w:proofErr w:type="spellStart"/>
            <w:r w:rsidRPr="00C31B3A">
              <w:rPr>
                <w:rFonts w:ascii="Times New Roman" w:hAnsi="Times New Roman"/>
              </w:rPr>
              <w:t>Cheese</w:t>
            </w:r>
            <w:proofErr w:type="spellEnd"/>
          </w:p>
        </w:tc>
        <w:tc>
          <w:tcPr>
            <w:tcW w:w="756" w:type="dxa"/>
            <w:vAlign w:val="bottom"/>
          </w:tcPr>
          <w:p w14:paraId="69F1148C"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1.01</w:t>
            </w:r>
          </w:p>
        </w:tc>
        <w:tc>
          <w:tcPr>
            <w:tcW w:w="1396" w:type="dxa"/>
            <w:gridSpan w:val="2"/>
            <w:vAlign w:val="bottom"/>
          </w:tcPr>
          <w:p w14:paraId="60AE27AF"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0.83,1.22</w:t>
            </w:r>
            <w:r>
              <w:rPr>
                <w:rFonts w:ascii="Times New Roman" w:hAnsi="Times New Roman"/>
                <w:color w:val="000000"/>
                <w:sz w:val="22"/>
                <w:szCs w:val="22"/>
              </w:rPr>
              <w:t>)</w:t>
            </w:r>
          </w:p>
        </w:tc>
        <w:tc>
          <w:tcPr>
            <w:tcW w:w="756" w:type="dxa"/>
            <w:vAlign w:val="bottom"/>
          </w:tcPr>
          <w:p w14:paraId="143542D6"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1.13</w:t>
            </w:r>
          </w:p>
        </w:tc>
        <w:tc>
          <w:tcPr>
            <w:tcW w:w="1396" w:type="dxa"/>
            <w:gridSpan w:val="2"/>
            <w:vAlign w:val="bottom"/>
          </w:tcPr>
          <w:p w14:paraId="5A51D28C"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0.93,1.37</w:t>
            </w:r>
            <w:r>
              <w:rPr>
                <w:rFonts w:ascii="Times New Roman" w:hAnsi="Times New Roman"/>
                <w:color w:val="000000"/>
                <w:sz w:val="22"/>
                <w:szCs w:val="22"/>
              </w:rPr>
              <w:t>)</w:t>
            </w:r>
          </w:p>
        </w:tc>
        <w:tc>
          <w:tcPr>
            <w:tcW w:w="756" w:type="dxa"/>
            <w:vAlign w:val="bottom"/>
          </w:tcPr>
          <w:p w14:paraId="100737A7"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1.13</w:t>
            </w:r>
          </w:p>
        </w:tc>
        <w:tc>
          <w:tcPr>
            <w:tcW w:w="1494" w:type="dxa"/>
            <w:vAlign w:val="bottom"/>
          </w:tcPr>
          <w:p w14:paraId="7FEEBFA1"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0.93,1.37</w:t>
            </w:r>
            <w:r>
              <w:rPr>
                <w:rFonts w:ascii="Times New Roman" w:hAnsi="Times New Roman"/>
                <w:color w:val="000000"/>
                <w:sz w:val="22"/>
                <w:szCs w:val="22"/>
              </w:rPr>
              <w:t>)</w:t>
            </w:r>
          </w:p>
        </w:tc>
      </w:tr>
      <w:tr w:rsidR="005F35F7" w:rsidRPr="00640E10" w14:paraId="74E4EC25" w14:textId="77777777" w:rsidTr="00FD17E5">
        <w:trPr>
          <w:trHeight w:hRule="exact" w:val="227"/>
        </w:trPr>
        <w:tc>
          <w:tcPr>
            <w:tcW w:w="3652" w:type="dxa"/>
            <w:vAlign w:val="bottom"/>
            <w:hideMark/>
          </w:tcPr>
          <w:p w14:paraId="321A00C5" w14:textId="77777777" w:rsidR="005F35F7" w:rsidRPr="00C31B3A" w:rsidRDefault="005F35F7" w:rsidP="00FD17E5">
            <w:pPr>
              <w:rPr>
                <w:rFonts w:ascii="Times New Roman" w:hAnsi="Times New Roman"/>
                <w:b/>
                <w:lang w:val="en-US"/>
              </w:rPr>
            </w:pPr>
            <w:r w:rsidRPr="00C31B3A">
              <w:rPr>
                <w:rFonts w:ascii="Times New Roman" w:hAnsi="Times New Roman"/>
                <w:b/>
                <w:lang w:val="en-US"/>
              </w:rPr>
              <w:t>Whole-fat yoghurt products for</w:t>
            </w:r>
          </w:p>
        </w:tc>
        <w:tc>
          <w:tcPr>
            <w:tcW w:w="756" w:type="dxa"/>
            <w:vAlign w:val="bottom"/>
          </w:tcPr>
          <w:p w14:paraId="2A9C4974" w14:textId="77777777" w:rsidR="005F35F7" w:rsidRPr="00C31B3A" w:rsidRDefault="005F35F7" w:rsidP="00FD17E5">
            <w:pPr>
              <w:rPr>
                <w:rFonts w:ascii="Times New Roman" w:hAnsi="Times New Roman"/>
                <w:lang w:val="en-US"/>
              </w:rPr>
            </w:pPr>
          </w:p>
        </w:tc>
        <w:tc>
          <w:tcPr>
            <w:tcW w:w="1396" w:type="dxa"/>
            <w:gridSpan w:val="2"/>
            <w:vAlign w:val="bottom"/>
          </w:tcPr>
          <w:p w14:paraId="48BAB058" w14:textId="77777777" w:rsidR="005F35F7" w:rsidRPr="00C31B3A" w:rsidRDefault="005F35F7" w:rsidP="00FD17E5">
            <w:pPr>
              <w:rPr>
                <w:rFonts w:ascii="Times New Roman" w:hAnsi="Times New Roman"/>
                <w:lang w:val="en-US"/>
              </w:rPr>
            </w:pPr>
          </w:p>
        </w:tc>
        <w:tc>
          <w:tcPr>
            <w:tcW w:w="756" w:type="dxa"/>
            <w:vAlign w:val="bottom"/>
          </w:tcPr>
          <w:p w14:paraId="3D0C0B91" w14:textId="77777777" w:rsidR="005F35F7" w:rsidRPr="00C31B3A" w:rsidRDefault="005F35F7" w:rsidP="00FD17E5">
            <w:pPr>
              <w:rPr>
                <w:rFonts w:ascii="Times New Roman" w:hAnsi="Times New Roman"/>
                <w:lang w:val="en-US"/>
              </w:rPr>
            </w:pPr>
          </w:p>
        </w:tc>
        <w:tc>
          <w:tcPr>
            <w:tcW w:w="1396" w:type="dxa"/>
            <w:gridSpan w:val="2"/>
            <w:vAlign w:val="bottom"/>
          </w:tcPr>
          <w:p w14:paraId="12248D39" w14:textId="77777777" w:rsidR="005F35F7" w:rsidRPr="00C31B3A" w:rsidRDefault="005F35F7" w:rsidP="00FD17E5">
            <w:pPr>
              <w:rPr>
                <w:rFonts w:ascii="Times New Roman" w:hAnsi="Times New Roman"/>
                <w:lang w:val="en-US"/>
              </w:rPr>
            </w:pPr>
          </w:p>
        </w:tc>
        <w:tc>
          <w:tcPr>
            <w:tcW w:w="756" w:type="dxa"/>
            <w:vAlign w:val="bottom"/>
          </w:tcPr>
          <w:p w14:paraId="1F4A8B7E" w14:textId="77777777" w:rsidR="005F35F7" w:rsidRPr="00C31B3A" w:rsidRDefault="005F35F7" w:rsidP="00FD17E5">
            <w:pPr>
              <w:rPr>
                <w:rFonts w:ascii="Times New Roman" w:hAnsi="Times New Roman"/>
                <w:lang w:val="en-US"/>
              </w:rPr>
            </w:pPr>
          </w:p>
        </w:tc>
        <w:tc>
          <w:tcPr>
            <w:tcW w:w="1494" w:type="dxa"/>
            <w:vAlign w:val="bottom"/>
          </w:tcPr>
          <w:p w14:paraId="09D614B4" w14:textId="77777777" w:rsidR="005F35F7" w:rsidRPr="00C31B3A" w:rsidRDefault="005F35F7" w:rsidP="00FD17E5">
            <w:pPr>
              <w:rPr>
                <w:rFonts w:ascii="Times New Roman" w:hAnsi="Times New Roman"/>
                <w:lang w:val="en-US"/>
              </w:rPr>
            </w:pPr>
          </w:p>
        </w:tc>
      </w:tr>
      <w:tr w:rsidR="005F35F7" w:rsidRPr="00C31B3A" w14:paraId="38AAA2CE" w14:textId="77777777" w:rsidTr="00FD17E5">
        <w:trPr>
          <w:trHeight w:hRule="exact" w:val="227"/>
        </w:trPr>
        <w:tc>
          <w:tcPr>
            <w:tcW w:w="3652" w:type="dxa"/>
            <w:tcBorders>
              <w:top w:val="nil"/>
              <w:left w:val="nil"/>
              <w:bottom w:val="single" w:sz="4" w:space="0" w:color="auto"/>
              <w:right w:val="nil"/>
            </w:tcBorders>
            <w:vAlign w:val="bottom"/>
            <w:hideMark/>
          </w:tcPr>
          <w:p w14:paraId="0D442E79" w14:textId="77777777" w:rsidR="005F35F7" w:rsidRPr="00C31B3A" w:rsidRDefault="005F35F7" w:rsidP="00FD17E5">
            <w:pPr>
              <w:rPr>
                <w:rFonts w:ascii="Times New Roman" w:hAnsi="Times New Roman"/>
              </w:rPr>
            </w:pPr>
            <w:proofErr w:type="spellStart"/>
            <w:r w:rsidRPr="00C31B3A">
              <w:rPr>
                <w:rFonts w:ascii="Times New Roman" w:hAnsi="Times New Roman"/>
              </w:rPr>
              <w:t>Cheese</w:t>
            </w:r>
            <w:proofErr w:type="spellEnd"/>
          </w:p>
        </w:tc>
        <w:tc>
          <w:tcPr>
            <w:tcW w:w="756" w:type="dxa"/>
            <w:tcBorders>
              <w:top w:val="nil"/>
              <w:left w:val="nil"/>
              <w:bottom w:val="single" w:sz="4" w:space="0" w:color="auto"/>
              <w:right w:val="nil"/>
            </w:tcBorders>
            <w:vAlign w:val="bottom"/>
          </w:tcPr>
          <w:p w14:paraId="0BB78225"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0.87</w:t>
            </w:r>
          </w:p>
        </w:tc>
        <w:tc>
          <w:tcPr>
            <w:tcW w:w="1396" w:type="dxa"/>
            <w:gridSpan w:val="2"/>
            <w:tcBorders>
              <w:top w:val="nil"/>
              <w:left w:val="nil"/>
              <w:bottom w:val="single" w:sz="4" w:space="0" w:color="auto"/>
              <w:right w:val="nil"/>
            </w:tcBorders>
            <w:vAlign w:val="bottom"/>
          </w:tcPr>
          <w:p w14:paraId="1A088309"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0.73,1.04</w:t>
            </w:r>
            <w:r>
              <w:rPr>
                <w:rFonts w:ascii="Times New Roman" w:hAnsi="Times New Roman"/>
                <w:color w:val="000000"/>
                <w:sz w:val="22"/>
                <w:szCs w:val="22"/>
              </w:rPr>
              <w:t>)</w:t>
            </w:r>
          </w:p>
        </w:tc>
        <w:tc>
          <w:tcPr>
            <w:tcW w:w="756" w:type="dxa"/>
            <w:tcBorders>
              <w:top w:val="nil"/>
              <w:left w:val="nil"/>
              <w:bottom w:val="single" w:sz="4" w:space="0" w:color="auto"/>
              <w:right w:val="nil"/>
            </w:tcBorders>
            <w:vAlign w:val="bottom"/>
          </w:tcPr>
          <w:p w14:paraId="5397AF95"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1.02</w:t>
            </w:r>
          </w:p>
        </w:tc>
        <w:tc>
          <w:tcPr>
            <w:tcW w:w="1396" w:type="dxa"/>
            <w:gridSpan w:val="2"/>
            <w:tcBorders>
              <w:top w:val="nil"/>
              <w:left w:val="nil"/>
              <w:bottom w:val="single" w:sz="4" w:space="0" w:color="auto"/>
              <w:right w:val="nil"/>
            </w:tcBorders>
            <w:vAlign w:val="bottom"/>
          </w:tcPr>
          <w:p w14:paraId="7D37D39F"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0.85,1.21</w:t>
            </w:r>
            <w:r>
              <w:rPr>
                <w:rFonts w:ascii="Times New Roman" w:hAnsi="Times New Roman"/>
                <w:color w:val="000000"/>
                <w:sz w:val="22"/>
                <w:szCs w:val="22"/>
              </w:rPr>
              <w:t>)</w:t>
            </w:r>
          </w:p>
        </w:tc>
        <w:tc>
          <w:tcPr>
            <w:tcW w:w="756" w:type="dxa"/>
            <w:tcBorders>
              <w:top w:val="nil"/>
              <w:left w:val="nil"/>
              <w:bottom w:val="single" w:sz="4" w:space="0" w:color="auto"/>
              <w:right w:val="nil"/>
            </w:tcBorders>
            <w:vAlign w:val="bottom"/>
          </w:tcPr>
          <w:p w14:paraId="61BE7B90"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1.04</w:t>
            </w:r>
          </w:p>
        </w:tc>
        <w:tc>
          <w:tcPr>
            <w:tcW w:w="1494" w:type="dxa"/>
            <w:tcBorders>
              <w:top w:val="nil"/>
              <w:left w:val="nil"/>
              <w:bottom w:val="single" w:sz="4" w:space="0" w:color="auto"/>
              <w:right w:val="nil"/>
            </w:tcBorders>
            <w:vAlign w:val="bottom"/>
          </w:tcPr>
          <w:p w14:paraId="63972671"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0.87,1.24</w:t>
            </w:r>
            <w:r>
              <w:rPr>
                <w:rFonts w:ascii="Times New Roman" w:hAnsi="Times New Roman"/>
                <w:color w:val="000000"/>
                <w:sz w:val="22"/>
                <w:szCs w:val="22"/>
              </w:rPr>
              <w:t>)</w:t>
            </w:r>
          </w:p>
        </w:tc>
      </w:tr>
    </w:tbl>
    <w:p w14:paraId="7BA2CF1B" w14:textId="2F21BF61" w:rsidR="00FA38CC" w:rsidRPr="00466A91" w:rsidRDefault="00FA38CC" w:rsidP="00FA38CC">
      <w:pPr>
        <w:rPr>
          <w:rFonts w:ascii="Times New Roman" w:hAnsi="Times New Roman" w:cs="Times New Roman"/>
          <w:sz w:val="20"/>
          <w:szCs w:val="20"/>
          <w:lang w:val="en-US"/>
        </w:rPr>
      </w:pPr>
      <w:r w:rsidRPr="00466A91">
        <w:rPr>
          <w:rFonts w:ascii="Times New Roman" w:hAnsi="Times New Roman" w:cs="Times New Roman"/>
          <w:sz w:val="20"/>
          <w:szCs w:val="20"/>
          <w:lang w:val="en-US"/>
        </w:rPr>
        <w:t>HR: Hazard ratio, CI: Confidence interval. Model 1</w:t>
      </w:r>
      <w:r w:rsidR="00AF6F88" w:rsidRPr="00466A91">
        <w:rPr>
          <w:rFonts w:ascii="Times New Roman" w:hAnsi="Times New Roman" w:cs="Times New Roman"/>
          <w:sz w:val="20"/>
          <w:szCs w:val="20"/>
          <w:lang w:val="en-US"/>
        </w:rPr>
        <w:t>a</w:t>
      </w:r>
      <w:r w:rsidRPr="00466A91">
        <w:rPr>
          <w:rFonts w:ascii="Times New Roman" w:hAnsi="Times New Roman" w:cs="Times New Roman"/>
          <w:sz w:val="20"/>
          <w:szCs w:val="20"/>
          <w:lang w:val="en-US"/>
        </w:rPr>
        <w:t xml:space="preserve"> was adjusted for age and date of inclusion (as stratum variables) and total energy intake. Model </w:t>
      </w:r>
      <w:r w:rsidR="00AF6F88" w:rsidRPr="00466A91">
        <w:rPr>
          <w:rFonts w:ascii="Times New Roman" w:hAnsi="Times New Roman" w:cs="Times New Roman"/>
          <w:sz w:val="20"/>
          <w:szCs w:val="20"/>
          <w:lang w:val="en-US"/>
        </w:rPr>
        <w:t>1b</w:t>
      </w:r>
      <w:r w:rsidRPr="00466A91">
        <w:rPr>
          <w:rFonts w:ascii="Times New Roman" w:hAnsi="Times New Roman" w:cs="Times New Roman"/>
          <w:sz w:val="20"/>
          <w:szCs w:val="20"/>
          <w:lang w:val="en-US"/>
        </w:rPr>
        <w:t xml:space="preserve"> was further adjusted for educational attainment, body mass index, waist circumference adjusted for body mass index, </w:t>
      </w:r>
      <w:proofErr w:type="gramStart"/>
      <w:r w:rsidRPr="00466A91">
        <w:rPr>
          <w:rFonts w:ascii="Times New Roman" w:hAnsi="Times New Roman" w:cs="Times New Roman"/>
          <w:sz w:val="20"/>
          <w:szCs w:val="20"/>
          <w:lang w:val="en-US"/>
        </w:rPr>
        <w:t>smoking</w:t>
      </w:r>
      <w:proofErr w:type="gramEnd"/>
      <w:r w:rsidRPr="00466A91">
        <w:rPr>
          <w:rFonts w:ascii="Times New Roman" w:hAnsi="Times New Roman" w:cs="Times New Roman"/>
          <w:sz w:val="20"/>
          <w:szCs w:val="20"/>
          <w:lang w:val="en-US"/>
        </w:rPr>
        <w:t xml:space="preserve">, physical activity and alcohol intake. Model </w:t>
      </w:r>
      <w:r w:rsidR="00AF6F88" w:rsidRPr="00466A91">
        <w:rPr>
          <w:rFonts w:ascii="Times New Roman" w:hAnsi="Times New Roman" w:cs="Times New Roman"/>
          <w:sz w:val="20"/>
          <w:szCs w:val="20"/>
          <w:lang w:val="en-US"/>
        </w:rPr>
        <w:t>2</w:t>
      </w:r>
      <w:r w:rsidRPr="00466A91">
        <w:rPr>
          <w:rFonts w:ascii="Times New Roman" w:hAnsi="Times New Roman" w:cs="Times New Roman"/>
          <w:sz w:val="20"/>
          <w:szCs w:val="20"/>
          <w:lang w:val="en-US"/>
        </w:rPr>
        <w:t xml:space="preserve"> was further adjusted for intakes of fruit, vegetables, red meat, processed meat and fish. </w:t>
      </w:r>
    </w:p>
    <w:p w14:paraId="2FF035B9" w14:textId="77777777" w:rsidR="00FA38CC" w:rsidRPr="00466A91" w:rsidRDefault="00FA38CC" w:rsidP="00FA38CC">
      <w:pPr>
        <w:rPr>
          <w:rFonts w:ascii="Times New Roman" w:hAnsi="Times New Roman" w:cs="Times New Roman"/>
          <w:sz w:val="24"/>
          <w:szCs w:val="24"/>
          <w:lang w:val="en-US"/>
        </w:rPr>
      </w:pPr>
      <w:r w:rsidRPr="00466A91">
        <w:rPr>
          <w:rFonts w:ascii="Times New Roman" w:hAnsi="Times New Roman" w:cs="Times New Roman"/>
          <w:sz w:val="24"/>
          <w:szCs w:val="24"/>
          <w:lang w:val="en-US"/>
        </w:rPr>
        <w:br w:type="page"/>
      </w:r>
    </w:p>
    <w:p w14:paraId="2D49B7E0" w14:textId="54383DF5" w:rsidR="00FA38CC" w:rsidRDefault="00FA38CC" w:rsidP="00FA38CC">
      <w:pPr>
        <w:rPr>
          <w:rFonts w:ascii="Times New Roman" w:hAnsi="Times New Roman" w:cs="Times New Roman"/>
          <w:b/>
          <w:sz w:val="24"/>
          <w:szCs w:val="24"/>
          <w:lang w:val="en-US"/>
        </w:rPr>
      </w:pPr>
      <w:r w:rsidRPr="00466A91">
        <w:rPr>
          <w:rFonts w:ascii="Times New Roman" w:hAnsi="Times New Roman" w:cs="Times New Roman"/>
          <w:b/>
          <w:sz w:val="24"/>
          <w:szCs w:val="24"/>
          <w:lang w:val="en-US"/>
        </w:rPr>
        <w:lastRenderedPageBreak/>
        <w:t xml:space="preserve">Supplemental table </w:t>
      </w:r>
      <w:r w:rsidR="00D91FCB">
        <w:rPr>
          <w:rFonts w:ascii="Times New Roman" w:hAnsi="Times New Roman" w:cs="Times New Roman"/>
          <w:b/>
          <w:sz w:val="24"/>
          <w:szCs w:val="24"/>
          <w:lang w:val="en-US"/>
        </w:rPr>
        <w:t>13</w:t>
      </w:r>
      <w:r w:rsidRPr="00466A91">
        <w:rPr>
          <w:rFonts w:ascii="Times New Roman" w:hAnsi="Times New Roman" w:cs="Times New Roman"/>
          <w:b/>
          <w:sz w:val="24"/>
          <w:szCs w:val="24"/>
          <w:lang w:val="en-US"/>
        </w:rPr>
        <w:t>. Associations for 1-serving substitutions between dairy products with the rate of cardiovascular mortality among women without baseline cardiovascular disease in the Danish Diet, Cancer and Health cohort (28,768/599).</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2"/>
        <w:gridCol w:w="756"/>
        <w:gridCol w:w="1262"/>
        <w:gridCol w:w="134"/>
        <w:gridCol w:w="756"/>
        <w:gridCol w:w="1237"/>
        <w:gridCol w:w="159"/>
        <w:gridCol w:w="756"/>
        <w:gridCol w:w="1396"/>
        <w:gridCol w:w="41"/>
      </w:tblGrid>
      <w:tr w:rsidR="005F35F7" w:rsidRPr="00C31B3A" w14:paraId="42D3329A" w14:textId="77777777" w:rsidTr="00FD17E5">
        <w:trPr>
          <w:trHeight w:hRule="exact" w:val="284"/>
        </w:trPr>
        <w:tc>
          <w:tcPr>
            <w:tcW w:w="3652" w:type="dxa"/>
            <w:tcBorders>
              <w:top w:val="single" w:sz="4" w:space="0" w:color="auto"/>
              <w:left w:val="nil"/>
              <w:bottom w:val="nil"/>
              <w:right w:val="nil"/>
            </w:tcBorders>
            <w:vAlign w:val="bottom"/>
            <w:hideMark/>
          </w:tcPr>
          <w:p w14:paraId="14C5E6D1" w14:textId="77777777" w:rsidR="005F35F7" w:rsidRPr="00C31B3A" w:rsidRDefault="005F35F7" w:rsidP="00FD17E5">
            <w:pPr>
              <w:rPr>
                <w:rFonts w:ascii="Times New Roman" w:hAnsi="Times New Roman"/>
                <w:b/>
                <w:sz w:val="22"/>
                <w:szCs w:val="22"/>
              </w:rPr>
            </w:pPr>
            <w:r w:rsidRPr="00C31B3A">
              <w:rPr>
                <w:rFonts w:ascii="Times New Roman" w:hAnsi="Times New Roman"/>
                <w:b/>
              </w:rPr>
              <w:t>Substitution</w:t>
            </w:r>
          </w:p>
        </w:tc>
        <w:tc>
          <w:tcPr>
            <w:tcW w:w="2018" w:type="dxa"/>
            <w:gridSpan w:val="2"/>
            <w:tcBorders>
              <w:top w:val="single" w:sz="4" w:space="0" w:color="auto"/>
              <w:left w:val="nil"/>
              <w:bottom w:val="nil"/>
              <w:right w:val="nil"/>
            </w:tcBorders>
            <w:vAlign w:val="bottom"/>
            <w:hideMark/>
          </w:tcPr>
          <w:p w14:paraId="07349893" w14:textId="77777777" w:rsidR="005F35F7" w:rsidRPr="00C31B3A" w:rsidRDefault="005F35F7" w:rsidP="00FD17E5">
            <w:pPr>
              <w:jc w:val="center"/>
              <w:rPr>
                <w:rFonts w:ascii="Times New Roman" w:hAnsi="Times New Roman"/>
                <w:b/>
              </w:rPr>
            </w:pPr>
            <w:r w:rsidRPr="00C31B3A">
              <w:rPr>
                <w:rFonts w:ascii="Times New Roman" w:hAnsi="Times New Roman"/>
                <w:b/>
              </w:rPr>
              <w:t>Model 1a</w:t>
            </w:r>
          </w:p>
        </w:tc>
        <w:tc>
          <w:tcPr>
            <w:tcW w:w="2127" w:type="dxa"/>
            <w:gridSpan w:val="3"/>
            <w:tcBorders>
              <w:top w:val="single" w:sz="4" w:space="0" w:color="auto"/>
              <w:left w:val="nil"/>
              <w:bottom w:val="nil"/>
              <w:right w:val="nil"/>
            </w:tcBorders>
            <w:vAlign w:val="bottom"/>
            <w:hideMark/>
          </w:tcPr>
          <w:p w14:paraId="07CDFF2C" w14:textId="77777777" w:rsidR="005F35F7" w:rsidRPr="00C31B3A" w:rsidRDefault="005F35F7" w:rsidP="00FD17E5">
            <w:pPr>
              <w:jc w:val="center"/>
              <w:rPr>
                <w:rFonts w:ascii="Times New Roman" w:hAnsi="Times New Roman"/>
                <w:b/>
              </w:rPr>
            </w:pPr>
            <w:r w:rsidRPr="00C31B3A">
              <w:rPr>
                <w:rFonts w:ascii="Times New Roman" w:hAnsi="Times New Roman"/>
                <w:b/>
              </w:rPr>
              <w:t>Model 1b</w:t>
            </w:r>
          </w:p>
        </w:tc>
        <w:tc>
          <w:tcPr>
            <w:tcW w:w="2352" w:type="dxa"/>
            <w:gridSpan w:val="4"/>
            <w:tcBorders>
              <w:top w:val="single" w:sz="4" w:space="0" w:color="auto"/>
              <w:left w:val="nil"/>
              <w:bottom w:val="nil"/>
              <w:right w:val="nil"/>
            </w:tcBorders>
            <w:vAlign w:val="bottom"/>
            <w:hideMark/>
          </w:tcPr>
          <w:p w14:paraId="04C2DE34" w14:textId="77777777" w:rsidR="005F35F7" w:rsidRPr="00C31B3A" w:rsidRDefault="005F35F7" w:rsidP="00FD17E5">
            <w:pPr>
              <w:jc w:val="center"/>
              <w:rPr>
                <w:rFonts w:ascii="Times New Roman" w:hAnsi="Times New Roman"/>
                <w:b/>
              </w:rPr>
            </w:pPr>
            <w:r w:rsidRPr="00C31B3A">
              <w:rPr>
                <w:rFonts w:ascii="Times New Roman" w:hAnsi="Times New Roman"/>
                <w:b/>
              </w:rPr>
              <w:t>Model 2</w:t>
            </w:r>
          </w:p>
        </w:tc>
      </w:tr>
      <w:tr w:rsidR="005F35F7" w:rsidRPr="00C31B3A" w14:paraId="47B28012" w14:textId="77777777" w:rsidTr="00FD17E5">
        <w:trPr>
          <w:gridAfter w:val="1"/>
          <w:wAfter w:w="41" w:type="dxa"/>
          <w:trHeight w:hRule="exact" w:val="284"/>
        </w:trPr>
        <w:tc>
          <w:tcPr>
            <w:tcW w:w="3652" w:type="dxa"/>
            <w:tcBorders>
              <w:top w:val="nil"/>
              <w:left w:val="nil"/>
              <w:bottom w:val="single" w:sz="4" w:space="0" w:color="auto"/>
              <w:right w:val="nil"/>
            </w:tcBorders>
            <w:vAlign w:val="bottom"/>
          </w:tcPr>
          <w:p w14:paraId="3B492340" w14:textId="77777777" w:rsidR="005F35F7" w:rsidRPr="00C31B3A" w:rsidRDefault="005F35F7" w:rsidP="00FD17E5">
            <w:pPr>
              <w:rPr>
                <w:rFonts w:ascii="Times New Roman" w:hAnsi="Times New Roman"/>
                <w:b/>
              </w:rPr>
            </w:pPr>
          </w:p>
        </w:tc>
        <w:tc>
          <w:tcPr>
            <w:tcW w:w="756" w:type="dxa"/>
            <w:tcBorders>
              <w:top w:val="nil"/>
              <w:left w:val="nil"/>
              <w:bottom w:val="single" w:sz="4" w:space="0" w:color="auto"/>
              <w:right w:val="nil"/>
            </w:tcBorders>
            <w:vAlign w:val="bottom"/>
            <w:hideMark/>
          </w:tcPr>
          <w:p w14:paraId="7FDA17E7" w14:textId="77777777" w:rsidR="005F35F7" w:rsidRPr="00C31B3A" w:rsidRDefault="005F35F7" w:rsidP="00FD17E5">
            <w:pPr>
              <w:rPr>
                <w:rFonts w:ascii="Times New Roman" w:hAnsi="Times New Roman"/>
                <w:b/>
              </w:rPr>
            </w:pPr>
            <w:r w:rsidRPr="00C31B3A">
              <w:rPr>
                <w:rFonts w:ascii="Times New Roman" w:hAnsi="Times New Roman"/>
                <w:b/>
              </w:rPr>
              <w:t>HR</w:t>
            </w:r>
          </w:p>
        </w:tc>
        <w:tc>
          <w:tcPr>
            <w:tcW w:w="1396" w:type="dxa"/>
            <w:gridSpan w:val="2"/>
            <w:tcBorders>
              <w:top w:val="nil"/>
              <w:left w:val="nil"/>
              <w:bottom w:val="single" w:sz="4" w:space="0" w:color="auto"/>
              <w:right w:val="nil"/>
            </w:tcBorders>
            <w:vAlign w:val="bottom"/>
            <w:hideMark/>
          </w:tcPr>
          <w:p w14:paraId="6CD3E7F6" w14:textId="77777777" w:rsidR="005F35F7" w:rsidRPr="00C31B3A" w:rsidRDefault="005F35F7" w:rsidP="00FD17E5">
            <w:pPr>
              <w:rPr>
                <w:rFonts w:ascii="Times New Roman" w:hAnsi="Times New Roman"/>
                <w:b/>
              </w:rPr>
            </w:pPr>
            <w:r w:rsidRPr="00C31B3A">
              <w:rPr>
                <w:rFonts w:ascii="Times New Roman" w:hAnsi="Times New Roman"/>
                <w:b/>
              </w:rPr>
              <w:t>95 % CI</w:t>
            </w:r>
          </w:p>
        </w:tc>
        <w:tc>
          <w:tcPr>
            <w:tcW w:w="756" w:type="dxa"/>
            <w:tcBorders>
              <w:top w:val="nil"/>
              <w:left w:val="nil"/>
              <w:bottom w:val="single" w:sz="4" w:space="0" w:color="auto"/>
              <w:right w:val="nil"/>
            </w:tcBorders>
            <w:vAlign w:val="bottom"/>
            <w:hideMark/>
          </w:tcPr>
          <w:p w14:paraId="1876A9B4" w14:textId="77777777" w:rsidR="005F35F7" w:rsidRPr="00C31B3A" w:rsidRDefault="005F35F7" w:rsidP="00FD17E5">
            <w:pPr>
              <w:rPr>
                <w:rFonts w:ascii="Times New Roman" w:hAnsi="Times New Roman"/>
                <w:b/>
              </w:rPr>
            </w:pPr>
            <w:r w:rsidRPr="00C31B3A">
              <w:rPr>
                <w:rFonts w:ascii="Times New Roman" w:hAnsi="Times New Roman"/>
                <w:b/>
              </w:rPr>
              <w:t>HR</w:t>
            </w:r>
          </w:p>
        </w:tc>
        <w:tc>
          <w:tcPr>
            <w:tcW w:w="1396" w:type="dxa"/>
            <w:gridSpan w:val="2"/>
            <w:tcBorders>
              <w:top w:val="nil"/>
              <w:left w:val="nil"/>
              <w:bottom w:val="single" w:sz="4" w:space="0" w:color="auto"/>
              <w:right w:val="nil"/>
            </w:tcBorders>
            <w:vAlign w:val="bottom"/>
            <w:hideMark/>
          </w:tcPr>
          <w:p w14:paraId="1B591012" w14:textId="77777777" w:rsidR="005F35F7" w:rsidRPr="00C31B3A" w:rsidRDefault="005F35F7" w:rsidP="00FD17E5">
            <w:pPr>
              <w:rPr>
                <w:rFonts w:ascii="Times New Roman" w:hAnsi="Times New Roman"/>
                <w:b/>
              </w:rPr>
            </w:pPr>
            <w:r w:rsidRPr="00C31B3A">
              <w:rPr>
                <w:rFonts w:ascii="Times New Roman" w:hAnsi="Times New Roman"/>
                <w:b/>
              </w:rPr>
              <w:t>95 % CI</w:t>
            </w:r>
          </w:p>
        </w:tc>
        <w:tc>
          <w:tcPr>
            <w:tcW w:w="756" w:type="dxa"/>
            <w:tcBorders>
              <w:top w:val="nil"/>
              <w:left w:val="nil"/>
              <w:bottom w:val="single" w:sz="4" w:space="0" w:color="auto"/>
              <w:right w:val="nil"/>
            </w:tcBorders>
            <w:vAlign w:val="bottom"/>
            <w:hideMark/>
          </w:tcPr>
          <w:p w14:paraId="42CA466D" w14:textId="77777777" w:rsidR="005F35F7" w:rsidRPr="00C31B3A" w:rsidRDefault="005F35F7" w:rsidP="00FD17E5">
            <w:pPr>
              <w:rPr>
                <w:rFonts w:ascii="Times New Roman" w:hAnsi="Times New Roman"/>
                <w:b/>
              </w:rPr>
            </w:pPr>
            <w:r w:rsidRPr="00C31B3A">
              <w:rPr>
                <w:rFonts w:ascii="Times New Roman" w:hAnsi="Times New Roman"/>
                <w:b/>
              </w:rPr>
              <w:t>HR</w:t>
            </w:r>
          </w:p>
        </w:tc>
        <w:tc>
          <w:tcPr>
            <w:tcW w:w="1396" w:type="dxa"/>
            <w:tcBorders>
              <w:top w:val="nil"/>
              <w:left w:val="nil"/>
              <w:bottom w:val="single" w:sz="4" w:space="0" w:color="auto"/>
              <w:right w:val="nil"/>
            </w:tcBorders>
            <w:vAlign w:val="bottom"/>
            <w:hideMark/>
          </w:tcPr>
          <w:p w14:paraId="64FC8CCD" w14:textId="77777777" w:rsidR="005F35F7" w:rsidRPr="00C31B3A" w:rsidRDefault="005F35F7" w:rsidP="00FD17E5">
            <w:pPr>
              <w:rPr>
                <w:rFonts w:ascii="Times New Roman" w:hAnsi="Times New Roman"/>
                <w:b/>
              </w:rPr>
            </w:pPr>
            <w:r w:rsidRPr="00C31B3A">
              <w:rPr>
                <w:rFonts w:ascii="Times New Roman" w:hAnsi="Times New Roman"/>
                <w:b/>
              </w:rPr>
              <w:t>95 % CI</w:t>
            </w:r>
          </w:p>
        </w:tc>
      </w:tr>
      <w:tr w:rsidR="005F35F7" w:rsidRPr="00C31B3A" w14:paraId="2A2662D3" w14:textId="77777777" w:rsidTr="00FD17E5">
        <w:trPr>
          <w:gridAfter w:val="1"/>
          <w:wAfter w:w="41" w:type="dxa"/>
          <w:trHeight w:hRule="exact" w:val="227"/>
        </w:trPr>
        <w:tc>
          <w:tcPr>
            <w:tcW w:w="3652" w:type="dxa"/>
            <w:tcBorders>
              <w:top w:val="single" w:sz="4" w:space="0" w:color="auto"/>
              <w:left w:val="nil"/>
              <w:bottom w:val="nil"/>
              <w:right w:val="nil"/>
            </w:tcBorders>
            <w:vAlign w:val="bottom"/>
            <w:hideMark/>
          </w:tcPr>
          <w:p w14:paraId="25E80616" w14:textId="77777777" w:rsidR="005F35F7" w:rsidRPr="00C31B3A" w:rsidRDefault="005F35F7" w:rsidP="00FD17E5">
            <w:pPr>
              <w:rPr>
                <w:rFonts w:ascii="Times New Roman" w:hAnsi="Times New Roman"/>
                <w:b/>
              </w:rPr>
            </w:pPr>
            <w:r w:rsidRPr="00C31B3A">
              <w:rPr>
                <w:rFonts w:ascii="Times New Roman" w:hAnsi="Times New Roman"/>
                <w:b/>
              </w:rPr>
              <w:t xml:space="preserve">Low-fat </w:t>
            </w:r>
            <w:proofErr w:type="spellStart"/>
            <w:r w:rsidRPr="00C31B3A">
              <w:rPr>
                <w:rFonts w:ascii="Times New Roman" w:hAnsi="Times New Roman"/>
                <w:b/>
              </w:rPr>
              <w:t>milk</w:t>
            </w:r>
            <w:proofErr w:type="spellEnd"/>
            <w:r w:rsidRPr="00C31B3A">
              <w:rPr>
                <w:rFonts w:ascii="Times New Roman" w:hAnsi="Times New Roman"/>
                <w:b/>
              </w:rPr>
              <w:t xml:space="preserve"> for</w:t>
            </w:r>
          </w:p>
        </w:tc>
        <w:tc>
          <w:tcPr>
            <w:tcW w:w="756" w:type="dxa"/>
            <w:tcBorders>
              <w:top w:val="single" w:sz="4" w:space="0" w:color="auto"/>
              <w:left w:val="nil"/>
              <w:bottom w:val="nil"/>
              <w:right w:val="nil"/>
            </w:tcBorders>
            <w:vAlign w:val="bottom"/>
          </w:tcPr>
          <w:p w14:paraId="513E41C6" w14:textId="77777777" w:rsidR="005F35F7" w:rsidRPr="00C31B3A" w:rsidRDefault="005F35F7" w:rsidP="00FD17E5">
            <w:pPr>
              <w:rPr>
                <w:rFonts w:ascii="Times New Roman" w:hAnsi="Times New Roman"/>
              </w:rPr>
            </w:pPr>
          </w:p>
        </w:tc>
        <w:tc>
          <w:tcPr>
            <w:tcW w:w="1396" w:type="dxa"/>
            <w:gridSpan w:val="2"/>
            <w:tcBorders>
              <w:top w:val="single" w:sz="4" w:space="0" w:color="auto"/>
              <w:left w:val="nil"/>
              <w:bottom w:val="nil"/>
              <w:right w:val="nil"/>
            </w:tcBorders>
            <w:vAlign w:val="bottom"/>
          </w:tcPr>
          <w:p w14:paraId="5C6E2338" w14:textId="77777777" w:rsidR="005F35F7" w:rsidRPr="00C31B3A" w:rsidRDefault="005F35F7" w:rsidP="00FD17E5">
            <w:pPr>
              <w:rPr>
                <w:rFonts w:ascii="Times New Roman" w:hAnsi="Times New Roman"/>
              </w:rPr>
            </w:pPr>
          </w:p>
        </w:tc>
        <w:tc>
          <w:tcPr>
            <w:tcW w:w="756" w:type="dxa"/>
            <w:tcBorders>
              <w:top w:val="single" w:sz="4" w:space="0" w:color="auto"/>
              <w:left w:val="nil"/>
              <w:bottom w:val="nil"/>
              <w:right w:val="nil"/>
            </w:tcBorders>
            <w:vAlign w:val="bottom"/>
          </w:tcPr>
          <w:p w14:paraId="0849F077" w14:textId="77777777" w:rsidR="005F35F7" w:rsidRPr="00C31B3A" w:rsidRDefault="005F35F7" w:rsidP="00FD17E5">
            <w:pPr>
              <w:rPr>
                <w:rFonts w:ascii="Times New Roman" w:hAnsi="Times New Roman"/>
              </w:rPr>
            </w:pPr>
          </w:p>
        </w:tc>
        <w:tc>
          <w:tcPr>
            <w:tcW w:w="1396" w:type="dxa"/>
            <w:gridSpan w:val="2"/>
            <w:tcBorders>
              <w:top w:val="single" w:sz="4" w:space="0" w:color="auto"/>
              <w:left w:val="nil"/>
              <w:bottom w:val="nil"/>
              <w:right w:val="nil"/>
            </w:tcBorders>
            <w:vAlign w:val="bottom"/>
          </w:tcPr>
          <w:p w14:paraId="179AC5E5" w14:textId="77777777" w:rsidR="005F35F7" w:rsidRPr="00C31B3A" w:rsidRDefault="005F35F7" w:rsidP="00FD17E5">
            <w:pPr>
              <w:rPr>
                <w:rFonts w:ascii="Times New Roman" w:hAnsi="Times New Roman"/>
              </w:rPr>
            </w:pPr>
          </w:p>
        </w:tc>
        <w:tc>
          <w:tcPr>
            <w:tcW w:w="756" w:type="dxa"/>
            <w:tcBorders>
              <w:top w:val="single" w:sz="4" w:space="0" w:color="auto"/>
              <w:left w:val="nil"/>
              <w:bottom w:val="nil"/>
              <w:right w:val="nil"/>
            </w:tcBorders>
            <w:vAlign w:val="bottom"/>
          </w:tcPr>
          <w:p w14:paraId="27A6B2AB" w14:textId="77777777" w:rsidR="005F35F7" w:rsidRPr="00C31B3A" w:rsidRDefault="005F35F7" w:rsidP="00FD17E5">
            <w:pPr>
              <w:rPr>
                <w:rFonts w:ascii="Times New Roman" w:hAnsi="Times New Roman"/>
              </w:rPr>
            </w:pPr>
          </w:p>
        </w:tc>
        <w:tc>
          <w:tcPr>
            <w:tcW w:w="1396" w:type="dxa"/>
            <w:tcBorders>
              <w:top w:val="single" w:sz="4" w:space="0" w:color="auto"/>
              <w:left w:val="nil"/>
              <w:bottom w:val="nil"/>
              <w:right w:val="nil"/>
            </w:tcBorders>
            <w:vAlign w:val="bottom"/>
          </w:tcPr>
          <w:p w14:paraId="412100BE" w14:textId="77777777" w:rsidR="005F35F7" w:rsidRPr="00C31B3A" w:rsidRDefault="005F35F7" w:rsidP="00FD17E5">
            <w:pPr>
              <w:rPr>
                <w:rFonts w:ascii="Times New Roman" w:hAnsi="Times New Roman"/>
              </w:rPr>
            </w:pPr>
          </w:p>
        </w:tc>
      </w:tr>
      <w:tr w:rsidR="005F35F7" w:rsidRPr="00C31B3A" w14:paraId="40456166" w14:textId="77777777" w:rsidTr="00FD17E5">
        <w:trPr>
          <w:gridAfter w:val="1"/>
          <w:wAfter w:w="41" w:type="dxa"/>
          <w:trHeight w:hRule="exact" w:val="227"/>
        </w:trPr>
        <w:tc>
          <w:tcPr>
            <w:tcW w:w="3652" w:type="dxa"/>
            <w:vAlign w:val="bottom"/>
            <w:hideMark/>
          </w:tcPr>
          <w:p w14:paraId="1DA9FE6A" w14:textId="77777777" w:rsidR="005F35F7" w:rsidRPr="00C31B3A" w:rsidRDefault="005F35F7" w:rsidP="00FD17E5">
            <w:pPr>
              <w:rPr>
                <w:rFonts w:ascii="Times New Roman" w:hAnsi="Times New Roman"/>
              </w:rPr>
            </w:pPr>
            <w:r w:rsidRPr="00C31B3A">
              <w:rPr>
                <w:rFonts w:ascii="Times New Roman" w:hAnsi="Times New Roman"/>
              </w:rPr>
              <w:t xml:space="preserve">Whole-fat </w:t>
            </w:r>
            <w:proofErr w:type="spellStart"/>
            <w:r w:rsidRPr="00C31B3A">
              <w:rPr>
                <w:rFonts w:ascii="Times New Roman" w:hAnsi="Times New Roman"/>
              </w:rPr>
              <w:t>milk</w:t>
            </w:r>
            <w:proofErr w:type="spellEnd"/>
          </w:p>
        </w:tc>
        <w:tc>
          <w:tcPr>
            <w:tcW w:w="756" w:type="dxa"/>
            <w:vAlign w:val="bottom"/>
          </w:tcPr>
          <w:p w14:paraId="1D91E01B"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0.91</w:t>
            </w:r>
          </w:p>
        </w:tc>
        <w:tc>
          <w:tcPr>
            <w:tcW w:w="1396" w:type="dxa"/>
            <w:gridSpan w:val="2"/>
            <w:vAlign w:val="bottom"/>
          </w:tcPr>
          <w:p w14:paraId="004F3D1C"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0.80,1.04</w:t>
            </w:r>
            <w:r>
              <w:rPr>
                <w:rFonts w:ascii="Times New Roman" w:hAnsi="Times New Roman"/>
                <w:color w:val="000000"/>
                <w:sz w:val="22"/>
                <w:szCs w:val="22"/>
              </w:rPr>
              <w:t>)</w:t>
            </w:r>
          </w:p>
        </w:tc>
        <w:tc>
          <w:tcPr>
            <w:tcW w:w="756" w:type="dxa"/>
            <w:vAlign w:val="bottom"/>
          </w:tcPr>
          <w:p w14:paraId="7AE811B7"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0.98</w:t>
            </w:r>
          </w:p>
        </w:tc>
        <w:tc>
          <w:tcPr>
            <w:tcW w:w="1396" w:type="dxa"/>
            <w:gridSpan w:val="2"/>
            <w:vAlign w:val="bottom"/>
          </w:tcPr>
          <w:p w14:paraId="33FCA2AD"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0.85,1.12</w:t>
            </w:r>
            <w:r>
              <w:rPr>
                <w:rFonts w:ascii="Times New Roman" w:hAnsi="Times New Roman"/>
                <w:color w:val="000000"/>
                <w:sz w:val="22"/>
                <w:szCs w:val="22"/>
              </w:rPr>
              <w:t>)</w:t>
            </w:r>
          </w:p>
        </w:tc>
        <w:tc>
          <w:tcPr>
            <w:tcW w:w="756" w:type="dxa"/>
            <w:vAlign w:val="bottom"/>
          </w:tcPr>
          <w:p w14:paraId="7DF99F2F"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0.97</w:t>
            </w:r>
          </w:p>
        </w:tc>
        <w:tc>
          <w:tcPr>
            <w:tcW w:w="1396" w:type="dxa"/>
            <w:vAlign w:val="bottom"/>
          </w:tcPr>
          <w:p w14:paraId="6C5CD432"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0.85,1.11</w:t>
            </w:r>
            <w:r>
              <w:rPr>
                <w:rFonts w:ascii="Times New Roman" w:hAnsi="Times New Roman"/>
                <w:color w:val="000000"/>
                <w:sz w:val="22"/>
                <w:szCs w:val="22"/>
              </w:rPr>
              <w:t>)</w:t>
            </w:r>
          </w:p>
        </w:tc>
      </w:tr>
      <w:tr w:rsidR="005F35F7" w:rsidRPr="00C31B3A" w14:paraId="0E1D112F" w14:textId="77777777" w:rsidTr="00FD17E5">
        <w:trPr>
          <w:gridAfter w:val="1"/>
          <w:wAfter w:w="41" w:type="dxa"/>
          <w:trHeight w:hRule="exact" w:val="227"/>
        </w:trPr>
        <w:tc>
          <w:tcPr>
            <w:tcW w:w="3652" w:type="dxa"/>
            <w:vAlign w:val="bottom"/>
            <w:hideMark/>
          </w:tcPr>
          <w:p w14:paraId="40B65ACD" w14:textId="77777777" w:rsidR="005F35F7" w:rsidRPr="00C31B3A" w:rsidRDefault="005F35F7" w:rsidP="00FD17E5">
            <w:pPr>
              <w:rPr>
                <w:rFonts w:ascii="Times New Roman" w:hAnsi="Times New Roman"/>
              </w:rPr>
            </w:pPr>
            <w:proofErr w:type="spellStart"/>
            <w:r w:rsidRPr="00C31B3A">
              <w:rPr>
                <w:rFonts w:ascii="Times New Roman" w:hAnsi="Times New Roman"/>
              </w:rPr>
              <w:t>Buttermilk</w:t>
            </w:r>
            <w:proofErr w:type="spellEnd"/>
          </w:p>
        </w:tc>
        <w:tc>
          <w:tcPr>
            <w:tcW w:w="756" w:type="dxa"/>
            <w:vAlign w:val="bottom"/>
          </w:tcPr>
          <w:p w14:paraId="2EC62EA9"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0.98</w:t>
            </w:r>
          </w:p>
        </w:tc>
        <w:tc>
          <w:tcPr>
            <w:tcW w:w="1396" w:type="dxa"/>
            <w:gridSpan w:val="2"/>
            <w:vAlign w:val="bottom"/>
          </w:tcPr>
          <w:p w14:paraId="03F8C81D"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0.85,1.13</w:t>
            </w:r>
            <w:r>
              <w:rPr>
                <w:rFonts w:ascii="Times New Roman" w:hAnsi="Times New Roman"/>
                <w:color w:val="000000"/>
                <w:sz w:val="22"/>
                <w:szCs w:val="22"/>
              </w:rPr>
              <w:t>)</w:t>
            </w:r>
          </w:p>
        </w:tc>
        <w:tc>
          <w:tcPr>
            <w:tcW w:w="756" w:type="dxa"/>
            <w:vAlign w:val="bottom"/>
          </w:tcPr>
          <w:p w14:paraId="7A21B548"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0.94</w:t>
            </w:r>
          </w:p>
        </w:tc>
        <w:tc>
          <w:tcPr>
            <w:tcW w:w="1396" w:type="dxa"/>
            <w:gridSpan w:val="2"/>
            <w:vAlign w:val="bottom"/>
          </w:tcPr>
          <w:p w14:paraId="7A34868F"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0.81,1.08</w:t>
            </w:r>
            <w:r>
              <w:rPr>
                <w:rFonts w:ascii="Times New Roman" w:hAnsi="Times New Roman"/>
                <w:color w:val="000000"/>
                <w:sz w:val="22"/>
                <w:szCs w:val="22"/>
              </w:rPr>
              <w:t>)</w:t>
            </w:r>
          </w:p>
        </w:tc>
        <w:tc>
          <w:tcPr>
            <w:tcW w:w="756" w:type="dxa"/>
            <w:vAlign w:val="bottom"/>
          </w:tcPr>
          <w:p w14:paraId="4C1B2272"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0.94</w:t>
            </w:r>
          </w:p>
        </w:tc>
        <w:tc>
          <w:tcPr>
            <w:tcW w:w="1396" w:type="dxa"/>
            <w:vAlign w:val="bottom"/>
          </w:tcPr>
          <w:p w14:paraId="48054B0D"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0.82,1.08</w:t>
            </w:r>
            <w:r>
              <w:rPr>
                <w:rFonts w:ascii="Times New Roman" w:hAnsi="Times New Roman"/>
                <w:color w:val="000000"/>
                <w:sz w:val="22"/>
                <w:szCs w:val="22"/>
              </w:rPr>
              <w:t>)</w:t>
            </w:r>
          </w:p>
        </w:tc>
      </w:tr>
      <w:tr w:rsidR="005F35F7" w:rsidRPr="00C31B3A" w14:paraId="6A0FA909" w14:textId="77777777" w:rsidTr="00FD17E5">
        <w:trPr>
          <w:gridAfter w:val="1"/>
          <w:wAfter w:w="41" w:type="dxa"/>
          <w:trHeight w:hRule="exact" w:val="227"/>
        </w:trPr>
        <w:tc>
          <w:tcPr>
            <w:tcW w:w="3652" w:type="dxa"/>
            <w:vAlign w:val="bottom"/>
            <w:hideMark/>
          </w:tcPr>
          <w:p w14:paraId="0C28FB4A" w14:textId="77777777" w:rsidR="005F35F7" w:rsidRPr="00C31B3A" w:rsidRDefault="005F35F7" w:rsidP="00FD17E5">
            <w:pPr>
              <w:rPr>
                <w:rFonts w:ascii="Times New Roman" w:hAnsi="Times New Roman"/>
              </w:rPr>
            </w:pPr>
            <w:r w:rsidRPr="00C31B3A">
              <w:rPr>
                <w:rFonts w:ascii="Times New Roman" w:hAnsi="Times New Roman"/>
              </w:rPr>
              <w:t>Low-fat yoghurt products</w:t>
            </w:r>
          </w:p>
        </w:tc>
        <w:tc>
          <w:tcPr>
            <w:tcW w:w="756" w:type="dxa"/>
            <w:vAlign w:val="bottom"/>
          </w:tcPr>
          <w:p w14:paraId="1B3CF6BD"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1.16</w:t>
            </w:r>
          </w:p>
        </w:tc>
        <w:tc>
          <w:tcPr>
            <w:tcW w:w="1396" w:type="dxa"/>
            <w:gridSpan w:val="2"/>
            <w:vAlign w:val="bottom"/>
          </w:tcPr>
          <w:p w14:paraId="0CD274A0"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0.93,1.44</w:t>
            </w:r>
            <w:r>
              <w:rPr>
                <w:rFonts w:ascii="Times New Roman" w:hAnsi="Times New Roman"/>
                <w:color w:val="000000"/>
                <w:sz w:val="22"/>
                <w:szCs w:val="22"/>
              </w:rPr>
              <w:t>)</w:t>
            </w:r>
          </w:p>
        </w:tc>
        <w:tc>
          <w:tcPr>
            <w:tcW w:w="756" w:type="dxa"/>
            <w:vAlign w:val="bottom"/>
          </w:tcPr>
          <w:p w14:paraId="00D0C7F0"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1.07</w:t>
            </w:r>
          </w:p>
        </w:tc>
        <w:tc>
          <w:tcPr>
            <w:tcW w:w="1396" w:type="dxa"/>
            <w:gridSpan w:val="2"/>
            <w:vAlign w:val="bottom"/>
          </w:tcPr>
          <w:p w14:paraId="6493034C"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0.87,1.32</w:t>
            </w:r>
            <w:r>
              <w:rPr>
                <w:rFonts w:ascii="Times New Roman" w:hAnsi="Times New Roman"/>
                <w:color w:val="000000"/>
                <w:sz w:val="22"/>
                <w:szCs w:val="22"/>
              </w:rPr>
              <w:t>)</w:t>
            </w:r>
          </w:p>
        </w:tc>
        <w:tc>
          <w:tcPr>
            <w:tcW w:w="756" w:type="dxa"/>
            <w:vAlign w:val="bottom"/>
          </w:tcPr>
          <w:p w14:paraId="76F274E4"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1.06</w:t>
            </w:r>
          </w:p>
        </w:tc>
        <w:tc>
          <w:tcPr>
            <w:tcW w:w="1396" w:type="dxa"/>
            <w:vAlign w:val="bottom"/>
          </w:tcPr>
          <w:p w14:paraId="4E7B44EA"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0.86,1.31</w:t>
            </w:r>
            <w:r>
              <w:rPr>
                <w:rFonts w:ascii="Times New Roman" w:hAnsi="Times New Roman"/>
                <w:color w:val="000000"/>
                <w:sz w:val="22"/>
                <w:szCs w:val="22"/>
              </w:rPr>
              <w:t>)</w:t>
            </w:r>
          </w:p>
        </w:tc>
      </w:tr>
      <w:tr w:rsidR="005F35F7" w:rsidRPr="00C31B3A" w14:paraId="140341F5" w14:textId="77777777" w:rsidTr="00FD17E5">
        <w:trPr>
          <w:gridAfter w:val="1"/>
          <w:wAfter w:w="41" w:type="dxa"/>
          <w:trHeight w:hRule="exact" w:val="227"/>
        </w:trPr>
        <w:tc>
          <w:tcPr>
            <w:tcW w:w="3652" w:type="dxa"/>
            <w:vAlign w:val="bottom"/>
            <w:hideMark/>
          </w:tcPr>
          <w:p w14:paraId="75D4AAEA" w14:textId="77777777" w:rsidR="005F35F7" w:rsidRPr="00C31B3A" w:rsidRDefault="005F35F7" w:rsidP="00FD17E5">
            <w:pPr>
              <w:rPr>
                <w:rFonts w:ascii="Times New Roman" w:hAnsi="Times New Roman"/>
              </w:rPr>
            </w:pPr>
            <w:r w:rsidRPr="00C31B3A">
              <w:rPr>
                <w:rFonts w:ascii="Times New Roman" w:hAnsi="Times New Roman"/>
              </w:rPr>
              <w:t>Whole-fat yoghurt products</w:t>
            </w:r>
          </w:p>
        </w:tc>
        <w:tc>
          <w:tcPr>
            <w:tcW w:w="756" w:type="dxa"/>
            <w:vAlign w:val="bottom"/>
          </w:tcPr>
          <w:p w14:paraId="7AADBB61"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1.14</w:t>
            </w:r>
          </w:p>
        </w:tc>
        <w:tc>
          <w:tcPr>
            <w:tcW w:w="1396" w:type="dxa"/>
            <w:gridSpan w:val="2"/>
            <w:vAlign w:val="bottom"/>
          </w:tcPr>
          <w:p w14:paraId="75FA797D"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0.91,1.43</w:t>
            </w:r>
            <w:r>
              <w:rPr>
                <w:rFonts w:ascii="Times New Roman" w:hAnsi="Times New Roman"/>
                <w:color w:val="000000"/>
                <w:sz w:val="22"/>
                <w:szCs w:val="22"/>
              </w:rPr>
              <w:t>)</w:t>
            </w:r>
          </w:p>
        </w:tc>
        <w:tc>
          <w:tcPr>
            <w:tcW w:w="756" w:type="dxa"/>
            <w:vAlign w:val="bottom"/>
          </w:tcPr>
          <w:p w14:paraId="251396FD"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1.02</w:t>
            </w:r>
          </w:p>
        </w:tc>
        <w:tc>
          <w:tcPr>
            <w:tcW w:w="1396" w:type="dxa"/>
            <w:gridSpan w:val="2"/>
            <w:vAlign w:val="bottom"/>
          </w:tcPr>
          <w:p w14:paraId="7B943502"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0.82,1.26</w:t>
            </w:r>
            <w:r>
              <w:rPr>
                <w:rFonts w:ascii="Times New Roman" w:hAnsi="Times New Roman"/>
                <w:color w:val="000000"/>
                <w:sz w:val="22"/>
                <w:szCs w:val="22"/>
              </w:rPr>
              <w:t>)</w:t>
            </w:r>
          </w:p>
        </w:tc>
        <w:tc>
          <w:tcPr>
            <w:tcW w:w="756" w:type="dxa"/>
            <w:vAlign w:val="bottom"/>
          </w:tcPr>
          <w:p w14:paraId="7FC28A67"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1.00</w:t>
            </w:r>
          </w:p>
        </w:tc>
        <w:tc>
          <w:tcPr>
            <w:tcW w:w="1396" w:type="dxa"/>
            <w:vAlign w:val="bottom"/>
          </w:tcPr>
          <w:p w14:paraId="65449B36"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0.80,1.25</w:t>
            </w:r>
            <w:r>
              <w:rPr>
                <w:rFonts w:ascii="Times New Roman" w:hAnsi="Times New Roman"/>
                <w:color w:val="000000"/>
                <w:sz w:val="22"/>
                <w:szCs w:val="22"/>
              </w:rPr>
              <w:t>)</w:t>
            </w:r>
          </w:p>
        </w:tc>
      </w:tr>
      <w:tr w:rsidR="005F35F7" w:rsidRPr="00C31B3A" w14:paraId="3D6AD9D6" w14:textId="77777777" w:rsidTr="00FD17E5">
        <w:trPr>
          <w:gridAfter w:val="1"/>
          <w:wAfter w:w="41" w:type="dxa"/>
          <w:trHeight w:hRule="exact" w:val="227"/>
        </w:trPr>
        <w:tc>
          <w:tcPr>
            <w:tcW w:w="3652" w:type="dxa"/>
            <w:vAlign w:val="bottom"/>
            <w:hideMark/>
          </w:tcPr>
          <w:p w14:paraId="5C061796" w14:textId="77777777" w:rsidR="005F35F7" w:rsidRPr="00C31B3A" w:rsidRDefault="005F35F7" w:rsidP="00FD17E5">
            <w:pPr>
              <w:rPr>
                <w:rFonts w:ascii="Times New Roman" w:hAnsi="Times New Roman"/>
              </w:rPr>
            </w:pPr>
            <w:proofErr w:type="spellStart"/>
            <w:r w:rsidRPr="00C31B3A">
              <w:rPr>
                <w:rFonts w:ascii="Times New Roman" w:hAnsi="Times New Roman"/>
              </w:rPr>
              <w:t>Cheese</w:t>
            </w:r>
            <w:proofErr w:type="spellEnd"/>
          </w:p>
        </w:tc>
        <w:tc>
          <w:tcPr>
            <w:tcW w:w="756" w:type="dxa"/>
            <w:vAlign w:val="bottom"/>
          </w:tcPr>
          <w:p w14:paraId="70C3CF8C"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1.11</w:t>
            </w:r>
          </w:p>
        </w:tc>
        <w:tc>
          <w:tcPr>
            <w:tcW w:w="1396" w:type="dxa"/>
            <w:gridSpan w:val="2"/>
            <w:vAlign w:val="bottom"/>
          </w:tcPr>
          <w:p w14:paraId="22FE29F1"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1.02,1.21</w:t>
            </w:r>
            <w:r>
              <w:rPr>
                <w:rFonts w:ascii="Times New Roman" w:hAnsi="Times New Roman"/>
                <w:color w:val="000000"/>
                <w:sz w:val="22"/>
                <w:szCs w:val="22"/>
              </w:rPr>
              <w:t>)</w:t>
            </w:r>
          </w:p>
        </w:tc>
        <w:tc>
          <w:tcPr>
            <w:tcW w:w="756" w:type="dxa"/>
            <w:vAlign w:val="bottom"/>
          </w:tcPr>
          <w:p w14:paraId="0B9BD49A"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1.09</w:t>
            </w:r>
          </w:p>
        </w:tc>
        <w:tc>
          <w:tcPr>
            <w:tcW w:w="1396" w:type="dxa"/>
            <w:gridSpan w:val="2"/>
            <w:vAlign w:val="bottom"/>
          </w:tcPr>
          <w:p w14:paraId="7437C772"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1.00,1.18</w:t>
            </w:r>
            <w:r>
              <w:rPr>
                <w:rFonts w:ascii="Times New Roman" w:hAnsi="Times New Roman"/>
                <w:color w:val="000000"/>
                <w:sz w:val="22"/>
                <w:szCs w:val="22"/>
              </w:rPr>
              <w:t>)</w:t>
            </w:r>
          </w:p>
        </w:tc>
        <w:tc>
          <w:tcPr>
            <w:tcW w:w="756" w:type="dxa"/>
            <w:vAlign w:val="bottom"/>
          </w:tcPr>
          <w:p w14:paraId="1AEB66C3"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1.08</w:t>
            </w:r>
          </w:p>
        </w:tc>
        <w:tc>
          <w:tcPr>
            <w:tcW w:w="1396" w:type="dxa"/>
            <w:vAlign w:val="bottom"/>
          </w:tcPr>
          <w:p w14:paraId="53D2148A"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0.99,1.18</w:t>
            </w:r>
            <w:r>
              <w:rPr>
                <w:rFonts w:ascii="Times New Roman" w:hAnsi="Times New Roman"/>
                <w:color w:val="000000"/>
                <w:sz w:val="22"/>
                <w:szCs w:val="22"/>
              </w:rPr>
              <w:t>)</w:t>
            </w:r>
          </w:p>
        </w:tc>
      </w:tr>
      <w:tr w:rsidR="005F35F7" w:rsidRPr="00C31B3A" w14:paraId="5602349F" w14:textId="77777777" w:rsidTr="00FD17E5">
        <w:trPr>
          <w:gridAfter w:val="1"/>
          <w:wAfter w:w="41" w:type="dxa"/>
          <w:trHeight w:hRule="exact" w:val="227"/>
        </w:trPr>
        <w:tc>
          <w:tcPr>
            <w:tcW w:w="3652" w:type="dxa"/>
            <w:vAlign w:val="bottom"/>
            <w:hideMark/>
          </w:tcPr>
          <w:p w14:paraId="4733A934" w14:textId="77777777" w:rsidR="005F35F7" w:rsidRPr="00C31B3A" w:rsidRDefault="005F35F7" w:rsidP="00FD17E5">
            <w:pPr>
              <w:rPr>
                <w:rFonts w:ascii="Times New Roman" w:hAnsi="Times New Roman"/>
                <w:b/>
              </w:rPr>
            </w:pPr>
            <w:r w:rsidRPr="00C31B3A">
              <w:rPr>
                <w:rFonts w:ascii="Times New Roman" w:hAnsi="Times New Roman"/>
                <w:b/>
              </w:rPr>
              <w:t xml:space="preserve">Whole-fat </w:t>
            </w:r>
            <w:proofErr w:type="spellStart"/>
            <w:r w:rsidRPr="00C31B3A">
              <w:rPr>
                <w:rFonts w:ascii="Times New Roman" w:hAnsi="Times New Roman"/>
                <w:b/>
              </w:rPr>
              <w:t>milk</w:t>
            </w:r>
            <w:proofErr w:type="spellEnd"/>
            <w:r w:rsidRPr="00C31B3A">
              <w:rPr>
                <w:rFonts w:ascii="Times New Roman" w:hAnsi="Times New Roman"/>
                <w:b/>
              </w:rPr>
              <w:t xml:space="preserve"> for</w:t>
            </w:r>
          </w:p>
        </w:tc>
        <w:tc>
          <w:tcPr>
            <w:tcW w:w="756" w:type="dxa"/>
            <w:vAlign w:val="bottom"/>
          </w:tcPr>
          <w:p w14:paraId="23EF0E27" w14:textId="77777777" w:rsidR="005F35F7" w:rsidRPr="00C31B3A" w:rsidRDefault="005F35F7" w:rsidP="00FD17E5">
            <w:pPr>
              <w:rPr>
                <w:rFonts w:ascii="Times New Roman" w:hAnsi="Times New Roman"/>
              </w:rPr>
            </w:pPr>
          </w:p>
        </w:tc>
        <w:tc>
          <w:tcPr>
            <w:tcW w:w="1396" w:type="dxa"/>
            <w:gridSpan w:val="2"/>
            <w:vAlign w:val="bottom"/>
          </w:tcPr>
          <w:p w14:paraId="24FEB4FA" w14:textId="77777777" w:rsidR="005F35F7" w:rsidRPr="00C31B3A" w:rsidRDefault="005F35F7" w:rsidP="00FD17E5">
            <w:pPr>
              <w:rPr>
                <w:rFonts w:ascii="Times New Roman" w:hAnsi="Times New Roman"/>
              </w:rPr>
            </w:pPr>
          </w:p>
        </w:tc>
        <w:tc>
          <w:tcPr>
            <w:tcW w:w="756" w:type="dxa"/>
            <w:vAlign w:val="bottom"/>
          </w:tcPr>
          <w:p w14:paraId="5A71A73F" w14:textId="77777777" w:rsidR="005F35F7" w:rsidRPr="00C31B3A" w:rsidRDefault="005F35F7" w:rsidP="00FD17E5">
            <w:pPr>
              <w:rPr>
                <w:rFonts w:ascii="Times New Roman" w:hAnsi="Times New Roman"/>
              </w:rPr>
            </w:pPr>
          </w:p>
        </w:tc>
        <w:tc>
          <w:tcPr>
            <w:tcW w:w="1396" w:type="dxa"/>
            <w:gridSpan w:val="2"/>
            <w:vAlign w:val="bottom"/>
          </w:tcPr>
          <w:p w14:paraId="552A0037" w14:textId="77777777" w:rsidR="005F35F7" w:rsidRPr="00C31B3A" w:rsidRDefault="005F35F7" w:rsidP="00FD17E5">
            <w:pPr>
              <w:rPr>
                <w:rFonts w:ascii="Times New Roman" w:hAnsi="Times New Roman"/>
              </w:rPr>
            </w:pPr>
          </w:p>
        </w:tc>
        <w:tc>
          <w:tcPr>
            <w:tcW w:w="756" w:type="dxa"/>
            <w:vAlign w:val="bottom"/>
          </w:tcPr>
          <w:p w14:paraId="47572023" w14:textId="77777777" w:rsidR="005F35F7" w:rsidRPr="00C31B3A" w:rsidRDefault="005F35F7" w:rsidP="00FD17E5">
            <w:pPr>
              <w:rPr>
                <w:rFonts w:ascii="Times New Roman" w:hAnsi="Times New Roman"/>
              </w:rPr>
            </w:pPr>
          </w:p>
        </w:tc>
        <w:tc>
          <w:tcPr>
            <w:tcW w:w="1396" w:type="dxa"/>
            <w:vAlign w:val="bottom"/>
          </w:tcPr>
          <w:p w14:paraId="7478B69A" w14:textId="77777777" w:rsidR="005F35F7" w:rsidRPr="00C31B3A" w:rsidRDefault="005F35F7" w:rsidP="00FD17E5">
            <w:pPr>
              <w:rPr>
                <w:rFonts w:ascii="Times New Roman" w:hAnsi="Times New Roman"/>
              </w:rPr>
            </w:pPr>
          </w:p>
        </w:tc>
      </w:tr>
      <w:tr w:rsidR="005F35F7" w:rsidRPr="00C31B3A" w14:paraId="7B32678A" w14:textId="77777777" w:rsidTr="00FD17E5">
        <w:trPr>
          <w:gridAfter w:val="1"/>
          <w:wAfter w:w="41" w:type="dxa"/>
          <w:trHeight w:hRule="exact" w:val="227"/>
        </w:trPr>
        <w:tc>
          <w:tcPr>
            <w:tcW w:w="3652" w:type="dxa"/>
            <w:vAlign w:val="bottom"/>
            <w:hideMark/>
          </w:tcPr>
          <w:p w14:paraId="2DA98936" w14:textId="77777777" w:rsidR="005F35F7" w:rsidRPr="00C31B3A" w:rsidRDefault="005F35F7" w:rsidP="00FD17E5">
            <w:pPr>
              <w:rPr>
                <w:rFonts w:ascii="Times New Roman" w:hAnsi="Times New Roman"/>
              </w:rPr>
            </w:pPr>
            <w:proofErr w:type="spellStart"/>
            <w:r w:rsidRPr="00C31B3A">
              <w:rPr>
                <w:rFonts w:ascii="Times New Roman" w:hAnsi="Times New Roman"/>
              </w:rPr>
              <w:t>Buttermilk</w:t>
            </w:r>
            <w:proofErr w:type="spellEnd"/>
          </w:p>
        </w:tc>
        <w:tc>
          <w:tcPr>
            <w:tcW w:w="756" w:type="dxa"/>
            <w:vAlign w:val="bottom"/>
          </w:tcPr>
          <w:p w14:paraId="5C01A11A"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1.07</w:t>
            </w:r>
          </w:p>
        </w:tc>
        <w:tc>
          <w:tcPr>
            <w:tcW w:w="1396" w:type="dxa"/>
            <w:gridSpan w:val="2"/>
            <w:vAlign w:val="bottom"/>
          </w:tcPr>
          <w:p w14:paraId="458E3D09"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0.90,1.28</w:t>
            </w:r>
            <w:r>
              <w:rPr>
                <w:rFonts w:ascii="Times New Roman" w:hAnsi="Times New Roman"/>
                <w:color w:val="000000"/>
                <w:sz w:val="22"/>
                <w:szCs w:val="22"/>
              </w:rPr>
              <w:t>)</w:t>
            </w:r>
          </w:p>
        </w:tc>
        <w:tc>
          <w:tcPr>
            <w:tcW w:w="756" w:type="dxa"/>
            <w:vAlign w:val="bottom"/>
          </w:tcPr>
          <w:p w14:paraId="7CC84CE5"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0.96</w:t>
            </w:r>
          </w:p>
        </w:tc>
        <w:tc>
          <w:tcPr>
            <w:tcW w:w="1396" w:type="dxa"/>
            <w:gridSpan w:val="2"/>
            <w:vAlign w:val="bottom"/>
          </w:tcPr>
          <w:p w14:paraId="2B3AEA19"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0.80,1.15</w:t>
            </w:r>
            <w:r>
              <w:rPr>
                <w:rFonts w:ascii="Times New Roman" w:hAnsi="Times New Roman"/>
                <w:color w:val="000000"/>
                <w:sz w:val="22"/>
                <w:szCs w:val="22"/>
              </w:rPr>
              <w:t>)</w:t>
            </w:r>
          </w:p>
        </w:tc>
        <w:tc>
          <w:tcPr>
            <w:tcW w:w="756" w:type="dxa"/>
            <w:vAlign w:val="bottom"/>
          </w:tcPr>
          <w:p w14:paraId="0E339322"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0.97</w:t>
            </w:r>
          </w:p>
        </w:tc>
        <w:tc>
          <w:tcPr>
            <w:tcW w:w="1396" w:type="dxa"/>
            <w:vAlign w:val="bottom"/>
          </w:tcPr>
          <w:p w14:paraId="6BA02EDB"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0.81,1.16</w:t>
            </w:r>
            <w:r>
              <w:rPr>
                <w:rFonts w:ascii="Times New Roman" w:hAnsi="Times New Roman"/>
                <w:color w:val="000000"/>
                <w:sz w:val="22"/>
                <w:szCs w:val="22"/>
              </w:rPr>
              <w:t>)</w:t>
            </w:r>
          </w:p>
        </w:tc>
      </w:tr>
      <w:tr w:rsidR="005F35F7" w:rsidRPr="00C31B3A" w14:paraId="11D0F1DB" w14:textId="77777777" w:rsidTr="00FD17E5">
        <w:trPr>
          <w:gridAfter w:val="1"/>
          <w:wAfter w:w="41" w:type="dxa"/>
          <w:trHeight w:hRule="exact" w:val="227"/>
        </w:trPr>
        <w:tc>
          <w:tcPr>
            <w:tcW w:w="3652" w:type="dxa"/>
            <w:vAlign w:val="bottom"/>
            <w:hideMark/>
          </w:tcPr>
          <w:p w14:paraId="57BB0D32" w14:textId="77777777" w:rsidR="005F35F7" w:rsidRPr="00C31B3A" w:rsidRDefault="005F35F7" w:rsidP="00FD17E5">
            <w:pPr>
              <w:rPr>
                <w:rFonts w:ascii="Times New Roman" w:hAnsi="Times New Roman"/>
              </w:rPr>
            </w:pPr>
            <w:r w:rsidRPr="00C31B3A">
              <w:rPr>
                <w:rFonts w:ascii="Times New Roman" w:hAnsi="Times New Roman"/>
              </w:rPr>
              <w:t>Low-fat yoghurt products</w:t>
            </w:r>
          </w:p>
        </w:tc>
        <w:tc>
          <w:tcPr>
            <w:tcW w:w="756" w:type="dxa"/>
            <w:vAlign w:val="bottom"/>
          </w:tcPr>
          <w:p w14:paraId="3DF61EF1"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1.27</w:t>
            </w:r>
          </w:p>
        </w:tc>
        <w:tc>
          <w:tcPr>
            <w:tcW w:w="1396" w:type="dxa"/>
            <w:gridSpan w:val="2"/>
            <w:vAlign w:val="bottom"/>
          </w:tcPr>
          <w:p w14:paraId="260DCCFB"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1.01,1.60</w:t>
            </w:r>
            <w:r>
              <w:rPr>
                <w:rFonts w:ascii="Times New Roman" w:hAnsi="Times New Roman"/>
                <w:color w:val="000000"/>
                <w:sz w:val="22"/>
                <w:szCs w:val="22"/>
              </w:rPr>
              <w:t>)</w:t>
            </w:r>
          </w:p>
        </w:tc>
        <w:tc>
          <w:tcPr>
            <w:tcW w:w="756" w:type="dxa"/>
            <w:vAlign w:val="bottom"/>
          </w:tcPr>
          <w:p w14:paraId="7A7D9352"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1.10</w:t>
            </w:r>
          </w:p>
        </w:tc>
        <w:tc>
          <w:tcPr>
            <w:tcW w:w="1396" w:type="dxa"/>
            <w:gridSpan w:val="2"/>
            <w:vAlign w:val="bottom"/>
          </w:tcPr>
          <w:p w14:paraId="3E899E56"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0.87,1.38</w:t>
            </w:r>
            <w:r>
              <w:rPr>
                <w:rFonts w:ascii="Times New Roman" w:hAnsi="Times New Roman"/>
                <w:color w:val="000000"/>
                <w:sz w:val="22"/>
                <w:szCs w:val="22"/>
              </w:rPr>
              <w:t>)</w:t>
            </w:r>
          </w:p>
        </w:tc>
        <w:tc>
          <w:tcPr>
            <w:tcW w:w="756" w:type="dxa"/>
            <w:vAlign w:val="bottom"/>
          </w:tcPr>
          <w:p w14:paraId="408C124C"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1.09</w:t>
            </w:r>
          </w:p>
        </w:tc>
        <w:tc>
          <w:tcPr>
            <w:tcW w:w="1396" w:type="dxa"/>
            <w:vAlign w:val="bottom"/>
          </w:tcPr>
          <w:p w14:paraId="58A6CB45"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0.87,1.37</w:t>
            </w:r>
            <w:r>
              <w:rPr>
                <w:rFonts w:ascii="Times New Roman" w:hAnsi="Times New Roman"/>
                <w:color w:val="000000"/>
                <w:sz w:val="22"/>
                <w:szCs w:val="22"/>
              </w:rPr>
              <w:t>)</w:t>
            </w:r>
          </w:p>
        </w:tc>
      </w:tr>
      <w:tr w:rsidR="005F35F7" w:rsidRPr="00C31B3A" w14:paraId="65F4BC12" w14:textId="77777777" w:rsidTr="00FD17E5">
        <w:trPr>
          <w:gridAfter w:val="1"/>
          <w:wAfter w:w="41" w:type="dxa"/>
          <w:trHeight w:hRule="exact" w:val="227"/>
        </w:trPr>
        <w:tc>
          <w:tcPr>
            <w:tcW w:w="3652" w:type="dxa"/>
            <w:vAlign w:val="bottom"/>
            <w:hideMark/>
          </w:tcPr>
          <w:p w14:paraId="17DB2598" w14:textId="77777777" w:rsidR="005F35F7" w:rsidRPr="00C31B3A" w:rsidRDefault="005F35F7" w:rsidP="00FD17E5">
            <w:pPr>
              <w:rPr>
                <w:rFonts w:ascii="Times New Roman" w:hAnsi="Times New Roman"/>
              </w:rPr>
            </w:pPr>
            <w:r w:rsidRPr="00C31B3A">
              <w:rPr>
                <w:rFonts w:ascii="Times New Roman" w:hAnsi="Times New Roman"/>
              </w:rPr>
              <w:t>Whole-fat yoghurt products</w:t>
            </w:r>
          </w:p>
        </w:tc>
        <w:tc>
          <w:tcPr>
            <w:tcW w:w="756" w:type="dxa"/>
            <w:vAlign w:val="bottom"/>
          </w:tcPr>
          <w:p w14:paraId="4D3DF330"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1.26</w:t>
            </w:r>
          </w:p>
        </w:tc>
        <w:tc>
          <w:tcPr>
            <w:tcW w:w="1396" w:type="dxa"/>
            <w:gridSpan w:val="2"/>
            <w:vAlign w:val="bottom"/>
          </w:tcPr>
          <w:p w14:paraId="5CA75067"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0.98,1.61</w:t>
            </w:r>
            <w:r>
              <w:rPr>
                <w:rFonts w:ascii="Times New Roman" w:hAnsi="Times New Roman"/>
                <w:color w:val="000000"/>
                <w:sz w:val="22"/>
                <w:szCs w:val="22"/>
              </w:rPr>
              <w:t>)</w:t>
            </w:r>
          </w:p>
        </w:tc>
        <w:tc>
          <w:tcPr>
            <w:tcW w:w="756" w:type="dxa"/>
            <w:vAlign w:val="bottom"/>
          </w:tcPr>
          <w:p w14:paraId="19C462B3"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1.04</w:t>
            </w:r>
          </w:p>
        </w:tc>
        <w:tc>
          <w:tcPr>
            <w:tcW w:w="1396" w:type="dxa"/>
            <w:gridSpan w:val="2"/>
            <w:vAlign w:val="bottom"/>
          </w:tcPr>
          <w:p w14:paraId="1E0B3A5B"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0.81,1.33</w:t>
            </w:r>
            <w:r>
              <w:rPr>
                <w:rFonts w:ascii="Times New Roman" w:hAnsi="Times New Roman"/>
                <w:color w:val="000000"/>
                <w:sz w:val="22"/>
                <w:szCs w:val="22"/>
              </w:rPr>
              <w:t>)</w:t>
            </w:r>
          </w:p>
        </w:tc>
        <w:tc>
          <w:tcPr>
            <w:tcW w:w="756" w:type="dxa"/>
            <w:vAlign w:val="bottom"/>
          </w:tcPr>
          <w:p w14:paraId="2FCA79EB"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1.03</w:t>
            </w:r>
          </w:p>
        </w:tc>
        <w:tc>
          <w:tcPr>
            <w:tcW w:w="1396" w:type="dxa"/>
            <w:vAlign w:val="bottom"/>
          </w:tcPr>
          <w:p w14:paraId="05B40371"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0.80,1.32</w:t>
            </w:r>
            <w:r>
              <w:rPr>
                <w:rFonts w:ascii="Times New Roman" w:hAnsi="Times New Roman"/>
                <w:color w:val="000000"/>
                <w:sz w:val="22"/>
                <w:szCs w:val="22"/>
              </w:rPr>
              <w:t>)</w:t>
            </w:r>
          </w:p>
        </w:tc>
      </w:tr>
      <w:tr w:rsidR="005F35F7" w:rsidRPr="00C31B3A" w14:paraId="6729225B" w14:textId="77777777" w:rsidTr="00FD17E5">
        <w:trPr>
          <w:gridAfter w:val="1"/>
          <w:wAfter w:w="41" w:type="dxa"/>
          <w:trHeight w:hRule="exact" w:val="227"/>
        </w:trPr>
        <w:tc>
          <w:tcPr>
            <w:tcW w:w="3652" w:type="dxa"/>
            <w:vAlign w:val="bottom"/>
            <w:hideMark/>
          </w:tcPr>
          <w:p w14:paraId="78DFFD51" w14:textId="77777777" w:rsidR="005F35F7" w:rsidRPr="00C31B3A" w:rsidRDefault="005F35F7" w:rsidP="00FD17E5">
            <w:pPr>
              <w:rPr>
                <w:rFonts w:ascii="Times New Roman" w:hAnsi="Times New Roman"/>
              </w:rPr>
            </w:pPr>
            <w:proofErr w:type="spellStart"/>
            <w:r w:rsidRPr="00C31B3A">
              <w:rPr>
                <w:rFonts w:ascii="Times New Roman" w:hAnsi="Times New Roman"/>
              </w:rPr>
              <w:t>Cheese</w:t>
            </w:r>
            <w:proofErr w:type="spellEnd"/>
          </w:p>
        </w:tc>
        <w:tc>
          <w:tcPr>
            <w:tcW w:w="756" w:type="dxa"/>
            <w:vAlign w:val="bottom"/>
          </w:tcPr>
          <w:p w14:paraId="4405F327"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1.22</w:t>
            </w:r>
          </w:p>
        </w:tc>
        <w:tc>
          <w:tcPr>
            <w:tcW w:w="1396" w:type="dxa"/>
            <w:gridSpan w:val="2"/>
            <w:vAlign w:val="bottom"/>
          </w:tcPr>
          <w:p w14:paraId="334DFA35"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1.06,1.40</w:t>
            </w:r>
            <w:r>
              <w:rPr>
                <w:rFonts w:ascii="Times New Roman" w:hAnsi="Times New Roman"/>
                <w:color w:val="000000"/>
                <w:sz w:val="22"/>
                <w:szCs w:val="22"/>
              </w:rPr>
              <w:t>)</w:t>
            </w:r>
          </w:p>
        </w:tc>
        <w:tc>
          <w:tcPr>
            <w:tcW w:w="756" w:type="dxa"/>
            <w:vAlign w:val="bottom"/>
          </w:tcPr>
          <w:p w14:paraId="51849154"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1.11</w:t>
            </w:r>
          </w:p>
        </w:tc>
        <w:tc>
          <w:tcPr>
            <w:tcW w:w="1396" w:type="dxa"/>
            <w:gridSpan w:val="2"/>
            <w:vAlign w:val="bottom"/>
          </w:tcPr>
          <w:p w14:paraId="65C827B1"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0.97,1.28</w:t>
            </w:r>
            <w:r>
              <w:rPr>
                <w:rFonts w:ascii="Times New Roman" w:hAnsi="Times New Roman"/>
                <w:color w:val="000000"/>
                <w:sz w:val="22"/>
                <w:szCs w:val="22"/>
              </w:rPr>
              <w:t>)</w:t>
            </w:r>
          </w:p>
        </w:tc>
        <w:tc>
          <w:tcPr>
            <w:tcW w:w="756" w:type="dxa"/>
            <w:vAlign w:val="bottom"/>
          </w:tcPr>
          <w:p w14:paraId="4AA7ABE2"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1.11</w:t>
            </w:r>
          </w:p>
        </w:tc>
        <w:tc>
          <w:tcPr>
            <w:tcW w:w="1396" w:type="dxa"/>
            <w:vAlign w:val="bottom"/>
          </w:tcPr>
          <w:p w14:paraId="1D79DD3D"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0.97,1.28</w:t>
            </w:r>
            <w:r>
              <w:rPr>
                <w:rFonts w:ascii="Times New Roman" w:hAnsi="Times New Roman"/>
                <w:color w:val="000000"/>
                <w:sz w:val="22"/>
                <w:szCs w:val="22"/>
              </w:rPr>
              <w:t>)</w:t>
            </w:r>
          </w:p>
        </w:tc>
      </w:tr>
      <w:tr w:rsidR="005F35F7" w:rsidRPr="00C31B3A" w14:paraId="48757849" w14:textId="77777777" w:rsidTr="00FD17E5">
        <w:trPr>
          <w:gridAfter w:val="1"/>
          <w:wAfter w:w="41" w:type="dxa"/>
          <w:trHeight w:hRule="exact" w:val="227"/>
        </w:trPr>
        <w:tc>
          <w:tcPr>
            <w:tcW w:w="3652" w:type="dxa"/>
            <w:vAlign w:val="bottom"/>
            <w:hideMark/>
          </w:tcPr>
          <w:p w14:paraId="3017FBEA" w14:textId="77777777" w:rsidR="005F35F7" w:rsidRPr="00C31B3A" w:rsidRDefault="005F35F7" w:rsidP="00FD17E5">
            <w:pPr>
              <w:rPr>
                <w:rFonts w:ascii="Times New Roman" w:hAnsi="Times New Roman"/>
                <w:b/>
              </w:rPr>
            </w:pPr>
            <w:proofErr w:type="spellStart"/>
            <w:r w:rsidRPr="00C31B3A">
              <w:rPr>
                <w:rFonts w:ascii="Times New Roman" w:hAnsi="Times New Roman"/>
                <w:b/>
              </w:rPr>
              <w:t>Buttermilk</w:t>
            </w:r>
            <w:proofErr w:type="spellEnd"/>
            <w:r w:rsidRPr="00C31B3A">
              <w:rPr>
                <w:rFonts w:ascii="Times New Roman" w:hAnsi="Times New Roman"/>
                <w:b/>
              </w:rPr>
              <w:t xml:space="preserve"> for</w:t>
            </w:r>
          </w:p>
        </w:tc>
        <w:tc>
          <w:tcPr>
            <w:tcW w:w="756" w:type="dxa"/>
            <w:vAlign w:val="bottom"/>
          </w:tcPr>
          <w:p w14:paraId="23280757" w14:textId="77777777" w:rsidR="005F35F7" w:rsidRPr="00C31B3A" w:rsidRDefault="005F35F7" w:rsidP="00FD17E5">
            <w:pPr>
              <w:rPr>
                <w:rFonts w:ascii="Times New Roman" w:hAnsi="Times New Roman"/>
              </w:rPr>
            </w:pPr>
          </w:p>
        </w:tc>
        <w:tc>
          <w:tcPr>
            <w:tcW w:w="1396" w:type="dxa"/>
            <w:gridSpan w:val="2"/>
            <w:vAlign w:val="bottom"/>
          </w:tcPr>
          <w:p w14:paraId="51AE6B72" w14:textId="77777777" w:rsidR="005F35F7" w:rsidRPr="00C31B3A" w:rsidRDefault="005F35F7" w:rsidP="00FD17E5">
            <w:pPr>
              <w:rPr>
                <w:rFonts w:ascii="Times New Roman" w:hAnsi="Times New Roman"/>
              </w:rPr>
            </w:pPr>
          </w:p>
        </w:tc>
        <w:tc>
          <w:tcPr>
            <w:tcW w:w="756" w:type="dxa"/>
            <w:vAlign w:val="bottom"/>
          </w:tcPr>
          <w:p w14:paraId="2B5CE243" w14:textId="77777777" w:rsidR="005F35F7" w:rsidRPr="00C31B3A" w:rsidRDefault="005F35F7" w:rsidP="00FD17E5">
            <w:pPr>
              <w:rPr>
                <w:rFonts w:ascii="Times New Roman" w:hAnsi="Times New Roman"/>
              </w:rPr>
            </w:pPr>
          </w:p>
        </w:tc>
        <w:tc>
          <w:tcPr>
            <w:tcW w:w="1396" w:type="dxa"/>
            <w:gridSpan w:val="2"/>
            <w:vAlign w:val="bottom"/>
          </w:tcPr>
          <w:p w14:paraId="2560E2C2" w14:textId="77777777" w:rsidR="005F35F7" w:rsidRPr="00C31B3A" w:rsidRDefault="005F35F7" w:rsidP="00FD17E5">
            <w:pPr>
              <w:rPr>
                <w:rFonts w:ascii="Times New Roman" w:hAnsi="Times New Roman"/>
              </w:rPr>
            </w:pPr>
          </w:p>
        </w:tc>
        <w:tc>
          <w:tcPr>
            <w:tcW w:w="756" w:type="dxa"/>
            <w:vAlign w:val="bottom"/>
          </w:tcPr>
          <w:p w14:paraId="10E7EBB8" w14:textId="77777777" w:rsidR="005F35F7" w:rsidRPr="00C31B3A" w:rsidRDefault="005F35F7" w:rsidP="00FD17E5">
            <w:pPr>
              <w:rPr>
                <w:rFonts w:ascii="Times New Roman" w:hAnsi="Times New Roman"/>
              </w:rPr>
            </w:pPr>
          </w:p>
        </w:tc>
        <w:tc>
          <w:tcPr>
            <w:tcW w:w="1396" w:type="dxa"/>
            <w:vAlign w:val="bottom"/>
          </w:tcPr>
          <w:p w14:paraId="2C4AB103" w14:textId="77777777" w:rsidR="005F35F7" w:rsidRPr="00C31B3A" w:rsidRDefault="005F35F7" w:rsidP="00FD17E5">
            <w:pPr>
              <w:rPr>
                <w:rFonts w:ascii="Times New Roman" w:hAnsi="Times New Roman"/>
              </w:rPr>
            </w:pPr>
          </w:p>
        </w:tc>
      </w:tr>
      <w:tr w:rsidR="005F35F7" w:rsidRPr="00C31B3A" w14:paraId="42F6C1C5" w14:textId="77777777" w:rsidTr="00FD17E5">
        <w:trPr>
          <w:gridAfter w:val="1"/>
          <w:wAfter w:w="41" w:type="dxa"/>
          <w:trHeight w:hRule="exact" w:val="227"/>
        </w:trPr>
        <w:tc>
          <w:tcPr>
            <w:tcW w:w="3652" w:type="dxa"/>
            <w:vAlign w:val="bottom"/>
            <w:hideMark/>
          </w:tcPr>
          <w:p w14:paraId="5D946B33" w14:textId="77777777" w:rsidR="005F35F7" w:rsidRPr="00C31B3A" w:rsidRDefault="005F35F7" w:rsidP="00FD17E5">
            <w:pPr>
              <w:rPr>
                <w:rFonts w:ascii="Times New Roman" w:hAnsi="Times New Roman"/>
              </w:rPr>
            </w:pPr>
            <w:r w:rsidRPr="00C31B3A">
              <w:rPr>
                <w:rFonts w:ascii="Times New Roman" w:hAnsi="Times New Roman"/>
              </w:rPr>
              <w:t>Low-fat yoghurt products</w:t>
            </w:r>
          </w:p>
        </w:tc>
        <w:tc>
          <w:tcPr>
            <w:tcW w:w="756" w:type="dxa"/>
            <w:vAlign w:val="bottom"/>
          </w:tcPr>
          <w:p w14:paraId="21E165D6"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1.19</w:t>
            </w:r>
          </w:p>
        </w:tc>
        <w:tc>
          <w:tcPr>
            <w:tcW w:w="1396" w:type="dxa"/>
            <w:gridSpan w:val="2"/>
            <w:vAlign w:val="bottom"/>
          </w:tcPr>
          <w:p w14:paraId="5F0C8234"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0.92,1.52</w:t>
            </w:r>
            <w:r>
              <w:rPr>
                <w:rFonts w:ascii="Times New Roman" w:hAnsi="Times New Roman"/>
                <w:color w:val="000000"/>
                <w:sz w:val="22"/>
                <w:szCs w:val="22"/>
              </w:rPr>
              <w:t>)</w:t>
            </w:r>
          </w:p>
        </w:tc>
        <w:tc>
          <w:tcPr>
            <w:tcW w:w="756" w:type="dxa"/>
            <w:vAlign w:val="bottom"/>
          </w:tcPr>
          <w:p w14:paraId="7DEBFF52"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1.14</w:t>
            </w:r>
          </w:p>
        </w:tc>
        <w:tc>
          <w:tcPr>
            <w:tcW w:w="1396" w:type="dxa"/>
            <w:gridSpan w:val="2"/>
            <w:vAlign w:val="bottom"/>
          </w:tcPr>
          <w:p w14:paraId="61AEE559"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0.90,1.46</w:t>
            </w:r>
            <w:r>
              <w:rPr>
                <w:rFonts w:ascii="Times New Roman" w:hAnsi="Times New Roman"/>
                <w:color w:val="000000"/>
                <w:sz w:val="22"/>
                <w:szCs w:val="22"/>
              </w:rPr>
              <w:t>)</w:t>
            </w:r>
          </w:p>
        </w:tc>
        <w:tc>
          <w:tcPr>
            <w:tcW w:w="756" w:type="dxa"/>
            <w:vAlign w:val="bottom"/>
          </w:tcPr>
          <w:p w14:paraId="0DA16B37"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1.13</w:t>
            </w:r>
          </w:p>
        </w:tc>
        <w:tc>
          <w:tcPr>
            <w:tcW w:w="1396" w:type="dxa"/>
            <w:vAlign w:val="bottom"/>
          </w:tcPr>
          <w:p w14:paraId="049AD555"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0.88,1.44</w:t>
            </w:r>
            <w:r>
              <w:rPr>
                <w:rFonts w:ascii="Times New Roman" w:hAnsi="Times New Roman"/>
                <w:color w:val="000000"/>
                <w:sz w:val="22"/>
                <w:szCs w:val="22"/>
              </w:rPr>
              <w:t>)</w:t>
            </w:r>
          </w:p>
        </w:tc>
      </w:tr>
      <w:tr w:rsidR="005F35F7" w:rsidRPr="00C31B3A" w14:paraId="4295AEF5" w14:textId="77777777" w:rsidTr="00FD17E5">
        <w:trPr>
          <w:gridAfter w:val="1"/>
          <w:wAfter w:w="41" w:type="dxa"/>
          <w:trHeight w:hRule="exact" w:val="227"/>
        </w:trPr>
        <w:tc>
          <w:tcPr>
            <w:tcW w:w="3652" w:type="dxa"/>
            <w:vAlign w:val="bottom"/>
            <w:hideMark/>
          </w:tcPr>
          <w:p w14:paraId="0F747CA2" w14:textId="77777777" w:rsidR="005F35F7" w:rsidRPr="00C31B3A" w:rsidRDefault="005F35F7" w:rsidP="00FD17E5">
            <w:pPr>
              <w:rPr>
                <w:rFonts w:ascii="Times New Roman" w:hAnsi="Times New Roman"/>
              </w:rPr>
            </w:pPr>
            <w:r w:rsidRPr="00C31B3A">
              <w:rPr>
                <w:rFonts w:ascii="Times New Roman" w:hAnsi="Times New Roman"/>
              </w:rPr>
              <w:t>Whole-fat yoghurt products</w:t>
            </w:r>
          </w:p>
        </w:tc>
        <w:tc>
          <w:tcPr>
            <w:tcW w:w="756" w:type="dxa"/>
            <w:vAlign w:val="bottom"/>
          </w:tcPr>
          <w:p w14:paraId="02DE1312"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1.17</w:t>
            </w:r>
          </w:p>
        </w:tc>
        <w:tc>
          <w:tcPr>
            <w:tcW w:w="1396" w:type="dxa"/>
            <w:gridSpan w:val="2"/>
            <w:vAlign w:val="bottom"/>
          </w:tcPr>
          <w:p w14:paraId="1C8E4034"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0.90,1.52</w:t>
            </w:r>
            <w:r>
              <w:rPr>
                <w:rFonts w:ascii="Times New Roman" w:hAnsi="Times New Roman"/>
                <w:color w:val="000000"/>
                <w:sz w:val="22"/>
                <w:szCs w:val="22"/>
              </w:rPr>
              <w:t>)</w:t>
            </w:r>
          </w:p>
        </w:tc>
        <w:tc>
          <w:tcPr>
            <w:tcW w:w="756" w:type="dxa"/>
            <w:vAlign w:val="bottom"/>
          </w:tcPr>
          <w:p w14:paraId="1841DA3F"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1.08</w:t>
            </w:r>
          </w:p>
        </w:tc>
        <w:tc>
          <w:tcPr>
            <w:tcW w:w="1396" w:type="dxa"/>
            <w:gridSpan w:val="2"/>
            <w:vAlign w:val="bottom"/>
          </w:tcPr>
          <w:p w14:paraId="315E54B7"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0.84,1.40</w:t>
            </w:r>
            <w:r>
              <w:rPr>
                <w:rFonts w:ascii="Times New Roman" w:hAnsi="Times New Roman"/>
                <w:color w:val="000000"/>
                <w:sz w:val="22"/>
                <w:szCs w:val="22"/>
              </w:rPr>
              <w:t>)</w:t>
            </w:r>
          </w:p>
        </w:tc>
        <w:tc>
          <w:tcPr>
            <w:tcW w:w="756" w:type="dxa"/>
            <w:vAlign w:val="bottom"/>
          </w:tcPr>
          <w:p w14:paraId="0AE4C24E"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1.06</w:t>
            </w:r>
          </w:p>
        </w:tc>
        <w:tc>
          <w:tcPr>
            <w:tcW w:w="1396" w:type="dxa"/>
            <w:vAlign w:val="bottom"/>
          </w:tcPr>
          <w:p w14:paraId="04FEEB4D"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0.82,1.37</w:t>
            </w:r>
            <w:r>
              <w:rPr>
                <w:rFonts w:ascii="Times New Roman" w:hAnsi="Times New Roman"/>
                <w:color w:val="000000"/>
                <w:sz w:val="22"/>
                <w:szCs w:val="22"/>
              </w:rPr>
              <w:t>)</w:t>
            </w:r>
          </w:p>
        </w:tc>
      </w:tr>
      <w:tr w:rsidR="005F35F7" w:rsidRPr="00C31B3A" w14:paraId="6360C02E" w14:textId="77777777" w:rsidTr="00FD17E5">
        <w:trPr>
          <w:gridAfter w:val="1"/>
          <w:wAfter w:w="41" w:type="dxa"/>
          <w:trHeight w:hRule="exact" w:val="227"/>
        </w:trPr>
        <w:tc>
          <w:tcPr>
            <w:tcW w:w="3652" w:type="dxa"/>
            <w:vAlign w:val="bottom"/>
            <w:hideMark/>
          </w:tcPr>
          <w:p w14:paraId="0365B982" w14:textId="77777777" w:rsidR="005F35F7" w:rsidRPr="00C31B3A" w:rsidRDefault="005F35F7" w:rsidP="00FD17E5">
            <w:pPr>
              <w:rPr>
                <w:rFonts w:ascii="Times New Roman" w:hAnsi="Times New Roman"/>
              </w:rPr>
            </w:pPr>
            <w:proofErr w:type="spellStart"/>
            <w:r w:rsidRPr="00C31B3A">
              <w:rPr>
                <w:rFonts w:ascii="Times New Roman" w:hAnsi="Times New Roman"/>
              </w:rPr>
              <w:t>Cheese</w:t>
            </w:r>
            <w:proofErr w:type="spellEnd"/>
          </w:p>
        </w:tc>
        <w:tc>
          <w:tcPr>
            <w:tcW w:w="756" w:type="dxa"/>
            <w:vAlign w:val="bottom"/>
          </w:tcPr>
          <w:p w14:paraId="708A7528"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1.14</w:t>
            </w:r>
          </w:p>
        </w:tc>
        <w:tc>
          <w:tcPr>
            <w:tcW w:w="1396" w:type="dxa"/>
            <w:gridSpan w:val="2"/>
            <w:vAlign w:val="bottom"/>
          </w:tcPr>
          <w:p w14:paraId="0ABD83EF"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0.98,1.32</w:t>
            </w:r>
            <w:r>
              <w:rPr>
                <w:rFonts w:ascii="Times New Roman" w:hAnsi="Times New Roman"/>
                <w:color w:val="000000"/>
                <w:sz w:val="22"/>
                <w:szCs w:val="22"/>
              </w:rPr>
              <w:t>)</w:t>
            </w:r>
          </w:p>
        </w:tc>
        <w:tc>
          <w:tcPr>
            <w:tcW w:w="756" w:type="dxa"/>
            <w:vAlign w:val="bottom"/>
          </w:tcPr>
          <w:p w14:paraId="237B19CE"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1.16</w:t>
            </w:r>
          </w:p>
        </w:tc>
        <w:tc>
          <w:tcPr>
            <w:tcW w:w="1396" w:type="dxa"/>
            <w:gridSpan w:val="2"/>
            <w:vAlign w:val="bottom"/>
          </w:tcPr>
          <w:p w14:paraId="4499AD3B"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1.00,1.34</w:t>
            </w:r>
            <w:r>
              <w:rPr>
                <w:rFonts w:ascii="Times New Roman" w:hAnsi="Times New Roman"/>
                <w:color w:val="000000"/>
                <w:sz w:val="22"/>
                <w:szCs w:val="22"/>
              </w:rPr>
              <w:t>)</w:t>
            </w:r>
          </w:p>
        </w:tc>
        <w:tc>
          <w:tcPr>
            <w:tcW w:w="756" w:type="dxa"/>
            <w:vAlign w:val="bottom"/>
          </w:tcPr>
          <w:p w14:paraId="56978F84"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1.15</w:t>
            </w:r>
          </w:p>
        </w:tc>
        <w:tc>
          <w:tcPr>
            <w:tcW w:w="1396" w:type="dxa"/>
            <w:vAlign w:val="bottom"/>
          </w:tcPr>
          <w:p w14:paraId="0F69A80D"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0.99,1.33</w:t>
            </w:r>
            <w:r>
              <w:rPr>
                <w:rFonts w:ascii="Times New Roman" w:hAnsi="Times New Roman"/>
                <w:color w:val="000000"/>
                <w:sz w:val="22"/>
                <w:szCs w:val="22"/>
              </w:rPr>
              <w:t>)</w:t>
            </w:r>
          </w:p>
        </w:tc>
      </w:tr>
      <w:tr w:rsidR="005F35F7" w:rsidRPr="00640E10" w14:paraId="14A5C9FB" w14:textId="77777777" w:rsidTr="00FD17E5">
        <w:trPr>
          <w:gridAfter w:val="1"/>
          <w:wAfter w:w="41" w:type="dxa"/>
          <w:trHeight w:hRule="exact" w:val="227"/>
        </w:trPr>
        <w:tc>
          <w:tcPr>
            <w:tcW w:w="3652" w:type="dxa"/>
            <w:vAlign w:val="bottom"/>
            <w:hideMark/>
          </w:tcPr>
          <w:p w14:paraId="11B98D2A" w14:textId="77777777" w:rsidR="005F35F7" w:rsidRPr="00C31B3A" w:rsidRDefault="005F35F7" w:rsidP="00FD17E5">
            <w:pPr>
              <w:rPr>
                <w:rFonts w:ascii="Times New Roman" w:hAnsi="Times New Roman"/>
                <w:b/>
                <w:lang w:val="en-US"/>
              </w:rPr>
            </w:pPr>
            <w:r w:rsidRPr="00C31B3A">
              <w:rPr>
                <w:rFonts w:ascii="Times New Roman" w:hAnsi="Times New Roman"/>
                <w:b/>
                <w:lang w:val="en-US"/>
              </w:rPr>
              <w:t>Low-fat yoghurt products for</w:t>
            </w:r>
          </w:p>
        </w:tc>
        <w:tc>
          <w:tcPr>
            <w:tcW w:w="756" w:type="dxa"/>
            <w:vAlign w:val="bottom"/>
          </w:tcPr>
          <w:p w14:paraId="16693FAE" w14:textId="77777777" w:rsidR="005F35F7" w:rsidRPr="00C31B3A" w:rsidRDefault="005F35F7" w:rsidP="00FD17E5">
            <w:pPr>
              <w:rPr>
                <w:rFonts w:ascii="Times New Roman" w:hAnsi="Times New Roman"/>
                <w:lang w:val="en-US"/>
              </w:rPr>
            </w:pPr>
          </w:p>
        </w:tc>
        <w:tc>
          <w:tcPr>
            <w:tcW w:w="1396" w:type="dxa"/>
            <w:gridSpan w:val="2"/>
            <w:vAlign w:val="bottom"/>
          </w:tcPr>
          <w:p w14:paraId="5EBCAB42" w14:textId="77777777" w:rsidR="005F35F7" w:rsidRPr="00C31B3A" w:rsidRDefault="005F35F7" w:rsidP="00FD17E5">
            <w:pPr>
              <w:rPr>
                <w:rFonts w:ascii="Times New Roman" w:hAnsi="Times New Roman"/>
                <w:lang w:val="en-US"/>
              </w:rPr>
            </w:pPr>
          </w:p>
        </w:tc>
        <w:tc>
          <w:tcPr>
            <w:tcW w:w="756" w:type="dxa"/>
            <w:vAlign w:val="bottom"/>
          </w:tcPr>
          <w:p w14:paraId="0702F3E6" w14:textId="77777777" w:rsidR="005F35F7" w:rsidRPr="00C31B3A" w:rsidRDefault="005F35F7" w:rsidP="00FD17E5">
            <w:pPr>
              <w:rPr>
                <w:rFonts w:ascii="Times New Roman" w:hAnsi="Times New Roman"/>
                <w:lang w:val="en-US"/>
              </w:rPr>
            </w:pPr>
          </w:p>
        </w:tc>
        <w:tc>
          <w:tcPr>
            <w:tcW w:w="1396" w:type="dxa"/>
            <w:gridSpan w:val="2"/>
            <w:vAlign w:val="bottom"/>
          </w:tcPr>
          <w:p w14:paraId="175367C5" w14:textId="77777777" w:rsidR="005F35F7" w:rsidRPr="00C31B3A" w:rsidRDefault="005F35F7" w:rsidP="00FD17E5">
            <w:pPr>
              <w:rPr>
                <w:rFonts w:ascii="Times New Roman" w:hAnsi="Times New Roman"/>
                <w:lang w:val="en-US"/>
              </w:rPr>
            </w:pPr>
          </w:p>
        </w:tc>
        <w:tc>
          <w:tcPr>
            <w:tcW w:w="756" w:type="dxa"/>
            <w:vAlign w:val="bottom"/>
          </w:tcPr>
          <w:p w14:paraId="75C0A04B" w14:textId="77777777" w:rsidR="005F35F7" w:rsidRPr="00C31B3A" w:rsidRDefault="005F35F7" w:rsidP="00FD17E5">
            <w:pPr>
              <w:rPr>
                <w:rFonts w:ascii="Times New Roman" w:hAnsi="Times New Roman"/>
                <w:lang w:val="en-US"/>
              </w:rPr>
            </w:pPr>
          </w:p>
        </w:tc>
        <w:tc>
          <w:tcPr>
            <w:tcW w:w="1396" w:type="dxa"/>
            <w:vAlign w:val="bottom"/>
          </w:tcPr>
          <w:p w14:paraId="79D25222" w14:textId="77777777" w:rsidR="005F35F7" w:rsidRPr="00C31B3A" w:rsidRDefault="005F35F7" w:rsidP="00FD17E5">
            <w:pPr>
              <w:rPr>
                <w:rFonts w:ascii="Times New Roman" w:hAnsi="Times New Roman"/>
                <w:lang w:val="en-US"/>
              </w:rPr>
            </w:pPr>
          </w:p>
        </w:tc>
      </w:tr>
      <w:tr w:rsidR="005F35F7" w:rsidRPr="00C31B3A" w14:paraId="6AED4EF6" w14:textId="77777777" w:rsidTr="00FD17E5">
        <w:trPr>
          <w:gridAfter w:val="1"/>
          <w:wAfter w:w="41" w:type="dxa"/>
          <w:trHeight w:hRule="exact" w:val="227"/>
        </w:trPr>
        <w:tc>
          <w:tcPr>
            <w:tcW w:w="3652" w:type="dxa"/>
            <w:vAlign w:val="bottom"/>
            <w:hideMark/>
          </w:tcPr>
          <w:p w14:paraId="37425DC1" w14:textId="77777777" w:rsidR="005F35F7" w:rsidRPr="00C31B3A" w:rsidRDefault="005F35F7" w:rsidP="00FD17E5">
            <w:pPr>
              <w:rPr>
                <w:rFonts w:ascii="Times New Roman" w:hAnsi="Times New Roman"/>
              </w:rPr>
            </w:pPr>
            <w:r w:rsidRPr="00C31B3A">
              <w:rPr>
                <w:rFonts w:ascii="Times New Roman" w:hAnsi="Times New Roman"/>
              </w:rPr>
              <w:t>Whole-fat yoghurt products</w:t>
            </w:r>
          </w:p>
        </w:tc>
        <w:tc>
          <w:tcPr>
            <w:tcW w:w="756" w:type="dxa"/>
            <w:vAlign w:val="bottom"/>
          </w:tcPr>
          <w:p w14:paraId="0813781A"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0.99</w:t>
            </w:r>
          </w:p>
        </w:tc>
        <w:tc>
          <w:tcPr>
            <w:tcW w:w="1396" w:type="dxa"/>
            <w:gridSpan w:val="2"/>
            <w:vAlign w:val="bottom"/>
          </w:tcPr>
          <w:p w14:paraId="6DF33FC1"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0.74,1.31</w:t>
            </w:r>
            <w:r>
              <w:rPr>
                <w:rFonts w:ascii="Times New Roman" w:hAnsi="Times New Roman"/>
                <w:color w:val="000000"/>
                <w:sz w:val="22"/>
                <w:szCs w:val="22"/>
              </w:rPr>
              <w:t>)</w:t>
            </w:r>
          </w:p>
        </w:tc>
        <w:tc>
          <w:tcPr>
            <w:tcW w:w="756" w:type="dxa"/>
            <w:vAlign w:val="bottom"/>
          </w:tcPr>
          <w:p w14:paraId="27E1C5CD"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0.95</w:t>
            </w:r>
          </w:p>
        </w:tc>
        <w:tc>
          <w:tcPr>
            <w:tcW w:w="1396" w:type="dxa"/>
            <w:gridSpan w:val="2"/>
            <w:vAlign w:val="bottom"/>
          </w:tcPr>
          <w:p w14:paraId="1B6E1886"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0.72,1.26</w:t>
            </w:r>
            <w:r>
              <w:rPr>
                <w:rFonts w:ascii="Times New Roman" w:hAnsi="Times New Roman"/>
                <w:color w:val="000000"/>
                <w:sz w:val="22"/>
                <w:szCs w:val="22"/>
              </w:rPr>
              <w:t>)</w:t>
            </w:r>
          </w:p>
        </w:tc>
        <w:tc>
          <w:tcPr>
            <w:tcW w:w="756" w:type="dxa"/>
            <w:vAlign w:val="bottom"/>
          </w:tcPr>
          <w:p w14:paraId="69AF985B"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0.94</w:t>
            </w:r>
          </w:p>
        </w:tc>
        <w:tc>
          <w:tcPr>
            <w:tcW w:w="1396" w:type="dxa"/>
            <w:vAlign w:val="bottom"/>
          </w:tcPr>
          <w:p w14:paraId="1074C66F"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0.71,1.25</w:t>
            </w:r>
            <w:r>
              <w:rPr>
                <w:rFonts w:ascii="Times New Roman" w:hAnsi="Times New Roman"/>
                <w:color w:val="000000"/>
                <w:sz w:val="22"/>
                <w:szCs w:val="22"/>
              </w:rPr>
              <w:t>)</w:t>
            </w:r>
          </w:p>
        </w:tc>
      </w:tr>
      <w:tr w:rsidR="005F35F7" w:rsidRPr="00C31B3A" w14:paraId="6CE2E061" w14:textId="77777777" w:rsidTr="00FD17E5">
        <w:trPr>
          <w:gridAfter w:val="1"/>
          <w:wAfter w:w="41" w:type="dxa"/>
          <w:trHeight w:hRule="exact" w:val="227"/>
        </w:trPr>
        <w:tc>
          <w:tcPr>
            <w:tcW w:w="3652" w:type="dxa"/>
            <w:vAlign w:val="bottom"/>
            <w:hideMark/>
          </w:tcPr>
          <w:p w14:paraId="2CFB2DE0" w14:textId="77777777" w:rsidR="005F35F7" w:rsidRPr="00C31B3A" w:rsidRDefault="005F35F7" w:rsidP="00FD17E5">
            <w:pPr>
              <w:rPr>
                <w:rFonts w:ascii="Times New Roman" w:hAnsi="Times New Roman"/>
              </w:rPr>
            </w:pPr>
            <w:proofErr w:type="spellStart"/>
            <w:r w:rsidRPr="00C31B3A">
              <w:rPr>
                <w:rFonts w:ascii="Times New Roman" w:hAnsi="Times New Roman"/>
              </w:rPr>
              <w:t>Cheese</w:t>
            </w:r>
            <w:proofErr w:type="spellEnd"/>
          </w:p>
        </w:tc>
        <w:tc>
          <w:tcPr>
            <w:tcW w:w="756" w:type="dxa"/>
            <w:vAlign w:val="bottom"/>
          </w:tcPr>
          <w:p w14:paraId="3B1BC39D"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0.96</w:t>
            </w:r>
          </w:p>
        </w:tc>
        <w:tc>
          <w:tcPr>
            <w:tcW w:w="1396" w:type="dxa"/>
            <w:gridSpan w:val="2"/>
            <w:vAlign w:val="bottom"/>
          </w:tcPr>
          <w:p w14:paraId="332C44B0"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0.77,1.19</w:t>
            </w:r>
            <w:r>
              <w:rPr>
                <w:rFonts w:ascii="Times New Roman" w:hAnsi="Times New Roman"/>
                <w:color w:val="000000"/>
                <w:sz w:val="22"/>
                <w:szCs w:val="22"/>
              </w:rPr>
              <w:t>)</w:t>
            </w:r>
          </w:p>
        </w:tc>
        <w:tc>
          <w:tcPr>
            <w:tcW w:w="756" w:type="dxa"/>
            <w:vAlign w:val="bottom"/>
          </w:tcPr>
          <w:p w14:paraId="4453E7EF"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1.01</w:t>
            </w:r>
          </w:p>
        </w:tc>
        <w:tc>
          <w:tcPr>
            <w:tcW w:w="1396" w:type="dxa"/>
            <w:gridSpan w:val="2"/>
            <w:vAlign w:val="bottom"/>
          </w:tcPr>
          <w:p w14:paraId="61F5870D"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0.82,1.25</w:t>
            </w:r>
            <w:r>
              <w:rPr>
                <w:rFonts w:ascii="Times New Roman" w:hAnsi="Times New Roman"/>
                <w:color w:val="000000"/>
                <w:sz w:val="22"/>
                <w:szCs w:val="22"/>
              </w:rPr>
              <w:t>)</w:t>
            </w:r>
          </w:p>
        </w:tc>
        <w:tc>
          <w:tcPr>
            <w:tcW w:w="756" w:type="dxa"/>
            <w:vAlign w:val="bottom"/>
          </w:tcPr>
          <w:p w14:paraId="234AE5A6"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1.02</w:t>
            </w:r>
          </w:p>
        </w:tc>
        <w:tc>
          <w:tcPr>
            <w:tcW w:w="1396" w:type="dxa"/>
            <w:vAlign w:val="bottom"/>
          </w:tcPr>
          <w:p w14:paraId="0B58E8AD"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0.83,1.26</w:t>
            </w:r>
            <w:r>
              <w:rPr>
                <w:rFonts w:ascii="Times New Roman" w:hAnsi="Times New Roman"/>
                <w:color w:val="000000"/>
                <w:sz w:val="22"/>
                <w:szCs w:val="22"/>
              </w:rPr>
              <w:t>)</w:t>
            </w:r>
          </w:p>
        </w:tc>
      </w:tr>
      <w:tr w:rsidR="005F35F7" w:rsidRPr="00640E10" w14:paraId="1828C20E" w14:textId="77777777" w:rsidTr="00FD17E5">
        <w:trPr>
          <w:gridAfter w:val="1"/>
          <w:wAfter w:w="41" w:type="dxa"/>
          <w:trHeight w:hRule="exact" w:val="227"/>
        </w:trPr>
        <w:tc>
          <w:tcPr>
            <w:tcW w:w="3652" w:type="dxa"/>
            <w:vAlign w:val="bottom"/>
            <w:hideMark/>
          </w:tcPr>
          <w:p w14:paraId="56C6D788" w14:textId="77777777" w:rsidR="005F35F7" w:rsidRPr="00C31B3A" w:rsidRDefault="005F35F7" w:rsidP="00FD17E5">
            <w:pPr>
              <w:rPr>
                <w:rFonts w:ascii="Times New Roman" w:hAnsi="Times New Roman"/>
                <w:b/>
                <w:lang w:val="en-US"/>
              </w:rPr>
            </w:pPr>
            <w:r w:rsidRPr="00C31B3A">
              <w:rPr>
                <w:rFonts w:ascii="Times New Roman" w:hAnsi="Times New Roman"/>
                <w:b/>
                <w:lang w:val="en-US"/>
              </w:rPr>
              <w:t>Whole-fat yoghurt products for</w:t>
            </w:r>
          </w:p>
        </w:tc>
        <w:tc>
          <w:tcPr>
            <w:tcW w:w="756" w:type="dxa"/>
            <w:vAlign w:val="bottom"/>
          </w:tcPr>
          <w:p w14:paraId="254764A2" w14:textId="77777777" w:rsidR="005F35F7" w:rsidRPr="00C31B3A" w:rsidRDefault="005F35F7" w:rsidP="00FD17E5">
            <w:pPr>
              <w:rPr>
                <w:rFonts w:ascii="Times New Roman" w:hAnsi="Times New Roman"/>
                <w:lang w:val="en-US"/>
              </w:rPr>
            </w:pPr>
          </w:p>
        </w:tc>
        <w:tc>
          <w:tcPr>
            <w:tcW w:w="1396" w:type="dxa"/>
            <w:gridSpan w:val="2"/>
            <w:vAlign w:val="bottom"/>
          </w:tcPr>
          <w:p w14:paraId="3EEC67BA" w14:textId="77777777" w:rsidR="005F35F7" w:rsidRPr="00C31B3A" w:rsidRDefault="005F35F7" w:rsidP="00FD17E5">
            <w:pPr>
              <w:rPr>
                <w:rFonts w:ascii="Times New Roman" w:hAnsi="Times New Roman"/>
                <w:lang w:val="en-US"/>
              </w:rPr>
            </w:pPr>
          </w:p>
        </w:tc>
        <w:tc>
          <w:tcPr>
            <w:tcW w:w="756" w:type="dxa"/>
            <w:vAlign w:val="bottom"/>
          </w:tcPr>
          <w:p w14:paraId="0E543259" w14:textId="77777777" w:rsidR="005F35F7" w:rsidRPr="00C31B3A" w:rsidRDefault="005F35F7" w:rsidP="00FD17E5">
            <w:pPr>
              <w:rPr>
                <w:rFonts w:ascii="Times New Roman" w:hAnsi="Times New Roman"/>
                <w:lang w:val="en-US"/>
              </w:rPr>
            </w:pPr>
          </w:p>
        </w:tc>
        <w:tc>
          <w:tcPr>
            <w:tcW w:w="1396" w:type="dxa"/>
            <w:gridSpan w:val="2"/>
            <w:vAlign w:val="bottom"/>
          </w:tcPr>
          <w:p w14:paraId="4F1C49C3" w14:textId="77777777" w:rsidR="005F35F7" w:rsidRPr="00C31B3A" w:rsidRDefault="005F35F7" w:rsidP="00FD17E5">
            <w:pPr>
              <w:rPr>
                <w:rFonts w:ascii="Times New Roman" w:hAnsi="Times New Roman"/>
                <w:lang w:val="en-US"/>
              </w:rPr>
            </w:pPr>
          </w:p>
        </w:tc>
        <w:tc>
          <w:tcPr>
            <w:tcW w:w="756" w:type="dxa"/>
            <w:vAlign w:val="bottom"/>
          </w:tcPr>
          <w:p w14:paraId="0B4697FB" w14:textId="77777777" w:rsidR="005F35F7" w:rsidRPr="00C31B3A" w:rsidRDefault="005F35F7" w:rsidP="00FD17E5">
            <w:pPr>
              <w:rPr>
                <w:rFonts w:ascii="Times New Roman" w:hAnsi="Times New Roman"/>
                <w:lang w:val="en-US"/>
              </w:rPr>
            </w:pPr>
          </w:p>
        </w:tc>
        <w:tc>
          <w:tcPr>
            <w:tcW w:w="1396" w:type="dxa"/>
            <w:vAlign w:val="bottom"/>
          </w:tcPr>
          <w:p w14:paraId="2E413F5E" w14:textId="77777777" w:rsidR="005F35F7" w:rsidRPr="00C31B3A" w:rsidRDefault="005F35F7" w:rsidP="00FD17E5">
            <w:pPr>
              <w:rPr>
                <w:rFonts w:ascii="Times New Roman" w:hAnsi="Times New Roman"/>
                <w:lang w:val="en-US"/>
              </w:rPr>
            </w:pPr>
          </w:p>
        </w:tc>
      </w:tr>
      <w:tr w:rsidR="005F35F7" w:rsidRPr="00C31B3A" w14:paraId="5F28A1CD" w14:textId="77777777" w:rsidTr="00FD17E5">
        <w:trPr>
          <w:gridAfter w:val="1"/>
          <w:wAfter w:w="41" w:type="dxa"/>
          <w:trHeight w:hRule="exact" w:val="227"/>
        </w:trPr>
        <w:tc>
          <w:tcPr>
            <w:tcW w:w="3652" w:type="dxa"/>
            <w:tcBorders>
              <w:top w:val="nil"/>
              <w:left w:val="nil"/>
              <w:bottom w:val="single" w:sz="4" w:space="0" w:color="auto"/>
              <w:right w:val="nil"/>
            </w:tcBorders>
            <w:vAlign w:val="bottom"/>
            <w:hideMark/>
          </w:tcPr>
          <w:p w14:paraId="6EA962CF" w14:textId="77777777" w:rsidR="005F35F7" w:rsidRPr="00C31B3A" w:rsidRDefault="005F35F7" w:rsidP="00FD17E5">
            <w:pPr>
              <w:rPr>
                <w:rFonts w:ascii="Times New Roman" w:hAnsi="Times New Roman"/>
              </w:rPr>
            </w:pPr>
            <w:proofErr w:type="spellStart"/>
            <w:r w:rsidRPr="00C31B3A">
              <w:rPr>
                <w:rFonts w:ascii="Times New Roman" w:hAnsi="Times New Roman"/>
              </w:rPr>
              <w:t>Cheese</w:t>
            </w:r>
            <w:proofErr w:type="spellEnd"/>
          </w:p>
        </w:tc>
        <w:tc>
          <w:tcPr>
            <w:tcW w:w="756" w:type="dxa"/>
            <w:tcBorders>
              <w:top w:val="nil"/>
              <w:left w:val="nil"/>
              <w:bottom w:val="single" w:sz="4" w:space="0" w:color="auto"/>
              <w:right w:val="nil"/>
            </w:tcBorders>
            <w:vAlign w:val="bottom"/>
          </w:tcPr>
          <w:p w14:paraId="7340833A"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0.97</w:t>
            </w:r>
          </w:p>
        </w:tc>
        <w:tc>
          <w:tcPr>
            <w:tcW w:w="1396" w:type="dxa"/>
            <w:gridSpan w:val="2"/>
            <w:tcBorders>
              <w:top w:val="nil"/>
              <w:left w:val="nil"/>
              <w:bottom w:val="single" w:sz="4" w:space="0" w:color="auto"/>
              <w:right w:val="nil"/>
            </w:tcBorders>
            <w:vAlign w:val="bottom"/>
          </w:tcPr>
          <w:p w14:paraId="0CF734CB"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0.77,1.22</w:t>
            </w:r>
            <w:r>
              <w:rPr>
                <w:rFonts w:ascii="Times New Roman" w:hAnsi="Times New Roman"/>
                <w:color w:val="000000"/>
                <w:sz w:val="22"/>
                <w:szCs w:val="22"/>
              </w:rPr>
              <w:t>)</w:t>
            </w:r>
          </w:p>
        </w:tc>
        <w:tc>
          <w:tcPr>
            <w:tcW w:w="756" w:type="dxa"/>
            <w:tcBorders>
              <w:top w:val="nil"/>
              <w:left w:val="nil"/>
              <w:bottom w:val="single" w:sz="4" w:space="0" w:color="auto"/>
              <w:right w:val="nil"/>
            </w:tcBorders>
            <w:vAlign w:val="bottom"/>
          </w:tcPr>
          <w:p w14:paraId="02B118CE"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1.07</w:t>
            </w:r>
          </w:p>
        </w:tc>
        <w:tc>
          <w:tcPr>
            <w:tcW w:w="1396" w:type="dxa"/>
            <w:gridSpan w:val="2"/>
            <w:tcBorders>
              <w:top w:val="nil"/>
              <w:left w:val="nil"/>
              <w:bottom w:val="single" w:sz="4" w:space="0" w:color="auto"/>
              <w:right w:val="nil"/>
            </w:tcBorders>
            <w:vAlign w:val="bottom"/>
          </w:tcPr>
          <w:p w14:paraId="5F114E22"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0.86,1.34</w:t>
            </w:r>
            <w:r>
              <w:rPr>
                <w:rFonts w:ascii="Times New Roman" w:hAnsi="Times New Roman"/>
                <w:color w:val="000000"/>
                <w:sz w:val="22"/>
                <w:szCs w:val="22"/>
              </w:rPr>
              <w:t>)</w:t>
            </w:r>
          </w:p>
        </w:tc>
        <w:tc>
          <w:tcPr>
            <w:tcW w:w="756" w:type="dxa"/>
            <w:tcBorders>
              <w:top w:val="nil"/>
              <w:left w:val="nil"/>
              <w:bottom w:val="single" w:sz="4" w:space="0" w:color="auto"/>
              <w:right w:val="nil"/>
            </w:tcBorders>
            <w:vAlign w:val="bottom"/>
          </w:tcPr>
          <w:p w14:paraId="35EF4A24"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1.08</w:t>
            </w:r>
          </w:p>
        </w:tc>
        <w:tc>
          <w:tcPr>
            <w:tcW w:w="1396" w:type="dxa"/>
            <w:tcBorders>
              <w:top w:val="nil"/>
              <w:left w:val="nil"/>
              <w:bottom w:val="single" w:sz="4" w:space="0" w:color="auto"/>
              <w:right w:val="nil"/>
            </w:tcBorders>
            <w:vAlign w:val="bottom"/>
          </w:tcPr>
          <w:p w14:paraId="37FC251D"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0.87,1.35</w:t>
            </w:r>
            <w:r>
              <w:rPr>
                <w:rFonts w:ascii="Times New Roman" w:hAnsi="Times New Roman"/>
                <w:color w:val="000000"/>
                <w:sz w:val="22"/>
                <w:szCs w:val="22"/>
              </w:rPr>
              <w:t>)</w:t>
            </w:r>
          </w:p>
        </w:tc>
      </w:tr>
    </w:tbl>
    <w:p w14:paraId="5C4CBD22" w14:textId="288ADEE7" w:rsidR="00FA38CC" w:rsidRPr="00466A91" w:rsidRDefault="00FA38CC" w:rsidP="00FA38CC">
      <w:pPr>
        <w:rPr>
          <w:rFonts w:ascii="Times New Roman" w:hAnsi="Times New Roman" w:cs="Times New Roman"/>
          <w:sz w:val="20"/>
          <w:szCs w:val="20"/>
          <w:lang w:val="en-US"/>
        </w:rPr>
      </w:pPr>
      <w:r w:rsidRPr="00466A91">
        <w:rPr>
          <w:rFonts w:ascii="Times New Roman" w:hAnsi="Times New Roman" w:cs="Times New Roman"/>
          <w:sz w:val="20"/>
          <w:szCs w:val="20"/>
          <w:lang w:val="en-US"/>
        </w:rPr>
        <w:t>HR: Hazard ratio, CI: Confidence interval. Model 1</w:t>
      </w:r>
      <w:r w:rsidR="00AF6F88" w:rsidRPr="00466A91">
        <w:rPr>
          <w:rFonts w:ascii="Times New Roman" w:hAnsi="Times New Roman" w:cs="Times New Roman"/>
          <w:sz w:val="20"/>
          <w:szCs w:val="20"/>
          <w:lang w:val="en-US"/>
        </w:rPr>
        <w:t>a</w:t>
      </w:r>
      <w:r w:rsidRPr="00466A91">
        <w:rPr>
          <w:rFonts w:ascii="Times New Roman" w:hAnsi="Times New Roman" w:cs="Times New Roman"/>
          <w:sz w:val="20"/>
          <w:szCs w:val="20"/>
          <w:lang w:val="en-US"/>
        </w:rPr>
        <w:t xml:space="preserve"> was adjusted for age and date of inclusion (as stratum variables) and total energy intake. Model </w:t>
      </w:r>
      <w:r w:rsidR="00AF6F88" w:rsidRPr="00466A91">
        <w:rPr>
          <w:rFonts w:ascii="Times New Roman" w:hAnsi="Times New Roman" w:cs="Times New Roman"/>
          <w:sz w:val="20"/>
          <w:szCs w:val="20"/>
          <w:lang w:val="en-US"/>
        </w:rPr>
        <w:t>1b</w:t>
      </w:r>
      <w:r w:rsidRPr="00466A91">
        <w:rPr>
          <w:rFonts w:ascii="Times New Roman" w:hAnsi="Times New Roman" w:cs="Times New Roman"/>
          <w:sz w:val="20"/>
          <w:szCs w:val="20"/>
          <w:lang w:val="en-US"/>
        </w:rPr>
        <w:t xml:space="preserve"> was further adjusted for educational attainment, body mass index, waist circumference adjusted for body mass index, </w:t>
      </w:r>
      <w:proofErr w:type="gramStart"/>
      <w:r w:rsidRPr="00466A91">
        <w:rPr>
          <w:rFonts w:ascii="Times New Roman" w:hAnsi="Times New Roman" w:cs="Times New Roman"/>
          <w:sz w:val="20"/>
          <w:szCs w:val="20"/>
          <w:lang w:val="en-US"/>
        </w:rPr>
        <w:t>smoking</w:t>
      </w:r>
      <w:proofErr w:type="gramEnd"/>
      <w:r w:rsidRPr="00466A91">
        <w:rPr>
          <w:rFonts w:ascii="Times New Roman" w:hAnsi="Times New Roman" w:cs="Times New Roman"/>
          <w:sz w:val="20"/>
          <w:szCs w:val="20"/>
          <w:lang w:val="en-US"/>
        </w:rPr>
        <w:t xml:space="preserve">, physical activity and alcohol intake. Model </w:t>
      </w:r>
      <w:r w:rsidR="00AF6F88" w:rsidRPr="00466A91">
        <w:rPr>
          <w:rFonts w:ascii="Times New Roman" w:hAnsi="Times New Roman" w:cs="Times New Roman"/>
          <w:sz w:val="20"/>
          <w:szCs w:val="20"/>
          <w:lang w:val="en-US"/>
        </w:rPr>
        <w:t>2</w:t>
      </w:r>
      <w:r w:rsidRPr="00466A91">
        <w:rPr>
          <w:rFonts w:ascii="Times New Roman" w:hAnsi="Times New Roman" w:cs="Times New Roman"/>
          <w:sz w:val="20"/>
          <w:szCs w:val="20"/>
          <w:lang w:val="en-US"/>
        </w:rPr>
        <w:t xml:space="preserve"> was further adjusted for intakes of fruit, vegetables, red meat, processed meat and fish. </w:t>
      </w:r>
    </w:p>
    <w:p w14:paraId="0700AD2D" w14:textId="77777777" w:rsidR="00FA38CC" w:rsidRPr="00466A91" w:rsidRDefault="00FA38CC" w:rsidP="00FA38CC">
      <w:pPr>
        <w:rPr>
          <w:rFonts w:ascii="Times New Roman" w:hAnsi="Times New Roman" w:cs="Times New Roman"/>
          <w:sz w:val="24"/>
          <w:szCs w:val="24"/>
          <w:lang w:val="en-US"/>
        </w:rPr>
      </w:pPr>
      <w:r w:rsidRPr="00466A91">
        <w:rPr>
          <w:rFonts w:ascii="Times New Roman" w:hAnsi="Times New Roman" w:cs="Times New Roman"/>
          <w:sz w:val="24"/>
          <w:szCs w:val="24"/>
          <w:lang w:val="en-US"/>
        </w:rPr>
        <w:br w:type="page"/>
      </w:r>
    </w:p>
    <w:p w14:paraId="61B83393" w14:textId="35ACAB47" w:rsidR="00CD36E4" w:rsidRDefault="00CD36E4" w:rsidP="00E616E4">
      <w:pPr>
        <w:spacing w:after="160" w:line="259" w:lineRule="auto"/>
        <w:rPr>
          <w:rFonts w:ascii="Times New Roman" w:hAnsi="Times New Roman" w:cs="Times New Roman"/>
          <w:b/>
          <w:sz w:val="24"/>
          <w:szCs w:val="24"/>
          <w:lang w:val="en-US"/>
        </w:rPr>
      </w:pPr>
      <w:r w:rsidRPr="00466A91">
        <w:rPr>
          <w:rFonts w:ascii="Times New Roman" w:hAnsi="Times New Roman" w:cs="Times New Roman"/>
          <w:b/>
          <w:sz w:val="24"/>
          <w:szCs w:val="24"/>
          <w:lang w:val="en-US"/>
        </w:rPr>
        <w:lastRenderedPageBreak/>
        <w:t>Supplemental table</w:t>
      </w:r>
      <w:r w:rsidR="00A83ED5" w:rsidRPr="00466A91">
        <w:rPr>
          <w:rFonts w:ascii="Times New Roman" w:hAnsi="Times New Roman" w:cs="Times New Roman"/>
          <w:b/>
          <w:sz w:val="24"/>
          <w:szCs w:val="24"/>
          <w:lang w:val="en-US"/>
        </w:rPr>
        <w:t xml:space="preserve"> </w:t>
      </w:r>
      <w:r w:rsidR="00D91FCB" w:rsidRPr="00466A91">
        <w:rPr>
          <w:rFonts w:ascii="Times New Roman" w:hAnsi="Times New Roman" w:cs="Times New Roman"/>
          <w:b/>
          <w:sz w:val="24"/>
          <w:szCs w:val="24"/>
          <w:lang w:val="en-US"/>
        </w:rPr>
        <w:t>1</w:t>
      </w:r>
      <w:r w:rsidR="00D91FCB">
        <w:rPr>
          <w:rFonts w:ascii="Times New Roman" w:hAnsi="Times New Roman" w:cs="Times New Roman"/>
          <w:b/>
          <w:sz w:val="24"/>
          <w:szCs w:val="24"/>
          <w:lang w:val="en-US"/>
        </w:rPr>
        <w:t>4</w:t>
      </w:r>
      <w:r w:rsidRPr="00466A91">
        <w:rPr>
          <w:rFonts w:ascii="Times New Roman" w:hAnsi="Times New Roman" w:cs="Times New Roman"/>
          <w:b/>
          <w:sz w:val="24"/>
          <w:szCs w:val="24"/>
          <w:lang w:val="en-US"/>
        </w:rPr>
        <w:t>.</w:t>
      </w:r>
      <w:r w:rsidRPr="00466A91">
        <w:rPr>
          <w:rFonts w:ascii="Times New Roman" w:hAnsi="Times New Roman" w:cs="Times New Roman"/>
          <w:sz w:val="24"/>
          <w:szCs w:val="24"/>
          <w:lang w:val="en-US"/>
        </w:rPr>
        <w:t xml:space="preserve"> </w:t>
      </w:r>
      <w:r w:rsidRPr="00466A91">
        <w:rPr>
          <w:rFonts w:ascii="Times New Roman" w:hAnsi="Times New Roman" w:cs="Times New Roman"/>
          <w:b/>
          <w:sz w:val="24"/>
          <w:szCs w:val="24"/>
          <w:lang w:val="en-US"/>
        </w:rPr>
        <w:t xml:space="preserve">Associations for 1-serving per day substitutions between dairy products with the </w:t>
      </w:r>
      <w:r w:rsidR="00D75F56" w:rsidRPr="00466A91">
        <w:rPr>
          <w:rFonts w:ascii="Times New Roman" w:hAnsi="Times New Roman" w:cs="Times New Roman"/>
          <w:b/>
          <w:sz w:val="24"/>
          <w:szCs w:val="24"/>
          <w:lang w:val="en-US"/>
        </w:rPr>
        <w:t>rate of total, cancer and cardiovascular</w:t>
      </w:r>
      <w:r w:rsidRPr="00466A91">
        <w:rPr>
          <w:rFonts w:ascii="Times New Roman" w:hAnsi="Times New Roman" w:cs="Times New Roman"/>
          <w:b/>
          <w:sz w:val="24"/>
          <w:szCs w:val="24"/>
          <w:lang w:val="en-US"/>
        </w:rPr>
        <w:t xml:space="preserve"> </w:t>
      </w:r>
      <w:r w:rsidR="00050F38" w:rsidRPr="00466A91">
        <w:rPr>
          <w:rFonts w:ascii="Times New Roman" w:hAnsi="Times New Roman" w:cs="Times New Roman"/>
          <w:b/>
          <w:sz w:val="24"/>
          <w:szCs w:val="24"/>
          <w:lang w:val="en-US"/>
        </w:rPr>
        <w:t xml:space="preserve">disease </w:t>
      </w:r>
      <w:r w:rsidRPr="00466A91">
        <w:rPr>
          <w:rFonts w:ascii="Times New Roman" w:hAnsi="Times New Roman" w:cs="Times New Roman"/>
          <w:b/>
          <w:sz w:val="24"/>
          <w:szCs w:val="24"/>
          <w:lang w:val="en-US"/>
        </w:rPr>
        <w:t>mortality in the Danish Diet, Cancer and Health cohort, excluding poor energy-reporters*</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8"/>
        <w:gridCol w:w="623"/>
        <w:gridCol w:w="1850"/>
        <w:gridCol w:w="629"/>
        <w:gridCol w:w="1845"/>
        <w:gridCol w:w="634"/>
        <w:gridCol w:w="1413"/>
      </w:tblGrid>
      <w:tr w:rsidR="005F35F7" w:rsidRPr="00C31B3A" w14:paraId="054200D6" w14:textId="77777777" w:rsidTr="00FD17E5">
        <w:trPr>
          <w:trHeight w:hRule="exact" w:val="284"/>
        </w:trPr>
        <w:tc>
          <w:tcPr>
            <w:tcW w:w="2128" w:type="dxa"/>
            <w:tcBorders>
              <w:top w:val="single" w:sz="4" w:space="0" w:color="auto"/>
              <w:left w:val="nil"/>
              <w:bottom w:val="nil"/>
              <w:right w:val="nil"/>
            </w:tcBorders>
          </w:tcPr>
          <w:p w14:paraId="399A1EB8" w14:textId="77777777" w:rsidR="005F35F7" w:rsidRPr="00C31B3A" w:rsidRDefault="005F35F7" w:rsidP="00FD17E5">
            <w:pPr>
              <w:rPr>
                <w:rFonts w:ascii="Times New Roman" w:hAnsi="Times New Roman"/>
                <w:b/>
                <w:sz w:val="20"/>
                <w:szCs w:val="20"/>
                <w:lang w:val="en-US"/>
              </w:rPr>
            </w:pPr>
          </w:p>
        </w:tc>
        <w:tc>
          <w:tcPr>
            <w:tcW w:w="2473" w:type="dxa"/>
            <w:gridSpan w:val="2"/>
            <w:tcBorders>
              <w:top w:val="single" w:sz="4" w:space="0" w:color="auto"/>
              <w:left w:val="nil"/>
              <w:bottom w:val="single" w:sz="4" w:space="0" w:color="auto"/>
              <w:right w:val="nil"/>
            </w:tcBorders>
            <w:hideMark/>
          </w:tcPr>
          <w:p w14:paraId="68995886" w14:textId="77777777" w:rsidR="005F35F7" w:rsidRPr="00C31B3A" w:rsidRDefault="005F35F7" w:rsidP="00FD17E5">
            <w:pPr>
              <w:rPr>
                <w:rFonts w:ascii="Times New Roman" w:hAnsi="Times New Roman"/>
                <w:b/>
                <w:sz w:val="20"/>
                <w:szCs w:val="20"/>
                <w:lang w:val="en-US"/>
              </w:rPr>
            </w:pPr>
            <w:r w:rsidRPr="00C31B3A">
              <w:rPr>
                <w:rFonts w:ascii="Times New Roman" w:hAnsi="Times New Roman"/>
                <w:b/>
                <w:sz w:val="20"/>
                <w:szCs w:val="20"/>
                <w:lang w:val="en-US"/>
              </w:rPr>
              <w:t>All-cause mortality</w:t>
            </w:r>
          </w:p>
        </w:tc>
        <w:tc>
          <w:tcPr>
            <w:tcW w:w="2474" w:type="dxa"/>
            <w:gridSpan w:val="2"/>
            <w:tcBorders>
              <w:top w:val="single" w:sz="4" w:space="0" w:color="auto"/>
              <w:left w:val="nil"/>
              <w:bottom w:val="single" w:sz="4" w:space="0" w:color="auto"/>
              <w:right w:val="nil"/>
            </w:tcBorders>
            <w:hideMark/>
          </w:tcPr>
          <w:p w14:paraId="5DE60B28" w14:textId="77777777" w:rsidR="005F35F7" w:rsidRPr="00C31B3A" w:rsidRDefault="005F35F7" w:rsidP="00FD17E5">
            <w:pPr>
              <w:rPr>
                <w:rFonts w:ascii="Times New Roman" w:hAnsi="Times New Roman"/>
                <w:b/>
                <w:sz w:val="20"/>
                <w:szCs w:val="20"/>
                <w:lang w:val="en-US"/>
              </w:rPr>
            </w:pPr>
            <w:r w:rsidRPr="00C31B3A">
              <w:rPr>
                <w:rFonts w:ascii="Times New Roman" w:hAnsi="Times New Roman"/>
                <w:b/>
                <w:sz w:val="20"/>
                <w:szCs w:val="20"/>
                <w:lang w:val="en-US"/>
              </w:rPr>
              <w:t>Cancer mortality</w:t>
            </w:r>
          </w:p>
        </w:tc>
        <w:tc>
          <w:tcPr>
            <w:tcW w:w="2047" w:type="dxa"/>
            <w:gridSpan w:val="2"/>
            <w:tcBorders>
              <w:top w:val="single" w:sz="4" w:space="0" w:color="auto"/>
              <w:left w:val="nil"/>
              <w:bottom w:val="single" w:sz="4" w:space="0" w:color="auto"/>
              <w:right w:val="nil"/>
            </w:tcBorders>
            <w:hideMark/>
          </w:tcPr>
          <w:p w14:paraId="5D46EEBF" w14:textId="77777777" w:rsidR="005F35F7" w:rsidRPr="00C31B3A" w:rsidRDefault="005F35F7" w:rsidP="00FD17E5">
            <w:pPr>
              <w:rPr>
                <w:rFonts w:ascii="Times New Roman" w:hAnsi="Times New Roman"/>
                <w:b/>
                <w:sz w:val="20"/>
                <w:szCs w:val="20"/>
                <w:lang w:val="en-US"/>
              </w:rPr>
            </w:pPr>
            <w:r w:rsidRPr="00C31B3A">
              <w:rPr>
                <w:rFonts w:ascii="Times New Roman" w:hAnsi="Times New Roman"/>
                <w:b/>
                <w:sz w:val="20"/>
                <w:szCs w:val="20"/>
                <w:lang w:val="en-US"/>
              </w:rPr>
              <w:t>CVD mortality</w:t>
            </w:r>
          </w:p>
        </w:tc>
      </w:tr>
      <w:tr w:rsidR="005F35F7" w:rsidRPr="00C31B3A" w14:paraId="4FFCA569" w14:textId="77777777" w:rsidTr="00FD17E5">
        <w:trPr>
          <w:trHeight w:hRule="exact" w:val="284"/>
        </w:trPr>
        <w:tc>
          <w:tcPr>
            <w:tcW w:w="2128" w:type="dxa"/>
            <w:tcBorders>
              <w:top w:val="nil"/>
              <w:left w:val="nil"/>
              <w:bottom w:val="single" w:sz="4" w:space="0" w:color="auto"/>
              <w:right w:val="nil"/>
            </w:tcBorders>
            <w:hideMark/>
          </w:tcPr>
          <w:p w14:paraId="5026D75A" w14:textId="77777777" w:rsidR="005F35F7" w:rsidRPr="00C31B3A" w:rsidRDefault="005F35F7" w:rsidP="00FD17E5">
            <w:pPr>
              <w:rPr>
                <w:rFonts w:ascii="Times New Roman" w:hAnsi="Times New Roman"/>
                <w:b/>
                <w:sz w:val="20"/>
                <w:szCs w:val="20"/>
                <w:lang w:val="en-US"/>
              </w:rPr>
            </w:pPr>
            <w:r w:rsidRPr="00C31B3A">
              <w:rPr>
                <w:rFonts w:ascii="Times New Roman" w:hAnsi="Times New Roman"/>
                <w:b/>
                <w:sz w:val="20"/>
                <w:szCs w:val="20"/>
                <w:lang w:val="en-US"/>
              </w:rPr>
              <w:t>Substitution</w:t>
            </w:r>
          </w:p>
        </w:tc>
        <w:tc>
          <w:tcPr>
            <w:tcW w:w="623" w:type="dxa"/>
            <w:tcBorders>
              <w:top w:val="single" w:sz="4" w:space="0" w:color="auto"/>
              <w:left w:val="nil"/>
              <w:bottom w:val="single" w:sz="4" w:space="0" w:color="auto"/>
              <w:right w:val="nil"/>
            </w:tcBorders>
            <w:hideMark/>
          </w:tcPr>
          <w:p w14:paraId="7D2067B7" w14:textId="77777777" w:rsidR="005F35F7" w:rsidRPr="00C31B3A" w:rsidRDefault="005F35F7" w:rsidP="00FD17E5">
            <w:pPr>
              <w:rPr>
                <w:rFonts w:ascii="Times New Roman" w:hAnsi="Times New Roman"/>
                <w:b/>
                <w:sz w:val="20"/>
                <w:szCs w:val="20"/>
                <w:lang w:val="en-US"/>
              </w:rPr>
            </w:pPr>
            <w:r w:rsidRPr="00C31B3A">
              <w:rPr>
                <w:rFonts w:ascii="Times New Roman" w:hAnsi="Times New Roman"/>
                <w:b/>
                <w:sz w:val="20"/>
                <w:szCs w:val="20"/>
                <w:lang w:val="en-US"/>
              </w:rPr>
              <w:t>HR</w:t>
            </w:r>
          </w:p>
        </w:tc>
        <w:tc>
          <w:tcPr>
            <w:tcW w:w="1850" w:type="dxa"/>
            <w:tcBorders>
              <w:top w:val="single" w:sz="4" w:space="0" w:color="auto"/>
              <w:left w:val="nil"/>
              <w:bottom w:val="single" w:sz="4" w:space="0" w:color="auto"/>
              <w:right w:val="nil"/>
            </w:tcBorders>
            <w:hideMark/>
          </w:tcPr>
          <w:p w14:paraId="5F37D762" w14:textId="77777777" w:rsidR="005F35F7" w:rsidRPr="00C31B3A" w:rsidRDefault="005F35F7" w:rsidP="00FD17E5">
            <w:pPr>
              <w:rPr>
                <w:rFonts w:ascii="Times New Roman" w:hAnsi="Times New Roman"/>
                <w:b/>
                <w:sz w:val="20"/>
                <w:szCs w:val="20"/>
                <w:lang w:val="en-US"/>
              </w:rPr>
            </w:pPr>
            <w:r w:rsidRPr="00C31B3A">
              <w:rPr>
                <w:rFonts w:ascii="Times New Roman" w:hAnsi="Times New Roman"/>
                <w:b/>
                <w:sz w:val="20"/>
                <w:szCs w:val="20"/>
                <w:lang w:val="en-US"/>
              </w:rPr>
              <w:t>95 % CI</w:t>
            </w:r>
          </w:p>
        </w:tc>
        <w:tc>
          <w:tcPr>
            <w:tcW w:w="629" w:type="dxa"/>
            <w:tcBorders>
              <w:top w:val="single" w:sz="4" w:space="0" w:color="auto"/>
              <w:left w:val="nil"/>
              <w:bottom w:val="single" w:sz="4" w:space="0" w:color="auto"/>
              <w:right w:val="nil"/>
            </w:tcBorders>
            <w:hideMark/>
          </w:tcPr>
          <w:p w14:paraId="7C4EA6D6" w14:textId="77777777" w:rsidR="005F35F7" w:rsidRPr="00C31B3A" w:rsidRDefault="005F35F7" w:rsidP="00FD17E5">
            <w:pPr>
              <w:rPr>
                <w:rFonts w:ascii="Times New Roman" w:hAnsi="Times New Roman"/>
                <w:b/>
                <w:sz w:val="20"/>
                <w:szCs w:val="20"/>
                <w:lang w:val="en-US"/>
              </w:rPr>
            </w:pPr>
            <w:r w:rsidRPr="00C31B3A">
              <w:rPr>
                <w:rFonts w:ascii="Times New Roman" w:hAnsi="Times New Roman"/>
                <w:b/>
                <w:sz w:val="20"/>
                <w:szCs w:val="20"/>
                <w:lang w:val="en-US"/>
              </w:rPr>
              <w:t>HR</w:t>
            </w:r>
          </w:p>
        </w:tc>
        <w:tc>
          <w:tcPr>
            <w:tcW w:w="1845" w:type="dxa"/>
            <w:tcBorders>
              <w:top w:val="single" w:sz="4" w:space="0" w:color="auto"/>
              <w:left w:val="nil"/>
              <w:bottom w:val="single" w:sz="4" w:space="0" w:color="auto"/>
              <w:right w:val="nil"/>
            </w:tcBorders>
            <w:hideMark/>
          </w:tcPr>
          <w:p w14:paraId="70635095" w14:textId="77777777" w:rsidR="005F35F7" w:rsidRPr="00C31B3A" w:rsidRDefault="005F35F7" w:rsidP="00FD17E5">
            <w:pPr>
              <w:rPr>
                <w:rFonts w:ascii="Times New Roman" w:hAnsi="Times New Roman"/>
                <w:b/>
                <w:sz w:val="20"/>
                <w:szCs w:val="20"/>
                <w:lang w:val="en-US"/>
              </w:rPr>
            </w:pPr>
            <w:r w:rsidRPr="00C31B3A">
              <w:rPr>
                <w:rFonts w:ascii="Times New Roman" w:hAnsi="Times New Roman"/>
                <w:b/>
                <w:sz w:val="20"/>
                <w:szCs w:val="20"/>
                <w:lang w:val="en-US"/>
              </w:rPr>
              <w:t>95 % CI</w:t>
            </w:r>
          </w:p>
        </w:tc>
        <w:tc>
          <w:tcPr>
            <w:tcW w:w="634" w:type="dxa"/>
            <w:tcBorders>
              <w:top w:val="single" w:sz="4" w:space="0" w:color="auto"/>
              <w:left w:val="nil"/>
              <w:bottom w:val="single" w:sz="4" w:space="0" w:color="auto"/>
              <w:right w:val="nil"/>
            </w:tcBorders>
            <w:hideMark/>
          </w:tcPr>
          <w:p w14:paraId="2D175340" w14:textId="77777777" w:rsidR="005F35F7" w:rsidRPr="00C31B3A" w:rsidRDefault="005F35F7" w:rsidP="00FD17E5">
            <w:pPr>
              <w:rPr>
                <w:rFonts w:ascii="Times New Roman" w:hAnsi="Times New Roman"/>
                <w:b/>
                <w:sz w:val="20"/>
                <w:szCs w:val="20"/>
                <w:lang w:val="en-US"/>
              </w:rPr>
            </w:pPr>
            <w:r w:rsidRPr="00C31B3A">
              <w:rPr>
                <w:rFonts w:ascii="Times New Roman" w:hAnsi="Times New Roman"/>
                <w:b/>
                <w:sz w:val="20"/>
                <w:szCs w:val="20"/>
                <w:lang w:val="en-US"/>
              </w:rPr>
              <w:t>HR</w:t>
            </w:r>
          </w:p>
        </w:tc>
        <w:tc>
          <w:tcPr>
            <w:tcW w:w="1413" w:type="dxa"/>
            <w:tcBorders>
              <w:top w:val="single" w:sz="4" w:space="0" w:color="auto"/>
              <w:left w:val="nil"/>
              <w:bottom w:val="single" w:sz="4" w:space="0" w:color="auto"/>
              <w:right w:val="nil"/>
            </w:tcBorders>
            <w:hideMark/>
          </w:tcPr>
          <w:p w14:paraId="72E1801C" w14:textId="77777777" w:rsidR="005F35F7" w:rsidRPr="00C31B3A" w:rsidRDefault="005F35F7" w:rsidP="00FD17E5">
            <w:pPr>
              <w:rPr>
                <w:rFonts w:ascii="Times New Roman" w:hAnsi="Times New Roman"/>
                <w:b/>
                <w:sz w:val="20"/>
                <w:szCs w:val="20"/>
                <w:lang w:val="en-US"/>
              </w:rPr>
            </w:pPr>
            <w:r w:rsidRPr="00C31B3A">
              <w:rPr>
                <w:rFonts w:ascii="Times New Roman" w:hAnsi="Times New Roman"/>
                <w:b/>
                <w:sz w:val="20"/>
                <w:szCs w:val="20"/>
                <w:lang w:val="en-US"/>
              </w:rPr>
              <w:t>95 % CI</w:t>
            </w:r>
          </w:p>
        </w:tc>
      </w:tr>
      <w:tr w:rsidR="005F35F7" w:rsidRPr="00C31B3A" w14:paraId="3AB20FCE" w14:textId="77777777" w:rsidTr="00FD17E5">
        <w:trPr>
          <w:trHeight w:hRule="exact" w:val="284"/>
        </w:trPr>
        <w:tc>
          <w:tcPr>
            <w:tcW w:w="2128" w:type="dxa"/>
            <w:tcBorders>
              <w:top w:val="single" w:sz="4" w:space="0" w:color="auto"/>
              <w:left w:val="nil"/>
              <w:bottom w:val="nil"/>
              <w:right w:val="nil"/>
            </w:tcBorders>
            <w:vAlign w:val="bottom"/>
            <w:hideMark/>
          </w:tcPr>
          <w:p w14:paraId="2A629512" w14:textId="77777777" w:rsidR="005F35F7" w:rsidRPr="00C31B3A" w:rsidRDefault="005F35F7" w:rsidP="00FD17E5">
            <w:pPr>
              <w:rPr>
                <w:rFonts w:ascii="Times New Roman" w:hAnsi="Times New Roman"/>
                <w:b/>
                <w:sz w:val="20"/>
                <w:szCs w:val="20"/>
              </w:rPr>
            </w:pPr>
            <w:r w:rsidRPr="00C31B3A">
              <w:rPr>
                <w:rFonts w:ascii="Times New Roman" w:hAnsi="Times New Roman"/>
                <w:b/>
                <w:sz w:val="20"/>
                <w:szCs w:val="20"/>
              </w:rPr>
              <w:t>Men (</w:t>
            </w:r>
            <w:proofErr w:type="spellStart"/>
            <w:r w:rsidRPr="00C31B3A">
              <w:rPr>
                <w:rFonts w:ascii="Times New Roman" w:hAnsi="Times New Roman"/>
                <w:b/>
                <w:sz w:val="20"/>
                <w:szCs w:val="20"/>
              </w:rPr>
              <w:t>number</w:t>
            </w:r>
            <w:proofErr w:type="spellEnd"/>
            <w:r w:rsidRPr="00C31B3A">
              <w:rPr>
                <w:rFonts w:ascii="Times New Roman" w:hAnsi="Times New Roman"/>
                <w:b/>
                <w:sz w:val="20"/>
                <w:szCs w:val="20"/>
              </w:rPr>
              <w:t>/cases)</w:t>
            </w:r>
          </w:p>
        </w:tc>
        <w:tc>
          <w:tcPr>
            <w:tcW w:w="2473" w:type="dxa"/>
            <w:gridSpan w:val="2"/>
            <w:tcBorders>
              <w:top w:val="single" w:sz="4" w:space="0" w:color="auto"/>
              <w:left w:val="nil"/>
              <w:bottom w:val="nil"/>
              <w:right w:val="nil"/>
            </w:tcBorders>
            <w:hideMark/>
          </w:tcPr>
          <w:p w14:paraId="22FDAAE8" w14:textId="77777777" w:rsidR="005F35F7" w:rsidRPr="00C31B3A" w:rsidRDefault="005F35F7" w:rsidP="00FD17E5">
            <w:pPr>
              <w:rPr>
                <w:rFonts w:ascii="Times New Roman" w:hAnsi="Times New Roman"/>
                <w:sz w:val="20"/>
                <w:szCs w:val="20"/>
                <w:lang w:val="en-US"/>
              </w:rPr>
            </w:pPr>
            <w:r w:rsidRPr="00C31B3A">
              <w:rPr>
                <w:rFonts w:ascii="Times New Roman" w:hAnsi="Times New Roman"/>
                <w:b/>
                <w:sz w:val="20"/>
                <w:szCs w:val="20"/>
                <w:lang w:val="en-US"/>
              </w:rPr>
              <w:t>26,375/6,728</w:t>
            </w:r>
          </w:p>
        </w:tc>
        <w:tc>
          <w:tcPr>
            <w:tcW w:w="2474" w:type="dxa"/>
            <w:gridSpan w:val="2"/>
            <w:tcBorders>
              <w:top w:val="single" w:sz="4" w:space="0" w:color="auto"/>
              <w:left w:val="nil"/>
              <w:bottom w:val="nil"/>
              <w:right w:val="nil"/>
            </w:tcBorders>
            <w:hideMark/>
          </w:tcPr>
          <w:p w14:paraId="7892582D" w14:textId="77777777" w:rsidR="005F35F7" w:rsidRPr="00C31B3A" w:rsidRDefault="005F35F7" w:rsidP="00FD17E5">
            <w:pPr>
              <w:rPr>
                <w:rFonts w:ascii="Times New Roman" w:hAnsi="Times New Roman"/>
                <w:sz w:val="20"/>
                <w:szCs w:val="20"/>
                <w:lang w:val="en-US"/>
              </w:rPr>
            </w:pPr>
            <w:r w:rsidRPr="00C31B3A">
              <w:rPr>
                <w:rFonts w:ascii="Times New Roman" w:hAnsi="Times New Roman"/>
                <w:b/>
                <w:sz w:val="20"/>
                <w:szCs w:val="20"/>
                <w:lang w:val="en-US"/>
              </w:rPr>
              <w:t>26,375/2,513</w:t>
            </w:r>
          </w:p>
        </w:tc>
        <w:tc>
          <w:tcPr>
            <w:tcW w:w="2047" w:type="dxa"/>
            <w:gridSpan w:val="2"/>
            <w:tcBorders>
              <w:top w:val="single" w:sz="4" w:space="0" w:color="auto"/>
              <w:left w:val="nil"/>
              <w:bottom w:val="nil"/>
              <w:right w:val="nil"/>
            </w:tcBorders>
            <w:hideMark/>
          </w:tcPr>
          <w:p w14:paraId="214DA4A5" w14:textId="77777777" w:rsidR="005F35F7" w:rsidRPr="00C31B3A" w:rsidRDefault="005F35F7" w:rsidP="00FD17E5">
            <w:pPr>
              <w:rPr>
                <w:rFonts w:ascii="Times New Roman" w:hAnsi="Times New Roman"/>
                <w:sz w:val="20"/>
                <w:szCs w:val="20"/>
                <w:lang w:val="en-US"/>
              </w:rPr>
            </w:pPr>
            <w:r w:rsidRPr="00C31B3A">
              <w:rPr>
                <w:rFonts w:ascii="Times New Roman" w:hAnsi="Times New Roman"/>
                <w:b/>
                <w:sz w:val="20"/>
                <w:szCs w:val="20"/>
                <w:lang w:val="en-US"/>
              </w:rPr>
              <w:t>26,375/1,466</w:t>
            </w:r>
          </w:p>
        </w:tc>
      </w:tr>
      <w:tr w:rsidR="005F35F7" w:rsidRPr="00C31B3A" w14:paraId="420F49E7" w14:textId="77777777" w:rsidTr="00FD17E5">
        <w:trPr>
          <w:trHeight w:hRule="exact" w:val="284"/>
        </w:trPr>
        <w:tc>
          <w:tcPr>
            <w:tcW w:w="2128" w:type="dxa"/>
            <w:vAlign w:val="bottom"/>
            <w:hideMark/>
          </w:tcPr>
          <w:p w14:paraId="5C151EB6" w14:textId="77777777" w:rsidR="005F35F7" w:rsidRPr="00C31B3A" w:rsidRDefault="005F35F7" w:rsidP="00FD17E5">
            <w:pPr>
              <w:rPr>
                <w:rFonts w:ascii="Times New Roman" w:hAnsi="Times New Roman"/>
                <w:b/>
                <w:sz w:val="20"/>
                <w:szCs w:val="20"/>
              </w:rPr>
            </w:pPr>
            <w:r w:rsidRPr="00C31B3A">
              <w:rPr>
                <w:rFonts w:ascii="Times New Roman" w:hAnsi="Times New Roman"/>
                <w:b/>
                <w:sz w:val="20"/>
                <w:szCs w:val="20"/>
              </w:rPr>
              <w:t xml:space="preserve">Low-fat </w:t>
            </w:r>
            <w:proofErr w:type="spellStart"/>
            <w:r w:rsidRPr="00C31B3A">
              <w:rPr>
                <w:rFonts w:ascii="Times New Roman" w:hAnsi="Times New Roman"/>
                <w:b/>
                <w:sz w:val="20"/>
                <w:szCs w:val="20"/>
              </w:rPr>
              <w:t>milk</w:t>
            </w:r>
            <w:proofErr w:type="spellEnd"/>
            <w:r w:rsidRPr="00C31B3A">
              <w:rPr>
                <w:rFonts w:ascii="Times New Roman" w:hAnsi="Times New Roman"/>
                <w:b/>
                <w:sz w:val="20"/>
                <w:szCs w:val="20"/>
              </w:rPr>
              <w:t xml:space="preserve"> for</w:t>
            </w:r>
          </w:p>
        </w:tc>
        <w:tc>
          <w:tcPr>
            <w:tcW w:w="623" w:type="dxa"/>
          </w:tcPr>
          <w:p w14:paraId="314813E5" w14:textId="77777777" w:rsidR="005F35F7" w:rsidRPr="00C31B3A" w:rsidRDefault="005F35F7" w:rsidP="00FD17E5">
            <w:pPr>
              <w:rPr>
                <w:rFonts w:ascii="Times New Roman" w:hAnsi="Times New Roman"/>
                <w:sz w:val="20"/>
                <w:szCs w:val="20"/>
                <w:lang w:val="en-US"/>
              </w:rPr>
            </w:pPr>
          </w:p>
        </w:tc>
        <w:tc>
          <w:tcPr>
            <w:tcW w:w="1850" w:type="dxa"/>
          </w:tcPr>
          <w:p w14:paraId="3530019F" w14:textId="77777777" w:rsidR="005F35F7" w:rsidRPr="00C31B3A" w:rsidRDefault="005F35F7" w:rsidP="00FD17E5">
            <w:pPr>
              <w:rPr>
                <w:rFonts w:ascii="Times New Roman" w:hAnsi="Times New Roman"/>
                <w:sz w:val="20"/>
                <w:szCs w:val="20"/>
                <w:lang w:val="en-US"/>
              </w:rPr>
            </w:pPr>
          </w:p>
        </w:tc>
        <w:tc>
          <w:tcPr>
            <w:tcW w:w="629" w:type="dxa"/>
          </w:tcPr>
          <w:p w14:paraId="0DBB0AE7" w14:textId="77777777" w:rsidR="005F35F7" w:rsidRPr="00C31B3A" w:rsidRDefault="005F35F7" w:rsidP="00FD17E5">
            <w:pPr>
              <w:rPr>
                <w:rFonts w:ascii="Times New Roman" w:hAnsi="Times New Roman"/>
                <w:sz w:val="20"/>
                <w:szCs w:val="20"/>
                <w:lang w:val="en-US"/>
              </w:rPr>
            </w:pPr>
          </w:p>
        </w:tc>
        <w:tc>
          <w:tcPr>
            <w:tcW w:w="1845" w:type="dxa"/>
          </w:tcPr>
          <w:p w14:paraId="5B9E0719" w14:textId="77777777" w:rsidR="005F35F7" w:rsidRPr="00C31B3A" w:rsidRDefault="005F35F7" w:rsidP="00FD17E5">
            <w:pPr>
              <w:rPr>
                <w:rFonts w:ascii="Times New Roman" w:hAnsi="Times New Roman"/>
                <w:sz w:val="20"/>
                <w:szCs w:val="20"/>
                <w:lang w:val="en-US"/>
              </w:rPr>
            </w:pPr>
          </w:p>
        </w:tc>
        <w:tc>
          <w:tcPr>
            <w:tcW w:w="634" w:type="dxa"/>
          </w:tcPr>
          <w:p w14:paraId="58833959" w14:textId="77777777" w:rsidR="005F35F7" w:rsidRPr="00C31B3A" w:rsidRDefault="005F35F7" w:rsidP="00FD17E5">
            <w:pPr>
              <w:rPr>
                <w:rFonts w:ascii="Times New Roman" w:hAnsi="Times New Roman"/>
                <w:sz w:val="20"/>
                <w:szCs w:val="20"/>
                <w:lang w:val="en-US"/>
              </w:rPr>
            </w:pPr>
          </w:p>
        </w:tc>
        <w:tc>
          <w:tcPr>
            <w:tcW w:w="1413" w:type="dxa"/>
          </w:tcPr>
          <w:p w14:paraId="3D3C016B" w14:textId="77777777" w:rsidR="005F35F7" w:rsidRPr="00C31B3A" w:rsidRDefault="005F35F7" w:rsidP="00FD17E5">
            <w:pPr>
              <w:rPr>
                <w:rFonts w:ascii="Times New Roman" w:hAnsi="Times New Roman"/>
                <w:sz w:val="20"/>
                <w:szCs w:val="20"/>
                <w:lang w:val="en-US"/>
              </w:rPr>
            </w:pPr>
          </w:p>
        </w:tc>
      </w:tr>
      <w:tr w:rsidR="005F35F7" w:rsidRPr="00C31B3A" w14:paraId="79037A63" w14:textId="77777777" w:rsidTr="00FD17E5">
        <w:trPr>
          <w:trHeight w:hRule="exact" w:val="284"/>
        </w:trPr>
        <w:tc>
          <w:tcPr>
            <w:tcW w:w="2128" w:type="dxa"/>
            <w:vAlign w:val="bottom"/>
            <w:hideMark/>
          </w:tcPr>
          <w:p w14:paraId="5F92E933" w14:textId="77777777" w:rsidR="005F35F7" w:rsidRPr="00C31B3A" w:rsidRDefault="005F35F7" w:rsidP="00FD17E5">
            <w:pPr>
              <w:rPr>
                <w:rFonts w:ascii="Times New Roman" w:hAnsi="Times New Roman"/>
                <w:sz w:val="20"/>
                <w:szCs w:val="20"/>
              </w:rPr>
            </w:pPr>
            <w:r w:rsidRPr="00C31B3A">
              <w:rPr>
                <w:rFonts w:ascii="Times New Roman" w:hAnsi="Times New Roman"/>
                <w:sz w:val="20"/>
                <w:szCs w:val="20"/>
              </w:rPr>
              <w:t xml:space="preserve">Whole-fat </w:t>
            </w:r>
            <w:proofErr w:type="spellStart"/>
            <w:r w:rsidRPr="00C31B3A">
              <w:rPr>
                <w:rFonts w:ascii="Times New Roman" w:hAnsi="Times New Roman"/>
                <w:sz w:val="20"/>
                <w:szCs w:val="20"/>
              </w:rPr>
              <w:t>milk</w:t>
            </w:r>
            <w:proofErr w:type="spellEnd"/>
          </w:p>
        </w:tc>
        <w:tc>
          <w:tcPr>
            <w:tcW w:w="623" w:type="dxa"/>
            <w:vAlign w:val="bottom"/>
          </w:tcPr>
          <w:p w14:paraId="220931E8"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0.98</w:t>
            </w:r>
          </w:p>
        </w:tc>
        <w:tc>
          <w:tcPr>
            <w:tcW w:w="1850" w:type="dxa"/>
            <w:vAlign w:val="bottom"/>
          </w:tcPr>
          <w:p w14:paraId="55CC45BB"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0.95,1.01</w:t>
            </w:r>
            <w:r>
              <w:rPr>
                <w:rFonts w:ascii="Times New Roman" w:hAnsi="Times New Roman"/>
                <w:color w:val="000000"/>
                <w:sz w:val="22"/>
                <w:szCs w:val="22"/>
              </w:rPr>
              <w:t>)</w:t>
            </w:r>
          </w:p>
        </w:tc>
        <w:tc>
          <w:tcPr>
            <w:tcW w:w="629" w:type="dxa"/>
            <w:vAlign w:val="bottom"/>
          </w:tcPr>
          <w:p w14:paraId="189BF678"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0.95</w:t>
            </w:r>
          </w:p>
        </w:tc>
        <w:tc>
          <w:tcPr>
            <w:tcW w:w="1845" w:type="dxa"/>
            <w:vAlign w:val="bottom"/>
          </w:tcPr>
          <w:p w14:paraId="324B23C6"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0.90,1.00</w:t>
            </w:r>
            <w:r>
              <w:rPr>
                <w:rFonts w:ascii="Times New Roman" w:hAnsi="Times New Roman"/>
                <w:color w:val="000000"/>
                <w:sz w:val="22"/>
                <w:szCs w:val="22"/>
              </w:rPr>
              <w:t>)</w:t>
            </w:r>
          </w:p>
        </w:tc>
        <w:tc>
          <w:tcPr>
            <w:tcW w:w="634" w:type="dxa"/>
            <w:vAlign w:val="bottom"/>
          </w:tcPr>
          <w:p w14:paraId="07A83607"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0.99</w:t>
            </w:r>
          </w:p>
        </w:tc>
        <w:tc>
          <w:tcPr>
            <w:tcW w:w="1413" w:type="dxa"/>
            <w:vAlign w:val="bottom"/>
          </w:tcPr>
          <w:p w14:paraId="5B2D6EE0"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0.93,1.06</w:t>
            </w:r>
            <w:r>
              <w:rPr>
                <w:rFonts w:ascii="Times New Roman" w:hAnsi="Times New Roman"/>
                <w:color w:val="000000"/>
                <w:sz w:val="22"/>
                <w:szCs w:val="22"/>
              </w:rPr>
              <w:t>)</w:t>
            </w:r>
          </w:p>
        </w:tc>
      </w:tr>
      <w:tr w:rsidR="005F35F7" w:rsidRPr="00C31B3A" w14:paraId="486A4C44" w14:textId="77777777" w:rsidTr="00FD17E5">
        <w:trPr>
          <w:trHeight w:hRule="exact" w:val="284"/>
        </w:trPr>
        <w:tc>
          <w:tcPr>
            <w:tcW w:w="2128" w:type="dxa"/>
            <w:vAlign w:val="bottom"/>
            <w:hideMark/>
          </w:tcPr>
          <w:p w14:paraId="157B2134" w14:textId="77777777" w:rsidR="005F35F7" w:rsidRPr="00C31B3A" w:rsidRDefault="005F35F7" w:rsidP="00FD17E5">
            <w:pPr>
              <w:rPr>
                <w:rFonts w:ascii="Times New Roman" w:hAnsi="Times New Roman"/>
                <w:sz w:val="20"/>
                <w:szCs w:val="20"/>
              </w:rPr>
            </w:pPr>
            <w:proofErr w:type="spellStart"/>
            <w:r w:rsidRPr="00C31B3A">
              <w:rPr>
                <w:rFonts w:ascii="Times New Roman" w:hAnsi="Times New Roman"/>
                <w:sz w:val="20"/>
                <w:szCs w:val="20"/>
              </w:rPr>
              <w:t>Buttermilk</w:t>
            </w:r>
            <w:proofErr w:type="spellEnd"/>
          </w:p>
        </w:tc>
        <w:tc>
          <w:tcPr>
            <w:tcW w:w="623" w:type="dxa"/>
            <w:vAlign w:val="bottom"/>
          </w:tcPr>
          <w:p w14:paraId="2FB57779"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1.04</w:t>
            </w:r>
          </w:p>
        </w:tc>
        <w:tc>
          <w:tcPr>
            <w:tcW w:w="1850" w:type="dxa"/>
            <w:vAlign w:val="bottom"/>
          </w:tcPr>
          <w:p w14:paraId="5FB51D8B"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0.98,1.11</w:t>
            </w:r>
            <w:r>
              <w:rPr>
                <w:rFonts w:ascii="Times New Roman" w:hAnsi="Times New Roman"/>
                <w:color w:val="000000"/>
                <w:sz w:val="22"/>
                <w:szCs w:val="22"/>
              </w:rPr>
              <w:t>)</w:t>
            </w:r>
          </w:p>
        </w:tc>
        <w:tc>
          <w:tcPr>
            <w:tcW w:w="629" w:type="dxa"/>
            <w:vAlign w:val="bottom"/>
          </w:tcPr>
          <w:p w14:paraId="423B4D5D"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0.98</w:t>
            </w:r>
          </w:p>
        </w:tc>
        <w:tc>
          <w:tcPr>
            <w:tcW w:w="1845" w:type="dxa"/>
            <w:vAlign w:val="bottom"/>
          </w:tcPr>
          <w:p w14:paraId="7813C9E4"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0.89,1.08</w:t>
            </w:r>
            <w:r>
              <w:rPr>
                <w:rFonts w:ascii="Times New Roman" w:hAnsi="Times New Roman"/>
                <w:color w:val="000000"/>
                <w:sz w:val="22"/>
                <w:szCs w:val="22"/>
              </w:rPr>
              <w:t>)</w:t>
            </w:r>
          </w:p>
        </w:tc>
        <w:tc>
          <w:tcPr>
            <w:tcW w:w="634" w:type="dxa"/>
            <w:vAlign w:val="bottom"/>
          </w:tcPr>
          <w:p w14:paraId="2A351941"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1.13</w:t>
            </w:r>
          </w:p>
        </w:tc>
        <w:tc>
          <w:tcPr>
            <w:tcW w:w="1413" w:type="dxa"/>
            <w:vAlign w:val="bottom"/>
          </w:tcPr>
          <w:p w14:paraId="52169BF8"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0.98,1.30</w:t>
            </w:r>
            <w:r>
              <w:rPr>
                <w:rFonts w:ascii="Times New Roman" w:hAnsi="Times New Roman"/>
                <w:color w:val="000000"/>
                <w:sz w:val="22"/>
                <w:szCs w:val="22"/>
              </w:rPr>
              <w:t>)</w:t>
            </w:r>
          </w:p>
        </w:tc>
      </w:tr>
      <w:tr w:rsidR="005F35F7" w:rsidRPr="00C31B3A" w14:paraId="6AF41A9D" w14:textId="77777777" w:rsidTr="00FD17E5">
        <w:trPr>
          <w:trHeight w:hRule="exact" w:val="284"/>
        </w:trPr>
        <w:tc>
          <w:tcPr>
            <w:tcW w:w="2128" w:type="dxa"/>
            <w:vAlign w:val="bottom"/>
            <w:hideMark/>
          </w:tcPr>
          <w:p w14:paraId="30FC9802" w14:textId="77777777" w:rsidR="005F35F7" w:rsidRPr="00C31B3A" w:rsidRDefault="005F35F7" w:rsidP="00FD17E5">
            <w:pPr>
              <w:rPr>
                <w:rFonts w:ascii="Times New Roman" w:hAnsi="Times New Roman"/>
                <w:sz w:val="20"/>
                <w:szCs w:val="20"/>
              </w:rPr>
            </w:pPr>
            <w:r w:rsidRPr="00C31B3A">
              <w:rPr>
                <w:rFonts w:ascii="Times New Roman" w:hAnsi="Times New Roman"/>
                <w:sz w:val="20"/>
                <w:szCs w:val="20"/>
              </w:rPr>
              <w:t>Low-fat yoghurt products</w:t>
            </w:r>
          </w:p>
        </w:tc>
        <w:tc>
          <w:tcPr>
            <w:tcW w:w="623" w:type="dxa"/>
            <w:vAlign w:val="bottom"/>
          </w:tcPr>
          <w:p w14:paraId="65604D41"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0.93</w:t>
            </w:r>
          </w:p>
        </w:tc>
        <w:tc>
          <w:tcPr>
            <w:tcW w:w="1850" w:type="dxa"/>
            <w:vAlign w:val="bottom"/>
          </w:tcPr>
          <w:p w14:paraId="3A80B039"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0.86,1.01</w:t>
            </w:r>
            <w:r>
              <w:rPr>
                <w:rFonts w:ascii="Times New Roman" w:hAnsi="Times New Roman"/>
                <w:color w:val="000000"/>
                <w:sz w:val="22"/>
                <w:szCs w:val="22"/>
              </w:rPr>
              <w:t>)</w:t>
            </w:r>
          </w:p>
        </w:tc>
        <w:tc>
          <w:tcPr>
            <w:tcW w:w="629" w:type="dxa"/>
            <w:vAlign w:val="bottom"/>
          </w:tcPr>
          <w:p w14:paraId="75F54CFA"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0.87</w:t>
            </w:r>
          </w:p>
        </w:tc>
        <w:tc>
          <w:tcPr>
            <w:tcW w:w="1845" w:type="dxa"/>
            <w:vAlign w:val="bottom"/>
          </w:tcPr>
          <w:p w14:paraId="5E96FD97"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0.76,0.99</w:t>
            </w:r>
            <w:r>
              <w:rPr>
                <w:rFonts w:ascii="Times New Roman" w:hAnsi="Times New Roman"/>
                <w:color w:val="000000"/>
                <w:sz w:val="22"/>
                <w:szCs w:val="22"/>
              </w:rPr>
              <w:t>)</w:t>
            </w:r>
          </w:p>
        </w:tc>
        <w:tc>
          <w:tcPr>
            <w:tcW w:w="634" w:type="dxa"/>
            <w:vAlign w:val="bottom"/>
          </w:tcPr>
          <w:p w14:paraId="618B83E9"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0.91</w:t>
            </w:r>
          </w:p>
        </w:tc>
        <w:tc>
          <w:tcPr>
            <w:tcW w:w="1413" w:type="dxa"/>
            <w:vAlign w:val="bottom"/>
          </w:tcPr>
          <w:p w14:paraId="40507DBA"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0.77,1.08</w:t>
            </w:r>
            <w:r>
              <w:rPr>
                <w:rFonts w:ascii="Times New Roman" w:hAnsi="Times New Roman"/>
                <w:color w:val="000000"/>
                <w:sz w:val="22"/>
                <w:szCs w:val="22"/>
              </w:rPr>
              <w:t>)</w:t>
            </w:r>
          </w:p>
        </w:tc>
      </w:tr>
      <w:tr w:rsidR="005F35F7" w:rsidRPr="00C31B3A" w14:paraId="79CBD487" w14:textId="77777777" w:rsidTr="00FD17E5">
        <w:trPr>
          <w:trHeight w:hRule="exact" w:val="284"/>
        </w:trPr>
        <w:tc>
          <w:tcPr>
            <w:tcW w:w="2128" w:type="dxa"/>
            <w:vAlign w:val="bottom"/>
            <w:hideMark/>
          </w:tcPr>
          <w:p w14:paraId="31ADF544" w14:textId="77777777" w:rsidR="005F35F7" w:rsidRPr="00C31B3A" w:rsidRDefault="005F35F7" w:rsidP="00FD17E5">
            <w:pPr>
              <w:rPr>
                <w:rFonts w:ascii="Times New Roman" w:hAnsi="Times New Roman"/>
                <w:sz w:val="20"/>
                <w:szCs w:val="20"/>
              </w:rPr>
            </w:pPr>
            <w:r w:rsidRPr="00C31B3A">
              <w:rPr>
                <w:rFonts w:ascii="Times New Roman" w:hAnsi="Times New Roman"/>
                <w:sz w:val="20"/>
                <w:szCs w:val="20"/>
              </w:rPr>
              <w:t>Whole-fat yoghurt products</w:t>
            </w:r>
          </w:p>
        </w:tc>
        <w:tc>
          <w:tcPr>
            <w:tcW w:w="623" w:type="dxa"/>
            <w:vAlign w:val="bottom"/>
          </w:tcPr>
          <w:p w14:paraId="79A711D5"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1.03</w:t>
            </w:r>
          </w:p>
        </w:tc>
        <w:tc>
          <w:tcPr>
            <w:tcW w:w="1850" w:type="dxa"/>
            <w:vAlign w:val="bottom"/>
          </w:tcPr>
          <w:p w14:paraId="19641A4F"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0.96,1.11</w:t>
            </w:r>
            <w:r>
              <w:rPr>
                <w:rFonts w:ascii="Times New Roman" w:hAnsi="Times New Roman"/>
                <w:color w:val="000000"/>
                <w:sz w:val="22"/>
                <w:szCs w:val="22"/>
              </w:rPr>
              <w:t>)</w:t>
            </w:r>
          </w:p>
        </w:tc>
        <w:tc>
          <w:tcPr>
            <w:tcW w:w="629" w:type="dxa"/>
            <w:vAlign w:val="bottom"/>
          </w:tcPr>
          <w:p w14:paraId="3051FAFA"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1.06</w:t>
            </w:r>
          </w:p>
        </w:tc>
        <w:tc>
          <w:tcPr>
            <w:tcW w:w="1845" w:type="dxa"/>
            <w:vAlign w:val="bottom"/>
          </w:tcPr>
          <w:p w14:paraId="54161E16"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0.94,1.20</w:t>
            </w:r>
            <w:r>
              <w:rPr>
                <w:rFonts w:ascii="Times New Roman" w:hAnsi="Times New Roman"/>
                <w:color w:val="000000"/>
                <w:sz w:val="22"/>
                <w:szCs w:val="22"/>
              </w:rPr>
              <w:t>)</w:t>
            </w:r>
          </w:p>
        </w:tc>
        <w:tc>
          <w:tcPr>
            <w:tcW w:w="634" w:type="dxa"/>
            <w:vAlign w:val="bottom"/>
          </w:tcPr>
          <w:p w14:paraId="6F8D26F4"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1.08</w:t>
            </w:r>
          </w:p>
        </w:tc>
        <w:tc>
          <w:tcPr>
            <w:tcW w:w="1413" w:type="dxa"/>
            <w:vAlign w:val="bottom"/>
          </w:tcPr>
          <w:p w14:paraId="151C4D3D"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0.91,1.27</w:t>
            </w:r>
            <w:r>
              <w:rPr>
                <w:rFonts w:ascii="Times New Roman" w:hAnsi="Times New Roman"/>
                <w:color w:val="000000"/>
                <w:sz w:val="22"/>
                <w:szCs w:val="22"/>
              </w:rPr>
              <w:t>)</w:t>
            </w:r>
          </w:p>
        </w:tc>
      </w:tr>
      <w:tr w:rsidR="005F35F7" w:rsidRPr="00C31B3A" w14:paraId="2DF5B0BC" w14:textId="77777777" w:rsidTr="00FD17E5">
        <w:trPr>
          <w:trHeight w:hRule="exact" w:val="284"/>
        </w:trPr>
        <w:tc>
          <w:tcPr>
            <w:tcW w:w="2128" w:type="dxa"/>
            <w:vAlign w:val="bottom"/>
            <w:hideMark/>
          </w:tcPr>
          <w:p w14:paraId="1BA5482A" w14:textId="77777777" w:rsidR="005F35F7" w:rsidRPr="00C31B3A" w:rsidRDefault="005F35F7" w:rsidP="00FD17E5">
            <w:pPr>
              <w:rPr>
                <w:rFonts w:ascii="Times New Roman" w:hAnsi="Times New Roman"/>
                <w:sz w:val="20"/>
                <w:szCs w:val="20"/>
              </w:rPr>
            </w:pPr>
            <w:proofErr w:type="spellStart"/>
            <w:r w:rsidRPr="00C31B3A">
              <w:rPr>
                <w:rFonts w:ascii="Times New Roman" w:hAnsi="Times New Roman"/>
                <w:sz w:val="20"/>
                <w:szCs w:val="20"/>
              </w:rPr>
              <w:t>Cheese</w:t>
            </w:r>
            <w:proofErr w:type="spellEnd"/>
          </w:p>
        </w:tc>
        <w:tc>
          <w:tcPr>
            <w:tcW w:w="623" w:type="dxa"/>
            <w:vAlign w:val="bottom"/>
          </w:tcPr>
          <w:p w14:paraId="2ECE3652"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1.04</w:t>
            </w:r>
          </w:p>
        </w:tc>
        <w:tc>
          <w:tcPr>
            <w:tcW w:w="1850" w:type="dxa"/>
            <w:vAlign w:val="bottom"/>
          </w:tcPr>
          <w:p w14:paraId="3806B112"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1.01,1.06</w:t>
            </w:r>
            <w:r>
              <w:rPr>
                <w:rFonts w:ascii="Times New Roman" w:hAnsi="Times New Roman"/>
                <w:color w:val="000000"/>
                <w:sz w:val="22"/>
                <w:szCs w:val="22"/>
              </w:rPr>
              <w:t>)</w:t>
            </w:r>
          </w:p>
        </w:tc>
        <w:tc>
          <w:tcPr>
            <w:tcW w:w="629" w:type="dxa"/>
            <w:vAlign w:val="bottom"/>
          </w:tcPr>
          <w:p w14:paraId="73C3CBBD"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1.02</w:t>
            </w:r>
          </w:p>
        </w:tc>
        <w:tc>
          <w:tcPr>
            <w:tcW w:w="1845" w:type="dxa"/>
            <w:vAlign w:val="bottom"/>
          </w:tcPr>
          <w:p w14:paraId="396C0773"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0.98,1.07</w:t>
            </w:r>
            <w:r>
              <w:rPr>
                <w:rFonts w:ascii="Times New Roman" w:hAnsi="Times New Roman"/>
                <w:color w:val="000000"/>
                <w:sz w:val="22"/>
                <w:szCs w:val="22"/>
              </w:rPr>
              <w:t>)</w:t>
            </w:r>
          </w:p>
        </w:tc>
        <w:tc>
          <w:tcPr>
            <w:tcW w:w="634" w:type="dxa"/>
            <w:vAlign w:val="bottom"/>
          </w:tcPr>
          <w:p w14:paraId="00668EF0"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1.06</w:t>
            </w:r>
          </w:p>
        </w:tc>
        <w:tc>
          <w:tcPr>
            <w:tcW w:w="1413" w:type="dxa"/>
            <w:vAlign w:val="bottom"/>
          </w:tcPr>
          <w:p w14:paraId="79863D97"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1.01,1.12</w:t>
            </w:r>
            <w:r>
              <w:rPr>
                <w:rFonts w:ascii="Times New Roman" w:hAnsi="Times New Roman"/>
                <w:color w:val="000000"/>
                <w:sz w:val="22"/>
                <w:szCs w:val="22"/>
              </w:rPr>
              <w:t>)</w:t>
            </w:r>
          </w:p>
        </w:tc>
      </w:tr>
      <w:tr w:rsidR="005F35F7" w:rsidRPr="00C31B3A" w14:paraId="22C5C01D" w14:textId="77777777" w:rsidTr="00FD17E5">
        <w:trPr>
          <w:trHeight w:hRule="exact" w:val="284"/>
        </w:trPr>
        <w:tc>
          <w:tcPr>
            <w:tcW w:w="2128" w:type="dxa"/>
            <w:vAlign w:val="bottom"/>
            <w:hideMark/>
          </w:tcPr>
          <w:p w14:paraId="4589ED4B" w14:textId="77777777" w:rsidR="005F35F7" w:rsidRPr="00C31B3A" w:rsidRDefault="005F35F7" w:rsidP="00FD17E5">
            <w:pPr>
              <w:rPr>
                <w:rFonts w:ascii="Times New Roman" w:hAnsi="Times New Roman"/>
                <w:b/>
                <w:sz w:val="20"/>
                <w:szCs w:val="20"/>
              </w:rPr>
            </w:pPr>
            <w:r w:rsidRPr="00C31B3A">
              <w:rPr>
                <w:rFonts w:ascii="Times New Roman" w:hAnsi="Times New Roman"/>
                <w:b/>
                <w:sz w:val="20"/>
                <w:szCs w:val="20"/>
              </w:rPr>
              <w:t xml:space="preserve">Whole-fat </w:t>
            </w:r>
            <w:proofErr w:type="spellStart"/>
            <w:r w:rsidRPr="00C31B3A">
              <w:rPr>
                <w:rFonts w:ascii="Times New Roman" w:hAnsi="Times New Roman"/>
                <w:b/>
                <w:sz w:val="20"/>
                <w:szCs w:val="20"/>
              </w:rPr>
              <w:t>milk</w:t>
            </w:r>
            <w:proofErr w:type="spellEnd"/>
            <w:r w:rsidRPr="00C31B3A">
              <w:rPr>
                <w:rFonts w:ascii="Times New Roman" w:hAnsi="Times New Roman"/>
                <w:b/>
                <w:sz w:val="20"/>
                <w:szCs w:val="20"/>
              </w:rPr>
              <w:t xml:space="preserve"> for</w:t>
            </w:r>
          </w:p>
        </w:tc>
        <w:tc>
          <w:tcPr>
            <w:tcW w:w="623" w:type="dxa"/>
            <w:vAlign w:val="bottom"/>
          </w:tcPr>
          <w:p w14:paraId="57613DA5" w14:textId="77777777" w:rsidR="005F35F7" w:rsidRPr="00C31B3A" w:rsidRDefault="005F35F7" w:rsidP="00FD17E5">
            <w:pPr>
              <w:rPr>
                <w:rFonts w:ascii="Times New Roman" w:hAnsi="Times New Roman"/>
                <w:sz w:val="20"/>
                <w:szCs w:val="20"/>
              </w:rPr>
            </w:pPr>
          </w:p>
        </w:tc>
        <w:tc>
          <w:tcPr>
            <w:tcW w:w="1850" w:type="dxa"/>
            <w:vAlign w:val="bottom"/>
          </w:tcPr>
          <w:p w14:paraId="4886D641" w14:textId="77777777" w:rsidR="005F35F7" w:rsidRPr="00C31B3A" w:rsidRDefault="005F35F7" w:rsidP="00FD17E5">
            <w:pPr>
              <w:rPr>
                <w:rFonts w:ascii="Times New Roman" w:hAnsi="Times New Roman"/>
                <w:sz w:val="20"/>
                <w:szCs w:val="20"/>
              </w:rPr>
            </w:pPr>
          </w:p>
        </w:tc>
        <w:tc>
          <w:tcPr>
            <w:tcW w:w="629" w:type="dxa"/>
            <w:vAlign w:val="bottom"/>
          </w:tcPr>
          <w:p w14:paraId="77D66A5B" w14:textId="77777777" w:rsidR="005F35F7" w:rsidRPr="00C31B3A" w:rsidRDefault="005F35F7" w:rsidP="00FD17E5">
            <w:pPr>
              <w:rPr>
                <w:rFonts w:ascii="Times New Roman" w:hAnsi="Times New Roman"/>
                <w:sz w:val="20"/>
                <w:szCs w:val="20"/>
              </w:rPr>
            </w:pPr>
          </w:p>
        </w:tc>
        <w:tc>
          <w:tcPr>
            <w:tcW w:w="1845" w:type="dxa"/>
            <w:vAlign w:val="bottom"/>
          </w:tcPr>
          <w:p w14:paraId="77BB10BA" w14:textId="77777777" w:rsidR="005F35F7" w:rsidRPr="00C31B3A" w:rsidRDefault="005F35F7" w:rsidP="00FD17E5">
            <w:pPr>
              <w:rPr>
                <w:rFonts w:ascii="Times New Roman" w:hAnsi="Times New Roman"/>
                <w:sz w:val="20"/>
                <w:szCs w:val="20"/>
              </w:rPr>
            </w:pPr>
          </w:p>
        </w:tc>
        <w:tc>
          <w:tcPr>
            <w:tcW w:w="634" w:type="dxa"/>
            <w:vAlign w:val="bottom"/>
          </w:tcPr>
          <w:p w14:paraId="5E7DB085" w14:textId="77777777" w:rsidR="005F35F7" w:rsidRPr="00C31B3A" w:rsidRDefault="005F35F7" w:rsidP="00FD17E5">
            <w:pPr>
              <w:rPr>
                <w:rFonts w:ascii="Times New Roman" w:hAnsi="Times New Roman"/>
                <w:sz w:val="20"/>
                <w:szCs w:val="20"/>
              </w:rPr>
            </w:pPr>
          </w:p>
        </w:tc>
        <w:tc>
          <w:tcPr>
            <w:tcW w:w="1413" w:type="dxa"/>
            <w:vAlign w:val="bottom"/>
          </w:tcPr>
          <w:p w14:paraId="16E9CF63" w14:textId="77777777" w:rsidR="005F35F7" w:rsidRPr="00C31B3A" w:rsidRDefault="005F35F7" w:rsidP="00FD17E5">
            <w:pPr>
              <w:rPr>
                <w:rFonts w:ascii="Times New Roman" w:hAnsi="Times New Roman"/>
                <w:sz w:val="20"/>
                <w:szCs w:val="20"/>
              </w:rPr>
            </w:pPr>
          </w:p>
        </w:tc>
      </w:tr>
      <w:tr w:rsidR="005F35F7" w:rsidRPr="00C31B3A" w14:paraId="7F769B95" w14:textId="77777777" w:rsidTr="00FD17E5">
        <w:trPr>
          <w:trHeight w:hRule="exact" w:val="284"/>
        </w:trPr>
        <w:tc>
          <w:tcPr>
            <w:tcW w:w="2128" w:type="dxa"/>
            <w:vAlign w:val="bottom"/>
            <w:hideMark/>
          </w:tcPr>
          <w:p w14:paraId="1767E663" w14:textId="77777777" w:rsidR="005F35F7" w:rsidRPr="00C31B3A" w:rsidRDefault="005F35F7" w:rsidP="00FD17E5">
            <w:pPr>
              <w:rPr>
                <w:rFonts w:ascii="Times New Roman" w:hAnsi="Times New Roman"/>
                <w:sz w:val="20"/>
                <w:szCs w:val="20"/>
              </w:rPr>
            </w:pPr>
            <w:proofErr w:type="spellStart"/>
            <w:r w:rsidRPr="00C31B3A">
              <w:rPr>
                <w:rFonts w:ascii="Times New Roman" w:hAnsi="Times New Roman"/>
                <w:sz w:val="20"/>
                <w:szCs w:val="20"/>
              </w:rPr>
              <w:t>Buttermilk</w:t>
            </w:r>
            <w:proofErr w:type="spellEnd"/>
          </w:p>
        </w:tc>
        <w:tc>
          <w:tcPr>
            <w:tcW w:w="623" w:type="dxa"/>
            <w:vAlign w:val="bottom"/>
          </w:tcPr>
          <w:p w14:paraId="07FE333E"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1.07</w:t>
            </w:r>
          </w:p>
        </w:tc>
        <w:tc>
          <w:tcPr>
            <w:tcW w:w="1850" w:type="dxa"/>
            <w:vAlign w:val="bottom"/>
          </w:tcPr>
          <w:p w14:paraId="3E008BBE"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1.00,1.14</w:t>
            </w:r>
            <w:r>
              <w:rPr>
                <w:rFonts w:ascii="Times New Roman" w:hAnsi="Times New Roman"/>
                <w:color w:val="000000"/>
                <w:sz w:val="22"/>
                <w:szCs w:val="22"/>
              </w:rPr>
              <w:t>)</w:t>
            </w:r>
          </w:p>
        </w:tc>
        <w:tc>
          <w:tcPr>
            <w:tcW w:w="629" w:type="dxa"/>
            <w:vAlign w:val="bottom"/>
          </w:tcPr>
          <w:p w14:paraId="35FDD709"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1.03</w:t>
            </w:r>
          </w:p>
        </w:tc>
        <w:tc>
          <w:tcPr>
            <w:tcW w:w="1845" w:type="dxa"/>
            <w:vAlign w:val="bottom"/>
          </w:tcPr>
          <w:p w14:paraId="662F3408"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0.93,1.15</w:t>
            </w:r>
            <w:r>
              <w:rPr>
                <w:rFonts w:ascii="Times New Roman" w:hAnsi="Times New Roman"/>
                <w:color w:val="000000"/>
                <w:sz w:val="22"/>
                <w:szCs w:val="22"/>
              </w:rPr>
              <w:t>)</w:t>
            </w:r>
          </w:p>
        </w:tc>
        <w:tc>
          <w:tcPr>
            <w:tcW w:w="634" w:type="dxa"/>
            <w:vAlign w:val="bottom"/>
          </w:tcPr>
          <w:p w14:paraId="3BEC06DA"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1.14</w:t>
            </w:r>
          </w:p>
        </w:tc>
        <w:tc>
          <w:tcPr>
            <w:tcW w:w="1413" w:type="dxa"/>
            <w:vAlign w:val="bottom"/>
          </w:tcPr>
          <w:p w14:paraId="68CF9AE8"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0.98,1.32</w:t>
            </w:r>
            <w:r>
              <w:rPr>
                <w:rFonts w:ascii="Times New Roman" w:hAnsi="Times New Roman"/>
                <w:color w:val="000000"/>
                <w:sz w:val="22"/>
                <w:szCs w:val="22"/>
              </w:rPr>
              <w:t>)</w:t>
            </w:r>
          </w:p>
        </w:tc>
      </w:tr>
      <w:tr w:rsidR="005F35F7" w:rsidRPr="00C31B3A" w14:paraId="14D855E2" w14:textId="77777777" w:rsidTr="00FD17E5">
        <w:trPr>
          <w:trHeight w:hRule="exact" w:val="284"/>
        </w:trPr>
        <w:tc>
          <w:tcPr>
            <w:tcW w:w="2128" w:type="dxa"/>
            <w:vAlign w:val="bottom"/>
            <w:hideMark/>
          </w:tcPr>
          <w:p w14:paraId="043B9327" w14:textId="77777777" w:rsidR="005F35F7" w:rsidRPr="00C31B3A" w:rsidRDefault="005F35F7" w:rsidP="00FD17E5">
            <w:pPr>
              <w:rPr>
                <w:rFonts w:ascii="Times New Roman" w:hAnsi="Times New Roman"/>
                <w:sz w:val="20"/>
                <w:szCs w:val="20"/>
              </w:rPr>
            </w:pPr>
            <w:r w:rsidRPr="00C31B3A">
              <w:rPr>
                <w:rFonts w:ascii="Times New Roman" w:hAnsi="Times New Roman"/>
                <w:sz w:val="20"/>
                <w:szCs w:val="20"/>
              </w:rPr>
              <w:t>Low-fat yoghurt products</w:t>
            </w:r>
          </w:p>
        </w:tc>
        <w:tc>
          <w:tcPr>
            <w:tcW w:w="623" w:type="dxa"/>
            <w:vAlign w:val="bottom"/>
          </w:tcPr>
          <w:p w14:paraId="7C88E18F"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0.95</w:t>
            </w:r>
          </w:p>
        </w:tc>
        <w:tc>
          <w:tcPr>
            <w:tcW w:w="1850" w:type="dxa"/>
            <w:vAlign w:val="bottom"/>
          </w:tcPr>
          <w:p w14:paraId="2A42131A"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0.88,1.03</w:t>
            </w:r>
            <w:r>
              <w:rPr>
                <w:rFonts w:ascii="Times New Roman" w:hAnsi="Times New Roman"/>
                <w:color w:val="000000"/>
                <w:sz w:val="22"/>
                <w:szCs w:val="22"/>
              </w:rPr>
              <w:t>)</w:t>
            </w:r>
          </w:p>
        </w:tc>
        <w:tc>
          <w:tcPr>
            <w:tcW w:w="629" w:type="dxa"/>
            <w:vAlign w:val="bottom"/>
          </w:tcPr>
          <w:p w14:paraId="43E39281"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0.91</w:t>
            </w:r>
          </w:p>
        </w:tc>
        <w:tc>
          <w:tcPr>
            <w:tcW w:w="1845" w:type="dxa"/>
            <w:vAlign w:val="bottom"/>
          </w:tcPr>
          <w:p w14:paraId="0C783256"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0.79,1.04</w:t>
            </w:r>
            <w:r>
              <w:rPr>
                <w:rFonts w:ascii="Times New Roman" w:hAnsi="Times New Roman"/>
                <w:color w:val="000000"/>
                <w:sz w:val="22"/>
                <w:szCs w:val="22"/>
              </w:rPr>
              <w:t>)</w:t>
            </w:r>
          </w:p>
        </w:tc>
        <w:tc>
          <w:tcPr>
            <w:tcW w:w="634" w:type="dxa"/>
            <w:vAlign w:val="bottom"/>
          </w:tcPr>
          <w:p w14:paraId="7A2FCE0D"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0.92</w:t>
            </w:r>
          </w:p>
        </w:tc>
        <w:tc>
          <w:tcPr>
            <w:tcW w:w="1413" w:type="dxa"/>
            <w:vAlign w:val="bottom"/>
          </w:tcPr>
          <w:p w14:paraId="1700CD80"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0.78,1.09</w:t>
            </w:r>
            <w:r>
              <w:rPr>
                <w:rFonts w:ascii="Times New Roman" w:hAnsi="Times New Roman"/>
                <w:color w:val="000000"/>
                <w:sz w:val="22"/>
                <w:szCs w:val="22"/>
              </w:rPr>
              <w:t>)</w:t>
            </w:r>
          </w:p>
        </w:tc>
      </w:tr>
      <w:tr w:rsidR="005F35F7" w:rsidRPr="00C31B3A" w14:paraId="051BE167" w14:textId="77777777" w:rsidTr="00FD17E5">
        <w:trPr>
          <w:trHeight w:hRule="exact" w:val="284"/>
        </w:trPr>
        <w:tc>
          <w:tcPr>
            <w:tcW w:w="2128" w:type="dxa"/>
            <w:vAlign w:val="bottom"/>
            <w:hideMark/>
          </w:tcPr>
          <w:p w14:paraId="4A638349" w14:textId="77777777" w:rsidR="005F35F7" w:rsidRPr="00C31B3A" w:rsidRDefault="005F35F7" w:rsidP="00FD17E5">
            <w:pPr>
              <w:rPr>
                <w:rFonts w:ascii="Times New Roman" w:hAnsi="Times New Roman"/>
                <w:sz w:val="20"/>
                <w:szCs w:val="20"/>
              </w:rPr>
            </w:pPr>
            <w:r w:rsidRPr="00C31B3A">
              <w:rPr>
                <w:rFonts w:ascii="Times New Roman" w:hAnsi="Times New Roman"/>
                <w:sz w:val="20"/>
                <w:szCs w:val="20"/>
              </w:rPr>
              <w:t>Whole-fat yoghurt products</w:t>
            </w:r>
          </w:p>
        </w:tc>
        <w:tc>
          <w:tcPr>
            <w:tcW w:w="623" w:type="dxa"/>
            <w:vAlign w:val="bottom"/>
          </w:tcPr>
          <w:p w14:paraId="66B06C99"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1.06</w:t>
            </w:r>
          </w:p>
        </w:tc>
        <w:tc>
          <w:tcPr>
            <w:tcW w:w="1850" w:type="dxa"/>
            <w:vAlign w:val="bottom"/>
          </w:tcPr>
          <w:p w14:paraId="194304B3"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0.98,1.15</w:t>
            </w:r>
            <w:r>
              <w:rPr>
                <w:rFonts w:ascii="Times New Roman" w:hAnsi="Times New Roman"/>
                <w:color w:val="000000"/>
                <w:sz w:val="22"/>
                <w:szCs w:val="22"/>
              </w:rPr>
              <w:t>)</w:t>
            </w:r>
          </w:p>
        </w:tc>
        <w:tc>
          <w:tcPr>
            <w:tcW w:w="629" w:type="dxa"/>
            <w:vAlign w:val="bottom"/>
          </w:tcPr>
          <w:p w14:paraId="3B17F5B5"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1.11</w:t>
            </w:r>
          </w:p>
        </w:tc>
        <w:tc>
          <w:tcPr>
            <w:tcW w:w="1845" w:type="dxa"/>
            <w:vAlign w:val="bottom"/>
          </w:tcPr>
          <w:p w14:paraId="213A00D0"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0.98,1.27</w:t>
            </w:r>
            <w:r>
              <w:rPr>
                <w:rFonts w:ascii="Times New Roman" w:hAnsi="Times New Roman"/>
                <w:color w:val="000000"/>
                <w:sz w:val="22"/>
                <w:szCs w:val="22"/>
              </w:rPr>
              <w:t>)</w:t>
            </w:r>
          </w:p>
        </w:tc>
        <w:tc>
          <w:tcPr>
            <w:tcW w:w="634" w:type="dxa"/>
            <w:vAlign w:val="bottom"/>
          </w:tcPr>
          <w:p w14:paraId="493E0028"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1.08</w:t>
            </w:r>
          </w:p>
        </w:tc>
        <w:tc>
          <w:tcPr>
            <w:tcW w:w="1413" w:type="dxa"/>
            <w:vAlign w:val="bottom"/>
          </w:tcPr>
          <w:p w14:paraId="6A98DB24"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0.91,1.29</w:t>
            </w:r>
            <w:r>
              <w:rPr>
                <w:rFonts w:ascii="Times New Roman" w:hAnsi="Times New Roman"/>
                <w:color w:val="000000"/>
                <w:sz w:val="22"/>
                <w:szCs w:val="22"/>
              </w:rPr>
              <w:t>)</w:t>
            </w:r>
          </w:p>
        </w:tc>
      </w:tr>
      <w:tr w:rsidR="005F35F7" w:rsidRPr="00C31B3A" w14:paraId="40DEC470" w14:textId="77777777" w:rsidTr="00FD17E5">
        <w:trPr>
          <w:trHeight w:hRule="exact" w:val="284"/>
        </w:trPr>
        <w:tc>
          <w:tcPr>
            <w:tcW w:w="2128" w:type="dxa"/>
            <w:vAlign w:val="bottom"/>
            <w:hideMark/>
          </w:tcPr>
          <w:p w14:paraId="19A2E06C" w14:textId="77777777" w:rsidR="005F35F7" w:rsidRPr="00C31B3A" w:rsidRDefault="005F35F7" w:rsidP="00FD17E5">
            <w:pPr>
              <w:rPr>
                <w:rFonts w:ascii="Times New Roman" w:hAnsi="Times New Roman"/>
                <w:sz w:val="20"/>
                <w:szCs w:val="20"/>
              </w:rPr>
            </w:pPr>
            <w:proofErr w:type="spellStart"/>
            <w:r w:rsidRPr="00C31B3A">
              <w:rPr>
                <w:rFonts w:ascii="Times New Roman" w:hAnsi="Times New Roman"/>
                <w:sz w:val="20"/>
                <w:szCs w:val="20"/>
              </w:rPr>
              <w:t>Cheese</w:t>
            </w:r>
            <w:proofErr w:type="spellEnd"/>
          </w:p>
        </w:tc>
        <w:tc>
          <w:tcPr>
            <w:tcW w:w="623" w:type="dxa"/>
            <w:vAlign w:val="bottom"/>
          </w:tcPr>
          <w:p w14:paraId="188844F6"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1.06</w:t>
            </w:r>
          </w:p>
        </w:tc>
        <w:tc>
          <w:tcPr>
            <w:tcW w:w="1850" w:type="dxa"/>
            <w:vAlign w:val="bottom"/>
          </w:tcPr>
          <w:p w14:paraId="3ECA4DE9"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1.03,1.10</w:t>
            </w:r>
            <w:r>
              <w:rPr>
                <w:rFonts w:ascii="Times New Roman" w:hAnsi="Times New Roman"/>
                <w:color w:val="000000"/>
                <w:sz w:val="22"/>
                <w:szCs w:val="22"/>
              </w:rPr>
              <w:t>)</w:t>
            </w:r>
          </w:p>
        </w:tc>
        <w:tc>
          <w:tcPr>
            <w:tcW w:w="629" w:type="dxa"/>
            <w:vAlign w:val="bottom"/>
          </w:tcPr>
          <w:p w14:paraId="721BB47D"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1.07</w:t>
            </w:r>
          </w:p>
        </w:tc>
        <w:tc>
          <w:tcPr>
            <w:tcW w:w="1845" w:type="dxa"/>
            <w:vAlign w:val="bottom"/>
          </w:tcPr>
          <w:p w14:paraId="2BE81F3D"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1.01,1.13</w:t>
            </w:r>
            <w:r>
              <w:rPr>
                <w:rFonts w:ascii="Times New Roman" w:hAnsi="Times New Roman"/>
                <w:color w:val="000000"/>
                <w:sz w:val="22"/>
                <w:szCs w:val="22"/>
              </w:rPr>
              <w:t>)</w:t>
            </w:r>
          </w:p>
        </w:tc>
        <w:tc>
          <w:tcPr>
            <w:tcW w:w="634" w:type="dxa"/>
            <w:vAlign w:val="bottom"/>
          </w:tcPr>
          <w:p w14:paraId="03033C82"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1.07</w:t>
            </w:r>
          </w:p>
        </w:tc>
        <w:tc>
          <w:tcPr>
            <w:tcW w:w="1413" w:type="dxa"/>
            <w:vAlign w:val="bottom"/>
          </w:tcPr>
          <w:p w14:paraId="2E34F66F"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0.99,1.15</w:t>
            </w:r>
            <w:r>
              <w:rPr>
                <w:rFonts w:ascii="Times New Roman" w:hAnsi="Times New Roman"/>
                <w:color w:val="000000"/>
                <w:sz w:val="22"/>
                <w:szCs w:val="22"/>
              </w:rPr>
              <w:t>)</w:t>
            </w:r>
          </w:p>
        </w:tc>
      </w:tr>
      <w:tr w:rsidR="005F35F7" w:rsidRPr="00C31B3A" w14:paraId="13A5E832" w14:textId="77777777" w:rsidTr="00FD17E5">
        <w:trPr>
          <w:trHeight w:hRule="exact" w:val="284"/>
        </w:trPr>
        <w:tc>
          <w:tcPr>
            <w:tcW w:w="2128" w:type="dxa"/>
            <w:vAlign w:val="bottom"/>
            <w:hideMark/>
          </w:tcPr>
          <w:p w14:paraId="3D22CB70" w14:textId="77777777" w:rsidR="005F35F7" w:rsidRPr="00C31B3A" w:rsidRDefault="005F35F7" w:rsidP="00FD17E5">
            <w:pPr>
              <w:rPr>
                <w:rFonts w:ascii="Times New Roman" w:hAnsi="Times New Roman"/>
                <w:b/>
                <w:sz w:val="20"/>
                <w:szCs w:val="20"/>
              </w:rPr>
            </w:pPr>
            <w:proofErr w:type="spellStart"/>
            <w:r w:rsidRPr="00C31B3A">
              <w:rPr>
                <w:rFonts w:ascii="Times New Roman" w:hAnsi="Times New Roman"/>
                <w:b/>
                <w:sz w:val="20"/>
                <w:szCs w:val="20"/>
              </w:rPr>
              <w:t>Buttermilk</w:t>
            </w:r>
            <w:proofErr w:type="spellEnd"/>
            <w:r w:rsidRPr="00C31B3A">
              <w:rPr>
                <w:rFonts w:ascii="Times New Roman" w:hAnsi="Times New Roman"/>
                <w:b/>
                <w:sz w:val="20"/>
                <w:szCs w:val="20"/>
              </w:rPr>
              <w:t xml:space="preserve"> for</w:t>
            </w:r>
          </w:p>
        </w:tc>
        <w:tc>
          <w:tcPr>
            <w:tcW w:w="623" w:type="dxa"/>
            <w:vAlign w:val="bottom"/>
          </w:tcPr>
          <w:p w14:paraId="7AE35DDA" w14:textId="77777777" w:rsidR="005F35F7" w:rsidRPr="00C31B3A" w:rsidRDefault="005F35F7" w:rsidP="00FD17E5">
            <w:pPr>
              <w:rPr>
                <w:rFonts w:ascii="Times New Roman" w:hAnsi="Times New Roman"/>
                <w:sz w:val="20"/>
                <w:szCs w:val="20"/>
              </w:rPr>
            </w:pPr>
          </w:p>
        </w:tc>
        <w:tc>
          <w:tcPr>
            <w:tcW w:w="1850" w:type="dxa"/>
            <w:vAlign w:val="bottom"/>
          </w:tcPr>
          <w:p w14:paraId="7F94700C" w14:textId="77777777" w:rsidR="005F35F7" w:rsidRPr="00C31B3A" w:rsidRDefault="005F35F7" w:rsidP="00FD17E5">
            <w:pPr>
              <w:rPr>
                <w:rFonts w:ascii="Times New Roman" w:hAnsi="Times New Roman"/>
                <w:sz w:val="20"/>
                <w:szCs w:val="20"/>
              </w:rPr>
            </w:pPr>
          </w:p>
        </w:tc>
        <w:tc>
          <w:tcPr>
            <w:tcW w:w="629" w:type="dxa"/>
            <w:vAlign w:val="bottom"/>
          </w:tcPr>
          <w:p w14:paraId="7C9B864D" w14:textId="77777777" w:rsidR="005F35F7" w:rsidRPr="00C31B3A" w:rsidRDefault="005F35F7" w:rsidP="00FD17E5">
            <w:pPr>
              <w:rPr>
                <w:rFonts w:ascii="Times New Roman" w:hAnsi="Times New Roman"/>
                <w:sz w:val="20"/>
                <w:szCs w:val="20"/>
              </w:rPr>
            </w:pPr>
          </w:p>
        </w:tc>
        <w:tc>
          <w:tcPr>
            <w:tcW w:w="1845" w:type="dxa"/>
            <w:vAlign w:val="bottom"/>
          </w:tcPr>
          <w:p w14:paraId="757C213E" w14:textId="77777777" w:rsidR="005F35F7" w:rsidRPr="00C31B3A" w:rsidRDefault="005F35F7" w:rsidP="00FD17E5">
            <w:pPr>
              <w:rPr>
                <w:rFonts w:ascii="Times New Roman" w:hAnsi="Times New Roman"/>
                <w:sz w:val="20"/>
                <w:szCs w:val="20"/>
              </w:rPr>
            </w:pPr>
          </w:p>
        </w:tc>
        <w:tc>
          <w:tcPr>
            <w:tcW w:w="634" w:type="dxa"/>
            <w:vAlign w:val="bottom"/>
          </w:tcPr>
          <w:p w14:paraId="36144FAB" w14:textId="77777777" w:rsidR="005F35F7" w:rsidRPr="00C31B3A" w:rsidRDefault="005F35F7" w:rsidP="00FD17E5">
            <w:pPr>
              <w:rPr>
                <w:rFonts w:ascii="Times New Roman" w:hAnsi="Times New Roman"/>
                <w:sz w:val="20"/>
                <w:szCs w:val="20"/>
              </w:rPr>
            </w:pPr>
          </w:p>
        </w:tc>
        <w:tc>
          <w:tcPr>
            <w:tcW w:w="1413" w:type="dxa"/>
            <w:vAlign w:val="bottom"/>
          </w:tcPr>
          <w:p w14:paraId="44412E9C" w14:textId="77777777" w:rsidR="005F35F7" w:rsidRPr="00C31B3A" w:rsidRDefault="005F35F7" w:rsidP="00FD17E5">
            <w:pPr>
              <w:rPr>
                <w:rFonts w:ascii="Times New Roman" w:hAnsi="Times New Roman"/>
                <w:sz w:val="20"/>
                <w:szCs w:val="20"/>
              </w:rPr>
            </w:pPr>
          </w:p>
        </w:tc>
      </w:tr>
      <w:tr w:rsidR="005F35F7" w:rsidRPr="00C31B3A" w14:paraId="3D39C29F" w14:textId="77777777" w:rsidTr="00FD17E5">
        <w:trPr>
          <w:trHeight w:hRule="exact" w:val="284"/>
        </w:trPr>
        <w:tc>
          <w:tcPr>
            <w:tcW w:w="2128" w:type="dxa"/>
            <w:vAlign w:val="bottom"/>
            <w:hideMark/>
          </w:tcPr>
          <w:p w14:paraId="5EC9919E" w14:textId="77777777" w:rsidR="005F35F7" w:rsidRPr="00C31B3A" w:rsidRDefault="005F35F7" w:rsidP="00FD17E5">
            <w:pPr>
              <w:rPr>
                <w:rFonts w:ascii="Times New Roman" w:hAnsi="Times New Roman"/>
                <w:sz w:val="20"/>
                <w:szCs w:val="20"/>
              </w:rPr>
            </w:pPr>
            <w:r w:rsidRPr="00C31B3A">
              <w:rPr>
                <w:rFonts w:ascii="Times New Roman" w:hAnsi="Times New Roman"/>
                <w:sz w:val="20"/>
                <w:szCs w:val="20"/>
              </w:rPr>
              <w:t>Low-fat yoghurt products</w:t>
            </w:r>
          </w:p>
        </w:tc>
        <w:tc>
          <w:tcPr>
            <w:tcW w:w="623" w:type="dxa"/>
            <w:vAlign w:val="bottom"/>
          </w:tcPr>
          <w:p w14:paraId="75E430DD"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0.89</w:t>
            </w:r>
          </w:p>
        </w:tc>
        <w:tc>
          <w:tcPr>
            <w:tcW w:w="1850" w:type="dxa"/>
            <w:vAlign w:val="bottom"/>
          </w:tcPr>
          <w:p w14:paraId="4E337FA7"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0.81,0.98</w:t>
            </w:r>
            <w:r>
              <w:rPr>
                <w:rFonts w:ascii="Times New Roman" w:hAnsi="Times New Roman"/>
                <w:color w:val="000000"/>
                <w:sz w:val="22"/>
                <w:szCs w:val="22"/>
              </w:rPr>
              <w:t>)</w:t>
            </w:r>
          </w:p>
        </w:tc>
        <w:tc>
          <w:tcPr>
            <w:tcW w:w="629" w:type="dxa"/>
            <w:vAlign w:val="bottom"/>
          </w:tcPr>
          <w:p w14:paraId="28B4FCC4"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0.88</w:t>
            </w:r>
          </w:p>
        </w:tc>
        <w:tc>
          <w:tcPr>
            <w:tcW w:w="1845" w:type="dxa"/>
            <w:vAlign w:val="bottom"/>
          </w:tcPr>
          <w:p w14:paraId="4251AF8A"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0.75,1.03</w:t>
            </w:r>
            <w:r>
              <w:rPr>
                <w:rFonts w:ascii="Times New Roman" w:hAnsi="Times New Roman"/>
                <w:color w:val="000000"/>
                <w:sz w:val="22"/>
                <w:szCs w:val="22"/>
              </w:rPr>
              <w:t>)</w:t>
            </w:r>
          </w:p>
        </w:tc>
        <w:tc>
          <w:tcPr>
            <w:tcW w:w="634" w:type="dxa"/>
            <w:vAlign w:val="bottom"/>
          </w:tcPr>
          <w:p w14:paraId="52C80DC9"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0.81</w:t>
            </w:r>
          </w:p>
        </w:tc>
        <w:tc>
          <w:tcPr>
            <w:tcW w:w="1413" w:type="dxa"/>
            <w:vAlign w:val="bottom"/>
          </w:tcPr>
          <w:p w14:paraId="5FC5AAE3"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0.65,1.00</w:t>
            </w:r>
            <w:r>
              <w:rPr>
                <w:rFonts w:ascii="Times New Roman" w:hAnsi="Times New Roman"/>
                <w:color w:val="000000"/>
                <w:sz w:val="22"/>
                <w:szCs w:val="22"/>
              </w:rPr>
              <w:t>)</w:t>
            </w:r>
          </w:p>
        </w:tc>
      </w:tr>
      <w:tr w:rsidR="005F35F7" w:rsidRPr="00C31B3A" w14:paraId="1A41C7CB" w14:textId="77777777" w:rsidTr="00FD17E5">
        <w:trPr>
          <w:trHeight w:hRule="exact" w:val="284"/>
        </w:trPr>
        <w:tc>
          <w:tcPr>
            <w:tcW w:w="2128" w:type="dxa"/>
            <w:vAlign w:val="bottom"/>
            <w:hideMark/>
          </w:tcPr>
          <w:p w14:paraId="6BEC26C6" w14:textId="77777777" w:rsidR="005F35F7" w:rsidRPr="00C31B3A" w:rsidRDefault="005F35F7" w:rsidP="00FD17E5">
            <w:pPr>
              <w:rPr>
                <w:rFonts w:ascii="Times New Roman" w:hAnsi="Times New Roman"/>
                <w:sz w:val="20"/>
                <w:szCs w:val="20"/>
              </w:rPr>
            </w:pPr>
            <w:r w:rsidRPr="00C31B3A">
              <w:rPr>
                <w:rFonts w:ascii="Times New Roman" w:hAnsi="Times New Roman"/>
                <w:sz w:val="20"/>
                <w:szCs w:val="20"/>
              </w:rPr>
              <w:t>Whole-fat yoghurt products</w:t>
            </w:r>
          </w:p>
        </w:tc>
        <w:tc>
          <w:tcPr>
            <w:tcW w:w="623" w:type="dxa"/>
            <w:vAlign w:val="bottom"/>
          </w:tcPr>
          <w:p w14:paraId="5D98720A"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0.99</w:t>
            </w:r>
          </w:p>
        </w:tc>
        <w:tc>
          <w:tcPr>
            <w:tcW w:w="1850" w:type="dxa"/>
            <w:vAlign w:val="bottom"/>
          </w:tcPr>
          <w:p w14:paraId="3C5BCA11"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0.90,1.09</w:t>
            </w:r>
            <w:r>
              <w:rPr>
                <w:rFonts w:ascii="Times New Roman" w:hAnsi="Times New Roman"/>
                <w:color w:val="000000"/>
                <w:sz w:val="22"/>
                <w:szCs w:val="22"/>
              </w:rPr>
              <w:t>)</w:t>
            </w:r>
          </w:p>
        </w:tc>
        <w:tc>
          <w:tcPr>
            <w:tcW w:w="629" w:type="dxa"/>
            <w:vAlign w:val="bottom"/>
          </w:tcPr>
          <w:p w14:paraId="2863BF40"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1.08</w:t>
            </w:r>
          </w:p>
        </w:tc>
        <w:tc>
          <w:tcPr>
            <w:tcW w:w="1845" w:type="dxa"/>
            <w:vAlign w:val="bottom"/>
          </w:tcPr>
          <w:p w14:paraId="15ACC242"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0.92,1.26</w:t>
            </w:r>
            <w:r>
              <w:rPr>
                <w:rFonts w:ascii="Times New Roman" w:hAnsi="Times New Roman"/>
                <w:color w:val="000000"/>
                <w:sz w:val="22"/>
                <w:szCs w:val="22"/>
              </w:rPr>
              <w:t>)</w:t>
            </w:r>
          </w:p>
        </w:tc>
        <w:tc>
          <w:tcPr>
            <w:tcW w:w="634" w:type="dxa"/>
            <w:vAlign w:val="bottom"/>
          </w:tcPr>
          <w:p w14:paraId="1FA526CF"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0.95</w:t>
            </w:r>
          </w:p>
        </w:tc>
        <w:tc>
          <w:tcPr>
            <w:tcW w:w="1413" w:type="dxa"/>
            <w:vAlign w:val="bottom"/>
          </w:tcPr>
          <w:p w14:paraId="1DCE9BF5"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0.77,1.18</w:t>
            </w:r>
            <w:r>
              <w:rPr>
                <w:rFonts w:ascii="Times New Roman" w:hAnsi="Times New Roman"/>
                <w:color w:val="000000"/>
                <w:sz w:val="22"/>
                <w:szCs w:val="22"/>
              </w:rPr>
              <w:t>)</w:t>
            </w:r>
          </w:p>
        </w:tc>
      </w:tr>
      <w:tr w:rsidR="005F35F7" w:rsidRPr="00C31B3A" w14:paraId="73F2A62A" w14:textId="77777777" w:rsidTr="00FD17E5">
        <w:trPr>
          <w:trHeight w:hRule="exact" w:val="284"/>
        </w:trPr>
        <w:tc>
          <w:tcPr>
            <w:tcW w:w="2128" w:type="dxa"/>
            <w:vAlign w:val="bottom"/>
            <w:hideMark/>
          </w:tcPr>
          <w:p w14:paraId="689A7CA7" w14:textId="77777777" w:rsidR="005F35F7" w:rsidRPr="00C31B3A" w:rsidRDefault="005F35F7" w:rsidP="00FD17E5">
            <w:pPr>
              <w:rPr>
                <w:rFonts w:ascii="Times New Roman" w:hAnsi="Times New Roman"/>
                <w:sz w:val="20"/>
                <w:szCs w:val="20"/>
              </w:rPr>
            </w:pPr>
            <w:proofErr w:type="spellStart"/>
            <w:r w:rsidRPr="00C31B3A">
              <w:rPr>
                <w:rFonts w:ascii="Times New Roman" w:hAnsi="Times New Roman"/>
                <w:sz w:val="20"/>
                <w:szCs w:val="20"/>
              </w:rPr>
              <w:t>Cheese</w:t>
            </w:r>
            <w:proofErr w:type="spellEnd"/>
          </w:p>
        </w:tc>
        <w:tc>
          <w:tcPr>
            <w:tcW w:w="623" w:type="dxa"/>
            <w:vAlign w:val="bottom"/>
          </w:tcPr>
          <w:p w14:paraId="09ACFE91"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1.00</w:t>
            </w:r>
          </w:p>
        </w:tc>
        <w:tc>
          <w:tcPr>
            <w:tcW w:w="1850" w:type="dxa"/>
            <w:vAlign w:val="bottom"/>
          </w:tcPr>
          <w:p w14:paraId="4CAEC9BB"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0.94,1.06</w:t>
            </w:r>
            <w:r>
              <w:rPr>
                <w:rFonts w:ascii="Times New Roman" w:hAnsi="Times New Roman"/>
                <w:color w:val="000000"/>
                <w:sz w:val="22"/>
                <w:szCs w:val="22"/>
              </w:rPr>
              <w:t>)</w:t>
            </w:r>
          </w:p>
        </w:tc>
        <w:tc>
          <w:tcPr>
            <w:tcW w:w="629" w:type="dxa"/>
            <w:vAlign w:val="bottom"/>
          </w:tcPr>
          <w:p w14:paraId="687DE898"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1.04</w:t>
            </w:r>
          </w:p>
        </w:tc>
        <w:tc>
          <w:tcPr>
            <w:tcW w:w="1845" w:type="dxa"/>
            <w:vAlign w:val="bottom"/>
          </w:tcPr>
          <w:p w14:paraId="4150EB02"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0.94,1.15</w:t>
            </w:r>
            <w:r>
              <w:rPr>
                <w:rFonts w:ascii="Times New Roman" w:hAnsi="Times New Roman"/>
                <w:color w:val="000000"/>
                <w:sz w:val="22"/>
                <w:szCs w:val="22"/>
              </w:rPr>
              <w:t>)</w:t>
            </w:r>
          </w:p>
        </w:tc>
        <w:tc>
          <w:tcPr>
            <w:tcW w:w="634" w:type="dxa"/>
            <w:vAlign w:val="bottom"/>
          </w:tcPr>
          <w:p w14:paraId="585472C2"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0.94</w:t>
            </w:r>
          </w:p>
        </w:tc>
        <w:tc>
          <w:tcPr>
            <w:tcW w:w="1413" w:type="dxa"/>
            <w:vAlign w:val="bottom"/>
          </w:tcPr>
          <w:p w14:paraId="3AC35DCF"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0.81,1.08</w:t>
            </w:r>
            <w:r>
              <w:rPr>
                <w:rFonts w:ascii="Times New Roman" w:hAnsi="Times New Roman"/>
                <w:color w:val="000000"/>
                <w:sz w:val="22"/>
                <w:szCs w:val="22"/>
              </w:rPr>
              <w:t>)</w:t>
            </w:r>
          </w:p>
        </w:tc>
      </w:tr>
      <w:tr w:rsidR="005F35F7" w:rsidRPr="00640E10" w14:paraId="52EB31EC" w14:textId="77777777" w:rsidTr="00FD17E5">
        <w:trPr>
          <w:trHeight w:hRule="exact" w:val="284"/>
        </w:trPr>
        <w:tc>
          <w:tcPr>
            <w:tcW w:w="2128" w:type="dxa"/>
            <w:vAlign w:val="bottom"/>
            <w:hideMark/>
          </w:tcPr>
          <w:p w14:paraId="3EDD7C8A" w14:textId="77777777" w:rsidR="005F35F7" w:rsidRPr="00C31B3A" w:rsidRDefault="005F35F7" w:rsidP="00FD17E5">
            <w:pPr>
              <w:rPr>
                <w:rFonts w:ascii="Times New Roman" w:hAnsi="Times New Roman"/>
                <w:b/>
                <w:sz w:val="20"/>
                <w:szCs w:val="20"/>
                <w:lang w:val="en-US"/>
              </w:rPr>
            </w:pPr>
            <w:r w:rsidRPr="00C31B3A">
              <w:rPr>
                <w:rFonts w:ascii="Times New Roman" w:hAnsi="Times New Roman"/>
                <w:b/>
                <w:sz w:val="20"/>
                <w:szCs w:val="20"/>
                <w:lang w:val="en-US"/>
              </w:rPr>
              <w:t>Low-fat yoghurt products for</w:t>
            </w:r>
          </w:p>
        </w:tc>
        <w:tc>
          <w:tcPr>
            <w:tcW w:w="623" w:type="dxa"/>
            <w:vAlign w:val="bottom"/>
          </w:tcPr>
          <w:p w14:paraId="51FF8788" w14:textId="77777777" w:rsidR="005F35F7" w:rsidRPr="00C31B3A" w:rsidRDefault="005F35F7" w:rsidP="00FD17E5">
            <w:pPr>
              <w:rPr>
                <w:rFonts w:ascii="Times New Roman" w:hAnsi="Times New Roman"/>
                <w:sz w:val="20"/>
                <w:szCs w:val="20"/>
                <w:lang w:val="en-US"/>
              </w:rPr>
            </w:pPr>
          </w:p>
        </w:tc>
        <w:tc>
          <w:tcPr>
            <w:tcW w:w="1850" w:type="dxa"/>
            <w:vAlign w:val="bottom"/>
          </w:tcPr>
          <w:p w14:paraId="52FF5E99" w14:textId="77777777" w:rsidR="005F35F7" w:rsidRPr="00C31B3A" w:rsidRDefault="005F35F7" w:rsidP="00FD17E5">
            <w:pPr>
              <w:rPr>
                <w:rFonts w:ascii="Times New Roman" w:hAnsi="Times New Roman"/>
                <w:sz w:val="20"/>
                <w:szCs w:val="20"/>
                <w:lang w:val="en-US"/>
              </w:rPr>
            </w:pPr>
          </w:p>
        </w:tc>
        <w:tc>
          <w:tcPr>
            <w:tcW w:w="629" w:type="dxa"/>
            <w:vAlign w:val="bottom"/>
          </w:tcPr>
          <w:p w14:paraId="29DCE688" w14:textId="77777777" w:rsidR="005F35F7" w:rsidRPr="00C31B3A" w:rsidRDefault="005F35F7" w:rsidP="00FD17E5">
            <w:pPr>
              <w:rPr>
                <w:rFonts w:ascii="Times New Roman" w:hAnsi="Times New Roman"/>
                <w:sz w:val="20"/>
                <w:szCs w:val="20"/>
                <w:lang w:val="en-US"/>
              </w:rPr>
            </w:pPr>
          </w:p>
        </w:tc>
        <w:tc>
          <w:tcPr>
            <w:tcW w:w="1845" w:type="dxa"/>
            <w:vAlign w:val="bottom"/>
          </w:tcPr>
          <w:p w14:paraId="1A84A5CF" w14:textId="77777777" w:rsidR="005F35F7" w:rsidRPr="00C31B3A" w:rsidRDefault="005F35F7" w:rsidP="00FD17E5">
            <w:pPr>
              <w:rPr>
                <w:rFonts w:ascii="Times New Roman" w:hAnsi="Times New Roman"/>
                <w:sz w:val="20"/>
                <w:szCs w:val="20"/>
                <w:lang w:val="en-US"/>
              </w:rPr>
            </w:pPr>
          </w:p>
        </w:tc>
        <w:tc>
          <w:tcPr>
            <w:tcW w:w="634" w:type="dxa"/>
            <w:vAlign w:val="bottom"/>
          </w:tcPr>
          <w:p w14:paraId="6DD9A4BA" w14:textId="77777777" w:rsidR="005F35F7" w:rsidRPr="00C31B3A" w:rsidRDefault="005F35F7" w:rsidP="00FD17E5">
            <w:pPr>
              <w:rPr>
                <w:rFonts w:ascii="Times New Roman" w:hAnsi="Times New Roman"/>
                <w:sz w:val="20"/>
                <w:szCs w:val="20"/>
                <w:lang w:val="en-US"/>
              </w:rPr>
            </w:pPr>
          </w:p>
        </w:tc>
        <w:tc>
          <w:tcPr>
            <w:tcW w:w="1413" w:type="dxa"/>
            <w:vAlign w:val="bottom"/>
          </w:tcPr>
          <w:p w14:paraId="51916C0E" w14:textId="77777777" w:rsidR="005F35F7" w:rsidRPr="00C31B3A" w:rsidRDefault="005F35F7" w:rsidP="00FD17E5">
            <w:pPr>
              <w:rPr>
                <w:rFonts w:ascii="Times New Roman" w:hAnsi="Times New Roman"/>
                <w:sz w:val="20"/>
                <w:szCs w:val="20"/>
                <w:lang w:val="en-US"/>
              </w:rPr>
            </w:pPr>
          </w:p>
        </w:tc>
      </w:tr>
      <w:tr w:rsidR="005F35F7" w:rsidRPr="00C31B3A" w14:paraId="58C07797" w14:textId="77777777" w:rsidTr="00FD17E5">
        <w:trPr>
          <w:trHeight w:hRule="exact" w:val="284"/>
        </w:trPr>
        <w:tc>
          <w:tcPr>
            <w:tcW w:w="2128" w:type="dxa"/>
            <w:vAlign w:val="bottom"/>
            <w:hideMark/>
          </w:tcPr>
          <w:p w14:paraId="23E70699" w14:textId="77777777" w:rsidR="005F35F7" w:rsidRPr="00C31B3A" w:rsidRDefault="005F35F7" w:rsidP="00FD17E5">
            <w:pPr>
              <w:rPr>
                <w:rFonts w:ascii="Times New Roman" w:hAnsi="Times New Roman"/>
                <w:sz w:val="20"/>
                <w:szCs w:val="20"/>
              </w:rPr>
            </w:pPr>
            <w:r w:rsidRPr="00C31B3A">
              <w:rPr>
                <w:rFonts w:ascii="Times New Roman" w:hAnsi="Times New Roman"/>
                <w:sz w:val="20"/>
                <w:szCs w:val="20"/>
              </w:rPr>
              <w:t>Whole-fat yoghurt products</w:t>
            </w:r>
          </w:p>
        </w:tc>
        <w:tc>
          <w:tcPr>
            <w:tcW w:w="623" w:type="dxa"/>
            <w:vAlign w:val="bottom"/>
          </w:tcPr>
          <w:p w14:paraId="70F4E994"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1.11</w:t>
            </w:r>
          </w:p>
        </w:tc>
        <w:tc>
          <w:tcPr>
            <w:tcW w:w="1850" w:type="dxa"/>
            <w:vAlign w:val="bottom"/>
          </w:tcPr>
          <w:p w14:paraId="7EB1D656"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1.00,1.24</w:t>
            </w:r>
            <w:r>
              <w:rPr>
                <w:rFonts w:ascii="Times New Roman" w:hAnsi="Times New Roman"/>
                <w:color w:val="000000"/>
                <w:sz w:val="22"/>
                <w:szCs w:val="22"/>
              </w:rPr>
              <w:t>)</w:t>
            </w:r>
          </w:p>
        </w:tc>
        <w:tc>
          <w:tcPr>
            <w:tcW w:w="629" w:type="dxa"/>
            <w:vAlign w:val="bottom"/>
          </w:tcPr>
          <w:p w14:paraId="07789FF3"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1.23</w:t>
            </w:r>
          </w:p>
        </w:tc>
        <w:tc>
          <w:tcPr>
            <w:tcW w:w="1845" w:type="dxa"/>
            <w:vAlign w:val="bottom"/>
          </w:tcPr>
          <w:p w14:paraId="399CE6C0"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1.03,1.46</w:t>
            </w:r>
            <w:r>
              <w:rPr>
                <w:rFonts w:ascii="Times New Roman" w:hAnsi="Times New Roman"/>
                <w:color w:val="000000"/>
                <w:sz w:val="22"/>
                <w:szCs w:val="22"/>
              </w:rPr>
              <w:t>)</w:t>
            </w:r>
          </w:p>
        </w:tc>
        <w:tc>
          <w:tcPr>
            <w:tcW w:w="634" w:type="dxa"/>
            <w:vAlign w:val="bottom"/>
          </w:tcPr>
          <w:p w14:paraId="534D1370"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1.18</w:t>
            </w:r>
          </w:p>
        </w:tc>
        <w:tc>
          <w:tcPr>
            <w:tcW w:w="1413" w:type="dxa"/>
            <w:vAlign w:val="bottom"/>
          </w:tcPr>
          <w:p w14:paraId="4EEF98A9"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0.94,1.48</w:t>
            </w:r>
            <w:r>
              <w:rPr>
                <w:rFonts w:ascii="Times New Roman" w:hAnsi="Times New Roman"/>
                <w:color w:val="000000"/>
                <w:sz w:val="22"/>
                <w:szCs w:val="22"/>
              </w:rPr>
              <w:t>)</w:t>
            </w:r>
          </w:p>
        </w:tc>
      </w:tr>
      <w:tr w:rsidR="005F35F7" w:rsidRPr="00C31B3A" w14:paraId="5B38FBA0" w14:textId="77777777" w:rsidTr="00FD17E5">
        <w:trPr>
          <w:trHeight w:hRule="exact" w:val="284"/>
        </w:trPr>
        <w:tc>
          <w:tcPr>
            <w:tcW w:w="2128" w:type="dxa"/>
            <w:vAlign w:val="bottom"/>
            <w:hideMark/>
          </w:tcPr>
          <w:p w14:paraId="6AB8C0C8" w14:textId="77777777" w:rsidR="005F35F7" w:rsidRPr="00C31B3A" w:rsidRDefault="005F35F7" w:rsidP="00FD17E5">
            <w:pPr>
              <w:rPr>
                <w:rFonts w:ascii="Times New Roman" w:hAnsi="Times New Roman"/>
                <w:sz w:val="20"/>
                <w:szCs w:val="20"/>
              </w:rPr>
            </w:pPr>
            <w:proofErr w:type="spellStart"/>
            <w:r w:rsidRPr="00C31B3A">
              <w:rPr>
                <w:rFonts w:ascii="Times New Roman" w:hAnsi="Times New Roman"/>
                <w:sz w:val="20"/>
                <w:szCs w:val="20"/>
              </w:rPr>
              <w:t>Cheese</w:t>
            </w:r>
            <w:proofErr w:type="spellEnd"/>
          </w:p>
        </w:tc>
        <w:tc>
          <w:tcPr>
            <w:tcW w:w="623" w:type="dxa"/>
            <w:vAlign w:val="bottom"/>
          </w:tcPr>
          <w:p w14:paraId="4CC8AC32"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1.12</w:t>
            </w:r>
          </w:p>
        </w:tc>
        <w:tc>
          <w:tcPr>
            <w:tcW w:w="1850" w:type="dxa"/>
            <w:vAlign w:val="bottom"/>
          </w:tcPr>
          <w:p w14:paraId="4982D773"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1.03,1.21</w:t>
            </w:r>
            <w:r>
              <w:rPr>
                <w:rFonts w:ascii="Times New Roman" w:hAnsi="Times New Roman"/>
                <w:color w:val="000000"/>
                <w:sz w:val="22"/>
                <w:szCs w:val="22"/>
              </w:rPr>
              <w:t>)</w:t>
            </w:r>
          </w:p>
        </w:tc>
        <w:tc>
          <w:tcPr>
            <w:tcW w:w="629" w:type="dxa"/>
            <w:vAlign w:val="bottom"/>
          </w:tcPr>
          <w:p w14:paraId="3B903616"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1.18</w:t>
            </w:r>
          </w:p>
        </w:tc>
        <w:tc>
          <w:tcPr>
            <w:tcW w:w="1845" w:type="dxa"/>
            <w:vAlign w:val="bottom"/>
          </w:tcPr>
          <w:p w14:paraId="2677C5A2"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1.04,1.35</w:t>
            </w:r>
            <w:r>
              <w:rPr>
                <w:rFonts w:ascii="Times New Roman" w:hAnsi="Times New Roman"/>
                <w:color w:val="000000"/>
                <w:sz w:val="22"/>
                <w:szCs w:val="22"/>
              </w:rPr>
              <w:t>)</w:t>
            </w:r>
          </w:p>
        </w:tc>
        <w:tc>
          <w:tcPr>
            <w:tcW w:w="634" w:type="dxa"/>
            <w:vAlign w:val="bottom"/>
          </w:tcPr>
          <w:p w14:paraId="5BE590F2"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1.16</w:t>
            </w:r>
          </w:p>
        </w:tc>
        <w:tc>
          <w:tcPr>
            <w:tcW w:w="1413" w:type="dxa"/>
            <w:vAlign w:val="bottom"/>
          </w:tcPr>
          <w:p w14:paraId="10F67D7E"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0.98,1.37</w:t>
            </w:r>
            <w:r>
              <w:rPr>
                <w:rFonts w:ascii="Times New Roman" w:hAnsi="Times New Roman"/>
                <w:color w:val="000000"/>
                <w:sz w:val="22"/>
                <w:szCs w:val="22"/>
              </w:rPr>
              <w:t>)</w:t>
            </w:r>
          </w:p>
        </w:tc>
      </w:tr>
      <w:tr w:rsidR="005F35F7" w:rsidRPr="00640E10" w14:paraId="32F53FC0" w14:textId="77777777" w:rsidTr="00FD17E5">
        <w:trPr>
          <w:trHeight w:hRule="exact" w:val="284"/>
        </w:trPr>
        <w:tc>
          <w:tcPr>
            <w:tcW w:w="2128" w:type="dxa"/>
            <w:vAlign w:val="bottom"/>
            <w:hideMark/>
          </w:tcPr>
          <w:p w14:paraId="341A1373" w14:textId="77777777" w:rsidR="005F35F7" w:rsidRPr="00C31B3A" w:rsidRDefault="005F35F7" w:rsidP="00FD17E5">
            <w:pPr>
              <w:rPr>
                <w:rFonts w:ascii="Times New Roman" w:hAnsi="Times New Roman"/>
                <w:b/>
                <w:sz w:val="20"/>
                <w:szCs w:val="20"/>
                <w:lang w:val="en-US"/>
              </w:rPr>
            </w:pPr>
            <w:r w:rsidRPr="00C31B3A">
              <w:rPr>
                <w:rFonts w:ascii="Times New Roman" w:hAnsi="Times New Roman"/>
                <w:b/>
                <w:sz w:val="20"/>
                <w:szCs w:val="20"/>
                <w:lang w:val="en-US"/>
              </w:rPr>
              <w:t>Whole-fat yoghurt products for</w:t>
            </w:r>
          </w:p>
        </w:tc>
        <w:tc>
          <w:tcPr>
            <w:tcW w:w="623" w:type="dxa"/>
            <w:vAlign w:val="bottom"/>
          </w:tcPr>
          <w:p w14:paraId="6768F2F3" w14:textId="77777777" w:rsidR="005F35F7" w:rsidRPr="00C31B3A" w:rsidRDefault="005F35F7" w:rsidP="00FD17E5">
            <w:pPr>
              <w:rPr>
                <w:rFonts w:ascii="Times New Roman" w:hAnsi="Times New Roman"/>
                <w:sz w:val="20"/>
                <w:szCs w:val="20"/>
                <w:lang w:val="en-US"/>
              </w:rPr>
            </w:pPr>
          </w:p>
        </w:tc>
        <w:tc>
          <w:tcPr>
            <w:tcW w:w="1850" w:type="dxa"/>
            <w:vAlign w:val="bottom"/>
          </w:tcPr>
          <w:p w14:paraId="403D3BC1" w14:textId="77777777" w:rsidR="005F35F7" w:rsidRPr="00C31B3A" w:rsidRDefault="005F35F7" w:rsidP="00FD17E5">
            <w:pPr>
              <w:rPr>
                <w:rFonts w:ascii="Times New Roman" w:hAnsi="Times New Roman"/>
                <w:sz w:val="20"/>
                <w:szCs w:val="20"/>
                <w:lang w:val="en-US"/>
              </w:rPr>
            </w:pPr>
          </w:p>
        </w:tc>
        <w:tc>
          <w:tcPr>
            <w:tcW w:w="629" w:type="dxa"/>
            <w:vAlign w:val="bottom"/>
          </w:tcPr>
          <w:p w14:paraId="082A2F09" w14:textId="77777777" w:rsidR="005F35F7" w:rsidRPr="00C31B3A" w:rsidRDefault="005F35F7" w:rsidP="00FD17E5">
            <w:pPr>
              <w:rPr>
                <w:rFonts w:ascii="Times New Roman" w:hAnsi="Times New Roman"/>
                <w:sz w:val="20"/>
                <w:szCs w:val="20"/>
                <w:lang w:val="en-US"/>
              </w:rPr>
            </w:pPr>
          </w:p>
        </w:tc>
        <w:tc>
          <w:tcPr>
            <w:tcW w:w="1845" w:type="dxa"/>
            <w:vAlign w:val="bottom"/>
          </w:tcPr>
          <w:p w14:paraId="555B3087" w14:textId="77777777" w:rsidR="005F35F7" w:rsidRPr="00C31B3A" w:rsidRDefault="005F35F7" w:rsidP="00FD17E5">
            <w:pPr>
              <w:rPr>
                <w:rFonts w:ascii="Times New Roman" w:hAnsi="Times New Roman"/>
                <w:sz w:val="20"/>
                <w:szCs w:val="20"/>
                <w:lang w:val="en-US"/>
              </w:rPr>
            </w:pPr>
          </w:p>
        </w:tc>
        <w:tc>
          <w:tcPr>
            <w:tcW w:w="634" w:type="dxa"/>
            <w:vAlign w:val="bottom"/>
          </w:tcPr>
          <w:p w14:paraId="26619717" w14:textId="77777777" w:rsidR="005F35F7" w:rsidRPr="00C31B3A" w:rsidRDefault="005F35F7" w:rsidP="00FD17E5">
            <w:pPr>
              <w:rPr>
                <w:rFonts w:ascii="Times New Roman" w:hAnsi="Times New Roman"/>
                <w:sz w:val="20"/>
                <w:szCs w:val="20"/>
                <w:lang w:val="en-US"/>
              </w:rPr>
            </w:pPr>
          </w:p>
        </w:tc>
        <w:tc>
          <w:tcPr>
            <w:tcW w:w="1413" w:type="dxa"/>
            <w:vAlign w:val="bottom"/>
          </w:tcPr>
          <w:p w14:paraId="08EE245A" w14:textId="77777777" w:rsidR="005F35F7" w:rsidRPr="00C31B3A" w:rsidRDefault="005F35F7" w:rsidP="00FD17E5">
            <w:pPr>
              <w:rPr>
                <w:rFonts w:ascii="Times New Roman" w:hAnsi="Times New Roman"/>
                <w:sz w:val="20"/>
                <w:szCs w:val="20"/>
                <w:lang w:val="en-US"/>
              </w:rPr>
            </w:pPr>
          </w:p>
        </w:tc>
      </w:tr>
      <w:tr w:rsidR="005F35F7" w:rsidRPr="00C31B3A" w14:paraId="55B88DC4" w14:textId="77777777" w:rsidTr="00FD17E5">
        <w:trPr>
          <w:trHeight w:hRule="exact" w:val="284"/>
        </w:trPr>
        <w:tc>
          <w:tcPr>
            <w:tcW w:w="2128" w:type="dxa"/>
            <w:vAlign w:val="bottom"/>
            <w:hideMark/>
          </w:tcPr>
          <w:p w14:paraId="059B854A" w14:textId="77777777" w:rsidR="005F35F7" w:rsidRPr="00C31B3A" w:rsidRDefault="005F35F7" w:rsidP="00FD17E5">
            <w:pPr>
              <w:rPr>
                <w:rFonts w:ascii="Times New Roman" w:hAnsi="Times New Roman"/>
                <w:sz w:val="20"/>
                <w:szCs w:val="20"/>
              </w:rPr>
            </w:pPr>
            <w:proofErr w:type="spellStart"/>
            <w:r w:rsidRPr="00C31B3A">
              <w:rPr>
                <w:rFonts w:ascii="Times New Roman" w:hAnsi="Times New Roman"/>
                <w:sz w:val="20"/>
                <w:szCs w:val="20"/>
              </w:rPr>
              <w:t>Cheese</w:t>
            </w:r>
            <w:proofErr w:type="spellEnd"/>
          </w:p>
        </w:tc>
        <w:tc>
          <w:tcPr>
            <w:tcW w:w="623" w:type="dxa"/>
            <w:vAlign w:val="bottom"/>
          </w:tcPr>
          <w:p w14:paraId="3A5527DF"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1.00</w:t>
            </w:r>
          </w:p>
        </w:tc>
        <w:tc>
          <w:tcPr>
            <w:tcW w:w="1850" w:type="dxa"/>
            <w:vAlign w:val="bottom"/>
          </w:tcPr>
          <w:p w14:paraId="6FE7747E"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0.93,1.08</w:t>
            </w:r>
            <w:r>
              <w:rPr>
                <w:rFonts w:ascii="Times New Roman" w:hAnsi="Times New Roman"/>
                <w:color w:val="000000"/>
                <w:sz w:val="22"/>
                <w:szCs w:val="22"/>
              </w:rPr>
              <w:t>)</w:t>
            </w:r>
          </w:p>
        </w:tc>
        <w:tc>
          <w:tcPr>
            <w:tcW w:w="629" w:type="dxa"/>
            <w:vAlign w:val="bottom"/>
          </w:tcPr>
          <w:p w14:paraId="1D6D07DA"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0.96</w:t>
            </w:r>
          </w:p>
        </w:tc>
        <w:tc>
          <w:tcPr>
            <w:tcW w:w="1845" w:type="dxa"/>
            <w:vAlign w:val="bottom"/>
          </w:tcPr>
          <w:p w14:paraId="7AD2F641"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0.85,1.09</w:t>
            </w:r>
            <w:r>
              <w:rPr>
                <w:rFonts w:ascii="Times New Roman" w:hAnsi="Times New Roman"/>
                <w:color w:val="000000"/>
                <w:sz w:val="22"/>
                <w:szCs w:val="22"/>
              </w:rPr>
              <w:t>)</w:t>
            </w:r>
          </w:p>
        </w:tc>
        <w:tc>
          <w:tcPr>
            <w:tcW w:w="634" w:type="dxa"/>
            <w:vAlign w:val="bottom"/>
          </w:tcPr>
          <w:p w14:paraId="0A3E276F"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0.99</w:t>
            </w:r>
          </w:p>
        </w:tc>
        <w:tc>
          <w:tcPr>
            <w:tcW w:w="1413" w:type="dxa"/>
            <w:vAlign w:val="bottom"/>
          </w:tcPr>
          <w:p w14:paraId="0D7B7EB5"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0.84,1.16</w:t>
            </w:r>
            <w:r>
              <w:rPr>
                <w:rFonts w:ascii="Times New Roman" w:hAnsi="Times New Roman"/>
                <w:color w:val="000000"/>
                <w:sz w:val="22"/>
                <w:szCs w:val="22"/>
              </w:rPr>
              <w:t>)</w:t>
            </w:r>
          </w:p>
        </w:tc>
      </w:tr>
      <w:tr w:rsidR="005F35F7" w:rsidRPr="00C31B3A" w14:paraId="25C807D0" w14:textId="77777777" w:rsidTr="00FD17E5">
        <w:trPr>
          <w:trHeight w:hRule="exact" w:val="284"/>
        </w:trPr>
        <w:tc>
          <w:tcPr>
            <w:tcW w:w="2128" w:type="dxa"/>
            <w:tcBorders>
              <w:top w:val="nil"/>
              <w:left w:val="nil"/>
              <w:bottom w:val="single" w:sz="4" w:space="0" w:color="auto"/>
              <w:right w:val="nil"/>
            </w:tcBorders>
            <w:vAlign w:val="bottom"/>
          </w:tcPr>
          <w:p w14:paraId="242371E5" w14:textId="77777777" w:rsidR="005F35F7" w:rsidRPr="00C31B3A" w:rsidRDefault="005F35F7" w:rsidP="00FD17E5">
            <w:pPr>
              <w:rPr>
                <w:rFonts w:ascii="Times New Roman" w:hAnsi="Times New Roman"/>
                <w:b/>
                <w:sz w:val="20"/>
                <w:szCs w:val="20"/>
              </w:rPr>
            </w:pPr>
          </w:p>
        </w:tc>
        <w:tc>
          <w:tcPr>
            <w:tcW w:w="2473" w:type="dxa"/>
            <w:gridSpan w:val="2"/>
            <w:tcBorders>
              <w:top w:val="nil"/>
              <w:left w:val="nil"/>
              <w:bottom w:val="single" w:sz="4" w:space="0" w:color="auto"/>
              <w:right w:val="nil"/>
            </w:tcBorders>
            <w:vAlign w:val="bottom"/>
          </w:tcPr>
          <w:p w14:paraId="7ED521EC" w14:textId="77777777" w:rsidR="005F35F7" w:rsidRPr="00C31B3A" w:rsidRDefault="005F35F7" w:rsidP="00FD17E5">
            <w:pPr>
              <w:rPr>
                <w:rFonts w:ascii="Times New Roman" w:hAnsi="Times New Roman"/>
                <w:sz w:val="20"/>
                <w:szCs w:val="20"/>
              </w:rPr>
            </w:pPr>
          </w:p>
        </w:tc>
        <w:tc>
          <w:tcPr>
            <w:tcW w:w="2474" w:type="dxa"/>
            <w:gridSpan w:val="2"/>
            <w:tcBorders>
              <w:top w:val="nil"/>
              <w:left w:val="nil"/>
              <w:bottom w:val="single" w:sz="4" w:space="0" w:color="auto"/>
              <w:right w:val="nil"/>
            </w:tcBorders>
            <w:vAlign w:val="bottom"/>
          </w:tcPr>
          <w:p w14:paraId="518362BA" w14:textId="77777777" w:rsidR="005F35F7" w:rsidRPr="00C31B3A" w:rsidRDefault="005F35F7" w:rsidP="00FD17E5">
            <w:pPr>
              <w:rPr>
                <w:rFonts w:ascii="Times New Roman" w:hAnsi="Times New Roman"/>
                <w:sz w:val="20"/>
                <w:szCs w:val="20"/>
              </w:rPr>
            </w:pPr>
          </w:p>
        </w:tc>
        <w:tc>
          <w:tcPr>
            <w:tcW w:w="2047" w:type="dxa"/>
            <w:gridSpan w:val="2"/>
            <w:tcBorders>
              <w:top w:val="nil"/>
              <w:left w:val="nil"/>
              <w:bottom w:val="single" w:sz="4" w:space="0" w:color="auto"/>
              <w:right w:val="nil"/>
            </w:tcBorders>
            <w:vAlign w:val="bottom"/>
          </w:tcPr>
          <w:p w14:paraId="386F6D7C" w14:textId="77777777" w:rsidR="005F35F7" w:rsidRPr="00C31B3A" w:rsidRDefault="005F35F7" w:rsidP="00FD17E5">
            <w:pPr>
              <w:rPr>
                <w:rFonts w:ascii="Times New Roman" w:hAnsi="Times New Roman"/>
                <w:sz w:val="20"/>
                <w:szCs w:val="20"/>
              </w:rPr>
            </w:pPr>
          </w:p>
        </w:tc>
      </w:tr>
      <w:tr w:rsidR="005F35F7" w:rsidRPr="00C31B3A" w14:paraId="7439B366" w14:textId="77777777" w:rsidTr="00FD17E5">
        <w:trPr>
          <w:trHeight w:hRule="exact" w:val="284"/>
        </w:trPr>
        <w:tc>
          <w:tcPr>
            <w:tcW w:w="2128" w:type="dxa"/>
            <w:tcBorders>
              <w:top w:val="single" w:sz="4" w:space="0" w:color="auto"/>
              <w:left w:val="nil"/>
              <w:bottom w:val="nil"/>
              <w:right w:val="nil"/>
            </w:tcBorders>
            <w:vAlign w:val="bottom"/>
            <w:hideMark/>
          </w:tcPr>
          <w:p w14:paraId="05E08145" w14:textId="77777777" w:rsidR="005F35F7" w:rsidRPr="00C31B3A" w:rsidRDefault="005F35F7" w:rsidP="00FD17E5">
            <w:pPr>
              <w:rPr>
                <w:rFonts w:ascii="Times New Roman" w:hAnsi="Times New Roman"/>
                <w:b/>
                <w:sz w:val="20"/>
                <w:szCs w:val="20"/>
              </w:rPr>
            </w:pPr>
            <w:proofErr w:type="spellStart"/>
            <w:r w:rsidRPr="00C31B3A">
              <w:rPr>
                <w:rFonts w:ascii="Times New Roman" w:hAnsi="Times New Roman"/>
                <w:b/>
                <w:sz w:val="20"/>
                <w:szCs w:val="20"/>
              </w:rPr>
              <w:t>Women</w:t>
            </w:r>
            <w:proofErr w:type="spellEnd"/>
            <w:r w:rsidRPr="00C31B3A">
              <w:rPr>
                <w:rFonts w:ascii="Times New Roman" w:hAnsi="Times New Roman"/>
                <w:b/>
                <w:sz w:val="20"/>
                <w:szCs w:val="20"/>
              </w:rPr>
              <w:t xml:space="preserve"> (</w:t>
            </w:r>
            <w:proofErr w:type="spellStart"/>
            <w:r w:rsidRPr="00C31B3A">
              <w:rPr>
                <w:rFonts w:ascii="Times New Roman" w:hAnsi="Times New Roman"/>
                <w:b/>
                <w:sz w:val="20"/>
                <w:szCs w:val="20"/>
              </w:rPr>
              <w:t>number</w:t>
            </w:r>
            <w:proofErr w:type="spellEnd"/>
            <w:r w:rsidRPr="00C31B3A">
              <w:rPr>
                <w:rFonts w:ascii="Times New Roman" w:hAnsi="Times New Roman"/>
                <w:b/>
                <w:sz w:val="20"/>
                <w:szCs w:val="20"/>
              </w:rPr>
              <w:t>/cases)</w:t>
            </w:r>
          </w:p>
        </w:tc>
        <w:tc>
          <w:tcPr>
            <w:tcW w:w="2473" w:type="dxa"/>
            <w:gridSpan w:val="2"/>
            <w:tcBorders>
              <w:top w:val="single" w:sz="4" w:space="0" w:color="auto"/>
              <w:left w:val="nil"/>
              <w:bottom w:val="nil"/>
              <w:right w:val="nil"/>
            </w:tcBorders>
            <w:vAlign w:val="bottom"/>
            <w:hideMark/>
          </w:tcPr>
          <w:p w14:paraId="10CBEB38" w14:textId="77777777" w:rsidR="005F35F7" w:rsidRPr="00C31B3A" w:rsidRDefault="005F35F7" w:rsidP="00FD17E5">
            <w:pPr>
              <w:rPr>
                <w:rFonts w:ascii="Times New Roman" w:hAnsi="Times New Roman"/>
                <w:b/>
                <w:sz w:val="20"/>
                <w:szCs w:val="20"/>
              </w:rPr>
            </w:pPr>
            <w:r w:rsidRPr="00C31B3A">
              <w:rPr>
                <w:rFonts w:ascii="Times New Roman" w:hAnsi="Times New Roman"/>
                <w:b/>
                <w:sz w:val="20"/>
                <w:szCs w:val="20"/>
              </w:rPr>
              <w:t>28,844/4,685</w:t>
            </w:r>
          </w:p>
        </w:tc>
        <w:tc>
          <w:tcPr>
            <w:tcW w:w="2474" w:type="dxa"/>
            <w:gridSpan w:val="2"/>
            <w:tcBorders>
              <w:top w:val="single" w:sz="4" w:space="0" w:color="auto"/>
              <w:left w:val="nil"/>
              <w:bottom w:val="nil"/>
              <w:right w:val="nil"/>
            </w:tcBorders>
            <w:vAlign w:val="bottom"/>
            <w:hideMark/>
          </w:tcPr>
          <w:p w14:paraId="7A0B6AD4" w14:textId="77777777" w:rsidR="005F35F7" w:rsidRPr="00C31B3A" w:rsidRDefault="005F35F7" w:rsidP="00FD17E5">
            <w:pPr>
              <w:rPr>
                <w:rFonts w:ascii="Times New Roman" w:hAnsi="Times New Roman"/>
                <w:b/>
                <w:sz w:val="20"/>
                <w:szCs w:val="20"/>
              </w:rPr>
            </w:pPr>
            <w:r w:rsidRPr="00C31B3A">
              <w:rPr>
                <w:rFonts w:ascii="Times New Roman" w:hAnsi="Times New Roman"/>
                <w:b/>
                <w:sz w:val="20"/>
                <w:szCs w:val="20"/>
              </w:rPr>
              <w:t>28,844/2,076</w:t>
            </w:r>
          </w:p>
        </w:tc>
        <w:tc>
          <w:tcPr>
            <w:tcW w:w="2047" w:type="dxa"/>
            <w:gridSpan w:val="2"/>
            <w:tcBorders>
              <w:top w:val="single" w:sz="4" w:space="0" w:color="auto"/>
              <w:left w:val="nil"/>
              <w:bottom w:val="nil"/>
              <w:right w:val="nil"/>
            </w:tcBorders>
            <w:vAlign w:val="bottom"/>
            <w:hideMark/>
          </w:tcPr>
          <w:p w14:paraId="230E3CA8" w14:textId="77777777" w:rsidR="005F35F7" w:rsidRPr="00C31B3A" w:rsidRDefault="005F35F7" w:rsidP="00FD17E5">
            <w:pPr>
              <w:rPr>
                <w:rFonts w:ascii="Times New Roman" w:hAnsi="Times New Roman"/>
                <w:sz w:val="20"/>
                <w:szCs w:val="20"/>
                <w:lang w:val="en-US"/>
              </w:rPr>
            </w:pPr>
            <w:r w:rsidRPr="00C31B3A">
              <w:rPr>
                <w:rFonts w:ascii="Times New Roman" w:hAnsi="Times New Roman"/>
                <w:b/>
                <w:sz w:val="20"/>
                <w:szCs w:val="20"/>
              </w:rPr>
              <w:t>28,844/650</w:t>
            </w:r>
          </w:p>
        </w:tc>
      </w:tr>
      <w:tr w:rsidR="005F35F7" w:rsidRPr="00C31B3A" w14:paraId="1E9C07E5" w14:textId="77777777" w:rsidTr="00FD17E5">
        <w:trPr>
          <w:trHeight w:hRule="exact" w:val="284"/>
        </w:trPr>
        <w:tc>
          <w:tcPr>
            <w:tcW w:w="2128" w:type="dxa"/>
            <w:vAlign w:val="bottom"/>
            <w:hideMark/>
          </w:tcPr>
          <w:p w14:paraId="64A43D00" w14:textId="77777777" w:rsidR="005F35F7" w:rsidRPr="00C31B3A" w:rsidRDefault="005F35F7" w:rsidP="00FD17E5">
            <w:pPr>
              <w:rPr>
                <w:rFonts w:ascii="Times New Roman" w:hAnsi="Times New Roman"/>
                <w:b/>
                <w:sz w:val="20"/>
                <w:szCs w:val="20"/>
              </w:rPr>
            </w:pPr>
            <w:r w:rsidRPr="00C31B3A">
              <w:rPr>
                <w:rFonts w:ascii="Times New Roman" w:hAnsi="Times New Roman"/>
                <w:b/>
                <w:sz w:val="20"/>
                <w:szCs w:val="20"/>
              </w:rPr>
              <w:t xml:space="preserve">Low-fat </w:t>
            </w:r>
            <w:proofErr w:type="spellStart"/>
            <w:r w:rsidRPr="00C31B3A">
              <w:rPr>
                <w:rFonts w:ascii="Times New Roman" w:hAnsi="Times New Roman"/>
                <w:b/>
                <w:sz w:val="20"/>
                <w:szCs w:val="20"/>
              </w:rPr>
              <w:t>milk</w:t>
            </w:r>
            <w:proofErr w:type="spellEnd"/>
            <w:r w:rsidRPr="00C31B3A">
              <w:rPr>
                <w:rFonts w:ascii="Times New Roman" w:hAnsi="Times New Roman"/>
                <w:b/>
                <w:sz w:val="20"/>
                <w:szCs w:val="20"/>
              </w:rPr>
              <w:t xml:space="preserve"> for</w:t>
            </w:r>
          </w:p>
        </w:tc>
        <w:tc>
          <w:tcPr>
            <w:tcW w:w="623" w:type="dxa"/>
          </w:tcPr>
          <w:p w14:paraId="0BC5070A" w14:textId="77777777" w:rsidR="005F35F7" w:rsidRPr="00C31B3A" w:rsidRDefault="005F35F7" w:rsidP="00FD17E5">
            <w:pPr>
              <w:rPr>
                <w:rFonts w:ascii="Times New Roman" w:hAnsi="Times New Roman"/>
                <w:sz w:val="20"/>
                <w:szCs w:val="20"/>
                <w:lang w:val="en-US"/>
              </w:rPr>
            </w:pPr>
          </w:p>
        </w:tc>
        <w:tc>
          <w:tcPr>
            <w:tcW w:w="1850" w:type="dxa"/>
          </w:tcPr>
          <w:p w14:paraId="20ABBC8A" w14:textId="77777777" w:rsidR="005F35F7" w:rsidRPr="00C31B3A" w:rsidRDefault="005F35F7" w:rsidP="00FD17E5">
            <w:pPr>
              <w:rPr>
                <w:rFonts w:ascii="Times New Roman" w:hAnsi="Times New Roman"/>
                <w:sz w:val="20"/>
                <w:szCs w:val="20"/>
                <w:lang w:val="en-US"/>
              </w:rPr>
            </w:pPr>
          </w:p>
        </w:tc>
        <w:tc>
          <w:tcPr>
            <w:tcW w:w="629" w:type="dxa"/>
          </w:tcPr>
          <w:p w14:paraId="776CAC8E" w14:textId="77777777" w:rsidR="005F35F7" w:rsidRPr="00C31B3A" w:rsidRDefault="005F35F7" w:rsidP="00FD17E5">
            <w:pPr>
              <w:rPr>
                <w:rFonts w:ascii="Times New Roman" w:hAnsi="Times New Roman"/>
                <w:sz w:val="20"/>
                <w:szCs w:val="20"/>
                <w:lang w:val="en-US"/>
              </w:rPr>
            </w:pPr>
          </w:p>
        </w:tc>
        <w:tc>
          <w:tcPr>
            <w:tcW w:w="1845" w:type="dxa"/>
          </w:tcPr>
          <w:p w14:paraId="1F24CD28" w14:textId="77777777" w:rsidR="005F35F7" w:rsidRPr="00C31B3A" w:rsidRDefault="005F35F7" w:rsidP="00FD17E5">
            <w:pPr>
              <w:rPr>
                <w:rFonts w:ascii="Times New Roman" w:hAnsi="Times New Roman"/>
                <w:sz w:val="20"/>
                <w:szCs w:val="20"/>
                <w:lang w:val="en-US"/>
              </w:rPr>
            </w:pPr>
          </w:p>
        </w:tc>
        <w:tc>
          <w:tcPr>
            <w:tcW w:w="634" w:type="dxa"/>
          </w:tcPr>
          <w:p w14:paraId="61DF3DE3" w14:textId="77777777" w:rsidR="005F35F7" w:rsidRPr="00C31B3A" w:rsidRDefault="005F35F7" w:rsidP="00FD17E5">
            <w:pPr>
              <w:rPr>
                <w:rFonts w:ascii="Times New Roman" w:hAnsi="Times New Roman"/>
                <w:sz w:val="20"/>
                <w:szCs w:val="20"/>
                <w:lang w:val="en-US"/>
              </w:rPr>
            </w:pPr>
          </w:p>
        </w:tc>
        <w:tc>
          <w:tcPr>
            <w:tcW w:w="1413" w:type="dxa"/>
          </w:tcPr>
          <w:p w14:paraId="4C561CCF" w14:textId="77777777" w:rsidR="005F35F7" w:rsidRPr="00C31B3A" w:rsidRDefault="005F35F7" w:rsidP="00FD17E5">
            <w:pPr>
              <w:rPr>
                <w:rFonts w:ascii="Times New Roman" w:hAnsi="Times New Roman"/>
                <w:sz w:val="20"/>
                <w:szCs w:val="20"/>
                <w:lang w:val="en-US"/>
              </w:rPr>
            </w:pPr>
          </w:p>
        </w:tc>
      </w:tr>
      <w:tr w:rsidR="005F35F7" w:rsidRPr="00C31B3A" w14:paraId="64BD5226" w14:textId="77777777" w:rsidTr="00FD17E5">
        <w:trPr>
          <w:trHeight w:hRule="exact" w:val="284"/>
        </w:trPr>
        <w:tc>
          <w:tcPr>
            <w:tcW w:w="2128" w:type="dxa"/>
            <w:vAlign w:val="bottom"/>
            <w:hideMark/>
          </w:tcPr>
          <w:p w14:paraId="62E795BC" w14:textId="77777777" w:rsidR="005F35F7" w:rsidRPr="00C31B3A" w:rsidRDefault="005F35F7" w:rsidP="00FD17E5">
            <w:pPr>
              <w:rPr>
                <w:rFonts w:ascii="Times New Roman" w:hAnsi="Times New Roman"/>
                <w:sz w:val="20"/>
                <w:szCs w:val="20"/>
              </w:rPr>
            </w:pPr>
            <w:r w:rsidRPr="00C31B3A">
              <w:rPr>
                <w:rFonts w:ascii="Times New Roman" w:hAnsi="Times New Roman"/>
                <w:sz w:val="20"/>
                <w:szCs w:val="20"/>
              </w:rPr>
              <w:t xml:space="preserve">Whole-fat </w:t>
            </w:r>
            <w:proofErr w:type="spellStart"/>
            <w:r w:rsidRPr="00C31B3A">
              <w:rPr>
                <w:rFonts w:ascii="Times New Roman" w:hAnsi="Times New Roman"/>
                <w:sz w:val="20"/>
                <w:szCs w:val="20"/>
              </w:rPr>
              <w:t>milk</w:t>
            </w:r>
            <w:proofErr w:type="spellEnd"/>
          </w:p>
        </w:tc>
        <w:tc>
          <w:tcPr>
            <w:tcW w:w="623" w:type="dxa"/>
            <w:vAlign w:val="bottom"/>
          </w:tcPr>
          <w:p w14:paraId="69683A51"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0.92</w:t>
            </w:r>
          </w:p>
        </w:tc>
        <w:tc>
          <w:tcPr>
            <w:tcW w:w="1850" w:type="dxa"/>
            <w:vAlign w:val="bottom"/>
          </w:tcPr>
          <w:p w14:paraId="5E921A47"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0.88,0.97</w:t>
            </w:r>
            <w:r>
              <w:rPr>
                <w:rFonts w:ascii="Times New Roman" w:hAnsi="Times New Roman"/>
                <w:color w:val="000000"/>
                <w:sz w:val="22"/>
                <w:szCs w:val="22"/>
              </w:rPr>
              <w:t>)</w:t>
            </w:r>
          </w:p>
        </w:tc>
        <w:tc>
          <w:tcPr>
            <w:tcW w:w="629" w:type="dxa"/>
            <w:vAlign w:val="bottom"/>
          </w:tcPr>
          <w:p w14:paraId="2607025E"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0.92</w:t>
            </w:r>
          </w:p>
        </w:tc>
        <w:tc>
          <w:tcPr>
            <w:tcW w:w="1845" w:type="dxa"/>
            <w:vAlign w:val="bottom"/>
          </w:tcPr>
          <w:p w14:paraId="75F28B30"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0.85,1.00</w:t>
            </w:r>
            <w:r>
              <w:rPr>
                <w:rFonts w:ascii="Times New Roman" w:hAnsi="Times New Roman"/>
                <w:color w:val="000000"/>
                <w:sz w:val="22"/>
                <w:szCs w:val="22"/>
              </w:rPr>
              <w:t>)</w:t>
            </w:r>
          </w:p>
        </w:tc>
        <w:tc>
          <w:tcPr>
            <w:tcW w:w="634" w:type="dxa"/>
            <w:vAlign w:val="bottom"/>
          </w:tcPr>
          <w:p w14:paraId="74D2B5BB"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0.95</w:t>
            </w:r>
          </w:p>
        </w:tc>
        <w:tc>
          <w:tcPr>
            <w:tcW w:w="1413" w:type="dxa"/>
            <w:vAlign w:val="bottom"/>
          </w:tcPr>
          <w:p w14:paraId="5292CC88"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0.83,1.08</w:t>
            </w:r>
            <w:r>
              <w:rPr>
                <w:rFonts w:ascii="Times New Roman" w:hAnsi="Times New Roman"/>
                <w:color w:val="000000"/>
                <w:sz w:val="22"/>
                <w:szCs w:val="22"/>
              </w:rPr>
              <w:t>)</w:t>
            </w:r>
          </w:p>
        </w:tc>
      </w:tr>
      <w:tr w:rsidR="005F35F7" w:rsidRPr="00C31B3A" w14:paraId="07F5C0CC" w14:textId="77777777" w:rsidTr="00FD17E5">
        <w:trPr>
          <w:trHeight w:hRule="exact" w:val="284"/>
        </w:trPr>
        <w:tc>
          <w:tcPr>
            <w:tcW w:w="2128" w:type="dxa"/>
            <w:vAlign w:val="bottom"/>
            <w:hideMark/>
          </w:tcPr>
          <w:p w14:paraId="4E05665A" w14:textId="77777777" w:rsidR="005F35F7" w:rsidRPr="00C31B3A" w:rsidRDefault="005F35F7" w:rsidP="00FD17E5">
            <w:pPr>
              <w:rPr>
                <w:rFonts w:ascii="Times New Roman" w:hAnsi="Times New Roman"/>
                <w:sz w:val="20"/>
                <w:szCs w:val="20"/>
              </w:rPr>
            </w:pPr>
            <w:proofErr w:type="spellStart"/>
            <w:r w:rsidRPr="00C31B3A">
              <w:rPr>
                <w:rFonts w:ascii="Times New Roman" w:hAnsi="Times New Roman"/>
                <w:sz w:val="20"/>
                <w:szCs w:val="20"/>
              </w:rPr>
              <w:t>Buttermilk</w:t>
            </w:r>
            <w:proofErr w:type="spellEnd"/>
          </w:p>
        </w:tc>
        <w:tc>
          <w:tcPr>
            <w:tcW w:w="623" w:type="dxa"/>
            <w:vAlign w:val="bottom"/>
          </w:tcPr>
          <w:p w14:paraId="40346FC6"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1.00</w:t>
            </w:r>
          </w:p>
        </w:tc>
        <w:tc>
          <w:tcPr>
            <w:tcW w:w="1850" w:type="dxa"/>
            <w:vAlign w:val="bottom"/>
          </w:tcPr>
          <w:p w14:paraId="36B0DA0B"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0.94,1.06</w:t>
            </w:r>
            <w:r>
              <w:rPr>
                <w:rFonts w:ascii="Times New Roman" w:hAnsi="Times New Roman"/>
                <w:color w:val="000000"/>
                <w:sz w:val="22"/>
                <w:szCs w:val="22"/>
              </w:rPr>
              <w:t>)</w:t>
            </w:r>
          </w:p>
        </w:tc>
        <w:tc>
          <w:tcPr>
            <w:tcW w:w="629" w:type="dxa"/>
            <w:vAlign w:val="bottom"/>
          </w:tcPr>
          <w:p w14:paraId="39A9AD0A"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1.07</w:t>
            </w:r>
          </w:p>
        </w:tc>
        <w:tc>
          <w:tcPr>
            <w:tcW w:w="1845" w:type="dxa"/>
            <w:vAlign w:val="bottom"/>
          </w:tcPr>
          <w:p w14:paraId="3D6038B1"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0.97,1.18</w:t>
            </w:r>
            <w:r>
              <w:rPr>
                <w:rFonts w:ascii="Times New Roman" w:hAnsi="Times New Roman"/>
                <w:color w:val="000000"/>
                <w:sz w:val="22"/>
                <w:szCs w:val="22"/>
              </w:rPr>
              <w:t>)</w:t>
            </w:r>
          </w:p>
        </w:tc>
        <w:tc>
          <w:tcPr>
            <w:tcW w:w="634" w:type="dxa"/>
            <w:vAlign w:val="bottom"/>
          </w:tcPr>
          <w:p w14:paraId="2F6BB2E5"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0.98</w:t>
            </w:r>
          </w:p>
        </w:tc>
        <w:tc>
          <w:tcPr>
            <w:tcW w:w="1413" w:type="dxa"/>
            <w:vAlign w:val="bottom"/>
          </w:tcPr>
          <w:p w14:paraId="51BAD7CD"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0.85,1.14</w:t>
            </w:r>
            <w:r>
              <w:rPr>
                <w:rFonts w:ascii="Times New Roman" w:hAnsi="Times New Roman"/>
                <w:color w:val="000000"/>
                <w:sz w:val="22"/>
                <w:szCs w:val="22"/>
              </w:rPr>
              <w:t>)</w:t>
            </w:r>
          </w:p>
        </w:tc>
      </w:tr>
      <w:tr w:rsidR="005F35F7" w:rsidRPr="00C31B3A" w14:paraId="3157EA14" w14:textId="77777777" w:rsidTr="00FD17E5">
        <w:trPr>
          <w:trHeight w:hRule="exact" w:val="284"/>
        </w:trPr>
        <w:tc>
          <w:tcPr>
            <w:tcW w:w="2128" w:type="dxa"/>
            <w:vAlign w:val="bottom"/>
            <w:hideMark/>
          </w:tcPr>
          <w:p w14:paraId="79F2061B" w14:textId="77777777" w:rsidR="005F35F7" w:rsidRPr="00C31B3A" w:rsidRDefault="005F35F7" w:rsidP="00FD17E5">
            <w:pPr>
              <w:rPr>
                <w:rFonts w:ascii="Times New Roman" w:hAnsi="Times New Roman"/>
                <w:sz w:val="20"/>
                <w:szCs w:val="20"/>
              </w:rPr>
            </w:pPr>
            <w:r w:rsidRPr="00C31B3A">
              <w:rPr>
                <w:rFonts w:ascii="Times New Roman" w:hAnsi="Times New Roman"/>
                <w:sz w:val="20"/>
                <w:szCs w:val="20"/>
              </w:rPr>
              <w:t>Low-fat yoghurt products</w:t>
            </w:r>
          </w:p>
        </w:tc>
        <w:tc>
          <w:tcPr>
            <w:tcW w:w="623" w:type="dxa"/>
            <w:vAlign w:val="bottom"/>
          </w:tcPr>
          <w:p w14:paraId="54E13C42"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0.94</w:t>
            </w:r>
          </w:p>
        </w:tc>
        <w:tc>
          <w:tcPr>
            <w:tcW w:w="1850" w:type="dxa"/>
            <w:vAlign w:val="bottom"/>
          </w:tcPr>
          <w:p w14:paraId="5FD192F5"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0.87,1.02</w:t>
            </w:r>
            <w:r>
              <w:rPr>
                <w:rFonts w:ascii="Times New Roman" w:hAnsi="Times New Roman"/>
                <w:color w:val="000000"/>
                <w:sz w:val="22"/>
                <w:szCs w:val="22"/>
              </w:rPr>
              <w:t>)</w:t>
            </w:r>
          </w:p>
        </w:tc>
        <w:tc>
          <w:tcPr>
            <w:tcW w:w="629" w:type="dxa"/>
            <w:vAlign w:val="bottom"/>
          </w:tcPr>
          <w:p w14:paraId="05FF98D3"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0.95</w:t>
            </w:r>
          </w:p>
        </w:tc>
        <w:tc>
          <w:tcPr>
            <w:tcW w:w="1845" w:type="dxa"/>
            <w:vAlign w:val="bottom"/>
          </w:tcPr>
          <w:p w14:paraId="399685A2"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0.84,1.06</w:t>
            </w:r>
            <w:r>
              <w:rPr>
                <w:rFonts w:ascii="Times New Roman" w:hAnsi="Times New Roman"/>
                <w:color w:val="000000"/>
                <w:sz w:val="22"/>
                <w:szCs w:val="22"/>
              </w:rPr>
              <w:t>)</w:t>
            </w:r>
          </w:p>
        </w:tc>
        <w:tc>
          <w:tcPr>
            <w:tcW w:w="634" w:type="dxa"/>
            <w:vAlign w:val="bottom"/>
          </w:tcPr>
          <w:p w14:paraId="5E916D6B"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1.00</w:t>
            </w:r>
          </w:p>
        </w:tc>
        <w:tc>
          <w:tcPr>
            <w:tcW w:w="1413" w:type="dxa"/>
            <w:vAlign w:val="bottom"/>
          </w:tcPr>
          <w:p w14:paraId="0C1F8C59"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0.82,1.22</w:t>
            </w:r>
            <w:r>
              <w:rPr>
                <w:rFonts w:ascii="Times New Roman" w:hAnsi="Times New Roman"/>
                <w:color w:val="000000"/>
                <w:sz w:val="22"/>
                <w:szCs w:val="22"/>
              </w:rPr>
              <w:t>)</w:t>
            </w:r>
          </w:p>
        </w:tc>
      </w:tr>
      <w:tr w:rsidR="005F35F7" w:rsidRPr="00C31B3A" w14:paraId="02E4DDD4" w14:textId="77777777" w:rsidTr="00FD17E5">
        <w:trPr>
          <w:trHeight w:hRule="exact" w:val="284"/>
        </w:trPr>
        <w:tc>
          <w:tcPr>
            <w:tcW w:w="2128" w:type="dxa"/>
            <w:vAlign w:val="bottom"/>
            <w:hideMark/>
          </w:tcPr>
          <w:p w14:paraId="14BBE081" w14:textId="77777777" w:rsidR="005F35F7" w:rsidRPr="00C31B3A" w:rsidRDefault="005F35F7" w:rsidP="00FD17E5">
            <w:pPr>
              <w:rPr>
                <w:rFonts w:ascii="Times New Roman" w:hAnsi="Times New Roman"/>
                <w:sz w:val="20"/>
                <w:szCs w:val="20"/>
              </w:rPr>
            </w:pPr>
            <w:r w:rsidRPr="00C31B3A">
              <w:rPr>
                <w:rFonts w:ascii="Times New Roman" w:hAnsi="Times New Roman"/>
                <w:sz w:val="20"/>
                <w:szCs w:val="20"/>
              </w:rPr>
              <w:lastRenderedPageBreak/>
              <w:t>Whole-fat yoghurt products</w:t>
            </w:r>
          </w:p>
        </w:tc>
        <w:tc>
          <w:tcPr>
            <w:tcW w:w="623" w:type="dxa"/>
            <w:vAlign w:val="bottom"/>
          </w:tcPr>
          <w:p w14:paraId="06A0632C"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0.98</w:t>
            </w:r>
          </w:p>
        </w:tc>
        <w:tc>
          <w:tcPr>
            <w:tcW w:w="1850" w:type="dxa"/>
            <w:vAlign w:val="bottom"/>
          </w:tcPr>
          <w:p w14:paraId="52094C33"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0.90,1.06</w:t>
            </w:r>
            <w:r>
              <w:rPr>
                <w:rFonts w:ascii="Times New Roman" w:hAnsi="Times New Roman"/>
                <w:color w:val="000000"/>
                <w:sz w:val="22"/>
                <w:szCs w:val="22"/>
              </w:rPr>
              <w:t>)</w:t>
            </w:r>
          </w:p>
        </w:tc>
        <w:tc>
          <w:tcPr>
            <w:tcW w:w="629" w:type="dxa"/>
            <w:vAlign w:val="bottom"/>
          </w:tcPr>
          <w:p w14:paraId="49BD29BA"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1.01</w:t>
            </w:r>
          </w:p>
        </w:tc>
        <w:tc>
          <w:tcPr>
            <w:tcW w:w="1845" w:type="dxa"/>
            <w:vAlign w:val="bottom"/>
          </w:tcPr>
          <w:p w14:paraId="78F69F4E"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0.89,1.15</w:t>
            </w:r>
            <w:r>
              <w:rPr>
                <w:rFonts w:ascii="Times New Roman" w:hAnsi="Times New Roman"/>
                <w:color w:val="000000"/>
                <w:sz w:val="22"/>
                <w:szCs w:val="22"/>
              </w:rPr>
              <w:t>)</w:t>
            </w:r>
          </w:p>
        </w:tc>
        <w:tc>
          <w:tcPr>
            <w:tcW w:w="634" w:type="dxa"/>
            <w:vAlign w:val="bottom"/>
          </w:tcPr>
          <w:p w14:paraId="284A7244"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0.98</w:t>
            </w:r>
          </w:p>
        </w:tc>
        <w:tc>
          <w:tcPr>
            <w:tcW w:w="1413" w:type="dxa"/>
            <w:vAlign w:val="bottom"/>
          </w:tcPr>
          <w:p w14:paraId="4B0E6927"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0.79,1.22</w:t>
            </w:r>
            <w:r>
              <w:rPr>
                <w:rFonts w:ascii="Times New Roman" w:hAnsi="Times New Roman"/>
                <w:color w:val="000000"/>
                <w:sz w:val="22"/>
                <w:szCs w:val="22"/>
              </w:rPr>
              <w:t>)</w:t>
            </w:r>
          </w:p>
        </w:tc>
      </w:tr>
      <w:tr w:rsidR="005F35F7" w:rsidRPr="00C31B3A" w14:paraId="4EB99890" w14:textId="77777777" w:rsidTr="00FD17E5">
        <w:trPr>
          <w:trHeight w:hRule="exact" w:val="284"/>
        </w:trPr>
        <w:tc>
          <w:tcPr>
            <w:tcW w:w="2128" w:type="dxa"/>
            <w:vAlign w:val="bottom"/>
            <w:hideMark/>
          </w:tcPr>
          <w:p w14:paraId="211ECDA2" w14:textId="77777777" w:rsidR="005F35F7" w:rsidRPr="00C31B3A" w:rsidRDefault="005F35F7" w:rsidP="00FD17E5">
            <w:pPr>
              <w:rPr>
                <w:rFonts w:ascii="Times New Roman" w:hAnsi="Times New Roman"/>
                <w:sz w:val="20"/>
                <w:szCs w:val="20"/>
              </w:rPr>
            </w:pPr>
            <w:proofErr w:type="spellStart"/>
            <w:r w:rsidRPr="00C31B3A">
              <w:rPr>
                <w:rFonts w:ascii="Times New Roman" w:hAnsi="Times New Roman"/>
                <w:sz w:val="20"/>
                <w:szCs w:val="20"/>
              </w:rPr>
              <w:t>Cheese</w:t>
            </w:r>
            <w:proofErr w:type="spellEnd"/>
          </w:p>
        </w:tc>
        <w:tc>
          <w:tcPr>
            <w:tcW w:w="623" w:type="dxa"/>
            <w:vAlign w:val="bottom"/>
          </w:tcPr>
          <w:p w14:paraId="35C37B7F"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1.04</w:t>
            </w:r>
          </w:p>
        </w:tc>
        <w:tc>
          <w:tcPr>
            <w:tcW w:w="1850" w:type="dxa"/>
            <w:vAlign w:val="bottom"/>
          </w:tcPr>
          <w:p w14:paraId="27659819"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1.01,1.07</w:t>
            </w:r>
            <w:r>
              <w:rPr>
                <w:rFonts w:ascii="Times New Roman" w:hAnsi="Times New Roman"/>
                <w:color w:val="000000"/>
                <w:sz w:val="22"/>
                <w:szCs w:val="22"/>
              </w:rPr>
              <w:t>)</w:t>
            </w:r>
          </w:p>
        </w:tc>
        <w:tc>
          <w:tcPr>
            <w:tcW w:w="629" w:type="dxa"/>
            <w:vAlign w:val="bottom"/>
          </w:tcPr>
          <w:p w14:paraId="7F88AC34"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1.00</w:t>
            </w:r>
          </w:p>
        </w:tc>
        <w:tc>
          <w:tcPr>
            <w:tcW w:w="1845" w:type="dxa"/>
            <w:vAlign w:val="bottom"/>
          </w:tcPr>
          <w:p w14:paraId="39433EC7"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0.95,1.05</w:t>
            </w:r>
            <w:r>
              <w:rPr>
                <w:rFonts w:ascii="Times New Roman" w:hAnsi="Times New Roman"/>
                <w:color w:val="000000"/>
                <w:sz w:val="22"/>
                <w:szCs w:val="22"/>
              </w:rPr>
              <w:t>)</w:t>
            </w:r>
          </w:p>
        </w:tc>
        <w:tc>
          <w:tcPr>
            <w:tcW w:w="634" w:type="dxa"/>
            <w:vAlign w:val="bottom"/>
          </w:tcPr>
          <w:p w14:paraId="63CC23BE"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1.06</w:t>
            </w:r>
          </w:p>
        </w:tc>
        <w:tc>
          <w:tcPr>
            <w:tcW w:w="1413" w:type="dxa"/>
            <w:vAlign w:val="bottom"/>
          </w:tcPr>
          <w:p w14:paraId="29842CDB"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0.97,1.15</w:t>
            </w:r>
            <w:r>
              <w:rPr>
                <w:rFonts w:ascii="Times New Roman" w:hAnsi="Times New Roman"/>
                <w:color w:val="000000"/>
                <w:sz w:val="22"/>
                <w:szCs w:val="22"/>
              </w:rPr>
              <w:t>)</w:t>
            </w:r>
          </w:p>
        </w:tc>
      </w:tr>
      <w:tr w:rsidR="005F35F7" w:rsidRPr="00C31B3A" w14:paraId="4AA75F9A" w14:textId="77777777" w:rsidTr="00FD17E5">
        <w:trPr>
          <w:trHeight w:hRule="exact" w:val="284"/>
        </w:trPr>
        <w:tc>
          <w:tcPr>
            <w:tcW w:w="2128" w:type="dxa"/>
            <w:vAlign w:val="bottom"/>
            <w:hideMark/>
          </w:tcPr>
          <w:p w14:paraId="411E9F55" w14:textId="77777777" w:rsidR="005F35F7" w:rsidRPr="00C31B3A" w:rsidRDefault="005F35F7" w:rsidP="00FD17E5">
            <w:pPr>
              <w:rPr>
                <w:rFonts w:ascii="Times New Roman" w:hAnsi="Times New Roman"/>
                <w:b/>
                <w:sz w:val="20"/>
                <w:szCs w:val="20"/>
              </w:rPr>
            </w:pPr>
            <w:r w:rsidRPr="00C31B3A">
              <w:rPr>
                <w:rFonts w:ascii="Times New Roman" w:hAnsi="Times New Roman"/>
                <w:b/>
                <w:sz w:val="20"/>
                <w:szCs w:val="20"/>
              </w:rPr>
              <w:t xml:space="preserve">Whole-fat </w:t>
            </w:r>
            <w:proofErr w:type="spellStart"/>
            <w:r w:rsidRPr="00C31B3A">
              <w:rPr>
                <w:rFonts w:ascii="Times New Roman" w:hAnsi="Times New Roman"/>
                <w:b/>
                <w:sz w:val="20"/>
                <w:szCs w:val="20"/>
              </w:rPr>
              <w:t>milk</w:t>
            </w:r>
            <w:proofErr w:type="spellEnd"/>
            <w:r w:rsidRPr="00C31B3A">
              <w:rPr>
                <w:rFonts w:ascii="Times New Roman" w:hAnsi="Times New Roman"/>
                <w:b/>
                <w:sz w:val="20"/>
                <w:szCs w:val="20"/>
              </w:rPr>
              <w:t xml:space="preserve"> for</w:t>
            </w:r>
          </w:p>
        </w:tc>
        <w:tc>
          <w:tcPr>
            <w:tcW w:w="623" w:type="dxa"/>
            <w:vAlign w:val="bottom"/>
          </w:tcPr>
          <w:p w14:paraId="4ED3639C" w14:textId="77777777" w:rsidR="005F35F7" w:rsidRPr="00C31B3A" w:rsidRDefault="005F35F7" w:rsidP="00FD17E5">
            <w:pPr>
              <w:rPr>
                <w:rFonts w:ascii="Times New Roman" w:hAnsi="Times New Roman"/>
                <w:sz w:val="20"/>
                <w:szCs w:val="20"/>
              </w:rPr>
            </w:pPr>
          </w:p>
        </w:tc>
        <w:tc>
          <w:tcPr>
            <w:tcW w:w="1850" w:type="dxa"/>
            <w:vAlign w:val="bottom"/>
          </w:tcPr>
          <w:p w14:paraId="1EA12872" w14:textId="77777777" w:rsidR="005F35F7" w:rsidRPr="00C31B3A" w:rsidRDefault="005F35F7" w:rsidP="00FD17E5">
            <w:pPr>
              <w:rPr>
                <w:rFonts w:ascii="Times New Roman" w:hAnsi="Times New Roman"/>
                <w:sz w:val="20"/>
                <w:szCs w:val="20"/>
              </w:rPr>
            </w:pPr>
          </w:p>
        </w:tc>
        <w:tc>
          <w:tcPr>
            <w:tcW w:w="629" w:type="dxa"/>
            <w:vAlign w:val="bottom"/>
          </w:tcPr>
          <w:p w14:paraId="27996FE9" w14:textId="77777777" w:rsidR="005F35F7" w:rsidRPr="00C31B3A" w:rsidRDefault="005F35F7" w:rsidP="00FD17E5">
            <w:pPr>
              <w:rPr>
                <w:rFonts w:ascii="Times New Roman" w:hAnsi="Times New Roman"/>
                <w:sz w:val="20"/>
                <w:szCs w:val="20"/>
              </w:rPr>
            </w:pPr>
          </w:p>
        </w:tc>
        <w:tc>
          <w:tcPr>
            <w:tcW w:w="1845" w:type="dxa"/>
            <w:vAlign w:val="bottom"/>
          </w:tcPr>
          <w:p w14:paraId="446716F6" w14:textId="77777777" w:rsidR="005F35F7" w:rsidRPr="00C31B3A" w:rsidRDefault="005F35F7" w:rsidP="00FD17E5">
            <w:pPr>
              <w:rPr>
                <w:rFonts w:ascii="Times New Roman" w:hAnsi="Times New Roman"/>
                <w:sz w:val="20"/>
                <w:szCs w:val="20"/>
              </w:rPr>
            </w:pPr>
          </w:p>
        </w:tc>
        <w:tc>
          <w:tcPr>
            <w:tcW w:w="634" w:type="dxa"/>
            <w:vAlign w:val="bottom"/>
          </w:tcPr>
          <w:p w14:paraId="41E8A2A0" w14:textId="77777777" w:rsidR="005F35F7" w:rsidRPr="00C31B3A" w:rsidRDefault="005F35F7" w:rsidP="00FD17E5">
            <w:pPr>
              <w:rPr>
                <w:rFonts w:ascii="Times New Roman" w:hAnsi="Times New Roman"/>
                <w:sz w:val="20"/>
                <w:szCs w:val="20"/>
              </w:rPr>
            </w:pPr>
          </w:p>
        </w:tc>
        <w:tc>
          <w:tcPr>
            <w:tcW w:w="1413" w:type="dxa"/>
            <w:vAlign w:val="bottom"/>
          </w:tcPr>
          <w:p w14:paraId="14B3A400" w14:textId="77777777" w:rsidR="005F35F7" w:rsidRPr="00C31B3A" w:rsidRDefault="005F35F7" w:rsidP="00FD17E5">
            <w:pPr>
              <w:rPr>
                <w:rFonts w:ascii="Times New Roman" w:hAnsi="Times New Roman"/>
                <w:sz w:val="20"/>
                <w:szCs w:val="20"/>
              </w:rPr>
            </w:pPr>
          </w:p>
        </w:tc>
      </w:tr>
      <w:tr w:rsidR="005F35F7" w:rsidRPr="00C31B3A" w14:paraId="49D392EC" w14:textId="77777777" w:rsidTr="00FD17E5">
        <w:trPr>
          <w:trHeight w:hRule="exact" w:val="284"/>
        </w:trPr>
        <w:tc>
          <w:tcPr>
            <w:tcW w:w="2128" w:type="dxa"/>
            <w:vAlign w:val="bottom"/>
            <w:hideMark/>
          </w:tcPr>
          <w:p w14:paraId="120B7B5A" w14:textId="77777777" w:rsidR="005F35F7" w:rsidRPr="00C31B3A" w:rsidRDefault="005F35F7" w:rsidP="00FD17E5">
            <w:pPr>
              <w:rPr>
                <w:rFonts w:ascii="Times New Roman" w:hAnsi="Times New Roman"/>
                <w:sz w:val="20"/>
                <w:szCs w:val="20"/>
              </w:rPr>
            </w:pPr>
            <w:proofErr w:type="spellStart"/>
            <w:r w:rsidRPr="00C31B3A">
              <w:rPr>
                <w:rFonts w:ascii="Times New Roman" w:hAnsi="Times New Roman"/>
                <w:sz w:val="20"/>
                <w:szCs w:val="20"/>
              </w:rPr>
              <w:t>Buttermilk</w:t>
            </w:r>
            <w:proofErr w:type="spellEnd"/>
          </w:p>
        </w:tc>
        <w:tc>
          <w:tcPr>
            <w:tcW w:w="623" w:type="dxa"/>
            <w:vAlign w:val="bottom"/>
          </w:tcPr>
          <w:p w14:paraId="5D87EE74"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1.08</w:t>
            </w:r>
          </w:p>
        </w:tc>
        <w:tc>
          <w:tcPr>
            <w:tcW w:w="1850" w:type="dxa"/>
            <w:vAlign w:val="bottom"/>
          </w:tcPr>
          <w:p w14:paraId="42D3D246"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1.01,1.16</w:t>
            </w:r>
            <w:r>
              <w:rPr>
                <w:rFonts w:ascii="Times New Roman" w:hAnsi="Times New Roman"/>
                <w:color w:val="000000"/>
                <w:sz w:val="22"/>
                <w:szCs w:val="22"/>
              </w:rPr>
              <w:t>)</w:t>
            </w:r>
          </w:p>
        </w:tc>
        <w:tc>
          <w:tcPr>
            <w:tcW w:w="629" w:type="dxa"/>
            <w:vAlign w:val="bottom"/>
          </w:tcPr>
          <w:p w14:paraId="5336A41D"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1.16</w:t>
            </w:r>
          </w:p>
        </w:tc>
        <w:tc>
          <w:tcPr>
            <w:tcW w:w="1845" w:type="dxa"/>
            <w:vAlign w:val="bottom"/>
          </w:tcPr>
          <w:p w14:paraId="7242E0D2"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1.03,1.31</w:t>
            </w:r>
            <w:r>
              <w:rPr>
                <w:rFonts w:ascii="Times New Roman" w:hAnsi="Times New Roman"/>
                <w:color w:val="000000"/>
                <w:sz w:val="22"/>
                <w:szCs w:val="22"/>
              </w:rPr>
              <w:t>)</w:t>
            </w:r>
          </w:p>
        </w:tc>
        <w:tc>
          <w:tcPr>
            <w:tcW w:w="634" w:type="dxa"/>
            <w:vAlign w:val="bottom"/>
          </w:tcPr>
          <w:p w14:paraId="0AB7D4E6"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1.04</w:t>
            </w:r>
          </w:p>
        </w:tc>
        <w:tc>
          <w:tcPr>
            <w:tcW w:w="1413" w:type="dxa"/>
            <w:vAlign w:val="bottom"/>
          </w:tcPr>
          <w:p w14:paraId="496F31BA"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0.86,1.25</w:t>
            </w:r>
            <w:r>
              <w:rPr>
                <w:rFonts w:ascii="Times New Roman" w:hAnsi="Times New Roman"/>
                <w:color w:val="000000"/>
                <w:sz w:val="22"/>
                <w:szCs w:val="22"/>
              </w:rPr>
              <w:t>)</w:t>
            </w:r>
          </w:p>
        </w:tc>
      </w:tr>
      <w:tr w:rsidR="005F35F7" w:rsidRPr="00C31B3A" w14:paraId="2B95CCB3" w14:textId="77777777" w:rsidTr="00FD17E5">
        <w:trPr>
          <w:trHeight w:hRule="exact" w:val="284"/>
        </w:trPr>
        <w:tc>
          <w:tcPr>
            <w:tcW w:w="2128" w:type="dxa"/>
            <w:vAlign w:val="bottom"/>
            <w:hideMark/>
          </w:tcPr>
          <w:p w14:paraId="54B84638" w14:textId="77777777" w:rsidR="005F35F7" w:rsidRPr="00C31B3A" w:rsidRDefault="005F35F7" w:rsidP="00FD17E5">
            <w:pPr>
              <w:rPr>
                <w:rFonts w:ascii="Times New Roman" w:hAnsi="Times New Roman"/>
                <w:sz w:val="20"/>
                <w:szCs w:val="20"/>
              </w:rPr>
            </w:pPr>
            <w:r w:rsidRPr="00C31B3A">
              <w:rPr>
                <w:rFonts w:ascii="Times New Roman" w:hAnsi="Times New Roman"/>
                <w:sz w:val="20"/>
                <w:szCs w:val="20"/>
              </w:rPr>
              <w:t>Low-fat yoghurt products</w:t>
            </w:r>
          </w:p>
        </w:tc>
        <w:tc>
          <w:tcPr>
            <w:tcW w:w="623" w:type="dxa"/>
            <w:vAlign w:val="bottom"/>
          </w:tcPr>
          <w:p w14:paraId="3C6AAE0E"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1.02</w:t>
            </w:r>
          </w:p>
        </w:tc>
        <w:tc>
          <w:tcPr>
            <w:tcW w:w="1850" w:type="dxa"/>
            <w:vAlign w:val="bottom"/>
          </w:tcPr>
          <w:p w14:paraId="63A43583"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0.94,1.11</w:t>
            </w:r>
            <w:r>
              <w:rPr>
                <w:rFonts w:ascii="Times New Roman" w:hAnsi="Times New Roman"/>
                <w:color w:val="000000"/>
                <w:sz w:val="22"/>
                <w:szCs w:val="22"/>
              </w:rPr>
              <w:t>)</w:t>
            </w:r>
          </w:p>
        </w:tc>
        <w:tc>
          <w:tcPr>
            <w:tcW w:w="629" w:type="dxa"/>
            <w:vAlign w:val="bottom"/>
          </w:tcPr>
          <w:p w14:paraId="2DA5C80B"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1.03</w:t>
            </w:r>
          </w:p>
        </w:tc>
        <w:tc>
          <w:tcPr>
            <w:tcW w:w="1845" w:type="dxa"/>
            <w:vAlign w:val="bottom"/>
          </w:tcPr>
          <w:p w14:paraId="4BF82596"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0.90,1.17</w:t>
            </w:r>
            <w:r>
              <w:rPr>
                <w:rFonts w:ascii="Times New Roman" w:hAnsi="Times New Roman"/>
                <w:color w:val="000000"/>
                <w:sz w:val="22"/>
                <w:szCs w:val="22"/>
              </w:rPr>
              <w:t>)</w:t>
            </w:r>
          </w:p>
        </w:tc>
        <w:tc>
          <w:tcPr>
            <w:tcW w:w="634" w:type="dxa"/>
            <w:vAlign w:val="bottom"/>
          </w:tcPr>
          <w:p w14:paraId="09C6D24C"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1.06</w:t>
            </w:r>
          </w:p>
        </w:tc>
        <w:tc>
          <w:tcPr>
            <w:tcW w:w="1413" w:type="dxa"/>
            <w:vAlign w:val="bottom"/>
          </w:tcPr>
          <w:p w14:paraId="2B7E692E"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0.85,1.32</w:t>
            </w:r>
            <w:r>
              <w:rPr>
                <w:rFonts w:ascii="Times New Roman" w:hAnsi="Times New Roman"/>
                <w:color w:val="000000"/>
                <w:sz w:val="22"/>
                <w:szCs w:val="22"/>
              </w:rPr>
              <w:t>)</w:t>
            </w:r>
          </w:p>
        </w:tc>
      </w:tr>
      <w:tr w:rsidR="005F35F7" w:rsidRPr="00C31B3A" w14:paraId="77A50FC2" w14:textId="77777777" w:rsidTr="00FD17E5">
        <w:trPr>
          <w:trHeight w:hRule="exact" w:val="284"/>
        </w:trPr>
        <w:tc>
          <w:tcPr>
            <w:tcW w:w="2128" w:type="dxa"/>
            <w:vAlign w:val="bottom"/>
            <w:hideMark/>
          </w:tcPr>
          <w:p w14:paraId="2CDAB157" w14:textId="77777777" w:rsidR="005F35F7" w:rsidRPr="00C31B3A" w:rsidRDefault="005F35F7" w:rsidP="00FD17E5">
            <w:pPr>
              <w:rPr>
                <w:rFonts w:ascii="Times New Roman" w:hAnsi="Times New Roman"/>
                <w:sz w:val="20"/>
                <w:szCs w:val="20"/>
              </w:rPr>
            </w:pPr>
            <w:r w:rsidRPr="00C31B3A">
              <w:rPr>
                <w:rFonts w:ascii="Times New Roman" w:hAnsi="Times New Roman"/>
                <w:sz w:val="20"/>
                <w:szCs w:val="20"/>
              </w:rPr>
              <w:t>Whole-fat yoghurt products</w:t>
            </w:r>
          </w:p>
        </w:tc>
        <w:tc>
          <w:tcPr>
            <w:tcW w:w="623" w:type="dxa"/>
            <w:vAlign w:val="bottom"/>
          </w:tcPr>
          <w:p w14:paraId="5CD226ED"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1.06</w:t>
            </w:r>
          </w:p>
        </w:tc>
        <w:tc>
          <w:tcPr>
            <w:tcW w:w="1850" w:type="dxa"/>
            <w:vAlign w:val="bottom"/>
          </w:tcPr>
          <w:p w14:paraId="052C4784"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0.97,1.17</w:t>
            </w:r>
            <w:r>
              <w:rPr>
                <w:rFonts w:ascii="Times New Roman" w:hAnsi="Times New Roman"/>
                <w:color w:val="000000"/>
                <w:sz w:val="22"/>
                <w:szCs w:val="22"/>
              </w:rPr>
              <w:t>)</w:t>
            </w:r>
          </w:p>
        </w:tc>
        <w:tc>
          <w:tcPr>
            <w:tcW w:w="629" w:type="dxa"/>
            <w:vAlign w:val="bottom"/>
          </w:tcPr>
          <w:p w14:paraId="0EC03845"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1.10</w:t>
            </w:r>
          </w:p>
        </w:tc>
        <w:tc>
          <w:tcPr>
            <w:tcW w:w="1845" w:type="dxa"/>
            <w:vAlign w:val="bottom"/>
          </w:tcPr>
          <w:p w14:paraId="7F3B7412"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0.95,1.26</w:t>
            </w:r>
            <w:r>
              <w:rPr>
                <w:rFonts w:ascii="Times New Roman" w:hAnsi="Times New Roman"/>
                <w:color w:val="000000"/>
                <w:sz w:val="22"/>
                <w:szCs w:val="22"/>
              </w:rPr>
              <w:t>)</w:t>
            </w:r>
          </w:p>
        </w:tc>
        <w:tc>
          <w:tcPr>
            <w:tcW w:w="634" w:type="dxa"/>
            <w:vAlign w:val="bottom"/>
          </w:tcPr>
          <w:p w14:paraId="26E0E1E8"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1.04</w:t>
            </w:r>
          </w:p>
        </w:tc>
        <w:tc>
          <w:tcPr>
            <w:tcW w:w="1413" w:type="dxa"/>
            <w:vAlign w:val="bottom"/>
          </w:tcPr>
          <w:p w14:paraId="1C47556E"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0.81,1.33</w:t>
            </w:r>
            <w:r>
              <w:rPr>
                <w:rFonts w:ascii="Times New Roman" w:hAnsi="Times New Roman"/>
                <w:color w:val="000000"/>
                <w:sz w:val="22"/>
                <w:szCs w:val="22"/>
              </w:rPr>
              <w:t>)</w:t>
            </w:r>
          </w:p>
        </w:tc>
      </w:tr>
      <w:tr w:rsidR="005F35F7" w:rsidRPr="00C31B3A" w14:paraId="597C26C8" w14:textId="77777777" w:rsidTr="00FD17E5">
        <w:trPr>
          <w:trHeight w:hRule="exact" w:val="284"/>
        </w:trPr>
        <w:tc>
          <w:tcPr>
            <w:tcW w:w="2128" w:type="dxa"/>
            <w:vAlign w:val="bottom"/>
            <w:hideMark/>
          </w:tcPr>
          <w:p w14:paraId="125A8B87" w14:textId="77777777" w:rsidR="005F35F7" w:rsidRPr="00C31B3A" w:rsidRDefault="005F35F7" w:rsidP="00FD17E5">
            <w:pPr>
              <w:rPr>
                <w:rFonts w:ascii="Times New Roman" w:hAnsi="Times New Roman"/>
                <w:sz w:val="20"/>
                <w:szCs w:val="20"/>
              </w:rPr>
            </w:pPr>
            <w:proofErr w:type="spellStart"/>
            <w:r w:rsidRPr="00C31B3A">
              <w:rPr>
                <w:rFonts w:ascii="Times New Roman" w:hAnsi="Times New Roman"/>
                <w:sz w:val="20"/>
                <w:szCs w:val="20"/>
              </w:rPr>
              <w:t>Cheese</w:t>
            </w:r>
            <w:proofErr w:type="spellEnd"/>
          </w:p>
        </w:tc>
        <w:tc>
          <w:tcPr>
            <w:tcW w:w="623" w:type="dxa"/>
            <w:vAlign w:val="bottom"/>
          </w:tcPr>
          <w:p w14:paraId="36A76BDF"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1.13</w:t>
            </w:r>
          </w:p>
        </w:tc>
        <w:tc>
          <w:tcPr>
            <w:tcW w:w="1850" w:type="dxa"/>
            <w:vAlign w:val="bottom"/>
          </w:tcPr>
          <w:p w14:paraId="4FE21BD5"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1.07,1.19</w:t>
            </w:r>
            <w:r>
              <w:rPr>
                <w:rFonts w:ascii="Times New Roman" w:hAnsi="Times New Roman"/>
                <w:color w:val="000000"/>
                <w:sz w:val="22"/>
                <w:szCs w:val="22"/>
              </w:rPr>
              <w:t>)</w:t>
            </w:r>
          </w:p>
        </w:tc>
        <w:tc>
          <w:tcPr>
            <w:tcW w:w="629" w:type="dxa"/>
            <w:vAlign w:val="bottom"/>
          </w:tcPr>
          <w:p w14:paraId="3052A1B5"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1.08</w:t>
            </w:r>
          </w:p>
        </w:tc>
        <w:tc>
          <w:tcPr>
            <w:tcW w:w="1845" w:type="dxa"/>
            <w:vAlign w:val="bottom"/>
          </w:tcPr>
          <w:p w14:paraId="6D1262BC"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1.00,1.17</w:t>
            </w:r>
            <w:r>
              <w:rPr>
                <w:rFonts w:ascii="Times New Roman" w:hAnsi="Times New Roman"/>
                <w:color w:val="000000"/>
                <w:sz w:val="22"/>
                <w:szCs w:val="22"/>
              </w:rPr>
              <w:t>)</w:t>
            </w:r>
          </w:p>
        </w:tc>
        <w:tc>
          <w:tcPr>
            <w:tcW w:w="634" w:type="dxa"/>
            <w:vAlign w:val="bottom"/>
          </w:tcPr>
          <w:p w14:paraId="7562B929"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1.11</w:t>
            </w:r>
          </w:p>
        </w:tc>
        <w:tc>
          <w:tcPr>
            <w:tcW w:w="1413" w:type="dxa"/>
            <w:vAlign w:val="bottom"/>
          </w:tcPr>
          <w:p w14:paraId="67664544"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0.97,1.28</w:t>
            </w:r>
            <w:r>
              <w:rPr>
                <w:rFonts w:ascii="Times New Roman" w:hAnsi="Times New Roman"/>
                <w:color w:val="000000"/>
                <w:sz w:val="22"/>
                <w:szCs w:val="22"/>
              </w:rPr>
              <w:t>)</w:t>
            </w:r>
          </w:p>
        </w:tc>
      </w:tr>
      <w:tr w:rsidR="005F35F7" w:rsidRPr="00C31B3A" w14:paraId="1B1704AB" w14:textId="77777777" w:rsidTr="00FD17E5">
        <w:trPr>
          <w:trHeight w:hRule="exact" w:val="284"/>
        </w:trPr>
        <w:tc>
          <w:tcPr>
            <w:tcW w:w="2128" w:type="dxa"/>
            <w:vAlign w:val="bottom"/>
            <w:hideMark/>
          </w:tcPr>
          <w:p w14:paraId="0AE8A1C6" w14:textId="77777777" w:rsidR="005F35F7" w:rsidRPr="00C31B3A" w:rsidRDefault="005F35F7" w:rsidP="00FD17E5">
            <w:pPr>
              <w:rPr>
                <w:rFonts w:ascii="Times New Roman" w:hAnsi="Times New Roman"/>
                <w:b/>
                <w:sz w:val="20"/>
                <w:szCs w:val="20"/>
              </w:rPr>
            </w:pPr>
            <w:proofErr w:type="spellStart"/>
            <w:r w:rsidRPr="00C31B3A">
              <w:rPr>
                <w:rFonts w:ascii="Times New Roman" w:hAnsi="Times New Roman"/>
                <w:b/>
                <w:sz w:val="20"/>
                <w:szCs w:val="20"/>
              </w:rPr>
              <w:t>Buttermilk</w:t>
            </w:r>
            <w:proofErr w:type="spellEnd"/>
            <w:r w:rsidRPr="00C31B3A">
              <w:rPr>
                <w:rFonts w:ascii="Times New Roman" w:hAnsi="Times New Roman"/>
                <w:b/>
                <w:sz w:val="20"/>
                <w:szCs w:val="20"/>
              </w:rPr>
              <w:t xml:space="preserve"> for</w:t>
            </w:r>
          </w:p>
        </w:tc>
        <w:tc>
          <w:tcPr>
            <w:tcW w:w="623" w:type="dxa"/>
            <w:vAlign w:val="bottom"/>
          </w:tcPr>
          <w:p w14:paraId="1992D79D" w14:textId="77777777" w:rsidR="005F35F7" w:rsidRPr="00C31B3A" w:rsidRDefault="005F35F7" w:rsidP="00FD17E5">
            <w:pPr>
              <w:rPr>
                <w:rFonts w:ascii="Times New Roman" w:hAnsi="Times New Roman"/>
                <w:sz w:val="20"/>
                <w:szCs w:val="20"/>
              </w:rPr>
            </w:pPr>
          </w:p>
        </w:tc>
        <w:tc>
          <w:tcPr>
            <w:tcW w:w="1850" w:type="dxa"/>
            <w:vAlign w:val="bottom"/>
          </w:tcPr>
          <w:p w14:paraId="31665BBB" w14:textId="77777777" w:rsidR="005F35F7" w:rsidRPr="00C31B3A" w:rsidRDefault="005F35F7" w:rsidP="00FD17E5">
            <w:pPr>
              <w:rPr>
                <w:rFonts w:ascii="Times New Roman" w:hAnsi="Times New Roman"/>
                <w:sz w:val="20"/>
                <w:szCs w:val="20"/>
              </w:rPr>
            </w:pPr>
          </w:p>
        </w:tc>
        <w:tc>
          <w:tcPr>
            <w:tcW w:w="629" w:type="dxa"/>
            <w:vAlign w:val="bottom"/>
          </w:tcPr>
          <w:p w14:paraId="3ED9E987" w14:textId="77777777" w:rsidR="005F35F7" w:rsidRPr="00C31B3A" w:rsidRDefault="005F35F7" w:rsidP="00FD17E5">
            <w:pPr>
              <w:rPr>
                <w:rFonts w:ascii="Times New Roman" w:hAnsi="Times New Roman"/>
                <w:sz w:val="20"/>
                <w:szCs w:val="20"/>
              </w:rPr>
            </w:pPr>
          </w:p>
        </w:tc>
        <w:tc>
          <w:tcPr>
            <w:tcW w:w="1845" w:type="dxa"/>
            <w:vAlign w:val="bottom"/>
          </w:tcPr>
          <w:p w14:paraId="48E0BCA7" w14:textId="77777777" w:rsidR="005F35F7" w:rsidRPr="00C31B3A" w:rsidRDefault="005F35F7" w:rsidP="00FD17E5">
            <w:pPr>
              <w:rPr>
                <w:rFonts w:ascii="Times New Roman" w:hAnsi="Times New Roman"/>
                <w:sz w:val="20"/>
                <w:szCs w:val="20"/>
              </w:rPr>
            </w:pPr>
          </w:p>
        </w:tc>
        <w:tc>
          <w:tcPr>
            <w:tcW w:w="634" w:type="dxa"/>
            <w:vAlign w:val="bottom"/>
          </w:tcPr>
          <w:p w14:paraId="70B23FFC" w14:textId="77777777" w:rsidR="005F35F7" w:rsidRPr="00C31B3A" w:rsidRDefault="005F35F7" w:rsidP="00FD17E5">
            <w:pPr>
              <w:rPr>
                <w:rFonts w:ascii="Times New Roman" w:hAnsi="Times New Roman"/>
                <w:sz w:val="20"/>
                <w:szCs w:val="20"/>
              </w:rPr>
            </w:pPr>
          </w:p>
        </w:tc>
        <w:tc>
          <w:tcPr>
            <w:tcW w:w="1413" w:type="dxa"/>
            <w:vAlign w:val="bottom"/>
          </w:tcPr>
          <w:p w14:paraId="014DA747" w14:textId="77777777" w:rsidR="005F35F7" w:rsidRPr="00C31B3A" w:rsidRDefault="005F35F7" w:rsidP="00FD17E5">
            <w:pPr>
              <w:rPr>
                <w:rFonts w:ascii="Times New Roman" w:hAnsi="Times New Roman"/>
                <w:sz w:val="20"/>
                <w:szCs w:val="20"/>
              </w:rPr>
            </w:pPr>
          </w:p>
        </w:tc>
      </w:tr>
      <w:tr w:rsidR="005F35F7" w:rsidRPr="00C31B3A" w14:paraId="032B7C84" w14:textId="77777777" w:rsidTr="00FD17E5">
        <w:trPr>
          <w:trHeight w:hRule="exact" w:val="284"/>
        </w:trPr>
        <w:tc>
          <w:tcPr>
            <w:tcW w:w="2128" w:type="dxa"/>
            <w:vAlign w:val="bottom"/>
            <w:hideMark/>
          </w:tcPr>
          <w:p w14:paraId="5D1ADE99" w14:textId="77777777" w:rsidR="005F35F7" w:rsidRPr="00C31B3A" w:rsidRDefault="005F35F7" w:rsidP="00FD17E5">
            <w:pPr>
              <w:rPr>
                <w:rFonts w:ascii="Times New Roman" w:hAnsi="Times New Roman"/>
                <w:sz w:val="20"/>
                <w:szCs w:val="20"/>
              </w:rPr>
            </w:pPr>
            <w:r w:rsidRPr="00C31B3A">
              <w:rPr>
                <w:rFonts w:ascii="Times New Roman" w:hAnsi="Times New Roman"/>
                <w:sz w:val="20"/>
                <w:szCs w:val="20"/>
              </w:rPr>
              <w:t>Low-fat yoghurt products</w:t>
            </w:r>
          </w:p>
        </w:tc>
        <w:tc>
          <w:tcPr>
            <w:tcW w:w="623" w:type="dxa"/>
            <w:vAlign w:val="bottom"/>
          </w:tcPr>
          <w:p w14:paraId="6ADA8E0D"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0.94</w:t>
            </w:r>
          </w:p>
        </w:tc>
        <w:tc>
          <w:tcPr>
            <w:tcW w:w="1850" w:type="dxa"/>
            <w:vAlign w:val="bottom"/>
          </w:tcPr>
          <w:p w14:paraId="5D88719F"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0.86,1.04</w:t>
            </w:r>
            <w:r>
              <w:rPr>
                <w:rFonts w:ascii="Times New Roman" w:hAnsi="Times New Roman"/>
                <w:color w:val="000000"/>
                <w:sz w:val="22"/>
                <w:szCs w:val="22"/>
              </w:rPr>
              <w:t>)</w:t>
            </w:r>
          </w:p>
        </w:tc>
        <w:tc>
          <w:tcPr>
            <w:tcW w:w="629" w:type="dxa"/>
            <w:vAlign w:val="bottom"/>
          </w:tcPr>
          <w:p w14:paraId="567BC5FD"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0.89</w:t>
            </w:r>
          </w:p>
        </w:tc>
        <w:tc>
          <w:tcPr>
            <w:tcW w:w="1845" w:type="dxa"/>
            <w:vAlign w:val="bottom"/>
          </w:tcPr>
          <w:p w14:paraId="656763F5"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0.76,1.03</w:t>
            </w:r>
            <w:r>
              <w:rPr>
                <w:rFonts w:ascii="Times New Roman" w:hAnsi="Times New Roman"/>
                <w:color w:val="000000"/>
                <w:sz w:val="22"/>
                <w:szCs w:val="22"/>
              </w:rPr>
              <w:t>)</w:t>
            </w:r>
          </w:p>
        </w:tc>
        <w:tc>
          <w:tcPr>
            <w:tcW w:w="634" w:type="dxa"/>
            <w:vAlign w:val="bottom"/>
          </w:tcPr>
          <w:p w14:paraId="4A72A12B"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1.02</w:t>
            </w:r>
          </w:p>
        </w:tc>
        <w:tc>
          <w:tcPr>
            <w:tcW w:w="1413" w:type="dxa"/>
            <w:vAlign w:val="bottom"/>
          </w:tcPr>
          <w:p w14:paraId="2A9DCF6E"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0.80,1.30</w:t>
            </w:r>
            <w:r>
              <w:rPr>
                <w:rFonts w:ascii="Times New Roman" w:hAnsi="Times New Roman"/>
                <w:color w:val="000000"/>
                <w:sz w:val="22"/>
                <w:szCs w:val="22"/>
              </w:rPr>
              <w:t>)</w:t>
            </w:r>
          </w:p>
        </w:tc>
      </w:tr>
      <w:tr w:rsidR="005F35F7" w:rsidRPr="00C31B3A" w14:paraId="413CCAC9" w14:textId="77777777" w:rsidTr="00FD17E5">
        <w:trPr>
          <w:trHeight w:hRule="exact" w:val="284"/>
        </w:trPr>
        <w:tc>
          <w:tcPr>
            <w:tcW w:w="2128" w:type="dxa"/>
            <w:vAlign w:val="bottom"/>
            <w:hideMark/>
          </w:tcPr>
          <w:p w14:paraId="3654875B" w14:textId="77777777" w:rsidR="005F35F7" w:rsidRPr="00C31B3A" w:rsidRDefault="005F35F7" w:rsidP="00FD17E5">
            <w:pPr>
              <w:rPr>
                <w:rFonts w:ascii="Times New Roman" w:hAnsi="Times New Roman"/>
                <w:sz w:val="20"/>
                <w:szCs w:val="20"/>
              </w:rPr>
            </w:pPr>
            <w:r w:rsidRPr="00C31B3A">
              <w:rPr>
                <w:rFonts w:ascii="Times New Roman" w:hAnsi="Times New Roman"/>
                <w:sz w:val="20"/>
                <w:szCs w:val="20"/>
              </w:rPr>
              <w:t>Whole-fat yoghurt products</w:t>
            </w:r>
          </w:p>
        </w:tc>
        <w:tc>
          <w:tcPr>
            <w:tcW w:w="623" w:type="dxa"/>
            <w:vAlign w:val="bottom"/>
          </w:tcPr>
          <w:p w14:paraId="63D978C3"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0.99</w:t>
            </w:r>
          </w:p>
        </w:tc>
        <w:tc>
          <w:tcPr>
            <w:tcW w:w="1850" w:type="dxa"/>
            <w:vAlign w:val="bottom"/>
          </w:tcPr>
          <w:p w14:paraId="28FAC55B"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0.89,1.09</w:t>
            </w:r>
            <w:r>
              <w:rPr>
                <w:rFonts w:ascii="Times New Roman" w:hAnsi="Times New Roman"/>
                <w:color w:val="000000"/>
                <w:sz w:val="22"/>
                <w:szCs w:val="22"/>
              </w:rPr>
              <w:t>)</w:t>
            </w:r>
          </w:p>
        </w:tc>
        <w:tc>
          <w:tcPr>
            <w:tcW w:w="629" w:type="dxa"/>
            <w:vAlign w:val="bottom"/>
          </w:tcPr>
          <w:p w14:paraId="3771F8D8"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0.95</w:t>
            </w:r>
          </w:p>
        </w:tc>
        <w:tc>
          <w:tcPr>
            <w:tcW w:w="1845" w:type="dxa"/>
            <w:vAlign w:val="bottom"/>
          </w:tcPr>
          <w:p w14:paraId="2A644692"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0.81,1.11</w:t>
            </w:r>
            <w:r>
              <w:rPr>
                <w:rFonts w:ascii="Times New Roman" w:hAnsi="Times New Roman"/>
                <w:color w:val="000000"/>
                <w:sz w:val="22"/>
                <w:szCs w:val="22"/>
              </w:rPr>
              <w:t>)</w:t>
            </w:r>
          </w:p>
        </w:tc>
        <w:tc>
          <w:tcPr>
            <w:tcW w:w="634" w:type="dxa"/>
            <w:vAlign w:val="bottom"/>
          </w:tcPr>
          <w:p w14:paraId="63F4092E"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1.00</w:t>
            </w:r>
          </w:p>
        </w:tc>
        <w:tc>
          <w:tcPr>
            <w:tcW w:w="1413" w:type="dxa"/>
            <w:vAlign w:val="bottom"/>
          </w:tcPr>
          <w:p w14:paraId="2411281E"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0.78,1.30</w:t>
            </w:r>
            <w:r>
              <w:rPr>
                <w:rFonts w:ascii="Times New Roman" w:hAnsi="Times New Roman"/>
                <w:color w:val="000000"/>
                <w:sz w:val="22"/>
                <w:szCs w:val="22"/>
              </w:rPr>
              <w:t>)</w:t>
            </w:r>
          </w:p>
        </w:tc>
      </w:tr>
      <w:tr w:rsidR="005F35F7" w:rsidRPr="00C31B3A" w14:paraId="6A349AD2" w14:textId="77777777" w:rsidTr="00FD17E5">
        <w:trPr>
          <w:trHeight w:hRule="exact" w:val="284"/>
        </w:trPr>
        <w:tc>
          <w:tcPr>
            <w:tcW w:w="2128" w:type="dxa"/>
            <w:vAlign w:val="bottom"/>
            <w:hideMark/>
          </w:tcPr>
          <w:p w14:paraId="543C4A39" w14:textId="77777777" w:rsidR="005F35F7" w:rsidRPr="00C31B3A" w:rsidRDefault="005F35F7" w:rsidP="00FD17E5">
            <w:pPr>
              <w:rPr>
                <w:rFonts w:ascii="Times New Roman" w:hAnsi="Times New Roman"/>
                <w:sz w:val="20"/>
                <w:szCs w:val="20"/>
              </w:rPr>
            </w:pPr>
            <w:proofErr w:type="spellStart"/>
            <w:r w:rsidRPr="00C31B3A">
              <w:rPr>
                <w:rFonts w:ascii="Times New Roman" w:hAnsi="Times New Roman"/>
                <w:sz w:val="20"/>
                <w:szCs w:val="20"/>
              </w:rPr>
              <w:t>Cheese</w:t>
            </w:r>
            <w:proofErr w:type="spellEnd"/>
          </w:p>
        </w:tc>
        <w:tc>
          <w:tcPr>
            <w:tcW w:w="623" w:type="dxa"/>
            <w:vAlign w:val="bottom"/>
          </w:tcPr>
          <w:p w14:paraId="27F8584E"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1.04</w:t>
            </w:r>
          </w:p>
        </w:tc>
        <w:tc>
          <w:tcPr>
            <w:tcW w:w="1850" w:type="dxa"/>
            <w:vAlign w:val="bottom"/>
          </w:tcPr>
          <w:p w14:paraId="7D607BE1"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0.98,1.11</w:t>
            </w:r>
            <w:r>
              <w:rPr>
                <w:rFonts w:ascii="Times New Roman" w:hAnsi="Times New Roman"/>
                <w:color w:val="000000"/>
                <w:sz w:val="22"/>
                <w:szCs w:val="22"/>
              </w:rPr>
              <w:t>)</w:t>
            </w:r>
          </w:p>
        </w:tc>
        <w:tc>
          <w:tcPr>
            <w:tcW w:w="629" w:type="dxa"/>
            <w:vAlign w:val="bottom"/>
          </w:tcPr>
          <w:p w14:paraId="797D54E1"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0.93</w:t>
            </w:r>
          </w:p>
        </w:tc>
        <w:tc>
          <w:tcPr>
            <w:tcW w:w="1845" w:type="dxa"/>
            <w:vAlign w:val="bottom"/>
          </w:tcPr>
          <w:p w14:paraId="582E3C8A"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0.84,1.03</w:t>
            </w:r>
            <w:r>
              <w:rPr>
                <w:rFonts w:ascii="Times New Roman" w:hAnsi="Times New Roman"/>
                <w:color w:val="000000"/>
                <w:sz w:val="22"/>
                <w:szCs w:val="22"/>
              </w:rPr>
              <w:t>)</w:t>
            </w:r>
          </w:p>
        </w:tc>
        <w:tc>
          <w:tcPr>
            <w:tcW w:w="634" w:type="dxa"/>
            <w:vAlign w:val="bottom"/>
          </w:tcPr>
          <w:p w14:paraId="00D55D44"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1.08</w:t>
            </w:r>
          </w:p>
        </w:tc>
        <w:tc>
          <w:tcPr>
            <w:tcW w:w="1413" w:type="dxa"/>
            <w:vAlign w:val="bottom"/>
          </w:tcPr>
          <w:p w14:paraId="1467B918"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0.92,1.25</w:t>
            </w:r>
            <w:r>
              <w:rPr>
                <w:rFonts w:ascii="Times New Roman" w:hAnsi="Times New Roman"/>
                <w:color w:val="000000"/>
                <w:sz w:val="22"/>
                <w:szCs w:val="22"/>
              </w:rPr>
              <w:t>)</w:t>
            </w:r>
          </w:p>
        </w:tc>
      </w:tr>
      <w:tr w:rsidR="005F35F7" w:rsidRPr="00640E10" w14:paraId="1FB78929" w14:textId="77777777" w:rsidTr="00FD17E5">
        <w:trPr>
          <w:trHeight w:hRule="exact" w:val="284"/>
        </w:trPr>
        <w:tc>
          <w:tcPr>
            <w:tcW w:w="2128" w:type="dxa"/>
            <w:vAlign w:val="bottom"/>
            <w:hideMark/>
          </w:tcPr>
          <w:p w14:paraId="7F244C1B" w14:textId="77777777" w:rsidR="005F35F7" w:rsidRPr="00C31B3A" w:rsidRDefault="005F35F7" w:rsidP="00FD17E5">
            <w:pPr>
              <w:rPr>
                <w:rFonts w:ascii="Times New Roman" w:hAnsi="Times New Roman"/>
                <w:b/>
                <w:sz w:val="20"/>
                <w:szCs w:val="20"/>
                <w:lang w:val="en-US"/>
              </w:rPr>
            </w:pPr>
            <w:r w:rsidRPr="00C31B3A">
              <w:rPr>
                <w:rFonts w:ascii="Times New Roman" w:hAnsi="Times New Roman"/>
                <w:b/>
                <w:sz w:val="20"/>
                <w:szCs w:val="20"/>
                <w:lang w:val="en-US"/>
              </w:rPr>
              <w:t>Low-fat yoghurt products for</w:t>
            </w:r>
          </w:p>
        </w:tc>
        <w:tc>
          <w:tcPr>
            <w:tcW w:w="623" w:type="dxa"/>
            <w:vAlign w:val="bottom"/>
          </w:tcPr>
          <w:p w14:paraId="2E8899DA" w14:textId="77777777" w:rsidR="005F35F7" w:rsidRPr="00C31B3A" w:rsidRDefault="005F35F7" w:rsidP="00FD17E5">
            <w:pPr>
              <w:rPr>
                <w:rFonts w:ascii="Times New Roman" w:hAnsi="Times New Roman"/>
                <w:sz w:val="20"/>
                <w:szCs w:val="20"/>
                <w:lang w:val="en-US"/>
              </w:rPr>
            </w:pPr>
          </w:p>
        </w:tc>
        <w:tc>
          <w:tcPr>
            <w:tcW w:w="1850" w:type="dxa"/>
            <w:vAlign w:val="bottom"/>
          </w:tcPr>
          <w:p w14:paraId="4983055B" w14:textId="77777777" w:rsidR="005F35F7" w:rsidRPr="00C31B3A" w:rsidRDefault="005F35F7" w:rsidP="00FD17E5">
            <w:pPr>
              <w:rPr>
                <w:rFonts w:ascii="Times New Roman" w:hAnsi="Times New Roman"/>
                <w:sz w:val="20"/>
                <w:szCs w:val="20"/>
                <w:lang w:val="en-US"/>
              </w:rPr>
            </w:pPr>
          </w:p>
        </w:tc>
        <w:tc>
          <w:tcPr>
            <w:tcW w:w="629" w:type="dxa"/>
            <w:vAlign w:val="bottom"/>
          </w:tcPr>
          <w:p w14:paraId="427140A3" w14:textId="77777777" w:rsidR="005F35F7" w:rsidRPr="00C31B3A" w:rsidRDefault="005F35F7" w:rsidP="00FD17E5">
            <w:pPr>
              <w:rPr>
                <w:rFonts w:ascii="Times New Roman" w:hAnsi="Times New Roman"/>
                <w:sz w:val="20"/>
                <w:szCs w:val="20"/>
                <w:lang w:val="en-US"/>
              </w:rPr>
            </w:pPr>
          </w:p>
        </w:tc>
        <w:tc>
          <w:tcPr>
            <w:tcW w:w="1845" w:type="dxa"/>
            <w:vAlign w:val="bottom"/>
          </w:tcPr>
          <w:p w14:paraId="0DC9791F" w14:textId="77777777" w:rsidR="005F35F7" w:rsidRPr="00C31B3A" w:rsidRDefault="005F35F7" w:rsidP="00FD17E5">
            <w:pPr>
              <w:rPr>
                <w:rFonts w:ascii="Times New Roman" w:hAnsi="Times New Roman"/>
                <w:sz w:val="20"/>
                <w:szCs w:val="20"/>
                <w:lang w:val="en-US"/>
              </w:rPr>
            </w:pPr>
          </w:p>
        </w:tc>
        <w:tc>
          <w:tcPr>
            <w:tcW w:w="634" w:type="dxa"/>
            <w:vAlign w:val="bottom"/>
          </w:tcPr>
          <w:p w14:paraId="05384DD1" w14:textId="77777777" w:rsidR="005F35F7" w:rsidRPr="00C31B3A" w:rsidRDefault="005F35F7" w:rsidP="00FD17E5">
            <w:pPr>
              <w:rPr>
                <w:rFonts w:ascii="Times New Roman" w:hAnsi="Times New Roman"/>
                <w:sz w:val="20"/>
                <w:szCs w:val="20"/>
                <w:lang w:val="en-US"/>
              </w:rPr>
            </w:pPr>
          </w:p>
        </w:tc>
        <w:tc>
          <w:tcPr>
            <w:tcW w:w="1413" w:type="dxa"/>
            <w:vAlign w:val="bottom"/>
          </w:tcPr>
          <w:p w14:paraId="5C0DFD34" w14:textId="77777777" w:rsidR="005F35F7" w:rsidRPr="00C31B3A" w:rsidRDefault="005F35F7" w:rsidP="00FD17E5">
            <w:pPr>
              <w:rPr>
                <w:rFonts w:ascii="Times New Roman" w:hAnsi="Times New Roman"/>
                <w:sz w:val="20"/>
                <w:szCs w:val="20"/>
                <w:lang w:val="en-US"/>
              </w:rPr>
            </w:pPr>
          </w:p>
        </w:tc>
      </w:tr>
      <w:tr w:rsidR="005F35F7" w:rsidRPr="00C31B3A" w14:paraId="5CF0ED5C" w14:textId="77777777" w:rsidTr="00FD17E5">
        <w:trPr>
          <w:trHeight w:hRule="exact" w:val="284"/>
        </w:trPr>
        <w:tc>
          <w:tcPr>
            <w:tcW w:w="2128" w:type="dxa"/>
            <w:vAlign w:val="bottom"/>
            <w:hideMark/>
          </w:tcPr>
          <w:p w14:paraId="5F15B87E" w14:textId="77777777" w:rsidR="005F35F7" w:rsidRPr="00C31B3A" w:rsidRDefault="005F35F7" w:rsidP="00FD17E5">
            <w:pPr>
              <w:rPr>
                <w:rFonts w:ascii="Times New Roman" w:hAnsi="Times New Roman"/>
                <w:sz w:val="20"/>
                <w:szCs w:val="20"/>
              </w:rPr>
            </w:pPr>
            <w:r w:rsidRPr="00C31B3A">
              <w:rPr>
                <w:rFonts w:ascii="Times New Roman" w:hAnsi="Times New Roman"/>
                <w:sz w:val="20"/>
                <w:szCs w:val="20"/>
              </w:rPr>
              <w:t>Whole-fat yoghurt products</w:t>
            </w:r>
          </w:p>
        </w:tc>
        <w:tc>
          <w:tcPr>
            <w:tcW w:w="623" w:type="dxa"/>
            <w:vAlign w:val="bottom"/>
          </w:tcPr>
          <w:p w14:paraId="5F53A85E"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1.04</w:t>
            </w:r>
          </w:p>
        </w:tc>
        <w:tc>
          <w:tcPr>
            <w:tcW w:w="1850" w:type="dxa"/>
            <w:vAlign w:val="bottom"/>
          </w:tcPr>
          <w:p w14:paraId="276EFBE3"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0.94,1.16</w:t>
            </w:r>
            <w:r>
              <w:rPr>
                <w:rFonts w:ascii="Times New Roman" w:hAnsi="Times New Roman"/>
                <w:color w:val="000000"/>
                <w:sz w:val="22"/>
                <w:szCs w:val="22"/>
              </w:rPr>
              <w:t>)</w:t>
            </w:r>
          </w:p>
        </w:tc>
        <w:tc>
          <w:tcPr>
            <w:tcW w:w="629" w:type="dxa"/>
            <w:vAlign w:val="bottom"/>
          </w:tcPr>
          <w:p w14:paraId="67C1EFDB"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1.07</w:t>
            </w:r>
          </w:p>
        </w:tc>
        <w:tc>
          <w:tcPr>
            <w:tcW w:w="1845" w:type="dxa"/>
            <w:vAlign w:val="bottom"/>
          </w:tcPr>
          <w:p w14:paraId="161B8DD6"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0.92,1.25</w:t>
            </w:r>
            <w:r>
              <w:rPr>
                <w:rFonts w:ascii="Times New Roman" w:hAnsi="Times New Roman"/>
                <w:color w:val="000000"/>
                <w:sz w:val="22"/>
                <w:szCs w:val="22"/>
              </w:rPr>
              <w:t>)</w:t>
            </w:r>
          </w:p>
        </w:tc>
        <w:tc>
          <w:tcPr>
            <w:tcW w:w="634" w:type="dxa"/>
            <w:vAlign w:val="bottom"/>
          </w:tcPr>
          <w:p w14:paraId="3A1D0616"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0.98</w:t>
            </w:r>
          </w:p>
        </w:tc>
        <w:tc>
          <w:tcPr>
            <w:tcW w:w="1413" w:type="dxa"/>
            <w:vAlign w:val="bottom"/>
          </w:tcPr>
          <w:p w14:paraId="067F4E71"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0.75,1.29</w:t>
            </w:r>
            <w:r>
              <w:rPr>
                <w:rFonts w:ascii="Times New Roman" w:hAnsi="Times New Roman"/>
                <w:color w:val="000000"/>
                <w:sz w:val="22"/>
                <w:szCs w:val="22"/>
              </w:rPr>
              <w:t>)</w:t>
            </w:r>
          </w:p>
        </w:tc>
      </w:tr>
      <w:tr w:rsidR="005F35F7" w:rsidRPr="00C31B3A" w14:paraId="45263973" w14:textId="77777777" w:rsidTr="00FD17E5">
        <w:trPr>
          <w:trHeight w:hRule="exact" w:val="284"/>
        </w:trPr>
        <w:tc>
          <w:tcPr>
            <w:tcW w:w="2128" w:type="dxa"/>
            <w:vAlign w:val="bottom"/>
            <w:hideMark/>
          </w:tcPr>
          <w:p w14:paraId="21CED7FD" w14:textId="77777777" w:rsidR="005F35F7" w:rsidRPr="00C31B3A" w:rsidRDefault="005F35F7" w:rsidP="00FD17E5">
            <w:pPr>
              <w:rPr>
                <w:rFonts w:ascii="Times New Roman" w:hAnsi="Times New Roman"/>
                <w:sz w:val="20"/>
                <w:szCs w:val="20"/>
              </w:rPr>
            </w:pPr>
            <w:proofErr w:type="spellStart"/>
            <w:r w:rsidRPr="00C31B3A">
              <w:rPr>
                <w:rFonts w:ascii="Times New Roman" w:hAnsi="Times New Roman"/>
                <w:sz w:val="20"/>
                <w:szCs w:val="20"/>
              </w:rPr>
              <w:t>Cheese</w:t>
            </w:r>
            <w:proofErr w:type="spellEnd"/>
          </w:p>
        </w:tc>
        <w:tc>
          <w:tcPr>
            <w:tcW w:w="623" w:type="dxa"/>
            <w:vAlign w:val="bottom"/>
          </w:tcPr>
          <w:p w14:paraId="1740B82A"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1.11</w:t>
            </w:r>
          </w:p>
        </w:tc>
        <w:tc>
          <w:tcPr>
            <w:tcW w:w="1850" w:type="dxa"/>
            <w:vAlign w:val="bottom"/>
          </w:tcPr>
          <w:p w14:paraId="28E5E007"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1.02,1.19</w:t>
            </w:r>
            <w:r>
              <w:rPr>
                <w:rFonts w:ascii="Times New Roman" w:hAnsi="Times New Roman"/>
                <w:color w:val="000000"/>
                <w:sz w:val="22"/>
                <w:szCs w:val="22"/>
              </w:rPr>
              <w:t>)</w:t>
            </w:r>
          </w:p>
        </w:tc>
        <w:tc>
          <w:tcPr>
            <w:tcW w:w="629" w:type="dxa"/>
            <w:vAlign w:val="bottom"/>
          </w:tcPr>
          <w:p w14:paraId="15D02BEF"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1.05</w:t>
            </w:r>
          </w:p>
        </w:tc>
        <w:tc>
          <w:tcPr>
            <w:tcW w:w="1845" w:type="dxa"/>
            <w:vAlign w:val="bottom"/>
          </w:tcPr>
          <w:p w14:paraId="6E323CEC"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0.94,1.18</w:t>
            </w:r>
            <w:r>
              <w:rPr>
                <w:rFonts w:ascii="Times New Roman" w:hAnsi="Times New Roman"/>
                <w:color w:val="000000"/>
                <w:sz w:val="22"/>
                <w:szCs w:val="22"/>
              </w:rPr>
              <w:t>)</w:t>
            </w:r>
          </w:p>
        </w:tc>
        <w:tc>
          <w:tcPr>
            <w:tcW w:w="634" w:type="dxa"/>
            <w:vAlign w:val="bottom"/>
          </w:tcPr>
          <w:p w14:paraId="1858266B"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1.05</w:t>
            </w:r>
          </w:p>
        </w:tc>
        <w:tc>
          <w:tcPr>
            <w:tcW w:w="1413" w:type="dxa"/>
            <w:vAlign w:val="bottom"/>
          </w:tcPr>
          <w:p w14:paraId="08C693F1"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0.86,1.29</w:t>
            </w:r>
            <w:r>
              <w:rPr>
                <w:rFonts w:ascii="Times New Roman" w:hAnsi="Times New Roman"/>
                <w:color w:val="000000"/>
                <w:sz w:val="22"/>
                <w:szCs w:val="22"/>
              </w:rPr>
              <w:t>)</w:t>
            </w:r>
          </w:p>
        </w:tc>
      </w:tr>
      <w:tr w:rsidR="005F35F7" w:rsidRPr="00640E10" w14:paraId="534ECE5B" w14:textId="77777777" w:rsidTr="00FD17E5">
        <w:trPr>
          <w:trHeight w:hRule="exact" w:val="284"/>
        </w:trPr>
        <w:tc>
          <w:tcPr>
            <w:tcW w:w="2128" w:type="dxa"/>
            <w:vAlign w:val="bottom"/>
            <w:hideMark/>
          </w:tcPr>
          <w:p w14:paraId="6676D3C1" w14:textId="77777777" w:rsidR="005F35F7" w:rsidRPr="00C31B3A" w:rsidRDefault="005F35F7" w:rsidP="00FD17E5">
            <w:pPr>
              <w:rPr>
                <w:rFonts w:ascii="Times New Roman" w:hAnsi="Times New Roman"/>
                <w:b/>
                <w:sz w:val="20"/>
                <w:szCs w:val="20"/>
                <w:lang w:val="en-US"/>
              </w:rPr>
            </w:pPr>
            <w:r w:rsidRPr="00C31B3A">
              <w:rPr>
                <w:rFonts w:ascii="Times New Roman" w:hAnsi="Times New Roman"/>
                <w:b/>
                <w:sz w:val="20"/>
                <w:szCs w:val="20"/>
                <w:lang w:val="en-US"/>
              </w:rPr>
              <w:t>Whole-fat yoghurt products for</w:t>
            </w:r>
          </w:p>
        </w:tc>
        <w:tc>
          <w:tcPr>
            <w:tcW w:w="623" w:type="dxa"/>
            <w:vAlign w:val="bottom"/>
          </w:tcPr>
          <w:p w14:paraId="77A6914A" w14:textId="77777777" w:rsidR="005F35F7" w:rsidRPr="00C31B3A" w:rsidRDefault="005F35F7" w:rsidP="00FD17E5">
            <w:pPr>
              <w:rPr>
                <w:rFonts w:ascii="Times New Roman" w:hAnsi="Times New Roman"/>
                <w:sz w:val="20"/>
                <w:szCs w:val="20"/>
                <w:lang w:val="en-US"/>
              </w:rPr>
            </w:pPr>
          </w:p>
        </w:tc>
        <w:tc>
          <w:tcPr>
            <w:tcW w:w="1850" w:type="dxa"/>
            <w:vAlign w:val="bottom"/>
          </w:tcPr>
          <w:p w14:paraId="4C20BF97" w14:textId="77777777" w:rsidR="005F35F7" w:rsidRPr="00C31B3A" w:rsidRDefault="005F35F7" w:rsidP="00FD17E5">
            <w:pPr>
              <w:rPr>
                <w:rFonts w:ascii="Times New Roman" w:hAnsi="Times New Roman"/>
                <w:sz w:val="20"/>
                <w:szCs w:val="20"/>
                <w:lang w:val="en-US"/>
              </w:rPr>
            </w:pPr>
          </w:p>
        </w:tc>
        <w:tc>
          <w:tcPr>
            <w:tcW w:w="629" w:type="dxa"/>
            <w:vAlign w:val="bottom"/>
          </w:tcPr>
          <w:p w14:paraId="1F62D980" w14:textId="77777777" w:rsidR="005F35F7" w:rsidRPr="00C31B3A" w:rsidRDefault="005F35F7" w:rsidP="00FD17E5">
            <w:pPr>
              <w:rPr>
                <w:rFonts w:ascii="Times New Roman" w:hAnsi="Times New Roman"/>
                <w:sz w:val="20"/>
                <w:szCs w:val="20"/>
                <w:lang w:val="en-US"/>
              </w:rPr>
            </w:pPr>
          </w:p>
        </w:tc>
        <w:tc>
          <w:tcPr>
            <w:tcW w:w="1845" w:type="dxa"/>
            <w:vAlign w:val="bottom"/>
          </w:tcPr>
          <w:p w14:paraId="2E3ECE94" w14:textId="77777777" w:rsidR="005F35F7" w:rsidRPr="00C31B3A" w:rsidRDefault="005F35F7" w:rsidP="00FD17E5">
            <w:pPr>
              <w:rPr>
                <w:rFonts w:ascii="Times New Roman" w:hAnsi="Times New Roman"/>
                <w:sz w:val="20"/>
                <w:szCs w:val="20"/>
                <w:lang w:val="en-US"/>
              </w:rPr>
            </w:pPr>
          </w:p>
        </w:tc>
        <w:tc>
          <w:tcPr>
            <w:tcW w:w="634" w:type="dxa"/>
            <w:vAlign w:val="bottom"/>
          </w:tcPr>
          <w:p w14:paraId="3A87DDC1" w14:textId="77777777" w:rsidR="005F35F7" w:rsidRPr="00C31B3A" w:rsidRDefault="005F35F7" w:rsidP="00FD17E5">
            <w:pPr>
              <w:rPr>
                <w:rFonts w:ascii="Times New Roman" w:hAnsi="Times New Roman"/>
                <w:sz w:val="20"/>
                <w:szCs w:val="20"/>
                <w:lang w:val="en-US"/>
              </w:rPr>
            </w:pPr>
          </w:p>
        </w:tc>
        <w:tc>
          <w:tcPr>
            <w:tcW w:w="1413" w:type="dxa"/>
            <w:vAlign w:val="bottom"/>
          </w:tcPr>
          <w:p w14:paraId="095314BA" w14:textId="77777777" w:rsidR="005F35F7" w:rsidRPr="00C31B3A" w:rsidRDefault="005F35F7" w:rsidP="00FD17E5">
            <w:pPr>
              <w:rPr>
                <w:rFonts w:ascii="Times New Roman" w:hAnsi="Times New Roman"/>
                <w:sz w:val="20"/>
                <w:szCs w:val="20"/>
                <w:lang w:val="en-US"/>
              </w:rPr>
            </w:pPr>
          </w:p>
        </w:tc>
      </w:tr>
      <w:tr w:rsidR="005F35F7" w:rsidRPr="00C31B3A" w14:paraId="0526026D" w14:textId="77777777" w:rsidTr="00FD17E5">
        <w:trPr>
          <w:trHeight w:hRule="exact" w:val="284"/>
        </w:trPr>
        <w:tc>
          <w:tcPr>
            <w:tcW w:w="2128" w:type="dxa"/>
            <w:tcBorders>
              <w:top w:val="nil"/>
              <w:left w:val="nil"/>
              <w:bottom w:val="single" w:sz="4" w:space="0" w:color="auto"/>
              <w:right w:val="nil"/>
            </w:tcBorders>
            <w:vAlign w:val="bottom"/>
            <w:hideMark/>
          </w:tcPr>
          <w:p w14:paraId="114F4809" w14:textId="77777777" w:rsidR="005F35F7" w:rsidRPr="00C31B3A" w:rsidRDefault="005F35F7" w:rsidP="00FD17E5">
            <w:pPr>
              <w:rPr>
                <w:rFonts w:ascii="Times New Roman" w:hAnsi="Times New Roman"/>
                <w:sz w:val="20"/>
                <w:szCs w:val="20"/>
              </w:rPr>
            </w:pPr>
            <w:proofErr w:type="spellStart"/>
            <w:r w:rsidRPr="00C31B3A">
              <w:rPr>
                <w:rFonts w:ascii="Times New Roman" w:hAnsi="Times New Roman"/>
                <w:sz w:val="20"/>
                <w:szCs w:val="20"/>
              </w:rPr>
              <w:t>Cheese</w:t>
            </w:r>
            <w:proofErr w:type="spellEnd"/>
          </w:p>
        </w:tc>
        <w:tc>
          <w:tcPr>
            <w:tcW w:w="623" w:type="dxa"/>
            <w:tcBorders>
              <w:top w:val="nil"/>
              <w:left w:val="nil"/>
              <w:bottom w:val="single" w:sz="4" w:space="0" w:color="auto"/>
              <w:right w:val="nil"/>
            </w:tcBorders>
            <w:vAlign w:val="bottom"/>
          </w:tcPr>
          <w:p w14:paraId="298B45FB"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1.06</w:t>
            </w:r>
          </w:p>
        </w:tc>
        <w:tc>
          <w:tcPr>
            <w:tcW w:w="1850" w:type="dxa"/>
            <w:tcBorders>
              <w:top w:val="nil"/>
              <w:left w:val="nil"/>
              <w:bottom w:val="single" w:sz="4" w:space="0" w:color="auto"/>
              <w:right w:val="nil"/>
            </w:tcBorders>
            <w:vAlign w:val="bottom"/>
          </w:tcPr>
          <w:p w14:paraId="5F087750"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0.98,1.15</w:t>
            </w:r>
            <w:r>
              <w:rPr>
                <w:rFonts w:ascii="Times New Roman" w:hAnsi="Times New Roman"/>
                <w:color w:val="000000"/>
                <w:sz w:val="22"/>
                <w:szCs w:val="22"/>
              </w:rPr>
              <w:t>)</w:t>
            </w:r>
          </w:p>
        </w:tc>
        <w:tc>
          <w:tcPr>
            <w:tcW w:w="629" w:type="dxa"/>
            <w:tcBorders>
              <w:top w:val="nil"/>
              <w:left w:val="nil"/>
              <w:bottom w:val="single" w:sz="4" w:space="0" w:color="auto"/>
              <w:right w:val="nil"/>
            </w:tcBorders>
            <w:vAlign w:val="bottom"/>
          </w:tcPr>
          <w:p w14:paraId="62D61CB0"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0.99</w:t>
            </w:r>
          </w:p>
        </w:tc>
        <w:tc>
          <w:tcPr>
            <w:tcW w:w="1845" w:type="dxa"/>
            <w:tcBorders>
              <w:top w:val="nil"/>
              <w:left w:val="nil"/>
              <w:bottom w:val="single" w:sz="4" w:space="0" w:color="auto"/>
              <w:right w:val="nil"/>
            </w:tcBorders>
            <w:vAlign w:val="bottom"/>
          </w:tcPr>
          <w:p w14:paraId="4B1789F7"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0.87,1.12</w:t>
            </w:r>
            <w:r>
              <w:rPr>
                <w:rFonts w:ascii="Times New Roman" w:hAnsi="Times New Roman"/>
                <w:color w:val="000000"/>
                <w:sz w:val="22"/>
                <w:szCs w:val="22"/>
              </w:rPr>
              <w:t>)</w:t>
            </w:r>
          </w:p>
        </w:tc>
        <w:tc>
          <w:tcPr>
            <w:tcW w:w="634" w:type="dxa"/>
            <w:tcBorders>
              <w:top w:val="nil"/>
              <w:left w:val="nil"/>
              <w:bottom w:val="single" w:sz="4" w:space="0" w:color="auto"/>
              <w:right w:val="nil"/>
            </w:tcBorders>
            <w:vAlign w:val="bottom"/>
          </w:tcPr>
          <w:p w14:paraId="6114B680"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1.07</w:t>
            </w:r>
          </w:p>
        </w:tc>
        <w:tc>
          <w:tcPr>
            <w:tcW w:w="1413" w:type="dxa"/>
            <w:tcBorders>
              <w:top w:val="nil"/>
              <w:left w:val="nil"/>
              <w:bottom w:val="single" w:sz="4" w:space="0" w:color="auto"/>
              <w:right w:val="nil"/>
            </w:tcBorders>
            <w:vAlign w:val="bottom"/>
          </w:tcPr>
          <w:p w14:paraId="72AA2A4F"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0.86,1.33</w:t>
            </w:r>
            <w:r>
              <w:rPr>
                <w:rFonts w:ascii="Times New Roman" w:hAnsi="Times New Roman"/>
                <w:color w:val="000000"/>
                <w:sz w:val="22"/>
                <w:szCs w:val="22"/>
              </w:rPr>
              <w:t>)</w:t>
            </w:r>
          </w:p>
        </w:tc>
      </w:tr>
    </w:tbl>
    <w:p w14:paraId="414DD2C2" w14:textId="4310FF77" w:rsidR="00CD36E4" w:rsidRPr="00466A91" w:rsidRDefault="00CD36E4" w:rsidP="00CD36E4">
      <w:pPr>
        <w:rPr>
          <w:rFonts w:ascii="Times New Roman" w:hAnsi="Times New Roman" w:cs="Times New Roman"/>
          <w:sz w:val="20"/>
          <w:szCs w:val="20"/>
          <w:lang w:val="en-US"/>
        </w:rPr>
      </w:pPr>
      <w:r w:rsidRPr="00466A91">
        <w:rPr>
          <w:rFonts w:ascii="Times New Roman" w:hAnsi="Times New Roman" w:cs="Times New Roman"/>
          <w:sz w:val="20"/>
          <w:szCs w:val="20"/>
          <w:lang w:val="en-US"/>
        </w:rPr>
        <w:t>*We excluded the top and bottom 0.5 % of the ratio of reported energy intake to estimated energy requirement. HR: Hazard ratio, CI: Confidence interval. Adjusted for age and date of inclusion (as stratum variables), total energy intake, educational attainment, body mass index, waist circumference adjusted for body mass index, smoking, physical activity, alcohol intake, intakes of fruit, vegetables, red meat, processed meat and fish.</w:t>
      </w:r>
    </w:p>
    <w:p w14:paraId="2F26463C" w14:textId="77777777" w:rsidR="00A83ED5" w:rsidRPr="00466A91" w:rsidRDefault="00A83ED5">
      <w:pPr>
        <w:spacing w:after="160" w:line="259" w:lineRule="auto"/>
        <w:rPr>
          <w:rFonts w:ascii="Times New Roman" w:hAnsi="Times New Roman" w:cs="Times New Roman"/>
          <w:sz w:val="20"/>
          <w:szCs w:val="20"/>
          <w:lang w:val="en-US"/>
        </w:rPr>
      </w:pPr>
      <w:r w:rsidRPr="00466A91">
        <w:rPr>
          <w:rFonts w:ascii="Times New Roman" w:hAnsi="Times New Roman" w:cs="Times New Roman"/>
          <w:sz w:val="20"/>
          <w:szCs w:val="20"/>
          <w:lang w:val="en-US"/>
        </w:rPr>
        <w:br w:type="page"/>
      </w:r>
    </w:p>
    <w:p w14:paraId="6A613DC4" w14:textId="19FDC731" w:rsidR="00A83ED5" w:rsidRDefault="00A83ED5" w:rsidP="00A83ED5">
      <w:pPr>
        <w:rPr>
          <w:rFonts w:ascii="Times New Roman" w:hAnsi="Times New Roman" w:cs="Times New Roman"/>
          <w:b/>
          <w:sz w:val="24"/>
          <w:szCs w:val="20"/>
          <w:lang w:val="en-US"/>
        </w:rPr>
      </w:pPr>
      <w:r w:rsidRPr="00466A91">
        <w:rPr>
          <w:rFonts w:ascii="Times New Roman" w:hAnsi="Times New Roman" w:cs="Times New Roman"/>
          <w:b/>
          <w:sz w:val="24"/>
          <w:szCs w:val="20"/>
          <w:lang w:val="en-US"/>
        </w:rPr>
        <w:lastRenderedPageBreak/>
        <w:t>Supplemental table</w:t>
      </w:r>
      <w:r w:rsidR="00D75F56" w:rsidRPr="00466A91">
        <w:rPr>
          <w:rFonts w:ascii="Times New Roman" w:hAnsi="Times New Roman" w:cs="Times New Roman"/>
          <w:b/>
          <w:sz w:val="24"/>
          <w:szCs w:val="20"/>
          <w:lang w:val="en-US"/>
        </w:rPr>
        <w:t xml:space="preserve"> </w:t>
      </w:r>
      <w:r w:rsidR="00D91FCB">
        <w:rPr>
          <w:rFonts w:ascii="Times New Roman" w:hAnsi="Times New Roman" w:cs="Times New Roman"/>
          <w:b/>
          <w:sz w:val="24"/>
          <w:szCs w:val="20"/>
          <w:lang w:val="en-US"/>
        </w:rPr>
        <w:t>15</w:t>
      </w:r>
      <w:r w:rsidRPr="00466A91">
        <w:rPr>
          <w:rFonts w:ascii="Times New Roman" w:hAnsi="Times New Roman" w:cs="Times New Roman"/>
          <w:b/>
          <w:sz w:val="24"/>
          <w:szCs w:val="20"/>
          <w:lang w:val="en-US"/>
        </w:rPr>
        <w:t>.</w:t>
      </w:r>
      <w:r w:rsidRPr="00466A91">
        <w:rPr>
          <w:rFonts w:ascii="Times New Roman" w:hAnsi="Times New Roman" w:cs="Times New Roman"/>
          <w:sz w:val="24"/>
          <w:szCs w:val="20"/>
          <w:lang w:val="en-US"/>
        </w:rPr>
        <w:t xml:space="preserve"> </w:t>
      </w:r>
      <w:r w:rsidRPr="00466A91">
        <w:rPr>
          <w:rFonts w:ascii="Times New Roman" w:hAnsi="Times New Roman" w:cs="Times New Roman"/>
          <w:b/>
          <w:sz w:val="24"/>
          <w:szCs w:val="20"/>
          <w:lang w:val="en-US"/>
        </w:rPr>
        <w:t xml:space="preserve">Associations for 1-serving per day substitutions between dairy products with the rate of total </w:t>
      </w:r>
      <w:r w:rsidR="00006A30" w:rsidRPr="00466A91">
        <w:rPr>
          <w:rFonts w:ascii="Times New Roman" w:hAnsi="Times New Roman" w:cs="Times New Roman"/>
          <w:b/>
          <w:sz w:val="24"/>
          <w:szCs w:val="20"/>
          <w:lang w:val="en-US"/>
        </w:rPr>
        <w:t xml:space="preserve">, cancer and cardiovascular disease </w:t>
      </w:r>
      <w:r w:rsidRPr="00466A91">
        <w:rPr>
          <w:rFonts w:ascii="Times New Roman" w:hAnsi="Times New Roman" w:cs="Times New Roman"/>
          <w:b/>
          <w:sz w:val="24"/>
          <w:szCs w:val="20"/>
          <w:lang w:val="en-US"/>
        </w:rPr>
        <w:t>mortality in the Danish Diet, Cancer and Health cohort, excluding non-consumers of any dairy product subgroup.</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728"/>
        <w:gridCol w:w="3241"/>
        <w:gridCol w:w="744"/>
        <w:gridCol w:w="3225"/>
        <w:gridCol w:w="761"/>
        <w:gridCol w:w="1993"/>
      </w:tblGrid>
      <w:tr w:rsidR="005F35F7" w:rsidRPr="00C31B3A" w14:paraId="0BF5BA69" w14:textId="77777777" w:rsidTr="00FD17E5">
        <w:trPr>
          <w:trHeight w:hRule="exact" w:val="284"/>
        </w:trPr>
        <w:tc>
          <w:tcPr>
            <w:tcW w:w="3256" w:type="dxa"/>
            <w:tcBorders>
              <w:top w:val="single" w:sz="4" w:space="0" w:color="auto"/>
            </w:tcBorders>
          </w:tcPr>
          <w:p w14:paraId="65DB5F89" w14:textId="77777777" w:rsidR="005F35F7" w:rsidRPr="00C31B3A" w:rsidRDefault="005F35F7" w:rsidP="00FD17E5">
            <w:pPr>
              <w:rPr>
                <w:rFonts w:ascii="Times New Roman" w:hAnsi="Times New Roman"/>
                <w:b/>
                <w:sz w:val="20"/>
                <w:szCs w:val="20"/>
                <w:lang w:val="en-US"/>
              </w:rPr>
            </w:pPr>
          </w:p>
        </w:tc>
        <w:tc>
          <w:tcPr>
            <w:tcW w:w="3969" w:type="dxa"/>
            <w:gridSpan w:val="2"/>
            <w:tcBorders>
              <w:top w:val="single" w:sz="4" w:space="0" w:color="auto"/>
              <w:bottom w:val="single" w:sz="4" w:space="0" w:color="auto"/>
            </w:tcBorders>
          </w:tcPr>
          <w:p w14:paraId="2BECF937" w14:textId="77777777" w:rsidR="005F35F7" w:rsidRPr="00C31B3A" w:rsidRDefault="005F35F7" w:rsidP="00FD17E5">
            <w:pPr>
              <w:rPr>
                <w:rFonts w:ascii="Times New Roman" w:hAnsi="Times New Roman"/>
                <w:b/>
                <w:sz w:val="20"/>
                <w:szCs w:val="20"/>
                <w:lang w:val="en-US"/>
              </w:rPr>
            </w:pPr>
            <w:r w:rsidRPr="00C31B3A">
              <w:rPr>
                <w:rFonts w:ascii="Times New Roman" w:hAnsi="Times New Roman"/>
                <w:b/>
                <w:sz w:val="20"/>
                <w:szCs w:val="20"/>
                <w:lang w:val="en-US"/>
              </w:rPr>
              <w:t>All-cause mortality</w:t>
            </w:r>
          </w:p>
        </w:tc>
        <w:tc>
          <w:tcPr>
            <w:tcW w:w="3969" w:type="dxa"/>
            <w:gridSpan w:val="2"/>
            <w:tcBorders>
              <w:top w:val="single" w:sz="4" w:space="0" w:color="auto"/>
              <w:bottom w:val="single" w:sz="4" w:space="0" w:color="auto"/>
            </w:tcBorders>
          </w:tcPr>
          <w:p w14:paraId="3D2182C8" w14:textId="77777777" w:rsidR="005F35F7" w:rsidRPr="00C31B3A" w:rsidRDefault="005F35F7" w:rsidP="00FD17E5">
            <w:pPr>
              <w:rPr>
                <w:rFonts w:ascii="Times New Roman" w:hAnsi="Times New Roman"/>
                <w:b/>
                <w:sz w:val="20"/>
                <w:szCs w:val="20"/>
                <w:lang w:val="en-US"/>
              </w:rPr>
            </w:pPr>
            <w:r w:rsidRPr="00C31B3A">
              <w:rPr>
                <w:rFonts w:ascii="Times New Roman" w:hAnsi="Times New Roman"/>
                <w:b/>
                <w:sz w:val="20"/>
                <w:szCs w:val="20"/>
                <w:lang w:val="en-US"/>
              </w:rPr>
              <w:t>Cancer mortality</w:t>
            </w:r>
          </w:p>
        </w:tc>
        <w:tc>
          <w:tcPr>
            <w:tcW w:w="2754" w:type="dxa"/>
            <w:gridSpan w:val="2"/>
            <w:tcBorders>
              <w:top w:val="single" w:sz="4" w:space="0" w:color="auto"/>
              <w:bottom w:val="single" w:sz="4" w:space="0" w:color="auto"/>
            </w:tcBorders>
          </w:tcPr>
          <w:p w14:paraId="49A2F74A" w14:textId="77777777" w:rsidR="005F35F7" w:rsidRPr="00C31B3A" w:rsidRDefault="005F35F7" w:rsidP="00FD17E5">
            <w:pPr>
              <w:rPr>
                <w:rFonts w:ascii="Times New Roman" w:hAnsi="Times New Roman"/>
                <w:b/>
                <w:sz w:val="20"/>
                <w:szCs w:val="20"/>
                <w:lang w:val="en-US"/>
              </w:rPr>
            </w:pPr>
            <w:r w:rsidRPr="00C31B3A">
              <w:rPr>
                <w:rFonts w:ascii="Times New Roman" w:hAnsi="Times New Roman"/>
                <w:b/>
                <w:sz w:val="20"/>
                <w:szCs w:val="20"/>
                <w:lang w:val="en-US"/>
              </w:rPr>
              <w:t>CVD mortality</w:t>
            </w:r>
          </w:p>
        </w:tc>
      </w:tr>
      <w:tr w:rsidR="005F35F7" w:rsidRPr="00C31B3A" w14:paraId="348D78F2" w14:textId="77777777" w:rsidTr="00FD17E5">
        <w:trPr>
          <w:trHeight w:hRule="exact" w:val="284"/>
        </w:trPr>
        <w:tc>
          <w:tcPr>
            <w:tcW w:w="3256" w:type="dxa"/>
            <w:tcBorders>
              <w:bottom w:val="single" w:sz="4" w:space="0" w:color="auto"/>
            </w:tcBorders>
          </w:tcPr>
          <w:p w14:paraId="6CFD1087" w14:textId="77777777" w:rsidR="005F35F7" w:rsidRPr="00C31B3A" w:rsidRDefault="005F35F7" w:rsidP="00FD17E5">
            <w:pPr>
              <w:rPr>
                <w:rFonts w:ascii="Times New Roman" w:hAnsi="Times New Roman"/>
                <w:b/>
                <w:sz w:val="20"/>
                <w:szCs w:val="20"/>
                <w:lang w:val="en-US"/>
              </w:rPr>
            </w:pPr>
            <w:r w:rsidRPr="00C31B3A">
              <w:rPr>
                <w:rFonts w:ascii="Times New Roman" w:hAnsi="Times New Roman"/>
                <w:b/>
                <w:sz w:val="20"/>
                <w:szCs w:val="20"/>
                <w:lang w:val="en-US"/>
              </w:rPr>
              <w:t>Substitution</w:t>
            </w:r>
          </w:p>
        </w:tc>
        <w:tc>
          <w:tcPr>
            <w:tcW w:w="728" w:type="dxa"/>
            <w:tcBorders>
              <w:top w:val="single" w:sz="4" w:space="0" w:color="auto"/>
              <w:bottom w:val="single" w:sz="4" w:space="0" w:color="auto"/>
            </w:tcBorders>
          </w:tcPr>
          <w:p w14:paraId="437008B3" w14:textId="77777777" w:rsidR="005F35F7" w:rsidRPr="00C31B3A" w:rsidRDefault="005F35F7" w:rsidP="00FD17E5">
            <w:pPr>
              <w:rPr>
                <w:rFonts w:ascii="Times New Roman" w:hAnsi="Times New Roman"/>
                <w:b/>
                <w:sz w:val="20"/>
                <w:szCs w:val="20"/>
                <w:lang w:val="en-US"/>
              </w:rPr>
            </w:pPr>
            <w:r w:rsidRPr="00C31B3A">
              <w:rPr>
                <w:rFonts w:ascii="Times New Roman" w:hAnsi="Times New Roman"/>
                <w:b/>
                <w:sz w:val="20"/>
                <w:szCs w:val="20"/>
                <w:lang w:val="en-US"/>
              </w:rPr>
              <w:t>HR</w:t>
            </w:r>
          </w:p>
        </w:tc>
        <w:tc>
          <w:tcPr>
            <w:tcW w:w="3241" w:type="dxa"/>
            <w:tcBorders>
              <w:top w:val="single" w:sz="4" w:space="0" w:color="auto"/>
              <w:bottom w:val="single" w:sz="4" w:space="0" w:color="auto"/>
            </w:tcBorders>
          </w:tcPr>
          <w:p w14:paraId="3C0A8608" w14:textId="77777777" w:rsidR="005F35F7" w:rsidRPr="00C31B3A" w:rsidRDefault="005F35F7" w:rsidP="00FD17E5">
            <w:pPr>
              <w:rPr>
                <w:rFonts w:ascii="Times New Roman" w:hAnsi="Times New Roman"/>
                <w:b/>
                <w:sz w:val="20"/>
                <w:szCs w:val="20"/>
                <w:lang w:val="en-US"/>
              </w:rPr>
            </w:pPr>
            <w:r w:rsidRPr="00C31B3A">
              <w:rPr>
                <w:rFonts w:ascii="Times New Roman" w:hAnsi="Times New Roman"/>
                <w:b/>
                <w:sz w:val="20"/>
                <w:szCs w:val="20"/>
                <w:lang w:val="en-US"/>
              </w:rPr>
              <w:t>95 % CI</w:t>
            </w:r>
          </w:p>
        </w:tc>
        <w:tc>
          <w:tcPr>
            <w:tcW w:w="744" w:type="dxa"/>
            <w:tcBorders>
              <w:top w:val="single" w:sz="4" w:space="0" w:color="auto"/>
              <w:bottom w:val="single" w:sz="4" w:space="0" w:color="auto"/>
            </w:tcBorders>
          </w:tcPr>
          <w:p w14:paraId="7AC4B3EC" w14:textId="77777777" w:rsidR="005F35F7" w:rsidRPr="00C31B3A" w:rsidRDefault="005F35F7" w:rsidP="00FD17E5">
            <w:pPr>
              <w:rPr>
                <w:rFonts w:ascii="Times New Roman" w:hAnsi="Times New Roman"/>
                <w:b/>
                <w:sz w:val="20"/>
                <w:szCs w:val="20"/>
                <w:lang w:val="en-US"/>
              </w:rPr>
            </w:pPr>
            <w:r w:rsidRPr="00C31B3A">
              <w:rPr>
                <w:rFonts w:ascii="Times New Roman" w:hAnsi="Times New Roman"/>
                <w:b/>
                <w:sz w:val="20"/>
                <w:szCs w:val="20"/>
                <w:lang w:val="en-US"/>
              </w:rPr>
              <w:t>HR</w:t>
            </w:r>
          </w:p>
        </w:tc>
        <w:tc>
          <w:tcPr>
            <w:tcW w:w="3225" w:type="dxa"/>
            <w:tcBorders>
              <w:top w:val="single" w:sz="4" w:space="0" w:color="auto"/>
              <w:bottom w:val="single" w:sz="4" w:space="0" w:color="auto"/>
            </w:tcBorders>
          </w:tcPr>
          <w:p w14:paraId="67376ED3" w14:textId="77777777" w:rsidR="005F35F7" w:rsidRPr="00C31B3A" w:rsidRDefault="005F35F7" w:rsidP="00FD17E5">
            <w:pPr>
              <w:rPr>
                <w:rFonts w:ascii="Times New Roman" w:hAnsi="Times New Roman"/>
                <w:b/>
                <w:sz w:val="20"/>
                <w:szCs w:val="20"/>
                <w:lang w:val="en-US"/>
              </w:rPr>
            </w:pPr>
            <w:r w:rsidRPr="00C31B3A">
              <w:rPr>
                <w:rFonts w:ascii="Times New Roman" w:hAnsi="Times New Roman"/>
                <w:b/>
                <w:sz w:val="20"/>
                <w:szCs w:val="20"/>
                <w:lang w:val="en-US"/>
              </w:rPr>
              <w:t>95 % CI</w:t>
            </w:r>
          </w:p>
        </w:tc>
        <w:tc>
          <w:tcPr>
            <w:tcW w:w="761" w:type="dxa"/>
            <w:tcBorders>
              <w:top w:val="single" w:sz="4" w:space="0" w:color="auto"/>
              <w:bottom w:val="single" w:sz="4" w:space="0" w:color="auto"/>
            </w:tcBorders>
          </w:tcPr>
          <w:p w14:paraId="54A38BDD" w14:textId="77777777" w:rsidR="005F35F7" w:rsidRPr="00C31B3A" w:rsidRDefault="005F35F7" w:rsidP="00FD17E5">
            <w:pPr>
              <w:rPr>
                <w:rFonts w:ascii="Times New Roman" w:hAnsi="Times New Roman"/>
                <w:b/>
                <w:sz w:val="20"/>
                <w:szCs w:val="20"/>
                <w:lang w:val="en-US"/>
              </w:rPr>
            </w:pPr>
            <w:r w:rsidRPr="00C31B3A">
              <w:rPr>
                <w:rFonts w:ascii="Times New Roman" w:hAnsi="Times New Roman"/>
                <w:b/>
                <w:sz w:val="20"/>
                <w:szCs w:val="20"/>
                <w:lang w:val="en-US"/>
              </w:rPr>
              <w:t>HR</w:t>
            </w:r>
          </w:p>
        </w:tc>
        <w:tc>
          <w:tcPr>
            <w:tcW w:w="1993" w:type="dxa"/>
            <w:tcBorders>
              <w:top w:val="single" w:sz="4" w:space="0" w:color="auto"/>
              <w:bottom w:val="single" w:sz="4" w:space="0" w:color="auto"/>
            </w:tcBorders>
          </w:tcPr>
          <w:p w14:paraId="213976C0" w14:textId="77777777" w:rsidR="005F35F7" w:rsidRPr="00C31B3A" w:rsidRDefault="005F35F7" w:rsidP="00FD17E5">
            <w:pPr>
              <w:rPr>
                <w:rFonts w:ascii="Times New Roman" w:hAnsi="Times New Roman"/>
                <w:b/>
                <w:sz w:val="20"/>
                <w:szCs w:val="20"/>
                <w:lang w:val="en-US"/>
              </w:rPr>
            </w:pPr>
            <w:r w:rsidRPr="00C31B3A">
              <w:rPr>
                <w:rFonts w:ascii="Times New Roman" w:hAnsi="Times New Roman"/>
                <w:b/>
                <w:sz w:val="20"/>
                <w:szCs w:val="20"/>
                <w:lang w:val="en-US"/>
              </w:rPr>
              <w:t>95 % CI</w:t>
            </w:r>
          </w:p>
        </w:tc>
      </w:tr>
      <w:tr w:rsidR="005F35F7" w:rsidRPr="00C31B3A" w14:paraId="1771F7FD" w14:textId="77777777" w:rsidTr="00FD17E5">
        <w:trPr>
          <w:trHeight w:hRule="exact" w:val="284"/>
        </w:trPr>
        <w:tc>
          <w:tcPr>
            <w:tcW w:w="3256" w:type="dxa"/>
            <w:tcBorders>
              <w:top w:val="single" w:sz="4" w:space="0" w:color="auto"/>
            </w:tcBorders>
            <w:vAlign w:val="bottom"/>
          </w:tcPr>
          <w:p w14:paraId="3265A38C" w14:textId="77777777" w:rsidR="005F35F7" w:rsidRPr="00C31B3A" w:rsidRDefault="005F35F7" w:rsidP="00FD17E5">
            <w:pPr>
              <w:rPr>
                <w:rFonts w:ascii="Times New Roman" w:hAnsi="Times New Roman"/>
                <w:b/>
                <w:sz w:val="20"/>
                <w:szCs w:val="20"/>
              </w:rPr>
            </w:pPr>
            <w:r w:rsidRPr="00C31B3A">
              <w:rPr>
                <w:rFonts w:ascii="Times New Roman" w:hAnsi="Times New Roman"/>
                <w:b/>
                <w:sz w:val="20"/>
                <w:szCs w:val="20"/>
              </w:rPr>
              <w:t>Men (</w:t>
            </w:r>
            <w:proofErr w:type="spellStart"/>
            <w:r w:rsidRPr="00C31B3A">
              <w:rPr>
                <w:rFonts w:ascii="Times New Roman" w:hAnsi="Times New Roman"/>
                <w:b/>
                <w:sz w:val="20"/>
                <w:szCs w:val="20"/>
              </w:rPr>
              <w:t>number</w:t>
            </w:r>
            <w:proofErr w:type="spellEnd"/>
            <w:r w:rsidRPr="00C31B3A">
              <w:rPr>
                <w:rFonts w:ascii="Times New Roman" w:hAnsi="Times New Roman"/>
                <w:b/>
                <w:sz w:val="20"/>
                <w:szCs w:val="20"/>
              </w:rPr>
              <w:t>/cases)</w:t>
            </w:r>
          </w:p>
        </w:tc>
        <w:tc>
          <w:tcPr>
            <w:tcW w:w="3969" w:type="dxa"/>
            <w:gridSpan w:val="2"/>
            <w:tcBorders>
              <w:top w:val="single" w:sz="4" w:space="0" w:color="auto"/>
            </w:tcBorders>
          </w:tcPr>
          <w:p w14:paraId="003FFE37" w14:textId="77777777" w:rsidR="005F35F7" w:rsidRPr="00C31B3A" w:rsidRDefault="005F35F7" w:rsidP="00FD17E5">
            <w:pPr>
              <w:rPr>
                <w:rFonts w:ascii="Times New Roman" w:hAnsi="Times New Roman"/>
                <w:sz w:val="20"/>
                <w:szCs w:val="20"/>
                <w:lang w:val="en-US"/>
              </w:rPr>
            </w:pPr>
            <w:r w:rsidRPr="00C31B3A">
              <w:rPr>
                <w:rFonts w:ascii="Times New Roman" w:hAnsi="Times New Roman"/>
                <w:sz w:val="20"/>
                <w:szCs w:val="20"/>
                <w:lang w:val="en-US"/>
              </w:rPr>
              <w:t>9,742/2,215</w:t>
            </w:r>
          </w:p>
        </w:tc>
        <w:tc>
          <w:tcPr>
            <w:tcW w:w="3969" w:type="dxa"/>
            <w:gridSpan w:val="2"/>
            <w:tcBorders>
              <w:top w:val="single" w:sz="4" w:space="0" w:color="auto"/>
            </w:tcBorders>
          </w:tcPr>
          <w:p w14:paraId="32083AFB" w14:textId="77777777" w:rsidR="005F35F7" w:rsidRPr="00C31B3A" w:rsidRDefault="005F35F7" w:rsidP="00FD17E5">
            <w:pPr>
              <w:rPr>
                <w:rFonts w:ascii="Times New Roman" w:hAnsi="Times New Roman"/>
                <w:sz w:val="20"/>
                <w:szCs w:val="20"/>
                <w:lang w:val="en-US"/>
              </w:rPr>
            </w:pPr>
            <w:r w:rsidRPr="00C31B3A">
              <w:rPr>
                <w:rFonts w:ascii="Times New Roman" w:hAnsi="Times New Roman"/>
                <w:sz w:val="20"/>
                <w:szCs w:val="20"/>
                <w:lang w:val="en-US"/>
              </w:rPr>
              <w:t>9,742/823</w:t>
            </w:r>
          </w:p>
        </w:tc>
        <w:tc>
          <w:tcPr>
            <w:tcW w:w="2754" w:type="dxa"/>
            <w:gridSpan w:val="2"/>
            <w:tcBorders>
              <w:top w:val="single" w:sz="4" w:space="0" w:color="auto"/>
            </w:tcBorders>
          </w:tcPr>
          <w:p w14:paraId="00CB6F1A" w14:textId="77777777" w:rsidR="005F35F7" w:rsidRPr="00C31B3A" w:rsidRDefault="005F35F7" w:rsidP="00FD17E5">
            <w:pPr>
              <w:rPr>
                <w:rFonts w:ascii="Times New Roman" w:hAnsi="Times New Roman"/>
                <w:sz w:val="20"/>
                <w:szCs w:val="20"/>
                <w:lang w:val="en-US"/>
              </w:rPr>
            </w:pPr>
            <w:r w:rsidRPr="00C31B3A">
              <w:rPr>
                <w:rFonts w:ascii="Times New Roman" w:hAnsi="Times New Roman"/>
                <w:sz w:val="20"/>
                <w:szCs w:val="20"/>
                <w:lang w:val="en-US"/>
              </w:rPr>
              <w:t>9,742/503</w:t>
            </w:r>
          </w:p>
        </w:tc>
      </w:tr>
      <w:tr w:rsidR="005F35F7" w:rsidRPr="00C31B3A" w14:paraId="75BFD694" w14:textId="77777777" w:rsidTr="00FD17E5">
        <w:trPr>
          <w:trHeight w:hRule="exact" w:val="284"/>
        </w:trPr>
        <w:tc>
          <w:tcPr>
            <w:tcW w:w="3256" w:type="dxa"/>
            <w:vAlign w:val="bottom"/>
          </w:tcPr>
          <w:p w14:paraId="0A435997" w14:textId="77777777" w:rsidR="005F35F7" w:rsidRPr="00C31B3A" w:rsidRDefault="005F35F7" w:rsidP="00FD17E5">
            <w:pPr>
              <w:rPr>
                <w:rFonts w:ascii="Times New Roman" w:hAnsi="Times New Roman"/>
                <w:b/>
                <w:sz w:val="20"/>
                <w:szCs w:val="20"/>
              </w:rPr>
            </w:pPr>
            <w:r w:rsidRPr="00C31B3A">
              <w:rPr>
                <w:rFonts w:ascii="Times New Roman" w:hAnsi="Times New Roman"/>
                <w:b/>
                <w:sz w:val="20"/>
                <w:szCs w:val="20"/>
              </w:rPr>
              <w:t xml:space="preserve">Low-fat </w:t>
            </w:r>
            <w:proofErr w:type="spellStart"/>
            <w:r w:rsidRPr="00C31B3A">
              <w:rPr>
                <w:rFonts w:ascii="Times New Roman" w:hAnsi="Times New Roman"/>
                <w:b/>
                <w:sz w:val="20"/>
                <w:szCs w:val="20"/>
              </w:rPr>
              <w:t>milk</w:t>
            </w:r>
            <w:proofErr w:type="spellEnd"/>
            <w:r w:rsidRPr="00C31B3A">
              <w:rPr>
                <w:rFonts w:ascii="Times New Roman" w:hAnsi="Times New Roman"/>
                <w:b/>
                <w:sz w:val="20"/>
                <w:szCs w:val="20"/>
              </w:rPr>
              <w:t xml:space="preserve"> for</w:t>
            </w:r>
          </w:p>
        </w:tc>
        <w:tc>
          <w:tcPr>
            <w:tcW w:w="728" w:type="dxa"/>
          </w:tcPr>
          <w:p w14:paraId="54D0A911" w14:textId="77777777" w:rsidR="005F35F7" w:rsidRPr="00C31B3A" w:rsidRDefault="005F35F7" w:rsidP="00FD17E5">
            <w:pPr>
              <w:rPr>
                <w:rFonts w:ascii="Times New Roman" w:hAnsi="Times New Roman"/>
                <w:sz w:val="20"/>
                <w:szCs w:val="20"/>
                <w:lang w:val="en-US"/>
              </w:rPr>
            </w:pPr>
          </w:p>
        </w:tc>
        <w:tc>
          <w:tcPr>
            <w:tcW w:w="3241" w:type="dxa"/>
          </w:tcPr>
          <w:p w14:paraId="63F2E400" w14:textId="77777777" w:rsidR="005F35F7" w:rsidRPr="00C31B3A" w:rsidRDefault="005F35F7" w:rsidP="00FD17E5">
            <w:pPr>
              <w:rPr>
                <w:rFonts w:ascii="Times New Roman" w:hAnsi="Times New Roman"/>
                <w:sz w:val="20"/>
                <w:szCs w:val="20"/>
                <w:lang w:val="en-US"/>
              </w:rPr>
            </w:pPr>
          </w:p>
        </w:tc>
        <w:tc>
          <w:tcPr>
            <w:tcW w:w="744" w:type="dxa"/>
          </w:tcPr>
          <w:p w14:paraId="7821CF07" w14:textId="77777777" w:rsidR="005F35F7" w:rsidRPr="00C31B3A" w:rsidRDefault="005F35F7" w:rsidP="00FD17E5">
            <w:pPr>
              <w:rPr>
                <w:rFonts w:ascii="Times New Roman" w:hAnsi="Times New Roman"/>
                <w:sz w:val="20"/>
                <w:szCs w:val="20"/>
                <w:lang w:val="en-US"/>
              </w:rPr>
            </w:pPr>
          </w:p>
        </w:tc>
        <w:tc>
          <w:tcPr>
            <w:tcW w:w="3225" w:type="dxa"/>
          </w:tcPr>
          <w:p w14:paraId="4410497C" w14:textId="77777777" w:rsidR="005F35F7" w:rsidRPr="00C31B3A" w:rsidRDefault="005F35F7" w:rsidP="00FD17E5">
            <w:pPr>
              <w:rPr>
                <w:rFonts w:ascii="Times New Roman" w:hAnsi="Times New Roman"/>
                <w:sz w:val="20"/>
                <w:szCs w:val="20"/>
                <w:lang w:val="en-US"/>
              </w:rPr>
            </w:pPr>
          </w:p>
        </w:tc>
        <w:tc>
          <w:tcPr>
            <w:tcW w:w="761" w:type="dxa"/>
          </w:tcPr>
          <w:p w14:paraId="3FE00352" w14:textId="77777777" w:rsidR="005F35F7" w:rsidRPr="00C31B3A" w:rsidRDefault="005F35F7" w:rsidP="00FD17E5">
            <w:pPr>
              <w:rPr>
                <w:rFonts w:ascii="Times New Roman" w:hAnsi="Times New Roman"/>
                <w:sz w:val="20"/>
                <w:szCs w:val="20"/>
                <w:lang w:val="en-US"/>
              </w:rPr>
            </w:pPr>
          </w:p>
        </w:tc>
        <w:tc>
          <w:tcPr>
            <w:tcW w:w="1993" w:type="dxa"/>
          </w:tcPr>
          <w:p w14:paraId="0FEC4280" w14:textId="77777777" w:rsidR="005F35F7" w:rsidRPr="00C31B3A" w:rsidRDefault="005F35F7" w:rsidP="00FD17E5">
            <w:pPr>
              <w:rPr>
                <w:rFonts w:ascii="Times New Roman" w:hAnsi="Times New Roman"/>
                <w:sz w:val="20"/>
                <w:szCs w:val="20"/>
                <w:lang w:val="en-US"/>
              </w:rPr>
            </w:pPr>
          </w:p>
        </w:tc>
      </w:tr>
      <w:tr w:rsidR="005F35F7" w:rsidRPr="00C31B3A" w14:paraId="46867A20" w14:textId="77777777" w:rsidTr="00FD17E5">
        <w:trPr>
          <w:trHeight w:hRule="exact" w:val="284"/>
        </w:trPr>
        <w:tc>
          <w:tcPr>
            <w:tcW w:w="3256" w:type="dxa"/>
            <w:vAlign w:val="bottom"/>
          </w:tcPr>
          <w:p w14:paraId="5B97E0CD" w14:textId="77777777" w:rsidR="005F35F7" w:rsidRPr="00C31B3A" w:rsidRDefault="005F35F7" w:rsidP="00FD17E5">
            <w:pPr>
              <w:rPr>
                <w:rFonts w:ascii="Times New Roman" w:hAnsi="Times New Roman"/>
                <w:sz w:val="20"/>
                <w:szCs w:val="20"/>
              </w:rPr>
            </w:pPr>
            <w:r w:rsidRPr="00C31B3A">
              <w:rPr>
                <w:rFonts w:ascii="Times New Roman" w:hAnsi="Times New Roman"/>
                <w:sz w:val="20"/>
                <w:szCs w:val="20"/>
              </w:rPr>
              <w:t xml:space="preserve">Whole-fat </w:t>
            </w:r>
            <w:proofErr w:type="spellStart"/>
            <w:r w:rsidRPr="00C31B3A">
              <w:rPr>
                <w:rFonts w:ascii="Times New Roman" w:hAnsi="Times New Roman"/>
                <w:sz w:val="20"/>
                <w:szCs w:val="20"/>
              </w:rPr>
              <w:t>milk</w:t>
            </w:r>
            <w:proofErr w:type="spellEnd"/>
          </w:p>
        </w:tc>
        <w:tc>
          <w:tcPr>
            <w:tcW w:w="728" w:type="dxa"/>
            <w:vAlign w:val="bottom"/>
          </w:tcPr>
          <w:p w14:paraId="6C980E2F"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0.96</w:t>
            </w:r>
          </w:p>
        </w:tc>
        <w:tc>
          <w:tcPr>
            <w:tcW w:w="3241" w:type="dxa"/>
            <w:vAlign w:val="bottom"/>
          </w:tcPr>
          <w:p w14:paraId="206508A1"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0.90,1.03</w:t>
            </w:r>
            <w:r>
              <w:rPr>
                <w:rFonts w:ascii="Times New Roman" w:hAnsi="Times New Roman"/>
                <w:color w:val="000000"/>
                <w:sz w:val="22"/>
                <w:szCs w:val="22"/>
              </w:rPr>
              <w:t>)</w:t>
            </w:r>
          </w:p>
        </w:tc>
        <w:tc>
          <w:tcPr>
            <w:tcW w:w="744" w:type="dxa"/>
            <w:vAlign w:val="bottom"/>
          </w:tcPr>
          <w:p w14:paraId="5F08BD29"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0.94</w:t>
            </w:r>
          </w:p>
        </w:tc>
        <w:tc>
          <w:tcPr>
            <w:tcW w:w="3225" w:type="dxa"/>
            <w:vAlign w:val="bottom"/>
          </w:tcPr>
          <w:p w14:paraId="6D4DC255"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0.84,1.05</w:t>
            </w:r>
            <w:r>
              <w:rPr>
                <w:rFonts w:ascii="Times New Roman" w:hAnsi="Times New Roman"/>
                <w:color w:val="000000"/>
                <w:sz w:val="22"/>
                <w:szCs w:val="22"/>
              </w:rPr>
              <w:t>)</w:t>
            </w:r>
          </w:p>
        </w:tc>
        <w:tc>
          <w:tcPr>
            <w:tcW w:w="761" w:type="dxa"/>
            <w:vAlign w:val="bottom"/>
          </w:tcPr>
          <w:p w14:paraId="5B251B0F"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1.01</w:t>
            </w:r>
          </w:p>
        </w:tc>
        <w:tc>
          <w:tcPr>
            <w:tcW w:w="1993" w:type="dxa"/>
            <w:vAlign w:val="bottom"/>
          </w:tcPr>
          <w:p w14:paraId="398BE2BF"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0.87,1.17</w:t>
            </w:r>
            <w:r>
              <w:rPr>
                <w:rFonts w:ascii="Times New Roman" w:hAnsi="Times New Roman"/>
                <w:color w:val="000000"/>
                <w:sz w:val="22"/>
                <w:szCs w:val="22"/>
              </w:rPr>
              <w:t>)</w:t>
            </w:r>
          </w:p>
        </w:tc>
      </w:tr>
      <w:tr w:rsidR="005F35F7" w:rsidRPr="00C31B3A" w14:paraId="287F95A1" w14:textId="77777777" w:rsidTr="00FD17E5">
        <w:trPr>
          <w:trHeight w:hRule="exact" w:val="284"/>
        </w:trPr>
        <w:tc>
          <w:tcPr>
            <w:tcW w:w="3256" w:type="dxa"/>
            <w:vAlign w:val="bottom"/>
          </w:tcPr>
          <w:p w14:paraId="3007F511" w14:textId="77777777" w:rsidR="005F35F7" w:rsidRPr="00C31B3A" w:rsidRDefault="005F35F7" w:rsidP="00FD17E5">
            <w:pPr>
              <w:rPr>
                <w:rFonts w:ascii="Times New Roman" w:hAnsi="Times New Roman"/>
                <w:sz w:val="20"/>
                <w:szCs w:val="20"/>
              </w:rPr>
            </w:pPr>
            <w:proofErr w:type="spellStart"/>
            <w:r w:rsidRPr="00C31B3A">
              <w:rPr>
                <w:rFonts w:ascii="Times New Roman" w:hAnsi="Times New Roman"/>
                <w:sz w:val="20"/>
                <w:szCs w:val="20"/>
              </w:rPr>
              <w:t>Buttermilk</w:t>
            </w:r>
            <w:proofErr w:type="spellEnd"/>
          </w:p>
        </w:tc>
        <w:tc>
          <w:tcPr>
            <w:tcW w:w="728" w:type="dxa"/>
            <w:vAlign w:val="bottom"/>
          </w:tcPr>
          <w:p w14:paraId="3C51660B"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1.08</w:t>
            </w:r>
          </w:p>
        </w:tc>
        <w:tc>
          <w:tcPr>
            <w:tcW w:w="3241" w:type="dxa"/>
            <w:vAlign w:val="bottom"/>
          </w:tcPr>
          <w:p w14:paraId="19C477CF"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0.98,1.19</w:t>
            </w:r>
            <w:r>
              <w:rPr>
                <w:rFonts w:ascii="Times New Roman" w:hAnsi="Times New Roman"/>
                <w:color w:val="000000"/>
                <w:sz w:val="22"/>
                <w:szCs w:val="22"/>
              </w:rPr>
              <w:t>)</w:t>
            </w:r>
          </w:p>
        </w:tc>
        <w:tc>
          <w:tcPr>
            <w:tcW w:w="744" w:type="dxa"/>
            <w:vAlign w:val="bottom"/>
          </w:tcPr>
          <w:p w14:paraId="21350270"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0.95</w:t>
            </w:r>
          </w:p>
        </w:tc>
        <w:tc>
          <w:tcPr>
            <w:tcW w:w="3225" w:type="dxa"/>
            <w:vAlign w:val="bottom"/>
          </w:tcPr>
          <w:p w14:paraId="09AB4C0C"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0.82,1.10</w:t>
            </w:r>
            <w:r>
              <w:rPr>
                <w:rFonts w:ascii="Times New Roman" w:hAnsi="Times New Roman"/>
                <w:color w:val="000000"/>
                <w:sz w:val="22"/>
                <w:szCs w:val="22"/>
              </w:rPr>
              <w:t>)</w:t>
            </w:r>
          </w:p>
        </w:tc>
        <w:tc>
          <w:tcPr>
            <w:tcW w:w="761" w:type="dxa"/>
            <w:vAlign w:val="bottom"/>
          </w:tcPr>
          <w:p w14:paraId="0B91152C"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1.28</w:t>
            </w:r>
          </w:p>
        </w:tc>
        <w:tc>
          <w:tcPr>
            <w:tcW w:w="1993" w:type="dxa"/>
            <w:vAlign w:val="bottom"/>
          </w:tcPr>
          <w:p w14:paraId="57E5DDEC"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1.01,1.62</w:t>
            </w:r>
            <w:r>
              <w:rPr>
                <w:rFonts w:ascii="Times New Roman" w:hAnsi="Times New Roman"/>
                <w:color w:val="000000"/>
                <w:sz w:val="22"/>
                <w:szCs w:val="22"/>
              </w:rPr>
              <w:t>)</w:t>
            </w:r>
          </w:p>
        </w:tc>
      </w:tr>
      <w:tr w:rsidR="005F35F7" w:rsidRPr="00C31B3A" w14:paraId="38C9E610" w14:textId="77777777" w:rsidTr="00FD17E5">
        <w:trPr>
          <w:trHeight w:hRule="exact" w:val="284"/>
        </w:trPr>
        <w:tc>
          <w:tcPr>
            <w:tcW w:w="3256" w:type="dxa"/>
            <w:vAlign w:val="bottom"/>
          </w:tcPr>
          <w:p w14:paraId="419C14BC" w14:textId="77777777" w:rsidR="005F35F7" w:rsidRPr="00C31B3A" w:rsidRDefault="005F35F7" w:rsidP="00FD17E5">
            <w:pPr>
              <w:rPr>
                <w:rFonts w:ascii="Times New Roman" w:hAnsi="Times New Roman"/>
                <w:sz w:val="20"/>
                <w:szCs w:val="20"/>
              </w:rPr>
            </w:pPr>
            <w:r w:rsidRPr="00C31B3A">
              <w:rPr>
                <w:rFonts w:ascii="Times New Roman" w:hAnsi="Times New Roman"/>
                <w:sz w:val="20"/>
                <w:szCs w:val="20"/>
              </w:rPr>
              <w:t>Low-fat yoghurt products</w:t>
            </w:r>
          </w:p>
        </w:tc>
        <w:tc>
          <w:tcPr>
            <w:tcW w:w="728" w:type="dxa"/>
            <w:vAlign w:val="bottom"/>
          </w:tcPr>
          <w:p w14:paraId="1BD44292"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0.98</w:t>
            </w:r>
          </w:p>
        </w:tc>
        <w:tc>
          <w:tcPr>
            <w:tcW w:w="3241" w:type="dxa"/>
            <w:vAlign w:val="bottom"/>
          </w:tcPr>
          <w:p w14:paraId="390A9F73"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0.88,1.08</w:t>
            </w:r>
            <w:r>
              <w:rPr>
                <w:rFonts w:ascii="Times New Roman" w:hAnsi="Times New Roman"/>
                <w:color w:val="000000"/>
                <w:sz w:val="22"/>
                <w:szCs w:val="22"/>
              </w:rPr>
              <w:t>)</w:t>
            </w:r>
          </w:p>
        </w:tc>
        <w:tc>
          <w:tcPr>
            <w:tcW w:w="744" w:type="dxa"/>
            <w:vAlign w:val="bottom"/>
          </w:tcPr>
          <w:p w14:paraId="6793D265"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0.84</w:t>
            </w:r>
          </w:p>
        </w:tc>
        <w:tc>
          <w:tcPr>
            <w:tcW w:w="3225" w:type="dxa"/>
            <w:vAlign w:val="bottom"/>
          </w:tcPr>
          <w:p w14:paraId="2CFB61CE"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0.71,1.00</w:t>
            </w:r>
            <w:r>
              <w:rPr>
                <w:rFonts w:ascii="Times New Roman" w:hAnsi="Times New Roman"/>
                <w:color w:val="000000"/>
                <w:sz w:val="22"/>
                <w:szCs w:val="22"/>
              </w:rPr>
              <w:t>)</w:t>
            </w:r>
          </w:p>
        </w:tc>
        <w:tc>
          <w:tcPr>
            <w:tcW w:w="761" w:type="dxa"/>
            <w:vAlign w:val="bottom"/>
          </w:tcPr>
          <w:p w14:paraId="42E3F201"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0.93</w:t>
            </w:r>
          </w:p>
        </w:tc>
        <w:tc>
          <w:tcPr>
            <w:tcW w:w="1993" w:type="dxa"/>
            <w:vAlign w:val="bottom"/>
          </w:tcPr>
          <w:p w14:paraId="3DC7E5DB"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0.75,1.15</w:t>
            </w:r>
            <w:r>
              <w:rPr>
                <w:rFonts w:ascii="Times New Roman" w:hAnsi="Times New Roman"/>
                <w:color w:val="000000"/>
                <w:sz w:val="22"/>
                <w:szCs w:val="22"/>
              </w:rPr>
              <w:t>)</w:t>
            </w:r>
          </w:p>
        </w:tc>
      </w:tr>
      <w:tr w:rsidR="005F35F7" w:rsidRPr="00C31B3A" w14:paraId="3DDB1403" w14:textId="77777777" w:rsidTr="00FD17E5">
        <w:trPr>
          <w:trHeight w:hRule="exact" w:val="284"/>
        </w:trPr>
        <w:tc>
          <w:tcPr>
            <w:tcW w:w="3256" w:type="dxa"/>
            <w:vAlign w:val="bottom"/>
          </w:tcPr>
          <w:p w14:paraId="348BD60B" w14:textId="77777777" w:rsidR="005F35F7" w:rsidRPr="00C31B3A" w:rsidRDefault="005F35F7" w:rsidP="00FD17E5">
            <w:pPr>
              <w:rPr>
                <w:rFonts w:ascii="Times New Roman" w:hAnsi="Times New Roman"/>
                <w:sz w:val="20"/>
                <w:szCs w:val="20"/>
              </w:rPr>
            </w:pPr>
            <w:r w:rsidRPr="00C31B3A">
              <w:rPr>
                <w:rFonts w:ascii="Times New Roman" w:hAnsi="Times New Roman"/>
                <w:sz w:val="20"/>
                <w:szCs w:val="20"/>
              </w:rPr>
              <w:t>Whole-fat yoghurt products</w:t>
            </w:r>
          </w:p>
        </w:tc>
        <w:tc>
          <w:tcPr>
            <w:tcW w:w="728" w:type="dxa"/>
            <w:vAlign w:val="bottom"/>
          </w:tcPr>
          <w:p w14:paraId="739F42DA"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1.14</w:t>
            </w:r>
          </w:p>
        </w:tc>
        <w:tc>
          <w:tcPr>
            <w:tcW w:w="3241" w:type="dxa"/>
            <w:vAlign w:val="bottom"/>
          </w:tcPr>
          <w:p w14:paraId="3FD4A3C0"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1.00,1.29</w:t>
            </w:r>
            <w:r>
              <w:rPr>
                <w:rFonts w:ascii="Times New Roman" w:hAnsi="Times New Roman"/>
                <w:color w:val="000000"/>
                <w:sz w:val="22"/>
                <w:szCs w:val="22"/>
              </w:rPr>
              <w:t>)</w:t>
            </w:r>
          </w:p>
        </w:tc>
        <w:tc>
          <w:tcPr>
            <w:tcW w:w="744" w:type="dxa"/>
            <w:vAlign w:val="bottom"/>
          </w:tcPr>
          <w:p w14:paraId="5B9ACEA5"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1.02</w:t>
            </w:r>
          </w:p>
        </w:tc>
        <w:tc>
          <w:tcPr>
            <w:tcW w:w="3225" w:type="dxa"/>
            <w:vAlign w:val="bottom"/>
          </w:tcPr>
          <w:p w14:paraId="5CF67E3C"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0.83,1.26</w:t>
            </w:r>
            <w:r>
              <w:rPr>
                <w:rFonts w:ascii="Times New Roman" w:hAnsi="Times New Roman"/>
                <w:color w:val="000000"/>
                <w:sz w:val="22"/>
                <w:szCs w:val="22"/>
              </w:rPr>
              <w:t>)</w:t>
            </w:r>
          </w:p>
        </w:tc>
        <w:tc>
          <w:tcPr>
            <w:tcW w:w="761" w:type="dxa"/>
            <w:vAlign w:val="bottom"/>
          </w:tcPr>
          <w:p w14:paraId="7755AC05"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0.99</w:t>
            </w:r>
          </w:p>
        </w:tc>
        <w:tc>
          <w:tcPr>
            <w:tcW w:w="1993" w:type="dxa"/>
            <w:vAlign w:val="bottom"/>
          </w:tcPr>
          <w:p w14:paraId="2CB52F0F"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0.76,1.29</w:t>
            </w:r>
            <w:r>
              <w:rPr>
                <w:rFonts w:ascii="Times New Roman" w:hAnsi="Times New Roman"/>
                <w:color w:val="000000"/>
                <w:sz w:val="22"/>
                <w:szCs w:val="22"/>
              </w:rPr>
              <w:t>)</w:t>
            </w:r>
          </w:p>
        </w:tc>
      </w:tr>
      <w:tr w:rsidR="005F35F7" w:rsidRPr="00C31B3A" w14:paraId="48673877" w14:textId="77777777" w:rsidTr="00FD17E5">
        <w:trPr>
          <w:trHeight w:hRule="exact" w:val="284"/>
        </w:trPr>
        <w:tc>
          <w:tcPr>
            <w:tcW w:w="3256" w:type="dxa"/>
            <w:vAlign w:val="bottom"/>
          </w:tcPr>
          <w:p w14:paraId="189B8E75" w14:textId="77777777" w:rsidR="005F35F7" w:rsidRPr="00C31B3A" w:rsidRDefault="005F35F7" w:rsidP="00FD17E5">
            <w:pPr>
              <w:rPr>
                <w:rFonts w:ascii="Times New Roman" w:hAnsi="Times New Roman"/>
                <w:sz w:val="20"/>
                <w:szCs w:val="20"/>
              </w:rPr>
            </w:pPr>
            <w:proofErr w:type="spellStart"/>
            <w:r w:rsidRPr="00C31B3A">
              <w:rPr>
                <w:rFonts w:ascii="Times New Roman" w:hAnsi="Times New Roman"/>
                <w:sz w:val="20"/>
                <w:szCs w:val="20"/>
              </w:rPr>
              <w:t>Cheese</w:t>
            </w:r>
            <w:proofErr w:type="spellEnd"/>
          </w:p>
        </w:tc>
        <w:tc>
          <w:tcPr>
            <w:tcW w:w="728" w:type="dxa"/>
            <w:vAlign w:val="bottom"/>
          </w:tcPr>
          <w:p w14:paraId="22B4F067"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1.04</w:t>
            </w:r>
          </w:p>
        </w:tc>
        <w:tc>
          <w:tcPr>
            <w:tcW w:w="3241" w:type="dxa"/>
            <w:vAlign w:val="bottom"/>
          </w:tcPr>
          <w:p w14:paraId="1277675A"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1.00,1.09</w:t>
            </w:r>
            <w:r>
              <w:rPr>
                <w:rFonts w:ascii="Times New Roman" w:hAnsi="Times New Roman"/>
                <w:color w:val="000000"/>
                <w:sz w:val="22"/>
                <w:szCs w:val="22"/>
              </w:rPr>
              <w:t>)</w:t>
            </w:r>
          </w:p>
        </w:tc>
        <w:tc>
          <w:tcPr>
            <w:tcW w:w="744" w:type="dxa"/>
            <w:vAlign w:val="bottom"/>
          </w:tcPr>
          <w:p w14:paraId="09C4A990"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1.01</w:t>
            </w:r>
          </w:p>
        </w:tc>
        <w:tc>
          <w:tcPr>
            <w:tcW w:w="3225" w:type="dxa"/>
            <w:vAlign w:val="bottom"/>
          </w:tcPr>
          <w:p w14:paraId="58A99FD3"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0.94,1.09</w:t>
            </w:r>
            <w:r>
              <w:rPr>
                <w:rFonts w:ascii="Times New Roman" w:hAnsi="Times New Roman"/>
                <w:color w:val="000000"/>
                <w:sz w:val="22"/>
                <w:szCs w:val="22"/>
              </w:rPr>
              <w:t>)</w:t>
            </w:r>
          </w:p>
        </w:tc>
        <w:tc>
          <w:tcPr>
            <w:tcW w:w="761" w:type="dxa"/>
            <w:vAlign w:val="bottom"/>
          </w:tcPr>
          <w:p w14:paraId="7E65496D"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1.08</w:t>
            </w:r>
          </w:p>
        </w:tc>
        <w:tc>
          <w:tcPr>
            <w:tcW w:w="1993" w:type="dxa"/>
            <w:vAlign w:val="bottom"/>
          </w:tcPr>
          <w:p w14:paraId="0EBECA65"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0.99,1.19</w:t>
            </w:r>
            <w:r>
              <w:rPr>
                <w:rFonts w:ascii="Times New Roman" w:hAnsi="Times New Roman"/>
                <w:color w:val="000000"/>
                <w:sz w:val="22"/>
                <w:szCs w:val="22"/>
              </w:rPr>
              <w:t>)</w:t>
            </w:r>
          </w:p>
        </w:tc>
      </w:tr>
      <w:tr w:rsidR="005F35F7" w:rsidRPr="00C31B3A" w14:paraId="2D7D82B0" w14:textId="77777777" w:rsidTr="00FD17E5">
        <w:trPr>
          <w:trHeight w:hRule="exact" w:val="284"/>
        </w:trPr>
        <w:tc>
          <w:tcPr>
            <w:tcW w:w="3256" w:type="dxa"/>
            <w:vAlign w:val="bottom"/>
          </w:tcPr>
          <w:p w14:paraId="3AEE1AC7" w14:textId="77777777" w:rsidR="005F35F7" w:rsidRPr="00C31B3A" w:rsidRDefault="005F35F7" w:rsidP="00FD17E5">
            <w:pPr>
              <w:rPr>
                <w:rFonts w:ascii="Times New Roman" w:hAnsi="Times New Roman"/>
                <w:b/>
                <w:sz w:val="20"/>
                <w:szCs w:val="20"/>
              </w:rPr>
            </w:pPr>
            <w:r w:rsidRPr="00C31B3A">
              <w:rPr>
                <w:rFonts w:ascii="Times New Roman" w:hAnsi="Times New Roman"/>
                <w:b/>
                <w:sz w:val="20"/>
                <w:szCs w:val="20"/>
              </w:rPr>
              <w:t xml:space="preserve">Whole-fat </w:t>
            </w:r>
            <w:proofErr w:type="spellStart"/>
            <w:r w:rsidRPr="00C31B3A">
              <w:rPr>
                <w:rFonts w:ascii="Times New Roman" w:hAnsi="Times New Roman"/>
                <w:b/>
                <w:sz w:val="20"/>
                <w:szCs w:val="20"/>
              </w:rPr>
              <w:t>milk</w:t>
            </w:r>
            <w:proofErr w:type="spellEnd"/>
            <w:r w:rsidRPr="00C31B3A">
              <w:rPr>
                <w:rFonts w:ascii="Times New Roman" w:hAnsi="Times New Roman"/>
                <w:b/>
                <w:sz w:val="20"/>
                <w:szCs w:val="20"/>
              </w:rPr>
              <w:t xml:space="preserve"> for</w:t>
            </w:r>
          </w:p>
        </w:tc>
        <w:tc>
          <w:tcPr>
            <w:tcW w:w="728" w:type="dxa"/>
            <w:vAlign w:val="bottom"/>
          </w:tcPr>
          <w:p w14:paraId="5B860D32" w14:textId="77777777" w:rsidR="005F35F7" w:rsidRPr="00C31B3A" w:rsidRDefault="005F35F7" w:rsidP="00FD17E5">
            <w:pPr>
              <w:rPr>
                <w:rFonts w:ascii="Times New Roman" w:hAnsi="Times New Roman"/>
                <w:sz w:val="20"/>
                <w:szCs w:val="20"/>
              </w:rPr>
            </w:pPr>
          </w:p>
        </w:tc>
        <w:tc>
          <w:tcPr>
            <w:tcW w:w="3241" w:type="dxa"/>
            <w:vAlign w:val="bottom"/>
          </w:tcPr>
          <w:p w14:paraId="40B52D40" w14:textId="77777777" w:rsidR="005F35F7" w:rsidRPr="00C31B3A" w:rsidRDefault="005F35F7" w:rsidP="00FD17E5">
            <w:pPr>
              <w:rPr>
                <w:rFonts w:ascii="Times New Roman" w:hAnsi="Times New Roman"/>
                <w:sz w:val="20"/>
                <w:szCs w:val="20"/>
              </w:rPr>
            </w:pPr>
          </w:p>
        </w:tc>
        <w:tc>
          <w:tcPr>
            <w:tcW w:w="744" w:type="dxa"/>
            <w:vAlign w:val="bottom"/>
          </w:tcPr>
          <w:p w14:paraId="0195D449" w14:textId="77777777" w:rsidR="005F35F7" w:rsidRPr="00C31B3A" w:rsidRDefault="005F35F7" w:rsidP="00FD17E5">
            <w:pPr>
              <w:rPr>
                <w:rFonts w:ascii="Times New Roman" w:hAnsi="Times New Roman"/>
                <w:sz w:val="20"/>
                <w:szCs w:val="20"/>
              </w:rPr>
            </w:pPr>
          </w:p>
        </w:tc>
        <w:tc>
          <w:tcPr>
            <w:tcW w:w="3225" w:type="dxa"/>
            <w:vAlign w:val="bottom"/>
          </w:tcPr>
          <w:p w14:paraId="6BFD9470" w14:textId="77777777" w:rsidR="005F35F7" w:rsidRPr="00C31B3A" w:rsidRDefault="005F35F7" w:rsidP="00FD17E5">
            <w:pPr>
              <w:rPr>
                <w:rFonts w:ascii="Times New Roman" w:hAnsi="Times New Roman"/>
                <w:sz w:val="20"/>
                <w:szCs w:val="20"/>
              </w:rPr>
            </w:pPr>
          </w:p>
        </w:tc>
        <w:tc>
          <w:tcPr>
            <w:tcW w:w="761" w:type="dxa"/>
            <w:vAlign w:val="bottom"/>
          </w:tcPr>
          <w:p w14:paraId="7A347510" w14:textId="77777777" w:rsidR="005F35F7" w:rsidRPr="00C31B3A" w:rsidRDefault="005F35F7" w:rsidP="00FD17E5">
            <w:pPr>
              <w:rPr>
                <w:rFonts w:ascii="Times New Roman" w:hAnsi="Times New Roman"/>
                <w:sz w:val="20"/>
                <w:szCs w:val="20"/>
              </w:rPr>
            </w:pPr>
          </w:p>
        </w:tc>
        <w:tc>
          <w:tcPr>
            <w:tcW w:w="1993" w:type="dxa"/>
            <w:vAlign w:val="bottom"/>
          </w:tcPr>
          <w:p w14:paraId="497BCD3D" w14:textId="77777777" w:rsidR="005F35F7" w:rsidRPr="00C31B3A" w:rsidRDefault="005F35F7" w:rsidP="00FD17E5">
            <w:pPr>
              <w:rPr>
                <w:rFonts w:ascii="Times New Roman" w:hAnsi="Times New Roman"/>
                <w:sz w:val="20"/>
                <w:szCs w:val="20"/>
              </w:rPr>
            </w:pPr>
          </w:p>
        </w:tc>
      </w:tr>
      <w:tr w:rsidR="005F35F7" w:rsidRPr="00C31B3A" w14:paraId="1DF6A3E3" w14:textId="77777777" w:rsidTr="00FD17E5">
        <w:trPr>
          <w:trHeight w:hRule="exact" w:val="284"/>
        </w:trPr>
        <w:tc>
          <w:tcPr>
            <w:tcW w:w="3256" w:type="dxa"/>
            <w:vAlign w:val="bottom"/>
          </w:tcPr>
          <w:p w14:paraId="430B787F" w14:textId="77777777" w:rsidR="005F35F7" w:rsidRPr="00C31B3A" w:rsidRDefault="005F35F7" w:rsidP="00FD17E5">
            <w:pPr>
              <w:rPr>
                <w:rFonts w:ascii="Times New Roman" w:hAnsi="Times New Roman"/>
                <w:sz w:val="20"/>
                <w:szCs w:val="20"/>
              </w:rPr>
            </w:pPr>
            <w:proofErr w:type="spellStart"/>
            <w:r w:rsidRPr="00C31B3A">
              <w:rPr>
                <w:rFonts w:ascii="Times New Roman" w:hAnsi="Times New Roman"/>
                <w:sz w:val="20"/>
                <w:szCs w:val="20"/>
              </w:rPr>
              <w:t>Buttermilk</w:t>
            </w:r>
            <w:proofErr w:type="spellEnd"/>
          </w:p>
        </w:tc>
        <w:tc>
          <w:tcPr>
            <w:tcW w:w="728" w:type="dxa"/>
            <w:vAlign w:val="bottom"/>
          </w:tcPr>
          <w:p w14:paraId="2A1A82D2"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1.12</w:t>
            </w:r>
          </w:p>
        </w:tc>
        <w:tc>
          <w:tcPr>
            <w:tcW w:w="3241" w:type="dxa"/>
            <w:vAlign w:val="bottom"/>
          </w:tcPr>
          <w:p w14:paraId="56196E3B"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1.00,1.26</w:t>
            </w:r>
            <w:r>
              <w:rPr>
                <w:rFonts w:ascii="Times New Roman" w:hAnsi="Times New Roman"/>
                <w:color w:val="000000"/>
                <w:sz w:val="22"/>
                <w:szCs w:val="22"/>
              </w:rPr>
              <w:t>)</w:t>
            </w:r>
          </w:p>
        </w:tc>
        <w:tc>
          <w:tcPr>
            <w:tcW w:w="744" w:type="dxa"/>
            <w:vAlign w:val="bottom"/>
          </w:tcPr>
          <w:p w14:paraId="28A6B343"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1.00</w:t>
            </w:r>
          </w:p>
        </w:tc>
        <w:tc>
          <w:tcPr>
            <w:tcW w:w="3225" w:type="dxa"/>
            <w:vAlign w:val="bottom"/>
          </w:tcPr>
          <w:p w14:paraId="1E37E569"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0.84,1.20</w:t>
            </w:r>
            <w:r>
              <w:rPr>
                <w:rFonts w:ascii="Times New Roman" w:hAnsi="Times New Roman"/>
                <w:color w:val="000000"/>
                <w:sz w:val="22"/>
                <w:szCs w:val="22"/>
              </w:rPr>
              <w:t>)</w:t>
            </w:r>
          </w:p>
        </w:tc>
        <w:tc>
          <w:tcPr>
            <w:tcW w:w="761" w:type="dxa"/>
            <w:vAlign w:val="bottom"/>
          </w:tcPr>
          <w:p w14:paraId="6168BF57"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1.27</w:t>
            </w:r>
          </w:p>
        </w:tc>
        <w:tc>
          <w:tcPr>
            <w:tcW w:w="1993" w:type="dxa"/>
            <w:vAlign w:val="bottom"/>
          </w:tcPr>
          <w:p w14:paraId="0A81506A"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0.96,1.67</w:t>
            </w:r>
            <w:r>
              <w:rPr>
                <w:rFonts w:ascii="Times New Roman" w:hAnsi="Times New Roman"/>
                <w:color w:val="000000"/>
                <w:sz w:val="22"/>
                <w:szCs w:val="22"/>
              </w:rPr>
              <w:t>)</w:t>
            </w:r>
          </w:p>
        </w:tc>
      </w:tr>
      <w:tr w:rsidR="005F35F7" w:rsidRPr="00C31B3A" w14:paraId="4D35795A" w14:textId="77777777" w:rsidTr="00FD17E5">
        <w:trPr>
          <w:trHeight w:hRule="exact" w:val="284"/>
        </w:trPr>
        <w:tc>
          <w:tcPr>
            <w:tcW w:w="3256" w:type="dxa"/>
            <w:vAlign w:val="bottom"/>
          </w:tcPr>
          <w:p w14:paraId="19FA09D8" w14:textId="77777777" w:rsidR="005F35F7" w:rsidRPr="00C31B3A" w:rsidRDefault="005F35F7" w:rsidP="00FD17E5">
            <w:pPr>
              <w:rPr>
                <w:rFonts w:ascii="Times New Roman" w:hAnsi="Times New Roman"/>
                <w:sz w:val="20"/>
                <w:szCs w:val="20"/>
              </w:rPr>
            </w:pPr>
            <w:r w:rsidRPr="00C31B3A">
              <w:rPr>
                <w:rFonts w:ascii="Times New Roman" w:hAnsi="Times New Roman"/>
                <w:sz w:val="20"/>
                <w:szCs w:val="20"/>
              </w:rPr>
              <w:t>Low-fat yoghurt products</w:t>
            </w:r>
          </w:p>
        </w:tc>
        <w:tc>
          <w:tcPr>
            <w:tcW w:w="728" w:type="dxa"/>
            <w:vAlign w:val="bottom"/>
          </w:tcPr>
          <w:p w14:paraId="285856CC"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1.01</w:t>
            </w:r>
          </w:p>
        </w:tc>
        <w:tc>
          <w:tcPr>
            <w:tcW w:w="3241" w:type="dxa"/>
            <w:vAlign w:val="bottom"/>
          </w:tcPr>
          <w:p w14:paraId="600693D8"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0.90,1.14</w:t>
            </w:r>
            <w:r>
              <w:rPr>
                <w:rFonts w:ascii="Times New Roman" w:hAnsi="Times New Roman"/>
                <w:color w:val="000000"/>
                <w:sz w:val="22"/>
                <w:szCs w:val="22"/>
              </w:rPr>
              <w:t>)</w:t>
            </w:r>
          </w:p>
        </w:tc>
        <w:tc>
          <w:tcPr>
            <w:tcW w:w="744" w:type="dxa"/>
            <w:vAlign w:val="bottom"/>
          </w:tcPr>
          <w:p w14:paraId="7762A719"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0.89</w:t>
            </w:r>
          </w:p>
        </w:tc>
        <w:tc>
          <w:tcPr>
            <w:tcW w:w="3225" w:type="dxa"/>
            <w:vAlign w:val="bottom"/>
          </w:tcPr>
          <w:p w14:paraId="1EB15DEC"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0.74,1.08</w:t>
            </w:r>
            <w:r>
              <w:rPr>
                <w:rFonts w:ascii="Times New Roman" w:hAnsi="Times New Roman"/>
                <w:color w:val="000000"/>
                <w:sz w:val="22"/>
                <w:szCs w:val="22"/>
              </w:rPr>
              <w:t>)</w:t>
            </w:r>
          </w:p>
        </w:tc>
        <w:tc>
          <w:tcPr>
            <w:tcW w:w="761" w:type="dxa"/>
            <w:vAlign w:val="bottom"/>
          </w:tcPr>
          <w:p w14:paraId="156CF9AF"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0.92</w:t>
            </w:r>
          </w:p>
        </w:tc>
        <w:tc>
          <w:tcPr>
            <w:tcW w:w="1993" w:type="dxa"/>
            <w:vAlign w:val="bottom"/>
          </w:tcPr>
          <w:p w14:paraId="10B364FA"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0.72,1.17</w:t>
            </w:r>
            <w:r>
              <w:rPr>
                <w:rFonts w:ascii="Times New Roman" w:hAnsi="Times New Roman"/>
                <w:color w:val="000000"/>
                <w:sz w:val="22"/>
                <w:szCs w:val="22"/>
              </w:rPr>
              <w:t>)</w:t>
            </w:r>
          </w:p>
        </w:tc>
      </w:tr>
      <w:tr w:rsidR="005F35F7" w:rsidRPr="00C31B3A" w14:paraId="770463C4" w14:textId="77777777" w:rsidTr="00FD17E5">
        <w:trPr>
          <w:trHeight w:hRule="exact" w:val="284"/>
        </w:trPr>
        <w:tc>
          <w:tcPr>
            <w:tcW w:w="3256" w:type="dxa"/>
            <w:vAlign w:val="bottom"/>
          </w:tcPr>
          <w:p w14:paraId="177D43D2" w14:textId="77777777" w:rsidR="005F35F7" w:rsidRPr="00C31B3A" w:rsidRDefault="005F35F7" w:rsidP="00FD17E5">
            <w:pPr>
              <w:rPr>
                <w:rFonts w:ascii="Times New Roman" w:hAnsi="Times New Roman"/>
                <w:sz w:val="20"/>
                <w:szCs w:val="20"/>
              </w:rPr>
            </w:pPr>
            <w:r w:rsidRPr="00C31B3A">
              <w:rPr>
                <w:rFonts w:ascii="Times New Roman" w:hAnsi="Times New Roman"/>
                <w:sz w:val="20"/>
                <w:szCs w:val="20"/>
              </w:rPr>
              <w:t>Whole-fat yoghurt products</w:t>
            </w:r>
          </w:p>
        </w:tc>
        <w:tc>
          <w:tcPr>
            <w:tcW w:w="728" w:type="dxa"/>
            <w:vAlign w:val="bottom"/>
          </w:tcPr>
          <w:p w14:paraId="3B9F85C3"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1.18</w:t>
            </w:r>
          </w:p>
        </w:tc>
        <w:tc>
          <w:tcPr>
            <w:tcW w:w="3241" w:type="dxa"/>
            <w:vAlign w:val="bottom"/>
          </w:tcPr>
          <w:p w14:paraId="71DB65B3"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1.02,1.36</w:t>
            </w:r>
            <w:r>
              <w:rPr>
                <w:rFonts w:ascii="Times New Roman" w:hAnsi="Times New Roman"/>
                <w:color w:val="000000"/>
                <w:sz w:val="22"/>
                <w:szCs w:val="22"/>
              </w:rPr>
              <w:t>)</w:t>
            </w:r>
          </w:p>
        </w:tc>
        <w:tc>
          <w:tcPr>
            <w:tcW w:w="744" w:type="dxa"/>
            <w:vAlign w:val="bottom"/>
          </w:tcPr>
          <w:p w14:paraId="08D97865"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1.09</w:t>
            </w:r>
          </w:p>
        </w:tc>
        <w:tc>
          <w:tcPr>
            <w:tcW w:w="3225" w:type="dxa"/>
            <w:vAlign w:val="bottom"/>
          </w:tcPr>
          <w:p w14:paraId="19EC719E"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0.86,1.37</w:t>
            </w:r>
            <w:r>
              <w:rPr>
                <w:rFonts w:ascii="Times New Roman" w:hAnsi="Times New Roman"/>
                <w:color w:val="000000"/>
                <w:sz w:val="22"/>
                <w:szCs w:val="22"/>
              </w:rPr>
              <w:t>)</w:t>
            </w:r>
          </w:p>
        </w:tc>
        <w:tc>
          <w:tcPr>
            <w:tcW w:w="761" w:type="dxa"/>
            <w:vAlign w:val="bottom"/>
          </w:tcPr>
          <w:p w14:paraId="1ECF7359"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0.98</w:t>
            </w:r>
          </w:p>
        </w:tc>
        <w:tc>
          <w:tcPr>
            <w:tcW w:w="1993" w:type="dxa"/>
            <w:vAlign w:val="bottom"/>
          </w:tcPr>
          <w:p w14:paraId="1788D29C"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0.72,1.32</w:t>
            </w:r>
            <w:r>
              <w:rPr>
                <w:rFonts w:ascii="Times New Roman" w:hAnsi="Times New Roman"/>
                <w:color w:val="000000"/>
                <w:sz w:val="22"/>
                <w:szCs w:val="22"/>
              </w:rPr>
              <w:t>)</w:t>
            </w:r>
          </w:p>
        </w:tc>
      </w:tr>
      <w:tr w:rsidR="005F35F7" w:rsidRPr="00C31B3A" w14:paraId="33226039" w14:textId="77777777" w:rsidTr="00FD17E5">
        <w:trPr>
          <w:trHeight w:hRule="exact" w:val="284"/>
        </w:trPr>
        <w:tc>
          <w:tcPr>
            <w:tcW w:w="3256" w:type="dxa"/>
            <w:vAlign w:val="bottom"/>
          </w:tcPr>
          <w:p w14:paraId="7E743FC6" w14:textId="77777777" w:rsidR="005F35F7" w:rsidRPr="00C31B3A" w:rsidRDefault="005F35F7" w:rsidP="00FD17E5">
            <w:pPr>
              <w:rPr>
                <w:rFonts w:ascii="Times New Roman" w:hAnsi="Times New Roman"/>
                <w:sz w:val="20"/>
                <w:szCs w:val="20"/>
              </w:rPr>
            </w:pPr>
            <w:proofErr w:type="spellStart"/>
            <w:r w:rsidRPr="00C31B3A">
              <w:rPr>
                <w:rFonts w:ascii="Times New Roman" w:hAnsi="Times New Roman"/>
                <w:sz w:val="20"/>
                <w:szCs w:val="20"/>
              </w:rPr>
              <w:t>Cheese</w:t>
            </w:r>
            <w:proofErr w:type="spellEnd"/>
          </w:p>
        </w:tc>
        <w:tc>
          <w:tcPr>
            <w:tcW w:w="728" w:type="dxa"/>
            <w:vAlign w:val="bottom"/>
          </w:tcPr>
          <w:p w14:paraId="4CBF8C96"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1.08</w:t>
            </w:r>
          </w:p>
        </w:tc>
        <w:tc>
          <w:tcPr>
            <w:tcW w:w="3241" w:type="dxa"/>
            <w:vAlign w:val="bottom"/>
          </w:tcPr>
          <w:p w14:paraId="6B81217E"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1.00,1.16</w:t>
            </w:r>
            <w:r>
              <w:rPr>
                <w:rFonts w:ascii="Times New Roman" w:hAnsi="Times New Roman"/>
                <w:color w:val="000000"/>
                <w:sz w:val="22"/>
                <w:szCs w:val="22"/>
              </w:rPr>
              <w:t>)</w:t>
            </w:r>
          </w:p>
        </w:tc>
        <w:tc>
          <w:tcPr>
            <w:tcW w:w="744" w:type="dxa"/>
            <w:vAlign w:val="bottom"/>
          </w:tcPr>
          <w:p w14:paraId="53EED828"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1.07</w:t>
            </w:r>
          </w:p>
        </w:tc>
        <w:tc>
          <w:tcPr>
            <w:tcW w:w="3225" w:type="dxa"/>
            <w:vAlign w:val="bottom"/>
          </w:tcPr>
          <w:p w14:paraId="0CE75A44"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0.96,1.21</w:t>
            </w:r>
            <w:r>
              <w:rPr>
                <w:rFonts w:ascii="Times New Roman" w:hAnsi="Times New Roman"/>
                <w:color w:val="000000"/>
                <w:sz w:val="22"/>
                <w:szCs w:val="22"/>
              </w:rPr>
              <w:t>)</w:t>
            </w:r>
          </w:p>
        </w:tc>
        <w:tc>
          <w:tcPr>
            <w:tcW w:w="761" w:type="dxa"/>
            <w:vAlign w:val="bottom"/>
          </w:tcPr>
          <w:p w14:paraId="227E8D1D"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1.07</w:t>
            </w:r>
          </w:p>
        </w:tc>
        <w:tc>
          <w:tcPr>
            <w:tcW w:w="1993" w:type="dxa"/>
            <w:vAlign w:val="bottom"/>
          </w:tcPr>
          <w:p w14:paraId="6BF86407"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0.91,1.26</w:t>
            </w:r>
            <w:r>
              <w:rPr>
                <w:rFonts w:ascii="Times New Roman" w:hAnsi="Times New Roman"/>
                <w:color w:val="000000"/>
                <w:sz w:val="22"/>
                <w:szCs w:val="22"/>
              </w:rPr>
              <w:t>)</w:t>
            </w:r>
          </w:p>
        </w:tc>
      </w:tr>
      <w:tr w:rsidR="005F35F7" w:rsidRPr="00C31B3A" w14:paraId="31277BF6" w14:textId="77777777" w:rsidTr="00FD17E5">
        <w:trPr>
          <w:trHeight w:hRule="exact" w:val="284"/>
        </w:trPr>
        <w:tc>
          <w:tcPr>
            <w:tcW w:w="3256" w:type="dxa"/>
            <w:vAlign w:val="bottom"/>
          </w:tcPr>
          <w:p w14:paraId="48D231F7" w14:textId="77777777" w:rsidR="005F35F7" w:rsidRPr="00C31B3A" w:rsidRDefault="005F35F7" w:rsidP="00FD17E5">
            <w:pPr>
              <w:rPr>
                <w:rFonts w:ascii="Times New Roman" w:hAnsi="Times New Roman"/>
                <w:b/>
                <w:sz w:val="20"/>
                <w:szCs w:val="20"/>
              </w:rPr>
            </w:pPr>
            <w:proofErr w:type="spellStart"/>
            <w:r w:rsidRPr="00C31B3A">
              <w:rPr>
                <w:rFonts w:ascii="Times New Roman" w:hAnsi="Times New Roman"/>
                <w:b/>
                <w:sz w:val="20"/>
                <w:szCs w:val="20"/>
              </w:rPr>
              <w:t>Buttermilk</w:t>
            </w:r>
            <w:proofErr w:type="spellEnd"/>
            <w:r w:rsidRPr="00C31B3A">
              <w:rPr>
                <w:rFonts w:ascii="Times New Roman" w:hAnsi="Times New Roman"/>
                <w:b/>
                <w:sz w:val="20"/>
                <w:szCs w:val="20"/>
              </w:rPr>
              <w:t xml:space="preserve"> for</w:t>
            </w:r>
          </w:p>
        </w:tc>
        <w:tc>
          <w:tcPr>
            <w:tcW w:w="728" w:type="dxa"/>
            <w:vAlign w:val="bottom"/>
          </w:tcPr>
          <w:p w14:paraId="42D3A09B" w14:textId="77777777" w:rsidR="005F35F7" w:rsidRPr="00C31B3A" w:rsidRDefault="005F35F7" w:rsidP="00FD17E5">
            <w:pPr>
              <w:rPr>
                <w:rFonts w:ascii="Times New Roman" w:hAnsi="Times New Roman"/>
                <w:sz w:val="20"/>
                <w:szCs w:val="20"/>
              </w:rPr>
            </w:pPr>
          </w:p>
        </w:tc>
        <w:tc>
          <w:tcPr>
            <w:tcW w:w="3241" w:type="dxa"/>
            <w:vAlign w:val="bottom"/>
          </w:tcPr>
          <w:p w14:paraId="4BC525E9" w14:textId="77777777" w:rsidR="005F35F7" w:rsidRPr="00C31B3A" w:rsidRDefault="005F35F7" w:rsidP="00FD17E5">
            <w:pPr>
              <w:rPr>
                <w:rFonts w:ascii="Times New Roman" w:hAnsi="Times New Roman"/>
                <w:sz w:val="20"/>
                <w:szCs w:val="20"/>
              </w:rPr>
            </w:pPr>
          </w:p>
        </w:tc>
        <w:tc>
          <w:tcPr>
            <w:tcW w:w="744" w:type="dxa"/>
            <w:vAlign w:val="bottom"/>
          </w:tcPr>
          <w:p w14:paraId="654C400C" w14:textId="77777777" w:rsidR="005F35F7" w:rsidRPr="00C31B3A" w:rsidRDefault="005F35F7" w:rsidP="00FD17E5">
            <w:pPr>
              <w:rPr>
                <w:rFonts w:ascii="Times New Roman" w:hAnsi="Times New Roman"/>
                <w:sz w:val="20"/>
                <w:szCs w:val="20"/>
              </w:rPr>
            </w:pPr>
          </w:p>
        </w:tc>
        <w:tc>
          <w:tcPr>
            <w:tcW w:w="3225" w:type="dxa"/>
            <w:vAlign w:val="bottom"/>
          </w:tcPr>
          <w:p w14:paraId="3941F57C" w14:textId="77777777" w:rsidR="005F35F7" w:rsidRPr="00C31B3A" w:rsidRDefault="005F35F7" w:rsidP="00FD17E5">
            <w:pPr>
              <w:rPr>
                <w:rFonts w:ascii="Times New Roman" w:hAnsi="Times New Roman"/>
                <w:sz w:val="20"/>
                <w:szCs w:val="20"/>
              </w:rPr>
            </w:pPr>
          </w:p>
        </w:tc>
        <w:tc>
          <w:tcPr>
            <w:tcW w:w="761" w:type="dxa"/>
            <w:vAlign w:val="bottom"/>
          </w:tcPr>
          <w:p w14:paraId="327369D1" w14:textId="77777777" w:rsidR="005F35F7" w:rsidRPr="00C31B3A" w:rsidRDefault="005F35F7" w:rsidP="00FD17E5">
            <w:pPr>
              <w:rPr>
                <w:rFonts w:ascii="Times New Roman" w:hAnsi="Times New Roman"/>
                <w:sz w:val="20"/>
                <w:szCs w:val="20"/>
              </w:rPr>
            </w:pPr>
          </w:p>
        </w:tc>
        <w:tc>
          <w:tcPr>
            <w:tcW w:w="1993" w:type="dxa"/>
            <w:vAlign w:val="bottom"/>
          </w:tcPr>
          <w:p w14:paraId="10AF539E" w14:textId="77777777" w:rsidR="005F35F7" w:rsidRPr="00C31B3A" w:rsidRDefault="005F35F7" w:rsidP="00FD17E5">
            <w:pPr>
              <w:rPr>
                <w:rFonts w:ascii="Times New Roman" w:hAnsi="Times New Roman"/>
                <w:sz w:val="20"/>
                <w:szCs w:val="20"/>
              </w:rPr>
            </w:pPr>
          </w:p>
        </w:tc>
      </w:tr>
      <w:tr w:rsidR="005F35F7" w:rsidRPr="00C31B3A" w14:paraId="5BFFE855" w14:textId="77777777" w:rsidTr="00FD17E5">
        <w:trPr>
          <w:trHeight w:hRule="exact" w:val="284"/>
        </w:trPr>
        <w:tc>
          <w:tcPr>
            <w:tcW w:w="3256" w:type="dxa"/>
            <w:vAlign w:val="bottom"/>
          </w:tcPr>
          <w:p w14:paraId="52CB629C" w14:textId="77777777" w:rsidR="005F35F7" w:rsidRPr="00C31B3A" w:rsidRDefault="005F35F7" w:rsidP="00FD17E5">
            <w:pPr>
              <w:rPr>
                <w:rFonts w:ascii="Times New Roman" w:hAnsi="Times New Roman"/>
                <w:sz w:val="20"/>
                <w:szCs w:val="20"/>
              </w:rPr>
            </w:pPr>
            <w:r w:rsidRPr="00C31B3A">
              <w:rPr>
                <w:rFonts w:ascii="Times New Roman" w:hAnsi="Times New Roman"/>
                <w:sz w:val="20"/>
                <w:szCs w:val="20"/>
              </w:rPr>
              <w:t>Low-fat yoghurt products</w:t>
            </w:r>
          </w:p>
        </w:tc>
        <w:tc>
          <w:tcPr>
            <w:tcW w:w="728" w:type="dxa"/>
            <w:vAlign w:val="bottom"/>
          </w:tcPr>
          <w:p w14:paraId="5F92D722"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0.90</w:t>
            </w:r>
          </w:p>
        </w:tc>
        <w:tc>
          <w:tcPr>
            <w:tcW w:w="3241" w:type="dxa"/>
            <w:vAlign w:val="bottom"/>
          </w:tcPr>
          <w:p w14:paraId="1F5412BD"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0.78,1.03</w:t>
            </w:r>
            <w:r>
              <w:rPr>
                <w:rFonts w:ascii="Times New Roman" w:hAnsi="Times New Roman"/>
                <w:color w:val="000000"/>
                <w:sz w:val="22"/>
                <w:szCs w:val="22"/>
              </w:rPr>
              <w:t>)</w:t>
            </w:r>
          </w:p>
        </w:tc>
        <w:tc>
          <w:tcPr>
            <w:tcW w:w="744" w:type="dxa"/>
            <w:vAlign w:val="bottom"/>
          </w:tcPr>
          <w:p w14:paraId="775F98E6"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0.89</w:t>
            </w:r>
          </w:p>
        </w:tc>
        <w:tc>
          <w:tcPr>
            <w:tcW w:w="3225" w:type="dxa"/>
            <w:vAlign w:val="bottom"/>
          </w:tcPr>
          <w:p w14:paraId="2979B142"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0.72,1.10</w:t>
            </w:r>
            <w:r>
              <w:rPr>
                <w:rFonts w:ascii="Times New Roman" w:hAnsi="Times New Roman"/>
                <w:color w:val="000000"/>
                <w:sz w:val="22"/>
                <w:szCs w:val="22"/>
              </w:rPr>
              <w:t>)</w:t>
            </w:r>
          </w:p>
        </w:tc>
        <w:tc>
          <w:tcPr>
            <w:tcW w:w="761" w:type="dxa"/>
            <w:vAlign w:val="bottom"/>
          </w:tcPr>
          <w:p w14:paraId="3C91F4A3"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0.73</w:t>
            </w:r>
          </w:p>
        </w:tc>
        <w:tc>
          <w:tcPr>
            <w:tcW w:w="1993" w:type="dxa"/>
            <w:vAlign w:val="bottom"/>
          </w:tcPr>
          <w:p w14:paraId="4662EBE1"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0.53,0.99</w:t>
            </w:r>
            <w:r>
              <w:rPr>
                <w:rFonts w:ascii="Times New Roman" w:hAnsi="Times New Roman"/>
                <w:color w:val="000000"/>
                <w:sz w:val="22"/>
                <w:szCs w:val="22"/>
              </w:rPr>
              <w:t>)</w:t>
            </w:r>
          </w:p>
        </w:tc>
      </w:tr>
      <w:tr w:rsidR="005F35F7" w:rsidRPr="00C31B3A" w14:paraId="548A139C" w14:textId="77777777" w:rsidTr="00FD17E5">
        <w:trPr>
          <w:trHeight w:hRule="exact" w:val="284"/>
        </w:trPr>
        <w:tc>
          <w:tcPr>
            <w:tcW w:w="3256" w:type="dxa"/>
            <w:vAlign w:val="bottom"/>
          </w:tcPr>
          <w:p w14:paraId="0380FDAB" w14:textId="77777777" w:rsidR="005F35F7" w:rsidRPr="00C31B3A" w:rsidRDefault="005F35F7" w:rsidP="00FD17E5">
            <w:pPr>
              <w:rPr>
                <w:rFonts w:ascii="Times New Roman" w:hAnsi="Times New Roman"/>
                <w:sz w:val="20"/>
                <w:szCs w:val="20"/>
              </w:rPr>
            </w:pPr>
            <w:r w:rsidRPr="00C31B3A">
              <w:rPr>
                <w:rFonts w:ascii="Times New Roman" w:hAnsi="Times New Roman"/>
                <w:sz w:val="20"/>
                <w:szCs w:val="20"/>
              </w:rPr>
              <w:t>Whole-fat yoghurt products</w:t>
            </w:r>
          </w:p>
        </w:tc>
        <w:tc>
          <w:tcPr>
            <w:tcW w:w="728" w:type="dxa"/>
            <w:vAlign w:val="bottom"/>
          </w:tcPr>
          <w:p w14:paraId="0690351C"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1.05</w:t>
            </w:r>
          </w:p>
        </w:tc>
        <w:tc>
          <w:tcPr>
            <w:tcW w:w="3241" w:type="dxa"/>
            <w:vAlign w:val="bottom"/>
          </w:tcPr>
          <w:p w14:paraId="6552182F"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0.89,1.23</w:t>
            </w:r>
            <w:r>
              <w:rPr>
                <w:rFonts w:ascii="Times New Roman" w:hAnsi="Times New Roman"/>
                <w:color w:val="000000"/>
                <w:sz w:val="22"/>
                <w:szCs w:val="22"/>
              </w:rPr>
              <w:t>)</w:t>
            </w:r>
          </w:p>
        </w:tc>
        <w:tc>
          <w:tcPr>
            <w:tcW w:w="744" w:type="dxa"/>
            <w:vAlign w:val="bottom"/>
          </w:tcPr>
          <w:p w14:paraId="1976B8F0"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1.08</w:t>
            </w:r>
          </w:p>
        </w:tc>
        <w:tc>
          <w:tcPr>
            <w:tcW w:w="3225" w:type="dxa"/>
            <w:vAlign w:val="bottom"/>
          </w:tcPr>
          <w:p w14:paraId="7AA19E4F"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0.84,1.40</w:t>
            </w:r>
            <w:r>
              <w:rPr>
                <w:rFonts w:ascii="Times New Roman" w:hAnsi="Times New Roman"/>
                <w:color w:val="000000"/>
                <w:sz w:val="22"/>
                <w:szCs w:val="22"/>
              </w:rPr>
              <w:t>)</w:t>
            </w:r>
          </w:p>
        </w:tc>
        <w:tc>
          <w:tcPr>
            <w:tcW w:w="761" w:type="dxa"/>
            <w:vAlign w:val="bottom"/>
          </w:tcPr>
          <w:p w14:paraId="254335B6"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0.77</w:t>
            </w:r>
          </w:p>
        </w:tc>
        <w:tc>
          <w:tcPr>
            <w:tcW w:w="1993" w:type="dxa"/>
            <w:vAlign w:val="bottom"/>
          </w:tcPr>
          <w:p w14:paraId="1E704815"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0.54,1.10</w:t>
            </w:r>
            <w:r>
              <w:rPr>
                <w:rFonts w:ascii="Times New Roman" w:hAnsi="Times New Roman"/>
                <w:color w:val="000000"/>
                <w:sz w:val="22"/>
                <w:szCs w:val="22"/>
              </w:rPr>
              <w:t>)</w:t>
            </w:r>
          </w:p>
        </w:tc>
      </w:tr>
      <w:tr w:rsidR="005F35F7" w:rsidRPr="00C31B3A" w14:paraId="32C8F678" w14:textId="77777777" w:rsidTr="00FD17E5">
        <w:trPr>
          <w:trHeight w:hRule="exact" w:val="284"/>
        </w:trPr>
        <w:tc>
          <w:tcPr>
            <w:tcW w:w="3256" w:type="dxa"/>
            <w:vAlign w:val="bottom"/>
          </w:tcPr>
          <w:p w14:paraId="501F3A89" w14:textId="77777777" w:rsidR="005F35F7" w:rsidRPr="00C31B3A" w:rsidRDefault="005F35F7" w:rsidP="00FD17E5">
            <w:pPr>
              <w:rPr>
                <w:rFonts w:ascii="Times New Roman" w:hAnsi="Times New Roman"/>
                <w:sz w:val="20"/>
                <w:szCs w:val="20"/>
              </w:rPr>
            </w:pPr>
            <w:proofErr w:type="spellStart"/>
            <w:r w:rsidRPr="00C31B3A">
              <w:rPr>
                <w:rFonts w:ascii="Times New Roman" w:hAnsi="Times New Roman"/>
                <w:sz w:val="20"/>
                <w:szCs w:val="20"/>
              </w:rPr>
              <w:t>Cheese</w:t>
            </w:r>
            <w:proofErr w:type="spellEnd"/>
          </w:p>
        </w:tc>
        <w:tc>
          <w:tcPr>
            <w:tcW w:w="728" w:type="dxa"/>
            <w:vAlign w:val="bottom"/>
          </w:tcPr>
          <w:p w14:paraId="59158511"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0.96</w:t>
            </w:r>
          </w:p>
        </w:tc>
        <w:tc>
          <w:tcPr>
            <w:tcW w:w="3241" w:type="dxa"/>
            <w:vAlign w:val="bottom"/>
          </w:tcPr>
          <w:p w14:paraId="299EBB36"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0.87,1.06</w:t>
            </w:r>
            <w:r>
              <w:rPr>
                <w:rFonts w:ascii="Times New Roman" w:hAnsi="Times New Roman"/>
                <w:color w:val="000000"/>
                <w:sz w:val="22"/>
                <w:szCs w:val="22"/>
              </w:rPr>
              <w:t>)</w:t>
            </w:r>
          </w:p>
        </w:tc>
        <w:tc>
          <w:tcPr>
            <w:tcW w:w="744" w:type="dxa"/>
            <w:vAlign w:val="bottom"/>
          </w:tcPr>
          <w:p w14:paraId="4980DEE2"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1.07</w:t>
            </w:r>
          </w:p>
        </w:tc>
        <w:tc>
          <w:tcPr>
            <w:tcW w:w="3225" w:type="dxa"/>
            <w:vAlign w:val="bottom"/>
          </w:tcPr>
          <w:p w14:paraId="6FF35CE4"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0.92,1.24</w:t>
            </w:r>
            <w:r>
              <w:rPr>
                <w:rFonts w:ascii="Times New Roman" w:hAnsi="Times New Roman"/>
                <w:color w:val="000000"/>
                <w:sz w:val="22"/>
                <w:szCs w:val="22"/>
              </w:rPr>
              <w:t>)</w:t>
            </w:r>
          </w:p>
        </w:tc>
        <w:tc>
          <w:tcPr>
            <w:tcW w:w="761" w:type="dxa"/>
            <w:vAlign w:val="bottom"/>
          </w:tcPr>
          <w:p w14:paraId="663F7A08"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0.85</w:t>
            </w:r>
          </w:p>
        </w:tc>
        <w:tc>
          <w:tcPr>
            <w:tcW w:w="1993" w:type="dxa"/>
            <w:vAlign w:val="bottom"/>
          </w:tcPr>
          <w:p w14:paraId="2C3971A1"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0.66,1.08</w:t>
            </w:r>
            <w:r>
              <w:rPr>
                <w:rFonts w:ascii="Times New Roman" w:hAnsi="Times New Roman"/>
                <w:color w:val="000000"/>
                <w:sz w:val="22"/>
                <w:szCs w:val="22"/>
              </w:rPr>
              <w:t>)</w:t>
            </w:r>
          </w:p>
        </w:tc>
      </w:tr>
      <w:tr w:rsidR="005F35F7" w:rsidRPr="00640E10" w14:paraId="51CDE825" w14:textId="77777777" w:rsidTr="00FD17E5">
        <w:trPr>
          <w:trHeight w:hRule="exact" w:val="284"/>
        </w:trPr>
        <w:tc>
          <w:tcPr>
            <w:tcW w:w="3256" w:type="dxa"/>
            <w:vAlign w:val="bottom"/>
          </w:tcPr>
          <w:p w14:paraId="62A43049" w14:textId="77777777" w:rsidR="005F35F7" w:rsidRPr="00C31B3A" w:rsidRDefault="005F35F7" w:rsidP="00FD17E5">
            <w:pPr>
              <w:rPr>
                <w:rFonts w:ascii="Times New Roman" w:hAnsi="Times New Roman"/>
                <w:b/>
                <w:sz w:val="20"/>
                <w:szCs w:val="20"/>
                <w:lang w:val="en-US"/>
              </w:rPr>
            </w:pPr>
            <w:r w:rsidRPr="00C31B3A">
              <w:rPr>
                <w:rFonts w:ascii="Times New Roman" w:hAnsi="Times New Roman"/>
                <w:b/>
                <w:sz w:val="20"/>
                <w:szCs w:val="20"/>
                <w:lang w:val="en-US"/>
              </w:rPr>
              <w:t>Low-fat yoghurt products for</w:t>
            </w:r>
          </w:p>
        </w:tc>
        <w:tc>
          <w:tcPr>
            <w:tcW w:w="728" w:type="dxa"/>
            <w:vAlign w:val="bottom"/>
          </w:tcPr>
          <w:p w14:paraId="4FDD406D" w14:textId="77777777" w:rsidR="005F35F7" w:rsidRPr="00C31B3A" w:rsidRDefault="005F35F7" w:rsidP="00FD17E5">
            <w:pPr>
              <w:rPr>
                <w:rFonts w:ascii="Times New Roman" w:hAnsi="Times New Roman"/>
                <w:sz w:val="20"/>
                <w:szCs w:val="20"/>
                <w:lang w:val="en-US"/>
              </w:rPr>
            </w:pPr>
          </w:p>
        </w:tc>
        <w:tc>
          <w:tcPr>
            <w:tcW w:w="3241" w:type="dxa"/>
            <w:vAlign w:val="bottom"/>
          </w:tcPr>
          <w:p w14:paraId="75FD829E" w14:textId="77777777" w:rsidR="005F35F7" w:rsidRPr="00C31B3A" w:rsidRDefault="005F35F7" w:rsidP="00FD17E5">
            <w:pPr>
              <w:rPr>
                <w:rFonts w:ascii="Times New Roman" w:hAnsi="Times New Roman"/>
                <w:sz w:val="20"/>
                <w:szCs w:val="20"/>
                <w:lang w:val="en-US"/>
              </w:rPr>
            </w:pPr>
          </w:p>
        </w:tc>
        <w:tc>
          <w:tcPr>
            <w:tcW w:w="744" w:type="dxa"/>
            <w:vAlign w:val="bottom"/>
          </w:tcPr>
          <w:p w14:paraId="1988CC41" w14:textId="77777777" w:rsidR="005F35F7" w:rsidRPr="00C31B3A" w:rsidRDefault="005F35F7" w:rsidP="00FD17E5">
            <w:pPr>
              <w:rPr>
                <w:rFonts w:ascii="Times New Roman" w:hAnsi="Times New Roman"/>
                <w:sz w:val="20"/>
                <w:szCs w:val="20"/>
                <w:lang w:val="en-US"/>
              </w:rPr>
            </w:pPr>
          </w:p>
        </w:tc>
        <w:tc>
          <w:tcPr>
            <w:tcW w:w="3225" w:type="dxa"/>
            <w:vAlign w:val="bottom"/>
          </w:tcPr>
          <w:p w14:paraId="30109FF9" w14:textId="77777777" w:rsidR="005F35F7" w:rsidRPr="00C31B3A" w:rsidRDefault="005F35F7" w:rsidP="00FD17E5">
            <w:pPr>
              <w:rPr>
                <w:rFonts w:ascii="Times New Roman" w:hAnsi="Times New Roman"/>
                <w:sz w:val="20"/>
                <w:szCs w:val="20"/>
                <w:lang w:val="en-US"/>
              </w:rPr>
            </w:pPr>
          </w:p>
        </w:tc>
        <w:tc>
          <w:tcPr>
            <w:tcW w:w="761" w:type="dxa"/>
            <w:vAlign w:val="bottom"/>
          </w:tcPr>
          <w:p w14:paraId="08D5DC71" w14:textId="77777777" w:rsidR="005F35F7" w:rsidRPr="00C31B3A" w:rsidRDefault="005F35F7" w:rsidP="00FD17E5">
            <w:pPr>
              <w:rPr>
                <w:rFonts w:ascii="Times New Roman" w:hAnsi="Times New Roman"/>
                <w:sz w:val="20"/>
                <w:szCs w:val="20"/>
                <w:lang w:val="en-US"/>
              </w:rPr>
            </w:pPr>
          </w:p>
        </w:tc>
        <w:tc>
          <w:tcPr>
            <w:tcW w:w="1993" w:type="dxa"/>
            <w:vAlign w:val="bottom"/>
          </w:tcPr>
          <w:p w14:paraId="0F768B62" w14:textId="77777777" w:rsidR="005F35F7" w:rsidRPr="00C31B3A" w:rsidRDefault="005F35F7" w:rsidP="00FD17E5">
            <w:pPr>
              <w:rPr>
                <w:rFonts w:ascii="Times New Roman" w:hAnsi="Times New Roman"/>
                <w:sz w:val="20"/>
                <w:szCs w:val="20"/>
                <w:lang w:val="en-US"/>
              </w:rPr>
            </w:pPr>
          </w:p>
        </w:tc>
      </w:tr>
      <w:tr w:rsidR="005F35F7" w:rsidRPr="00C31B3A" w14:paraId="51A5485E" w14:textId="77777777" w:rsidTr="00FD17E5">
        <w:trPr>
          <w:trHeight w:hRule="exact" w:val="284"/>
        </w:trPr>
        <w:tc>
          <w:tcPr>
            <w:tcW w:w="3256" w:type="dxa"/>
            <w:vAlign w:val="bottom"/>
          </w:tcPr>
          <w:p w14:paraId="634FC076" w14:textId="77777777" w:rsidR="005F35F7" w:rsidRPr="00C31B3A" w:rsidRDefault="005F35F7" w:rsidP="00FD17E5">
            <w:pPr>
              <w:rPr>
                <w:rFonts w:ascii="Times New Roman" w:hAnsi="Times New Roman"/>
                <w:sz w:val="20"/>
                <w:szCs w:val="20"/>
              </w:rPr>
            </w:pPr>
            <w:r w:rsidRPr="00C31B3A">
              <w:rPr>
                <w:rFonts w:ascii="Times New Roman" w:hAnsi="Times New Roman"/>
                <w:sz w:val="20"/>
                <w:szCs w:val="20"/>
              </w:rPr>
              <w:t>Whole-fat yoghurt products</w:t>
            </w:r>
          </w:p>
        </w:tc>
        <w:tc>
          <w:tcPr>
            <w:tcW w:w="728" w:type="dxa"/>
            <w:vAlign w:val="bottom"/>
          </w:tcPr>
          <w:p w14:paraId="059753B9"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1.16</w:t>
            </w:r>
          </w:p>
        </w:tc>
        <w:tc>
          <w:tcPr>
            <w:tcW w:w="3241" w:type="dxa"/>
            <w:vAlign w:val="bottom"/>
          </w:tcPr>
          <w:p w14:paraId="1973A66B"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0.99,1.37</w:t>
            </w:r>
            <w:r>
              <w:rPr>
                <w:rFonts w:ascii="Times New Roman" w:hAnsi="Times New Roman"/>
                <w:color w:val="000000"/>
                <w:sz w:val="22"/>
                <w:szCs w:val="22"/>
              </w:rPr>
              <w:t>)</w:t>
            </w:r>
          </w:p>
        </w:tc>
        <w:tc>
          <w:tcPr>
            <w:tcW w:w="744" w:type="dxa"/>
            <w:vAlign w:val="bottom"/>
          </w:tcPr>
          <w:p w14:paraId="04C411EB" w14:textId="77777777" w:rsidR="005F35F7" w:rsidRPr="00C31B3A" w:rsidRDefault="005F35F7" w:rsidP="00FD17E5">
            <w:pPr>
              <w:rPr>
                <w:rFonts w:ascii="Times New Roman" w:hAnsi="Times New Roman"/>
                <w:b/>
                <w:color w:val="000000"/>
                <w:sz w:val="22"/>
                <w:szCs w:val="22"/>
              </w:rPr>
            </w:pPr>
            <w:r w:rsidRPr="00C31B3A">
              <w:rPr>
                <w:rFonts w:ascii="Times New Roman" w:hAnsi="Times New Roman"/>
                <w:b/>
                <w:color w:val="000000"/>
                <w:sz w:val="22"/>
                <w:szCs w:val="22"/>
              </w:rPr>
              <w:t>1.22</w:t>
            </w:r>
          </w:p>
        </w:tc>
        <w:tc>
          <w:tcPr>
            <w:tcW w:w="3225" w:type="dxa"/>
            <w:vAlign w:val="bottom"/>
          </w:tcPr>
          <w:p w14:paraId="70F01CF0" w14:textId="77777777" w:rsidR="005F35F7" w:rsidRPr="00C31B3A" w:rsidRDefault="005F35F7" w:rsidP="00FD17E5">
            <w:pPr>
              <w:rPr>
                <w:rFonts w:ascii="Times New Roman" w:hAnsi="Times New Roman"/>
                <w:b/>
                <w:color w:val="000000"/>
                <w:sz w:val="22"/>
                <w:szCs w:val="22"/>
              </w:rPr>
            </w:pPr>
            <w:r>
              <w:rPr>
                <w:rFonts w:ascii="Times New Roman" w:hAnsi="Times New Roman"/>
                <w:b/>
                <w:color w:val="000000"/>
                <w:sz w:val="22"/>
                <w:szCs w:val="22"/>
              </w:rPr>
              <w:t>(</w:t>
            </w:r>
            <w:r w:rsidRPr="00C31B3A">
              <w:rPr>
                <w:rFonts w:ascii="Times New Roman" w:hAnsi="Times New Roman"/>
                <w:b/>
                <w:color w:val="000000"/>
                <w:sz w:val="22"/>
                <w:szCs w:val="22"/>
              </w:rPr>
              <w:t>0.94,1.57</w:t>
            </w:r>
            <w:r>
              <w:rPr>
                <w:rFonts w:ascii="Times New Roman" w:hAnsi="Times New Roman"/>
                <w:b/>
                <w:color w:val="000000"/>
                <w:sz w:val="22"/>
                <w:szCs w:val="22"/>
              </w:rPr>
              <w:t>)</w:t>
            </w:r>
          </w:p>
        </w:tc>
        <w:tc>
          <w:tcPr>
            <w:tcW w:w="761" w:type="dxa"/>
            <w:vAlign w:val="bottom"/>
          </w:tcPr>
          <w:p w14:paraId="469328B6"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1.06</w:t>
            </w:r>
          </w:p>
        </w:tc>
        <w:tc>
          <w:tcPr>
            <w:tcW w:w="1993" w:type="dxa"/>
            <w:vAlign w:val="bottom"/>
          </w:tcPr>
          <w:p w14:paraId="168D9BF8"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0.76,1.48</w:t>
            </w:r>
            <w:r>
              <w:rPr>
                <w:rFonts w:ascii="Times New Roman" w:hAnsi="Times New Roman"/>
                <w:color w:val="000000"/>
                <w:sz w:val="22"/>
                <w:szCs w:val="22"/>
              </w:rPr>
              <w:t>)</w:t>
            </w:r>
          </w:p>
        </w:tc>
      </w:tr>
      <w:tr w:rsidR="005F35F7" w:rsidRPr="00C31B3A" w14:paraId="1FEA033E" w14:textId="77777777" w:rsidTr="00FD17E5">
        <w:trPr>
          <w:trHeight w:hRule="exact" w:val="284"/>
        </w:trPr>
        <w:tc>
          <w:tcPr>
            <w:tcW w:w="3256" w:type="dxa"/>
            <w:vAlign w:val="bottom"/>
          </w:tcPr>
          <w:p w14:paraId="4CD61EBB" w14:textId="77777777" w:rsidR="005F35F7" w:rsidRPr="00C31B3A" w:rsidRDefault="005F35F7" w:rsidP="00FD17E5">
            <w:pPr>
              <w:rPr>
                <w:rFonts w:ascii="Times New Roman" w:hAnsi="Times New Roman"/>
                <w:sz w:val="20"/>
                <w:szCs w:val="20"/>
              </w:rPr>
            </w:pPr>
            <w:proofErr w:type="spellStart"/>
            <w:r w:rsidRPr="00C31B3A">
              <w:rPr>
                <w:rFonts w:ascii="Times New Roman" w:hAnsi="Times New Roman"/>
                <w:sz w:val="20"/>
                <w:szCs w:val="20"/>
              </w:rPr>
              <w:t>Cheese</w:t>
            </w:r>
            <w:proofErr w:type="spellEnd"/>
          </w:p>
        </w:tc>
        <w:tc>
          <w:tcPr>
            <w:tcW w:w="728" w:type="dxa"/>
            <w:vAlign w:val="bottom"/>
          </w:tcPr>
          <w:p w14:paraId="4D65CAF1"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1.06</w:t>
            </w:r>
          </w:p>
        </w:tc>
        <w:tc>
          <w:tcPr>
            <w:tcW w:w="3241" w:type="dxa"/>
            <w:vAlign w:val="bottom"/>
          </w:tcPr>
          <w:p w14:paraId="552765AD"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0.96,1.18</w:t>
            </w:r>
            <w:r>
              <w:rPr>
                <w:rFonts w:ascii="Times New Roman" w:hAnsi="Times New Roman"/>
                <w:color w:val="000000"/>
                <w:sz w:val="22"/>
                <w:szCs w:val="22"/>
              </w:rPr>
              <w:t>)</w:t>
            </w:r>
          </w:p>
        </w:tc>
        <w:tc>
          <w:tcPr>
            <w:tcW w:w="744" w:type="dxa"/>
            <w:vAlign w:val="bottom"/>
          </w:tcPr>
          <w:p w14:paraId="63748DCA"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1.20</w:t>
            </w:r>
          </w:p>
        </w:tc>
        <w:tc>
          <w:tcPr>
            <w:tcW w:w="3225" w:type="dxa"/>
            <w:vAlign w:val="bottom"/>
          </w:tcPr>
          <w:p w14:paraId="09706676"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1.01,1.43</w:t>
            </w:r>
            <w:r>
              <w:rPr>
                <w:rFonts w:ascii="Times New Roman" w:hAnsi="Times New Roman"/>
                <w:color w:val="000000"/>
                <w:sz w:val="22"/>
                <w:szCs w:val="22"/>
              </w:rPr>
              <w:t>)</w:t>
            </w:r>
          </w:p>
        </w:tc>
        <w:tc>
          <w:tcPr>
            <w:tcW w:w="761" w:type="dxa"/>
            <w:vAlign w:val="bottom"/>
          </w:tcPr>
          <w:p w14:paraId="38177BCF"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1.17</w:t>
            </w:r>
          </w:p>
        </w:tc>
        <w:tc>
          <w:tcPr>
            <w:tcW w:w="1993" w:type="dxa"/>
            <w:vAlign w:val="bottom"/>
          </w:tcPr>
          <w:p w14:paraId="77F57DDA"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0.94,1.45</w:t>
            </w:r>
            <w:r>
              <w:rPr>
                <w:rFonts w:ascii="Times New Roman" w:hAnsi="Times New Roman"/>
                <w:color w:val="000000"/>
                <w:sz w:val="22"/>
                <w:szCs w:val="22"/>
              </w:rPr>
              <w:t>)</w:t>
            </w:r>
          </w:p>
        </w:tc>
      </w:tr>
      <w:tr w:rsidR="005F35F7" w:rsidRPr="00640E10" w14:paraId="4EBFF887" w14:textId="77777777" w:rsidTr="00FD17E5">
        <w:trPr>
          <w:trHeight w:hRule="exact" w:val="284"/>
        </w:trPr>
        <w:tc>
          <w:tcPr>
            <w:tcW w:w="3256" w:type="dxa"/>
            <w:vAlign w:val="bottom"/>
          </w:tcPr>
          <w:p w14:paraId="6F8B1C7D" w14:textId="77777777" w:rsidR="005F35F7" w:rsidRPr="00C31B3A" w:rsidRDefault="005F35F7" w:rsidP="00FD17E5">
            <w:pPr>
              <w:rPr>
                <w:rFonts w:ascii="Times New Roman" w:hAnsi="Times New Roman"/>
                <w:b/>
                <w:sz w:val="20"/>
                <w:szCs w:val="20"/>
                <w:lang w:val="en-US"/>
              </w:rPr>
            </w:pPr>
            <w:r w:rsidRPr="00C31B3A">
              <w:rPr>
                <w:rFonts w:ascii="Times New Roman" w:hAnsi="Times New Roman"/>
                <w:b/>
                <w:sz w:val="20"/>
                <w:szCs w:val="20"/>
                <w:lang w:val="en-US"/>
              </w:rPr>
              <w:t>Whole-fat yoghurt products for</w:t>
            </w:r>
          </w:p>
        </w:tc>
        <w:tc>
          <w:tcPr>
            <w:tcW w:w="728" w:type="dxa"/>
            <w:vAlign w:val="bottom"/>
          </w:tcPr>
          <w:p w14:paraId="46D0E5BD" w14:textId="77777777" w:rsidR="005F35F7" w:rsidRPr="00C31B3A" w:rsidRDefault="005F35F7" w:rsidP="00FD17E5">
            <w:pPr>
              <w:rPr>
                <w:rFonts w:ascii="Times New Roman" w:hAnsi="Times New Roman"/>
                <w:sz w:val="20"/>
                <w:szCs w:val="20"/>
                <w:lang w:val="en-US"/>
              </w:rPr>
            </w:pPr>
          </w:p>
        </w:tc>
        <w:tc>
          <w:tcPr>
            <w:tcW w:w="3241" w:type="dxa"/>
            <w:vAlign w:val="bottom"/>
          </w:tcPr>
          <w:p w14:paraId="570A6717" w14:textId="77777777" w:rsidR="005F35F7" w:rsidRPr="00C31B3A" w:rsidRDefault="005F35F7" w:rsidP="00FD17E5">
            <w:pPr>
              <w:rPr>
                <w:rFonts w:ascii="Times New Roman" w:hAnsi="Times New Roman"/>
                <w:sz w:val="20"/>
                <w:szCs w:val="20"/>
                <w:lang w:val="en-US"/>
              </w:rPr>
            </w:pPr>
          </w:p>
        </w:tc>
        <w:tc>
          <w:tcPr>
            <w:tcW w:w="744" w:type="dxa"/>
            <w:vAlign w:val="bottom"/>
          </w:tcPr>
          <w:p w14:paraId="4521B89E" w14:textId="77777777" w:rsidR="005F35F7" w:rsidRPr="00C31B3A" w:rsidRDefault="005F35F7" w:rsidP="00FD17E5">
            <w:pPr>
              <w:rPr>
                <w:rFonts w:ascii="Times New Roman" w:hAnsi="Times New Roman"/>
                <w:sz w:val="20"/>
                <w:szCs w:val="20"/>
                <w:lang w:val="en-US"/>
              </w:rPr>
            </w:pPr>
          </w:p>
        </w:tc>
        <w:tc>
          <w:tcPr>
            <w:tcW w:w="3225" w:type="dxa"/>
            <w:vAlign w:val="bottom"/>
          </w:tcPr>
          <w:p w14:paraId="39B46861" w14:textId="77777777" w:rsidR="005F35F7" w:rsidRPr="00C31B3A" w:rsidRDefault="005F35F7" w:rsidP="00FD17E5">
            <w:pPr>
              <w:rPr>
                <w:rFonts w:ascii="Times New Roman" w:hAnsi="Times New Roman"/>
                <w:sz w:val="20"/>
                <w:szCs w:val="20"/>
                <w:lang w:val="en-US"/>
              </w:rPr>
            </w:pPr>
          </w:p>
        </w:tc>
        <w:tc>
          <w:tcPr>
            <w:tcW w:w="761" w:type="dxa"/>
            <w:vAlign w:val="bottom"/>
          </w:tcPr>
          <w:p w14:paraId="5915290E" w14:textId="77777777" w:rsidR="005F35F7" w:rsidRPr="00C31B3A" w:rsidRDefault="005F35F7" w:rsidP="00FD17E5">
            <w:pPr>
              <w:rPr>
                <w:rFonts w:ascii="Times New Roman" w:hAnsi="Times New Roman"/>
                <w:sz w:val="20"/>
                <w:szCs w:val="20"/>
                <w:lang w:val="en-US"/>
              </w:rPr>
            </w:pPr>
          </w:p>
        </w:tc>
        <w:tc>
          <w:tcPr>
            <w:tcW w:w="1993" w:type="dxa"/>
            <w:vAlign w:val="bottom"/>
          </w:tcPr>
          <w:p w14:paraId="1BD4D36F" w14:textId="77777777" w:rsidR="005F35F7" w:rsidRPr="00C31B3A" w:rsidRDefault="005F35F7" w:rsidP="00FD17E5">
            <w:pPr>
              <w:rPr>
                <w:rFonts w:ascii="Times New Roman" w:hAnsi="Times New Roman"/>
                <w:sz w:val="20"/>
                <w:szCs w:val="20"/>
                <w:lang w:val="en-US"/>
              </w:rPr>
            </w:pPr>
          </w:p>
        </w:tc>
      </w:tr>
      <w:tr w:rsidR="005F35F7" w:rsidRPr="00C31B3A" w14:paraId="424C663E" w14:textId="77777777" w:rsidTr="00FD17E5">
        <w:trPr>
          <w:trHeight w:hRule="exact" w:val="284"/>
        </w:trPr>
        <w:tc>
          <w:tcPr>
            <w:tcW w:w="3256" w:type="dxa"/>
            <w:vAlign w:val="bottom"/>
          </w:tcPr>
          <w:p w14:paraId="35AE3D84" w14:textId="77777777" w:rsidR="005F35F7" w:rsidRPr="00C31B3A" w:rsidRDefault="005F35F7" w:rsidP="00FD17E5">
            <w:pPr>
              <w:rPr>
                <w:rFonts w:ascii="Times New Roman" w:hAnsi="Times New Roman"/>
                <w:sz w:val="20"/>
                <w:szCs w:val="20"/>
              </w:rPr>
            </w:pPr>
            <w:proofErr w:type="spellStart"/>
            <w:r w:rsidRPr="00C31B3A">
              <w:rPr>
                <w:rFonts w:ascii="Times New Roman" w:hAnsi="Times New Roman"/>
                <w:sz w:val="20"/>
                <w:szCs w:val="20"/>
              </w:rPr>
              <w:t>Cheese</w:t>
            </w:r>
            <w:proofErr w:type="spellEnd"/>
          </w:p>
        </w:tc>
        <w:tc>
          <w:tcPr>
            <w:tcW w:w="728" w:type="dxa"/>
            <w:vAlign w:val="bottom"/>
          </w:tcPr>
          <w:p w14:paraId="787ACF0F"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0.92</w:t>
            </w:r>
          </w:p>
        </w:tc>
        <w:tc>
          <w:tcPr>
            <w:tcW w:w="3241" w:type="dxa"/>
            <w:vAlign w:val="bottom"/>
          </w:tcPr>
          <w:p w14:paraId="1A66780D"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0.80,1.05</w:t>
            </w:r>
            <w:r>
              <w:rPr>
                <w:rFonts w:ascii="Times New Roman" w:hAnsi="Times New Roman"/>
                <w:color w:val="000000"/>
                <w:sz w:val="22"/>
                <w:szCs w:val="22"/>
              </w:rPr>
              <w:t>)</w:t>
            </w:r>
          </w:p>
        </w:tc>
        <w:tc>
          <w:tcPr>
            <w:tcW w:w="744" w:type="dxa"/>
            <w:vAlign w:val="bottom"/>
          </w:tcPr>
          <w:p w14:paraId="6818391A" w14:textId="77777777" w:rsidR="005F35F7" w:rsidRPr="00C31B3A" w:rsidRDefault="005F35F7" w:rsidP="00FD17E5">
            <w:pPr>
              <w:rPr>
                <w:rFonts w:ascii="Times New Roman" w:hAnsi="Times New Roman"/>
                <w:b/>
                <w:color w:val="000000"/>
                <w:sz w:val="22"/>
                <w:szCs w:val="22"/>
              </w:rPr>
            </w:pPr>
            <w:r w:rsidRPr="00C31B3A">
              <w:rPr>
                <w:rFonts w:ascii="Times New Roman" w:hAnsi="Times New Roman"/>
                <w:b/>
                <w:color w:val="000000"/>
                <w:sz w:val="22"/>
                <w:szCs w:val="22"/>
              </w:rPr>
              <w:t>0.99</w:t>
            </w:r>
          </w:p>
        </w:tc>
        <w:tc>
          <w:tcPr>
            <w:tcW w:w="3225" w:type="dxa"/>
            <w:vAlign w:val="bottom"/>
          </w:tcPr>
          <w:p w14:paraId="045384FF" w14:textId="77777777" w:rsidR="005F35F7" w:rsidRPr="00C31B3A" w:rsidRDefault="005F35F7" w:rsidP="00FD17E5">
            <w:pPr>
              <w:rPr>
                <w:rFonts w:ascii="Times New Roman" w:hAnsi="Times New Roman"/>
                <w:b/>
                <w:color w:val="000000"/>
                <w:sz w:val="22"/>
                <w:szCs w:val="22"/>
              </w:rPr>
            </w:pPr>
            <w:r>
              <w:rPr>
                <w:rFonts w:ascii="Times New Roman" w:hAnsi="Times New Roman"/>
                <w:b/>
                <w:color w:val="000000"/>
                <w:sz w:val="22"/>
                <w:szCs w:val="22"/>
              </w:rPr>
              <w:t>(</w:t>
            </w:r>
            <w:r w:rsidRPr="00C31B3A">
              <w:rPr>
                <w:rFonts w:ascii="Times New Roman" w:hAnsi="Times New Roman"/>
                <w:b/>
                <w:color w:val="000000"/>
                <w:sz w:val="22"/>
                <w:szCs w:val="22"/>
              </w:rPr>
              <w:t>0.80,1.22</w:t>
            </w:r>
            <w:r>
              <w:rPr>
                <w:rFonts w:ascii="Times New Roman" w:hAnsi="Times New Roman"/>
                <w:b/>
                <w:color w:val="000000"/>
                <w:sz w:val="22"/>
                <w:szCs w:val="22"/>
              </w:rPr>
              <w:t>)</w:t>
            </w:r>
          </w:p>
        </w:tc>
        <w:tc>
          <w:tcPr>
            <w:tcW w:w="761" w:type="dxa"/>
            <w:vAlign w:val="bottom"/>
          </w:tcPr>
          <w:p w14:paraId="1321E95B"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1.10</w:t>
            </w:r>
          </w:p>
        </w:tc>
        <w:tc>
          <w:tcPr>
            <w:tcW w:w="1993" w:type="dxa"/>
            <w:vAlign w:val="bottom"/>
          </w:tcPr>
          <w:p w14:paraId="1701FCD0"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0.84,1.44</w:t>
            </w:r>
            <w:r>
              <w:rPr>
                <w:rFonts w:ascii="Times New Roman" w:hAnsi="Times New Roman"/>
                <w:color w:val="000000"/>
                <w:sz w:val="22"/>
                <w:szCs w:val="22"/>
              </w:rPr>
              <w:t>)</w:t>
            </w:r>
          </w:p>
        </w:tc>
      </w:tr>
      <w:tr w:rsidR="005F35F7" w:rsidRPr="00C31B3A" w14:paraId="0DF1AB41" w14:textId="77777777" w:rsidTr="00FD17E5">
        <w:trPr>
          <w:trHeight w:hRule="exact" w:val="284"/>
        </w:trPr>
        <w:tc>
          <w:tcPr>
            <w:tcW w:w="3256" w:type="dxa"/>
            <w:tcBorders>
              <w:bottom w:val="single" w:sz="4" w:space="0" w:color="auto"/>
            </w:tcBorders>
            <w:vAlign w:val="bottom"/>
          </w:tcPr>
          <w:p w14:paraId="07FB3896" w14:textId="77777777" w:rsidR="005F35F7" w:rsidRPr="00C31B3A" w:rsidRDefault="005F35F7" w:rsidP="00FD17E5">
            <w:pPr>
              <w:rPr>
                <w:rFonts w:ascii="Times New Roman" w:hAnsi="Times New Roman"/>
                <w:b/>
                <w:sz w:val="20"/>
                <w:szCs w:val="20"/>
              </w:rPr>
            </w:pPr>
          </w:p>
        </w:tc>
        <w:tc>
          <w:tcPr>
            <w:tcW w:w="3969" w:type="dxa"/>
            <w:gridSpan w:val="2"/>
            <w:tcBorders>
              <w:bottom w:val="single" w:sz="4" w:space="0" w:color="auto"/>
            </w:tcBorders>
            <w:vAlign w:val="bottom"/>
          </w:tcPr>
          <w:p w14:paraId="4BB680B9" w14:textId="77777777" w:rsidR="005F35F7" w:rsidRPr="00C31B3A" w:rsidRDefault="005F35F7" w:rsidP="00FD17E5">
            <w:pPr>
              <w:rPr>
                <w:rFonts w:ascii="Times New Roman" w:hAnsi="Times New Roman"/>
                <w:sz w:val="20"/>
                <w:szCs w:val="20"/>
              </w:rPr>
            </w:pPr>
          </w:p>
        </w:tc>
        <w:tc>
          <w:tcPr>
            <w:tcW w:w="3969" w:type="dxa"/>
            <w:gridSpan w:val="2"/>
            <w:tcBorders>
              <w:bottom w:val="single" w:sz="4" w:space="0" w:color="auto"/>
            </w:tcBorders>
            <w:vAlign w:val="bottom"/>
          </w:tcPr>
          <w:p w14:paraId="337515D2" w14:textId="77777777" w:rsidR="005F35F7" w:rsidRPr="00C31B3A" w:rsidRDefault="005F35F7" w:rsidP="00FD17E5">
            <w:pPr>
              <w:rPr>
                <w:rFonts w:ascii="Times New Roman" w:hAnsi="Times New Roman"/>
                <w:sz w:val="20"/>
                <w:szCs w:val="20"/>
              </w:rPr>
            </w:pPr>
          </w:p>
        </w:tc>
        <w:tc>
          <w:tcPr>
            <w:tcW w:w="2754" w:type="dxa"/>
            <w:gridSpan w:val="2"/>
            <w:tcBorders>
              <w:bottom w:val="single" w:sz="4" w:space="0" w:color="auto"/>
            </w:tcBorders>
            <w:vAlign w:val="bottom"/>
          </w:tcPr>
          <w:p w14:paraId="2DD2E03F" w14:textId="77777777" w:rsidR="005F35F7" w:rsidRPr="00C31B3A" w:rsidRDefault="005F35F7" w:rsidP="00FD17E5">
            <w:pPr>
              <w:rPr>
                <w:rFonts w:ascii="Times New Roman" w:hAnsi="Times New Roman"/>
                <w:sz w:val="20"/>
                <w:szCs w:val="20"/>
              </w:rPr>
            </w:pPr>
          </w:p>
        </w:tc>
      </w:tr>
      <w:tr w:rsidR="005F35F7" w:rsidRPr="00C31B3A" w14:paraId="7EAF6FB1" w14:textId="77777777" w:rsidTr="00FD17E5">
        <w:trPr>
          <w:trHeight w:hRule="exact" w:val="284"/>
        </w:trPr>
        <w:tc>
          <w:tcPr>
            <w:tcW w:w="3256" w:type="dxa"/>
            <w:tcBorders>
              <w:top w:val="single" w:sz="4" w:space="0" w:color="auto"/>
            </w:tcBorders>
            <w:vAlign w:val="bottom"/>
          </w:tcPr>
          <w:p w14:paraId="0B439257" w14:textId="77777777" w:rsidR="005F35F7" w:rsidRPr="00C31B3A" w:rsidRDefault="005F35F7" w:rsidP="00FD17E5">
            <w:pPr>
              <w:rPr>
                <w:rFonts w:ascii="Times New Roman" w:hAnsi="Times New Roman"/>
                <w:b/>
                <w:sz w:val="20"/>
                <w:szCs w:val="20"/>
              </w:rPr>
            </w:pPr>
            <w:proofErr w:type="spellStart"/>
            <w:r w:rsidRPr="00C31B3A">
              <w:rPr>
                <w:rFonts w:ascii="Times New Roman" w:hAnsi="Times New Roman"/>
                <w:b/>
                <w:sz w:val="20"/>
                <w:szCs w:val="20"/>
              </w:rPr>
              <w:t>Women</w:t>
            </w:r>
            <w:proofErr w:type="spellEnd"/>
            <w:r w:rsidRPr="00C31B3A">
              <w:rPr>
                <w:rFonts w:ascii="Times New Roman" w:hAnsi="Times New Roman"/>
                <w:b/>
                <w:sz w:val="20"/>
                <w:szCs w:val="20"/>
              </w:rPr>
              <w:t xml:space="preserve"> (</w:t>
            </w:r>
            <w:proofErr w:type="spellStart"/>
            <w:r w:rsidRPr="00C31B3A">
              <w:rPr>
                <w:rFonts w:ascii="Times New Roman" w:hAnsi="Times New Roman"/>
                <w:b/>
                <w:sz w:val="20"/>
                <w:szCs w:val="20"/>
              </w:rPr>
              <w:t>number</w:t>
            </w:r>
            <w:proofErr w:type="spellEnd"/>
            <w:r w:rsidRPr="00C31B3A">
              <w:rPr>
                <w:rFonts w:ascii="Times New Roman" w:hAnsi="Times New Roman"/>
                <w:b/>
                <w:sz w:val="20"/>
                <w:szCs w:val="20"/>
              </w:rPr>
              <w:t>/cases)</w:t>
            </w:r>
          </w:p>
        </w:tc>
        <w:tc>
          <w:tcPr>
            <w:tcW w:w="3969" w:type="dxa"/>
            <w:gridSpan w:val="2"/>
            <w:tcBorders>
              <w:top w:val="single" w:sz="4" w:space="0" w:color="auto"/>
            </w:tcBorders>
            <w:vAlign w:val="bottom"/>
          </w:tcPr>
          <w:p w14:paraId="3A51D026" w14:textId="77777777" w:rsidR="005F35F7" w:rsidRPr="00C31B3A" w:rsidRDefault="005F35F7" w:rsidP="00FD17E5">
            <w:pPr>
              <w:rPr>
                <w:rFonts w:ascii="Times New Roman" w:hAnsi="Times New Roman"/>
                <w:sz w:val="20"/>
                <w:szCs w:val="20"/>
                <w:lang w:val="en-US"/>
              </w:rPr>
            </w:pPr>
            <w:r w:rsidRPr="00C31B3A">
              <w:rPr>
                <w:rFonts w:ascii="Times New Roman" w:hAnsi="Times New Roman"/>
                <w:sz w:val="20"/>
                <w:szCs w:val="20"/>
                <w:lang w:val="en-US"/>
              </w:rPr>
              <w:t>15,587/2,302</w:t>
            </w:r>
          </w:p>
        </w:tc>
        <w:tc>
          <w:tcPr>
            <w:tcW w:w="3969" w:type="dxa"/>
            <w:gridSpan w:val="2"/>
            <w:tcBorders>
              <w:top w:val="single" w:sz="4" w:space="0" w:color="auto"/>
            </w:tcBorders>
            <w:vAlign w:val="bottom"/>
          </w:tcPr>
          <w:p w14:paraId="6FAB12A6" w14:textId="77777777" w:rsidR="005F35F7" w:rsidRPr="00C31B3A" w:rsidRDefault="005F35F7" w:rsidP="00FD17E5">
            <w:pPr>
              <w:rPr>
                <w:rFonts w:ascii="Times New Roman" w:hAnsi="Times New Roman"/>
                <w:sz w:val="20"/>
                <w:szCs w:val="20"/>
                <w:lang w:val="en-US"/>
              </w:rPr>
            </w:pPr>
            <w:r w:rsidRPr="00C31B3A">
              <w:rPr>
                <w:rFonts w:ascii="Times New Roman" w:hAnsi="Times New Roman"/>
                <w:sz w:val="20"/>
                <w:szCs w:val="20"/>
                <w:lang w:val="en-US"/>
              </w:rPr>
              <w:t>15,587/1,046</w:t>
            </w:r>
          </w:p>
        </w:tc>
        <w:tc>
          <w:tcPr>
            <w:tcW w:w="2754" w:type="dxa"/>
            <w:gridSpan w:val="2"/>
            <w:tcBorders>
              <w:top w:val="single" w:sz="4" w:space="0" w:color="auto"/>
            </w:tcBorders>
            <w:vAlign w:val="bottom"/>
          </w:tcPr>
          <w:p w14:paraId="10F76A23" w14:textId="77777777" w:rsidR="005F35F7" w:rsidRPr="00C31B3A" w:rsidRDefault="005F35F7" w:rsidP="00FD17E5">
            <w:pPr>
              <w:rPr>
                <w:rFonts w:ascii="Times New Roman" w:hAnsi="Times New Roman"/>
                <w:sz w:val="20"/>
                <w:szCs w:val="20"/>
                <w:lang w:val="en-US"/>
              </w:rPr>
            </w:pPr>
            <w:r w:rsidRPr="00C31B3A">
              <w:rPr>
                <w:rFonts w:ascii="Times New Roman" w:hAnsi="Times New Roman"/>
                <w:sz w:val="20"/>
                <w:szCs w:val="20"/>
                <w:lang w:val="en-US"/>
              </w:rPr>
              <w:t>15,587/326</w:t>
            </w:r>
          </w:p>
        </w:tc>
      </w:tr>
      <w:tr w:rsidR="005F35F7" w:rsidRPr="00C31B3A" w14:paraId="38DBB38D" w14:textId="77777777" w:rsidTr="00FD17E5">
        <w:trPr>
          <w:trHeight w:hRule="exact" w:val="284"/>
        </w:trPr>
        <w:tc>
          <w:tcPr>
            <w:tcW w:w="3256" w:type="dxa"/>
            <w:vAlign w:val="bottom"/>
          </w:tcPr>
          <w:p w14:paraId="2B5CD53C" w14:textId="77777777" w:rsidR="005F35F7" w:rsidRPr="00C31B3A" w:rsidRDefault="005F35F7" w:rsidP="00FD17E5">
            <w:pPr>
              <w:rPr>
                <w:rFonts w:ascii="Times New Roman" w:hAnsi="Times New Roman"/>
                <w:b/>
                <w:sz w:val="20"/>
                <w:szCs w:val="20"/>
              </w:rPr>
            </w:pPr>
            <w:r w:rsidRPr="00C31B3A">
              <w:rPr>
                <w:rFonts w:ascii="Times New Roman" w:hAnsi="Times New Roman"/>
                <w:b/>
                <w:sz w:val="20"/>
                <w:szCs w:val="20"/>
              </w:rPr>
              <w:t xml:space="preserve">Low-fat </w:t>
            </w:r>
            <w:proofErr w:type="spellStart"/>
            <w:r w:rsidRPr="00C31B3A">
              <w:rPr>
                <w:rFonts w:ascii="Times New Roman" w:hAnsi="Times New Roman"/>
                <w:b/>
                <w:sz w:val="20"/>
                <w:szCs w:val="20"/>
              </w:rPr>
              <w:t>milk</w:t>
            </w:r>
            <w:proofErr w:type="spellEnd"/>
            <w:r w:rsidRPr="00C31B3A">
              <w:rPr>
                <w:rFonts w:ascii="Times New Roman" w:hAnsi="Times New Roman"/>
                <w:b/>
                <w:sz w:val="20"/>
                <w:szCs w:val="20"/>
              </w:rPr>
              <w:t xml:space="preserve"> for</w:t>
            </w:r>
          </w:p>
        </w:tc>
        <w:tc>
          <w:tcPr>
            <w:tcW w:w="728" w:type="dxa"/>
          </w:tcPr>
          <w:p w14:paraId="236D230F" w14:textId="77777777" w:rsidR="005F35F7" w:rsidRPr="00C31B3A" w:rsidRDefault="005F35F7" w:rsidP="00FD17E5">
            <w:pPr>
              <w:rPr>
                <w:rFonts w:ascii="Times New Roman" w:hAnsi="Times New Roman"/>
                <w:sz w:val="20"/>
                <w:szCs w:val="20"/>
                <w:lang w:val="en-US"/>
              </w:rPr>
            </w:pPr>
          </w:p>
        </w:tc>
        <w:tc>
          <w:tcPr>
            <w:tcW w:w="3241" w:type="dxa"/>
          </w:tcPr>
          <w:p w14:paraId="2CE6BC22" w14:textId="77777777" w:rsidR="005F35F7" w:rsidRPr="00C31B3A" w:rsidRDefault="005F35F7" w:rsidP="00FD17E5">
            <w:pPr>
              <w:rPr>
                <w:rFonts w:ascii="Times New Roman" w:hAnsi="Times New Roman"/>
                <w:sz w:val="20"/>
                <w:szCs w:val="20"/>
                <w:lang w:val="en-US"/>
              </w:rPr>
            </w:pPr>
          </w:p>
        </w:tc>
        <w:tc>
          <w:tcPr>
            <w:tcW w:w="744" w:type="dxa"/>
          </w:tcPr>
          <w:p w14:paraId="2ACC3B58" w14:textId="77777777" w:rsidR="005F35F7" w:rsidRPr="00C31B3A" w:rsidRDefault="005F35F7" w:rsidP="00FD17E5">
            <w:pPr>
              <w:rPr>
                <w:rFonts w:ascii="Times New Roman" w:hAnsi="Times New Roman"/>
                <w:sz w:val="20"/>
                <w:szCs w:val="20"/>
                <w:lang w:val="en-US"/>
              </w:rPr>
            </w:pPr>
          </w:p>
        </w:tc>
        <w:tc>
          <w:tcPr>
            <w:tcW w:w="3225" w:type="dxa"/>
          </w:tcPr>
          <w:p w14:paraId="780D7462" w14:textId="77777777" w:rsidR="005F35F7" w:rsidRPr="00C31B3A" w:rsidRDefault="005F35F7" w:rsidP="00FD17E5">
            <w:pPr>
              <w:rPr>
                <w:rFonts w:ascii="Times New Roman" w:hAnsi="Times New Roman"/>
                <w:sz w:val="20"/>
                <w:szCs w:val="20"/>
                <w:lang w:val="en-US"/>
              </w:rPr>
            </w:pPr>
          </w:p>
        </w:tc>
        <w:tc>
          <w:tcPr>
            <w:tcW w:w="761" w:type="dxa"/>
          </w:tcPr>
          <w:p w14:paraId="3736D681" w14:textId="77777777" w:rsidR="005F35F7" w:rsidRPr="00C31B3A" w:rsidRDefault="005F35F7" w:rsidP="00FD17E5">
            <w:pPr>
              <w:rPr>
                <w:rFonts w:ascii="Times New Roman" w:hAnsi="Times New Roman"/>
                <w:sz w:val="20"/>
                <w:szCs w:val="20"/>
                <w:lang w:val="en-US"/>
              </w:rPr>
            </w:pPr>
          </w:p>
        </w:tc>
        <w:tc>
          <w:tcPr>
            <w:tcW w:w="1993" w:type="dxa"/>
          </w:tcPr>
          <w:p w14:paraId="4DCFD2ED" w14:textId="77777777" w:rsidR="005F35F7" w:rsidRPr="00C31B3A" w:rsidRDefault="005F35F7" w:rsidP="00FD17E5">
            <w:pPr>
              <w:rPr>
                <w:rFonts w:ascii="Times New Roman" w:hAnsi="Times New Roman"/>
                <w:sz w:val="20"/>
                <w:szCs w:val="20"/>
                <w:lang w:val="en-US"/>
              </w:rPr>
            </w:pPr>
          </w:p>
        </w:tc>
      </w:tr>
      <w:tr w:rsidR="005F35F7" w:rsidRPr="00C31B3A" w14:paraId="38910507" w14:textId="77777777" w:rsidTr="00FD17E5">
        <w:trPr>
          <w:trHeight w:hRule="exact" w:val="284"/>
        </w:trPr>
        <w:tc>
          <w:tcPr>
            <w:tcW w:w="3256" w:type="dxa"/>
            <w:vAlign w:val="bottom"/>
          </w:tcPr>
          <w:p w14:paraId="5F83FFD0" w14:textId="77777777" w:rsidR="005F35F7" w:rsidRPr="00C31B3A" w:rsidRDefault="005F35F7" w:rsidP="00FD17E5">
            <w:pPr>
              <w:rPr>
                <w:rFonts w:ascii="Times New Roman" w:hAnsi="Times New Roman"/>
                <w:sz w:val="20"/>
                <w:szCs w:val="20"/>
              </w:rPr>
            </w:pPr>
            <w:r w:rsidRPr="00C31B3A">
              <w:rPr>
                <w:rFonts w:ascii="Times New Roman" w:hAnsi="Times New Roman"/>
                <w:sz w:val="20"/>
                <w:szCs w:val="20"/>
              </w:rPr>
              <w:t xml:space="preserve">Whole-fat </w:t>
            </w:r>
            <w:proofErr w:type="spellStart"/>
            <w:r w:rsidRPr="00C31B3A">
              <w:rPr>
                <w:rFonts w:ascii="Times New Roman" w:hAnsi="Times New Roman"/>
                <w:sz w:val="20"/>
                <w:szCs w:val="20"/>
              </w:rPr>
              <w:t>milk</w:t>
            </w:r>
            <w:proofErr w:type="spellEnd"/>
          </w:p>
        </w:tc>
        <w:tc>
          <w:tcPr>
            <w:tcW w:w="728" w:type="dxa"/>
            <w:vAlign w:val="bottom"/>
          </w:tcPr>
          <w:p w14:paraId="65F9B55D"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0.97</w:t>
            </w:r>
          </w:p>
        </w:tc>
        <w:tc>
          <w:tcPr>
            <w:tcW w:w="3241" w:type="dxa"/>
            <w:vAlign w:val="bottom"/>
          </w:tcPr>
          <w:p w14:paraId="37AF92B8"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0.90,1.05</w:t>
            </w:r>
            <w:r>
              <w:rPr>
                <w:rFonts w:ascii="Times New Roman" w:hAnsi="Times New Roman"/>
                <w:color w:val="000000"/>
                <w:sz w:val="22"/>
                <w:szCs w:val="22"/>
              </w:rPr>
              <w:t>)</w:t>
            </w:r>
          </w:p>
        </w:tc>
        <w:tc>
          <w:tcPr>
            <w:tcW w:w="744" w:type="dxa"/>
            <w:vAlign w:val="bottom"/>
          </w:tcPr>
          <w:p w14:paraId="659C5FD4"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1.02</w:t>
            </w:r>
          </w:p>
        </w:tc>
        <w:tc>
          <w:tcPr>
            <w:tcW w:w="3225" w:type="dxa"/>
            <w:vAlign w:val="bottom"/>
          </w:tcPr>
          <w:p w14:paraId="3B1530B1"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0.89,1.16</w:t>
            </w:r>
            <w:r>
              <w:rPr>
                <w:rFonts w:ascii="Times New Roman" w:hAnsi="Times New Roman"/>
                <w:color w:val="000000"/>
                <w:sz w:val="22"/>
                <w:szCs w:val="22"/>
              </w:rPr>
              <w:t>)</w:t>
            </w:r>
          </w:p>
        </w:tc>
        <w:tc>
          <w:tcPr>
            <w:tcW w:w="761" w:type="dxa"/>
            <w:vAlign w:val="bottom"/>
          </w:tcPr>
          <w:p w14:paraId="36F9C6A0"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1.13</w:t>
            </w:r>
          </w:p>
        </w:tc>
        <w:tc>
          <w:tcPr>
            <w:tcW w:w="1993" w:type="dxa"/>
            <w:vAlign w:val="bottom"/>
          </w:tcPr>
          <w:p w14:paraId="2745B72D"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0.88,1.44</w:t>
            </w:r>
            <w:r>
              <w:rPr>
                <w:rFonts w:ascii="Times New Roman" w:hAnsi="Times New Roman"/>
                <w:color w:val="000000"/>
                <w:sz w:val="22"/>
                <w:szCs w:val="22"/>
              </w:rPr>
              <w:t>)</w:t>
            </w:r>
          </w:p>
        </w:tc>
      </w:tr>
      <w:tr w:rsidR="005F35F7" w:rsidRPr="00C31B3A" w14:paraId="6892ADE5" w14:textId="77777777" w:rsidTr="00FD17E5">
        <w:trPr>
          <w:trHeight w:hRule="exact" w:val="284"/>
        </w:trPr>
        <w:tc>
          <w:tcPr>
            <w:tcW w:w="3256" w:type="dxa"/>
            <w:vAlign w:val="bottom"/>
          </w:tcPr>
          <w:p w14:paraId="2E7AA28E" w14:textId="77777777" w:rsidR="005F35F7" w:rsidRPr="00C31B3A" w:rsidRDefault="005F35F7" w:rsidP="00FD17E5">
            <w:pPr>
              <w:rPr>
                <w:rFonts w:ascii="Times New Roman" w:hAnsi="Times New Roman"/>
                <w:sz w:val="20"/>
                <w:szCs w:val="20"/>
              </w:rPr>
            </w:pPr>
            <w:proofErr w:type="spellStart"/>
            <w:r w:rsidRPr="00C31B3A">
              <w:rPr>
                <w:rFonts w:ascii="Times New Roman" w:hAnsi="Times New Roman"/>
                <w:sz w:val="20"/>
                <w:szCs w:val="20"/>
              </w:rPr>
              <w:lastRenderedPageBreak/>
              <w:t>Buttermilk</w:t>
            </w:r>
            <w:proofErr w:type="spellEnd"/>
          </w:p>
        </w:tc>
        <w:tc>
          <w:tcPr>
            <w:tcW w:w="728" w:type="dxa"/>
            <w:vAlign w:val="bottom"/>
          </w:tcPr>
          <w:p w14:paraId="31BAE03A"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1.03</w:t>
            </w:r>
          </w:p>
        </w:tc>
        <w:tc>
          <w:tcPr>
            <w:tcW w:w="3241" w:type="dxa"/>
            <w:vAlign w:val="bottom"/>
          </w:tcPr>
          <w:p w14:paraId="6938E536"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0.96,1.11</w:t>
            </w:r>
            <w:r>
              <w:rPr>
                <w:rFonts w:ascii="Times New Roman" w:hAnsi="Times New Roman"/>
                <w:color w:val="000000"/>
                <w:sz w:val="22"/>
                <w:szCs w:val="22"/>
              </w:rPr>
              <w:t>)</w:t>
            </w:r>
          </w:p>
        </w:tc>
        <w:tc>
          <w:tcPr>
            <w:tcW w:w="744" w:type="dxa"/>
            <w:vAlign w:val="bottom"/>
          </w:tcPr>
          <w:p w14:paraId="46BE4825"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1.05</w:t>
            </w:r>
          </w:p>
        </w:tc>
        <w:tc>
          <w:tcPr>
            <w:tcW w:w="3225" w:type="dxa"/>
            <w:vAlign w:val="bottom"/>
          </w:tcPr>
          <w:p w14:paraId="0CE29321"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0.93,1.19</w:t>
            </w:r>
            <w:r>
              <w:rPr>
                <w:rFonts w:ascii="Times New Roman" w:hAnsi="Times New Roman"/>
                <w:color w:val="000000"/>
                <w:sz w:val="22"/>
                <w:szCs w:val="22"/>
              </w:rPr>
              <w:t>)</w:t>
            </w:r>
          </w:p>
        </w:tc>
        <w:tc>
          <w:tcPr>
            <w:tcW w:w="761" w:type="dxa"/>
            <w:vAlign w:val="bottom"/>
          </w:tcPr>
          <w:p w14:paraId="6B330ABD"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1.03</w:t>
            </w:r>
          </w:p>
        </w:tc>
        <w:tc>
          <w:tcPr>
            <w:tcW w:w="1993" w:type="dxa"/>
            <w:vAlign w:val="bottom"/>
          </w:tcPr>
          <w:p w14:paraId="202FE5E1"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0.86,1.24</w:t>
            </w:r>
            <w:r>
              <w:rPr>
                <w:rFonts w:ascii="Times New Roman" w:hAnsi="Times New Roman"/>
                <w:color w:val="000000"/>
                <w:sz w:val="22"/>
                <w:szCs w:val="22"/>
              </w:rPr>
              <w:t>)</w:t>
            </w:r>
          </w:p>
        </w:tc>
      </w:tr>
      <w:tr w:rsidR="005F35F7" w:rsidRPr="00C31B3A" w14:paraId="53D0434D" w14:textId="77777777" w:rsidTr="00FD17E5">
        <w:trPr>
          <w:trHeight w:hRule="exact" w:val="284"/>
        </w:trPr>
        <w:tc>
          <w:tcPr>
            <w:tcW w:w="3256" w:type="dxa"/>
            <w:vAlign w:val="bottom"/>
          </w:tcPr>
          <w:p w14:paraId="5E261D21" w14:textId="77777777" w:rsidR="005F35F7" w:rsidRPr="00C31B3A" w:rsidRDefault="005F35F7" w:rsidP="00FD17E5">
            <w:pPr>
              <w:rPr>
                <w:rFonts w:ascii="Times New Roman" w:hAnsi="Times New Roman"/>
                <w:sz w:val="20"/>
                <w:szCs w:val="20"/>
              </w:rPr>
            </w:pPr>
            <w:r w:rsidRPr="00C31B3A">
              <w:rPr>
                <w:rFonts w:ascii="Times New Roman" w:hAnsi="Times New Roman"/>
                <w:sz w:val="20"/>
                <w:szCs w:val="20"/>
              </w:rPr>
              <w:t>Low-fat yoghurt products</w:t>
            </w:r>
          </w:p>
        </w:tc>
        <w:tc>
          <w:tcPr>
            <w:tcW w:w="728" w:type="dxa"/>
            <w:vAlign w:val="bottom"/>
          </w:tcPr>
          <w:p w14:paraId="77386D40"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0.95</w:t>
            </w:r>
          </w:p>
        </w:tc>
        <w:tc>
          <w:tcPr>
            <w:tcW w:w="3241" w:type="dxa"/>
            <w:vAlign w:val="bottom"/>
          </w:tcPr>
          <w:p w14:paraId="4AC43087"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0.87,1.04</w:t>
            </w:r>
            <w:r>
              <w:rPr>
                <w:rFonts w:ascii="Times New Roman" w:hAnsi="Times New Roman"/>
                <w:color w:val="000000"/>
                <w:sz w:val="22"/>
                <w:szCs w:val="22"/>
              </w:rPr>
              <w:t>)</w:t>
            </w:r>
          </w:p>
        </w:tc>
        <w:tc>
          <w:tcPr>
            <w:tcW w:w="744" w:type="dxa"/>
            <w:vAlign w:val="bottom"/>
          </w:tcPr>
          <w:p w14:paraId="638683AE"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1.01</w:t>
            </w:r>
          </w:p>
        </w:tc>
        <w:tc>
          <w:tcPr>
            <w:tcW w:w="3225" w:type="dxa"/>
            <w:vAlign w:val="bottom"/>
          </w:tcPr>
          <w:p w14:paraId="3A76A5D8"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0.87,1.17</w:t>
            </w:r>
            <w:r>
              <w:rPr>
                <w:rFonts w:ascii="Times New Roman" w:hAnsi="Times New Roman"/>
                <w:color w:val="000000"/>
                <w:sz w:val="22"/>
                <w:szCs w:val="22"/>
              </w:rPr>
              <w:t>)</w:t>
            </w:r>
          </w:p>
        </w:tc>
        <w:tc>
          <w:tcPr>
            <w:tcW w:w="761" w:type="dxa"/>
            <w:vAlign w:val="bottom"/>
          </w:tcPr>
          <w:p w14:paraId="74C51E11"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0.99</w:t>
            </w:r>
          </w:p>
        </w:tc>
        <w:tc>
          <w:tcPr>
            <w:tcW w:w="1993" w:type="dxa"/>
            <w:vAlign w:val="bottom"/>
          </w:tcPr>
          <w:p w14:paraId="491F60C5"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0.79,1.25</w:t>
            </w:r>
            <w:r>
              <w:rPr>
                <w:rFonts w:ascii="Times New Roman" w:hAnsi="Times New Roman"/>
                <w:color w:val="000000"/>
                <w:sz w:val="22"/>
                <w:szCs w:val="22"/>
              </w:rPr>
              <w:t>)</w:t>
            </w:r>
          </w:p>
        </w:tc>
      </w:tr>
      <w:tr w:rsidR="005F35F7" w:rsidRPr="00C31B3A" w14:paraId="37EF553A" w14:textId="77777777" w:rsidTr="00FD17E5">
        <w:trPr>
          <w:trHeight w:hRule="exact" w:val="284"/>
        </w:trPr>
        <w:tc>
          <w:tcPr>
            <w:tcW w:w="3256" w:type="dxa"/>
            <w:vAlign w:val="bottom"/>
          </w:tcPr>
          <w:p w14:paraId="77B2C3BA" w14:textId="77777777" w:rsidR="005F35F7" w:rsidRPr="00C31B3A" w:rsidRDefault="005F35F7" w:rsidP="00FD17E5">
            <w:pPr>
              <w:rPr>
                <w:rFonts w:ascii="Times New Roman" w:hAnsi="Times New Roman"/>
                <w:sz w:val="20"/>
                <w:szCs w:val="20"/>
              </w:rPr>
            </w:pPr>
            <w:r w:rsidRPr="00C31B3A">
              <w:rPr>
                <w:rFonts w:ascii="Times New Roman" w:hAnsi="Times New Roman"/>
                <w:sz w:val="20"/>
                <w:szCs w:val="20"/>
              </w:rPr>
              <w:t>Whole-fat yoghurt products</w:t>
            </w:r>
          </w:p>
        </w:tc>
        <w:tc>
          <w:tcPr>
            <w:tcW w:w="728" w:type="dxa"/>
            <w:vAlign w:val="bottom"/>
          </w:tcPr>
          <w:p w14:paraId="200B9FD9"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1.00</w:t>
            </w:r>
          </w:p>
        </w:tc>
        <w:tc>
          <w:tcPr>
            <w:tcW w:w="3241" w:type="dxa"/>
            <w:vAlign w:val="bottom"/>
          </w:tcPr>
          <w:p w14:paraId="7900033F"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0.89,1.13</w:t>
            </w:r>
            <w:r>
              <w:rPr>
                <w:rFonts w:ascii="Times New Roman" w:hAnsi="Times New Roman"/>
                <w:color w:val="000000"/>
                <w:sz w:val="22"/>
                <w:szCs w:val="22"/>
              </w:rPr>
              <w:t>)</w:t>
            </w:r>
          </w:p>
        </w:tc>
        <w:tc>
          <w:tcPr>
            <w:tcW w:w="744" w:type="dxa"/>
            <w:vAlign w:val="bottom"/>
          </w:tcPr>
          <w:p w14:paraId="108989AA"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0.99</w:t>
            </w:r>
          </w:p>
        </w:tc>
        <w:tc>
          <w:tcPr>
            <w:tcW w:w="3225" w:type="dxa"/>
            <w:vAlign w:val="bottom"/>
          </w:tcPr>
          <w:p w14:paraId="07730951"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0.83,1.19</w:t>
            </w:r>
            <w:r>
              <w:rPr>
                <w:rFonts w:ascii="Times New Roman" w:hAnsi="Times New Roman"/>
                <w:color w:val="000000"/>
                <w:sz w:val="22"/>
                <w:szCs w:val="22"/>
              </w:rPr>
              <w:t>)</w:t>
            </w:r>
          </w:p>
        </w:tc>
        <w:tc>
          <w:tcPr>
            <w:tcW w:w="761" w:type="dxa"/>
            <w:vAlign w:val="bottom"/>
          </w:tcPr>
          <w:p w14:paraId="633911A2"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1.00</w:t>
            </w:r>
          </w:p>
        </w:tc>
        <w:tc>
          <w:tcPr>
            <w:tcW w:w="1993" w:type="dxa"/>
            <w:vAlign w:val="bottom"/>
          </w:tcPr>
          <w:p w14:paraId="1F66704F"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0.73,1.36</w:t>
            </w:r>
            <w:r>
              <w:rPr>
                <w:rFonts w:ascii="Times New Roman" w:hAnsi="Times New Roman"/>
                <w:color w:val="000000"/>
                <w:sz w:val="22"/>
                <w:szCs w:val="22"/>
              </w:rPr>
              <w:t>)</w:t>
            </w:r>
          </w:p>
        </w:tc>
      </w:tr>
      <w:tr w:rsidR="005F35F7" w:rsidRPr="00C31B3A" w14:paraId="7B4C4F71" w14:textId="77777777" w:rsidTr="00FD17E5">
        <w:trPr>
          <w:trHeight w:hRule="exact" w:val="284"/>
        </w:trPr>
        <w:tc>
          <w:tcPr>
            <w:tcW w:w="3256" w:type="dxa"/>
            <w:vAlign w:val="bottom"/>
          </w:tcPr>
          <w:p w14:paraId="73A55354" w14:textId="77777777" w:rsidR="005F35F7" w:rsidRPr="00C31B3A" w:rsidRDefault="005F35F7" w:rsidP="00FD17E5">
            <w:pPr>
              <w:rPr>
                <w:rFonts w:ascii="Times New Roman" w:hAnsi="Times New Roman"/>
                <w:sz w:val="20"/>
                <w:szCs w:val="20"/>
              </w:rPr>
            </w:pPr>
            <w:proofErr w:type="spellStart"/>
            <w:r w:rsidRPr="00C31B3A">
              <w:rPr>
                <w:rFonts w:ascii="Times New Roman" w:hAnsi="Times New Roman"/>
                <w:sz w:val="20"/>
                <w:szCs w:val="20"/>
              </w:rPr>
              <w:t>Cheese</w:t>
            </w:r>
            <w:proofErr w:type="spellEnd"/>
          </w:p>
        </w:tc>
        <w:tc>
          <w:tcPr>
            <w:tcW w:w="728" w:type="dxa"/>
            <w:vAlign w:val="bottom"/>
          </w:tcPr>
          <w:p w14:paraId="287AC5BD"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1.10</w:t>
            </w:r>
          </w:p>
        </w:tc>
        <w:tc>
          <w:tcPr>
            <w:tcW w:w="3241" w:type="dxa"/>
            <w:vAlign w:val="bottom"/>
          </w:tcPr>
          <w:p w14:paraId="09009FD5"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1.05,1.15</w:t>
            </w:r>
            <w:r>
              <w:rPr>
                <w:rFonts w:ascii="Times New Roman" w:hAnsi="Times New Roman"/>
                <w:color w:val="000000"/>
                <w:sz w:val="22"/>
                <w:szCs w:val="22"/>
              </w:rPr>
              <w:t>)</w:t>
            </w:r>
          </w:p>
        </w:tc>
        <w:tc>
          <w:tcPr>
            <w:tcW w:w="744" w:type="dxa"/>
            <w:vAlign w:val="bottom"/>
          </w:tcPr>
          <w:p w14:paraId="78005C62"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1.03</w:t>
            </w:r>
          </w:p>
        </w:tc>
        <w:tc>
          <w:tcPr>
            <w:tcW w:w="3225" w:type="dxa"/>
            <w:vAlign w:val="bottom"/>
          </w:tcPr>
          <w:p w14:paraId="40E509AC"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0.96,1.10</w:t>
            </w:r>
            <w:r>
              <w:rPr>
                <w:rFonts w:ascii="Times New Roman" w:hAnsi="Times New Roman"/>
                <w:color w:val="000000"/>
                <w:sz w:val="22"/>
                <w:szCs w:val="22"/>
              </w:rPr>
              <w:t>)</w:t>
            </w:r>
          </w:p>
        </w:tc>
        <w:tc>
          <w:tcPr>
            <w:tcW w:w="761" w:type="dxa"/>
            <w:vAlign w:val="bottom"/>
          </w:tcPr>
          <w:p w14:paraId="2DB0DEE2"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1.15</w:t>
            </w:r>
          </w:p>
        </w:tc>
        <w:tc>
          <w:tcPr>
            <w:tcW w:w="1993" w:type="dxa"/>
            <w:vAlign w:val="bottom"/>
          </w:tcPr>
          <w:p w14:paraId="75633DF1"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1.03,1.29</w:t>
            </w:r>
            <w:r>
              <w:rPr>
                <w:rFonts w:ascii="Times New Roman" w:hAnsi="Times New Roman"/>
                <w:color w:val="000000"/>
                <w:sz w:val="22"/>
                <w:szCs w:val="22"/>
              </w:rPr>
              <w:t>)</w:t>
            </w:r>
          </w:p>
        </w:tc>
      </w:tr>
      <w:tr w:rsidR="005F35F7" w:rsidRPr="00C31B3A" w14:paraId="2A50380A" w14:textId="77777777" w:rsidTr="00FD17E5">
        <w:trPr>
          <w:trHeight w:hRule="exact" w:val="284"/>
        </w:trPr>
        <w:tc>
          <w:tcPr>
            <w:tcW w:w="3256" w:type="dxa"/>
            <w:vAlign w:val="bottom"/>
          </w:tcPr>
          <w:p w14:paraId="39909CDC" w14:textId="77777777" w:rsidR="005F35F7" w:rsidRPr="00C31B3A" w:rsidRDefault="005F35F7" w:rsidP="00FD17E5">
            <w:pPr>
              <w:rPr>
                <w:rFonts w:ascii="Times New Roman" w:hAnsi="Times New Roman"/>
                <w:b/>
                <w:sz w:val="20"/>
                <w:szCs w:val="20"/>
              </w:rPr>
            </w:pPr>
            <w:r w:rsidRPr="00C31B3A">
              <w:rPr>
                <w:rFonts w:ascii="Times New Roman" w:hAnsi="Times New Roman"/>
                <w:b/>
                <w:sz w:val="20"/>
                <w:szCs w:val="20"/>
              </w:rPr>
              <w:t xml:space="preserve">Whole-fat </w:t>
            </w:r>
            <w:proofErr w:type="spellStart"/>
            <w:r w:rsidRPr="00C31B3A">
              <w:rPr>
                <w:rFonts w:ascii="Times New Roman" w:hAnsi="Times New Roman"/>
                <w:b/>
                <w:sz w:val="20"/>
                <w:szCs w:val="20"/>
              </w:rPr>
              <w:t>milk</w:t>
            </w:r>
            <w:proofErr w:type="spellEnd"/>
            <w:r w:rsidRPr="00C31B3A">
              <w:rPr>
                <w:rFonts w:ascii="Times New Roman" w:hAnsi="Times New Roman"/>
                <w:b/>
                <w:sz w:val="20"/>
                <w:szCs w:val="20"/>
              </w:rPr>
              <w:t xml:space="preserve"> for</w:t>
            </w:r>
          </w:p>
        </w:tc>
        <w:tc>
          <w:tcPr>
            <w:tcW w:w="728" w:type="dxa"/>
            <w:vAlign w:val="bottom"/>
          </w:tcPr>
          <w:p w14:paraId="7BDE72AB" w14:textId="77777777" w:rsidR="005F35F7" w:rsidRPr="00C31B3A" w:rsidRDefault="005F35F7" w:rsidP="00FD17E5">
            <w:pPr>
              <w:rPr>
                <w:rFonts w:ascii="Times New Roman" w:hAnsi="Times New Roman"/>
                <w:sz w:val="20"/>
                <w:szCs w:val="20"/>
              </w:rPr>
            </w:pPr>
          </w:p>
        </w:tc>
        <w:tc>
          <w:tcPr>
            <w:tcW w:w="3241" w:type="dxa"/>
            <w:vAlign w:val="bottom"/>
          </w:tcPr>
          <w:p w14:paraId="1FE206A7" w14:textId="77777777" w:rsidR="005F35F7" w:rsidRPr="00C31B3A" w:rsidRDefault="005F35F7" w:rsidP="00FD17E5">
            <w:pPr>
              <w:rPr>
                <w:rFonts w:ascii="Times New Roman" w:hAnsi="Times New Roman"/>
                <w:sz w:val="20"/>
                <w:szCs w:val="20"/>
              </w:rPr>
            </w:pPr>
          </w:p>
        </w:tc>
        <w:tc>
          <w:tcPr>
            <w:tcW w:w="744" w:type="dxa"/>
            <w:vAlign w:val="bottom"/>
          </w:tcPr>
          <w:p w14:paraId="3D260A50" w14:textId="77777777" w:rsidR="005F35F7" w:rsidRPr="00C31B3A" w:rsidRDefault="005F35F7" w:rsidP="00FD17E5">
            <w:pPr>
              <w:rPr>
                <w:rFonts w:ascii="Times New Roman" w:hAnsi="Times New Roman"/>
                <w:sz w:val="20"/>
                <w:szCs w:val="20"/>
              </w:rPr>
            </w:pPr>
          </w:p>
        </w:tc>
        <w:tc>
          <w:tcPr>
            <w:tcW w:w="3225" w:type="dxa"/>
            <w:vAlign w:val="bottom"/>
          </w:tcPr>
          <w:p w14:paraId="77666A23" w14:textId="77777777" w:rsidR="005F35F7" w:rsidRPr="00C31B3A" w:rsidRDefault="005F35F7" w:rsidP="00FD17E5">
            <w:pPr>
              <w:rPr>
                <w:rFonts w:ascii="Times New Roman" w:hAnsi="Times New Roman"/>
                <w:sz w:val="20"/>
                <w:szCs w:val="20"/>
              </w:rPr>
            </w:pPr>
          </w:p>
        </w:tc>
        <w:tc>
          <w:tcPr>
            <w:tcW w:w="761" w:type="dxa"/>
            <w:vAlign w:val="bottom"/>
          </w:tcPr>
          <w:p w14:paraId="2F02C112" w14:textId="77777777" w:rsidR="005F35F7" w:rsidRPr="00C31B3A" w:rsidRDefault="005F35F7" w:rsidP="00FD17E5">
            <w:pPr>
              <w:rPr>
                <w:rFonts w:ascii="Times New Roman" w:hAnsi="Times New Roman"/>
                <w:sz w:val="20"/>
                <w:szCs w:val="20"/>
              </w:rPr>
            </w:pPr>
          </w:p>
        </w:tc>
        <w:tc>
          <w:tcPr>
            <w:tcW w:w="1993" w:type="dxa"/>
            <w:vAlign w:val="bottom"/>
          </w:tcPr>
          <w:p w14:paraId="17B588DD" w14:textId="77777777" w:rsidR="005F35F7" w:rsidRPr="00C31B3A" w:rsidRDefault="005F35F7" w:rsidP="00FD17E5">
            <w:pPr>
              <w:rPr>
                <w:rFonts w:ascii="Times New Roman" w:hAnsi="Times New Roman"/>
                <w:sz w:val="20"/>
                <w:szCs w:val="20"/>
              </w:rPr>
            </w:pPr>
          </w:p>
        </w:tc>
      </w:tr>
      <w:tr w:rsidR="005F35F7" w:rsidRPr="00C31B3A" w14:paraId="3CADFAB6" w14:textId="77777777" w:rsidTr="00FD17E5">
        <w:trPr>
          <w:trHeight w:hRule="exact" w:val="284"/>
        </w:trPr>
        <w:tc>
          <w:tcPr>
            <w:tcW w:w="3256" w:type="dxa"/>
            <w:vAlign w:val="bottom"/>
          </w:tcPr>
          <w:p w14:paraId="6282A27C" w14:textId="77777777" w:rsidR="005F35F7" w:rsidRPr="00C31B3A" w:rsidRDefault="005F35F7" w:rsidP="00FD17E5">
            <w:pPr>
              <w:rPr>
                <w:rFonts w:ascii="Times New Roman" w:hAnsi="Times New Roman"/>
                <w:sz w:val="20"/>
                <w:szCs w:val="20"/>
              </w:rPr>
            </w:pPr>
            <w:proofErr w:type="spellStart"/>
            <w:r w:rsidRPr="00C31B3A">
              <w:rPr>
                <w:rFonts w:ascii="Times New Roman" w:hAnsi="Times New Roman"/>
                <w:sz w:val="20"/>
                <w:szCs w:val="20"/>
              </w:rPr>
              <w:t>Buttermilk</w:t>
            </w:r>
            <w:proofErr w:type="spellEnd"/>
          </w:p>
        </w:tc>
        <w:tc>
          <w:tcPr>
            <w:tcW w:w="728" w:type="dxa"/>
            <w:vAlign w:val="bottom"/>
          </w:tcPr>
          <w:p w14:paraId="48A05A7E"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1.06</w:t>
            </w:r>
          </w:p>
        </w:tc>
        <w:tc>
          <w:tcPr>
            <w:tcW w:w="3241" w:type="dxa"/>
            <w:vAlign w:val="bottom"/>
          </w:tcPr>
          <w:p w14:paraId="4ABC7FBF"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0.96,1.18</w:t>
            </w:r>
            <w:r>
              <w:rPr>
                <w:rFonts w:ascii="Times New Roman" w:hAnsi="Times New Roman"/>
                <w:color w:val="000000"/>
                <w:sz w:val="22"/>
                <w:szCs w:val="22"/>
              </w:rPr>
              <w:t>)</w:t>
            </w:r>
          </w:p>
        </w:tc>
        <w:tc>
          <w:tcPr>
            <w:tcW w:w="744" w:type="dxa"/>
            <w:vAlign w:val="bottom"/>
          </w:tcPr>
          <w:p w14:paraId="3C7D9269"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1.03</w:t>
            </w:r>
          </w:p>
        </w:tc>
        <w:tc>
          <w:tcPr>
            <w:tcW w:w="3225" w:type="dxa"/>
            <w:vAlign w:val="bottom"/>
          </w:tcPr>
          <w:p w14:paraId="38669FAF"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0.87,1.23</w:t>
            </w:r>
            <w:r>
              <w:rPr>
                <w:rFonts w:ascii="Times New Roman" w:hAnsi="Times New Roman"/>
                <w:color w:val="000000"/>
                <w:sz w:val="22"/>
                <w:szCs w:val="22"/>
              </w:rPr>
              <w:t>)</w:t>
            </w:r>
          </w:p>
        </w:tc>
        <w:tc>
          <w:tcPr>
            <w:tcW w:w="761" w:type="dxa"/>
            <w:vAlign w:val="bottom"/>
          </w:tcPr>
          <w:p w14:paraId="5408D8BC"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0.92</w:t>
            </w:r>
          </w:p>
        </w:tc>
        <w:tc>
          <w:tcPr>
            <w:tcW w:w="1993" w:type="dxa"/>
            <w:vAlign w:val="bottom"/>
          </w:tcPr>
          <w:p w14:paraId="726F8E2B"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0.68,1.23</w:t>
            </w:r>
            <w:r>
              <w:rPr>
                <w:rFonts w:ascii="Times New Roman" w:hAnsi="Times New Roman"/>
                <w:color w:val="000000"/>
                <w:sz w:val="22"/>
                <w:szCs w:val="22"/>
              </w:rPr>
              <w:t>)</w:t>
            </w:r>
          </w:p>
        </w:tc>
      </w:tr>
      <w:tr w:rsidR="005F35F7" w:rsidRPr="00C31B3A" w14:paraId="1CBE2752" w14:textId="77777777" w:rsidTr="00FD17E5">
        <w:trPr>
          <w:trHeight w:hRule="exact" w:val="284"/>
        </w:trPr>
        <w:tc>
          <w:tcPr>
            <w:tcW w:w="3256" w:type="dxa"/>
            <w:vAlign w:val="bottom"/>
          </w:tcPr>
          <w:p w14:paraId="7977F1F4" w14:textId="77777777" w:rsidR="005F35F7" w:rsidRPr="00C31B3A" w:rsidRDefault="005F35F7" w:rsidP="00FD17E5">
            <w:pPr>
              <w:rPr>
                <w:rFonts w:ascii="Times New Roman" w:hAnsi="Times New Roman"/>
                <w:sz w:val="20"/>
                <w:szCs w:val="20"/>
              </w:rPr>
            </w:pPr>
            <w:r w:rsidRPr="00C31B3A">
              <w:rPr>
                <w:rFonts w:ascii="Times New Roman" w:hAnsi="Times New Roman"/>
                <w:sz w:val="20"/>
                <w:szCs w:val="20"/>
              </w:rPr>
              <w:t>Low-fat yoghurt products</w:t>
            </w:r>
          </w:p>
        </w:tc>
        <w:tc>
          <w:tcPr>
            <w:tcW w:w="728" w:type="dxa"/>
            <w:vAlign w:val="bottom"/>
          </w:tcPr>
          <w:p w14:paraId="098A15AE"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0.98</w:t>
            </w:r>
          </w:p>
        </w:tc>
        <w:tc>
          <w:tcPr>
            <w:tcW w:w="3241" w:type="dxa"/>
            <w:vAlign w:val="bottom"/>
          </w:tcPr>
          <w:p w14:paraId="116E6764"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0.87,1.10</w:t>
            </w:r>
            <w:r>
              <w:rPr>
                <w:rFonts w:ascii="Times New Roman" w:hAnsi="Times New Roman"/>
                <w:color w:val="000000"/>
                <w:sz w:val="22"/>
                <w:szCs w:val="22"/>
              </w:rPr>
              <w:t>)</w:t>
            </w:r>
          </w:p>
        </w:tc>
        <w:tc>
          <w:tcPr>
            <w:tcW w:w="744" w:type="dxa"/>
            <w:vAlign w:val="bottom"/>
          </w:tcPr>
          <w:p w14:paraId="53811D20"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0.99</w:t>
            </w:r>
          </w:p>
        </w:tc>
        <w:tc>
          <w:tcPr>
            <w:tcW w:w="3225" w:type="dxa"/>
            <w:vAlign w:val="bottom"/>
          </w:tcPr>
          <w:p w14:paraId="1B473E80"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0.82,1.19</w:t>
            </w:r>
            <w:r>
              <w:rPr>
                <w:rFonts w:ascii="Times New Roman" w:hAnsi="Times New Roman"/>
                <w:color w:val="000000"/>
                <w:sz w:val="22"/>
                <w:szCs w:val="22"/>
              </w:rPr>
              <w:t>)</w:t>
            </w:r>
          </w:p>
        </w:tc>
        <w:tc>
          <w:tcPr>
            <w:tcW w:w="761" w:type="dxa"/>
            <w:vAlign w:val="bottom"/>
          </w:tcPr>
          <w:p w14:paraId="1735813B"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0.88</w:t>
            </w:r>
          </w:p>
        </w:tc>
        <w:tc>
          <w:tcPr>
            <w:tcW w:w="1993" w:type="dxa"/>
            <w:vAlign w:val="bottom"/>
          </w:tcPr>
          <w:p w14:paraId="7AAB67E8"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0.64,1.21</w:t>
            </w:r>
            <w:r>
              <w:rPr>
                <w:rFonts w:ascii="Times New Roman" w:hAnsi="Times New Roman"/>
                <w:color w:val="000000"/>
                <w:sz w:val="22"/>
                <w:szCs w:val="22"/>
              </w:rPr>
              <w:t>)</w:t>
            </w:r>
          </w:p>
        </w:tc>
      </w:tr>
      <w:tr w:rsidR="005F35F7" w:rsidRPr="00C31B3A" w14:paraId="3664C34B" w14:textId="77777777" w:rsidTr="00FD17E5">
        <w:trPr>
          <w:trHeight w:hRule="exact" w:val="284"/>
        </w:trPr>
        <w:tc>
          <w:tcPr>
            <w:tcW w:w="3256" w:type="dxa"/>
            <w:vAlign w:val="bottom"/>
          </w:tcPr>
          <w:p w14:paraId="45F727F7" w14:textId="77777777" w:rsidR="005F35F7" w:rsidRPr="00C31B3A" w:rsidRDefault="005F35F7" w:rsidP="00FD17E5">
            <w:pPr>
              <w:rPr>
                <w:rFonts w:ascii="Times New Roman" w:hAnsi="Times New Roman"/>
                <w:sz w:val="20"/>
                <w:szCs w:val="20"/>
              </w:rPr>
            </w:pPr>
            <w:r w:rsidRPr="00C31B3A">
              <w:rPr>
                <w:rFonts w:ascii="Times New Roman" w:hAnsi="Times New Roman"/>
                <w:sz w:val="20"/>
                <w:szCs w:val="20"/>
              </w:rPr>
              <w:t>Whole-fat yoghurt products</w:t>
            </w:r>
          </w:p>
        </w:tc>
        <w:tc>
          <w:tcPr>
            <w:tcW w:w="728" w:type="dxa"/>
            <w:vAlign w:val="bottom"/>
          </w:tcPr>
          <w:p w14:paraId="35C50AE5"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1.03</w:t>
            </w:r>
          </w:p>
        </w:tc>
        <w:tc>
          <w:tcPr>
            <w:tcW w:w="3241" w:type="dxa"/>
            <w:vAlign w:val="bottom"/>
          </w:tcPr>
          <w:p w14:paraId="633FB6B3"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0.89,1.19</w:t>
            </w:r>
            <w:r>
              <w:rPr>
                <w:rFonts w:ascii="Times New Roman" w:hAnsi="Times New Roman"/>
                <w:color w:val="000000"/>
                <w:sz w:val="22"/>
                <w:szCs w:val="22"/>
              </w:rPr>
              <w:t>)</w:t>
            </w:r>
          </w:p>
        </w:tc>
        <w:tc>
          <w:tcPr>
            <w:tcW w:w="744" w:type="dxa"/>
            <w:vAlign w:val="bottom"/>
          </w:tcPr>
          <w:p w14:paraId="1E50E41F"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0.98</w:t>
            </w:r>
          </w:p>
        </w:tc>
        <w:tc>
          <w:tcPr>
            <w:tcW w:w="3225" w:type="dxa"/>
            <w:vAlign w:val="bottom"/>
          </w:tcPr>
          <w:p w14:paraId="204C2CBD"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0.78,1.23</w:t>
            </w:r>
            <w:r>
              <w:rPr>
                <w:rFonts w:ascii="Times New Roman" w:hAnsi="Times New Roman"/>
                <w:color w:val="000000"/>
                <w:sz w:val="22"/>
                <w:szCs w:val="22"/>
              </w:rPr>
              <w:t>)</w:t>
            </w:r>
          </w:p>
        </w:tc>
        <w:tc>
          <w:tcPr>
            <w:tcW w:w="761" w:type="dxa"/>
            <w:vAlign w:val="bottom"/>
          </w:tcPr>
          <w:p w14:paraId="255D2055"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0.89</w:t>
            </w:r>
          </w:p>
        </w:tc>
        <w:tc>
          <w:tcPr>
            <w:tcW w:w="1993" w:type="dxa"/>
            <w:vAlign w:val="bottom"/>
          </w:tcPr>
          <w:p w14:paraId="00AE3646"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0.60,1.32</w:t>
            </w:r>
            <w:r>
              <w:rPr>
                <w:rFonts w:ascii="Times New Roman" w:hAnsi="Times New Roman"/>
                <w:color w:val="000000"/>
                <w:sz w:val="22"/>
                <w:szCs w:val="22"/>
              </w:rPr>
              <w:t>)</w:t>
            </w:r>
          </w:p>
        </w:tc>
      </w:tr>
      <w:tr w:rsidR="005F35F7" w:rsidRPr="00C31B3A" w14:paraId="07D7392C" w14:textId="77777777" w:rsidTr="00FD17E5">
        <w:trPr>
          <w:trHeight w:hRule="exact" w:val="284"/>
        </w:trPr>
        <w:tc>
          <w:tcPr>
            <w:tcW w:w="3256" w:type="dxa"/>
            <w:vAlign w:val="bottom"/>
          </w:tcPr>
          <w:p w14:paraId="52A4E000" w14:textId="77777777" w:rsidR="005F35F7" w:rsidRPr="00C31B3A" w:rsidRDefault="005F35F7" w:rsidP="00FD17E5">
            <w:pPr>
              <w:rPr>
                <w:rFonts w:ascii="Times New Roman" w:hAnsi="Times New Roman"/>
                <w:sz w:val="20"/>
                <w:szCs w:val="20"/>
              </w:rPr>
            </w:pPr>
            <w:proofErr w:type="spellStart"/>
            <w:r w:rsidRPr="00C31B3A">
              <w:rPr>
                <w:rFonts w:ascii="Times New Roman" w:hAnsi="Times New Roman"/>
                <w:sz w:val="20"/>
                <w:szCs w:val="20"/>
              </w:rPr>
              <w:t>Cheese</w:t>
            </w:r>
            <w:proofErr w:type="spellEnd"/>
          </w:p>
        </w:tc>
        <w:tc>
          <w:tcPr>
            <w:tcW w:w="728" w:type="dxa"/>
            <w:vAlign w:val="bottom"/>
          </w:tcPr>
          <w:p w14:paraId="1A323772"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1.13</w:t>
            </w:r>
          </w:p>
        </w:tc>
        <w:tc>
          <w:tcPr>
            <w:tcW w:w="3241" w:type="dxa"/>
            <w:vAlign w:val="bottom"/>
          </w:tcPr>
          <w:p w14:paraId="1385C2EB"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1.04,1.23</w:t>
            </w:r>
            <w:r>
              <w:rPr>
                <w:rFonts w:ascii="Times New Roman" w:hAnsi="Times New Roman"/>
                <w:color w:val="000000"/>
                <w:sz w:val="22"/>
                <w:szCs w:val="22"/>
              </w:rPr>
              <w:t>)</w:t>
            </w:r>
          </w:p>
        </w:tc>
        <w:tc>
          <w:tcPr>
            <w:tcW w:w="744" w:type="dxa"/>
            <w:vAlign w:val="bottom"/>
          </w:tcPr>
          <w:p w14:paraId="0D93752F"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1.01</w:t>
            </w:r>
          </w:p>
        </w:tc>
        <w:tc>
          <w:tcPr>
            <w:tcW w:w="3225" w:type="dxa"/>
            <w:vAlign w:val="bottom"/>
          </w:tcPr>
          <w:p w14:paraId="6D034E4F"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0.88,1.16</w:t>
            </w:r>
            <w:r>
              <w:rPr>
                <w:rFonts w:ascii="Times New Roman" w:hAnsi="Times New Roman"/>
                <w:color w:val="000000"/>
                <w:sz w:val="22"/>
                <w:szCs w:val="22"/>
              </w:rPr>
              <w:t>)</w:t>
            </w:r>
          </w:p>
        </w:tc>
        <w:tc>
          <w:tcPr>
            <w:tcW w:w="761" w:type="dxa"/>
            <w:vAlign w:val="bottom"/>
          </w:tcPr>
          <w:p w14:paraId="32E01C6B"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1.02</w:t>
            </w:r>
          </w:p>
        </w:tc>
        <w:tc>
          <w:tcPr>
            <w:tcW w:w="1993" w:type="dxa"/>
            <w:vAlign w:val="bottom"/>
          </w:tcPr>
          <w:p w14:paraId="5AAF081D"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0.79,1.32</w:t>
            </w:r>
            <w:r>
              <w:rPr>
                <w:rFonts w:ascii="Times New Roman" w:hAnsi="Times New Roman"/>
                <w:color w:val="000000"/>
                <w:sz w:val="22"/>
                <w:szCs w:val="22"/>
              </w:rPr>
              <w:t>)</w:t>
            </w:r>
          </w:p>
        </w:tc>
      </w:tr>
      <w:tr w:rsidR="005F35F7" w:rsidRPr="00C31B3A" w14:paraId="431849B5" w14:textId="77777777" w:rsidTr="00FD17E5">
        <w:trPr>
          <w:trHeight w:hRule="exact" w:val="284"/>
        </w:trPr>
        <w:tc>
          <w:tcPr>
            <w:tcW w:w="3256" w:type="dxa"/>
            <w:vAlign w:val="bottom"/>
          </w:tcPr>
          <w:p w14:paraId="66B91164" w14:textId="77777777" w:rsidR="005F35F7" w:rsidRPr="00C31B3A" w:rsidRDefault="005F35F7" w:rsidP="00FD17E5">
            <w:pPr>
              <w:rPr>
                <w:rFonts w:ascii="Times New Roman" w:hAnsi="Times New Roman"/>
                <w:b/>
                <w:sz w:val="20"/>
                <w:szCs w:val="20"/>
              </w:rPr>
            </w:pPr>
            <w:proofErr w:type="spellStart"/>
            <w:r w:rsidRPr="00C31B3A">
              <w:rPr>
                <w:rFonts w:ascii="Times New Roman" w:hAnsi="Times New Roman"/>
                <w:b/>
                <w:sz w:val="20"/>
                <w:szCs w:val="20"/>
              </w:rPr>
              <w:t>Buttermilk</w:t>
            </w:r>
            <w:proofErr w:type="spellEnd"/>
            <w:r w:rsidRPr="00C31B3A">
              <w:rPr>
                <w:rFonts w:ascii="Times New Roman" w:hAnsi="Times New Roman"/>
                <w:b/>
                <w:sz w:val="20"/>
                <w:szCs w:val="20"/>
              </w:rPr>
              <w:t xml:space="preserve"> for</w:t>
            </w:r>
          </w:p>
        </w:tc>
        <w:tc>
          <w:tcPr>
            <w:tcW w:w="728" w:type="dxa"/>
            <w:vAlign w:val="bottom"/>
          </w:tcPr>
          <w:p w14:paraId="64DD234F" w14:textId="77777777" w:rsidR="005F35F7" w:rsidRPr="00C31B3A" w:rsidRDefault="005F35F7" w:rsidP="00FD17E5">
            <w:pPr>
              <w:rPr>
                <w:rFonts w:ascii="Times New Roman" w:hAnsi="Times New Roman"/>
                <w:sz w:val="20"/>
                <w:szCs w:val="20"/>
              </w:rPr>
            </w:pPr>
          </w:p>
        </w:tc>
        <w:tc>
          <w:tcPr>
            <w:tcW w:w="3241" w:type="dxa"/>
            <w:vAlign w:val="bottom"/>
          </w:tcPr>
          <w:p w14:paraId="12A082D1" w14:textId="77777777" w:rsidR="005F35F7" w:rsidRPr="00C31B3A" w:rsidRDefault="005F35F7" w:rsidP="00FD17E5">
            <w:pPr>
              <w:rPr>
                <w:rFonts w:ascii="Times New Roman" w:hAnsi="Times New Roman"/>
                <w:sz w:val="20"/>
                <w:szCs w:val="20"/>
              </w:rPr>
            </w:pPr>
          </w:p>
        </w:tc>
        <w:tc>
          <w:tcPr>
            <w:tcW w:w="744" w:type="dxa"/>
            <w:vAlign w:val="bottom"/>
          </w:tcPr>
          <w:p w14:paraId="32C73BBB" w14:textId="77777777" w:rsidR="005F35F7" w:rsidRPr="00C31B3A" w:rsidRDefault="005F35F7" w:rsidP="00FD17E5">
            <w:pPr>
              <w:rPr>
                <w:rFonts w:ascii="Times New Roman" w:hAnsi="Times New Roman"/>
                <w:sz w:val="20"/>
                <w:szCs w:val="20"/>
              </w:rPr>
            </w:pPr>
          </w:p>
        </w:tc>
        <w:tc>
          <w:tcPr>
            <w:tcW w:w="3225" w:type="dxa"/>
            <w:vAlign w:val="bottom"/>
          </w:tcPr>
          <w:p w14:paraId="204B4A6E" w14:textId="77777777" w:rsidR="005F35F7" w:rsidRPr="00C31B3A" w:rsidRDefault="005F35F7" w:rsidP="00FD17E5">
            <w:pPr>
              <w:rPr>
                <w:rFonts w:ascii="Times New Roman" w:hAnsi="Times New Roman"/>
                <w:sz w:val="20"/>
                <w:szCs w:val="20"/>
              </w:rPr>
            </w:pPr>
          </w:p>
        </w:tc>
        <w:tc>
          <w:tcPr>
            <w:tcW w:w="761" w:type="dxa"/>
            <w:vAlign w:val="bottom"/>
          </w:tcPr>
          <w:p w14:paraId="03731B1B" w14:textId="77777777" w:rsidR="005F35F7" w:rsidRPr="00C31B3A" w:rsidRDefault="005F35F7" w:rsidP="00FD17E5">
            <w:pPr>
              <w:rPr>
                <w:rFonts w:ascii="Times New Roman" w:hAnsi="Times New Roman"/>
                <w:sz w:val="20"/>
                <w:szCs w:val="20"/>
              </w:rPr>
            </w:pPr>
          </w:p>
        </w:tc>
        <w:tc>
          <w:tcPr>
            <w:tcW w:w="1993" w:type="dxa"/>
            <w:vAlign w:val="bottom"/>
          </w:tcPr>
          <w:p w14:paraId="71E396AC" w14:textId="77777777" w:rsidR="005F35F7" w:rsidRPr="00C31B3A" w:rsidRDefault="005F35F7" w:rsidP="00FD17E5">
            <w:pPr>
              <w:rPr>
                <w:rFonts w:ascii="Times New Roman" w:hAnsi="Times New Roman"/>
                <w:sz w:val="20"/>
                <w:szCs w:val="20"/>
              </w:rPr>
            </w:pPr>
          </w:p>
        </w:tc>
      </w:tr>
      <w:tr w:rsidR="005F35F7" w:rsidRPr="00C31B3A" w14:paraId="4882CCC8" w14:textId="77777777" w:rsidTr="00FD17E5">
        <w:trPr>
          <w:trHeight w:hRule="exact" w:val="284"/>
        </w:trPr>
        <w:tc>
          <w:tcPr>
            <w:tcW w:w="3256" w:type="dxa"/>
            <w:vAlign w:val="bottom"/>
          </w:tcPr>
          <w:p w14:paraId="15D07D19" w14:textId="77777777" w:rsidR="005F35F7" w:rsidRPr="00C31B3A" w:rsidRDefault="005F35F7" w:rsidP="00FD17E5">
            <w:pPr>
              <w:rPr>
                <w:rFonts w:ascii="Times New Roman" w:hAnsi="Times New Roman"/>
                <w:sz w:val="20"/>
                <w:szCs w:val="20"/>
              </w:rPr>
            </w:pPr>
            <w:r w:rsidRPr="00C31B3A">
              <w:rPr>
                <w:rFonts w:ascii="Times New Roman" w:hAnsi="Times New Roman"/>
                <w:sz w:val="20"/>
                <w:szCs w:val="20"/>
              </w:rPr>
              <w:t>Low-fat yoghurt products</w:t>
            </w:r>
          </w:p>
        </w:tc>
        <w:tc>
          <w:tcPr>
            <w:tcW w:w="728" w:type="dxa"/>
            <w:vAlign w:val="bottom"/>
          </w:tcPr>
          <w:p w14:paraId="7A5BE179"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0.92</w:t>
            </w:r>
          </w:p>
        </w:tc>
        <w:tc>
          <w:tcPr>
            <w:tcW w:w="3241" w:type="dxa"/>
            <w:vAlign w:val="bottom"/>
          </w:tcPr>
          <w:p w14:paraId="31E5E468"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0.82,1.03</w:t>
            </w:r>
            <w:r>
              <w:rPr>
                <w:rFonts w:ascii="Times New Roman" w:hAnsi="Times New Roman"/>
                <w:color w:val="000000"/>
                <w:sz w:val="22"/>
                <w:szCs w:val="22"/>
              </w:rPr>
              <w:t>)</w:t>
            </w:r>
          </w:p>
        </w:tc>
        <w:tc>
          <w:tcPr>
            <w:tcW w:w="744" w:type="dxa"/>
            <w:vAlign w:val="bottom"/>
          </w:tcPr>
          <w:p w14:paraId="5B783096"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0.96</w:t>
            </w:r>
          </w:p>
        </w:tc>
        <w:tc>
          <w:tcPr>
            <w:tcW w:w="3225" w:type="dxa"/>
            <w:vAlign w:val="bottom"/>
          </w:tcPr>
          <w:p w14:paraId="2CECDD49"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0.80,1.15</w:t>
            </w:r>
            <w:r>
              <w:rPr>
                <w:rFonts w:ascii="Times New Roman" w:hAnsi="Times New Roman"/>
                <w:color w:val="000000"/>
                <w:sz w:val="22"/>
                <w:szCs w:val="22"/>
              </w:rPr>
              <w:t>)</w:t>
            </w:r>
          </w:p>
        </w:tc>
        <w:tc>
          <w:tcPr>
            <w:tcW w:w="761" w:type="dxa"/>
            <w:vAlign w:val="bottom"/>
          </w:tcPr>
          <w:p w14:paraId="15F1F77D"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0.96</w:t>
            </w:r>
          </w:p>
        </w:tc>
        <w:tc>
          <w:tcPr>
            <w:tcW w:w="1993" w:type="dxa"/>
            <w:vAlign w:val="bottom"/>
          </w:tcPr>
          <w:p w14:paraId="7EB03233"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0.72,1.28</w:t>
            </w:r>
            <w:r>
              <w:rPr>
                <w:rFonts w:ascii="Times New Roman" w:hAnsi="Times New Roman"/>
                <w:color w:val="000000"/>
                <w:sz w:val="22"/>
                <w:szCs w:val="22"/>
              </w:rPr>
              <w:t>)</w:t>
            </w:r>
          </w:p>
        </w:tc>
      </w:tr>
      <w:tr w:rsidR="005F35F7" w:rsidRPr="00C31B3A" w14:paraId="3C5FE636" w14:textId="77777777" w:rsidTr="00FD17E5">
        <w:trPr>
          <w:trHeight w:hRule="exact" w:val="284"/>
        </w:trPr>
        <w:tc>
          <w:tcPr>
            <w:tcW w:w="3256" w:type="dxa"/>
            <w:vAlign w:val="bottom"/>
          </w:tcPr>
          <w:p w14:paraId="5CF6F10B" w14:textId="77777777" w:rsidR="005F35F7" w:rsidRPr="00C31B3A" w:rsidRDefault="005F35F7" w:rsidP="00FD17E5">
            <w:pPr>
              <w:rPr>
                <w:rFonts w:ascii="Times New Roman" w:hAnsi="Times New Roman"/>
                <w:sz w:val="20"/>
                <w:szCs w:val="20"/>
              </w:rPr>
            </w:pPr>
            <w:r w:rsidRPr="00C31B3A">
              <w:rPr>
                <w:rFonts w:ascii="Times New Roman" w:hAnsi="Times New Roman"/>
                <w:sz w:val="20"/>
                <w:szCs w:val="20"/>
              </w:rPr>
              <w:t>Whole-fat yoghurt products</w:t>
            </w:r>
          </w:p>
        </w:tc>
        <w:tc>
          <w:tcPr>
            <w:tcW w:w="728" w:type="dxa"/>
            <w:vAlign w:val="bottom"/>
          </w:tcPr>
          <w:p w14:paraId="088A0B6A"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0.97</w:t>
            </w:r>
          </w:p>
        </w:tc>
        <w:tc>
          <w:tcPr>
            <w:tcW w:w="3241" w:type="dxa"/>
            <w:vAlign w:val="bottom"/>
          </w:tcPr>
          <w:p w14:paraId="32E4A1DF"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0.85,1.12</w:t>
            </w:r>
            <w:r>
              <w:rPr>
                <w:rFonts w:ascii="Times New Roman" w:hAnsi="Times New Roman"/>
                <w:color w:val="000000"/>
                <w:sz w:val="22"/>
                <w:szCs w:val="22"/>
              </w:rPr>
              <w:t>)</w:t>
            </w:r>
          </w:p>
        </w:tc>
        <w:tc>
          <w:tcPr>
            <w:tcW w:w="744" w:type="dxa"/>
            <w:vAlign w:val="bottom"/>
          </w:tcPr>
          <w:p w14:paraId="0822C2FA"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0.95</w:t>
            </w:r>
          </w:p>
        </w:tc>
        <w:tc>
          <w:tcPr>
            <w:tcW w:w="3225" w:type="dxa"/>
            <w:vAlign w:val="bottom"/>
          </w:tcPr>
          <w:p w14:paraId="389EB7EE"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0.76,1.17</w:t>
            </w:r>
            <w:r>
              <w:rPr>
                <w:rFonts w:ascii="Times New Roman" w:hAnsi="Times New Roman"/>
                <w:color w:val="000000"/>
                <w:sz w:val="22"/>
                <w:szCs w:val="22"/>
              </w:rPr>
              <w:t>)</w:t>
            </w:r>
          </w:p>
        </w:tc>
        <w:tc>
          <w:tcPr>
            <w:tcW w:w="761" w:type="dxa"/>
            <w:vAlign w:val="bottom"/>
          </w:tcPr>
          <w:p w14:paraId="3C02E766"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0.97</w:t>
            </w:r>
          </w:p>
        </w:tc>
        <w:tc>
          <w:tcPr>
            <w:tcW w:w="1993" w:type="dxa"/>
            <w:vAlign w:val="bottom"/>
          </w:tcPr>
          <w:p w14:paraId="567407E6"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0.68,1.38</w:t>
            </w:r>
            <w:r>
              <w:rPr>
                <w:rFonts w:ascii="Times New Roman" w:hAnsi="Times New Roman"/>
                <w:color w:val="000000"/>
                <w:sz w:val="22"/>
                <w:szCs w:val="22"/>
              </w:rPr>
              <w:t>)</w:t>
            </w:r>
          </w:p>
        </w:tc>
      </w:tr>
      <w:tr w:rsidR="005F35F7" w:rsidRPr="00C31B3A" w14:paraId="2088CFF1" w14:textId="77777777" w:rsidTr="00FD17E5">
        <w:trPr>
          <w:trHeight w:hRule="exact" w:val="284"/>
        </w:trPr>
        <w:tc>
          <w:tcPr>
            <w:tcW w:w="3256" w:type="dxa"/>
            <w:vAlign w:val="bottom"/>
          </w:tcPr>
          <w:p w14:paraId="460F6F6C" w14:textId="77777777" w:rsidR="005F35F7" w:rsidRPr="00C31B3A" w:rsidRDefault="005F35F7" w:rsidP="00FD17E5">
            <w:pPr>
              <w:rPr>
                <w:rFonts w:ascii="Times New Roman" w:hAnsi="Times New Roman"/>
                <w:sz w:val="20"/>
                <w:szCs w:val="20"/>
              </w:rPr>
            </w:pPr>
            <w:proofErr w:type="spellStart"/>
            <w:r w:rsidRPr="00C31B3A">
              <w:rPr>
                <w:rFonts w:ascii="Times New Roman" w:hAnsi="Times New Roman"/>
                <w:sz w:val="20"/>
                <w:szCs w:val="20"/>
              </w:rPr>
              <w:t>Cheese</w:t>
            </w:r>
            <w:proofErr w:type="spellEnd"/>
          </w:p>
        </w:tc>
        <w:tc>
          <w:tcPr>
            <w:tcW w:w="728" w:type="dxa"/>
            <w:vAlign w:val="bottom"/>
          </w:tcPr>
          <w:p w14:paraId="593258DA"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1.07</w:t>
            </w:r>
          </w:p>
        </w:tc>
        <w:tc>
          <w:tcPr>
            <w:tcW w:w="3241" w:type="dxa"/>
            <w:vAlign w:val="bottom"/>
          </w:tcPr>
          <w:p w14:paraId="7B877C22"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0.98,1.15</w:t>
            </w:r>
            <w:r>
              <w:rPr>
                <w:rFonts w:ascii="Times New Roman" w:hAnsi="Times New Roman"/>
                <w:color w:val="000000"/>
                <w:sz w:val="22"/>
                <w:szCs w:val="22"/>
              </w:rPr>
              <w:t>)</w:t>
            </w:r>
          </w:p>
        </w:tc>
        <w:tc>
          <w:tcPr>
            <w:tcW w:w="744" w:type="dxa"/>
            <w:vAlign w:val="bottom"/>
          </w:tcPr>
          <w:p w14:paraId="17B2157F"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0.98</w:t>
            </w:r>
          </w:p>
        </w:tc>
        <w:tc>
          <w:tcPr>
            <w:tcW w:w="3225" w:type="dxa"/>
            <w:vAlign w:val="bottom"/>
          </w:tcPr>
          <w:p w14:paraId="25EF6767"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0.86,1.11</w:t>
            </w:r>
            <w:r>
              <w:rPr>
                <w:rFonts w:ascii="Times New Roman" w:hAnsi="Times New Roman"/>
                <w:color w:val="000000"/>
                <w:sz w:val="22"/>
                <w:szCs w:val="22"/>
              </w:rPr>
              <w:t>)</w:t>
            </w:r>
          </w:p>
        </w:tc>
        <w:tc>
          <w:tcPr>
            <w:tcW w:w="761" w:type="dxa"/>
            <w:vAlign w:val="bottom"/>
          </w:tcPr>
          <w:p w14:paraId="6C5EB215"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1.11</w:t>
            </w:r>
          </w:p>
        </w:tc>
        <w:tc>
          <w:tcPr>
            <w:tcW w:w="1993" w:type="dxa"/>
            <w:vAlign w:val="bottom"/>
          </w:tcPr>
          <w:p w14:paraId="07E2BD67"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0.92,1.35</w:t>
            </w:r>
            <w:r>
              <w:rPr>
                <w:rFonts w:ascii="Times New Roman" w:hAnsi="Times New Roman"/>
                <w:color w:val="000000"/>
                <w:sz w:val="22"/>
                <w:szCs w:val="22"/>
              </w:rPr>
              <w:t>)</w:t>
            </w:r>
          </w:p>
        </w:tc>
      </w:tr>
      <w:tr w:rsidR="005F35F7" w:rsidRPr="00640E10" w14:paraId="11549067" w14:textId="77777777" w:rsidTr="00FD17E5">
        <w:trPr>
          <w:trHeight w:hRule="exact" w:val="284"/>
        </w:trPr>
        <w:tc>
          <w:tcPr>
            <w:tcW w:w="3256" w:type="dxa"/>
            <w:vAlign w:val="bottom"/>
          </w:tcPr>
          <w:p w14:paraId="3B9E1AE1" w14:textId="77777777" w:rsidR="005F35F7" w:rsidRPr="00C31B3A" w:rsidRDefault="005F35F7" w:rsidP="00FD17E5">
            <w:pPr>
              <w:rPr>
                <w:rFonts w:ascii="Times New Roman" w:hAnsi="Times New Roman"/>
                <w:b/>
                <w:sz w:val="20"/>
                <w:szCs w:val="20"/>
                <w:lang w:val="en-US"/>
              </w:rPr>
            </w:pPr>
            <w:r w:rsidRPr="00C31B3A">
              <w:rPr>
                <w:rFonts w:ascii="Times New Roman" w:hAnsi="Times New Roman"/>
                <w:b/>
                <w:sz w:val="20"/>
                <w:szCs w:val="20"/>
                <w:lang w:val="en-US"/>
              </w:rPr>
              <w:t>Low-fat yoghurt products for</w:t>
            </w:r>
          </w:p>
        </w:tc>
        <w:tc>
          <w:tcPr>
            <w:tcW w:w="728" w:type="dxa"/>
            <w:vAlign w:val="bottom"/>
          </w:tcPr>
          <w:p w14:paraId="3B7A0AC5" w14:textId="77777777" w:rsidR="005F35F7" w:rsidRPr="00C31B3A" w:rsidRDefault="005F35F7" w:rsidP="00FD17E5">
            <w:pPr>
              <w:rPr>
                <w:rFonts w:ascii="Times New Roman" w:hAnsi="Times New Roman"/>
                <w:sz w:val="20"/>
                <w:szCs w:val="20"/>
                <w:lang w:val="en-US"/>
              </w:rPr>
            </w:pPr>
          </w:p>
        </w:tc>
        <w:tc>
          <w:tcPr>
            <w:tcW w:w="3241" w:type="dxa"/>
            <w:vAlign w:val="bottom"/>
          </w:tcPr>
          <w:p w14:paraId="53FC0A05" w14:textId="77777777" w:rsidR="005F35F7" w:rsidRPr="00C31B3A" w:rsidRDefault="005F35F7" w:rsidP="00FD17E5">
            <w:pPr>
              <w:rPr>
                <w:rFonts w:ascii="Times New Roman" w:hAnsi="Times New Roman"/>
                <w:sz w:val="20"/>
                <w:szCs w:val="20"/>
                <w:lang w:val="en-US"/>
              </w:rPr>
            </w:pPr>
          </w:p>
        </w:tc>
        <w:tc>
          <w:tcPr>
            <w:tcW w:w="744" w:type="dxa"/>
            <w:vAlign w:val="bottom"/>
          </w:tcPr>
          <w:p w14:paraId="07195596" w14:textId="77777777" w:rsidR="005F35F7" w:rsidRPr="00C31B3A" w:rsidRDefault="005F35F7" w:rsidP="00FD17E5">
            <w:pPr>
              <w:rPr>
                <w:rFonts w:ascii="Times New Roman" w:hAnsi="Times New Roman"/>
                <w:sz w:val="20"/>
                <w:szCs w:val="20"/>
                <w:lang w:val="en-US"/>
              </w:rPr>
            </w:pPr>
          </w:p>
        </w:tc>
        <w:tc>
          <w:tcPr>
            <w:tcW w:w="3225" w:type="dxa"/>
            <w:vAlign w:val="bottom"/>
          </w:tcPr>
          <w:p w14:paraId="71F500F4" w14:textId="77777777" w:rsidR="005F35F7" w:rsidRPr="00C31B3A" w:rsidRDefault="005F35F7" w:rsidP="00FD17E5">
            <w:pPr>
              <w:rPr>
                <w:rFonts w:ascii="Times New Roman" w:hAnsi="Times New Roman"/>
                <w:sz w:val="20"/>
                <w:szCs w:val="20"/>
                <w:lang w:val="en-US"/>
              </w:rPr>
            </w:pPr>
          </w:p>
        </w:tc>
        <w:tc>
          <w:tcPr>
            <w:tcW w:w="761" w:type="dxa"/>
            <w:vAlign w:val="bottom"/>
          </w:tcPr>
          <w:p w14:paraId="5F3289F3" w14:textId="77777777" w:rsidR="005F35F7" w:rsidRPr="00C31B3A" w:rsidRDefault="005F35F7" w:rsidP="00FD17E5">
            <w:pPr>
              <w:rPr>
                <w:rFonts w:ascii="Times New Roman" w:hAnsi="Times New Roman"/>
                <w:sz w:val="20"/>
                <w:szCs w:val="20"/>
                <w:lang w:val="en-US"/>
              </w:rPr>
            </w:pPr>
          </w:p>
        </w:tc>
        <w:tc>
          <w:tcPr>
            <w:tcW w:w="1993" w:type="dxa"/>
            <w:vAlign w:val="bottom"/>
          </w:tcPr>
          <w:p w14:paraId="30E30C1D" w14:textId="77777777" w:rsidR="005F35F7" w:rsidRPr="00C31B3A" w:rsidRDefault="005F35F7" w:rsidP="00FD17E5">
            <w:pPr>
              <w:rPr>
                <w:rFonts w:ascii="Times New Roman" w:hAnsi="Times New Roman"/>
                <w:sz w:val="20"/>
                <w:szCs w:val="20"/>
                <w:lang w:val="en-US"/>
              </w:rPr>
            </w:pPr>
          </w:p>
        </w:tc>
      </w:tr>
      <w:tr w:rsidR="005F35F7" w:rsidRPr="00C31B3A" w14:paraId="526495A3" w14:textId="77777777" w:rsidTr="00FD17E5">
        <w:trPr>
          <w:trHeight w:hRule="exact" w:val="284"/>
        </w:trPr>
        <w:tc>
          <w:tcPr>
            <w:tcW w:w="3256" w:type="dxa"/>
            <w:vAlign w:val="bottom"/>
          </w:tcPr>
          <w:p w14:paraId="7434670D" w14:textId="77777777" w:rsidR="005F35F7" w:rsidRPr="00C31B3A" w:rsidRDefault="005F35F7" w:rsidP="00FD17E5">
            <w:pPr>
              <w:rPr>
                <w:rFonts w:ascii="Times New Roman" w:hAnsi="Times New Roman"/>
                <w:sz w:val="20"/>
                <w:szCs w:val="20"/>
              </w:rPr>
            </w:pPr>
            <w:r w:rsidRPr="00C31B3A">
              <w:rPr>
                <w:rFonts w:ascii="Times New Roman" w:hAnsi="Times New Roman"/>
                <w:sz w:val="20"/>
                <w:szCs w:val="20"/>
              </w:rPr>
              <w:t>Whole-fat yoghurt products</w:t>
            </w:r>
          </w:p>
        </w:tc>
        <w:tc>
          <w:tcPr>
            <w:tcW w:w="728" w:type="dxa"/>
            <w:vAlign w:val="bottom"/>
          </w:tcPr>
          <w:p w14:paraId="1962614D"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1.06</w:t>
            </w:r>
          </w:p>
        </w:tc>
        <w:tc>
          <w:tcPr>
            <w:tcW w:w="3241" w:type="dxa"/>
            <w:vAlign w:val="bottom"/>
          </w:tcPr>
          <w:p w14:paraId="6E3B78F3"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0.92,1.22</w:t>
            </w:r>
            <w:r>
              <w:rPr>
                <w:rFonts w:ascii="Times New Roman" w:hAnsi="Times New Roman"/>
                <w:color w:val="000000"/>
                <w:sz w:val="22"/>
                <w:szCs w:val="22"/>
              </w:rPr>
              <w:t>)</w:t>
            </w:r>
          </w:p>
        </w:tc>
        <w:tc>
          <w:tcPr>
            <w:tcW w:w="744" w:type="dxa"/>
            <w:vAlign w:val="bottom"/>
          </w:tcPr>
          <w:p w14:paraId="7A9BE208"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0.99</w:t>
            </w:r>
          </w:p>
        </w:tc>
        <w:tc>
          <w:tcPr>
            <w:tcW w:w="3225" w:type="dxa"/>
            <w:vAlign w:val="bottom"/>
          </w:tcPr>
          <w:p w14:paraId="493B5281"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0.80,1.22</w:t>
            </w:r>
            <w:r>
              <w:rPr>
                <w:rFonts w:ascii="Times New Roman" w:hAnsi="Times New Roman"/>
                <w:color w:val="000000"/>
                <w:sz w:val="22"/>
                <w:szCs w:val="22"/>
              </w:rPr>
              <w:t>)</w:t>
            </w:r>
          </w:p>
        </w:tc>
        <w:tc>
          <w:tcPr>
            <w:tcW w:w="761" w:type="dxa"/>
            <w:vAlign w:val="bottom"/>
          </w:tcPr>
          <w:p w14:paraId="03D8F39C"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1.00</w:t>
            </w:r>
          </w:p>
        </w:tc>
        <w:tc>
          <w:tcPr>
            <w:tcW w:w="1993" w:type="dxa"/>
            <w:vAlign w:val="bottom"/>
          </w:tcPr>
          <w:p w14:paraId="35066BDC"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0.70,1.44</w:t>
            </w:r>
            <w:r>
              <w:rPr>
                <w:rFonts w:ascii="Times New Roman" w:hAnsi="Times New Roman"/>
                <w:color w:val="000000"/>
                <w:sz w:val="22"/>
                <w:szCs w:val="22"/>
              </w:rPr>
              <w:t>)</w:t>
            </w:r>
          </w:p>
        </w:tc>
      </w:tr>
      <w:tr w:rsidR="005F35F7" w:rsidRPr="00C31B3A" w14:paraId="1A56C728" w14:textId="77777777" w:rsidTr="00FD17E5">
        <w:trPr>
          <w:trHeight w:hRule="exact" w:val="284"/>
        </w:trPr>
        <w:tc>
          <w:tcPr>
            <w:tcW w:w="3256" w:type="dxa"/>
            <w:vAlign w:val="bottom"/>
          </w:tcPr>
          <w:p w14:paraId="77CD6953" w14:textId="77777777" w:rsidR="005F35F7" w:rsidRPr="00C31B3A" w:rsidRDefault="005F35F7" w:rsidP="00FD17E5">
            <w:pPr>
              <w:rPr>
                <w:rFonts w:ascii="Times New Roman" w:hAnsi="Times New Roman"/>
                <w:sz w:val="20"/>
                <w:szCs w:val="20"/>
              </w:rPr>
            </w:pPr>
            <w:proofErr w:type="spellStart"/>
            <w:r w:rsidRPr="00C31B3A">
              <w:rPr>
                <w:rFonts w:ascii="Times New Roman" w:hAnsi="Times New Roman"/>
                <w:sz w:val="20"/>
                <w:szCs w:val="20"/>
              </w:rPr>
              <w:t>Cheese</w:t>
            </w:r>
            <w:proofErr w:type="spellEnd"/>
          </w:p>
        </w:tc>
        <w:tc>
          <w:tcPr>
            <w:tcW w:w="728" w:type="dxa"/>
            <w:vAlign w:val="bottom"/>
          </w:tcPr>
          <w:p w14:paraId="1E4E9090"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1.16</w:t>
            </w:r>
          </w:p>
        </w:tc>
        <w:tc>
          <w:tcPr>
            <w:tcW w:w="3241" w:type="dxa"/>
            <w:vAlign w:val="bottom"/>
          </w:tcPr>
          <w:p w14:paraId="470C9E15"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1.05,1.27</w:t>
            </w:r>
            <w:r>
              <w:rPr>
                <w:rFonts w:ascii="Times New Roman" w:hAnsi="Times New Roman"/>
                <w:color w:val="000000"/>
                <w:sz w:val="22"/>
                <w:szCs w:val="22"/>
              </w:rPr>
              <w:t>)</w:t>
            </w:r>
          </w:p>
        </w:tc>
        <w:tc>
          <w:tcPr>
            <w:tcW w:w="744" w:type="dxa"/>
            <w:vAlign w:val="bottom"/>
          </w:tcPr>
          <w:p w14:paraId="4A196731"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1.02</w:t>
            </w:r>
          </w:p>
        </w:tc>
        <w:tc>
          <w:tcPr>
            <w:tcW w:w="3225" w:type="dxa"/>
            <w:vAlign w:val="bottom"/>
          </w:tcPr>
          <w:p w14:paraId="4B989B4A"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0.88,1.18</w:t>
            </w:r>
            <w:r>
              <w:rPr>
                <w:rFonts w:ascii="Times New Roman" w:hAnsi="Times New Roman"/>
                <w:color w:val="000000"/>
                <w:sz w:val="22"/>
                <w:szCs w:val="22"/>
              </w:rPr>
              <w:t>)</w:t>
            </w:r>
          </w:p>
        </w:tc>
        <w:tc>
          <w:tcPr>
            <w:tcW w:w="761" w:type="dxa"/>
            <w:vAlign w:val="bottom"/>
          </w:tcPr>
          <w:p w14:paraId="388A5394"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1.16</w:t>
            </w:r>
          </w:p>
        </w:tc>
        <w:tc>
          <w:tcPr>
            <w:tcW w:w="1993" w:type="dxa"/>
            <w:vAlign w:val="bottom"/>
          </w:tcPr>
          <w:p w14:paraId="2DB52B9C"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0.92,1.46</w:t>
            </w:r>
            <w:r>
              <w:rPr>
                <w:rFonts w:ascii="Times New Roman" w:hAnsi="Times New Roman"/>
                <w:color w:val="000000"/>
                <w:sz w:val="22"/>
                <w:szCs w:val="22"/>
              </w:rPr>
              <w:t>)</w:t>
            </w:r>
          </w:p>
        </w:tc>
      </w:tr>
      <w:tr w:rsidR="005F35F7" w:rsidRPr="00640E10" w14:paraId="6906BCCE" w14:textId="77777777" w:rsidTr="00FD17E5">
        <w:trPr>
          <w:trHeight w:hRule="exact" w:val="284"/>
        </w:trPr>
        <w:tc>
          <w:tcPr>
            <w:tcW w:w="3256" w:type="dxa"/>
            <w:vAlign w:val="bottom"/>
          </w:tcPr>
          <w:p w14:paraId="0E2307F3" w14:textId="77777777" w:rsidR="005F35F7" w:rsidRPr="00C31B3A" w:rsidRDefault="005F35F7" w:rsidP="00FD17E5">
            <w:pPr>
              <w:rPr>
                <w:rFonts w:ascii="Times New Roman" w:hAnsi="Times New Roman"/>
                <w:b/>
                <w:sz w:val="20"/>
                <w:szCs w:val="20"/>
                <w:lang w:val="en-US"/>
              </w:rPr>
            </w:pPr>
            <w:r w:rsidRPr="00C31B3A">
              <w:rPr>
                <w:rFonts w:ascii="Times New Roman" w:hAnsi="Times New Roman"/>
                <w:b/>
                <w:sz w:val="20"/>
                <w:szCs w:val="20"/>
                <w:lang w:val="en-US"/>
              </w:rPr>
              <w:t>Whole-fat yoghurt products for</w:t>
            </w:r>
          </w:p>
        </w:tc>
        <w:tc>
          <w:tcPr>
            <w:tcW w:w="728" w:type="dxa"/>
            <w:vAlign w:val="bottom"/>
          </w:tcPr>
          <w:p w14:paraId="70F4B484" w14:textId="77777777" w:rsidR="005F35F7" w:rsidRPr="00C31B3A" w:rsidRDefault="005F35F7" w:rsidP="00FD17E5">
            <w:pPr>
              <w:rPr>
                <w:rFonts w:ascii="Times New Roman" w:hAnsi="Times New Roman"/>
                <w:sz w:val="20"/>
                <w:szCs w:val="20"/>
                <w:lang w:val="en-US"/>
              </w:rPr>
            </w:pPr>
          </w:p>
        </w:tc>
        <w:tc>
          <w:tcPr>
            <w:tcW w:w="3241" w:type="dxa"/>
            <w:vAlign w:val="bottom"/>
          </w:tcPr>
          <w:p w14:paraId="76BE117A" w14:textId="77777777" w:rsidR="005F35F7" w:rsidRPr="00C31B3A" w:rsidRDefault="005F35F7" w:rsidP="00FD17E5">
            <w:pPr>
              <w:rPr>
                <w:rFonts w:ascii="Times New Roman" w:hAnsi="Times New Roman"/>
                <w:sz w:val="20"/>
                <w:szCs w:val="20"/>
                <w:lang w:val="en-US"/>
              </w:rPr>
            </w:pPr>
          </w:p>
        </w:tc>
        <w:tc>
          <w:tcPr>
            <w:tcW w:w="744" w:type="dxa"/>
            <w:vAlign w:val="bottom"/>
          </w:tcPr>
          <w:p w14:paraId="74B17A51" w14:textId="77777777" w:rsidR="005F35F7" w:rsidRPr="00C31B3A" w:rsidRDefault="005F35F7" w:rsidP="00FD17E5">
            <w:pPr>
              <w:rPr>
                <w:rFonts w:ascii="Times New Roman" w:hAnsi="Times New Roman"/>
                <w:sz w:val="20"/>
                <w:szCs w:val="20"/>
                <w:lang w:val="en-US"/>
              </w:rPr>
            </w:pPr>
          </w:p>
        </w:tc>
        <w:tc>
          <w:tcPr>
            <w:tcW w:w="3225" w:type="dxa"/>
            <w:vAlign w:val="bottom"/>
          </w:tcPr>
          <w:p w14:paraId="57AE5F26" w14:textId="77777777" w:rsidR="005F35F7" w:rsidRPr="00C31B3A" w:rsidRDefault="005F35F7" w:rsidP="00FD17E5">
            <w:pPr>
              <w:rPr>
                <w:rFonts w:ascii="Times New Roman" w:hAnsi="Times New Roman"/>
                <w:sz w:val="20"/>
                <w:szCs w:val="20"/>
                <w:lang w:val="en-US"/>
              </w:rPr>
            </w:pPr>
          </w:p>
        </w:tc>
        <w:tc>
          <w:tcPr>
            <w:tcW w:w="761" w:type="dxa"/>
            <w:vAlign w:val="bottom"/>
          </w:tcPr>
          <w:p w14:paraId="57851A08" w14:textId="77777777" w:rsidR="005F35F7" w:rsidRPr="00C31B3A" w:rsidRDefault="005F35F7" w:rsidP="00FD17E5">
            <w:pPr>
              <w:rPr>
                <w:rFonts w:ascii="Times New Roman" w:hAnsi="Times New Roman"/>
                <w:sz w:val="20"/>
                <w:szCs w:val="20"/>
                <w:lang w:val="en-US"/>
              </w:rPr>
            </w:pPr>
          </w:p>
        </w:tc>
        <w:tc>
          <w:tcPr>
            <w:tcW w:w="1993" w:type="dxa"/>
            <w:vAlign w:val="bottom"/>
          </w:tcPr>
          <w:p w14:paraId="28448DF5" w14:textId="77777777" w:rsidR="005F35F7" w:rsidRPr="00C31B3A" w:rsidRDefault="005F35F7" w:rsidP="00FD17E5">
            <w:pPr>
              <w:rPr>
                <w:rFonts w:ascii="Times New Roman" w:hAnsi="Times New Roman"/>
                <w:sz w:val="20"/>
                <w:szCs w:val="20"/>
                <w:lang w:val="en-US"/>
              </w:rPr>
            </w:pPr>
          </w:p>
        </w:tc>
      </w:tr>
      <w:tr w:rsidR="005F35F7" w:rsidRPr="00C31B3A" w14:paraId="6C247E89" w14:textId="77777777" w:rsidTr="00FD17E5">
        <w:trPr>
          <w:trHeight w:hRule="exact" w:val="284"/>
        </w:trPr>
        <w:tc>
          <w:tcPr>
            <w:tcW w:w="3256" w:type="dxa"/>
            <w:tcBorders>
              <w:bottom w:val="single" w:sz="4" w:space="0" w:color="auto"/>
            </w:tcBorders>
            <w:vAlign w:val="bottom"/>
          </w:tcPr>
          <w:p w14:paraId="42860BA5" w14:textId="77777777" w:rsidR="005F35F7" w:rsidRPr="00C31B3A" w:rsidRDefault="005F35F7" w:rsidP="00FD17E5">
            <w:pPr>
              <w:rPr>
                <w:rFonts w:ascii="Times New Roman" w:hAnsi="Times New Roman"/>
                <w:sz w:val="20"/>
                <w:szCs w:val="20"/>
              </w:rPr>
            </w:pPr>
            <w:proofErr w:type="spellStart"/>
            <w:r w:rsidRPr="00C31B3A">
              <w:rPr>
                <w:rFonts w:ascii="Times New Roman" w:hAnsi="Times New Roman"/>
                <w:sz w:val="20"/>
                <w:szCs w:val="20"/>
              </w:rPr>
              <w:t>Cheese</w:t>
            </w:r>
            <w:proofErr w:type="spellEnd"/>
          </w:p>
        </w:tc>
        <w:tc>
          <w:tcPr>
            <w:tcW w:w="728" w:type="dxa"/>
            <w:tcBorders>
              <w:bottom w:val="single" w:sz="4" w:space="0" w:color="auto"/>
            </w:tcBorders>
            <w:vAlign w:val="bottom"/>
          </w:tcPr>
          <w:p w14:paraId="2B79867E"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1.10</w:t>
            </w:r>
          </w:p>
        </w:tc>
        <w:tc>
          <w:tcPr>
            <w:tcW w:w="3241" w:type="dxa"/>
            <w:tcBorders>
              <w:bottom w:val="single" w:sz="4" w:space="0" w:color="auto"/>
            </w:tcBorders>
            <w:vAlign w:val="bottom"/>
          </w:tcPr>
          <w:p w14:paraId="70296989"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0.97,1.24</w:t>
            </w:r>
            <w:r>
              <w:rPr>
                <w:rFonts w:ascii="Times New Roman" w:hAnsi="Times New Roman"/>
                <w:color w:val="000000"/>
                <w:sz w:val="22"/>
                <w:szCs w:val="22"/>
              </w:rPr>
              <w:t>)</w:t>
            </w:r>
          </w:p>
        </w:tc>
        <w:tc>
          <w:tcPr>
            <w:tcW w:w="744" w:type="dxa"/>
            <w:tcBorders>
              <w:bottom w:val="single" w:sz="4" w:space="0" w:color="auto"/>
            </w:tcBorders>
            <w:vAlign w:val="bottom"/>
          </w:tcPr>
          <w:p w14:paraId="7FC29DD5"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1.03</w:t>
            </w:r>
          </w:p>
        </w:tc>
        <w:tc>
          <w:tcPr>
            <w:tcW w:w="3225" w:type="dxa"/>
            <w:tcBorders>
              <w:bottom w:val="single" w:sz="4" w:space="0" w:color="auto"/>
            </w:tcBorders>
            <w:vAlign w:val="bottom"/>
          </w:tcPr>
          <w:p w14:paraId="682DF853"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0.86,1.24</w:t>
            </w:r>
            <w:r>
              <w:rPr>
                <w:rFonts w:ascii="Times New Roman" w:hAnsi="Times New Roman"/>
                <w:color w:val="000000"/>
                <w:sz w:val="22"/>
                <w:szCs w:val="22"/>
              </w:rPr>
              <w:t>)</w:t>
            </w:r>
          </w:p>
        </w:tc>
        <w:tc>
          <w:tcPr>
            <w:tcW w:w="761" w:type="dxa"/>
            <w:tcBorders>
              <w:bottom w:val="single" w:sz="4" w:space="0" w:color="auto"/>
            </w:tcBorders>
            <w:vAlign w:val="bottom"/>
          </w:tcPr>
          <w:p w14:paraId="469C8369"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1.15</w:t>
            </w:r>
          </w:p>
        </w:tc>
        <w:tc>
          <w:tcPr>
            <w:tcW w:w="1993" w:type="dxa"/>
            <w:tcBorders>
              <w:bottom w:val="single" w:sz="4" w:space="0" w:color="auto"/>
            </w:tcBorders>
            <w:vAlign w:val="bottom"/>
          </w:tcPr>
          <w:p w14:paraId="7D6A2543"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0.84,1.58</w:t>
            </w:r>
            <w:r>
              <w:rPr>
                <w:rFonts w:ascii="Times New Roman" w:hAnsi="Times New Roman"/>
                <w:color w:val="000000"/>
                <w:sz w:val="22"/>
                <w:szCs w:val="22"/>
              </w:rPr>
              <w:t>)</w:t>
            </w:r>
          </w:p>
        </w:tc>
      </w:tr>
    </w:tbl>
    <w:p w14:paraId="1088634E" w14:textId="77777777" w:rsidR="0036682E" w:rsidRPr="00466A91" w:rsidRDefault="00FA38CC" w:rsidP="0036682E">
      <w:pPr>
        <w:rPr>
          <w:rFonts w:ascii="Times New Roman" w:hAnsi="Times New Roman" w:cs="Times New Roman"/>
          <w:sz w:val="20"/>
          <w:szCs w:val="20"/>
          <w:lang w:val="en-US"/>
        </w:rPr>
      </w:pPr>
      <w:r w:rsidRPr="00466A91">
        <w:rPr>
          <w:rFonts w:ascii="Times New Roman" w:hAnsi="Times New Roman" w:cs="Times New Roman"/>
          <w:sz w:val="20"/>
          <w:szCs w:val="20"/>
          <w:lang w:val="en-US"/>
        </w:rPr>
        <w:t xml:space="preserve"> </w:t>
      </w:r>
      <w:r w:rsidR="0036682E" w:rsidRPr="00466A91">
        <w:rPr>
          <w:rFonts w:ascii="Times New Roman" w:hAnsi="Times New Roman" w:cs="Times New Roman"/>
          <w:sz w:val="20"/>
          <w:szCs w:val="20"/>
          <w:lang w:val="en-US"/>
        </w:rPr>
        <w:t>HR: Hazard ratio, CI: Confidence interval. Adjusted for age and date of inclusion (as stratum variables), total energy intake, educational attainment, body mass index, waist circumference adjusted for body mass index, smoking, physical activity, alcohol intake, intakes of fruit, vegetables, red meat, processed meat and fish.</w:t>
      </w:r>
    </w:p>
    <w:p w14:paraId="5989E9C5" w14:textId="77777777" w:rsidR="007159DB" w:rsidRPr="00466A91" w:rsidRDefault="007159DB">
      <w:pPr>
        <w:spacing w:after="160" w:line="259" w:lineRule="auto"/>
        <w:rPr>
          <w:rFonts w:ascii="Times New Roman" w:hAnsi="Times New Roman" w:cs="Times New Roman"/>
          <w:b/>
          <w:sz w:val="20"/>
          <w:szCs w:val="20"/>
          <w:lang w:val="en-US"/>
        </w:rPr>
      </w:pPr>
      <w:r w:rsidRPr="00466A91">
        <w:rPr>
          <w:rFonts w:ascii="Times New Roman" w:hAnsi="Times New Roman" w:cs="Times New Roman"/>
          <w:b/>
          <w:sz w:val="20"/>
          <w:szCs w:val="20"/>
          <w:lang w:val="en-US"/>
        </w:rPr>
        <w:br w:type="page"/>
      </w:r>
    </w:p>
    <w:p w14:paraId="23569278" w14:textId="77777777" w:rsidR="005F35F7" w:rsidRDefault="00EE5F7D" w:rsidP="00EE5F7D">
      <w:pPr>
        <w:rPr>
          <w:rFonts w:ascii="Times New Roman" w:hAnsi="Times New Roman" w:cs="Times New Roman"/>
          <w:b/>
          <w:sz w:val="24"/>
          <w:szCs w:val="20"/>
          <w:lang w:val="en-US"/>
        </w:rPr>
      </w:pPr>
      <w:r w:rsidRPr="00466A91">
        <w:rPr>
          <w:rFonts w:ascii="Times New Roman" w:hAnsi="Times New Roman" w:cs="Times New Roman"/>
          <w:b/>
          <w:sz w:val="24"/>
          <w:szCs w:val="20"/>
          <w:lang w:val="en-US"/>
        </w:rPr>
        <w:lastRenderedPageBreak/>
        <w:t xml:space="preserve">Supplemental table </w:t>
      </w:r>
      <w:r w:rsidR="00D91FCB">
        <w:rPr>
          <w:rFonts w:ascii="Times New Roman" w:hAnsi="Times New Roman" w:cs="Times New Roman"/>
          <w:b/>
          <w:sz w:val="24"/>
          <w:szCs w:val="20"/>
          <w:lang w:val="en-US"/>
        </w:rPr>
        <w:t>16</w:t>
      </w:r>
      <w:r w:rsidRPr="00466A91">
        <w:rPr>
          <w:rFonts w:ascii="Times New Roman" w:hAnsi="Times New Roman" w:cs="Times New Roman"/>
          <w:b/>
          <w:sz w:val="24"/>
          <w:szCs w:val="20"/>
          <w:lang w:val="en-US"/>
        </w:rPr>
        <w:t>.</w:t>
      </w:r>
      <w:r w:rsidRPr="00466A91">
        <w:rPr>
          <w:rFonts w:ascii="Times New Roman" w:hAnsi="Times New Roman" w:cs="Times New Roman"/>
          <w:sz w:val="24"/>
          <w:szCs w:val="20"/>
          <w:lang w:val="en-US"/>
        </w:rPr>
        <w:t xml:space="preserve"> </w:t>
      </w:r>
      <w:r w:rsidRPr="00466A91">
        <w:rPr>
          <w:rFonts w:ascii="Times New Roman" w:hAnsi="Times New Roman" w:cs="Times New Roman"/>
          <w:b/>
          <w:sz w:val="24"/>
          <w:szCs w:val="20"/>
          <w:lang w:val="en-US"/>
        </w:rPr>
        <w:t xml:space="preserve">Associations for 1-serving per day substitutions between dairy products with the rate of </w:t>
      </w:r>
      <w:r w:rsidR="00006A30" w:rsidRPr="00466A91">
        <w:rPr>
          <w:rFonts w:ascii="Times New Roman" w:hAnsi="Times New Roman" w:cs="Times New Roman"/>
          <w:b/>
          <w:sz w:val="24"/>
          <w:szCs w:val="20"/>
          <w:lang w:val="en-US"/>
        </w:rPr>
        <w:t xml:space="preserve">total, cancer and cardiovascular disease </w:t>
      </w:r>
      <w:r w:rsidRPr="00466A91">
        <w:rPr>
          <w:rFonts w:ascii="Times New Roman" w:hAnsi="Times New Roman" w:cs="Times New Roman"/>
          <w:b/>
          <w:sz w:val="24"/>
          <w:szCs w:val="20"/>
          <w:lang w:val="en-US"/>
        </w:rPr>
        <w:t>mortality among non-smokers in the Danish Diet, Cancer and Health cohort.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728"/>
        <w:gridCol w:w="3241"/>
        <w:gridCol w:w="744"/>
        <w:gridCol w:w="3225"/>
        <w:gridCol w:w="761"/>
        <w:gridCol w:w="1993"/>
      </w:tblGrid>
      <w:tr w:rsidR="005F35F7" w:rsidRPr="00C31B3A" w14:paraId="68907177" w14:textId="77777777" w:rsidTr="00FD17E5">
        <w:trPr>
          <w:trHeight w:hRule="exact" w:val="284"/>
        </w:trPr>
        <w:tc>
          <w:tcPr>
            <w:tcW w:w="3256" w:type="dxa"/>
            <w:tcBorders>
              <w:top w:val="single" w:sz="4" w:space="0" w:color="auto"/>
            </w:tcBorders>
          </w:tcPr>
          <w:p w14:paraId="6C1FE657" w14:textId="77777777" w:rsidR="005F35F7" w:rsidRPr="00C31B3A" w:rsidRDefault="005F35F7" w:rsidP="00FD17E5">
            <w:pPr>
              <w:rPr>
                <w:rFonts w:ascii="Times New Roman" w:hAnsi="Times New Roman"/>
                <w:b/>
                <w:sz w:val="20"/>
                <w:szCs w:val="20"/>
                <w:lang w:val="en-US"/>
              </w:rPr>
            </w:pPr>
          </w:p>
        </w:tc>
        <w:tc>
          <w:tcPr>
            <w:tcW w:w="3969" w:type="dxa"/>
            <w:gridSpan w:val="2"/>
            <w:tcBorders>
              <w:top w:val="single" w:sz="4" w:space="0" w:color="auto"/>
              <w:bottom w:val="single" w:sz="4" w:space="0" w:color="auto"/>
            </w:tcBorders>
          </w:tcPr>
          <w:p w14:paraId="1ED498EF" w14:textId="77777777" w:rsidR="005F35F7" w:rsidRPr="00C31B3A" w:rsidRDefault="005F35F7" w:rsidP="00FD17E5">
            <w:pPr>
              <w:rPr>
                <w:rFonts w:ascii="Times New Roman" w:hAnsi="Times New Roman"/>
                <w:b/>
                <w:sz w:val="20"/>
                <w:szCs w:val="20"/>
                <w:lang w:val="en-US"/>
              </w:rPr>
            </w:pPr>
            <w:r w:rsidRPr="00C31B3A">
              <w:rPr>
                <w:rFonts w:ascii="Times New Roman" w:hAnsi="Times New Roman"/>
                <w:b/>
                <w:sz w:val="20"/>
                <w:szCs w:val="20"/>
                <w:lang w:val="en-US"/>
              </w:rPr>
              <w:t>All-cause mortality</w:t>
            </w:r>
          </w:p>
        </w:tc>
        <w:tc>
          <w:tcPr>
            <w:tcW w:w="3969" w:type="dxa"/>
            <w:gridSpan w:val="2"/>
            <w:tcBorders>
              <w:top w:val="single" w:sz="4" w:space="0" w:color="auto"/>
              <w:bottom w:val="single" w:sz="4" w:space="0" w:color="auto"/>
            </w:tcBorders>
          </w:tcPr>
          <w:p w14:paraId="5CFBD014" w14:textId="77777777" w:rsidR="005F35F7" w:rsidRPr="00C31B3A" w:rsidRDefault="005F35F7" w:rsidP="00FD17E5">
            <w:pPr>
              <w:rPr>
                <w:rFonts w:ascii="Times New Roman" w:hAnsi="Times New Roman"/>
                <w:b/>
                <w:sz w:val="20"/>
                <w:szCs w:val="20"/>
                <w:lang w:val="en-US"/>
              </w:rPr>
            </w:pPr>
            <w:r w:rsidRPr="00C31B3A">
              <w:rPr>
                <w:rFonts w:ascii="Times New Roman" w:hAnsi="Times New Roman"/>
                <w:b/>
                <w:sz w:val="20"/>
                <w:szCs w:val="20"/>
                <w:lang w:val="en-US"/>
              </w:rPr>
              <w:t>Cancer mortality</w:t>
            </w:r>
          </w:p>
        </w:tc>
        <w:tc>
          <w:tcPr>
            <w:tcW w:w="2754" w:type="dxa"/>
            <w:gridSpan w:val="2"/>
            <w:tcBorders>
              <w:top w:val="single" w:sz="4" w:space="0" w:color="auto"/>
              <w:bottom w:val="single" w:sz="4" w:space="0" w:color="auto"/>
            </w:tcBorders>
          </w:tcPr>
          <w:p w14:paraId="436A8581" w14:textId="77777777" w:rsidR="005F35F7" w:rsidRPr="00C31B3A" w:rsidRDefault="005F35F7" w:rsidP="00FD17E5">
            <w:pPr>
              <w:rPr>
                <w:rFonts w:ascii="Times New Roman" w:hAnsi="Times New Roman"/>
                <w:b/>
                <w:sz w:val="20"/>
                <w:szCs w:val="20"/>
                <w:lang w:val="en-US"/>
              </w:rPr>
            </w:pPr>
            <w:r w:rsidRPr="00C31B3A">
              <w:rPr>
                <w:rFonts w:ascii="Times New Roman" w:hAnsi="Times New Roman"/>
                <w:b/>
                <w:sz w:val="20"/>
                <w:szCs w:val="20"/>
                <w:lang w:val="en-US"/>
              </w:rPr>
              <w:t>CVD mortality</w:t>
            </w:r>
          </w:p>
        </w:tc>
      </w:tr>
      <w:tr w:rsidR="005F35F7" w:rsidRPr="00C31B3A" w14:paraId="394C670A" w14:textId="77777777" w:rsidTr="00FD17E5">
        <w:trPr>
          <w:trHeight w:hRule="exact" w:val="284"/>
        </w:trPr>
        <w:tc>
          <w:tcPr>
            <w:tcW w:w="3256" w:type="dxa"/>
            <w:tcBorders>
              <w:bottom w:val="single" w:sz="4" w:space="0" w:color="auto"/>
            </w:tcBorders>
          </w:tcPr>
          <w:p w14:paraId="085DC6A3" w14:textId="77777777" w:rsidR="005F35F7" w:rsidRPr="00C31B3A" w:rsidRDefault="005F35F7" w:rsidP="00FD17E5">
            <w:pPr>
              <w:rPr>
                <w:rFonts w:ascii="Times New Roman" w:hAnsi="Times New Roman"/>
                <w:b/>
                <w:sz w:val="20"/>
                <w:szCs w:val="20"/>
                <w:lang w:val="en-US"/>
              </w:rPr>
            </w:pPr>
            <w:r w:rsidRPr="00C31B3A">
              <w:rPr>
                <w:rFonts w:ascii="Times New Roman" w:hAnsi="Times New Roman"/>
                <w:b/>
                <w:sz w:val="20"/>
                <w:szCs w:val="20"/>
                <w:lang w:val="en-US"/>
              </w:rPr>
              <w:t>Substitution</w:t>
            </w:r>
          </w:p>
        </w:tc>
        <w:tc>
          <w:tcPr>
            <w:tcW w:w="728" w:type="dxa"/>
            <w:tcBorders>
              <w:top w:val="single" w:sz="4" w:space="0" w:color="auto"/>
              <w:bottom w:val="single" w:sz="4" w:space="0" w:color="auto"/>
            </w:tcBorders>
          </w:tcPr>
          <w:p w14:paraId="109A1DFB" w14:textId="77777777" w:rsidR="005F35F7" w:rsidRPr="00C31B3A" w:rsidRDefault="005F35F7" w:rsidP="00FD17E5">
            <w:pPr>
              <w:rPr>
                <w:rFonts w:ascii="Times New Roman" w:hAnsi="Times New Roman"/>
                <w:b/>
                <w:sz w:val="20"/>
                <w:szCs w:val="20"/>
                <w:lang w:val="en-US"/>
              </w:rPr>
            </w:pPr>
            <w:r w:rsidRPr="00C31B3A">
              <w:rPr>
                <w:rFonts w:ascii="Times New Roman" w:hAnsi="Times New Roman"/>
                <w:b/>
                <w:sz w:val="20"/>
                <w:szCs w:val="20"/>
                <w:lang w:val="en-US"/>
              </w:rPr>
              <w:t>HR</w:t>
            </w:r>
          </w:p>
        </w:tc>
        <w:tc>
          <w:tcPr>
            <w:tcW w:w="3241" w:type="dxa"/>
            <w:tcBorders>
              <w:top w:val="single" w:sz="4" w:space="0" w:color="auto"/>
              <w:bottom w:val="single" w:sz="4" w:space="0" w:color="auto"/>
            </w:tcBorders>
          </w:tcPr>
          <w:p w14:paraId="037CD398" w14:textId="77777777" w:rsidR="005F35F7" w:rsidRPr="00C31B3A" w:rsidRDefault="005F35F7" w:rsidP="00FD17E5">
            <w:pPr>
              <w:rPr>
                <w:rFonts w:ascii="Times New Roman" w:hAnsi="Times New Roman"/>
                <w:b/>
                <w:sz w:val="20"/>
                <w:szCs w:val="20"/>
                <w:lang w:val="en-US"/>
              </w:rPr>
            </w:pPr>
            <w:r w:rsidRPr="00C31B3A">
              <w:rPr>
                <w:rFonts w:ascii="Times New Roman" w:hAnsi="Times New Roman"/>
                <w:b/>
                <w:sz w:val="20"/>
                <w:szCs w:val="20"/>
                <w:lang w:val="en-US"/>
              </w:rPr>
              <w:t>95 % CI</w:t>
            </w:r>
          </w:p>
        </w:tc>
        <w:tc>
          <w:tcPr>
            <w:tcW w:w="744" w:type="dxa"/>
            <w:tcBorders>
              <w:top w:val="single" w:sz="4" w:space="0" w:color="auto"/>
              <w:bottom w:val="single" w:sz="4" w:space="0" w:color="auto"/>
            </w:tcBorders>
          </w:tcPr>
          <w:p w14:paraId="66CE248A" w14:textId="77777777" w:rsidR="005F35F7" w:rsidRPr="00C31B3A" w:rsidRDefault="005F35F7" w:rsidP="00FD17E5">
            <w:pPr>
              <w:rPr>
                <w:rFonts w:ascii="Times New Roman" w:hAnsi="Times New Roman"/>
                <w:b/>
                <w:sz w:val="20"/>
                <w:szCs w:val="20"/>
                <w:lang w:val="en-US"/>
              </w:rPr>
            </w:pPr>
            <w:r w:rsidRPr="00C31B3A">
              <w:rPr>
                <w:rFonts w:ascii="Times New Roman" w:hAnsi="Times New Roman"/>
                <w:b/>
                <w:sz w:val="20"/>
                <w:szCs w:val="20"/>
                <w:lang w:val="en-US"/>
              </w:rPr>
              <w:t>HR</w:t>
            </w:r>
          </w:p>
        </w:tc>
        <w:tc>
          <w:tcPr>
            <w:tcW w:w="3225" w:type="dxa"/>
            <w:tcBorders>
              <w:top w:val="single" w:sz="4" w:space="0" w:color="auto"/>
              <w:bottom w:val="single" w:sz="4" w:space="0" w:color="auto"/>
            </w:tcBorders>
          </w:tcPr>
          <w:p w14:paraId="0D5CB66D" w14:textId="77777777" w:rsidR="005F35F7" w:rsidRPr="00C31B3A" w:rsidRDefault="005F35F7" w:rsidP="00FD17E5">
            <w:pPr>
              <w:rPr>
                <w:rFonts w:ascii="Times New Roman" w:hAnsi="Times New Roman"/>
                <w:b/>
                <w:sz w:val="20"/>
                <w:szCs w:val="20"/>
                <w:lang w:val="en-US"/>
              </w:rPr>
            </w:pPr>
            <w:r w:rsidRPr="00C31B3A">
              <w:rPr>
                <w:rFonts w:ascii="Times New Roman" w:hAnsi="Times New Roman"/>
                <w:b/>
                <w:sz w:val="20"/>
                <w:szCs w:val="20"/>
                <w:lang w:val="en-US"/>
              </w:rPr>
              <w:t>95 % CI</w:t>
            </w:r>
          </w:p>
        </w:tc>
        <w:tc>
          <w:tcPr>
            <w:tcW w:w="761" w:type="dxa"/>
            <w:tcBorders>
              <w:top w:val="single" w:sz="4" w:space="0" w:color="auto"/>
              <w:bottom w:val="single" w:sz="4" w:space="0" w:color="auto"/>
            </w:tcBorders>
          </w:tcPr>
          <w:p w14:paraId="38CF237A" w14:textId="77777777" w:rsidR="005F35F7" w:rsidRPr="00C31B3A" w:rsidRDefault="005F35F7" w:rsidP="00FD17E5">
            <w:pPr>
              <w:rPr>
                <w:rFonts w:ascii="Times New Roman" w:hAnsi="Times New Roman"/>
                <w:b/>
                <w:sz w:val="20"/>
                <w:szCs w:val="20"/>
                <w:lang w:val="en-US"/>
              </w:rPr>
            </w:pPr>
            <w:r w:rsidRPr="00C31B3A">
              <w:rPr>
                <w:rFonts w:ascii="Times New Roman" w:hAnsi="Times New Roman"/>
                <w:b/>
                <w:sz w:val="20"/>
                <w:szCs w:val="20"/>
                <w:lang w:val="en-US"/>
              </w:rPr>
              <w:t>HR</w:t>
            </w:r>
          </w:p>
        </w:tc>
        <w:tc>
          <w:tcPr>
            <w:tcW w:w="1993" w:type="dxa"/>
            <w:tcBorders>
              <w:top w:val="single" w:sz="4" w:space="0" w:color="auto"/>
              <w:bottom w:val="single" w:sz="4" w:space="0" w:color="auto"/>
            </w:tcBorders>
          </w:tcPr>
          <w:p w14:paraId="7D90DBC7" w14:textId="77777777" w:rsidR="005F35F7" w:rsidRPr="00C31B3A" w:rsidRDefault="005F35F7" w:rsidP="00FD17E5">
            <w:pPr>
              <w:rPr>
                <w:rFonts w:ascii="Times New Roman" w:hAnsi="Times New Roman"/>
                <w:b/>
                <w:sz w:val="20"/>
                <w:szCs w:val="20"/>
                <w:lang w:val="en-US"/>
              </w:rPr>
            </w:pPr>
            <w:r w:rsidRPr="00C31B3A">
              <w:rPr>
                <w:rFonts w:ascii="Times New Roman" w:hAnsi="Times New Roman"/>
                <w:b/>
                <w:sz w:val="20"/>
                <w:szCs w:val="20"/>
                <w:lang w:val="en-US"/>
              </w:rPr>
              <w:t>95 % CI</w:t>
            </w:r>
          </w:p>
        </w:tc>
      </w:tr>
      <w:tr w:rsidR="005F35F7" w:rsidRPr="00C31B3A" w14:paraId="782DAA05" w14:textId="77777777" w:rsidTr="00FD17E5">
        <w:trPr>
          <w:trHeight w:hRule="exact" w:val="284"/>
        </w:trPr>
        <w:tc>
          <w:tcPr>
            <w:tcW w:w="3256" w:type="dxa"/>
            <w:tcBorders>
              <w:top w:val="single" w:sz="4" w:space="0" w:color="auto"/>
            </w:tcBorders>
            <w:vAlign w:val="bottom"/>
          </w:tcPr>
          <w:p w14:paraId="4319CD50" w14:textId="77777777" w:rsidR="005F35F7" w:rsidRPr="00C31B3A" w:rsidRDefault="005F35F7" w:rsidP="00FD17E5">
            <w:pPr>
              <w:rPr>
                <w:rFonts w:ascii="Times New Roman" w:hAnsi="Times New Roman"/>
                <w:b/>
                <w:sz w:val="20"/>
                <w:szCs w:val="20"/>
              </w:rPr>
            </w:pPr>
            <w:r w:rsidRPr="00C31B3A">
              <w:rPr>
                <w:rFonts w:ascii="Times New Roman" w:hAnsi="Times New Roman"/>
                <w:b/>
                <w:sz w:val="20"/>
                <w:szCs w:val="20"/>
              </w:rPr>
              <w:t>Men (</w:t>
            </w:r>
            <w:proofErr w:type="spellStart"/>
            <w:r w:rsidRPr="00C31B3A">
              <w:rPr>
                <w:rFonts w:ascii="Times New Roman" w:hAnsi="Times New Roman"/>
                <w:b/>
                <w:sz w:val="20"/>
                <w:szCs w:val="20"/>
              </w:rPr>
              <w:t>number</w:t>
            </w:r>
            <w:proofErr w:type="spellEnd"/>
            <w:r w:rsidRPr="00C31B3A">
              <w:rPr>
                <w:rFonts w:ascii="Times New Roman" w:hAnsi="Times New Roman"/>
                <w:b/>
                <w:sz w:val="20"/>
                <w:szCs w:val="20"/>
              </w:rPr>
              <w:t>/cases)</w:t>
            </w:r>
          </w:p>
        </w:tc>
        <w:tc>
          <w:tcPr>
            <w:tcW w:w="3969" w:type="dxa"/>
            <w:gridSpan w:val="2"/>
            <w:tcBorders>
              <w:top w:val="single" w:sz="4" w:space="0" w:color="auto"/>
            </w:tcBorders>
          </w:tcPr>
          <w:p w14:paraId="4FE6585E" w14:textId="77777777" w:rsidR="005F35F7" w:rsidRPr="00C31B3A" w:rsidRDefault="005F35F7" w:rsidP="00FD17E5">
            <w:pPr>
              <w:rPr>
                <w:rFonts w:ascii="Times New Roman" w:hAnsi="Times New Roman"/>
                <w:sz w:val="20"/>
                <w:szCs w:val="20"/>
                <w:lang w:val="en-US"/>
              </w:rPr>
            </w:pPr>
            <w:r w:rsidRPr="00C31B3A">
              <w:rPr>
                <w:rFonts w:ascii="Times New Roman" w:hAnsi="Times New Roman"/>
                <w:sz w:val="20"/>
                <w:szCs w:val="20"/>
              </w:rPr>
              <w:t>16,072/3,025</w:t>
            </w:r>
          </w:p>
        </w:tc>
        <w:tc>
          <w:tcPr>
            <w:tcW w:w="3969" w:type="dxa"/>
            <w:gridSpan w:val="2"/>
            <w:tcBorders>
              <w:top w:val="single" w:sz="4" w:space="0" w:color="auto"/>
            </w:tcBorders>
          </w:tcPr>
          <w:p w14:paraId="52D8F3FA" w14:textId="77777777" w:rsidR="005F35F7" w:rsidRPr="00C31B3A" w:rsidRDefault="005F35F7" w:rsidP="00FD17E5">
            <w:pPr>
              <w:rPr>
                <w:rFonts w:ascii="Times New Roman" w:hAnsi="Times New Roman"/>
                <w:sz w:val="20"/>
                <w:szCs w:val="20"/>
                <w:lang w:val="en-US"/>
              </w:rPr>
            </w:pPr>
            <w:r w:rsidRPr="00C31B3A">
              <w:rPr>
                <w:rFonts w:ascii="Times New Roman" w:hAnsi="Times New Roman"/>
                <w:sz w:val="20"/>
                <w:szCs w:val="20"/>
              </w:rPr>
              <w:t>16,072/1,082</w:t>
            </w:r>
          </w:p>
        </w:tc>
        <w:tc>
          <w:tcPr>
            <w:tcW w:w="2754" w:type="dxa"/>
            <w:gridSpan w:val="2"/>
            <w:tcBorders>
              <w:top w:val="single" w:sz="4" w:space="0" w:color="auto"/>
            </w:tcBorders>
          </w:tcPr>
          <w:p w14:paraId="681491E3" w14:textId="77777777" w:rsidR="005F35F7" w:rsidRPr="00C31B3A" w:rsidRDefault="005F35F7" w:rsidP="00FD17E5">
            <w:pPr>
              <w:rPr>
                <w:rFonts w:ascii="Times New Roman" w:hAnsi="Times New Roman"/>
                <w:sz w:val="20"/>
                <w:szCs w:val="20"/>
                <w:lang w:val="en-US"/>
              </w:rPr>
            </w:pPr>
            <w:r w:rsidRPr="00C31B3A">
              <w:rPr>
                <w:rFonts w:ascii="Times New Roman" w:hAnsi="Times New Roman"/>
                <w:sz w:val="20"/>
                <w:szCs w:val="20"/>
              </w:rPr>
              <w:t>16,072/657</w:t>
            </w:r>
          </w:p>
        </w:tc>
      </w:tr>
      <w:tr w:rsidR="005F35F7" w:rsidRPr="00C31B3A" w14:paraId="551F5097" w14:textId="77777777" w:rsidTr="00FD17E5">
        <w:trPr>
          <w:trHeight w:hRule="exact" w:val="284"/>
        </w:trPr>
        <w:tc>
          <w:tcPr>
            <w:tcW w:w="3256" w:type="dxa"/>
            <w:vAlign w:val="bottom"/>
          </w:tcPr>
          <w:p w14:paraId="0AE08BFD" w14:textId="77777777" w:rsidR="005F35F7" w:rsidRPr="00C31B3A" w:rsidRDefault="005F35F7" w:rsidP="00FD17E5">
            <w:pPr>
              <w:rPr>
                <w:rFonts w:ascii="Times New Roman" w:hAnsi="Times New Roman"/>
                <w:b/>
                <w:sz w:val="20"/>
                <w:szCs w:val="20"/>
              </w:rPr>
            </w:pPr>
            <w:r w:rsidRPr="00C31B3A">
              <w:rPr>
                <w:rFonts w:ascii="Times New Roman" w:hAnsi="Times New Roman"/>
                <w:b/>
                <w:sz w:val="20"/>
                <w:szCs w:val="20"/>
              </w:rPr>
              <w:t xml:space="preserve">Low-fat </w:t>
            </w:r>
            <w:proofErr w:type="spellStart"/>
            <w:r w:rsidRPr="00C31B3A">
              <w:rPr>
                <w:rFonts w:ascii="Times New Roman" w:hAnsi="Times New Roman"/>
                <w:b/>
                <w:sz w:val="20"/>
                <w:szCs w:val="20"/>
              </w:rPr>
              <w:t>milk</w:t>
            </w:r>
            <w:proofErr w:type="spellEnd"/>
            <w:r w:rsidRPr="00C31B3A">
              <w:rPr>
                <w:rFonts w:ascii="Times New Roman" w:hAnsi="Times New Roman"/>
                <w:b/>
                <w:sz w:val="20"/>
                <w:szCs w:val="20"/>
              </w:rPr>
              <w:t xml:space="preserve"> for</w:t>
            </w:r>
          </w:p>
        </w:tc>
        <w:tc>
          <w:tcPr>
            <w:tcW w:w="728" w:type="dxa"/>
          </w:tcPr>
          <w:p w14:paraId="63671A49" w14:textId="77777777" w:rsidR="005F35F7" w:rsidRPr="00C31B3A" w:rsidRDefault="005F35F7" w:rsidP="00FD17E5">
            <w:pPr>
              <w:rPr>
                <w:rFonts w:ascii="Times New Roman" w:hAnsi="Times New Roman"/>
                <w:sz w:val="20"/>
                <w:szCs w:val="20"/>
                <w:lang w:val="en-US"/>
              </w:rPr>
            </w:pPr>
          </w:p>
        </w:tc>
        <w:tc>
          <w:tcPr>
            <w:tcW w:w="3241" w:type="dxa"/>
          </w:tcPr>
          <w:p w14:paraId="05685743" w14:textId="77777777" w:rsidR="005F35F7" w:rsidRPr="00C31B3A" w:rsidRDefault="005F35F7" w:rsidP="00FD17E5">
            <w:pPr>
              <w:rPr>
                <w:rFonts w:ascii="Times New Roman" w:hAnsi="Times New Roman"/>
                <w:sz w:val="20"/>
                <w:szCs w:val="20"/>
                <w:lang w:val="en-US"/>
              </w:rPr>
            </w:pPr>
          </w:p>
        </w:tc>
        <w:tc>
          <w:tcPr>
            <w:tcW w:w="744" w:type="dxa"/>
          </w:tcPr>
          <w:p w14:paraId="0EE858AB" w14:textId="77777777" w:rsidR="005F35F7" w:rsidRPr="00C31B3A" w:rsidRDefault="005F35F7" w:rsidP="00FD17E5">
            <w:pPr>
              <w:rPr>
                <w:rFonts w:ascii="Times New Roman" w:hAnsi="Times New Roman"/>
                <w:sz w:val="20"/>
                <w:szCs w:val="20"/>
                <w:lang w:val="en-US"/>
              </w:rPr>
            </w:pPr>
          </w:p>
        </w:tc>
        <w:tc>
          <w:tcPr>
            <w:tcW w:w="3225" w:type="dxa"/>
          </w:tcPr>
          <w:p w14:paraId="029E5BDC" w14:textId="77777777" w:rsidR="005F35F7" w:rsidRPr="00C31B3A" w:rsidRDefault="005F35F7" w:rsidP="00FD17E5">
            <w:pPr>
              <w:rPr>
                <w:rFonts w:ascii="Times New Roman" w:hAnsi="Times New Roman"/>
                <w:sz w:val="20"/>
                <w:szCs w:val="20"/>
                <w:lang w:val="en-US"/>
              </w:rPr>
            </w:pPr>
          </w:p>
        </w:tc>
        <w:tc>
          <w:tcPr>
            <w:tcW w:w="761" w:type="dxa"/>
          </w:tcPr>
          <w:p w14:paraId="1036C232" w14:textId="77777777" w:rsidR="005F35F7" w:rsidRPr="00C31B3A" w:rsidRDefault="005F35F7" w:rsidP="00FD17E5">
            <w:pPr>
              <w:rPr>
                <w:rFonts w:ascii="Times New Roman" w:hAnsi="Times New Roman"/>
                <w:sz w:val="20"/>
                <w:szCs w:val="20"/>
                <w:lang w:val="en-US"/>
              </w:rPr>
            </w:pPr>
          </w:p>
        </w:tc>
        <w:tc>
          <w:tcPr>
            <w:tcW w:w="1993" w:type="dxa"/>
          </w:tcPr>
          <w:p w14:paraId="1FC49F48" w14:textId="77777777" w:rsidR="005F35F7" w:rsidRPr="00C31B3A" w:rsidRDefault="005F35F7" w:rsidP="00FD17E5">
            <w:pPr>
              <w:rPr>
                <w:rFonts w:ascii="Times New Roman" w:hAnsi="Times New Roman"/>
                <w:sz w:val="20"/>
                <w:szCs w:val="20"/>
                <w:lang w:val="en-US"/>
              </w:rPr>
            </w:pPr>
          </w:p>
        </w:tc>
      </w:tr>
      <w:tr w:rsidR="005F35F7" w:rsidRPr="00C31B3A" w14:paraId="30DE0D10" w14:textId="77777777" w:rsidTr="00FD17E5">
        <w:trPr>
          <w:trHeight w:hRule="exact" w:val="284"/>
        </w:trPr>
        <w:tc>
          <w:tcPr>
            <w:tcW w:w="3256" w:type="dxa"/>
            <w:vAlign w:val="bottom"/>
          </w:tcPr>
          <w:p w14:paraId="2D639CFA" w14:textId="77777777" w:rsidR="005F35F7" w:rsidRPr="00C31B3A" w:rsidRDefault="005F35F7" w:rsidP="00FD17E5">
            <w:pPr>
              <w:rPr>
                <w:rFonts w:ascii="Times New Roman" w:hAnsi="Times New Roman"/>
                <w:sz w:val="20"/>
                <w:szCs w:val="20"/>
              </w:rPr>
            </w:pPr>
            <w:r w:rsidRPr="00C31B3A">
              <w:rPr>
                <w:rFonts w:ascii="Times New Roman" w:hAnsi="Times New Roman"/>
                <w:sz w:val="20"/>
                <w:szCs w:val="20"/>
              </w:rPr>
              <w:t xml:space="preserve">Whole-fat </w:t>
            </w:r>
            <w:proofErr w:type="spellStart"/>
            <w:r w:rsidRPr="00C31B3A">
              <w:rPr>
                <w:rFonts w:ascii="Times New Roman" w:hAnsi="Times New Roman"/>
                <w:sz w:val="20"/>
                <w:szCs w:val="20"/>
              </w:rPr>
              <w:t>milk</w:t>
            </w:r>
            <w:proofErr w:type="spellEnd"/>
          </w:p>
        </w:tc>
        <w:tc>
          <w:tcPr>
            <w:tcW w:w="728" w:type="dxa"/>
            <w:vAlign w:val="bottom"/>
          </w:tcPr>
          <w:p w14:paraId="618A00C7"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0.97</w:t>
            </w:r>
          </w:p>
        </w:tc>
        <w:tc>
          <w:tcPr>
            <w:tcW w:w="3241" w:type="dxa"/>
            <w:vAlign w:val="bottom"/>
          </w:tcPr>
          <w:p w14:paraId="064CC9F5"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0.92,1.03</w:t>
            </w:r>
            <w:r>
              <w:rPr>
                <w:rFonts w:ascii="Times New Roman" w:hAnsi="Times New Roman"/>
                <w:color w:val="000000"/>
                <w:sz w:val="22"/>
                <w:szCs w:val="22"/>
              </w:rPr>
              <w:t>)</w:t>
            </w:r>
          </w:p>
        </w:tc>
        <w:tc>
          <w:tcPr>
            <w:tcW w:w="744" w:type="dxa"/>
            <w:vAlign w:val="bottom"/>
          </w:tcPr>
          <w:p w14:paraId="4AEC728D"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0.93</w:t>
            </w:r>
          </w:p>
        </w:tc>
        <w:tc>
          <w:tcPr>
            <w:tcW w:w="3225" w:type="dxa"/>
            <w:vAlign w:val="bottom"/>
          </w:tcPr>
          <w:p w14:paraId="6BF36E0D"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0.85,1.03</w:t>
            </w:r>
            <w:r>
              <w:rPr>
                <w:rFonts w:ascii="Times New Roman" w:hAnsi="Times New Roman"/>
                <w:color w:val="000000"/>
                <w:sz w:val="22"/>
                <w:szCs w:val="22"/>
              </w:rPr>
              <w:t>)</w:t>
            </w:r>
          </w:p>
        </w:tc>
        <w:tc>
          <w:tcPr>
            <w:tcW w:w="761" w:type="dxa"/>
            <w:vAlign w:val="bottom"/>
          </w:tcPr>
          <w:p w14:paraId="74D1D8F6"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1.04</w:t>
            </w:r>
          </w:p>
        </w:tc>
        <w:tc>
          <w:tcPr>
            <w:tcW w:w="1993" w:type="dxa"/>
            <w:vAlign w:val="bottom"/>
          </w:tcPr>
          <w:p w14:paraId="317D5978"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0.91,1.18</w:t>
            </w:r>
            <w:r>
              <w:rPr>
                <w:rFonts w:ascii="Times New Roman" w:hAnsi="Times New Roman"/>
                <w:color w:val="000000"/>
                <w:sz w:val="22"/>
                <w:szCs w:val="22"/>
              </w:rPr>
              <w:t>)</w:t>
            </w:r>
          </w:p>
        </w:tc>
      </w:tr>
      <w:tr w:rsidR="005F35F7" w:rsidRPr="00C31B3A" w14:paraId="043A4B82" w14:textId="77777777" w:rsidTr="00FD17E5">
        <w:trPr>
          <w:trHeight w:hRule="exact" w:val="284"/>
        </w:trPr>
        <w:tc>
          <w:tcPr>
            <w:tcW w:w="3256" w:type="dxa"/>
            <w:vAlign w:val="bottom"/>
          </w:tcPr>
          <w:p w14:paraId="51A7E8B1" w14:textId="77777777" w:rsidR="005F35F7" w:rsidRPr="00C31B3A" w:rsidRDefault="005F35F7" w:rsidP="00FD17E5">
            <w:pPr>
              <w:rPr>
                <w:rFonts w:ascii="Times New Roman" w:hAnsi="Times New Roman"/>
                <w:sz w:val="20"/>
                <w:szCs w:val="20"/>
              </w:rPr>
            </w:pPr>
            <w:proofErr w:type="spellStart"/>
            <w:r w:rsidRPr="00C31B3A">
              <w:rPr>
                <w:rFonts w:ascii="Times New Roman" w:hAnsi="Times New Roman"/>
                <w:sz w:val="20"/>
                <w:szCs w:val="20"/>
              </w:rPr>
              <w:t>Buttermilk</w:t>
            </w:r>
            <w:proofErr w:type="spellEnd"/>
          </w:p>
        </w:tc>
        <w:tc>
          <w:tcPr>
            <w:tcW w:w="728" w:type="dxa"/>
            <w:vAlign w:val="bottom"/>
          </w:tcPr>
          <w:p w14:paraId="3196ABE3"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1.03</w:t>
            </w:r>
          </w:p>
        </w:tc>
        <w:tc>
          <w:tcPr>
            <w:tcW w:w="3241" w:type="dxa"/>
            <w:vAlign w:val="bottom"/>
          </w:tcPr>
          <w:p w14:paraId="7C4CF848"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0.95,1.12</w:t>
            </w:r>
            <w:r>
              <w:rPr>
                <w:rFonts w:ascii="Times New Roman" w:hAnsi="Times New Roman"/>
                <w:color w:val="000000"/>
                <w:sz w:val="22"/>
                <w:szCs w:val="22"/>
              </w:rPr>
              <w:t>)</w:t>
            </w:r>
          </w:p>
        </w:tc>
        <w:tc>
          <w:tcPr>
            <w:tcW w:w="744" w:type="dxa"/>
            <w:vAlign w:val="bottom"/>
          </w:tcPr>
          <w:p w14:paraId="2FDDD3AD"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0.93</w:t>
            </w:r>
          </w:p>
        </w:tc>
        <w:tc>
          <w:tcPr>
            <w:tcW w:w="3225" w:type="dxa"/>
            <w:vAlign w:val="bottom"/>
          </w:tcPr>
          <w:p w14:paraId="6C0E4E84"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0.81,1.05</w:t>
            </w:r>
            <w:r>
              <w:rPr>
                <w:rFonts w:ascii="Times New Roman" w:hAnsi="Times New Roman"/>
                <w:color w:val="000000"/>
                <w:sz w:val="22"/>
                <w:szCs w:val="22"/>
              </w:rPr>
              <w:t>)</w:t>
            </w:r>
          </w:p>
        </w:tc>
        <w:tc>
          <w:tcPr>
            <w:tcW w:w="761" w:type="dxa"/>
            <w:vAlign w:val="bottom"/>
          </w:tcPr>
          <w:p w14:paraId="7BE70068"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1.08</w:t>
            </w:r>
          </w:p>
        </w:tc>
        <w:tc>
          <w:tcPr>
            <w:tcW w:w="1993" w:type="dxa"/>
            <w:vAlign w:val="bottom"/>
          </w:tcPr>
          <w:p w14:paraId="680789B1"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0.90,1.29</w:t>
            </w:r>
            <w:r>
              <w:rPr>
                <w:rFonts w:ascii="Times New Roman" w:hAnsi="Times New Roman"/>
                <w:color w:val="000000"/>
                <w:sz w:val="22"/>
                <w:szCs w:val="22"/>
              </w:rPr>
              <w:t>)</w:t>
            </w:r>
          </w:p>
        </w:tc>
      </w:tr>
      <w:tr w:rsidR="005F35F7" w:rsidRPr="00C31B3A" w14:paraId="2542188E" w14:textId="77777777" w:rsidTr="00FD17E5">
        <w:trPr>
          <w:trHeight w:hRule="exact" w:val="284"/>
        </w:trPr>
        <w:tc>
          <w:tcPr>
            <w:tcW w:w="3256" w:type="dxa"/>
            <w:vAlign w:val="bottom"/>
          </w:tcPr>
          <w:p w14:paraId="4B6F6589" w14:textId="77777777" w:rsidR="005F35F7" w:rsidRPr="00C31B3A" w:rsidRDefault="005F35F7" w:rsidP="00FD17E5">
            <w:pPr>
              <w:rPr>
                <w:rFonts w:ascii="Times New Roman" w:hAnsi="Times New Roman"/>
                <w:sz w:val="20"/>
                <w:szCs w:val="20"/>
              </w:rPr>
            </w:pPr>
            <w:r w:rsidRPr="00C31B3A">
              <w:rPr>
                <w:rFonts w:ascii="Times New Roman" w:hAnsi="Times New Roman"/>
                <w:sz w:val="20"/>
                <w:szCs w:val="20"/>
              </w:rPr>
              <w:t>Low-fat yoghurt products</w:t>
            </w:r>
          </w:p>
        </w:tc>
        <w:tc>
          <w:tcPr>
            <w:tcW w:w="728" w:type="dxa"/>
            <w:vAlign w:val="bottom"/>
          </w:tcPr>
          <w:p w14:paraId="0B97122A"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0.95</w:t>
            </w:r>
          </w:p>
        </w:tc>
        <w:tc>
          <w:tcPr>
            <w:tcW w:w="3241" w:type="dxa"/>
            <w:vAlign w:val="bottom"/>
          </w:tcPr>
          <w:p w14:paraId="3DA07D1F"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0.85,1.06</w:t>
            </w:r>
            <w:r>
              <w:rPr>
                <w:rFonts w:ascii="Times New Roman" w:hAnsi="Times New Roman"/>
                <w:color w:val="000000"/>
                <w:sz w:val="22"/>
                <w:szCs w:val="22"/>
              </w:rPr>
              <w:t>)</w:t>
            </w:r>
          </w:p>
        </w:tc>
        <w:tc>
          <w:tcPr>
            <w:tcW w:w="744" w:type="dxa"/>
            <w:vAlign w:val="bottom"/>
          </w:tcPr>
          <w:p w14:paraId="50ECDA03"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0.91</w:t>
            </w:r>
          </w:p>
        </w:tc>
        <w:tc>
          <w:tcPr>
            <w:tcW w:w="3225" w:type="dxa"/>
            <w:vAlign w:val="bottom"/>
          </w:tcPr>
          <w:p w14:paraId="2974976F"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0.76,1.09</w:t>
            </w:r>
            <w:r>
              <w:rPr>
                <w:rFonts w:ascii="Times New Roman" w:hAnsi="Times New Roman"/>
                <w:color w:val="000000"/>
                <w:sz w:val="22"/>
                <w:szCs w:val="22"/>
              </w:rPr>
              <w:t>)</w:t>
            </w:r>
          </w:p>
        </w:tc>
        <w:tc>
          <w:tcPr>
            <w:tcW w:w="761" w:type="dxa"/>
            <w:vAlign w:val="bottom"/>
          </w:tcPr>
          <w:p w14:paraId="78E237D7"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0.89</w:t>
            </w:r>
          </w:p>
        </w:tc>
        <w:tc>
          <w:tcPr>
            <w:tcW w:w="1993" w:type="dxa"/>
            <w:vAlign w:val="bottom"/>
          </w:tcPr>
          <w:p w14:paraId="19852DFE"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0.72,1.10</w:t>
            </w:r>
            <w:r>
              <w:rPr>
                <w:rFonts w:ascii="Times New Roman" w:hAnsi="Times New Roman"/>
                <w:color w:val="000000"/>
                <w:sz w:val="22"/>
                <w:szCs w:val="22"/>
              </w:rPr>
              <w:t>)</w:t>
            </w:r>
          </w:p>
        </w:tc>
      </w:tr>
      <w:tr w:rsidR="005F35F7" w:rsidRPr="00C31B3A" w14:paraId="5E55AEEB" w14:textId="77777777" w:rsidTr="00FD17E5">
        <w:trPr>
          <w:trHeight w:hRule="exact" w:val="284"/>
        </w:trPr>
        <w:tc>
          <w:tcPr>
            <w:tcW w:w="3256" w:type="dxa"/>
            <w:vAlign w:val="bottom"/>
          </w:tcPr>
          <w:p w14:paraId="73B4CAA9" w14:textId="77777777" w:rsidR="005F35F7" w:rsidRPr="00C31B3A" w:rsidRDefault="005F35F7" w:rsidP="00FD17E5">
            <w:pPr>
              <w:rPr>
                <w:rFonts w:ascii="Times New Roman" w:hAnsi="Times New Roman"/>
                <w:sz w:val="20"/>
                <w:szCs w:val="20"/>
              </w:rPr>
            </w:pPr>
            <w:r w:rsidRPr="00C31B3A">
              <w:rPr>
                <w:rFonts w:ascii="Times New Roman" w:hAnsi="Times New Roman"/>
                <w:sz w:val="20"/>
                <w:szCs w:val="20"/>
              </w:rPr>
              <w:t>Whole-fat yoghurt products</w:t>
            </w:r>
          </w:p>
        </w:tc>
        <w:tc>
          <w:tcPr>
            <w:tcW w:w="728" w:type="dxa"/>
            <w:vAlign w:val="bottom"/>
          </w:tcPr>
          <w:p w14:paraId="79CFB5BE"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1.03</w:t>
            </w:r>
          </w:p>
        </w:tc>
        <w:tc>
          <w:tcPr>
            <w:tcW w:w="3241" w:type="dxa"/>
            <w:vAlign w:val="bottom"/>
          </w:tcPr>
          <w:p w14:paraId="307C4012"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0.92,1.14</w:t>
            </w:r>
            <w:r>
              <w:rPr>
                <w:rFonts w:ascii="Times New Roman" w:hAnsi="Times New Roman"/>
                <w:color w:val="000000"/>
                <w:sz w:val="22"/>
                <w:szCs w:val="22"/>
              </w:rPr>
              <w:t>)</w:t>
            </w:r>
          </w:p>
        </w:tc>
        <w:tc>
          <w:tcPr>
            <w:tcW w:w="744" w:type="dxa"/>
            <w:vAlign w:val="bottom"/>
          </w:tcPr>
          <w:p w14:paraId="29B2CABB"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1.02</w:t>
            </w:r>
          </w:p>
        </w:tc>
        <w:tc>
          <w:tcPr>
            <w:tcW w:w="3225" w:type="dxa"/>
            <w:vAlign w:val="bottom"/>
          </w:tcPr>
          <w:p w14:paraId="4B1839C1"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0.85,1.22</w:t>
            </w:r>
            <w:r>
              <w:rPr>
                <w:rFonts w:ascii="Times New Roman" w:hAnsi="Times New Roman"/>
                <w:color w:val="000000"/>
                <w:sz w:val="22"/>
                <w:szCs w:val="22"/>
              </w:rPr>
              <w:t>)</w:t>
            </w:r>
          </w:p>
        </w:tc>
        <w:tc>
          <w:tcPr>
            <w:tcW w:w="761" w:type="dxa"/>
            <w:vAlign w:val="bottom"/>
          </w:tcPr>
          <w:p w14:paraId="7B6C8870"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1.14</w:t>
            </w:r>
          </w:p>
        </w:tc>
        <w:tc>
          <w:tcPr>
            <w:tcW w:w="1993" w:type="dxa"/>
            <w:vAlign w:val="bottom"/>
          </w:tcPr>
          <w:p w14:paraId="0DBB1D0A"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0.90,1.43</w:t>
            </w:r>
            <w:r>
              <w:rPr>
                <w:rFonts w:ascii="Times New Roman" w:hAnsi="Times New Roman"/>
                <w:color w:val="000000"/>
                <w:sz w:val="22"/>
                <w:szCs w:val="22"/>
              </w:rPr>
              <w:t>)</w:t>
            </w:r>
          </w:p>
        </w:tc>
      </w:tr>
      <w:tr w:rsidR="005F35F7" w:rsidRPr="00C31B3A" w14:paraId="228BB59E" w14:textId="77777777" w:rsidTr="00FD17E5">
        <w:trPr>
          <w:trHeight w:hRule="exact" w:val="284"/>
        </w:trPr>
        <w:tc>
          <w:tcPr>
            <w:tcW w:w="3256" w:type="dxa"/>
            <w:vAlign w:val="bottom"/>
          </w:tcPr>
          <w:p w14:paraId="1824669C" w14:textId="77777777" w:rsidR="005F35F7" w:rsidRPr="00C31B3A" w:rsidRDefault="005F35F7" w:rsidP="00FD17E5">
            <w:pPr>
              <w:rPr>
                <w:rFonts w:ascii="Times New Roman" w:hAnsi="Times New Roman"/>
                <w:sz w:val="20"/>
                <w:szCs w:val="20"/>
              </w:rPr>
            </w:pPr>
            <w:proofErr w:type="spellStart"/>
            <w:r w:rsidRPr="00C31B3A">
              <w:rPr>
                <w:rFonts w:ascii="Times New Roman" w:hAnsi="Times New Roman"/>
                <w:sz w:val="20"/>
                <w:szCs w:val="20"/>
              </w:rPr>
              <w:t>Cheese</w:t>
            </w:r>
            <w:proofErr w:type="spellEnd"/>
          </w:p>
        </w:tc>
        <w:tc>
          <w:tcPr>
            <w:tcW w:w="728" w:type="dxa"/>
            <w:vAlign w:val="bottom"/>
          </w:tcPr>
          <w:p w14:paraId="47811E1A"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1.03</w:t>
            </w:r>
          </w:p>
        </w:tc>
        <w:tc>
          <w:tcPr>
            <w:tcW w:w="3241" w:type="dxa"/>
            <w:vAlign w:val="bottom"/>
          </w:tcPr>
          <w:p w14:paraId="3F6CA476"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1.00,1.07</w:t>
            </w:r>
            <w:r>
              <w:rPr>
                <w:rFonts w:ascii="Times New Roman" w:hAnsi="Times New Roman"/>
                <w:color w:val="000000"/>
                <w:sz w:val="22"/>
                <w:szCs w:val="22"/>
              </w:rPr>
              <w:t>)</w:t>
            </w:r>
          </w:p>
        </w:tc>
        <w:tc>
          <w:tcPr>
            <w:tcW w:w="744" w:type="dxa"/>
            <w:vAlign w:val="bottom"/>
          </w:tcPr>
          <w:p w14:paraId="45EE149D"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1.03</w:t>
            </w:r>
          </w:p>
        </w:tc>
        <w:tc>
          <w:tcPr>
            <w:tcW w:w="3225" w:type="dxa"/>
            <w:vAlign w:val="bottom"/>
          </w:tcPr>
          <w:p w14:paraId="5999AB64"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0.96,1.10</w:t>
            </w:r>
            <w:r>
              <w:rPr>
                <w:rFonts w:ascii="Times New Roman" w:hAnsi="Times New Roman"/>
                <w:color w:val="000000"/>
                <w:sz w:val="22"/>
                <w:szCs w:val="22"/>
              </w:rPr>
              <w:t>)</w:t>
            </w:r>
          </w:p>
        </w:tc>
        <w:tc>
          <w:tcPr>
            <w:tcW w:w="761" w:type="dxa"/>
            <w:vAlign w:val="bottom"/>
          </w:tcPr>
          <w:p w14:paraId="77510BCB"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1.08</w:t>
            </w:r>
          </w:p>
        </w:tc>
        <w:tc>
          <w:tcPr>
            <w:tcW w:w="1993" w:type="dxa"/>
            <w:vAlign w:val="bottom"/>
          </w:tcPr>
          <w:p w14:paraId="7B3E5D3C"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1.00,1.16</w:t>
            </w:r>
            <w:r>
              <w:rPr>
                <w:rFonts w:ascii="Times New Roman" w:hAnsi="Times New Roman"/>
                <w:color w:val="000000"/>
                <w:sz w:val="22"/>
                <w:szCs w:val="22"/>
              </w:rPr>
              <w:t>)</w:t>
            </w:r>
          </w:p>
        </w:tc>
      </w:tr>
      <w:tr w:rsidR="005F35F7" w:rsidRPr="00C31B3A" w14:paraId="6C00C124" w14:textId="77777777" w:rsidTr="00FD17E5">
        <w:trPr>
          <w:trHeight w:hRule="exact" w:val="284"/>
        </w:trPr>
        <w:tc>
          <w:tcPr>
            <w:tcW w:w="3256" w:type="dxa"/>
            <w:vAlign w:val="bottom"/>
          </w:tcPr>
          <w:p w14:paraId="64C33AC0" w14:textId="77777777" w:rsidR="005F35F7" w:rsidRPr="00C31B3A" w:rsidRDefault="005F35F7" w:rsidP="00FD17E5">
            <w:pPr>
              <w:rPr>
                <w:rFonts w:ascii="Times New Roman" w:hAnsi="Times New Roman"/>
                <w:b/>
                <w:sz w:val="20"/>
                <w:szCs w:val="20"/>
              </w:rPr>
            </w:pPr>
            <w:r w:rsidRPr="00C31B3A">
              <w:rPr>
                <w:rFonts w:ascii="Times New Roman" w:hAnsi="Times New Roman"/>
                <w:b/>
                <w:sz w:val="20"/>
                <w:szCs w:val="20"/>
              </w:rPr>
              <w:t xml:space="preserve">Whole-fat </w:t>
            </w:r>
            <w:proofErr w:type="spellStart"/>
            <w:r w:rsidRPr="00C31B3A">
              <w:rPr>
                <w:rFonts w:ascii="Times New Roman" w:hAnsi="Times New Roman"/>
                <w:b/>
                <w:sz w:val="20"/>
                <w:szCs w:val="20"/>
              </w:rPr>
              <w:t>milk</w:t>
            </w:r>
            <w:proofErr w:type="spellEnd"/>
            <w:r w:rsidRPr="00C31B3A">
              <w:rPr>
                <w:rFonts w:ascii="Times New Roman" w:hAnsi="Times New Roman"/>
                <w:b/>
                <w:sz w:val="20"/>
                <w:szCs w:val="20"/>
              </w:rPr>
              <w:t xml:space="preserve"> for</w:t>
            </w:r>
          </w:p>
        </w:tc>
        <w:tc>
          <w:tcPr>
            <w:tcW w:w="728" w:type="dxa"/>
            <w:vAlign w:val="bottom"/>
          </w:tcPr>
          <w:p w14:paraId="30B1B51D" w14:textId="77777777" w:rsidR="005F35F7" w:rsidRPr="00C31B3A" w:rsidRDefault="005F35F7" w:rsidP="00FD17E5">
            <w:pPr>
              <w:rPr>
                <w:rFonts w:ascii="Times New Roman" w:hAnsi="Times New Roman"/>
                <w:sz w:val="20"/>
                <w:szCs w:val="20"/>
              </w:rPr>
            </w:pPr>
          </w:p>
        </w:tc>
        <w:tc>
          <w:tcPr>
            <w:tcW w:w="3241" w:type="dxa"/>
            <w:vAlign w:val="bottom"/>
          </w:tcPr>
          <w:p w14:paraId="2C7DD973" w14:textId="77777777" w:rsidR="005F35F7" w:rsidRPr="00C31B3A" w:rsidRDefault="005F35F7" w:rsidP="00FD17E5">
            <w:pPr>
              <w:rPr>
                <w:rFonts w:ascii="Times New Roman" w:hAnsi="Times New Roman"/>
                <w:sz w:val="20"/>
                <w:szCs w:val="20"/>
              </w:rPr>
            </w:pPr>
          </w:p>
        </w:tc>
        <w:tc>
          <w:tcPr>
            <w:tcW w:w="744" w:type="dxa"/>
            <w:vAlign w:val="bottom"/>
          </w:tcPr>
          <w:p w14:paraId="730BE84A" w14:textId="77777777" w:rsidR="005F35F7" w:rsidRPr="00C31B3A" w:rsidRDefault="005F35F7" w:rsidP="00FD17E5">
            <w:pPr>
              <w:rPr>
                <w:rFonts w:ascii="Times New Roman" w:hAnsi="Times New Roman"/>
                <w:sz w:val="20"/>
                <w:szCs w:val="20"/>
              </w:rPr>
            </w:pPr>
          </w:p>
        </w:tc>
        <w:tc>
          <w:tcPr>
            <w:tcW w:w="3225" w:type="dxa"/>
            <w:vAlign w:val="bottom"/>
          </w:tcPr>
          <w:p w14:paraId="2ADB6515" w14:textId="77777777" w:rsidR="005F35F7" w:rsidRPr="00C31B3A" w:rsidRDefault="005F35F7" w:rsidP="00FD17E5">
            <w:pPr>
              <w:rPr>
                <w:rFonts w:ascii="Times New Roman" w:hAnsi="Times New Roman"/>
                <w:sz w:val="20"/>
                <w:szCs w:val="20"/>
              </w:rPr>
            </w:pPr>
          </w:p>
        </w:tc>
        <w:tc>
          <w:tcPr>
            <w:tcW w:w="761" w:type="dxa"/>
            <w:vAlign w:val="bottom"/>
          </w:tcPr>
          <w:p w14:paraId="3DC19665" w14:textId="77777777" w:rsidR="005F35F7" w:rsidRPr="00C31B3A" w:rsidRDefault="005F35F7" w:rsidP="00FD17E5">
            <w:pPr>
              <w:rPr>
                <w:rFonts w:ascii="Times New Roman" w:hAnsi="Times New Roman"/>
                <w:sz w:val="20"/>
                <w:szCs w:val="20"/>
              </w:rPr>
            </w:pPr>
          </w:p>
        </w:tc>
        <w:tc>
          <w:tcPr>
            <w:tcW w:w="1993" w:type="dxa"/>
            <w:vAlign w:val="bottom"/>
          </w:tcPr>
          <w:p w14:paraId="46B36A45" w14:textId="77777777" w:rsidR="005F35F7" w:rsidRPr="00C31B3A" w:rsidRDefault="005F35F7" w:rsidP="00FD17E5">
            <w:pPr>
              <w:rPr>
                <w:rFonts w:ascii="Times New Roman" w:hAnsi="Times New Roman"/>
                <w:sz w:val="20"/>
                <w:szCs w:val="20"/>
              </w:rPr>
            </w:pPr>
          </w:p>
        </w:tc>
      </w:tr>
      <w:tr w:rsidR="005F35F7" w:rsidRPr="00C31B3A" w14:paraId="0DF4073A" w14:textId="77777777" w:rsidTr="00FD17E5">
        <w:trPr>
          <w:trHeight w:hRule="exact" w:val="284"/>
        </w:trPr>
        <w:tc>
          <w:tcPr>
            <w:tcW w:w="3256" w:type="dxa"/>
            <w:vAlign w:val="bottom"/>
          </w:tcPr>
          <w:p w14:paraId="73FE6761" w14:textId="77777777" w:rsidR="005F35F7" w:rsidRPr="00C31B3A" w:rsidRDefault="005F35F7" w:rsidP="00FD17E5">
            <w:pPr>
              <w:rPr>
                <w:rFonts w:ascii="Times New Roman" w:hAnsi="Times New Roman"/>
                <w:sz w:val="20"/>
                <w:szCs w:val="20"/>
              </w:rPr>
            </w:pPr>
            <w:proofErr w:type="spellStart"/>
            <w:r w:rsidRPr="00C31B3A">
              <w:rPr>
                <w:rFonts w:ascii="Times New Roman" w:hAnsi="Times New Roman"/>
                <w:sz w:val="20"/>
                <w:szCs w:val="20"/>
              </w:rPr>
              <w:t>Buttermilk</w:t>
            </w:r>
            <w:proofErr w:type="spellEnd"/>
          </w:p>
        </w:tc>
        <w:tc>
          <w:tcPr>
            <w:tcW w:w="728" w:type="dxa"/>
            <w:vAlign w:val="bottom"/>
          </w:tcPr>
          <w:p w14:paraId="01D0E443"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1.06</w:t>
            </w:r>
          </w:p>
        </w:tc>
        <w:tc>
          <w:tcPr>
            <w:tcW w:w="3241" w:type="dxa"/>
            <w:vAlign w:val="bottom"/>
          </w:tcPr>
          <w:p w14:paraId="45D180BB"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0.96,1.17</w:t>
            </w:r>
            <w:r>
              <w:rPr>
                <w:rFonts w:ascii="Times New Roman" w:hAnsi="Times New Roman"/>
                <w:color w:val="000000"/>
                <w:sz w:val="22"/>
                <w:szCs w:val="22"/>
              </w:rPr>
              <w:t>)</w:t>
            </w:r>
          </w:p>
        </w:tc>
        <w:tc>
          <w:tcPr>
            <w:tcW w:w="744" w:type="dxa"/>
            <w:vAlign w:val="bottom"/>
          </w:tcPr>
          <w:p w14:paraId="11446E17"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0.99</w:t>
            </w:r>
          </w:p>
        </w:tc>
        <w:tc>
          <w:tcPr>
            <w:tcW w:w="3225" w:type="dxa"/>
            <w:vAlign w:val="bottom"/>
          </w:tcPr>
          <w:p w14:paraId="09401EE8"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0.85,1.16</w:t>
            </w:r>
            <w:r>
              <w:rPr>
                <w:rFonts w:ascii="Times New Roman" w:hAnsi="Times New Roman"/>
                <w:color w:val="000000"/>
                <w:sz w:val="22"/>
                <w:szCs w:val="22"/>
              </w:rPr>
              <w:t>)</w:t>
            </w:r>
          </w:p>
        </w:tc>
        <w:tc>
          <w:tcPr>
            <w:tcW w:w="761" w:type="dxa"/>
            <w:vAlign w:val="bottom"/>
          </w:tcPr>
          <w:p w14:paraId="7BEE66BF"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1.04</w:t>
            </w:r>
          </w:p>
        </w:tc>
        <w:tc>
          <w:tcPr>
            <w:tcW w:w="1993" w:type="dxa"/>
            <w:vAlign w:val="bottom"/>
          </w:tcPr>
          <w:p w14:paraId="03E89DA2"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0.84,1.29</w:t>
            </w:r>
            <w:r>
              <w:rPr>
                <w:rFonts w:ascii="Times New Roman" w:hAnsi="Times New Roman"/>
                <w:color w:val="000000"/>
                <w:sz w:val="22"/>
                <w:szCs w:val="22"/>
              </w:rPr>
              <w:t>)</w:t>
            </w:r>
          </w:p>
        </w:tc>
      </w:tr>
      <w:tr w:rsidR="005F35F7" w:rsidRPr="00C31B3A" w14:paraId="3AEF3DAC" w14:textId="77777777" w:rsidTr="00FD17E5">
        <w:trPr>
          <w:trHeight w:hRule="exact" w:val="284"/>
        </w:trPr>
        <w:tc>
          <w:tcPr>
            <w:tcW w:w="3256" w:type="dxa"/>
            <w:vAlign w:val="bottom"/>
          </w:tcPr>
          <w:p w14:paraId="65C5F876" w14:textId="77777777" w:rsidR="005F35F7" w:rsidRPr="00C31B3A" w:rsidRDefault="005F35F7" w:rsidP="00FD17E5">
            <w:pPr>
              <w:rPr>
                <w:rFonts w:ascii="Times New Roman" w:hAnsi="Times New Roman"/>
                <w:sz w:val="20"/>
                <w:szCs w:val="20"/>
              </w:rPr>
            </w:pPr>
            <w:r w:rsidRPr="00C31B3A">
              <w:rPr>
                <w:rFonts w:ascii="Times New Roman" w:hAnsi="Times New Roman"/>
                <w:sz w:val="20"/>
                <w:szCs w:val="20"/>
              </w:rPr>
              <w:t>Low-fat yoghurt products</w:t>
            </w:r>
          </w:p>
        </w:tc>
        <w:tc>
          <w:tcPr>
            <w:tcW w:w="728" w:type="dxa"/>
            <w:vAlign w:val="bottom"/>
          </w:tcPr>
          <w:p w14:paraId="76D9B023"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0.98</w:t>
            </w:r>
          </w:p>
        </w:tc>
        <w:tc>
          <w:tcPr>
            <w:tcW w:w="3241" w:type="dxa"/>
            <w:vAlign w:val="bottom"/>
          </w:tcPr>
          <w:p w14:paraId="184736CA"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0.87,1.10</w:t>
            </w:r>
            <w:r>
              <w:rPr>
                <w:rFonts w:ascii="Times New Roman" w:hAnsi="Times New Roman"/>
                <w:color w:val="000000"/>
                <w:sz w:val="22"/>
                <w:szCs w:val="22"/>
              </w:rPr>
              <w:t>)</w:t>
            </w:r>
          </w:p>
        </w:tc>
        <w:tc>
          <w:tcPr>
            <w:tcW w:w="744" w:type="dxa"/>
            <w:vAlign w:val="bottom"/>
          </w:tcPr>
          <w:p w14:paraId="7F0D9176"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0.97</w:t>
            </w:r>
          </w:p>
        </w:tc>
        <w:tc>
          <w:tcPr>
            <w:tcW w:w="3225" w:type="dxa"/>
            <w:vAlign w:val="bottom"/>
          </w:tcPr>
          <w:p w14:paraId="469250E8"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0.80,1.18</w:t>
            </w:r>
            <w:r>
              <w:rPr>
                <w:rFonts w:ascii="Times New Roman" w:hAnsi="Times New Roman"/>
                <w:color w:val="000000"/>
                <w:sz w:val="22"/>
                <w:szCs w:val="22"/>
              </w:rPr>
              <w:t>)</w:t>
            </w:r>
          </w:p>
        </w:tc>
        <w:tc>
          <w:tcPr>
            <w:tcW w:w="761" w:type="dxa"/>
            <w:vAlign w:val="bottom"/>
          </w:tcPr>
          <w:p w14:paraId="7636A3A1"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0.86</w:t>
            </w:r>
          </w:p>
        </w:tc>
        <w:tc>
          <w:tcPr>
            <w:tcW w:w="1993" w:type="dxa"/>
            <w:vAlign w:val="bottom"/>
          </w:tcPr>
          <w:p w14:paraId="29303F0A"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0.68,1.08</w:t>
            </w:r>
            <w:r>
              <w:rPr>
                <w:rFonts w:ascii="Times New Roman" w:hAnsi="Times New Roman"/>
                <w:color w:val="000000"/>
                <w:sz w:val="22"/>
                <w:szCs w:val="22"/>
              </w:rPr>
              <w:t>)</w:t>
            </w:r>
          </w:p>
        </w:tc>
      </w:tr>
      <w:tr w:rsidR="005F35F7" w:rsidRPr="00C31B3A" w14:paraId="0C682129" w14:textId="77777777" w:rsidTr="00FD17E5">
        <w:trPr>
          <w:trHeight w:hRule="exact" w:val="284"/>
        </w:trPr>
        <w:tc>
          <w:tcPr>
            <w:tcW w:w="3256" w:type="dxa"/>
            <w:vAlign w:val="bottom"/>
          </w:tcPr>
          <w:p w14:paraId="071DBD90" w14:textId="77777777" w:rsidR="005F35F7" w:rsidRPr="00C31B3A" w:rsidRDefault="005F35F7" w:rsidP="00FD17E5">
            <w:pPr>
              <w:rPr>
                <w:rFonts w:ascii="Times New Roman" w:hAnsi="Times New Roman"/>
                <w:sz w:val="20"/>
                <w:szCs w:val="20"/>
              </w:rPr>
            </w:pPr>
            <w:r w:rsidRPr="00C31B3A">
              <w:rPr>
                <w:rFonts w:ascii="Times New Roman" w:hAnsi="Times New Roman"/>
                <w:sz w:val="20"/>
                <w:szCs w:val="20"/>
              </w:rPr>
              <w:t>Whole-fat yoghurt products</w:t>
            </w:r>
          </w:p>
        </w:tc>
        <w:tc>
          <w:tcPr>
            <w:tcW w:w="728" w:type="dxa"/>
            <w:vAlign w:val="bottom"/>
          </w:tcPr>
          <w:p w14:paraId="1AFDFB22"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1.06</w:t>
            </w:r>
          </w:p>
        </w:tc>
        <w:tc>
          <w:tcPr>
            <w:tcW w:w="3241" w:type="dxa"/>
            <w:vAlign w:val="bottom"/>
          </w:tcPr>
          <w:p w14:paraId="1C97F536"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0.94,1.19</w:t>
            </w:r>
            <w:r>
              <w:rPr>
                <w:rFonts w:ascii="Times New Roman" w:hAnsi="Times New Roman"/>
                <w:color w:val="000000"/>
                <w:sz w:val="22"/>
                <w:szCs w:val="22"/>
              </w:rPr>
              <w:t>)</w:t>
            </w:r>
          </w:p>
        </w:tc>
        <w:tc>
          <w:tcPr>
            <w:tcW w:w="744" w:type="dxa"/>
            <w:vAlign w:val="bottom"/>
          </w:tcPr>
          <w:p w14:paraId="0CA6D264"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1.09</w:t>
            </w:r>
          </w:p>
        </w:tc>
        <w:tc>
          <w:tcPr>
            <w:tcW w:w="3225" w:type="dxa"/>
            <w:vAlign w:val="bottom"/>
          </w:tcPr>
          <w:p w14:paraId="76E1FB86"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0.90,1.33</w:t>
            </w:r>
            <w:r>
              <w:rPr>
                <w:rFonts w:ascii="Times New Roman" w:hAnsi="Times New Roman"/>
                <w:color w:val="000000"/>
                <w:sz w:val="22"/>
                <w:szCs w:val="22"/>
              </w:rPr>
              <w:t>)</w:t>
            </w:r>
          </w:p>
        </w:tc>
        <w:tc>
          <w:tcPr>
            <w:tcW w:w="761" w:type="dxa"/>
            <w:vAlign w:val="bottom"/>
          </w:tcPr>
          <w:p w14:paraId="567B4288"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1.10</w:t>
            </w:r>
          </w:p>
        </w:tc>
        <w:tc>
          <w:tcPr>
            <w:tcW w:w="1993" w:type="dxa"/>
            <w:vAlign w:val="bottom"/>
          </w:tcPr>
          <w:p w14:paraId="51B4492D"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0.85,1.42</w:t>
            </w:r>
            <w:r>
              <w:rPr>
                <w:rFonts w:ascii="Times New Roman" w:hAnsi="Times New Roman"/>
                <w:color w:val="000000"/>
                <w:sz w:val="22"/>
                <w:szCs w:val="22"/>
              </w:rPr>
              <w:t>)</w:t>
            </w:r>
          </w:p>
        </w:tc>
      </w:tr>
      <w:tr w:rsidR="005F35F7" w:rsidRPr="00C31B3A" w14:paraId="1BB20A45" w14:textId="77777777" w:rsidTr="00FD17E5">
        <w:trPr>
          <w:trHeight w:hRule="exact" w:val="284"/>
        </w:trPr>
        <w:tc>
          <w:tcPr>
            <w:tcW w:w="3256" w:type="dxa"/>
            <w:vAlign w:val="bottom"/>
          </w:tcPr>
          <w:p w14:paraId="11CCE542" w14:textId="77777777" w:rsidR="005F35F7" w:rsidRPr="00C31B3A" w:rsidRDefault="005F35F7" w:rsidP="00FD17E5">
            <w:pPr>
              <w:rPr>
                <w:rFonts w:ascii="Times New Roman" w:hAnsi="Times New Roman"/>
                <w:sz w:val="20"/>
                <w:szCs w:val="20"/>
              </w:rPr>
            </w:pPr>
            <w:proofErr w:type="spellStart"/>
            <w:r w:rsidRPr="00C31B3A">
              <w:rPr>
                <w:rFonts w:ascii="Times New Roman" w:hAnsi="Times New Roman"/>
                <w:sz w:val="20"/>
                <w:szCs w:val="20"/>
              </w:rPr>
              <w:t>Cheese</w:t>
            </w:r>
            <w:proofErr w:type="spellEnd"/>
          </w:p>
        </w:tc>
        <w:tc>
          <w:tcPr>
            <w:tcW w:w="728" w:type="dxa"/>
            <w:vAlign w:val="bottom"/>
          </w:tcPr>
          <w:p w14:paraId="7C83D3C3"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1.06</w:t>
            </w:r>
          </w:p>
        </w:tc>
        <w:tc>
          <w:tcPr>
            <w:tcW w:w="3241" w:type="dxa"/>
            <w:vAlign w:val="bottom"/>
          </w:tcPr>
          <w:p w14:paraId="685FE848"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1.00,1.13</w:t>
            </w:r>
            <w:r>
              <w:rPr>
                <w:rFonts w:ascii="Times New Roman" w:hAnsi="Times New Roman"/>
                <w:color w:val="000000"/>
                <w:sz w:val="22"/>
                <w:szCs w:val="22"/>
              </w:rPr>
              <w:t>)</w:t>
            </w:r>
          </w:p>
        </w:tc>
        <w:tc>
          <w:tcPr>
            <w:tcW w:w="744" w:type="dxa"/>
            <w:vAlign w:val="bottom"/>
          </w:tcPr>
          <w:p w14:paraId="425F0984"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1.10</w:t>
            </w:r>
          </w:p>
        </w:tc>
        <w:tc>
          <w:tcPr>
            <w:tcW w:w="3225" w:type="dxa"/>
            <w:vAlign w:val="bottom"/>
          </w:tcPr>
          <w:p w14:paraId="52FCF45A"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1.00,1.22</w:t>
            </w:r>
            <w:r>
              <w:rPr>
                <w:rFonts w:ascii="Times New Roman" w:hAnsi="Times New Roman"/>
                <w:color w:val="000000"/>
                <w:sz w:val="22"/>
                <w:szCs w:val="22"/>
              </w:rPr>
              <w:t>)</w:t>
            </w:r>
          </w:p>
        </w:tc>
        <w:tc>
          <w:tcPr>
            <w:tcW w:w="761" w:type="dxa"/>
            <w:vAlign w:val="bottom"/>
          </w:tcPr>
          <w:p w14:paraId="4D371402"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1.04</w:t>
            </w:r>
          </w:p>
        </w:tc>
        <w:tc>
          <w:tcPr>
            <w:tcW w:w="1993" w:type="dxa"/>
            <w:vAlign w:val="bottom"/>
          </w:tcPr>
          <w:p w14:paraId="55077F78"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0.91,1.19</w:t>
            </w:r>
            <w:r>
              <w:rPr>
                <w:rFonts w:ascii="Times New Roman" w:hAnsi="Times New Roman"/>
                <w:color w:val="000000"/>
                <w:sz w:val="22"/>
                <w:szCs w:val="22"/>
              </w:rPr>
              <w:t>)</w:t>
            </w:r>
          </w:p>
        </w:tc>
      </w:tr>
      <w:tr w:rsidR="005F35F7" w:rsidRPr="00C31B3A" w14:paraId="7BD69E64" w14:textId="77777777" w:rsidTr="00FD17E5">
        <w:trPr>
          <w:trHeight w:hRule="exact" w:val="284"/>
        </w:trPr>
        <w:tc>
          <w:tcPr>
            <w:tcW w:w="3256" w:type="dxa"/>
            <w:vAlign w:val="bottom"/>
          </w:tcPr>
          <w:p w14:paraId="1840AD38" w14:textId="77777777" w:rsidR="005F35F7" w:rsidRPr="00C31B3A" w:rsidRDefault="005F35F7" w:rsidP="00FD17E5">
            <w:pPr>
              <w:rPr>
                <w:rFonts w:ascii="Times New Roman" w:hAnsi="Times New Roman"/>
                <w:b/>
                <w:sz w:val="20"/>
                <w:szCs w:val="20"/>
              </w:rPr>
            </w:pPr>
            <w:proofErr w:type="spellStart"/>
            <w:r w:rsidRPr="00C31B3A">
              <w:rPr>
                <w:rFonts w:ascii="Times New Roman" w:hAnsi="Times New Roman"/>
                <w:b/>
                <w:sz w:val="20"/>
                <w:szCs w:val="20"/>
              </w:rPr>
              <w:t>Buttermilk</w:t>
            </w:r>
            <w:proofErr w:type="spellEnd"/>
            <w:r w:rsidRPr="00C31B3A">
              <w:rPr>
                <w:rFonts w:ascii="Times New Roman" w:hAnsi="Times New Roman"/>
                <w:b/>
                <w:sz w:val="20"/>
                <w:szCs w:val="20"/>
              </w:rPr>
              <w:t xml:space="preserve"> for</w:t>
            </w:r>
          </w:p>
        </w:tc>
        <w:tc>
          <w:tcPr>
            <w:tcW w:w="728" w:type="dxa"/>
            <w:vAlign w:val="bottom"/>
          </w:tcPr>
          <w:p w14:paraId="04420102" w14:textId="77777777" w:rsidR="005F35F7" w:rsidRPr="00C31B3A" w:rsidRDefault="005F35F7" w:rsidP="00FD17E5">
            <w:pPr>
              <w:rPr>
                <w:rFonts w:ascii="Times New Roman" w:hAnsi="Times New Roman"/>
                <w:sz w:val="20"/>
                <w:szCs w:val="20"/>
              </w:rPr>
            </w:pPr>
          </w:p>
        </w:tc>
        <w:tc>
          <w:tcPr>
            <w:tcW w:w="3241" w:type="dxa"/>
            <w:vAlign w:val="bottom"/>
          </w:tcPr>
          <w:p w14:paraId="732D5E06" w14:textId="77777777" w:rsidR="005F35F7" w:rsidRPr="00C31B3A" w:rsidRDefault="005F35F7" w:rsidP="00FD17E5">
            <w:pPr>
              <w:rPr>
                <w:rFonts w:ascii="Times New Roman" w:hAnsi="Times New Roman"/>
                <w:sz w:val="20"/>
                <w:szCs w:val="20"/>
              </w:rPr>
            </w:pPr>
          </w:p>
        </w:tc>
        <w:tc>
          <w:tcPr>
            <w:tcW w:w="744" w:type="dxa"/>
            <w:vAlign w:val="bottom"/>
          </w:tcPr>
          <w:p w14:paraId="2E7D0424" w14:textId="77777777" w:rsidR="005F35F7" w:rsidRPr="00C31B3A" w:rsidRDefault="005F35F7" w:rsidP="00FD17E5">
            <w:pPr>
              <w:rPr>
                <w:rFonts w:ascii="Times New Roman" w:hAnsi="Times New Roman"/>
                <w:sz w:val="20"/>
                <w:szCs w:val="20"/>
              </w:rPr>
            </w:pPr>
          </w:p>
        </w:tc>
        <w:tc>
          <w:tcPr>
            <w:tcW w:w="3225" w:type="dxa"/>
            <w:vAlign w:val="bottom"/>
          </w:tcPr>
          <w:p w14:paraId="0D14AB94" w14:textId="77777777" w:rsidR="005F35F7" w:rsidRPr="00C31B3A" w:rsidRDefault="005F35F7" w:rsidP="00FD17E5">
            <w:pPr>
              <w:rPr>
                <w:rFonts w:ascii="Times New Roman" w:hAnsi="Times New Roman"/>
                <w:sz w:val="20"/>
                <w:szCs w:val="20"/>
              </w:rPr>
            </w:pPr>
          </w:p>
        </w:tc>
        <w:tc>
          <w:tcPr>
            <w:tcW w:w="761" w:type="dxa"/>
            <w:vAlign w:val="bottom"/>
          </w:tcPr>
          <w:p w14:paraId="6D06FFB7" w14:textId="77777777" w:rsidR="005F35F7" w:rsidRPr="00C31B3A" w:rsidRDefault="005F35F7" w:rsidP="00FD17E5">
            <w:pPr>
              <w:rPr>
                <w:rFonts w:ascii="Times New Roman" w:hAnsi="Times New Roman"/>
                <w:sz w:val="20"/>
                <w:szCs w:val="20"/>
              </w:rPr>
            </w:pPr>
          </w:p>
        </w:tc>
        <w:tc>
          <w:tcPr>
            <w:tcW w:w="1993" w:type="dxa"/>
            <w:vAlign w:val="bottom"/>
          </w:tcPr>
          <w:p w14:paraId="408CFD1A" w14:textId="77777777" w:rsidR="005F35F7" w:rsidRPr="00C31B3A" w:rsidRDefault="005F35F7" w:rsidP="00FD17E5">
            <w:pPr>
              <w:rPr>
                <w:rFonts w:ascii="Times New Roman" w:hAnsi="Times New Roman"/>
                <w:sz w:val="20"/>
                <w:szCs w:val="20"/>
              </w:rPr>
            </w:pPr>
          </w:p>
        </w:tc>
      </w:tr>
      <w:tr w:rsidR="005F35F7" w:rsidRPr="00C31B3A" w14:paraId="7512783C" w14:textId="77777777" w:rsidTr="00FD17E5">
        <w:trPr>
          <w:trHeight w:hRule="exact" w:val="284"/>
        </w:trPr>
        <w:tc>
          <w:tcPr>
            <w:tcW w:w="3256" w:type="dxa"/>
            <w:vAlign w:val="bottom"/>
          </w:tcPr>
          <w:p w14:paraId="73875B42" w14:textId="77777777" w:rsidR="005F35F7" w:rsidRPr="00C31B3A" w:rsidRDefault="005F35F7" w:rsidP="00FD17E5">
            <w:pPr>
              <w:rPr>
                <w:rFonts w:ascii="Times New Roman" w:hAnsi="Times New Roman"/>
                <w:sz w:val="20"/>
                <w:szCs w:val="20"/>
              </w:rPr>
            </w:pPr>
            <w:r w:rsidRPr="00C31B3A">
              <w:rPr>
                <w:rFonts w:ascii="Times New Roman" w:hAnsi="Times New Roman"/>
                <w:sz w:val="20"/>
                <w:szCs w:val="20"/>
              </w:rPr>
              <w:t>Low-fat yoghurt products</w:t>
            </w:r>
          </w:p>
        </w:tc>
        <w:tc>
          <w:tcPr>
            <w:tcW w:w="728" w:type="dxa"/>
            <w:vAlign w:val="bottom"/>
          </w:tcPr>
          <w:p w14:paraId="2AC4F9C6"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0.92</w:t>
            </w:r>
          </w:p>
        </w:tc>
        <w:tc>
          <w:tcPr>
            <w:tcW w:w="3241" w:type="dxa"/>
            <w:vAlign w:val="bottom"/>
          </w:tcPr>
          <w:p w14:paraId="61AEF213"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0.80,1.06</w:t>
            </w:r>
            <w:r>
              <w:rPr>
                <w:rFonts w:ascii="Times New Roman" w:hAnsi="Times New Roman"/>
                <w:color w:val="000000"/>
                <w:sz w:val="22"/>
                <w:szCs w:val="22"/>
              </w:rPr>
              <w:t>)</w:t>
            </w:r>
          </w:p>
        </w:tc>
        <w:tc>
          <w:tcPr>
            <w:tcW w:w="744" w:type="dxa"/>
            <w:vAlign w:val="bottom"/>
          </w:tcPr>
          <w:p w14:paraId="0F89B83E"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0.98</w:t>
            </w:r>
          </w:p>
        </w:tc>
        <w:tc>
          <w:tcPr>
            <w:tcW w:w="3225" w:type="dxa"/>
            <w:vAlign w:val="bottom"/>
          </w:tcPr>
          <w:p w14:paraId="316DE73C"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0.79,1.22</w:t>
            </w:r>
            <w:r>
              <w:rPr>
                <w:rFonts w:ascii="Times New Roman" w:hAnsi="Times New Roman"/>
                <w:color w:val="000000"/>
                <w:sz w:val="22"/>
                <w:szCs w:val="22"/>
              </w:rPr>
              <w:t>)</w:t>
            </w:r>
          </w:p>
        </w:tc>
        <w:tc>
          <w:tcPr>
            <w:tcW w:w="761" w:type="dxa"/>
            <w:vAlign w:val="bottom"/>
          </w:tcPr>
          <w:p w14:paraId="604CB1ED"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0.82</w:t>
            </w:r>
          </w:p>
        </w:tc>
        <w:tc>
          <w:tcPr>
            <w:tcW w:w="1993" w:type="dxa"/>
            <w:vAlign w:val="bottom"/>
          </w:tcPr>
          <w:p w14:paraId="7952B5B9"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0.62,1.08</w:t>
            </w:r>
            <w:r>
              <w:rPr>
                <w:rFonts w:ascii="Times New Roman" w:hAnsi="Times New Roman"/>
                <w:color w:val="000000"/>
                <w:sz w:val="22"/>
                <w:szCs w:val="22"/>
              </w:rPr>
              <w:t>)</w:t>
            </w:r>
          </w:p>
        </w:tc>
      </w:tr>
      <w:tr w:rsidR="005F35F7" w:rsidRPr="00C31B3A" w14:paraId="3A216A53" w14:textId="77777777" w:rsidTr="00FD17E5">
        <w:trPr>
          <w:trHeight w:hRule="exact" w:val="284"/>
        </w:trPr>
        <w:tc>
          <w:tcPr>
            <w:tcW w:w="3256" w:type="dxa"/>
            <w:vAlign w:val="bottom"/>
          </w:tcPr>
          <w:p w14:paraId="609B83B7" w14:textId="77777777" w:rsidR="005F35F7" w:rsidRPr="00C31B3A" w:rsidRDefault="005F35F7" w:rsidP="00FD17E5">
            <w:pPr>
              <w:rPr>
                <w:rFonts w:ascii="Times New Roman" w:hAnsi="Times New Roman"/>
                <w:sz w:val="20"/>
                <w:szCs w:val="20"/>
              </w:rPr>
            </w:pPr>
            <w:r w:rsidRPr="00C31B3A">
              <w:rPr>
                <w:rFonts w:ascii="Times New Roman" w:hAnsi="Times New Roman"/>
                <w:sz w:val="20"/>
                <w:szCs w:val="20"/>
              </w:rPr>
              <w:t>Whole-fat yoghurt products</w:t>
            </w:r>
          </w:p>
        </w:tc>
        <w:tc>
          <w:tcPr>
            <w:tcW w:w="728" w:type="dxa"/>
            <w:vAlign w:val="bottom"/>
          </w:tcPr>
          <w:p w14:paraId="4918EF4D"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0.99</w:t>
            </w:r>
          </w:p>
        </w:tc>
        <w:tc>
          <w:tcPr>
            <w:tcW w:w="3241" w:type="dxa"/>
            <w:vAlign w:val="bottom"/>
          </w:tcPr>
          <w:p w14:paraId="5CA1456C"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0.87,1.14</w:t>
            </w:r>
            <w:r>
              <w:rPr>
                <w:rFonts w:ascii="Times New Roman" w:hAnsi="Times New Roman"/>
                <w:color w:val="000000"/>
                <w:sz w:val="22"/>
                <w:szCs w:val="22"/>
              </w:rPr>
              <w:t>)</w:t>
            </w:r>
          </w:p>
        </w:tc>
        <w:tc>
          <w:tcPr>
            <w:tcW w:w="744" w:type="dxa"/>
            <w:vAlign w:val="bottom"/>
          </w:tcPr>
          <w:p w14:paraId="31F12204"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1.10</w:t>
            </w:r>
          </w:p>
        </w:tc>
        <w:tc>
          <w:tcPr>
            <w:tcW w:w="3225" w:type="dxa"/>
            <w:vAlign w:val="bottom"/>
          </w:tcPr>
          <w:p w14:paraId="0AB2CEDF"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0.89,1.37</w:t>
            </w:r>
            <w:r>
              <w:rPr>
                <w:rFonts w:ascii="Times New Roman" w:hAnsi="Times New Roman"/>
                <w:color w:val="000000"/>
                <w:sz w:val="22"/>
                <w:szCs w:val="22"/>
              </w:rPr>
              <w:t>)</w:t>
            </w:r>
          </w:p>
        </w:tc>
        <w:tc>
          <w:tcPr>
            <w:tcW w:w="761" w:type="dxa"/>
            <w:vAlign w:val="bottom"/>
          </w:tcPr>
          <w:p w14:paraId="08B6E535"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1.05</w:t>
            </w:r>
          </w:p>
        </w:tc>
        <w:tc>
          <w:tcPr>
            <w:tcW w:w="1993" w:type="dxa"/>
            <w:vAlign w:val="bottom"/>
          </w:tcPr>
          <w:p w14:paraId="6B83CB76"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0.78,1.41</w:t>
            </w:r>
            <w:r>
              <w:rPr>
                <w:rFonts w:ascii="Times New Roman" w:hAnsi="Times New Roman"/>
                <w:color w:val="000000"/>
                <w:sz w:val="22"/>
                <w:szCs w:val="22"/>
              </w:rPr>
              <w:t>)</w:t>
            </w:r>
          </w:p>
        </w:tc>
      </w:tr>
      <w:tr w:rsidR="005F35F7" w:rsidRPr="00C31B3A" w14:paraId="33B5A6D2" w14:textId="77777777" w:rsidTr="00FD17E5">
        <w:trPr>
          <w:trHeight w:hRule="exact" w:val="284"/>
        </w:trPr>
        <w:tc>
          <w:tcPr>
            <w:tcW w:w="3256" w:type="dxa"/>
            <w:vAlign w:val="bottom"/>
          </w:tcPr>
          <w:p w14:paraId="2EF8C0C1" w14:textId="77777777" w:rsidR="005F35F7" w:rsidRPr="00C31B3A" w:rsidRDefault="005F35F7" w:rsidP="00FD17E5">
            <w:pPr>
              <w:rPr>
                <w:rFonts w:ascii="Times New Roman" w:hAnsi="Times New Roman"/>
                <w:sz w:val="20"/>
                <w:szCs w:val="20"/>
              </w:rPr>
            </w:pPr>
            <w:proofErr w:type="spellStart"/>
            <w:r w:rsidRPr="00C31B3A">
              <w:rPr>
                <w:rFonts w:ascii="Times New Roman" w:hAnsi="Times New Roman"/>
                <w:sz w:val="20"/>
                <w:szCs w:val="20"/>
              </w:rPr>
              <w:t>Cheese</w:t>
            </w:r>
            <w:proofErr w:type="spellEnd"/>
          </w:p>
        </w:tc>
        <w:tc>
          <w:tcPr>
            <w:tcW w:w="728" w:type="dxa"/>
            <w:vAlign w:val="bottom"/>
          </w:tcPr>
          <w:p w14:paraId="18077459"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1.00</w:t>
            </w:r>
          </w:p>
        </w:tc>
        <w:tc>
          <w:tcPr>
            <w:tcW w:w="3241" w:type="dxa"/>
            <w:vAlign w:val="bottom"/>
          </w:tcPr>
          <w:p w14:paraId="710731B4"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0.92,1.09</w:t>
            </w:r>
            <w:r>
              <w:rPr>
                <w:rFonts w:ascii="Times New Roman" w:hAnsi="Times New Roman"/>
                <w:color w:val="000000"/>
                <w:sz w:val="22"/>
                <w:szCs w:val="22"/>
              </w:rPr>
              <w:t>)</w:t>
            </w:r>
          </w:p>
        </w:tc>
        <w:tc>
          <w:tcPr>
            <w:tcW w:w="744" w:type="dxa"/>
            <w:vAlign w:val="bottom"/>
          </w:tcPr>
          <w:p w14:paraId="3C0AA926"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1.11</w:t>
            </w:r>
          </w:p>
        </w:tc>
        <w:tc>
          <w:tcPr>
            <w:tcW w:w="3225" w:type="dxa"/>
            <w:vAlign w:val="bottom"/>
          </w:tcPr>
          <w:p w14:paraId="0007D9DF"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0.97,1.27</w:t>
            </w:r>
            <w:r>
              <w:rPr>
                <w:rFonts w:ascii="Times New Roman" w:hAnsi="Times New Roman"/>
                <w:color w:val="000000"/>
                <w:sz w:val="22"/>
                <w:szCs w:val="22"/>
              </w:rPr>
              <w:t>)</w:t>
            </w:r>
          </w:p>
        </w:tc>
        <w:tc>
          <w:tcPr>
            <w:tcW w:w="761" w:type="dxa"/>
            <w:vAlign w:val="bottom"/>
          </w:tcPr>
          <w:p w14:paraId="483DE2EE"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1.00</w:t>
            </w:r>
          </w:p>
        </w:tc>
        <w:tc>
          <w:tcPr>
            <w:tcW w:w="1993" w:type="dxa"/>
            <w:vAlign w:val="bottom"/>
          </w:tcPr>
          <w:p w14:paraId="093790AB"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0.83,1.20</w:t>
            </w:r>
            <w:r>
              <w:rPr>
                <w:rFonts w:ascii="Times New Roman" w:hAnsi="Times New Roman"/>
                <w:color w:val="000000"/>
                <w:sz w:val="22"/>
                <w:szCs w:val="22"/>
              </w:rPr>
              <w:t>)</w:t>
            </w:r>
          </w:p>
        </w:tc>
      </w:tr>
      <w:tr w:rsidR="005F35F7" w:rsidRPr="00640E10" w14:paraId="341B58F4" w14:textId="77777777" w:rsidTr="00FD17E5">
        <w:trPr>
          <w:trHeight w:hRule="exact" w:val="284"/>
        </w:trPr>
        <w:tc>
          <w:tcPr>
            <w:tcW w:w="3256" w:type="dxa"/>
            <w:vAlign w:val="bottom"/>
          </w:tcPr>
          <w:p w14:paraId="5ACD90B1" w14:textId="77777777" w:rsidR="005F35F7" w:rsidRPr="00C31B3A" w:rsidRDefault="005F35F7" w:rsidP="00FD17E5">
            <w:pPr>
              <w:rPr>
                <w:rFonts w:ascii="Times New Roman" w:hAnsi="Times New Roman"/>
                <w:b/>
                <w:sz w:val="20"/>
                <w:szCs w:val="20"/>
                <w:lang w:val="en-US"/>
              </w:rPr>
            </w:pPr>
            <w:r w:rsidRPr="00C31B3A">
              <w:rPr>
                <w:rFonts w:ascii="Times New Roman" w:hAnsi="Times New Roman"/>
                <w:b/>
                <w:sz w:val="20"/>
                <w:szCs w:val="20"/>
                <w:lang w:val="en-US"/>
              </w:rPr>
              <w:t>Low-fat yoghurt products for</w:t>
            </w:r>
          </w:p>
        </w:tc>
        <w:tc>
          <w:tcPr>
            <w:tcW w:w="728" w:type="dxa"/>
            <w:vAlign w:val="bottom"/>
          </w:tcPr>
          <w:p w14:paraId="1B34BE4E" w14:textId="77777777" w:rsidR="005F35F7" w:rsidRPr="00C31B3A" w:rsidRDefault="005F35F7" w:rsidP="00FD17E5">
            <w:pPr>
              <w:rPr>
                <w:rFonts w:ascii="Times New Roman" w:hAnsi="Times New Roman"/>
                <w:sz w:val="20"/>
                <w:szCs w:val="20"/>
                <w:lang w:val="en-US"/>
              </w:rPr>
            </w:pPr>
          </w:p>
        </w:tc>
        <w:tc>
          <w:tcPr>
            <w:tcW w:w="3241" w:type="dxa"/>
            <w:vAlign w:val="bottom"/>
          </w:tcPr>
          <w:p w14:paraId="51756E4E" w14:textId="77777777" w:rsidR="005F35F7" w:rsidRPr="00C31B3A" w:rsidRDefault="005F35F7" w:rsidP="00FD17E5">
            <w:pPr>
              <w:rPr>
                <w:rFonts w:ascii="Times New Roman" w:hAnsi="Times New Roman"/>
                <w:sz w:val="20"/>
                <w:szCs w:val="20"/>
                <w:lang w:val="en-US"/>
              </w:rPr>
            </w:pPr>
          </w:p>
        </w:tc>
        <w:tc>
          <w:tcPr>
            <w:tcW w:w="744" w:type="dxa"/>
            <w:vAlign w:val="bottom"/>
          </w:tcPr>
          <w:p w14:paraId="21159A7A" w14:textId="77777777" w:rsidR="005F35F7" w:rsidRPr="00C31B3A" w:rsidRDefault="005F35F7" w:rsidP="00FD17E5">
            <w:pPr>
              <w:rPr>
                <w:rFonts w:ascii="Times New Roman" w:hAnsi="Times New Roman"/>
                <w:sz w:val="20"/>
                <w:szCs w:val="20"/>
                <w:lang w:val="en-US"/>
              </w:rPr>
            </w:pPr>
          </w:p>
        </w:tc>
        <w:tc>
          <w:tcPr>
            <w:tcW w:w="3225" w:type="dxa"/>
            <w:vAlign w:val="bottom"/>
          </w:tcPr>
          <w:p w14:paraId="54D402A0" w14:textId="77777777" w:rsidR="005F35F7" w:rsidRPr="00C31B3A" w:rsidRDefault="005F35F7" w:rsidP="00FD17E5">
            <w:pPr>
              <w:rPr>
                <w:rFonts w:ascii="Times New Roman" w:hAnsi="Times New Roman"/>
                <w:sz w:val="20"/>
                <w:szCs w:val="20"/>
                <w:lang w:val="en-US"/>
              </w:rPr>
            </w:pPr>
          </w:p>
        </w:tc>
        <w:tc>
          <w:tcPr>
            <w:tcW w:w="761" w:type="dxa"/>
            <w:vAlign w:val="bottom"/>
          </w:tcPr>
          <w:p w14:paraId="647598D4" w14:textId="77777777" w:rsidR="005F35F7" w:rsidRPr="00C31B3A" w:rsidRDefault="005F35F7" w:rsidP="00FD17E5">
            <w:pPr>
              <w:rPr>
                <w:rFonts w:ascii="Times New Roman" w:hAnsi="Times New Roman"/>
                <w:sz w:val="20"/>
                <w:szCs w:val="20"/>
                <w:lang w:val="en-US"/>
              </w:rPr>
            </w:pPr>
          </w:p>
        </w:tc>
        <w:tc>
          <w:tcPr>
            <w:tcW w:w="1993" w:type="dxa"/>
            <w:vAlign w:val="bottom"/>
          </w:tcPr>
          <w:p w14:paraId="0E74DBA7" w14:textId="77777777" w:rsidR="005F35F7" w:rsidRPr="00C31B3A" w:rsidRDefault="005F35F7" w:rsidP="00FD17E5">
            <w:pPr>
              <w:rPr>
                <w:rFonts w:ascii="Times New Roman" w:hAnsi="Times New Roman"/>
                <w:sz w:val="20"/>
                <w:szCs w:val="20"/>
                <w:lang w:val="en-US"/>
              </w:rPr>
            </w:pPr>
          </w:p>
        </w:tc>
      </w:tr>
      <w:tr w:rsidR="005F35F7" w:rsidRPr="00C31B3A" w14:paraId="36596409" w14:textId="77777777" w:rsidTr="00FD17E5">
        <w:trPr>
          <w:trHeight w:hRule="exact" w:val="284"/>
        </w:trPr>
        <w:tc>
          <w:tcPr>
            <w:tcW w:w="3256" w:type="dxa"/>
            <w:vAlign w:val="bottom"/>
          </w:tcPr>
          <w:p w14:paraId="183066D4" w14:textId="77777777" w:rsidR="005F35F7" w:rsidRPr="00C31B3A" w:rsidRDefault="005F35F7" w:rsidP="00FD17E5">
            <w:pPr>
              <w:rPr>
                <w:rFonts w:ascii="Times New Roman" w:hAnsi="Times New Roman"/>
                <w:sz w:val="20"/>
                <w:szCs w:val="20"/>
              </w:rPr>
            </w:pPr>
            <w:r w:rsidRPr="00C31B3A">
              <w:rPr>
                <w:rFonts w:ascii="Times New Roman" w:hAnsi="Times New Roman"/>
                <w:sz w:val="20"/>
                <w:szCs w:val="20"/>
              </w:rPr>
              <w:t>Whole-fat yoghurt products</w:t>
            </w:r>
          </w:p>
        </w:tc>
        <w:tc>
          <w:tcPr>
            <w:tcW w:w="728" w:type="dxa"/>
            <w:vAlign w:val="bottom"/>
          </w:tcPr>
          <w:p w14:paraId="13E592DC"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1.08</w:t>
            </w:r>
          </w:p>
        </w:tc>
        <w:tc>
          <w:tcPr>
            <w:tcW w:w="3241" w:type="dxa"/>
            <w:vAlign w:val="bottom"/>
          </w:tcPr>
          <w:p w14:paraId="693FAC1B"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0.93,1.24</w:t>
            </w:r>
            <w:r>
              <w:rPr>
                <w:rFonts w:ascii="Times New Roman" w:hAnsi="Times New Roman"/>
                <w:color w:val="000000"/>
                <w:sz w:val="22"/>
                <w:szCs w:val="22"/>
              </w:rPr>
              <w:t>)</w:t>
            </w:r>
          </w:p>
        </w:tc>
        <w:tc>
          <w:tcPr>
            <w:tcW w:w="744" w:type="dxa"/>
            <w:vAlign w:val="bottom"/>
          </w:tcPr>
          <w:p w14:paraId="4ABA6BC3"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1.12</w:t>
            </w:r>
          </w:p>
        </w:tc>
        <w:tc>
          <w:tcPr>
            <w:tcW w:w="3225" w:type="dxa"/>
            <w:vAlign w:val="bottom"/>
          </w:tcPr>
          <w:p w14:paraId="6CC4FD84"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0.89,1.42</w:t>
            </w:r>
            <w:r>
              <w:rPr>
                <w:rFonts w:ascii="Times New Roman" w:hAnsi="Times New Roman"/>
                <w:color w:val="000000"/>
                <w:sz w:val="22"/>
                <w:szCs w:val="22"/>
              </w:rPr>
              <w:t>)</w:t>
            </w:r>
          </w:p>
        </w:tc>
        <w:tc>
          <w:tcPr>
            <w:tcW w:w="761" w:type="dxa"/>
            <w:vAlign w:val="bottom"/>
          </w:tcPr>
          <w:p w14:paraId="5C3E9D73"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1.28</w:t>
            </w:r>
          </w:p>
        </w:tc>
        <w:tc>
          <w:tcPr>
            <w:tcW w:w="1993" w:type="dxa"/>
            <w:vAlign w:val="bottom"/>
          </w:tcPr>
          <w:p w14:paraId="692B1F37"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0.95,1.72</w:t>
            </w:r>
            <w:r>
              <w:rPr>
                <w:rFonts w:ascii="Times New Roman" w:hAnsi="Times New Roman"/>
                <w:color w:val="000000"/>
                <w:sz w:val="22"/>
                <w:szCs w:val="22"/>
              </w:rPr>
              <w:t>)</w:t>
            </w:r>
          </w:p>
        </w:tc>
      </w:tr>
      <w:tr w:rsidR="005F35F7" w:rsidRPr="00C31B3A" w14:paraId="3D1B1C09" w14:textId="77777777" w:rsidTr="00FD17E5">
        <w:trPr>
          <w:trHeight w:hRule="exact" w:val="284"/>
        </w:trPr>
        <w:tc>
          <w:tcPr>
            <w:tcW w:w="3256" w:type="dxa"/>
            <w:vAlign w:val="bottom"/>
          </w:tcPr>
          <w:p w14:paraId="1E5F8C0E" w14:textId="77777777" w:rsidR="005F35F7" w:rsidRPr="00C31B3A" w:rsidRDefault="005F35F7" w:rsidP="00FD17E5">
            <w:pPr>
              <w:rPr>
                <w:rFonts w:ascii="Times New Roman" w:hAnsi="Times New Roman"/>
                <w:sz w:val="20"/>
                <w:szCs w:val="20"/>
              </w:rPr>
            </w:pPr>
            <w:proofErr w:type="spellStart"/>
            <w:r w:rsidRPr="00C31B3A">
              <w:rPr>
                <w:rFonts w:ascii="Times New Roman" w:hAnsi="Times New Roman"/>
                <w:sz w:val="20"/>
                <w:szCs w:val="20"/>
              </w:rPr>
              <w:t>Cheese</w:t>
            </w:r>
            <w:proofErr w:type="spellEnd"/>
          </w:p>
        </w:tc>
        <w:tc>
          <w:tcPr>
            <w:tcW w:w="728" w:type="dxa"/>
            <w:vAlign w:val="bottom"/>
          </w:tcPr>
          <w:p w14:paraId="528CC64F"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1.09</w:t>
            </w:r>
          </w:p>
        </w:tc>
        <w:tc>
          <w:tcPr>
            <w:tcW w:w="3241" w:type="dxa"/>
            <w:vAlign w:val="bottom"/>
          </w:tcPr>
          <w:p w14:paraId="7DA09AA3"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0.98,1.21</w:t>
            </w:r>
            <w:r>
              <w:rPr>
                <w:rFonts w:ascii="Times New Roman" w:hAnsi="Times New Roman"/>
                <w:color w:val="000000"/>
                <w:sz w:val="22"/>
                <w:szCs w:val="22"/>
              </w:rPr>
              <w:t>)</w:t>
            </w:r>
          </w:p>
        </w:tc>
        <w:tc>
          <w:tcPr>
            <w:tcW w:w="744" w:type="dxa"/>
            <w:vAlign w:val="bottom"/>
          </w:tcPr>
          <w:p w14:paraId="15596C88"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1.13</w:t>
            </w:r>
          </w:p>
        </w:tc>
        <w:tc>
          <w:tcPr>
            <w:tcW w:w="3225" w:type="dxa"/>
            <w:vAlign w:val="bottom"/>
          </w:tcPr>
          <w:p w14:paraId="22A56710"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0.95,1.36</w:t>
            </w:r>
            <w:r>
              <w:rPr>
                <w:rFonts w:ascii="Times New Roman" w:hAnsi="Times New Roman"/>
                <w:color w:val="000000"/>
                <w:sz w:val="22"/>
                <w:szCs w:val="22"/>
              </w:rPr>
              <w:t>)</w:t>
            </w:r>
          </w:p>
        </w:tc>
        <w:tc>
          <w:tcPr>
            <w:tcW w:w="761" w:type="dxa"/>
            <w:vAlign w:val="bottom"/>
          </w:tcPr>
          <w:p w14:paraId="3E6F997E"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1.21</w:t>
            </w:r>
          </w:p>
        </w:tc>
        <w:tc>
          <w:tcPr>
            <w:tcW w:w="1993" w:type="dxa"/>
            <w:vAlign w:val="bottom"/>
          </w:tcPr>
          <w:p w14:paraId="5A6057F4"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0.98,1.50</w:t>
            </w:r>
            <w:r>
              <w:rPr>
                <w:rFonts w:ascii="Times New Roman" w:hAnsi="Times New Roman"/>
                <w:color w:val="000000"/>
                <w:sz w:val="22"/>
                <w:szCs w:val="22"/>
              </w:rPr>
              <w:t>)</w:t>
            </w:r>
          </w:p>
        </w:tc>
      </w:tr>
      <w:tr w:rsidR="005F35F7" w:rsidRPr="00640E10" w14:paraId="1AA62FEE" w14:textId="77777777" w:rsidTr="00FD17E5">
        <w:trPr>
          <w:trHeight w:hRule="exact" w:val="284"/>
        </w:trPr>
        <w:tc>
          <w:tcPr>
            <w:tcW w:w="3256" w:type="dxa"/>
            <w:vAlign w:val="bottom"/>
          </w:tcPr>
          <w:p w14:paraId="540F4A6D" w14:textId="77777777" w:rsidR="005F35F7" w:rsidRPr="00C31B3A" w:rsidRDefault="005F35F7" w:rsidP="00FD17E5">
            <w:pPr>
              <w:rPr>
                <w:rFonts w:ascii="Times New Roman" w:hAnsi="Times New Roman"/>
                <w:b/>
                <w:sz w:val="20"/>
                <w:szCs w:val="20"/>
                <w:lang w:val="en-US"/>
              </w:rPr>
            </w:pPr>
            <w:r w:rsidRPr="00C31B3A">
              <w:rPr>
                <w:rFonts w:ascii="Times New Roman" w:hAnsi="Times New Roman"/>
                <w:b/>
                <w:sz w:val="20"/>
                <w:szCs w:val="20"/>
                <w:lang w:val="en-US"/>
              </w:rPr>
              <w:t>Whole-fat yoghurt products for</w:t>
            </w:r>
          </w:p>
        </w:tc>
        <w:tc>
          <w:tcPr>
            <w:tcW w:w="728" w:type="dxa"/>
            <w:vAlign w:val="bottom"/>
          </w:tcPr>
          <w:p w14:paraId="69A72A89" w14:textId="77777777" w:rsidR="005F35F7" w:rsidRPr="00C31B3A" w:rsidRDefault="005F35F7" w:rsidP="00FD17E5">
            <w:pPr>
              <w:rPr>
                <w:rFonts w:ascii="Times New Roman" w:hAnsi="Times New Roman"/>
                <w:sz w:val="20"/>
                <w:szCs w:val="20"/>
                <w:lang w:val="en-US"/>
              </w:rPr>
            </w:pPr>
          </w:p>
        </w:tc>
        <w:tc>
          <w:tcPr>
            <w:tcW w:w="3241" w:type="dxa"/>
            <w:vAlign w:val="bottom"/>
          </w:tcPr>
          <w:p w14:paraId="4D17BC09" w14:textId="77777777" w:rsidR="005F35F7" w:rsidRPr="00C31B3A" w:rsidRDefault="005F35F7" w:rsidP="00FD17E5">
            <w:pPr>
              <w:rPr>
                <w:rFonts w:ascii="Times New Roman" w:hAnsi="Times New Roman"/>
                <w:sz w:val="20"/>
                <w:szCs w:val="20"/>
                <w:lang w:val="en-US"/>
              </w:rPr>
            </w:pPr>
          </w:p>
        </w:tc>
        <w:tc>
          <w:tcPr>
            <w:tcW w:w="744" w:type="dxa"/>
            <w:vAlign w:val="bottom"/>
          </w:tcPr>
          <w:p w14:paraId="22957F30" w14:textId="77777777" w:rsidR="005F35F7" w:rsidRPr="00C31B3A" w:rsidRDefault="005F35F7" w:rsidP="00FD17E5">
            <w:pPr>
              <w:rPr>
                <w:rFonts w:ascii="Times New Roman" w:hAnsi="Times New Roman"/>
                <w:sz w:val="20"/>
                <w:szCs w:val="20"/>
                <w:lang w:val="en-US"/>
              </w:rPr>
            </w:pPr>
          </w:p>
        </w:tc>
        <w:tc>
          <w:tcPr>
            <w:tcW w:w="3225" w:type="dxa"/>
            <w:vAlign w:val="bottom"/>
          </w:tcPr>
          <w:p w14:paraId="5C3D06B7" w14:textId="77777777" w:rsidR="005F35F7" w:rsidRPr="00C31B3A" w:rsidRDefault="005F35F7" w:rsidP="00FD17E5">
            <w:pPr>
              <w:rPr>
                <w:rFonts w:ascii="Times New Roman" w:hAnsi="Times New Roman"/>
                <w:sz w:val="20"/>
                <w:szCs w:val="20"/>
                <w:lang w:val="en-US"/>
              </w:rPr>
            </w:pPr>
          </w:p>
        </w:tc>
        <w:tc>
          <w:tcPr>
            <w:tcW w:w="761" w:type="dxa"/>
            <w:vAlign w:val="bottom"/>
          </w:tcPr>
          <w:p w14:paraId="2C376FC0" w14:textId="77777777" w:rsidR="005F35F7" w:rsidRPr="00C31B3A" w:rsidRDefault="005F35F7" w:rsidP="00FD17E5">
            <w:pPr>
              <w:rPr>
                <w:rFonts w:ascii="Times New Roman" w:hAnsi="Times New Roman"/>
                <w:sz w:val="20"/>
                <w:szCs w:val="20"/>
                <w:lang w:val="en-US"/>
              </w:rPr>
            </w:pPr>
          </w:p>
        </w:tc>
        <w:tc>
          <w:tcPr>
            <w:tcW w:w="1993" w:type="dxa"/>
            <w:vAlign w:val="bottom"/>
          </w:tcPr>
          <w:p w14:paraId="65C6E759" w14:textId="77777777" w:rsidR="005F35F7" w:rsidRPr="00C31B3A" w:rsidRDefault="005F35F7" w:rsidP="00FD17E5">
            <w:pPr>
              <w:rPr>
                <w:rFonts w:ascii="Times New Roman" w:hAnsi="Times New Roman"/>
                <w:sz w:val="20"/>
                <w:szCs w:val="20"/>
                <w:lang w:val="en-US"/>
              </w:rPr>
            </w:pPr>
          </w:p>
        </w:tc>
      </w:tr>
      <w:tr w:rsidR="005F35F7" w:rsidRPr="00C31B3A" w14:paraId="795290CC" w14:textId="77777777" w:rsidTr="00FD17E5">
        <w:trPr>
          <w:trHeight w:hRule="exact" w:val="284"/>
        </w:trPr>
        <w:tc>
          <w:tcPr>
            <w:tcW w:w="3256" w:type="dxa"/>
            <w:vAlign w:val="bottom"/>
          </w:tcPr>
          <w:p w14:paraId="748974D4" w14:textId="77777777" w:rsidR="005F35F7" w:rsidRPr="00C31B3A" w:rsidRDefault="005F35F7" w:rsidP="00FD17E5">
            <w:pPr>
              <w:rPr>
                <w:rFonts w:ascii="Times New Roman" w:hAnsi="Times New Roman"/>
                <w:sz w:val="20"/>
                <w:szCs w:val="20"/>
              </w:rPr>
            </w:pPr>
            <w:proofErr w:type="spellStart"/>
            <w:r w:rsidRPr="00C31B3A">
              <w:rPr>
                <w:rFonts w:ascii="Times New Roman" w:hAnsi="Times New Roman"/>
                <w:sz w:val="20"/>
                <w:szCs w:val="20"/>
              </w:rPr>
              <w:t>Cheese</w:t>
            </w:r>
            <w:proofErr w:type="spellEnd"/>
          </w:p>
        </w:tc>
        <w:tc>
          <w:tcPr>
            <w:tcW w:w="728" w:type="dxa"/>
            <w:vAlign w:val="bottom"/>
          </w:tcPr>
          <w:p w14:paraId="5853F222"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1.01</w:t>
            </w:r>
          </w:p>
        </w:tc>
        <w:tc>
          <w:tcPr>
            <w:tcW w:w="3241" w:type="dxa"/>
            <w:vAlign w:val="bottom"/>
          </w:tcPr>
          <w:p w14:paraId="277CEBC7"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0.91,1.12</w:t>
            </w:r>
            <w:r>
              <w:rPr>
                <w:rFonts w:ascii="Times New Roman" w:hAnsi="Times New Roman"/>
                <w:color w:val="000000"/>
                <w:sz w:val="22"/>
                <w:szCs w:val="22"/>
              </w:rPr>
              <w:t>)</w:t>
            </w:r>
          </w:p>
        </w:tc>
        <w:tc>
          <w:tcPr>
            <w:tcW w:w="744" w:type="dxa"/>
            <w:vAlign w:val="bottom"/>
          </w:tcPr>
          <w:p w14:paraId="7E6DFA92"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1.01</w:t>
            </w:r>
          </w:p>
        </w:tc>
        <w:tc>
          <w:tcPr>
            <w:tcW w:w="3225" w:type="dxa"/>
            <w:vAlign w:val="bottom"/>
          </w:tcPr>
          <w:p w14:paraId="5C32A59A"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0.84,1.20</w:t>
            </w:r>
            <w:r>
              <w:rPr>
                <w:rFonts w:ascii="Times New Roman" w:hAnsi="Times New Roman"/>
                <w:color w:val="000000"/>
                <w:sz w:val="22"/>
                <w:szCs w:val="22"/>
              </w:rPr>
              <w:t>)</w:t>
            </w:r>
          </w:p>
        </w:tc>
        <w:tc>
          <w:tcPr>
            <w:tcW w:w="761" w:type="dxa"/>
            <w:vAlign w:val="bottom"/>
          </w:tcPr>
          <w:p w14:paraId="1E07FACF"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0.95</w:t>
            </w:r>
          </w:p>
        </w:tc>
        <w:tc>
          <w:tcPr>
            <w:tcW w:w="1993" w:type="dxa"/>
            <w:vAlign w:val="bottom"/>
          </w:tcPr>
          <w:p w14:paraId="332DA653"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0.75,1.20</w:t>
            </w:r>
            <w:r>
              <w:rPr>
                <w:rFonts w:ascii="Times New Roman" w:hAnsi="Times New Roman"/>
                <w:color w:val="000000"/>
                <w:sz w:val="22"/>
                <w:szCs w:val="22"/>
              </w:rPr>
              <w:t>)</w:t>
            </w:r>
          </w:p>
        </w:tc>
      </w:tr>
      <w:tr w:rsidR="005F35F7" w:rsidRPr="00C31B3A" w14:paraId="719B266E" w14:textId="77777777" w:rsidTr="00FD17E5">
        <w:trPr>
          <w:trHeight w:hRule="exact" w:val="284"/>
        </w:trPr>
        <w:tc>
          <w:tcPr>
            <w:tcW w:w="3256" w:type="dxa"/>
            <w:tcBorders>
              <w:bottom w:val="single" w:sz="4" w:space="0" w:color="auto"/>
            </w:tcBorders>
            <w:vAlign w:val="bottom"/>
          </w:tcPr>
          <w:p w14:paraId="6F89C95C" w14:textId="77777777" w:rsidR="005F35F7" w:rsidRPr="00C31B3A" w:rsidRDefault="005F35F7" w:rsidP="00FD17E5">
            <w:pPr>
              <w:rPr>
                <w:rFonts w:ascii="Times New Roman" w:hAnsi="Times New Roman"/>
                <w:b/>
                <w:sz w:val="20"/>
                <w:szCs w:val="20"/>
              </w:rPr>
            </w:pPr>
          </w:p>
        </w:tc>
        <w:tc>
          <w:tcPr>
            <w:tcW w:w="3969" w:type="dxa"/>
            <w:gridSpan w:val="2"/>
            <w:tcBorders>
              <w:bottom w:val="single" w:sz="4" w:space="0" w:color="auto"/>
            </w:tcBorders>
            <w:vAlign w:val="bottom"/>
          </w:tcPr>
          <w:p w14:paraId="13FEB3F4" w14:textId="77777777" w:rsidR="005F35F7" w:rsidRPr="00C31B3A" w:rsidRDefault="005F35F7" w:rsidP="00FD17E5">
            <w:pPr>
              <w:rPr>
                <w:rFonts w:ascii="Times New Roman" w:hAnsi="Times New Roman"/>
                <w:sz w:val="20"/>
                <w:szCs w:val="20"/>
              </w:rPr>
            </w:pPr>
          </w:p>
        </w:tc>
        <w:tc>
          <w:tcPr>
            <w:tcW w:w="3969" w:type="dxa"/>
            <w:gridSpan w:val="2"/>
            <w:tcBorders>
              <w:bottom w:val="single" w:sz="4" w:space="0" w:color="auto"/>
            </w:tcBorders>
            <w:vAlign w:val="bottom"/>
          </w:tcPr>
          <w:p w14:paraId="2D4A4FEA" w14:textId="77777777" w:rsidR="005F35F7" w:rsidRPr="00C31B3A" w:rsidRDefault="005F35F7" w:rsidP="00FD17E5">
            <w:pPr>
              <w:rPr>
                <w:rFonts w:ascii="Times New Roman" w:hAnsi="Times New Roman"/>
                <w:sz w:val="20"/>
                <w:szCs w:val="20"/>
              </w:rPr>
            </w:pPr>
          </w:p>
        </w:tc>
        <w:tc>
          <w:tcPr>
            <w:tcW w:w="2754" w:type="dxa"/>
            <w:gridSpan w:val="2"/>
            <w:tcBorders>
              <w:bottom w:val="single" w:sz="4" w:space="0" w:color="auto"/>
            </w:tcBorders>
            <w:vAlign w:val="bottom"/>
          </w:tcPr>
          <w:p w14:paraId="16E8874C" w14:textId="77777777" w:rsidR="005F35F7" w:rsidRPr="00C31B3A" w:rsidRDefault="005F35F7" w:rsidP="00FD17E5">
            <w:pPr>
              <w:rPr>
                <w:rFonts w:ascii="Times New Roman" w:hAnsi="Times New Roman"/>
                <w:sz w:val="20"/>
                <w:szCs w:val="20"/>
              </w:rPr>
            </w:pPr>
          </w:p>
        </w:tc>
      </w:tr>
      <w:tr w:rsidR="005F35F7" w:rsidRPr="00C31B3A" w14:paraId="1F21D3F3" w14:textId="77777777" w:rsidTr="00FD17E5">
        <w:trPr>
          <w:trHeight w:hRule="exact" w:val="284"/>
        </w:trPr>
        <w:tc>
          <w:tcPr>
            <w:tcW w:w="3256" w:type="dxa"/>
            <w:tcBorders>
              <w:top w:val="single" w:sz="4" w:space="0" w:color="auto"/>
            </w:tcBorders>
            <w:vAlign w:val="bottom"/>
          </w:tcPr>
          <w:p w14:paraId="681E3029" w14:textId="77777777" w:rsidR="005F35F7" w:rsidRPr="00C31B3A" w:rsidRDefault="005F35F7" w:rsidP="00FD17E5">
            <w:pPr>
              <w:rPr>
                <w:rFonts w:ascii="Times New Roman" w:hAnsi="Times New Roman"/>
                <w:b/>
                <w:sz w:val="20"/>
                <w:szCs w:val="20"/>
              </w:rPr>
            </w:pPr>
            <w:proofErr w:type="spellStart"/>
            <w:r w:rsidRPr="00C31B3A">
              <w:rPr>
                <w:rFonts w:ascii="Times New Roman" w:hAnsi="Times New Roman"/>
                <w:b/>
                <w:sz w:val="20"/>
                <w:szCs w:val="20"/>
              </w:rPr>
              <w:t>Women</w:t>
            </w:r>
            <w:proofErr w:type="spellEnd"/>
            <w:r w:rsidRPr="00C31B3A">
              <w:rPr>
                <w:rFonts w:ascii="Times New Roman" w:hAnsi="Times New Roman"/>
                <w:b/>
                <w:sz w:val="20"/>
                <w:szCs w:val="20"/>
              </w:rPr>
              <w:t xml:space="preserve"> (</w:t>
            </w:r>
            <w:proofErr w:type="spellStart"/>
            <w:r w:rsidRPr="00C31B3A">
              <w:rPr>
                <w:rFonts w:ascii="Times New Roman" w:hAnsi="Times New Roman"/>
                <w:b/>
                <w:sz w:val="20"/>
                <w:szCs w:val="20"/>
              </w:rPr>
              <w:t>number</w:t>
            </w:r>
            <w:proofErr w:type="spellEnd"/>
            <w:r w:rsidRPr="00C31B3A">
              <w:rPr>
                <w:rFonts w:ascii="Times New Roman" w:hAnsi="Times New Roman"/>
                <w:b/>
                <w:sz w:val="20"/>
                <w:szCs w:val="20"/>
              </w:rPr>
              <w:t>/cases)</w:t>
            </w:r>
          </w:p>
        </w:tc>
        <w:tc>
          <w:tcPr>
            <w:tcW w:w="3969" w:type="dxa"/>
            <w:gridSpan w:val="2"/>
            <w:tcBorders>
              <w:top w:val="single" w:sz="4" w:space="0" w:color="auto"/>
            </w:tcBorders>
            <w:vAlign w:val="bottom"/>
          </w:tcPr>
          <w:p w14:paraId="692A8BCE" w14:textId="77777777" w:rsidR="005F35F7" w:rsidRPr="00C31B3A" w:rsidRDefault="005F35F7" w:rsidP="00FD17E5">
            <w:pPr>
              <w:rPr>
                <w:rFonts w:ascii="Times New Roman" w:hAnsi="Times New Roman"/>
                <w:sz w:val="20"/>
                <w:szCs w:val="20"/>
                <w:lang w:val="en-US"/>
              </w:rPr>
            </w:pPr>
            <w:r w:rsidRPr="00C31B3A">
              <w:rPr>
                <w:rFonts w:ascii="Times New Roman" w:hAnsi="Times New Roman"/>
                <w:sz w:val="20"/>
                <w:szCs w:val="20"/>
              </w:rPr>
              <w:t>19,610/2,255</w:t>
            </w:r>
          </w:p>
        </w:tc>
        <w:tc>
          <w:tcPr>
            <w:tcW w:w="3969" w:type="dxa"/>
            <w:gridSpan w:val="2"/>
            <w:tcBorders>
              <w:top w:val="single" w:sz="4" w:space="0" w:color="auto"/>
            </w:tcBorders>
            <w:vAlign w:val="bottom"/>
          </w:tcPr>
          <w:p w14:paraId="204241CB" w14:textId="77777777" w:rsidR="005F35F7" w:rsidRPr="00C31B3A" w:rsidRDefault="005F35F7" w:rsidP="00FD17E5">
            <w:pPr>
              <w:rPr>
                <w:rFonts w:ascii="Times New Roman" w:hAnsi="Times New Roman"/>
                <w:sz w:val="20"/>
                <w:szCs w:val="20"/>
                <w:lang w:val="en-US"/>
              </w:rPr>
            </w:pPr>
            <w:r w:rsidRPr="00C31B3A">
              <w:rPr>
                <w:rFonts w:ascii="Times New Roman" w:hAnsi="Times New Roman"/>
                <w:sz w:val="20"/>
                <w:szCs w:val="20"/>
              </w:rPr>
              <w:t>19,610/1,024</w:t>
            </w:r>
          </w:p>
        </w:tc>
        <w:tc>
          <w:tcPr>
            <w:tcW w:w="2754" w:type="dxa"/>
            <w:gridSpan w:val="2"/>
            <w:tcBorders>
              <w:top w:val="single" w:sz="4" w:space="0" w:color="auto"/>
            </w:tcBorders>
            <w:vAlign w:val="bottom"/>
          </w:tcPr>
          <w:p w14:paraId="28E2C810" w14:textId="77777777" w:rsidR="005F35F7" w:rsidRPr="00C31B3A" w:rsidRDefault="005F35F7" w:rsidP="00FD17E5">
            <w:pPr>
              <w:rPr>
                <w:rFonts w:ascii="Times New Roman" w:hAnsi="Times New Roman"/>
                <w:sz w:val="20"/>
                <w:szCs w:val="20"/>
                <w:lang w:val="en-US"/>
              </w:rPr>
            </w:pPr>
            <w:r w:rsidRPr="00C31B3A">
              <w:rPr>
                <w:rFonts w:ascii="Times New Roman" w:hAnsi="Times New Roman"/>
                <w:sz w:val="20"/>
                <w:szCs w:val="20"/>
              </w:rPr>
              <w:t>19,610/299</w:t>
            </w:r>
          </w:p>
        </w:tc>
      </w:tr>
      <w:tr w:rsidR="005F35F7" w:rsidRPr="00C31B3A" w14:paraId="693DCD6F" w14:textId="77777777" w:rsidTr="00FD17E5">
        <w:trPr>
          <w:trHeight w:hRule="exact" w:val="284"/>
        </w:trPr>
        <w:tc>
          <w:tcPr>
            <w:tcW w:w="3256" w:type="dxa"/>
            <w:vAlign w:val="bottom"/>
          </w:tcPr>
          <w:p w14:paraId="6FCCC55A" w14:textId="77777777" w:rsidR="005F35F7" w:rsidRPr="00C31B3A" w:rsidRDefault="005F35F7" w:rsidP="00FD17E5">
            <w:pPr>
              <w:rPr>
                <w:rFonts w:ascii="Times New Roman" w:hAnsi="Times New Roman"/>
                <w:b/>
                <w:sz w:val="20"/>
                <w:szCs w:val="20"/>
              </w:rPr>
            </w:pPr>
            <w:r w:rsidRPr="00C31B3A">
              <w:rPr>
                <w:rFonts w:ascii="Times New Roman" w:hAnsi="Times New Roman"/>
                <w:b/>
                <w:sz w:val="20"/>
                <w:szCs w:val="20"/>
              </w:rPr>
              <w:t xml:space="preserve">Low-fat </w:t>
            </w:r>
            <w:proofErr w:type="spellStart"/>
            <w:r w:rsidRPr="00C31B3A">
              <w:rPr>
                <w:rFonts w:ascii="Times New Roman" w:hAnsi="Times New Roman"/>
                <w:b/>
                <w:sz w:val="20"/>
                <w:szCs w:val="20"/>
              </w:rPr>
              <w:t>milk</w:t>
            </w:r>
            <w:proofErr w:type="spellEnd"/>
            <w:r w:rsidRPr="00C31B3A">
              <w:rPr>
                <w:rFonts w:ascii="Times New Roman" w:hAnsi="Times New Roman"/>
                <w:b/>
                <w:sz w:val="20"/>
                <w:szCs w:val="20"/>
              </w:rPr>
              <w:t xml:space="preserve"> for</w:t>
            </w:r>
          </w:p>
        </w:tc>
        <w:tc>
          <w:tcPr>
            <w:tcW w:w="728" w:type="dxa"/>
          </w:tcPr>
          <w:p w14:paraId="1DBBF0C1" w14:textId="77777777" w:rsidR="005F35F7" w:rsidRPr="00C31B3A" w:rsidRDefault="005F35F7" w:rsidP="00FD17E5">
            <w:pPr>
              <w:rPr>
                <w:rFonts w:ascii="Times New Roman" w:hAnsi="Times New Roman"/>
                <w:sz w:val="20"/>
                <w:szCs w:val="20"/>
                <w:lang w:val="en-US"/>
              </w:rPr>
            </w:pPr>
          </w:p>
        </w:tc>
        <w:tc>
          <w:tcPr>
            <w:tcW w:w="3241" w:type="dxa"/>
          </w:tcPr>
          <w:p w14:paraId="4E0FD4AF" w14:textId="77777777" w:rsidR="005F35F7" w:rsidRPr="00C31B3A" w:rsidRDefault="005F35F7" w:rsidP="00FD17E5">
            <w:pPr>
              <w:rPr>
                <w:rFonts w:ascii="Times New Roman" w:hAnsi="Times New Roman"/>
                <w:sz w:val="20"/>
                <w:szCs w:val="20"/>
                <w:lang w:val="en-US"/>
              </w:rPr>
            </w:pPr>
          </w:p>
        </w:tc>
        <w:tc>
          <w:tcPr>
            <w:tcW w:w="744" w:type="dxa"/>
          </w:tcPr>
          <w:p w14:paraId="505F1CBC" w14:textId="77777777" w:rsidR="005F35F7" w:rsidRPr="00C31B3A" w:rsidRDefault="005F35F7" w:rsidP="00FD17E5">
            <w:pPr>
              <w:rPr>
                <w:rFonts w:ascii="Times New Roman" w:hAnsi="Times New Roman"/>
                <w:sz w:val="20"/>
                <w:szCs w:val="20"/>
                <w:lang w:val="en-US"/>
              </w:rPr>
            </w:pPr>
          </w:p>
        </w:tc>
        <w:tc>
          <w:tcPr>
            <w:tcW w:w="3225" w:type="dxa"/>
          </w:tcPr>
          <w:p w14:paraId="6BDE25FF" w14:textId="77777777" w:rsidR="005F35F7" w:rsidRPr="00C31B3A" w:rsidRDefault="005F35F7" w:rsidP="00FD17E5">
            <w:pPr>
              <w:rPr>
                <w:rFonts w:ascii="Times New Roman" w:hAnsi="Times New Roman"/>
                <w:sz w:val="20"/>
                <w:szCs w:val="20"/>
                <w:lang w:val="en-US"/>
              </w:rPr>
            </w:pPr>
          </w:p>
        </w:tc>
        <w:tc>
          <w:tcPr>
            <w:tcW w:w="761" w:type="dxa"/>
          </w:tcPr>
          <w:p w14:paraId="44648F56" w14:textId="77777777" w:rsidR="005F35F7" w:rsidRPr="00C31B3A" w:rsidRDefault="005F35F7" w:rsidP="00FD17E5">
            <w:pPr>
              <w:rPr>
                <w:rFonts w:ascii="Times New Roman" w:hAnsi="Times New Roman"/>
                <w:sz w:val="20"/>
                <w:szCs w:val="20"/>
                <w:lang w:val="en-US"/>
              </w:rPr>
            </w:pPr>
          </w:p>
        </w:tc>
        <w:tc>
          <w:tcPr>
            <w:tcW w:w="1993" w:type="dxa"/>
          </w:tcPr>
          <w:p w14:paraId="60DBBF11" w14:textId="77777777" w:rsidR="005F35F7" w:rsidRPr="00C31B3A" w:rsidRDefault="005F35F7" w:rsidP="00FD17E5">
            <w:pPr>
              <w:rPr>
                <w:rFonts w:ascii="Times New Roman" w:hAnsi="Times New Roman"/>
                <w:sz w:val="20"/>
                <w:szCs w:val="20"/>
                <w:lang w:val="en-US"/>
              </w:rPr>
            </w:pPr>
          </w:p>
        </w:tc>
      </w:tr>
      <w:tr w:rsidR="005F35F7" w:rsidRPr="00C31B3A" w14:paraId="5C202A4C" w14:textId="77777777" w:rsidTr="00FD17E5">
        <w:trPr>
          <w:trHeight w:hRule="exact" w:val="284"/>
        </w:trPr>
        <w:tc>
          <w:tcPr>
            <w:tcW w:w="3256" w:type="dxa"/>
            <w:vAlign w:val="bottom"/>
          </w:tcPr>
          <w:p w14:paraId="02FF0880" w14:textId="77777777" w:rsidR="005F35F7" w:rsidRPr="00C31B3A" w:rsidRDefault="005F35F7" w:rsidP="00FD17E5">
            <w:pPr>
              <w:rPr>
                <w:rFonts w:ascii="Times New Roman" w:hAnsi="Times New Roman"/>
                <w:sz w:val="20"/>
                <w:szCs w:val="20"/>
              </w:rPr>
            </w:pPr>
            <w:r w:rsidRPr="00C31B3A">
              <w:rPr>
                <w:rFonts w:ascii="Times New Roman" w:hAnsi="Times New Roman"/>
                <w:sz w:val="20"/>
                <w:szCs w:val="20"/>
              </w:rPr>
              <w:t xml:space="preserve">Whole-fat </w:t>
            </w:r>
            <w:proofErr w:type="spellStart"/>
            <w:r w:rsidRPr="00C31B3A">
              <w:rPr>
                <w:rFonts w:ascii="Times New Roman" w:hAnsi="Times New Roman"/>
                <w:sz w:val="20"/>
                <w:szCs w:val="20"/>
              </w:rPr>
              <w:t>milk</w:t>
            </w:r>
            <w:proofErr w:type="spellEnd"/>
          </w:p>
        </w:tc>
        <w:tc>
          <w:tcPr>
            <w:tcW w:w="728" w:type="dxa"/>
            <w:vAlign w:val="bottom"/>
          </w:tcPr>
          <w:p w14:paraId="0CF5BC91"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0.99</w:t>
            </w:r>
          </w:p>
        </w:tc>
        <w:tc>
          <w:tcPr>
            <w:tcW w:w="3241" w:type="dxa"/>
            <w:vAlign w:val="bottom"/>
          </w:tcPr>
          <w:p w14:paraId="4A4FC4A5"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0.90,1.09</w:t>
            </w:r>
            <w:r>
              <w:rPr>
                <w:rFonts w:ascii="Times New Roman" w:hAnsi="Times New Roman"/>
                <w:color w:val="000000"/>
                <w:sz w:val="22"/>
                <w:szCs w:val="22"/>
              </w:rPr>
              <w:t>)</w:t>
            </w:r>
          </w:p>
        </w:tc>
        <w:tc>
          <w:tcPr>
            <w:tcW w:w="744" w:type="dxa"/>
            <w:vAlign w:val="bottom"/>
          </w:tcPr>
          <w:p w14:paraId="7137C0BA"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0.97</w:t>
            </w:r>
          </w:p>
        </w:tc>
        <w:tc>
          <w:tcPr>
            <w:tcW w:w="3225" w:type="dxa"/>
            <w:vAlign w:val="bottom"/>
          </w:tcPr>
          <w:p w14:paraId="02E9857A"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0.84,1.12</w:t>
            </w:r>
            <w:r>
              <w:rPr>
                <w:rFonts w:ascii="Times New Roman" w:hAnsi="Times New Roman"/>
                <w:color w:val="000000"/>
                <w:sz w:val="22"/>
                <w:szCs w:val="22"/>
              </w:rPr>
              <w:t>)</w:t>
            </w:r>
          </w:p>
        </w:tc>
        <w:tc>
          <w:tcPr>
            <w:tcW w:w="761" w:type="dxa"/>
            <w:vAlign w:val="bottom"/>
          </w:tcPr>
          <w:p w14:paraId="53B24DFE"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0.90</w:t>
            </w:r>
          </w:p>
        </w:tc>
        <w:tc>
          <w:tcPr>
            <w:tcW w:w="1993" w:type="dxa"/>
            <w:vAlign w:val="bottom"/>
          </w:tcPr>
          <w:p w14:paraId="7A66FDB6"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0.72,1.14</w:t>
            </w:r>
            <w:r>
              <w:rPr>
                <w:rFonts w:ascii="Times New Roman" w:hAnsi="Times New Roman"/>
                <w:color w:val="000000"/>
                <w:sz w:val="22"/>
                <w:szCs w:val="22"/>
              </w:rPr>
              <w:t>)</w:t>
            </w:r>
          </w:p>
        </w:tc>
      </w:tr>
      <w:tr w:rsidR="005F35F7" w:rsidRPr="00C31B3A" w14:paraId="0E086A10" w14:textId="77777777" w:rsidTr="00FD17E5">
        <w:trPr>
          <w:trHeight w:hRule="exact" w:val="284"/>
        </w:trPr>
        <w:tc>
          <w:tcPr>
            <w:tcW w:w="3256" w:type="dxa"/>
            <w:vAlign w:val="bottom"/>
          </w:tcPr>
          <w:p w14:paraId="59039720" w14:textId="77777777" w:rsidR="005F35F7" w:rsidRPr="00C31B3A" w:rsidRDefault="005F35F7" w:rsidP="00FD17E5">
            <w:pPr>
              <w:rPr>
                <w:rFonts w:ascii="Times New Roman" w:hAnsi="Times New Roman"/>
                <w:sz w:val="20"/>
                <w:szCs w:val="20"/>
              </w:rPr>
            </w:pPr>
            <w:proofErr w:type="spellStart"/>
            <w:r w:rsidRPr="00C31B3A">
              <w:rPr>
                <w:rFonts w:ascii="Times New Roman" w:hAnsi="Times New Roman"/>
                <w:sz w:val="20"/>
                <w:szCs w:val="20"/>
              </w:rPr>
              <w:t>Buttermilk</w:t>
            </w:r>
            <w:proofErr w:type="spellEnd"/>
          </w:p>
        </w:tc>
        <w:tc>
          <w:tcPr>
            <w:tcW w:w="728" w:type="dxa"/>
            <w:vAlign w:val="bottom"/>
          </w:tcPr>
          <w:p w14:paraId="79C98794"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1.01</w:t>
            </w:r>
          </w:p>
        </w:tc>
        <w:tc>
          <w:tcPr>
            <w:tcW w:w="3241" w:type="dxa"/>
            <w:vAlign w:val="bottom"/>
          </w:tcPr>
          <w:p w14:paraId="43633A9E"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0.93,1.10</w:t>
            </w:r>
            <w:r>
              <w:rPr>
                <w:rFonts w:ascii="Times New Roman" w:hAnsi="Times New Roman"/>
                <w:color w:val="000000"/>
                <w:sz w:val="22"/>
                <w:szCs w:val="22"/>
              </w:rPr>
              <w:t>)</w:t>
            </w:r>
          </w:p>
        </w:tc>
        <w:tc>
          <w:tcPr>
            <w:tcW w:w="744" w:type="dxa"/>
            <w:vAlign w:val="bottom"/>
          </w:tcPr>
          <w:p w14:paraId="50CC90FF"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1.02</w:t>
            </w:r>
          </w:p>
        </w:tc>
        <w:tc>
          <w:tcPr>
            <w:tcW w:w="3225" w:type="dxa"/>
            <w:vAlign w:val="bottom"/>
          </w:tcPr>
          <w:p w14:paraId="52E3590F"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0.89,1.16</w:t>
            </w:r>
            <w:r>
              <w:rPr>
                <w:rFonts w:ascii="Times New Roman" w:hAnsi="Times New Roman"/>
                <w:color w:val="000000"/>
                <w:sz w:val="22"/>
                <w:szCs w:val="22"/>
              </w:rPr>
              <w:t>)</w:t>
            </w:r>
          </w:p>
        </w:tc>
        <w:tc>
          <w:tcPr>
            <w:tcW w:w="761" w:type="dxa"/>
            <w:vAlign w:val="bottom"/>
          </w:tcPr>
          <w:p w14:paraId="76DC66CB"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1.32</w:t>
            </w:r>
          </w:p>
        </w:tc>
        <w:tc>
          <w:tcPr>
            <w:tcW w:w="1993" w:type="dxa"/>
            <w:vAlign w:val="bottom"/>
          </w:tcPr>
          <w:p w14:paraId="00606B7E"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0.99,1.74</w:t>
            </w:r>
            <w:r>
              <w:rPr>
                <w:rFonts w:ascii="Times New Roman" w:hAnsi="Times New Roman"/>
                <w:color w:val="000000"/>
                <w:sz w:val="22"/>
                <w:szCs w:val="22"/>
              </w:rPr>
              <w:t>)</w:t>
            </w:r>
          </w:p>
        </w:tc>
      </w:tr>
      <w:tr w:rsidR="005F35F7" w:rsidRPr="00C31B3A" w14:paraId="25DD21E2" w14:textId="77777777" w:rsidTr="00FD17E5">
        <w:trPr>
          <w:trHeight w:hRule="exact" w:val="284"/>
        </w:trPr>
        <w:tc>
          <w:tcPr>
            <w:tcW w:w="3256" w:type="dxa"/>
            <w:vAlign w:val="bottom"/>
          </w:tcPr>
          <w:p w14:paraId="73D99E82" w14:textId="77777777" w:rsidR="005F35F7" w:rsidRPr="00C31B3A" w:rsidRDefault="005F35F7" w:rsidP="00FD17E5">
            <w:pPr>
              <w:rPr>
                <w:rFonts w:ascii="Times New Roman" w:hAnsi="Times New Roman"/>
                <w:sz w:val="20"/>
                <w:szCs w:val="20"/>
              </w:rPr>
            </w:pPr>
            <w:r w:rsidRPr="00C31B3A">
              <w:rPr>
                <w:rFonts w:ascii="Times New Roman" w:hAnsi="Times New Roman"/>
                <w:sz w:val="20"/>
                <w:szCs w:val="20"/>
              </w:rPr>
              <w:lastRenderedPageBreak/>
              <w:t>Low-fat yoghurt products</w:t>
            </w:r>
          </w:p>
        </w:tc>
        <w:tc>
          <w:tcPr>
            <w:tcW w:w="728" w:type="dxa"/>
            <w:vAlign w:val="bottom"/>
          </w:tcPr>
          <w:p w14:paraId="7EA2E05C"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0.95</w:t>
            </w:r>
          </w:p>
        </w:tc>
        <w:tc>
          <w:tcPr>
            <w:tcW w:w="3241" w:type="dxa"/>
            <w:vAlign w:val="bottom"/>
          </w:tcPr>
          <w:p w14:paraId="4986147F"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0.85,1.06</w:t>
            </w:r>
            <w:r>
              <w:rPr>
                <w:rFonts w:ascii="Times New Roman" w:hAnsi="Times New Roman"/>
                <w:color w:val="000000"/>
                <w:sz w:val="22"/>
                <w:szCs w:val="22"/>
              </w:rPr>
              <w:t>)</w:t>
            </w:r>
          </w:p>
        </w:tc>
        <w:tc>
          <w:tcPr>
            <w:tcW w:w="744" w:type="dxa"/>
            <w:vAlign w:val="bottom"/>
          </w:tcPr>
          <w:p w14:paraId="37CD1558"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0.99</w:t>
            </w:r>
          </w:p>
        </w:tc>
        <w:tc>
          <w:tcPr>
            <w:tcW w:w="3225" w:type="dxa"/>
            <w:vAlign w:val="bottom"/>
          </w:tcPr>
          <w:p w14:paraId="51B89634"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0.84,1.17</w:t>
            </w:r>
            <w:r>
              <w:rPr>
                <w:rFonts w:ascii="Times New Roman" w:hAnsi="Times New Roman"/>
                <w:color w:val="000000"/>
                <w:sz w:val="22"/>
                <w:szCs w:val="22"/>
              </w:rPr>
              <w:t>)</w:t>
            </w:r>
          </w:p>
        </w:tc>
        <w:tc>
          <w:tcPr>
            <w:tcW w:w="761" w:type="dxa"/>
            <w:vAlign w:val="bottom"/>
          </w:tcPr>
          <w:p w14:paraId="31671C70"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0.89</w:t>
            </w:r>
          </w:p>
        </w:tc>
        <w:tc>
          <w:tcPr>
            <w:tcW w:w="1993" w:type="dxa"/>
            <w:vAlign w:val="bottom"/>
          </w:tcPr>
          <w:p w14:paraId="5BBABC78"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0.67,1.19</w:t>
            </w:r>
            <w:r>
              <w:rPr>
                <w:rFonts w:ascii="Times New Roman" w:hAnsi="Times New Roman"/>
                <w:color w:val="000000"/>
                <w:sz w:val="22"/>
                <w:szCs w:val="22"/>
              </w:rPr>
              <w:t>)</w:t>
            </w:r>
          </w:p>
        </w:tc>
      </w:tr>
      <w:tr w:rsidR="005F35F7" w:rsidRPr="00C31B3A" w14:paraId="7516D604" w14:textId="77777777" w:rsidTr="00FD17E5">
        <w:trPr>
          <w:trHeight w:hRule="exact" w:val="284"/>
        </w:trPr>
        <w:tc>
          <w:tcPr>
            <w:tcW w:w="3256" w:type="dxa"/>
            <w:vAlign w:val="bottom"/>
          </w:tcPr>
          <w:p w14:paraId="2F69B039" w14:textId="77777777" w:rsidR="005F35F7" w:rsidRPr="00C31B3A" w:rsidRDefault="005F35F7" w:rsidP="00FD17E5">
            <w:pPr>
              <w:rPr>
                <w:rFonts w:ascii="Times New Roman" w:hAnsi="Times New Roman"/>
                <w:sz w:val="20"/>
                <w:szCs w:val="20"/>
              </w:rPr>
            </w:pPr>
            <w:r w:rsidRPr="00C31B3A">
              <w:rPr>
                <w:rFonts w:ascii="Times New Roman" w:hAnsi="Times New Roman"/>
                <w:sz w:val="20"/>
                <w:szCs w:val="20"/>
              </w:rPr>
              <w:t>Whole-fat yoghurt products</w:t>
            </w:r>
          </w:p>
        </w:tc>
        <w:tc>
          <w:tcPr>
            <w:tcW w:w="728" w:type="dxa"/>
            <w:vAlign w:val="bottom"/>
          </w:tcPr>
          <w:p w14:paraId="049A3B60"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0.94</w:t>
            </w:r>
          </w:p>
        </w:tc>
        <w:tc>
          <w:tcPr>
            <w:tcW w:w="3241" w:type="dxa"/>
            <w:vAlign w:val="bottom"/>
          </w:tcPr>
          <w:p w14:paraId="2BE47BFC"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0.83,1.05</w:t>
            </w:r>
            <w:r>
              <w:rPr>
                <w:rFonts w:ascii="Times New Roman" w:hAnsi="Times New Roman"/>
                <w:color w:val="000000"/>
                <w:sz w:val="22"/>
                <w:szCs w:val="22"/>
              </w:rPr>
              <w:t>)</w:t>
            </w:r>
          </w:p>
        </w:tc>
        <w:tc>
          <w:tcPr>
            <w:tcW w:w="744" w:type="dxa"/>
            <w:vAlign w:val="bottom"/>
          </w:tcPr>
          <w:p w14:paraId="77754F88"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0.97</w:t>
            </w:r>
          </w:p>
        </w:tc>
        <w:tc>
          <w:tcPr>
            <w:tcW w:w="3225" w:type="dxa"/>
            <w:vAlign w:val="bottom"/>
          </w:tcPr>
          <w:p w14:paraId="6A78FE34"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0.82,1.16</w:t>
            </w:r>
            <w:r>
              <w:rPr>
                <w:rFonts w:ascii="Times New Roman" w:hAnsi="Times New Roman"/>
                <w:color w:val="000000"/>
                <w:sz w:val="22"/>
                <w:szCs w:val="22"/>
              </w:rPr>
              <w:t>)</w:t>
            </w:r>
          </w:p>
        </w:tc>
        <w:tc>
          <w:tcPr>
            <w:tcW w:w="761" w:type="dxa"/>
            <w:vAlign w:val="bottom"/>
          </w:tcPr>
          <w:p w14:paraId="3EBCFD03"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0.93</w:t>
            </w:r>
          </w:p>
        </w:tc>
        <w:tc>
          <w:tcPr>
            <w:tcW w:w="1993" w:type="dxa"/>
            <w:vAlign w:val="bottom"/>
          </w:tcPr>
          <w:p w14:paraId="73433A0C"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0.68,1.28</w:t>
            </w:r>
            <w:r>
              <w:rPr>
                <w:rFonts w:ascii="Times New Roman" w:hAnsi="Times New Roman"/>
                <w:color w:val="000000"/>
                <w:sz w:val="22"/>
                <w:szCs w:val="22"/>
              </w:rPr>
              <w:t>)</w:t>
            </w:r>
          </w:p>
        </w:tc>
      </w:tr>
      <w:tr w:rsidR="005F35F7" w:rsidRPr="00C31B3A" w14:paraId="1A0C551D" w14:textId="77777777" w:rsidTr="00FD17E5">
        <w:trPr>
          <w:trHeight w:hRule="exact" w:val="284"/>
        </w:trPr>
        <w:tc>
          <w:tcPr>
            <w:tcW w:w="3256" w:type="dxa"/>
            <w:vAlign w:val="bottom"/>
          </w:tcPr>
          <w:p w14:paraId="081D5ACE" w14:textId="77777777" w:rsidR="005F35F7" w:rsidRPr="00C31B3A" w:rsidRDefault="005F35F7" w:rsidP="00FD17E5">
            <w:pPr>
              <w:rPr>
                <w:rFonts w:ascii="Times New Roman" w:hAnsi="Times New Roman"/>
                <w:sz w:val="20"/>
                <w:szCs w:val="20"/>
              </w:rPr>
            </w:pPr>
            <w:proofErr w:type="spellStart"/>
            <w:r w:rsidRPr="00C31B3A">
              <w:rPr>
                <w:rFonts w:ascii="Times New Roman" w:hAnsi="Times New Roman"/>
                <w:sz w:val="20"/>
                <w:szCs w:val="20"/>
              </w:rPr>
              <w:t>Cheese</w:t>
            </w:r>
            <w:proofErr w:type="spellEnd"/>
          </w:p>
        </w:tc>
        <w:tc>
          <w:tcPr>
            <w:tcW w:w="728" w:type="dxa"/>
            <w:vAlign w:val="bottom"/>
          </w:tcPr>
          <w:p w14:paraId="69315458"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1.04</w:t>
            </w:r>
          </w:p>
        </w:tc>
        <w:tc>
          <w:tcPr>
            <w:tcW w:w="3241" w:type="dxa"/>
            <w:vAlign w:val="bottom"/>
          </w:tcPr>
          <w:p w14:paraId="247DA710"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0.99,1.09</w:t>
            </w:r>
            <w:r>
              <w:rPr>
                <w:rFonts w:ascii="Times New Roman" w:hAnsi="Times New Roman"/>
                <w:color w:val="000000"/>
                <w:sz w:val="22"/>
                <w:szCs w:val="22"/>
              </w:rPr>
              <w:t>)</w:t>
            </w:r>
          </w:p>
        </w:tc>
        <w:tc>
          <w:tcPr>
            <w:tcW w:w="744" w:type="dxa"/>
            <w:vAlign w:val="bottom"/>
          </w:tcPr>
          <w:p w14:paraId="037EC44B"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0.97</w:t>
            </w:r>
          </w:p>
        </w:tc>
        <w:tc>
          <w:tcPr>
            <w:tcW w:w="3225" w:type="dxa"/>
            <w:vAlign w:val="bottom"/>
          </w:tcPr>
          <w:p w14:paraId="313D1C8E"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0.90,1.04</w:t>
            </w:r>
            <w:r>
              <w:rPr>
                <w:rFonts w:ascii="Times New Roman" w:hAnsi="Times New Roman"/>
                <w:color w:val="000000"/>
                <w:sz w:val="22"/>
                <w:szCs w:val="22"/>
              </w:rPr>
              <w:t>)</w:t>
            </w:r>
          </w:p>
        </w:tc>
        <w:tc>
          <w:tcPr>
            <w:tcW w:w="761" w:type="dxa"/>
            <w:vAlign w:val="bottom"/>
          </w:tcPr>
          <w:p w14:paraId="107D4CFB"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1.09</w:t>
            </w:r>
          </w:p>
        </w:tc>
        <w:tc>
          <w:tcPr>
            <w:tcW w:w="1993" w:type="dxa"/>
            <w:vAlign w:val="bottom"/>
          </w:tcPr>
          <w:p w14:paraId="31FEE10C"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0.96,1.24</w:t>
            </w:r>
            <w:r>
              <w:rPr>
                <w:rFonts w:ascii="Times New Roman" w:hAnsi="Times New Roman"/>
                <w:color w:val="000000"/>
                <w:sz w:val="22"/>
                <w:szCs w:val="22"/>
              </w:rPr>
              <w:t>)</w:t>
            </w:r>
          </w:p>
        </w:tc>
      </w:tr>
      <w:tr w:rsidR="005F35F7" w:rsidRPr="00C31B3A" w14:paraId="090A6D83" w14:textId="77777777" w:rsidTr="00FD17E5">
        <w:trPr>
          <w:trHeight w:hRule="exact" w:val="284"/>
        </w:trPr>
        <w:tc>
          <w:tcPr>
            <w:tcW w:w="3256" w:type="dxa"/>
            <w:vAlign w:val="bottom"/>
          </w:tcPr>
          <w:p w14:paraId="662A0583" w14:textId="77777777" w:rsidR="005F35F7" w:rsidRPr="00C31B3A" w:rsidRDefault="005F35F7" w:rsidP="00FD17E5">
            <w:pPr>
              <w:rPr>
                <w:rFonts w:ascii="Times New Roman" w:hAnsi="Times New Roman"/>
                <w:b/>
                <w:sz w:val="20"/>
                <w:szCs w:val="20"/>
              </w:rPr>
            </w:pPr>
            <w:r w:rsidRPr="00C31B3A">
              <w:rPr>
                <w:rFonts w:ascii="Times New Roman" w:hAnsi="Times New Roman"/>
                <w:b/>
                <w:sz w:val="20"/>
                <w:szCs w:val="20"/>
              </w:rPr>
              <w:t xml:space="preserve">Whole-fat </w:t>
            </w:r>
            <w:proofErr w:type="spellStart"/>
            <w:r w:rsidRPr="00C31B3A">
              <w:rPr>
                <w:rFonts w:ascii="Times New Roman" w:hAnsi="Times New Roman"/>
                <w:b/>
                <w:sz w:val="20"/>
                <w:szCs w:val="20"/>
              </w:rPr>
              <w:t>milk</w:t>
            </w:r>
            <w:proofErr w:type="spellEnd"/>
            <w:r w:rsidRPr="00C31B3A">
              <w:rPr>
                <w:rFonts w:ascii="Times New Roman" w:hAnsi="Times New Roman"/>
                <w:b/>
                <w:sz w:val="20"/>
                <w:szCs w:val="20"/>
              </w:rPr>
              <w:t xml:space="preserve"> for</w:t>
            </w:r>
          </w:p>
        </w:tc>
        <w:tc>
          <w:tcPr>
            <w:tcW w:w="728" w:type="dxa"/>
            <w:vAlign w:val="bottom"/>
          </w:tcPr>
          <w:p w14:paraId="75225378" w14:textId="77777777" w:rsidR="005F35F7" w:rsidRPr="00C31B3A" w:rsidRDefault="005F35F7" w:rsidP="00FD17E5">
            <w:pPr>
              <w:rPr>
                <w:rFonts w:ascii="Times New Roman" w:hAnsi="Times New Roman"/>
                <w:sz w:val="20"/>
                <w:szCs w:val="20"/>
              </w:rPr>
            </w:pPr>
          </w:p>
        </w:tc>
        <w:tc>
          <w:tcPr>
            <w:tcW w:w="3241" w:type="dxa"/>
            <w:vAlign w:val="bottom"/>
          </w:tcPr>
          <w:p w14:paraId="40E91D7A" w14:textId="77777777" w:rsidR="005F35F7" w:rsidRPr="00C31B3A" w:rsidRDefault="005F35F7" w:rsidP="00FD17E5">
            <w:pPr>
              <w:rPr>
                <w:rFonts w:ascii="Times New Roman" w:hAnsi="Times New Roman"/>
                <w:sz w:val="20"/>
                <w:szCs w:val="20"/>
              </w:rPr>
            </w:pPr>
          </w:p>
        </w:tc>
        <w:tc>
          <w:tcPr>
            <w:tcW w:w="744" w:type="dxa"/>
            <w:vAlign w:val="bottom"/>
          </w:tcPr>
          <w:p w14:paraId="4A1CA6F7" w14:textId="77777777" w:rsidR="005F35F7" w:rsidRPr="00C31B3A" w:rsidRDefault="005F35F7" w:rsidP="00FD17E5">
            <w:pPr>
              <w:rPr>
                <w:rFonts w:ascii="Times New Roman" w:hAnsi="Times New Roman"/>
                <w:sz w:val="20"/>
                <w:szCs w:val="20"/>
              </w:rPr>
            </w:pPr>
          </w:p>
        </w:tc>
        <w:tc>
          <w:tcPr>
            <w:tcW w:w="3225" w:type="dxa"/>
            <w:vAlign w:val="bottom"/>
          </w:tcPr>
          <w:p w14:paraId="483E1CCF" w14:textId="77777777" w:rsidR="005F35F7" w:rsidRPr="00C31B3A" w:rsidRDefault="005F35F7" w:rsidP="00FD17E5">
            <w:pPr>
              <w:rPr>
                <w:rFonts w:ascii="Times New Roman" w:hAnsi="Times New Roman"/>
                <w:sz w:val="20"/>
                <w:szCs w:val="20"/>
              </w:rPr>
            </w:pPr>
          </w:p>
        </w:tc>
        <w:tc>
          <w:tcPr>
            <w:tcW w:w="761" w:type="dxa"/>
            <w:vAlign w:val="bottom"/>
          </w:tcPr>
          <w:p w14:paraId="11E40B31" w14:textId="77777777" w:rsidR="005F35F7" w:rsidRPr="00C31B3A" w:rsidRDefault="005F35F7" w:rsidP="00FD17E5">
            <w:pPr>
              <w:rPr>
                <w:rFonts w:ascii="Times New Roman" w:hAnsi="Times New Roman"/>
                <w:sz w:val="20"/>
                <w:szCs w:val="20"/>
              </w:rPr>
            </w:pPr>
          </w:p>
        </w:tc>
        <w:tc>
          <w:tcPr>
            <w:tcW w:w="1993" w:type="dxa"/>
            <w:vAlign w:val="bottom"/>
          </w:tcPr>
          <w:p w14:paraId="748E100B" w14:textId="77777777" w:rsidR="005F35F7" w:rsidRPr="00C31B3A" w:rsidRDefault="005F35F7" w:rsidP="00FD17E5">
            <w:pPr>
              <w:rPr>
                <w:rFonts w:ascii="Times New Roman" w:hAnsi="Times New Roman"/>
                <w:sz w:val="20"/>
                <w:szCs w:val="20"/>
              </w:rPr>
            </w:pPr>
          </w:p>
        </w:tc>
      </w:tr>
      <w:tr w:rsidR="005F35F7" w:rsidRPr="00C31B3A" w14:paraId="0E71D518" w14:textId="77777777" w:rsidTr="00FD17E5">
        <w:trPr>
          <w:trHeight w:hRule="exact" w:val="284"/>
        </w:trPr>
        <w:tc>
          <w:tcPr>
            <w:tcW w:w="3256" w:type="dxa"/>
            <w:vAlign w:val="bottom"/>
          </w:tcPr>
          <w:p w14:paraId="7017E346" w14:textId="77777777" w:rsidR="005F35F7" w:rsidRPr="00C31B3A" w:rsidRDefault="005F35F7" w:rsidP="00FD17E5">
            <w:pPr>
              <w:rPr>
                <w:rFonts w:ascii="Times New Roman" w:hAnsi="Times New Roman"/>
                <w:sz w:val="20"/>
                <w:szCs w:val="20"/>
              </w:rPr>
            </w:pPr>
            <w:proofErr w:type="spellStart"/>
            <w:r w:rsidRPr="00C31B3A">
              <w:rPr>
                <w:rFonts w:ascii="Times New Roman" w:hAnsi="Times New Roman"/>
                <w:sz w:val="20"/>
                <w:szCs w:val="20"/>
              </w:rPr>
              <w:t>Buttermilk</w:t>
            </w:r>
            <w:proofErr w:type="spellEnd"/>
          </w:p>
        </w:tc>
        <w:tc>
          <w:tcPr>
            <w:tcW w:w="728" w:type="dxa"/>
            <w:vAlign w:val="bottom"/>
          </w:tcPr>
          <w:p w14:paraId="5F76E678"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1.02</w:t>
            </w:r>
          </w:p>
        </w:tc>
        <w:tc>
          <w:tcPr>
            <w:tcW w:w="3241" w:type="dxa"/>
            <w:vAlign w:val="bottom"/>
          </w:tcPr>
          <w:p w14:paraId="6F74751D"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0.90,1.15</w:t>
            </w:r>
            <w:r>
              <w:rPr>
                <w:rFonts w:ascii="Times New Roman" w:hAnsi="Times New Roman"/>
                <w:color w:val="000000"/>
                <w:sz w:val="22"/>
                <w:szCs w:val="22"/>
              </w:rPr>
              <w:t>)</w:t>
            </w:r>
          </w:p>
        </w:tc>
        <w:tc>
          <w:tcPr>
            <w:tcW w:w="744" w:type="dxa"/>
            <w:vAlign w:val="bottom"/>
          </w:tcPr>
          <w:p w14:paraId="61BDCC79"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1.05</w:t>
            </w:r>
          </w:p>
        </w:tc>
        <w:tc>
          <w:tcPr>
            <w:tcW w:w="3225" w:type="dxa"/>
            <w:vAlign w:val="bottom"/>
          </w:tcPr>
          <w:p w14:paraId="495A305F"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0.87,1.27</w:t>
            </w:r>
            <w:r>
              <w:rPr>
                <w:rFonts w:ascii="Times New Roman" w:hAnsi="Times New Roman"/>
                <w:color w:val="000000"/>
                <w:sz w:val="22"/>
                <w:szCs w:val="22"/>
              </w:rPr>
              <w:t>)</w:t>
            </w:r>
          </w:p>
        </w:tc>
        <w:tc>
          <w:tcPr>
            <w:tcW w:w="761" w:type="dxa"/>
            <w:vAlign w:val="bottom"/>
          </w:tcPr>
          <w:p w14:paraId="23FE945D"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1.46</w:t>
            </w:r>
          </w:p>
        </w:tc>
        <w:tc>
          <w:tcPr>
            <w:tcW w:w="1993" w:type="dxa"/>
            <w:vAlign w:val="bottom"/>
          </w:tcPr>
          <w:p w14:paraId="788E842E"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1.03,2.06</w:t>
            </w:r>
            <w:r>
              <w:rPr>
                <w:rFonts w:ascii="Times New Roman" w:hAnsi="Times New Roman"/>
                <w:color w:val="000000"/>
                <w:sz w:val="22"/>
                <w:szCs w:val="22"/>
              </w:rPr>
              <w:t>)</w:t>
            </w:r>
          </w:p>
        </w:tc>
      </w:tr>
      <w:tr w:rsidR="005F35F7" w:rsidRPr="00C31B3A" w14:paraId="7781D7E5" w14:textId="77777777" w:rsidTr="00FD17E5">
        <w:trPr>
          <w:trHeight w:hRule="exact" w:val="284"/>
        </w:trPr>
        <w:tc>
          <w:tcPr>
            <w:tcW w:w="3256" w:type="dxa"/>
            <w:vAlign w:val="bottom"/>
          </w:tcPr>
          <w:p w14:paraId="4008C147" w14:textId="77777777" w:rsidR="005F35F7" w:rsidRPr="00C31B3A" w:rsidRDefault="005F35F7" w:rsidP="00FD17E5">
            <w:pPr>
              <w:rPr>
                <w:rFonts w:ascii="Times New Roman" w:hAnsi="Times New Roman"/>
                <w:sz w:val="20"/>
                <w:szCs w:val="20"/>
              </w:rPr>
            </w:pPr>
            <w:r w:rsidRPr="00C31B3A">
              <w:rPr>
                <w:rFonts w:ascii="Times New Roman" w:hAnsi="Times New Roman"/>
                <w:sz w:val="20"/>
                <w:szCs w:val="20"/>
              </w:rPr>
              <w:t>Low-fat yoghurt products</w:t>
            </w:r>
          </w:p>
        </w:tc>
        <w:tc>
          <w:tcPr>
            <w:tcW w:w="728" w:type="dxa"/>
            <w:vAlign w:val="bottom"/>
          </w:tcPr>
          <w:p w14:paraId="2AEB862E"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0.96</w:t>
            </w:r>
          </w:p>
        </w:tc>
        <w:tc>
          <w:tcPr>
            <w:tcW w:w="3241" w:type="dxa"/>
            <w:vAlign w:val="bottom"/>
          </w:tcPr>
          <w:p w14:paraId="28874DD5"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0.84,1.10</w:t>
            </w:r>
            <w:r>
              <w:rPr>
                <w:rFonts w:ascii="Times New Roman" w:hAnsi="Times New Roman"/>
                <w:color w:val="000000"/>
                <w:sz w:val="22"/>
                <w:szCs w:val="22"/>
              </w:rPr>
              <w:t>)</w:t>
            </w:r>
          </w:p>
        </w:tc>
        <w:tc>
          <w:tcPr>
            <w:tcW w:w="744" w:type="dxa"/>
            <w:vAlign w:val="bottom"/>
          </w:tcPr>
          <w:p w14:paraId="69C1A3EA"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1.02</w:t>
            </w:r>
          </w:p>
        </w:tc>
        <w:tc>
          <w:tcPr>
            <w:tcW w:w="3225" w:type="dxa"/>
            <w:vAlign w:val="bottom"/>
          </w:tcPr>
          <w:p w14:paraId="44BA4969"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0.83,1.25</w:t>
            </w:r>
            <w:r>
              <w:rPr>
                <w:rFonts w:ascii="Times New Roman" w:hAnsi="Times New Roman"/>
                <w:color w:val="000000"/>
                <w:sz w:val="22"/>
                <w:szCs w:val="22"/>
              </w:rPr>
              <w:t>)</w:t>
            </w:r>
          </w:p>
        </w:tc>
        <w:tc>
          <w:tcPr>
            <w:tcW w:w="761" w:type="dxa"/>
            <w:vAlign w:val="bottom"/>
          </w:tcPr>
          <w:p w14:paraId="399F0F38"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0.99</w:t>
            </w:r>
          </w:p>
        </w:tc>
        <w:tc>
          <w:tcPr>
            <w:tcW w:w="1993" w:type="dxa"/>
            <w:vAlign w:val="bottom"/>
          </w:tcPr>
          <w:p w14:paraId="2617BB86"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0.71,1.38</w:t>
            </w:r>
            <w:r>
              <w:rPr>
                <w:rFonts w:ascii="Times New Roman" w:hAnsi="Times New Roman"/>
                <w:color w:val="000000"/>
                <w:sz w:val="22"/>
                <w:szCs w:val="22"/>
              </w:rPr>
              <w:t>)</w:t>
            </w:r>
          </w:p>
        </w:tc>
      </w:tr>
      <w:tr w:rsidR="005F35F7" w:rsidRPr="00C31B3A" w14:paraId="23062198" w14:textId="77777777" w:rsidTr="00FD17E5">
        <w:trPr>
          <w:trHeight w:hRule="exact" w:val="284"/>
        </w:trPr>
        <w:tc>
          <w:tcPr>
            <w:tcW w:w="3256" w:type="dxa"/>
            <w:vAlign w:val="bottom"/>
          </w:tcPr>
          <w:p w14:paraId="4B4472B0" w14:textId="77777777" w:rsidR="005F35F7" w:rsidRPr="00C31B3A" w:rsidRDefault="005F35F7" w:rsidP="00FD17E5">
            <w:pPr>
              <w:rPr>
                <w:rFonts w:ascii="Times New Roman" w:hAnsi="Times New Roman"/>
                <w:sz w:val="20"/>
                <w:szCs w:val="20"/>
              </w:rPr>
            </w:pPr>
            <w:r w:rsidRPr="00C31B3A">
              <w:rPr>
                <w:rFonts w:ascii="Times New Roman" w:hAnsi="Times New Roman"/>
                <w:sz w:val="20"/>
                <w:szCs w:val="20"/>
              </w:rPr>
              <w:t>Whole-fat yoghurt products</w:t>
            </w:r>
          </w:p>
        </w:tc>
        <w:tc>
          <w:tcPr>
            <w:tcW w:w="728" w:type="dxa"/>
            <w:vAlign w:val="bottom"/>
          </w:tcPr>
          <w:p w14:paraId="1BF0A594"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0.94</w:t>
            </w:r>
          </w:p>
        </w:tc>
        <w:tc>
          <w:tcPr>
            <w:tcW w:w="3241" w:type="dxa"/>
            <w:vAlign w:val="bottom"/>
          </w:tcPr>
          <w:p w14:paraId="7A0CD7DC"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0.82,1.09</w:t>
            </w:r>
            <w:r>
              <w:rPr>
                <w:rFonts w:ascii="Times New Roman" w:hAnsi="Times New Roman"/>
                <w:color w:val="000000"/>
                <w:sz w:val="22"/>
                <w:szCs w:val="22"/>
              </w:rPr>
              <w:t>)</w:t>
            </w:r>
          </w:p>
        </w:tc>
        <w:tc>
          <w:tcPr>
            <w:tcW w:w="744" w:type="dxa"/>
            <w:vAlign w:val="bottom"/>
          </w:tcPr>
          <w:p w14:paraId="59C1FC7F"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1.00</w:t>
            </w:r>
          </w:p>
        </w:tc>
        <w:tc>
          <w:tcPr>
            <w:tcW w:w="3225" w:type="dxa"/>
            <w:vAlign w:val="bottom"/>
          </w:tcPr>
          <w:p w14:paraId="02006B6F"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0.81,1.25</w:t>
            </w:r>
            <w:r>
              <w:rPr>
                <w:rFonts w:ascii="Times New Roman" w:hAnsi="Times New Roman"/>
                <w:color w:val="000000"/>
                <w:sz w:val="22"/>
                <w:szCs w:val="22"/>
              </w:rPr>
              <w:t>)</w:t>
            </w:r>
          </w:p>
        </w:tc>
        <w:tc>
          <w:tcPr>
            <w:tcW w:w="761" w:type="dxa"/>
            <w:vAlign w:val="bottom"/>
          </w:tcPr>
          <w:p w14:paraId="652625E3"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1.03</w:t>
            </w:r>
          </w:p>
        </w:tc>
        <w:tc>
          <w:tcPr>
            <w:tcW w:w="1993" w:type="dxa"/>
            <w:vAlign w:val="bottom"/>
          </w:tcPr>
          <w:p w14:paraId="038867E3"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0.71,1.50</w:t>
            </w:r>
            <w:r>
              <w:rPr>
                <w:rFonts w:ascii="Times New Roman" w:hAnsi="Times New Roman"/>
                <w:color w:val="000000"/>
                <w:sz w:val="22"/>
                <w:szCs w:val="22"/>
              </w:rPr>
              <w:t>)</w:t>
            </w:r>
          </w:p>
        </w:tc>
      </w:tr>
      <w:tr w:rsidR="005F35F7" w:rsidRPr="00C31B3A" w14:paraId="40A2EDA1" w14:textId="77777777" w:rsidTr="00FD17E5">
        <w:trPr>
          <w:trHeight w:hRule="exact" w:val="284"/>
        </w:trPr>
        <w:tc>
          <w:tcPr>
            <w:tcW w:w="3256" w:type="dxa"/>
            <w:vAlign w:val="bottom"/>
          </w:tcPr>
          <w:p w14:paraId="3D438B8D" w14:textId="77777777" w:rsidR="005F35F7" w:rsidRPr="00C31B3A" w:rsidRDefault="005F35F7" w:rsidP="00FD17E5">
            <w:pPr>
              <w:rPr>
                <w:rFonts w:ascii="Times New Roman" w:hAnsi="Times New Roman"/>
                <w:sz w:val="20"/>
                <w:szCs w:val="20"/>
              </w:rPr>
            </w:pPr>
            <w:proofErr w:type="spellStart"/>
            <w:r w:rsidRPr="00C31B3A">
              <w:rPr>
                <w:rFonts w:ascii="Times New Roman" w:hAnsi="Times New Roman"/>
                <w:sz w:val="20"/>
                <w:szCs w:val="20"/>
              </w:rPr>
              <w:t>Cheese</w:t>
            </w:r>
            <w:proofErr w:type="spellEnd"/>
          </w:p>
        </w:tc>
        <w:tc>
          <w:tcPr>
            <w:tcW w:w="728" w:type="dxa"/>
            <w:vAlign w:val="bottom"/>
          </w:tcPr>
          <w:p w14:paraId="634D7710"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1.05</w:t>
            </w:r>
          </w:p>
        </w:tc>
        <w:tc>
          <w:tcPr>
            <w:tcW w:w="3241" w:type="dxa"/>
            <w:vAlign w:val="bottom"/>
          </w:tcPr>
          <w:p w14:paraId="2DDD8EA9"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0.95,1.15</w:t>
            </w:r>
            <w:r>
              <w:rPr>
                <w:rFonts w:ascii="Times New Roman" w:hAnsi="Times New Roman"/>
                <w:color w:val="000000"/>
                <w:sz w:val="22"/>
                <w:szCs w:val="22"/>
              </w:rPr>
              <w:t>)</w:t>
            </w:r>
          </w:p>
        </w:tc>
        <w:tc>
          <w:tcPr>
            <w:tcW w:w="744" w:type="dxa"/>
            <w:vAlign w:val="bottom"/>
          </w:tcPr>
          <w:p w14:paraId="27B6A7D0"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1.00</w:t>
            </w:r>
          </w:p>
        </w:tc>
        <w:tc>
          <w:tcPr>
            <w:tcW w:w="3225" w:type="dxa"/>
            <w:vAlign w:val="bottom"/>
          </w:tcPr>
          <w:p w14:paraId="255095CE"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0.86,1.16</w:t>
            </w:r>
            <w:r>
              <w:rPr>
                <w:rFonts w:ascii="Times New Roman" w:hAnsi="Times New Roman"/>
                <w:color w:val="000000"/>
                <w:sz w:val="22"/>
                <w:szCs w:val="22"/>
              </w:rPr>
              <w:t>)</w:t>
            </w:r>
          </w:p>
        </w:tc>
        <w:tc>
          <w:tcPr>
            <w:tcW w:w="761" w:type="dxa"/>
            <w:vAlign w:val="bottom"/>
          </w:tcPr>
          <w:p w14:paraId="1F8FBF01"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1.21</w:t>
            </w:r>
          </w:p>
        </w:tc>
        <w:tc>
          <w:tcPr>
            <w:tcW w:w="1993" w:type="dxa"/>
            <w:vAlign w:val="bottom"/>
          </w:tcPr>
          <w:p w14:paraId="689F418F"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0.95,1.53</w:t>
            </w:r>
            <w:r>
              <w:rPr>
                <w:rFonts w:ascii="Times New Roman" w:hAnsi="Times New Roman"/>
                <w:color w:val="000000"/>
                <w:sz w:val="22"/>
                <w:szCs w:val="22"/>
              </w:rPr>
              <w:t>)</w:t>
            </w:r>
          </w:p>
        </w:tc>
      </w:tr>
      <w:tr w:rsidR="005F35F7" w:rsidRPr="00C31B3A" w14:paraId="32289D93" w14:textId="77777777" w:rsidTr="00FD17E5">
        <w:trPr>
          <w:trHeight w:hRule="exact" w:val="284"/>
        </w:trPr>
        <w:tc>
          <w:tcPr>
            <w:tcW w:w="3256" w:type="dxa"/>
            <w:vAlign w:val="bottom"/>
          </w:tcPr>
          <w:p w14:paraId="45831BCB" w14:textId="77777777" w:rsidR="005F35F7" w:rsidRPr="00C31B3A" w:rsidRDefault="005F35F7" w:rsidP="00FD17E5">
            <w:pPr>
              <w:rPr>
                <w:rFonts w:ascii="Times New Roman" w:hAnsi="Times New Roman"/>
                <w:b/>
                <w:sz w:val="20"/>
                <w:szCs w:val="20"/>
              </w:rPr>
            </w:pPr>
            <w:proofErr w:type="spellStart"/>
            <w:r w:rsidRPr="00C31B3A">
              <w:rPr>
                <w:rFonts w:ascii="Times New Roman" w:hAnsi="Times New Roman"/>
                <w:b/>
                <w:sz w:val="20"/>
                <w:szCs w:val="20"/>
              </w:rPr>
              <w:t>Buttermilk</w:t>
            </w:r>
            <w:proofErr w:type="spellEnd"/>
            <w:r w:rsidRPr="00C31B3A">
              <w:rPr>
                <w:rFonts w:ascii="Times New Roman" w:hAnsi="Times New Roman"/>
                <w:b/>
                <w:sz w:val="20"/>
                <w:szCs w:val="20"/>
              </w:rPr>
              <w:t xml:space="preserve"> for</w:t>
            </w:r>
          </w:p>
        </w:tc>
        <w:tc>
          <w:tcPr>
            <w:tcW w:w="728" w:type="dxa"/>
            <w:vAlign w:val="bottom"/>
          </w:tcPr>
          <w:p w14:paraId="51CE2093" w14:textId="77777777" w:rsidR="005F35F7" w:rsidRPr="00C31B3A" w:rsidRDefault="005F35F7" w:rsidP="00FD17E5">
            <w:pPr>
              <w:rPr>
                <w:rFonts w:ascii="Times New Roman" w:hAnsi="Times New Roman"/>
                <w:sz w:val="20"/>
                <w:szCs w:val="20"/>
              </w:rPr>
            </w:pPr>
          </w:p>
        </w:tc>
        <w:tc>
          <w:tcPr>
            <w:tcW w:w="3241" w:type="dxa"/>
            <w:vAlign w:val="bottom"/>
          </w:tcPr>
          <w:p w14:paraId="6BC47B78" w14:textId="77777777" w:rsidR="005F35F7" w:rsidRPr="00C31B3A" w:rsidRDefault="005F35F7" w:rsidP="00FD17E5">
            <w:pPr>
              <w:rPr>
                <w:rFonts w:ascii="Times New Roman" w:hAnsi="Times New Roman"/>
                <w:sz w:val="20"/>
                <w:szCs w:val="20"/>
              </w:rPr>
            </w:pPr>
          </w:p>
        </w:tc>
        <w:tc>
          <w:tcPr>
            <w:tcW w:w="744" w:type="dxa"/>
            <w:vAlign w:val="bottom"/>
          </w:tcPr>
          <w:p w14:paraId="6BC1A327" w14:textId="77777777" w:rsidR="005F35F7" w:rsidRPr="00C31B3A" w:rsidRDefault="005F35F7" w:rsidP="00FD17E5">
            <w:pPr>
              <w:rPr>
                <w:rFonts w:ascii="Times New Roman" w:hAnsi="Times New Roman"/>
                <w:sz w:val="20"/>
                <w:szCs w:val="20"/>
              </w:rPr>
            </w:pPr>
          </w:p>
        </w:tc>
        <w:tc>
          <w:tcPr>
            <w:tcW w:w="3225" w:type="dxa"/>
            <w:vAlign w:val="bottom"/>
          </w:tcPr>
          <w:p w14:paraId="7E9CF30B" w14:textId="77777777" w:rsidR="005F35F7" w:rsidRPr="00C31B3A" w:rsidRDefault="005F35F7" w:rsidP="00FD17E5">
            <w:pPr>
              <w:rPr>
                <w:rFonts w:ascii="Times New Roman" w:hAnsi="Times New Roman"/>
                <w:sz w:val="20"/>
                <w:szCs w:val="20"/>
              </w:rPr>
            </w:pPr>
          </w:p>
        </w:tc>
        <w:tc>
          <w:tcPr>
            <w:tcW w:w="761" w:type="dxa"/>
            <w:vAlign w:val="bottom"/>
          </w:tcPr>
          <w:p w14:paraId="6624F224" w14:textId="77777777" w:rsidR="005F35F7" w:rsidRPr="00C31B3A" w:rsidRDefault="005F35F7" w:rsidP="00FD17E5">
            <w:pPr>
              <w:rPr>
                <w:rFonts w:ascii="Times New Roman" w:hAnsi="Times New Roman"/>
                <w:sz w:val="20"/>
                <w:szCs w:val="20"/>
              </w:rPr>
            </w:pPr>
          </w:p>
        </w:tc>
        <w:tc>
          <w:tcPr>
            <w:tcW w:w="1993" w:type="dxa"/>
            <w:vAlign w:val="bottom"/>
          </w:tcPr>
          <w:p w14:paraId="326A46BD" w14:textId="77777777" w:rsidR="005F35F7" w:rsidRPr="00C31B3A" w:rsidRDefault="005F35F7" w:rsidP="00FD17E5">
            <w:pPr>
              <w:rPr>
                <w:rFonts w:ascii="Times New Roman" w:hAnsi="Times New Roman"/>
                <w:sz w:val="20"/>
                <w:szCs w:val="20"/>
              </w:rPr>
            </w:pPr>
          </w:p>
        </w:tc>
      </w:tr>
      <w:tr w:rsidR="005F35F7" w:rsidRPr="00C31B3A" w14:paraId="5950BCA2" w14:textId="77777777" w:rsidTr="00FD17E5">
        <w:trPr>
          <w:trHeight w:hRule="exact" w:val="284"/>
        </w:trPr>
        <w:tc>
          <w:tcPr>
            <w:tcW w:w="3256" w:type="dxa"/>
            <w:vAlign w:val="bottom"/>
          </w:tcPr>
          <w:p w14:paraId="5B31CCDE" w14:textId="77777777" w:rsidR="005F35F7" w:rsidRPr="00C31B3A" w:rsidRDefault="005F35F7" w:rsidP="00FD17E5">
            <w:pPr>
              <w:rPr>
                <w:rFonts w:ascii="Times New Roman" w:hAnsi="Times New Roman"/>
                <w:sz w:val="20"/>
                <w:szCs w:val="20"/>
              </w:rPr>
            </w:pPr>
            <w:r w:rsidRPr="00C31B3A">
              <w:rPr>
                <w:rFonts w:ascii="Times New Roman" w:hAnsi="Times New Roman"/>
                <w:sz w:val="20"/>
                <w:szCs w:val="20"/>
              </w:rPr>
              <w:t>Low-fat yoghurt products</w:t>
            </w:r>
          </w:p>
        </w:tc>
        <w:tc>
          <w:tcPr>
            <w:tcW w:w="728" w:type="dxa"/>
            <w:vAlign w:val="bottom"/>
          </w:tcPr>
          <w:p w14:paraId="208D50E5"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0.94</w:t>
            </w:r>
          </w:p>
        </w:tc>
        <w:tc>
          <w:tcPr>
            <w:tcW w:w="3241" w:type="dxa"/>
            <w:vAlign w:val="bottom"/>
          </w:tcPr>
          <w:p w14:paraId="68651869"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0.83,1.08</w:t>
            </w:r>
            <w:r>
              <w:rPr>
                <w:rFonts w:ascii="Times New Roman" w:hAnsi="Times New Roman"/>
                <w:color w:val="000000"/>
                <w:sz w:val="22"/>
                <w:szCs w:val="22"/>
              </w:rPr>
              <w:t>)</w:t>
            </w:r>
          </w:p>
        </w:tc>
        <w:tc>
          <w:tcPr>
            <w:tcW w:w="744" w:type="dxa"/>
            <w:vAlign w:val="bottom"/>
          </w:tcPr>
          <w:p w14:paraId="09666F55"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0.97</w:t>
            </w:r>
          </w:p>
        </w:tc>
        <w:tc>
          <w:tcPr>
            <w:tcW w:w="3225" w:type="dxa"/>
            <w:vAlign w:val="bottom"/>
          </w:tcPr>
          <w:p w14:paraId="39C9B4AB"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0.79,1.18</w:t>
            </w:r>
            <w:r>
              <w:rPr>
                <w:rFonts w:ascii="Times New Roman" w:hAnsi="Times New Roman"/>
                <w:color w:val="000000"/>
                <w:sz w:val="22"/>
                <w:szCs w:val="22"/>
              </w:rPr>
              <w:t>)</w:t>
            </w:r>
          </w:p>
        </w:tc>
        <w:tc>
          <w:tcPr>
            <w:tcW w:w="761" w:type="dxa"/>
            <w:vAlign w:val="bottom"/>
          </w:tcPr>
          <w:p w14:paraId="0A24E515"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0.68</w:t>
            </w:r>
          </w:p>
        </w:tc>
        <w:tc>
          <w:tcPr>
            <w:tcW w:w="1993" w:type="dxa"/>
            <w:vAlign w:val="bottom"/>
          </w:tcPr>
          <w:p w14:paraId="44750BC1"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0.46,1.00</w:t>
            </w:r>
            <w:r>
              <w:rPr>
                <w:rFonts w:ascii="Times New Roman" w:hAnsi="Times New Roman"/>
                <w:color w:val="000000"/>
                <w:sz w:val="22"/>
                <w:szCs w:val="22"/>
              </w:rPr>
              <w:t>)</w:t>
            </w:r>
          </w:p>
        </w:tc>
      </w:tr>
      <w:tr w:rsidR="005F35F7" w:rsidRPr="00C31B3A" w14:paraId="3B31B5B0" w14:textId="77777777" w:rsidTr="00FD17E5">
        <w:trPr>
          <w:trHeight w:hRule="exact" w:val="284"/>
        </w:trPr>
        <w:tc>
          <w:tcPr>
            <w:tcW w:w="3256" w:type="dxa"/>
            <w:vAlign w:val="bottom"/>
          </w:tcPr>
          <w:p w14:paraId="096184AC" w14:textId="77777777" w:rsidR="005F35F7" w:rsidRPr="00C31B3A" w:rsidRDefault="005F35F7" w:rsidP="00FD17E5">
            <w:pPr>
              <w:rPr>
                <w:rFonts w:ascii="Times New Roman" w:hAnsi="Times New Roman"/>
                <w:sz w:val="20"/>
                <w:szCs w:val="20"/>
              </w:rPr>
            </w:pPr>
            <w:r w:rsidRPr="00C31B3A">
              <w:rPr>
                <w:rFonts w:ascii="Times New Roman" w:hAnsi="Times New Roman"/>
                <w:sz w:val="20"/>
                <w:szCs w:val="20"/>
              </w:rPr>
              <w:t>Whole-fat yoghurt products</w:t>
            </w:r>
          </w:p>
        </w:tc>
        <w:tc>
          <w:tcPr>
            <w:tcW w:w="728" w:type="dxa"/>
            <w:vAlign w:val="bottom"/>
          </w:tcPr>
          <w:p w14:paraId="7D2B6A96"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0.93</w:t>
            </w:r>
          </w:p>
        </w:tc>
        <w:tc>
          <w:tcPr>
            <w:tcW w:w="3241" w:type="dxa"/>
            <w:vAlign w:val="bottom"/>
          </w:tcPr>
          <w:p w14:paraId="05A4EDDD"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0.81,1.07</w:t>
            </w:r>
            <w:r>
              <w:rPr>
                <w:rFonts w:ascii="Times New Roman" w:hAnsi="Times New Roman"/>
                <w:color w:val="000000"/>
                <w:sz w:val="22"/>
                <w:szCs w:val="22"/>
              </w:rPr>
              <w:t>)</w:t>
            </w:r>
          </w:p>
        </w:tc>
        <w:tc>
          <w:tcPr>
            <w:tcW w:w="744" w:type="dxa"/>
            <w:vAlign w:val="bottom"/>
          </w:tcPr>
          <w:p w14:paraId="2345E405"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0.95</w:t>
            </w:r>
          </w:p>
        </w:tc>
        <w:tc>
          <w:tcPr>
            <w:tcW w:w="3225" w:type="dxa"/>
            <w:vAlign w:val="bottom"/>
          </w:tcPr>
          <w:p w14:paraId="4B495827"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0.77,1.18</w:t>
            </w:r>
            <w:r>
              <w:rPr>
                <w:rFonts w:ascii="Times New Roman" w:hAnsi="Times New Roman"/>
                <w:color w:val="000000"/>
                <w:sz w:val="22"/>
                <w:szCs w:val="22"/>
              </w:rPr>
              <w:t>)</w:t>
            </w:r>
          </w:p>
        </w:tc>
        <w:tc>
          <w:tcPr>
            <w:tcW w:w="761" w:type="dxa"/>
            <w:vAlign w:val="bottom"/>
          </w:tcPr>
          <w:p w14:paraId="57C79CD2"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0.71</w:t>
            </w:r>
          </w:p>
        </w:tc>
        <w:tc>
          <w:tcPr>
            <w:tcW w:w="1993" w:type="dxa"/>
            <w:vAlign w:val="bottom"/>
          </w:tcPr>
          <w:p w14:paraId="1FD7F729"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0.47,1.07</w:t>
            </w:r>
            <w:r>
              <w:rPr>
                <w:rFonts w:ascii="Times New Roman" w:hAnsi="Times New Roman"/>
                <w:color w:val="000000"/>
                <w:sz w:val="22"/>
                <w:szCs w:val="22"/>
              </w:rPr>
              <w:t>)</w:t>
            </w:r>
          </w:p>
        </w:tc>
      </w:tr>
      <w:tr w:rsidR="005F35F7" w:rsidRPr="00C31B3A" w14:paraId="12F13A00" w14:textId="77777777" w:rsidTr="00FD17E5">
        <w:trPr>
          <w:trHeight w:hRule="exact" w:val="284"/>
        </w:trPr>
        <w:tc>
          <w:tcPr>
            <w:tcW w:w="3256" w:type="dxa"/>
            <w:vAlign w:val="bottom"/>
          </w:tcPr>
          <w:p w14:paraId="7D13F9F3" w14:textId="77777777" w:rsidR="005F35F7" w:rsidRPr="00C31B3A" w:rsidRDefault="005F35F7" w:rsidP="00FD17E5">
            <w:pPr>
              <w:rPr>
                <w:rFonts w:ascii="Times New Roman" w:hAnsi="Times New Roman"/>
                <w:sz w:val="20"/>
                <w:szCs w:val="20"/>
              </w:rPr>
            </w:pPr>
            <w:proofErr w:type="spellStart"/>
            <w:r w:rsidRPr="00C31B3A">
              <w:rPr>
                <w:rFonts w:ascii="Times New Roman" w:hAnsi="Times New Roman"/>
                <w:sz w:val="20"/>
                <w:szCs w:val="20"/>
              </w:rPr>
              <w:t>Cheese</w:t>
            </w:r>
            <w:proofErr w:type="spellEnd"/>
          </w:p>
        </w:tc>
        <w:tc>
          <w:tcPr>
            <w:tcW w:w="728" w:type="dxa"/>
            <w:vAlign w:val="bottom"/>
          </w:tcPr>
          <w:p w14:paraId="0268D764"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1.03</w:t>
            </w:r>
          </w:p>
        </w:tc>
        <w:tc>
          <w:tcPr>
            <w:tcW w:w="3241" w:type="dxa"/>
            <w:vAlign w:val="bottom"/>
          </w:tcPr>
          <w:p w14:paraId="0B1BD167"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0.94,1.12</w:t>
            </w:r>
            <w:r>
              <w:rPr>
                <w:rFonts w:ascii="Times New Roman" w:hAnsi="Times New Roman"/>
                <w:color w:val="000000"/>
                <w:sz w:val="22"/>
                <w:szCs w:val="22"/>
              </w:rPr>
              <w:t>)</w:t>
            </w:r>
          </w:p>
        </w:tc>
        <w:tc>
          <w:tcPr>
            <w:tcW w:w="744" w:type="dxa"/>
            <w:vAlign w:val="bottom"/>
          </w:tcPr>
          <w:p w14:paraId="453D0721"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0.95</w:t>
            </w:r>
          </w:p>
        </w:tc>
        <w:tc>
          <w:tcPr>
            <w:tcW w:w="3225" w:type="dxa"/>
            <w:vAlign w:val="bottom"/>
          </w:tcPr>
          <w:p w14:paraId="51475BFD"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0.83,1.08</w:t>
            </w:r>
            <w:r>
              <w:rPr>
                <w:rFonts w:ascii="Times New Roman" w:hAnsi="Times New Roman"/>
                <w:color w:val="000000"/>
                <w:sz w:val="22"/>
                <w:szCs w:val="22"/>
              </w:rPr>
              <w:t>)</w:t>
            </w:r>
          </w:p>
        </w:tc>
        <w:tc>
          <w:tcPr>
            <w:tcW w:w="761" w:type="dxa"/>
            <w:vAlign w:val="bottom"/>
          </w:tcPr>
          <w:p w14:paraId="39A0CFC1"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0.83</w:t>
            </w:r>
          </w:p>
        </w:tc>
        <w:tc>
          <w:tcPr>
            <w:tcW w:w="1993" w:type="dxa"/>
            <w:vAlign w:val="bottom"/>
          </w:tcPr>
          <w:p w14:paraId="694EE698"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0.62,1.11</w:t>
            </w:r>
            <w:r>
              <w:rPr>
                <w:rFonts w:ascii="Times New Roman" w:hAnsi="Times New Roman"/>
                <w:color w:val="000000"/>
                <w:sz w:val="22"/>
                <w:szCs w:val="22"/>
              </w:rPr>
              <w:t>)</w:t>
            </w:r>
          </w:p>
        </w:tc>
      </w:tr>
      <w:tr w:rsidR="005F35F7" w:rsidRPr="00640E10" w14:paraId="51B55C9D" w14:textId="77777777" w:rsidTr="00FD17E5">
        <w:trPr>
          <w:trHeight w:hRule="exact" w:val="284"/>
        </w:trPr>
        <w:tc>
          <w:tcPr>
            <w:tcW w:w="3256" w:type="dxa"/>
            <w:vAlign w:val="bottom"/>
          </w:tcPr>
          <w:p w14:paraId="4B4AD13D" w14:textId="77777777" w:rsidR="005F35F7" w:rsidRPr="00C31B3A" w:rsidRDefault="005F35F7" w:rsidP="00FD17E5">
            <w:pPr>
              <w:rPr>
                <w:rFonts w:ascii="Times New Roman" w:hAnsi="Times New Roman"/>
                <w:b/>
                <w:sz w:val="20"/>
                <w:szCs w:val="20"/>
                <w:lang w:val="en-US"/>
              </w:rPr>
            </w:pPr>
            <w:r w:rsidRPr="00C31B3A">
              <w:rPr>
                <w:rFonts w:ascii="Times New Roman" w:hAnsi="Times New Roman"/>
                <w:b/>
                <w:sz w:val="20"/>
                <w:szCs w:val="20"/>
                <w:lang w:val="en-US"/>
              </w:rPr>
              <w:t>Low-fat yoghurt products for</w:t>
            </w:r>
          </w:p>
        </w:tc>
        <w:tc>
          <w:tcPr>
            <w:tcW w:w="728" w:type="dxa"/>
            <w:vAlign w:val="bottom"/>
          </w:tcPr>
          <w:p w14:paraId="1049F6B1" w14:textId="77777777" w:rsidR="005F35F7" w:rsidRPr="00C31B3A" w:rsidRDefault="005F35F7" w:rsidP="00FD17E5">
            <w:pPr>
              <w:rPr>
                <w:rFonts w:ascii="Times New Roman" w:hAnsi="Times New Roman"/>
                <w:sz w:val="20"/>
                <w:szCs w:val="20"/>
                <w:lang w:val="en-US"/>
              </w:rPr>
            </w:pPr>
          </w:p>
        </w:tc>
        <w:tc>
          <w:tcPr>
            <w:tcW w:w="3241" w:type="dxa"/>
            <w:vAlign w:val="bottom"/>
          </w:tcPr>
          <w:p w14:paraId="00899C80" w14:textId="77777777" w:rsidR="005F35F7" w:rsidRPr="00C31B3A" w:rsidRDefault="005F35F7" w:rsidP="00FD17E5">
            <w:pPr>
              <w:rPr>
                <w:rFonts w:ascii="Times New Roman" w:hAnsi="Times New Roman"/>
                <w:sz w:val="20"/>
                <w:szCs w:val="20"/>
                <w:lang w:val="en-US"/>
              </w:rPr>
            </w:pPr>
          </w:p>
        </w:tc>
        <w:tc>
          <w:tcPr>
            <w:tcW w:w="744" w:type="dxa"/>
            <w:vAlign w:val="bottom"/>
          </w:tcPr>
          <w:p w14:paraId="3A4596D1" w14:textId="77777777" w:rsidR="005F35F7" w:rsidRPr="00C31B3A" w:rsidRDefault="005F35F7" w:rsidP="00FD17E5">
            <w:pPr>
              <w:rPr>
                <w:rFonts w:ascii="Times New Roman" w:hAnsi="Times New Roman"/>
                <w:sz w:val="20"/>
                <w:szCs w:val="20"/>
                <w:lang w:val="en-US"/>
              </w:rPr>
            </w:pPr>
          </w:p>
        </w:tc>
        <w:tc>
          <w:tcPr>
            <w:tcW w:w="3225" w:type="dxa"/>
            <w:vAlign w:val="bottom"/>
          </w:tcPr>
          <w:p w14:paraId="1AB7B23C" w14:textId="77777777" w:rsidR="005F35F7" w:rsidRPr="00C31B3A" w:rsidRDefault="005F35F7" w:rsidP="00FD17E5">
            <w:pPr>
              <w:rPr>
                <w:rFonts w:ascii="Times New Roman" w:hAnsi="Times New Roman"/>
                <w:sz w:val="20"/>
                <w:szCs w:val="20"/>
                <w:lang w:val="en-US"/>
              </w:rPr>
            </w:pPr>
          </w:p>
        </w:tc>
        <w:tc>
          <w:tcPr>
            <w:tcW w:w="761" w:type="dxa"/>
            <w:vAlign w:val="bottom"/>
          </w:tcPr>
          <w:p w14:paraId="143D72BA" w14:textId="77777777" w:rsidR="005F35F7" w:rsidRPr="00C31B3A" w:rsidRDefault="005F35F7" w:rsidP="00FD17E5">
            <w:pPr>
              <w:rPr>
                <w:rFonts w:ascii="Times New Roman" w:hAnsi="Times New Roman"/>
                <w:sz w:val="20"/>
                <w:szCs w:val="20"/>
                <w:lang w:val="en-US"/>
              </w:rPr>
            </w:pPr>
          </w:p>
        </w:tc>
        <w:tc>
          <w:tcPr>
            <w:tcW w:w="1993" w:type="dxa"/>
            <w:vAlign w:val="bottom"/>
          </w:tcPr>
          <w:p w14:paraId="146715A0" w14:textId="77777777" w:rsidR="005F35F7" w:rsidRPr="00C31B3A" w:rsidRDefault="005F35F7" w:rsidP="00FD17E5">
            <w:pPr>
              <w:rPr>
                <w:rFonts w:ascii="Times New Roman" w:hAnsi="Times New Roman"/>
                <w:sz w:val="20"/>
                <w:szCs w:val="20"/>
                <w:lang w:val="en-US"/>
              </w:rPr>
            </w:pPr>
          </w:p>
        </w:tc>
      </w:tr>
      <w:tr w:rsidR="005F35F7" w:rsidRPr="00C31B3A" w14:paraId="17619FF4" w14:textId="77777777" w:rsidTr="00FD17E5">
        <w:trPr>
          <w:trHeight w:hRule="exact" w:val="284"/>
        </w:trPr>
        <w:tc>
          <w:tcPr>
            <w:tcW w:w="3256" w:type="dxa"/>
            <w:vAlign w:val="bottom"/>
          </w:tcPr>
          <w:p w14:paraId="35AEC36F" w14:textId="77777777" w:rsidR="005F35F7" w:rsidRPr="00C31B3A" w:rsidRDefault="005F35F7" w:rsidP="00FD17E5">
            <w:pPr>
              <w:rPr>
                <w:rFonts w:ascii="Times New Roman" w:hAnsi="Times New Roman"/>
                <w:sz w:val="20"/>
                <w:szCs w:val="20"/>
              </w:rPr>
            </w:pPr>
            <w:r w:rsidRPr="00C31B3A">
              <w:rPr>
                <w:rFonts w:ascii="Times New Roman" w:hAnsi="Times New Roman"/>
                <w:sz w:val="20"/>
                <w:szCs w:val="20"/>
              </w:rPr>
              <w:t>Whole-fat yoghurt products</w:t>
            </w:r>
          </w:p>
        </w:tc>
        <w:tc>
          <w:tcPr>
            <w:tcW w:w="728" w:type="dxa"/>
            <w:vAlign w:val="bottom"/>
          </w:tcPr>
          <w:p w14:paraId="0C8C4F58"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0.98</w:t>
            </w:r>
          </w:p>
        </w:tc>
        <w:tc>
          <w:tcPr>
            <w:tcW w:w="3241" w:type="dxa"/>
            <w:vAlign w:val="bottom"/>
          </w:tcPr>
          <w:p w14:paraId="7DCCAA86"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0.85,1.13</w:t>
            </w:r>
            <w:r>
              <w:rPr>
                <w:rFonts w:ascii="Times New Roman" w:hAnsi="Times New Roman"/>
                <w:color w:val="000000"/>
                <w:sz w:val="22"/>
                <w:szCs w:val="22"/>
              </w:rPr>
              <w:t>)</w:t>
            </w:r>
          </w:p>
        </w:tc>
        <w:tc>
          <w:tcPr>
            <w:tcW w:w="744" w:type="dxa"/>
            <w:vAlign w:val="bottom"/>
          </w:tcPr>
          <w:p w14:paraId="2FB6C26E"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0.99</w:t>
            </w:r>
          </w:p>
        </w:tc>
        <w:tc>
          <w:tcPr>
            <w:tcW w:w="3225" w:type="dxa"/>
            <w:vAlign w:val="bottom"/>
          </w:tcPr>
          <w:p w14:paraId="114DB13B"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0.80,1.22</w:t>
            </w:r>
            <w:r>
              <w:rPr>
                <w:rFonts w:ascii="Times New Roman" w:hAnsi="Times New Roman"/>
                <w:color w:val="000000"/>
                <w:sz w:val="22"/>
                <w:szCs w:val="22"/>
              </w:rPr>
              <w:t>)</w:t>
            </w:r>
          </w:p>
        </w:tc>
        <w:tc>
          <w:tcPr>
            <w:tcW w:w="761" w:type="dxa"/>
            <w:vAlign w:val="bottom"/>
          </w:tcPr>
          <w:p w14:paraId="6C94F1E8"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1.04</w:t>
            </w:r>
          </w:p>
        </w:tc>
        <w:tc>
          <w:tcPr>
            <w:tcW w:w="1993" w:type="dxa"/>
            <w:vAlign w:val="bottom"/>
          </w:tcPr>
          <w:p w14:paraId="29114A71"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0.71,1.53</w:t>
            </w:r>
            <w:r>
              <w:rPr>
                <w:rFonts w:ascii="Times New Roman" w:hAnsi="Times New Roman"/>
                <w:color w:val="000000"/>
                <w:sz w:val="22"/>
                <w:szCs w:val="22"/>
              </w:rPr>
              <w:t>)</w:t>
            </w:r>
          </w:p>
        </w:tc>
      </w:tr>
      <w:tr w:rsidR="005F35F7" w:rsidRPr="00C31B3A" w14:paraId="2AF36F34" w14:textId="77777777" w:rsidTr="00FD17E5">
        <w:trPr>
          <w:trHeight w:hRule="exact" w:val="284"/>
        </w:trPr>
        <w:tc>
          <w:tcPr>
            <w:tcW w:w="3256" w:type="dxa"/>
            <w:vAlign w:val="bottom"/>
          </w:tcPr>
          <w:p w14:paraId="17421162" w14:textId="77777777" w:rsidR="005F35F7" w:rsidRPr="00C31B3A" w:rsidRDefault="005F35F7" w:rsidP="00FD17E5">
            <w:pPr>
              <w:rPr>
                <w:rFonts w:ascii="Times New Roman" w:hAnsi="Times New Roman"/>
                <w:sz w:val="20"/>
                <w:szCs w:val="20"/>
              </w:rPr>
            </w:pPr>
            <w:proofErr w:type="spellStart"/>
            <w:r w:rsidRPr="00C31B3A">
              <w:rPr>
                <w:rFonts w:ascii="Times New Roman" w:hAnsi="Times New Roman"/>
                <w:sz w:val="20"/>
                <w:szCs w:val="20"/>
              </w:rPr>
              <w:t>Cheese</w:t>
            </w:r>
            <w:proofErr w:type="spellEnd"/>
          </w:p>
        </w:tc>
        <w:tc>
          <w:tcPr>
            <w:tcW w:w="728" w:type="dxa"/>
            <w:vAlign w:val="bottom"/>
          </w:tcPr>
          <w:p w14:paraId="5CA1A9DA"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1.09</w:t>
            </w:r>
          </w:p>
        </w:tc>
        <w:tc>
          <w:tcPr>
            <w:tcW w:w="3241" w:type="dxa"/>
            <w:vAlign w:val="bottom"/>
          </w:tcPr>
          <w:p w14:paraId="40FDF473"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0.97,1.21</w:t>
            </w:r>
            <w:r>
              <w:rPr>
                <w:rFonts w:ascii="Times New Roman" w:hAnsi="Times New Roman"/>
                <w:color w:val="000000"/>
                <w:sz w:val="22"/>
                <w:szCs w:val="22"/>
              </w:rPr>
              <w:t>)</w:t>
            </w:r>
          </w:p>
        </w:tc>
        <w:tc>
          <w:tcPr>
            <w:tcW w:w="744" w:type="dxa"/>
            <w:vAlign w:val="bottom"/>
          </w:tcPr>
          <w:p w14:paraId="6997BAF6"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0.98</w:t>
            </w:r>
          </w:p>
        </w:tc>
        <w:tc>
          <w:tcPr>
            <w:tcW w:w="3225" w:type="dxa"/>
            <w:vAlign w:val="bottom"/>
          </w:tcPr>
          <w:p w14:paraId="7CEC71BD"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0.83,1.15</w:t>
            </w:r>
            <w:r>
              <w:rPr>
                <w:rFonts w:ascii="Times New Roman" w:hAnsi="Times New Roman"/>
                <w:color w:val="000000"/>
                <w:sz w:val="22"/>
                <w:szCs w:val="22"/>
              </w:rPr>
              <w:t>)</w:t>
            </w:r>
          </w:p>
        </w:tc>
        <w:tc>
          <w:tcPr>
            <w:tcW w:w="761" w:type="dxa"/>
            <w:vAlign w:val="bottom"/>
          </w:tcPr>
          <w:p w14:paraId="15D461F7"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1.22</w:t>
            </w:r>
          </w:p>
        </w:tc>
        <w:tc>
          <w:tcPr>
            <w:tcW w:w="1993" w:type="dxa"/>
            <w:vAlign w:val="bottom"/>
          </w:tcPr>
          <w:p w14:paraId="0FBEEF6A"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0.92,1.62</w:t>
            </w:r>
            <w:r>
              <w:rPr>
                <w:rFonts w:ascii="Times New Roman" w:hAnsi="Times New Roman"/>
                <w:color w:val="000000"/>
                <w:sz w:val="22"/>
                <w:szCs w:val="22"/>
              </w:rPr>
              <w:t>)</w:t>
            </w:r>
          </w:p>
        </w:tc>
      </w:tr>
      <w:tr w:rsidR="005F35F7" w:rsidRPr="00640E10" w14:paraId="3B6EEC21" w14:textId="77777777" w:rsidTr="00FD17E5">
        <w:trPr>
          <w:trHeight w:hRule="exact" w:val="284"/>
        </w:trPr>
        <w:tc>
          <w:tcPr>
            <w:tcW w:w="3256" w:type="dxa"/>
            <w:vAlign w:val="bottom"/>
          </w:tcPr>
          <w:p w14:paraId="57FDF27C" w14:textId="77777777" w:rsidR="005F35F7" w:rsidRPr="00C31B3A" w:rsidRDefault="005F35F7" w:rsidP="00FD17E5">
            <w:pPr>
              <w:rPr>
                <w:rFonts w:ascii="Times New Roman" w:hAnsi="Times New Roman"/>
                <w:b/>
                <w:sz w:val="20"/>
                <w:szCs w:val="20"/>
                <w:lang w:val="en-US"/>
              </w:rPr>
            </w:pPr>
            <w:r w:rsidRPr="00C31B3A">
              <w:rPr>
                <w:rFonts w:ascii="Times New Roman" w:hAnsi="Times New Roman"/>
                <w:b/>
                <w:sz w:val="20"/>
                <w:szCs w:val="20"/>
                <w:lang w:val="en-US"/>
              </w:rPr>
              <w:t>Whole-fat yoghurt products for</w:t>
            </w:r>
          </w:p>
        </w:tc>
        <w:tc>
          <w:tcPr>
            <w:tcW w:w="728" w:type="dxa"/>
            <w:vAlign w:val="bottom"/>
          </w:tcPr>
          <w:p w14:paraId="444C5BA9" w14:textId="77777777" w:rsidR="005F35F7" w:rsidRPr="00C31B3A" w:rsidRDefault="005F35F7" w:rsidP="00FD17E5">
            <w:pPr>
              <w:rPr>
                <w:rFonts w:ascii="Times New Roman" w:hAnsi="Times New Roman"/>
                <w:sz w:val="20"/>
                <w:szCs w:val="20"/>
                <w:lang w:val="en-US"/>
              </w:rPr>
            </w:pPr>
          </w:p>
        </w:tc>
        <w:tc>
          <w:tcPr>
            <w:tcW w:w="3241" w:type="dxa"/>
            <w:vAlign w:val="bottom"/>
          </w:tcPr>
          <w:p w14:paraId="4065295A" w14:textId="77777777" w:rsidR="005F35F7" w:rsidRPr="00C31B3A" w:rsidRDefault="005F35F7" w:rsidP="00FD17E5">
            <w:pPr>
              <w:rPr>
                <w:rFonts w:ascii="Times New Roman" w:hAnsi="Times New Roman"/>
                <w:sz w:val="20"/>
                <w:szCs w:val="20"/>
                <w:lang w:val="en-US"/>
              </w:rPr>
            </w:pPr>
          </w:p>
        </w:tc>
        <w:tc>
          <w:tcPr>
            <w:tcW w:w="744" w:type="dxa"/>
            <w:vAlign w:val="bottom"/>
          </w:tcPr>
          <w:p w14:paraId="03F03C10" w14:textId="77777777" w:rsidR="005F35F7" w:rsidRPr="00C31B3A" w:rsidRDefault="005F35F7" w:rsidP="00FD17E5">
            <w:pPr>
              <w:rPr>
                <w:rFonts w:ascii="Times New Roman" w:hAnsi="Times New Roman"/>
                <w:sz w:val="20"/>
                <w:szCs w:val="20"/>
                <w:lang w:val="en-US"/>
              </w:rPr>
            </w:pPr>
          </w:p>
        </w:tc>
        <w:tc>
          <w:tcPr>
            <w:tcW w:w="3225" w:type="dxa"/>
            <w:vAlign w:val="bottom"/>
          </w:tcPr>
          <w:p w14:paraId="323CE78A" w14:textId="77777777" w:rsidR="005F35F7" w:rsidRPr="00C31B3A" w:rsidRDefault="005F35F7" w:rsidP="00FD17E5">
            <w:pPr>
              <w:rPr>
                <w:rFonts w:ascii="Times New Roman" w:hAnsi="Times New Roman"/>
                <w:sz w:val="20"/>
                <w:szCs w:val="20"/>
                <w:lang w:val="en-US"/>
              </w:rPr>
            </w:pPr>
          </w:p>
        </w:tc>
        <w:tc>
          <w:tcPr>
            <w:tcW w:w="761" w:type="dxa"/>
            <w:vAlign w:val="bottom"/>
          </w:tcPr>
          <w:p w14:paraId="658B55AC" w14:textId="77777777" w:rsidR="005F35F7" w:rsidRPr="00C31B3A" w:rsidRDefault="005F35F7" w:rsidP="00FD17E5">
            <w:pPr>
              <w:rPr>
                <w:rFonts w:ascii="Times New Roman" w:hAnsi="Times New Roman"/>
                <w:sz w:val="20"/>
                <w:szCs w:val="20"/>
                <w:lang w:val="en-US"/>
              </w:rPr>
            </w:pPr>
          </w:p>
        </w:tc>
        <w:tc>
          <w:tcPr>
            <w:tcW w:w="1993" w:type="dxa"/>
            <w:vAlign w:val="bottom"/>
          </w:tcPr>
          <w:p w14:paraId="2D629EB2" w14:textId="77777777" w:rsidR="005F35F7" w:rsidRPr="00C31B3A" w:rsidRDefault="005F35F7" w:rsidP="00FD17E5">
            <w:pPr>
              <w:rPr>
                <w:rFonts w:ascii="Times New Roman" w:hAnsi="Times New Roman"/>
                <w:sz w:val="20"/>
                <w:szCs w:val="20"/>
                <w:lang w:val="en-US"/>
              </w:rPr>
            </w:pPr>
          </w:p>
        </w:tc>
      </w:tr>
      <w:tr w:rsidR="005F35F7" w:rsidRPr="00C31B3A" w14:paraId="4462DC90" w14:textId="77777777" w:rsidTr="00FD17E5">
        <w:trPr>
          <w:trHeight w:hRule="exact" w:val="284"/>
        </w:trPr>
        <w:tc>
          <w:tcPr>
            <w:tcW w:w="3256" w:type="dxa"/>
            <w:tcBorders>
              <w:bottom w:val="single" w:sz="4" w:space="0" w:color="auto"/>
            </w:tcBorders>
            <w:vAlign w:val="bottom"/>
          </w:tcPr>
          <w:p w14:paraId="2965832F" w14:textId="77777777" w:rsidR="005F35F7" w:rsidRPr="00C31B3A" w:rsidRDefault="005F35F7" w:rsidP="00FD17E5">
            <w:pPr>
              <w:rPr>
                <w:rFonts w:ascii="Times New Roman" w:hAnsi="Times New Roman"/>
                <w:sz w:val="20"/>
                <w:szCs w:val="20"/>
              </w:rPr>
            </w:pPr>
            <w:proofErr w:type="spellStart"/>
            <w:r w:rsidRPr="00C31B3A">
              <w:rPr>
                <w:rFonts w:ascii="Times New Roman" w:hAnsi="Times New Roman"/>
                <w:sz w:val="20"/>
                <w:szCs w:val="20"/>
              </w:rPr>
              <w:t>Cheese</w:t>
            </w:r>
            <w:proofErr w:type="spellEnd"/>
          </w:p>
        </w:tc>
        <w:tc>
          <w:tcPr>
            <w:tcW w:w="728" w:type="dxa"/>
            <w:tcBorders>
              <w:bottom w:val="single" w:sz="4" w:space="0" w:color="auto"/>
            </w:tcBorders>
            <w:vAlign w:val="bottom"/>
          </w:tcPr>
          <w:p w14:paraId="366669B5"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1.11</w:t>
            </w:r>
          </w:p>
        </w:tc>
        <w:tc>
          <w:tcPr>
            <w:tcW w:w="3241" w:type="dxa"/>
            <w:tcBorders>
              <w:bottom w:val="single" w:sz="4" w:space="0" w:color="auto"/>
            </w:tcBorders>
            <w:vAlign w:val="bottom"/>
          </w:tcPr>
          <w:p w14:paraId="11F2111C"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0.99,1.24</w:t>
            </w:r>
            <w:r>
              <w:rPr>
                <w:rFonts w:ascii="Times New Roman" w:hAnsi="Times New Roman"/>
                <w:color w:val="000000"/>
                <w:sz w:val="22"/>
                <w:szCs w:val="22"/>
              </w:rPr>
              <w:t>)</w:t>
            </w:r>
          </w:p>
        </w:tc>
        <w:tc>
          <w:tcPr>
            <w:tcW w:w="744" w:type="dxa"/>
            <w:tcBorders>
              <w:bottom w:val="single" w:sz="4" w:space="0" w:color="auto"/>
            </w:tcBorders>
            <w:vAlign w:val="bottom"/>
          </w:tcPr>
          <w:p w14:paraId="0E87162C"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0.99</w:t>
            </w:r>
          </w:p>
        </w:tc>
        <w:tc>
          <w:tcPr>
            <w:tcW w:w="3225" w:type="dxa"/>
            <w:tcBorders>
              <w:bottom w:val="single" w:sz="4" w:space="0" w:color="auto"/>
            </w:tcBorders>
            <w:vAlign w:val="bottom"/>
          </w:tcPr>
          <w:p w14:paraId="6F6A55E5"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0.84,1.18</w:t>
            </w:r>
            <w:r>
              <w:rPr>
                <w:rFonts w:ascii="Times New Roman" w:hAnsi="Times New Roman"/>
                <w:color w:val="000000"/>
                <w:sz w:val="22"/>
                <w:szCs w:val="22"/>
              </w:rPr>
              <w:t>)</w:t>
            </w:r>
          </w:p>
        </w:tc>
        <w:tc>
          <w:tcPr>
            <w:tcW w:w="761" w:type="dxa"/>
            <w:tcBorders>
              <w:bottom w:val="single" w:sz="4" w:space="0" w:color="auto"/>
            </w:tcBorders>
            <w:vAlign w:val="bottom"/>
          </w:tcPr>
          <w:p w14:paraId="5D6E3012" w14:textId="77777777" w:rsidR="005F35F7" w:rsidRPr="00C31B3A" w:rsidRDefault="005F35F7" w:rsidP="00FD17E5">
            <w:pPr>
              <w:rPr>
                <w:rFonts w:ascii="Times New Roman" w:hAnsi="Times New Roman"/>
                <w:color w:val="000000"/>
                <w:sz w:val="22"/>
                <w:szCs w:val="22"/>
              </w:rPr>
            </w:pPr>
            <w:r w:rsidRPr="00C31B3A">
              <w:rPr>
                <w:rFonts w:ascii="Times New Roman" w:hAnsi="Times New Roman"/>
                <w:color w:val="000000"/>
                <w:sz w:val="22"/>
                <w:szCs w:val="22"/>
              </w:rPr>
              <w:t>1.17</w:t>
            </w:r>
          </w:p>
        </w:tc>
        <w:tc>
          <w:tcPr>
            <w:tcW w:w="1993" w:type="dxa"/>
            <w:tcBorders>
              <w:bottom w:val="single" w:sz="4" w:space="0" w:color="auto"/>
            </w:tcBorders>
            <w:vAlign w:val="bottom"/>
          </w:tcPr>
          <w:p w14:paraId="6737025F" w14:textId="77777777" w:rsidR="005F35F7" w:rsidRPr="00C31B3A" w:rsidRDefault="005F35F7"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0.85,1.62</w:t>
            </w:r>
            <w:r>
              <w:rPr>
                <w:rFonts w:ascii="Times New Roman" w:hAnsi="Times New Roman"/>
                <w:color w:val="000000"/>
                <w:sz w:val="22"/>
                <w:szCs w:val="22"/>
              </w:rPr>
              <w:t>)</w:t>
            </w:r>
          </w:p>
        </w:tc>
      </w:tr>
    </w:tbl>
    <w:p w14:paraId="041A9622" w14:textId="330A0B0C" w:rsidR="00EE5F7D" w:rsidRPr="00466A91" w:rsidRDefault="00EE5F7D" w:rsidP="00EE5F7D">
      <w:pPr>
        <w:rPr>
          <w:rFonts w:ascii="Times New Roman" w:hAnsi="Times New Roman" w:cs="Times New Roman"/>
          <w:b/>
          <w:sz w:val="24"/>
          <w:szCs w:val="20"/>
          <w:lang w:val="en-US"/>
        </w:rPr>
      </w:pPr>
      <w:r w:rsidRPr="00466A91">
        <w:rPr>
          <w:rFonts w:ascii="Times New Roman" w:hAnsi="Times New Roman" w:cs="Times New Roman"/>
          <w:b/>
          <w:sz w:val="24"/>
          <w:szCs w:val="20"/>
          <w:lang w:val="en-US"/>
        </w:rPr>
        <w:t xml:space="preserve"> </w:t>
      </w:r>
    </w:p>
    <w:p w14:paraId="40F44EB6" w14:textId="1DDAD8CD" w:rsidR="00FD17E5" w:rsidRDefault="00EE5F7D" w:rsidP="00EE5F7D">
      <w:pPr>
        <w:rPr>
          <w:rFonts w:ascii="Times New Roman" w:hAnsi="Times New Roman" w:cs="Times New Roman"/>
          <w:sz w:val="20"/>
          <w:szCs w:val="20"/>
          <w:lang w:val="en-US"/>
        </w:rPr>
      </w:pPr>
      <w:r w:rsidRPr="00466A91">
        <w:rPr>
          <w:rFonts w:ascii="Times New Roman" w:hAnsi="Times New Roman" w:cs="Times New Roman"/>
          <w:sz w:val="20"/>
          <w:szCs w:val="20"/>
          <w:lang w:val="en-US"/>
        </w:rPr>
        <w:t>HR: Hazard ratio, CI: Confidence interval. Adjusted for age and date of inclusion (as stratum variables), total energy intake, educational attainment, body mass index, waist circumference adjusted for body mass index, physical activity, alcohol intake, intakes of fruit, vegetables, red meat, processed meat and fish.</w:t>
      </w:r>
    </w:p>
    <w:p w14:paraId="6FBC036A" w14:textId="77777777" w:rsidR="00FD17E5" w:rsidRDefault="00FD17E5">
      <w:p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br w:type="page"/>
      </w:r>
    </w:p>
    <w:p w14:paraId="0DB393C0" w14:textId="2005A440" w:rsidR="00582DBC" w:rsidRDefault="00FD17E5" w:rsidP="00F2296C">
      <w:pPr>
        <w:spacing w:line="480"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Supplemental table 17</w:t>
      </w:r>
      <w:r w:rsidRPr="00C31B3A">
        <w:rPr>
          <w:rFonts w:ascii="Times New Roman" w:hAnsi="Times New Roman" w:cs="Times New Roman"/>
          <w:b/>
          <w:sz w:val="24"/>
          <w:szCs w:val="24"/>
          <w:lang w:val="en-US"/>
        </w:rPr>
        <w:t xml:space="preserve">. Associations for 1-serving per day substitutions between dairy products with the rate of 10-year </w:t>
      </w:r>
      <w:r w:rsidRPr="00466A91">
        <w:rPr>
          <w:rFonts w:ascii="Times New Roman" w:hAnsi="Times New Roman" w:cs="Times New Roman"/>
          <w:b/>
          <w:sz w:val="24"/>
          <w:szCs w:val="20"/>
          <w:lang w:val="en-US"/>
        </w:rPr>
        <w:t>total, cancer and cardiovascular disease</w:t>
      </w:r>
      <w:r w:rsidRPr="00C31B3A">
        <w:rPr>
          <w:rFonts w:ascii="Times New Roman" w:hAnsi="Times New Roman" w:cs="Times New Roman"/>
          <w:b/>
          <w:sz w:val="24"/>
          <w:szCs w:val="24"/>
          <w:lang w:val="en-US"/>
        </w:rPr>
        <w:t xml:space="preserve"> mortality in the Danish Diet, Cancer and Health cohort.</w:t>
      </w:r>
    </w:p>
    <w:p w14:paraId="137AE21A" w14:textId="77777777" w:rsidR="00FD17E5" w:rsidRDefault="00FD17E5" w:rsidP="00F2296C">
      <w:pPr>
        <w:spacing w:line="480" w:lineRule="auto"/>
        <w:rPr>
          <w:rFonts w:ascii="Times New Roman" w:hAnsi="Times New Roman" w:cs="Times New Roman"/>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728"/>
        <w:gridCol w:w="3241"/>
        <w:gridCol w:w="744"/>
        <w:gridCol w:w="3225"/>
        <w:gridCol w:w="761"/>
        <w:gridCol w:w="1993"/>
      </w:tblGrid>
      <w:tr w:rsidR="00FD17E5" w:rsidRPr="00C31B3A" w14:paraId="5CC3B3C3" w14:textId="77777777" w:rsidTr="00FD17E5">
        <w:trPr>
          <w:trHeight w:hRule="exact" w:val="284"/>
        </w:trPr>
        <w:tc>
          <w:tcPr>
            <w:tcW w:w="3256" w:type="dxa"/>
            <w:tcBorders>
              <w:top w:val="single" w:sz="4" w:space="0" w:color="auto"/>
            </w:tcBorders>
          </w:tcPr>
          <w:p w14:paraId="72B1A5EC" w14:textId="77777777" w:rsidR="00FD17E5" w:rsidRPr="00C31B3A" w:rsidRDefault="00FD17E5" w:rsidP="00FD17E5">
            <w:pPr>
              <w:rPr>
                <w:rFonts w:ascii="Times New Roman" w:hAnsi="Times New Roman"/>
                <w:b/>
                <w:sz w:val="20"/>
                <w:szCs w:val="20"/>
                <w:lang w:val="en-US"/>
              </w:rPr>
            </w:pPr>
          </w:p>
        </w:tc>
        <w:tc>
          <w:tcPr>
            <w:tcW w:w="3969" w:type="dxa"/>
            <w:gridSpan w:val="2"/>
            <w:tcBorders>
              <w:top w:val="single" w:sz="4" w:space="0" w:color="auto"/>
              <w:bottom w:val="single" w:sz="4" w:space="0" w:color="auto"/>
            </w:tcBorders>
          </w:tcPr>
          <w:p w14:paraId="24374220" w14:textId="77777777" w:rsidR="00FD17E5" w:rsidRPr="00C31B3A" w:rsidRDefault="00FD17E5" w:rsidP="00FD17E5">
            <w:pPr>
              <w:rPr>
                <w:rFonts w:ascii="Times New Roman" w:hAnsi="Times New Roman"/>
                <w:b/>
                <w:sz w:val="20"/>
                <w:szCs w:val="20"/>
                <w:lang w:val="en-US"/>
              </w:rPr>
            </w:pPr>
            <w:r w:rsidRPr="00C31B3A">
              <w:rPr>
                <w:rFonts w:ascii="Times New Roman" w:hAnsi="Times New Roman"/>
                <w:b/>
                <w:sz w:val="20"/>
                <w:szCs w:val="20"/>
                <w:lang w:val="en-US"/>
              </w:rPr>
              <w:t>All-cause mortality</w:t>
            </w:r>
          </w:p>
        </w:tc>
        <w:tc>
          <w:tcPr>
            <w:tcW w:w="3969" w:type="dxa"/>
            <w:gridSpan w:val="2"/>
            <w:tcBorders>
              <w:top w:val="single" w:sz="4" w:space="0" w:color="auto"/>
              <w:bottom w:val="single" w:sz="4" w:space="0" w:color="auto"/>
            </w:tcBorders>
          </w:tcPr>
          <w:p w14:paraId="76F094F9" w14:textId="77777777" w:rsidR="00FD17E5" w:rsidRPr="00C31B3A" w:rsidRDefault="00FD17E5" w:rsidP="00FD17E5">
            <w:pPr>
              <w:rPr>
                <w:rFonts w:ascii="Times New Roman" w:hAnsi="Times New Roman"/>
                <w:b/>
                <w:sz w:val="20"/>
                <w:szCs w:val="20"/>
                <w:lang w:val="en-US"/>
              </w:rPr>
            </w:pPr>
            <w:r w:rsidRPr="00C31B3A">
              <w:rPr>
                <w:rFonts w:ascii="Times New Roman" w:hAnsi="Times New Roman"/>
                <w:b/>
                <w:sz w:val="20"/>
                <w:szCs w:val="20"/>
                <w:lang w:val="en-US"/>
              </w:rPr>
              <w:t>Cancer mortality</w:t>
            </w:r>
          </w:p>
        </w:tc>
        <w:tc>
          <w:tcPr>
            <w:tcW w:w="2754" w:type="dxa"/>
            <w:gridSpan w:val="2"/>
            <w:tcBorders>
              <w:top w:val="single" w:sz="4" w:space="0" w:color="auto"/>
              <w:bottom w:val="single" w:sz="4" w:space="0" w:color="auto"/>
            </w:tcBorders>
          </w:tcPr>
          <w:p w14:paraId="068FFC03" w14:textId="77777777" w:rsidR="00FD17E5" w:rsidRPr="00C31B3A" w:rsidRDefault="00FD17E5" w:rsidP="00FD17E5">
            <w:pPr>
              <w:rPr>
                <w:rFonts w:ascii="Times New Roman" w:hAnsi="Times New Roman"/>
                <w:b/>
                <w:sz w:val="20"/>
                <w:szCs w:val="20"/>
                <w:lang w:val="en-US"/>
              </w:rPr>
            </w:pPr>
            <w:r w:rsidRPr="00C31B3A">
              <w:rPr>
                <w:rFonts w:ascii="Times New Roman" w:hAnsi="Times New Roman"/>
                <w:b/>
                <w:sz w:val="20"/>
                <w:szCs w:val="20"/>
                <w:lang w:val="en-US"/>
              </w:rPr>
              <w:t>CVD mortality</w:t>
            </w:r>
          </w:p>
        </w:tc>
      </w:tr>
      <w:tr w:rsidR="00FD17E5" w:rsidRPr="00C31B3A" w14:paraId="0CFFC662" w14:textId="77777777" w:rsidTr="00FD17E5">
        <w:trPr>
          <w:trHeight w:hRule="exact" w:val="284"/>
        </w:trPr>
        <w:tc>
          <w:tcPr>
            <w:tcW w:w="3256" w:type="dxa"/>
            <w:tcBorders>
              <w:bottom w:val="single" w:sz="4" w:space="0" w:color="auto"/>
            </w:tcBorders>
          </w:tcPr>
          <w:p w14:paraId="5AD43447" w14:textId="77777777" w:rsidR="00FD17E5" w:rsidRPr="00C31B3A" w:rsidRDefault="00FD17E5" w:rsidP="00FD17E5">
            <w:pPr>
              <w:rPr>
                <w:rFonts w:ascii="Times New Roman" w:hAnsi="Times New Roman"/>
                <w:b/>
                <w:sz w:val="20"/>
                <w:szCs w:val="20"/>
                <w:lang w:val="en-US"/>
              </w:rPr>
            </w:pPr>
            <w:r w:rsidRPr="00C31B3A">
              <w:rPr>
                <w:rFonts w:ascii="Times New Roman" w:hAnsi="Times New Roman"/>
                <w:b/>
                <w:sz w:val="20"/>
                <w:szCs w:val="20"/>
                <w:lang w:val="en-US"/>
              </w:rPr>
              <w:t>Substitution</w:t>
            </w:r>
          </w:p>
        </w:tc>
        <w:tc>
          <w:tcPr>
            <w:tcW w:w="728" w:type="dxa"/>
            <w:tcBorders>
              <w:top w:val="single" w:sz="4" w:space="0" w:color="auto"/>
              <w:bottom w:val="single" w:sz="4" w:space="0" w:color="auto"/>
            </w:tcBorders>
          </w:tcPr>
          <w:p w14:paraId="19E66BFA" w14:textId="77777777" w:rsidR="00FD17E5" w:rsidRPr="00C31B3A" w:rsidRDefault="00FD17E5" w:rsidP="00FD17E5">
            <w:pPr>
              <w:rPr>
                <w:rFonts w:ascii="Times New Roman" w:hAnsi="Times New Roman"/>
                <w:b/>
                <w:sz w:val="20"/>
                <w:szCs w:val="20"/>
                <w:lang w:val="en-US"/>
              </w:rPr>
            </w:pPr>
            <w:r w:rsidRPr="00C31B3A">
              <w:rPr>
                <w:rFonts w:ascii="Times New Roman" w:hAnsi="Times New Roman"/>
                <w:b/>
                <w:sz w:val="20"/>
                <w:szCs w:val="20"/>
                <w:lang w:val="en-US"/>
              </w:rPr>
              <w:t>HR</w:t>
            </w:r>
          </w:p>
        </w:tc>
        <w:tc>
          <w:tcPr>
            <w:tcW w:w="3241" w:type="dxa"/>
            <w:tcBorders>
              <w:top w:val="single" w:sz="4" w:space="0" w:color="auto"/>
              <w:bottom w:val="single" w:sz="4" w:space="0" w:color="auto"/>
            </w:tcBorders>
          </w:tcPr>
          <w:p w14:paraId="37C903AD" w14:textId="77777777" w:rsidR="00FD17E5" w:rsidRPr="00C31B3A" w:rsidRDefault="00FD17E5" w:rsidP="00FD17E5">
            <w:pPr>
              <w:rPr>
                <w:rFonts w:ascii="Times New Roman" w:hAnsi="Times New Roman"/>
                <w:b/>
                <w:sz w:val="20"/>
                <w:szCs w:val="20"/>
                <w:lang w:val="en-US"/>
              </w:rPr>
            </w:pPr>
            <w:r w:rsidRPr="00C31B3A">
              <w:rPr>
                <w:rFonts w:ascii="Times New Roman" w:hAnsi="Times New Roman"/>
                <w:b/>
                <w:sz w:val="20"/>
                <w:szCs w:val="20"/>
                <w:lang w:val="en-US"/>
              </w:rPr>
              <w:t>95 % CI</w:t>
            </w:r>
          </w:p>
        </w:tc>
        <w:tc>
          <w:tcPr>
            <w:tcW w:w="744" w:type="dxa"/>
            <w:tcBorders>
              <w:top w:val="single" w:sz="4" w:space="0" w:color="auto"/>
              <w:bottom w:val="single" w:sz="4" w:space="0" w:color="auto"/>
            </w:tcBorders>
          </w:tcPr>
          <w:p w14:paraId="359EE3FB" w14:textId="77777777" w:rsidR="00FD17E5" w:rsidRPr="00C31B3A" w:rsidRDefault="00FD17E5" w:rsidP="00FD17E5">
            <w:pPr>
              <w:rPr>
                <w:rFonts w:ascii="Times New Roman" w:hAnsi="Times New Roman"/>
                <w:b/>
                <w:sz w:val="20"/>
                <w:szCs w:val="20"/>
                <w:lang w:val="en-US"/>
              </w:rPr>
            </w:pPr>
            <w:r w:rsidRPr="00C31B3A">
              <w:rPr>
                <w:rFonts w:ascii="Times New Roman" w:hAnsi="Times New Roman"/>
                <w:b/>
                <w:sz w:val="20"/>
                <w:szCs w:val="20"/>
                <w:lang w:val="en-US"/>
              </w:rPr>
              <w:t>HR</w:t>
            </w:r>
          </w:p>
        </w:tc>
        <w:tc>
          <w:tcPr>
            <w:tcW w:w="3225" w:type="dxa"/>
            <w:tcBorders>
              <w:top w:val="single" w:sz="4" w:space="0" w:color="auto"/>
              <w:bottom w:val="single" w:sz="4" w:space="0" w:color="auto"/>
            </w:tcBorders>
          </w:tcPr>
          <w:p w14:paraId="2B9CEFBF" w14:textId="77777777" w:rsidR="00FD17E5" w:rsidRPr="00C31B3A" w:rsidRDefault="00FD17E5" w:rsidP="00FD17E5">
            <w:pPr>
              <w:rPr>
                <w:rFonts w:ascii="Times New Roman" w:hAnsi="Times New Roman"/>
                <w:b/>
                <w:sz w:val="20"/>
                <w:szCs w:val="20"/>
                <w:lang w:val="en-US"/>
              </w:rPr>
            </w:pPr>
            <w:r w:rsidRPr="00C31B3A">
              <w:rPr>
                <w:rFonts w:ascii="Times New Roman" w:hAnsi="Times New Roman"/>
                <w:b/>
                <w:sz w:val="20"/>
                <w:szCs w:val="20"/>
                <w:lang w:val="en-US"/>
              </w:rPr>
              <w:t>95 % CI</w:t>
            </w:r>
          </w:p>
        </w:tc>
        <w:tc>
          <w:tcPr>
            <w:tcW w:w="761" w:type="dxa"/>
            <w:tcBorders>
              <w:top w:val="single" w:sz="4" w:space="0" w:color="auto"/>
              <w:bottom w:val="single" w:sz="4" w:space="0" w:color="auto"/>
            </w:tcBorders>
          </w:tcPr>
          <w:p w14:paraId="3EA64AE1" w14:textId="77777777" w:rsidR="00FD17E5" w:rsidRPr="00C31B3A" w:rsidRDefault="00FD17E5" w:rsidP="00FD17E5">
            <w:pPr>
              <w:rPr>
                <w:rFonts w:ascii="Times New Roman" w:hAnsi="Times New Roman"/>
                <w:b/>
                <w:sz w:val="20"/>
                <w:szCs w:val="20"/>
                <w:lang w:val="en-US"/>
              </w:rPr>
            </w:pPr>
            <w:r w:rsidRPr="00C31B3A">
              <w:rPr>
                <w:rFonts w:ascii="Times New Roman" w:hAnsi="Times New Roman"/>
                <w:b/>
                <w:sz w:val="20"/>
                <w:szCs w:val="20"/>
                <w:lang w:val="en-US"/>
              </w:rPr>
              <w:t>HR</w:t>
            </w:r>
          </w:p>
        </w:tc>
        <w:tc>
          <w:tcPr>
            <w:tcW w:w="1993" w:type="dxa"/>
            <w:tcBorders>
              <w:top w:val="single" w:sz="4" w:space="0" w:color="auto"/>
              <w:bottom w:val="single" w:sz="4" w:space="0" w:color="auto"/>
            </w:tcBorders>
          </w:tcPr>
          <w:p w14:paraId="0C936113" w14:textId="77777777" w:rsidR="00FD17E5" w:rsidRPr="00C31B3A" w:rsidRDefault="00FD17E5" w:rsidP="00FD17E5">
            <w:pPr>
              <w:rPr>
                <w:rFonts w:ascii="Times New Roman" w:hAnsi="Times New Roman"/>
                <w:b/>
                <w:sz w:val="20"/>
                <w:szCs w:val="20"/>
                <w:lang w:val="en-US"/>
              </w:rPr>
            </w:pPr>
            <w:r w:rsidRPr="00C31B3A">
              <w:rPr>
                <w:rFonts w:ascii="Times New Roman" w:hAnsi="Times New Roman"/>
                <w:b/>
                <w:sz w:val="20"/>
                <w:szCs w:val="20"/>
                <w:lang w:val="en-US"/>
              </w:rPr>
              <w:t>95 % CI</w:t>
            </w:r>
          </w:p>
        </w:tc>
      </w:tr>
      <w:tr w:rsidR="00FD17E5" w:rsidRPr="00C31B3A" w14:paraId="6F002B9F" w14:textId="77777777" w:rsidTr="00FD17E5">
        <w:trPr>
          <w:trHeight w:hRule="exact" w:val="284"/>
        </w:trPr>
        <w:tc>
          <w:tcPr>
            <w:tcW w:w="3256" w:type="dxa"/>
            <w:tcBorders>
              <w:top w:val="single" w:sz="4" w:space="0" w:color="auto"/>
            </w:tcBorders>
            <w:vAlign w:val="bottom"/>
          </w:tcPr>
          <w:p w14:paraId="4B6A6515" w14:textId="77777777" w:rsidR="00FD17E5" w:rsidRPr="00C31B3A" w:rsidRDefault="00FD17E5" w:rsidP="00FD17E5">
            <w:pPr>
              <w:rPr>
                <w:rFonts w:ascii="Times New Roman" w:hAnsi="Times New Roman"/>
                <w:b/>
                <w:sz w:val="20"/>
                <w:szCs w:val="20"/>
              </w:rPr>
            </w:pPr>
            <w:r w:rsidRPr="00C31B3A">
              <w:rPr>
                <w:rFonts w:ascii="Times New Roman" w:hAnsi="Times New Roman"/>
                <w:b/>
                <w:sz w:val="20"/>
                <w:szCs w:val="20"/>
              </w:rPr>
              <w:t>Men (</w:t>
            </w:r>
            <w:proofErr w:type="spellStart"/>
            <w:r w:rsidRPr="00C31B3A">
              <w:rPr>
                <w:rFonts w:ascii="Times New Roman" w:hAnsi="Times New Roman"/>
                <w:b/>
                <w:sz w:val="20"/>
                <w:szCs w:val="20"/>
              </w:rPr>
              <w:t>number</w:t>
            </w:r>
            <w:proofErr w:type="spellEnd"/>
            <w:r w:rsidRPr="00C31B3A">
              <w:rPr>
                <w:rFonts w:ascii="Times New Roman" w:hAnsi="Times New Roman"/>
                <w:b/>
                <w:sz w:val="20"/>
                <w:szCs w:val="20"/>
              </w:rPr>
              <w:t>/cases)</w:t>
            </w:r>
          </w:p>
        </w:tc>
        <w:tc>
          <w:tcPr>
            <w:tcW w:w="3969" w:type="dxa"/>
            <w:gridSpan w:val="2"/>
            <w:tcBorders>
              <w:top w:val="single" w:sz="4" w:space="0" w:color="auto"/>
            </w:tcBorders>
          </w:tcPr>
          <w:p w14:paraId="4BB4BB68" w14:textId="77777777" w:rsidR="00FD17E5" w:rsidRPr="00C31B3A" w:rsidRDefault="00FD17E5" w:rsidP="00FD17E5">
            <w:pPr>
              <w:rPr>
                <w:rFonts w:ascii="Times New Roman" w:hAnsi="Times New Roman"/>
                <w:sz w:val="20"/>
                <w:szCs w:val="20"/>
                <w:lang w:val="en-US"/>
              </w:rPr>
            </w:pPr>
            <w:r w:rsidRPr="00C31B3A">
              <w:rPr>
                <w:rFonts w:ascii="Times New Roman" w:hAnsi="Times New Roman"/>
                <w:sz w:val="20"/>
                <w:szCs w:val="20"/>
              </w:rPr>
              <w:t>26,614/2,355</w:t>
            </w:r>
          </w:p>
        </w:tc>
        <w:tc>
          <w:tcPr>
            <w:tcW w:w="3969" w:type="dxa"/>
            <w:gridSpan w:val="2"/>
            <w:tcBorders>
              <w:top w:val="single" w:sz="4" w:space="0" w:color="auto"/>
            </w:tcBorders>
          </w:tcPr>
          <w:p w14:paraId="6F866A62" w14:textId="77777777" w:rsidR="00FD17E5" w:rsidRPr="00C31B3A" w:rsidRDefault="00FD17E5" w:rsidP="00FD17E5">
            <w:pPr>
              <w:rPr>
                <w:rFonts w:ascii="Times New Roman" w:hAnsi="Times New Roman"/>
                <w:sz w:val="20"/>
                <w:szCs w:val="20"/>
                <w:lang w:val="en-US"/>
              </w:rPr>
            </w:pPr>
            <w:r w:rsidRPr="00C31B3A">
              <w:rPr>
                <w:rFonts w:ascii="Times New Roman" w:hAnsi="Times New Roman"/>
                <w:sz w:val="20"/>
                <w:szCs w:val="20"/>
              </w:rPr>
              <w:t>26,614/1,042</w:t>
            </w:r>
          </w:p>
        </w:tc>
        <w:tc>
          <w:tcPr>
            <w:tcW w:w="2754" w:type="dxa"/>
            <w:gridSpan w:val="2"/>
            <w:tcBorders>
              <w:top w:val="single" w:sz="4" w:space="0" w:color="auto"/>
            </w:tcBorders>
          </w:tcPr>
          <w:p w14:paraId="12AC1722" w14:textId="77777777" w:rsidR="00FD17E5" w:rsidRPr="00C31B3A" w:rsidRDefault="00FD17E5" w:rsidP="00FD17E5">
            <w:pPr>
              <w:rPr>
                <w:rFonts w:ascii="Times New Roman" w:hAnsi="Times New Roman"/>
                <w:sz w:val="20"/>
                <w:szCs w:val="20"/>
                <w:lang w:val="en-US"/>
              </w:rPr>
            </w:pPr>
            <w:r w:rsidRPr="00C31B3A">
              <w:rPr>
                <w:rFonts w:ascii="Times New Roman" w:hAnsi="Times New Roman"/>
                <w:sz w:val="20"/>
                <w:szCs w:val="20"/>
              </w:rPr>
              <w:t>26,614/687</w:t>
            </w:r>
          </w:p>
        </w:tc>
      </w:tr>
      <w:tr w:rsidR="00FD17E5" w:rsidRPr="00C31B3A" w14:paraId="4DA9AFEB" w14:textId="77777777" w:rsidTr="00FD17E5">
        <w:trPr>
          <w:trHeight w:hRule="exact" w:val="284"/>
        </w:trPr>
        <w:tc>
          <w:tcPr>
            <w:tcW w:w="3256" w:type="dxa"/>
            <w:vAlign w:val="bottom"/>
          </w:tcPr>
          <w:p w14:paraId="74965C68" w14:textId="77777777" w:rsidR="00FD17E5" w:rsidRPr="00C31B3A" w:rsidRDefault="00FD17E5" w:rsidP="00FD17E5">
            <w:pPr>
              <w:rPr>
                <w:rFonts w:ascii="Times New Roman" w:hAnsi="Times New Roman"/>
                <w:b/>
                <w:sz w:val="20"/>
                <w:szCs w:val="20"/>
              </w:rPr>
            </w:pPr>
            <w:r w:rsidRPr="00C31B3A">
              <w:rPr>
                <w:rFonts w:ascii="Times New Roman" w:hAnsi="Times New Roman"/>
                <w:b/>
                <w:sz w:val="20"/>
                <w:szCs w:val="20"/>
              </w:rPr>
              <w:t xml:space="preserve">Low-fat </w:t>
            </w:r>
            <w:proofErr w:type="spellStart"/>
            <w:r w:rsidRPr="00C31B3A">
              <w:rPr>
                <w:rFonts w:ascii="Times New Roman" w:hAnsi="Times New Roman"/>
                <w:b/>
                <w:sz w:val="20"/>
                <w:szCs w:val="20"/>
              </w:rPr>
              <w:t>milk</w:t>
            </w:r>
            <w:proofErr w:type="spellEnd"/>
            <w:r w:rsidRPr="00C31B3A">
              <w:rPr>
                <w:rFonts w:ascii="Times New Roman" w:hAnsi="Times New Roman"/>
                <w:b/>
                <w:sz w:val="20"/>
                <w:szCs w:val="20"/>
              </w:rPr>
              <w:t xml:space="preserve"> for</w:t>
            </w:r>
          </w:p>
        </w:tc>
        <w:tc>
          <w:tcPr>
            <w:tcW w:w="728" w:type="dxa"/>
          </w:tcPr>
          <w:p w14:paraId="4764067B" w14:textId="77777777" w:rsidR="00FD17E5" w:rsidRPr="00C31B3A" w:rsidRDefault="00FD17E5" w:rsidP="00FD17E5">
            <w:pPr>
              <w:rPr>
                <w:rFonts w:ascii="Times New Roman" w:hAnsi="Times New Roman"/>
                <w:sz w:val="20"/>
                <w:szCs w:val="20"/>
                <w:lang w:val="en-US"/>
              </w:rPr>
            </w:pPr>
          </w:p>
        </w:tc>
        <w:tc>
          <w:tcPr>
            <w:tcW w:w="3241" w:type="dxa"/>
          </w:tcPr>
          <w:p w14:paraId="63596A88" w14:textId="77777777" w:rsidR="00FD17E5" w:rsidRPr="00C31B3A" w:rsidRDefault="00FD17E5" w:rsidP="00FD17E5">
            <w:pPr>
              <w:rPr>
                <w:rFonts w:ascii="Times New Roman" w:hAnsi="Times New Roman"/>
                <w:sz w:val="20"/>
                <w:szCs w:val="20"/>
                <w:lang w:val="en-US"/>
              </w:rPr>
            </w:pPr>
          </w:p>
        </w:tc>
        <w:tc>
          <w:tcPr>
            <w:tcW w:w="744" w:type="dxa"/>
          </w:tcPr>
          <w:p w14:paraId="7858D90A" w14:textId="77777777" w:rsidR="00FD17E5" w:rsidRPr="00C31B3A" w:rsidRDefault="00FD17E5" w:rsidP="00FD17E5">
            <w:pPr>
              <w:rPr>
                <w:rFonts w:ascii="Times New Roman" w:hAnsi="Times New Roman"/>
                <w:sz w:val="20"/>
                <w:szCs w:val="20"/>
                <w:lang w:val="en-US"/>
              </w:rPr>
            </w:pPr>
          </w:p>
        </w:tc>
        <w:tc>
          <w:tcPr>
            <w:tcW w:w="3225" w:type="dxa"/>
          </w:tcPr>
          <w:p w14:paraId="038B5B95" w14:textId="77777777" w:rsidR="00FD17E5" w:rsidRPr="00C31B3A" w:rsidRDefault="00FD17E5" w:rsidP="00FD17E5">
            <w:pPr>
              <w:rPr>
                <w:rFonts w:ascii="Times New Roman" w:hAnsi="Times New Roman"/>
                <w:sz w:val="20"/>
                <w:szCs w:val="20"/>
                <w:lang w:val="en-US"/>
              </w:rPr>
            </w:pPr>
          </w:p>
        </w:tc>
        <w:tc>
          <w:tcPr>
            <w:tcW w:w="761" w:type="dxa"/>
          </w:tcPr>
          <w:p w14:paraId="14451BDA" w14:textId="77777777" w:rsidR="00FD17E5" w:rsidRPr="00C31B3A" w:rsidRDefault="00FD17E5" w:rsidP="00FD17E5">
            <w:pPr>
              <w:rPr>
                <w:rFonts w:ascii="Times New Roman" w:hAnsi="Times New Roman"/>
                <w:sz w:val="20"/>
                <w:szCs w:val="20"/>
                <w:lang w:val="en-US"/>
              </w:rPr>
            </w:pPr>
          </w:p>
        </w:tc>
        <w:tc>
          <w:tcPr>
            <w:tcW w:w="1993" w:type="dxa"/>
          </w:tcPr>
          <w:p w14:paraId="3A4A40EE" w14:textId="77777777" w:rsidR="00FD17E5" w:rsidRPr="00C31B3A" w:rsidRDefault="00FD17E5" w:rsidP="00FD17E5">
            <w:pPr>
              <w:rPr>
                <w:rFonts w:ascii="Times New Roman" w:hAnsi="Times New Roman"/>
                <w:sz w:val="20"/>
                <w:szCs w:val="20"/>
                <w:lang w:val="en-US"/>
              </w:rPr>
            </w:pPr>
          </w:p>
        </w:tc>
      </w:tr>
      <w:tr w:rsidR="00FD17E5" w:rsidRPr="00C31B3A" w14:paraId="2C070570" w14:textId="77777777" w:rsidTr="00FD17E5">
        <w:trPr>
          <w:trHeight w:hRule="exact" w:val="284"/>
        </w:trPr>
        <w:tc>
          <w:tcPr>
            <w:tcW w:w="3256" w:type="dxa"/>
            <w:vAlign w:val="bottom"/>
          </w:tcPr>
          <w:p w14:paraId="01CEB2D3" w14:textId="77777777" w:rsidR="00FD17E5" w:rsidRPr="00C31B3A" w:rsidRDefault="00FD17E5" w:rsidP="00FD17E5">
            <w:pPr>
              <w:rPr>
                <w:rFonts w:ascii="Times New Roman" w:hAnsi="Times New Roman"/>
                <w:sz w:val="20"/>
                <w:szCs w:val="20"/>
              </w:rPr>
            </w:pPr>
            <w:r w:rsidRPr="00C31B3A">
              <w:rPr>
                <w:rFonts w:ascii="Times New Roman" w:hAnsi="Times New Roman"/>
                <w:sz w:val="20"/>
                <w:szCs w:val="20"/>
              </w:rPr>
              <w:t xml:space="preserve">Whole-fat </w:t>
            </w:r>
            <w:proofErr w:type="spellStart"/>
            <w:r w:rsidRPr="00C31B3A">
              <w:rPr>
                <w:rFonts w:ascii="Times New Roman" w:hAnsi="Times New Roman"/>
                <w:sz w:val="20"/>
                <w:szCs w:val="20"/>
              </w:rPr>
              <w:t>milk</w:t>
            </w:r>
            <w:proofErr w:type="spellEnd"/>
          </w:p>
        </w:tc>
        <w:tc>
          <w:tcPr>
            <w:tcW w:w="728" w:type="dxa"/>
            <w:vAlign w:val="bottom"/>
          </w:tcPr>
          <w:p w14:paraId="71AF0411" w14:textId="77777777" w:rsidR="00FD17E5" w:rsidRPr="00C31B3A" w:rsidRDefault="00FD17E5" w:rsidP="00FD17E5">
            <w:pPr>
              <w:rPr>
                <w:rFonts w:ascii="Times New Roman" w:hAnsi="Times New Roman"/>
                <w:color w:val="000000"/>
                <w:sz w:val="22"/>
                <w:szCs w:val="22"/>
              </w:rPr>
            </w:pPr>
            <w:r w:rsidRPr="00C31B3A">
              <w:rPr>
                <w:rFonts w:ascii="Times New Roman" w:hAnsi="Times New Roman"/>
                <w:color w:val="000000"/>
                <w:sz w:val="22"/>
                <w:szCs w:val="22"/>
              </w:rPr>
              <w:t>1.03</w:t>
            </w:r>
          </w:p>
        </w:tc>
        <w:tc>
          <w:tcPr>
            <w:tcW w:w="3241" w:type="dxa"/>
            <w:vAlign w:val="bottom"/>
          </w:tcPr>
          <w:p w14:paraId="623C01F4" w14:textId="77777777" w:rsidR="00FD17E5" w:rsidRPr="00C31B3A" w:rsidRDefault="00FD17E5"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0.97,1.08</w:t>
            </w:r>
            <w:r>
              <w:rPr>
                <w:rFonts w:ascii="Times New Roman" w:hAnsi="Times New Roman"/>
                <w:color w:val="000000"/>
                <w:sz w:val="22"/>
                <w:szCs w:val="22"/>
              </w:rPr>
              <w:t>)</w:t>
            </w:r>
          </w:p>
        </w:tc>
        <w:tc>
          <w:tcPr>
            <w:tcW w:w="744" w:type="dxa"/>
            <w:vAlign w:val="bottom"/>
          </w:tcPr>
          <w:p w14:paraId="3323CF46" w14:textId="77777777" w:rsidR="00FD17E5" w:rsidRPr="00C31B3A" w:rsidRDefault="00FD17E5" w:rsidP="00FD17E5">
            <w:pPr>
              <w:rPr>
                <w:rFonts w:ascii="Times New Roman" w:hAnsi="Times New Roman"/>
                <w:color w:val="000000"/>
                <w:sz w:val="22"/>
                <w:szCs w:val="22"/>
              </w:rPr>
            </w:pPr>
            <w:r w:rsidRPr="00C31B3A">
              <w:rPr>
                <w:rFonts w:ascii="Times New Roman" w:hAnsi="Times New Roman"/>
                <w:color w:val="000000"/>
                <w:sz w:val="22"/>
                <w:szCs w:val="22"/>
              </w:rPr>
              <w:t>1.07</w:t>
            </w:r>
          </w:p>
        </w:tc>
        <w:tc>
          <w:tcPr>
            <w:tcW w:w="3225" w:type="dxa"/>
            <w:vAlign w:val="bottom"/>
          </w:tcPr>
          <w:p w14:paraId="7FD37DE7" w14:textId="77777777" w:rsidR="00FD17E5" w:rsidRPr="00C31B3A" w:rsidRDefault="00FD17E5"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0.98,1.16</w:t>
            </w:r>
            <w:r>
              <w:rPr>
                <w:rFonts w:ascii="Times New Roman" w:hAnsi="Times New Roman"/>
                <w:color w:val="000000"/>
                <w:sz w:val="22"/>
                <w:szCs w:val="22"/>
              </w:rPr>
              <w:t>)</w:t>
            </w:r>
          </w:p>
        </w:tc>
        <w:tc>
          <w:tcPr>
            <w:tcW w:w="761" w:type="dxa"/>
            <w:vAlign w:val="bottom"/>
          </w:tcPr>
          <w:p w14:paraId="6F920013" w14:textId="77777777" w:rsidR="00FD17E5" w:rsidRPr="00C31B3A" w:rsidRDefault="00FD17E5" w:rsidP="00FD17E5">
            <w:pPr>
              <w:rPr>
                <w:rFonts w:ascii="Times New Roman" w:hAnsi="Times New Roman"/>
                <w:color w:val="000000"/>
                <w:sz w:val="22"/>
                <w:szCs w:val="22"/>
              </w:rPr>
            </w:pPr>
            <w:r w:rsidRPr="00C31B3A">
              <w:rPr>
                <w:rFonts w:ascii="Times New Roman" w:hAnsi="Times New Roman"/>
                <w:color w:val="000000"/>
                <w:sz w:val="22"/>
                <w:szCs w:val="22"/>
              </w:rPr>
              <w:t>1.02</w:t>
            </w:r>
          </w:p>
        </w:tc>
        <w:tc>
          <w:tcPr>
            <w:tcW w:w="1993" w:type="dxa"/>
            <w:vAlign w:val="bottom"/>
          </w:tcPr>
          <w:p w14:paraId="4F19CE2A" w14:textId="77777777" w:rsidR="00FD17E5" w:rsidRPr="00C31B3A" w:rsidRDefault="00FD17E5"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0.92,1.13</w:t>
            </w:r>
            <w:r>
              <w:rPr>
                <w:rFonts w:ascii="Times New Roman" w:hAnsi="Times New Roman"/>
                <w:color w:val="000000"/>
                <w:sz w:val="22"/>
                <w:szCs w:val="22"/>
              </w:rPr>
              <w:t>)</w:t>
            </w:r>
          </w:p>
        </w:tc>
      </w:tr>
      <w:tr w:rsidR="00FD17E5" w:rsidRPr="00C31B3A" w14:paraId="7710A73F" w14:textId="77777777" w:rsidTr="00FD17E5">
        <w:trPr>
          <w:trHeight w:hRule="exact" w:val="284"/>
        </w:trPr>
        <w:tc>
          <w:tcPr>
            <w:tcW w:w="3256" w:type="dxa"/>
            <w:vAlign w:val="bottom"/>
          </w:tcPr>
          <w:p w14:paraId="24686DE9" w14:textId="77777777" w:rsidR="00FD17E5" w:rsidRPr="00C31B3A" w:rsidRDefault="00FD17E5" w:rsidP="00FD17E5">
            <w:pPr>
              <w:rPr>
                <w:rFonts w:ascii="Times New Roman" w:hAnsi="Times New Roman"/>
                <w:sz w:val="20"/>
                <w:szCs w:val="20"/>
              </w:rPr>
            </w:pPr>
            <w:proofErr w:type="spellStart"/>
            <w:r w:rsidRPr="00C31B3A">
              <w:rPr>
                <w:rFonts w:ascii="Times New Roman" w:hAnsi="Times New Roman"/>
                <w:sz w:val="20"/>
                <w:szCs w:val="20"/>
              </w:rPr>
              <w:t>Buttermilk</w:t>
            </w:r>
            <w:proofErr w:type="spellEnd"/>
          </w:p>
        </w:tc>
        <w:tc>
          <w:tcPr>
            <w:tcW w:w="728" w:type="dxa"/>
            <w:vAlign w:val="bottom"/>
          </w:tcPr>
          <w:p w14:paraId="554D3D6A" w14:textId="77777777" w:rsidR="00FD17E5" w:rsidRPr="00C31B3A" w:rsidRDefault="00FD17E5" w:rsidP="00FD17E5">
            <w:pPr>
              <w:rPr>
                <w:rFonts w:ascii="Times New Roman" w:hAnsi="Times New Roman"/>
                <w:color w:val="000000"/>
                <w:sz w:val="22"/>
                <w:szCs w:val="22"/>
              </w:rPr>
            </w:pPr>
            <w:r w:rsidRPr="00C31B3A">
              <w:rPr>
                <w:rFonts w:ascii="Times New Roman" w:hAnsi="Times New Roman"/>
                <w:color w:val="000000"/>
                <w:sz w:val="22"/>
                <w:szCs w:val="22"/>
              </w:rPr>
              <w:t>1.08</w:t>
            </w:r>
          </w:p>
        </w:tc>
        <w:tc>
          <w:tcPr>
            <w:tcW w:w="3241" w:type="dxa"/>
            <w:vAlign w:val="bottom"/>
          </w:tcPr>
          <w:p w14:paraId="0F39E713" w14:textId="77777777" w:rsidR="00FD17E5" w:rsidRPr="00C31B3A" w:rsidRDefault="00FD17E5"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0.97,1.19</w:t>
            </w:r>
            <w:r>
              <w:rPr>
                <w:rFonts w:ascii="Times New Roman" w:hAnsi="Times New Roman"/>
                <w:color w:val="000000"/>
                <w:sz w:val="22"/>
                <w:szCs w:val="22"/>
              </w:rPr>
              <w:t>)</w:t>
            </w:r>
          </w:p>
        </w:tc>
        <w:tc>
          <w:tcPr>
            <w:tcW w:w="744" w:type="dxa"/>
            <w:vAlign w:val="bottom"/>
          </w:tcPr>
          <w:p w14:paraId="3B627608" w14:textId="77777777" w:rsidR="00FD17E5" w:rsidRPr="00C31B3A" w:rsidRDefault="00FD17E5" w:rsidP="00FD17E5">
            <w:pPr>
              <w:rPr>
                <w:rFonts w:ascii="Times New Roman" w:hAnsi="Times New Roman"/>
                <w:color w:val="000000"/>
                <w:sz w:val="22"/>
                <w:szCs w:val="22"/>
              </w:rPr>
            </w:pPr>
            <w:r w:rsidRPr="00C31B3A">
              <w:rPr>
                <w:rFonts w:ascii="Times New Roman" w:hAnsi="Times New Roman"/>
                <w:color w:val="000000"/>
                <w:sz w:val="22"/>
                <w:szCs w:val="22"/>
              </w:rPr>
              <w:t>1.07</w:t>
            </w:r>
          </w:p>
        </w:tc>
        <w:tc>
          <w:tcPr>
            <w:tcW w:w="3225" w:type="dxa"/>
            <w:vAlign w:val="bottom"/>
          </w:tcPr>
          <w:p w14:paraId="4B56D83D" w14:textId="77777777" w:rsidR="00FD17E5" w:rsidRPr="00C31B3A" w:rsidRDefault="00FD17E5"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0.91,1.26</w:t>
            </w:r>
            <w:r>
              <w:rPr>
                <w:rFonts w:ascii="Times New Roman" w:hAnsi="Times New Roman"/>
                <w:color w:val="000000"/>
                <w:sz w:val="22"/>
                <w:szCs w:val="22"/>
              </w:rPr>
              <w:t>)</w:t>
            </w:r>
          </w:p>
        </w:tc>
        <w:tc>
          <w:tcPr>
            <w:tcW w:w="761" w:type="dxa"/>
            <w:vAlign w:val="bottom"/>
          </w:tcPr>
          <w:p w14:paraId="5DB27300" w14:textId="77777777" w:rsidR="00FD17E5" w:rsidRPr="00C31B3A" w:rsidRDefault="00FD17E5" w:rsidP="00FD17E5">
            <w:pPr>
              <w:rPr>
                <w:rFonts w:ascii="Times New Roman" w:hAnsi="Times New Roman"/>
                <w:color w:val="000000"/>
                <w:sz w:val="22"/>
                <w:szCs w:val="22"/>
              </w:rPr>
            </w:pPr>
            <w:r w:rsidRPr="00C31B3A">
              <w:rPr>
                <w:rFonts w:ascii="Times New Roman" w:hAnsi="Times New Roman"/>
                <w:color w:val="000000"/>
                <w:sz w:val="22"/>
                <w:szCs w:val="22"/>
              </w:rPr>
              <w:t>1.07</w:t>
            </w:r>
          </w:p>
        </w:tc>
        <w:tc>
          <w:tcPr>
            <w:tcW w:w="1993" w:type="dxa"/>
            <w:vAlign w:val="bottom"/>
          </w:tcPr>
          <w:p w14:paraId="21F2B4D9" w14:textId="77777777" w:rsidR="00FD17E5" w:rsidRPr="00C31B3A" w:rsidRDefault="00FD17E5"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0.89,1.30</w:t>
            </w:r>
            <w:r>
              <w:rPr>
                <w:rFonts w:ascii="Times New Roman" w:hAnsi="Times New Roman"/>
                <w:color w:val="000000"/>
                <w:sz w:val="22"/>
                <w:szCs w:val="22"/>
              </w:rPr>
              <w:t>)</w:t>
            </w:r>
          </w:p>
        </w:tc>
      </w:tr>
      <w:tr w:rsidR="00FD17E5" w:rsidRPr="00C31B3A" w14:paraId="20D1C898" w14:textId="77777777" w:rsidTr="00FD17E5">
        <w:trPr>
          <w:trHeight w:hRule="exact" w:val="284"/>
        </w:trPr>
        <w:tc>
          <w:tcPr>
            <w:tcW w:w="3256" w:type="dxa"/>
            <w:vAlign w:val="bottom"/>
          </w:tcPr>
          <w:p w14:paraId="54ED017D" w14:textId="77777777" w:rsidR="00FD17E5" w:rsidRPr="00C31B3A" w:rsidRDefault="00FD17E5" w:rsidP="00FD17E5">
            <w:pPr>
              <w:rPr>
                <w:rFonts w:ascii="Times New Roman" w:hAnsi="Times New Roman"/>
                <w:sz w:val="20"/>
                <w:szCs w:val="20"/>
              </w:rPr>
            </w:pPr>
            <w:r w:rsidRPr="00C31B3A">
              <w:rPr>
                <w:rFonts w:ascii="Times New Roman" w:hAnsi="Times New Roman"/>
                <w:sz w:val="20"/>
                <w:szCs w:val="20"/>
              </w:rPr>
              <w:t>Low-fat yoghurt products</w:t>
            </w:r>
          </w:p>
        </w:tc>
        <w:tc>
          <w:tcPr>
            <w:tcW w:w="728" w:type="dxa"/>
            <w:vAlign w:val="bottom"/>
          </w:tcPr>
          <w:p w14:paraId="235EFDF1" w14:textId="77777777" w:rsidR="00FD17E5" w:rsidRPr="00C31B3A" w:rsidRDefault="00FD17E5" w:rsidP="00FD17E5">
            <w:pPr>
              <w:rPr>
                <w:rFonts w:ascii="Times New Roman" w:hAnsi="Times New Roman"/>
                <w:color w:val="000000"/>
                <w:sz w:val="22"/>
                <w:szCs w:val="22"/>
              </w:rPr>
            </w:pPr>
            <w:r w:rsidRPr="00C31B3A">
              <w:rPr>
                <w:rFonts w:ascii="Times New Roman" w:hAnsi="Times New Roman"/>
                <w:color w:val="000000"/>
                <w:sz w:val="22"/>
                <w:szCs w:val="22"/>
              </w:rPr>
              <w:t>0.87</w:t>
            </w:r>
          </w:p>
        </w:tc>
        <w:tc>
          <w:tcPr>
            <w:tcW w:w="3241" w:type="dxa"/>
            <w:vAlign w:val="bottom"/>
          </w:tcPr>
          <w:p w14:paraId="0E40BEC0" w14:textId="77777777" w:rsidR="00FD17E5" w:rsidRPr="00C31B3A" w:rsidRDefault="00FD17E5"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0.77,0.99</w:t>
            </w:r>
            <w:r>
              <w:rPr>
                <w:rFonts w:ascii="Times New Roman" w:hAnsi="Times New Roman"/>
                <w:color w:val="000000"/>
                <w:sz w:val="22"/>
                <w:szCs w:val="22"/>
              </w:rPr>
              <w:t>)</w:t>
            </w:r>
          </w:p>
        </w:tc>
        <w:tc>
          <w:tcPr>
            <w:tcW w:w="744" w:type="dxa"/>
            <w:vAlign w:val="bottom"/>
          </w:tcPr>
          <w:p w14:paraId="64E28811" w14:textId="77777777" w:rsidR="00FD17E5" w:rsidRPr="00C31B3A" w:rsidRDefault="00FD17E5" w:rsidP="00FD17E5">
            <w:pPr>
              <w:rPr>
                <w:rFonts w:ascii="Times New Roman" w:hAnsi="Times New Roman"/>
                <w:color w:val="000000"/>
                <w:sz w:val="22"/>
                <w:szCs w:val="22"/>
              </w:rPr>
            </w:pPr>
            <w:r w:rsidRPr="00C31B3A">
              <w:rPr>
                <w:rFonts w:ascii="Times New Roman" w:hAnsi="Times New Roman"/>
                <w:color w:val="000000"/>
                <w:sz w:val="22"/>
                <w:szCs w:val="22"/>
              </w:rPr>
              <w:t>0.92</w:t>
            </w:r>
          </w:p>
        </w:tc>
        <w:tc>
          <w:tcPr>
            <w:tcW w:w="3225" w:type="dxa"/>
            <w:vAlign w:val="bottom"/>
          </w:tcPr>
          <w:p w14:paraId="618AD67B" w14:textId="77777777" w:rsidR="00FD17E5" w:rsidRPr="00C31B3A" w:rsidRDefault="00FD17E5"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0.75,1.13</w:t>
            </w:r>
            <w:r>
              <w:rPr>
                <w:rFonts w:ascii="Times New Roman" w:hAnsi="Times New Roman"/>
                <w:color w:val="000000"/>
                <w:sz w:val="22"/>
                <w:szCs w:val="22"/>
              </w:rPr>
              <w:t>)</w:t>
            </w:r>
          </w:p>
        </w:tc>
        <w:tc>
          <w:tcPr>
            <w:tcW w:w="761" w:type="dxa"/>
            <w:vAlign w:val="bottom"/>
          </w:tcPr>
          <w:p w14:paraId="26531283" w14:textId="77777777" w:rsidR="00FD17E5" w:rsidRPr="00C31B3A" w:rsidRDefault="00FD17E5" w:rsidP="00FD17E5">
            <w:pPr>
              <w:rPr>
                <w:rFonts w:ascii="Times New Roman" w:hAnsi="Times New Roman"/>
                <w:color w:val="000000"/>
                <w:sz w:val="22"/>
                <w:szCs w:val="22"/>
              </w:rPr>
            </w:pPr>
            <w:r w:rsidRPr="00C31B3A">
              <w:rPr>
                <w:rFonts w:ascii="Times New Roman" w:hAnsi="Times New Roman"/>
                <w:color w:val="000000"/>
                <w:sz w:val="22"/>
                <w:szCs w:val="22"/>
              </w:rPr>
              <w:t>0.77</w:t>
            </w:r>
          </w:p>
        </w:tc>
        <w:tc>
          <w:tcPr>
            <w:tcW w:w="1993" w:type="dxa"/>
            <w:vAlign w:val="bottom"/>
          </w:tcPr>
          <w:p w14:paraId="5BF9FFA8" w14:textId="77777777" w:rsidR="00FD17E5" w:rsidRPr="00C31B3A" w:rsidRDefault="00FD17E5"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0.62,0.97</w:t>
            </w:r>
            <w:r>
              <w:rPr>
                <w:rFonts w:ascii="Times New Roman" w:hAnsi="Times New Roman"/>
                <w:color w:val="000000"/>
                <w:sz w:val="22"/>
                <w:szCs w:val="22"/>
              </w:rPr>
              <w:t>)</w:t>
            </w:r>
          </w:p>
        </w:tc>
      </w:tr>
      <w:tr w:rsidR="00FD17E5" w:rsidRPr="00C31B3A" w14:paraId="0D89CAC9" w14:textId="77777777" w:rsidTr="00FD17E5">
        <w:trPr>
          <w:trHeight w:hRule="exact" w:val="284"/>
        </w:trPr>
        <w:tc>
          <w:tcPr>
            <w:tcW w:w="3256" w:type="dxa"/>
            <w:vAlign w:val="bottom"/>
          </w:tcPr>
          <w:p w14:paraId="2B092CA9" w14:textId="77777777" w:rsidR="00FD17E5" w:rsidRPr="00C31B3A" w:rsidRDefault="00FD17E5" w:rsidP="00FD17E5">
            <w:pPr>
              <w:rPr>
                <w:rFonts w:ascii="Times New Roman" w:hAnsi="Times New Roman"/>
                <w:sz w:val="20"/>
                <w:szCs w:val="20"/>
              </w:rPr>
            </w:pPr>
            <w:r w:rsidRPr="00C31B3A">
              <w:rPr>
                <w:rFonts w:ascii="Times New Roman" w:hAnsi="Times New Roman"/>
                <w:sz w:val="20"/>
                <w:szCs w:val="20"/>
              </w:rPr>
              <w:t>Whole-fat yoghurt products</w:t>
            </w:r>
          </w:p>
        </w:tc>
        <w:tc>
          <w:tcPr>
            <w:tcW w:w="728" w:type="dxa"/>
            <w:vAlign w:val="bottom"/>
          </w:tcPr>
          <w:p w14:paraId="1A032723" w14:textId="77777777" w:rsidR="00FD17E5" w:rsidRPr="00C31B3A" w:rsidRDefault="00FD17E5" w:rsidP="00FD17E5">
            <w:pPr>
              <w:rPr>
                <w:rFonts w:ascii="Times New Roman" w:hAnsi="Times New Roman"/>
                <w:color w:val="000000"/>
                <w:sz w:val="22"/>
                <w:szCs w:val="22"/>
              </w:rPr>
            </w:pPr>
            <w:r w:rsidRPr="00C31B3A">
              <w:rPr>
                <w:rFonts w:ascii="Times New Roman" w:hAnsi="Times New Roman"/>
                <w:color w:val="000000"/>
                <w:sz w:val="22"/>
                <w:szCs w:val="22"/>
              </w:rPr>
              <w:t>0.94</w:t>
            </w:r>
          </w:p>
        </w:tc>
        <w:tc>
          <w:tcPr>
            <w:tcW w:w="3241" w:type="dxa"/>
            <w:vAlign w:val="bottom"/>
          </w:tcPr>
          <w:p w14:paraId="06013818" w14:textId="77777777" w:rsidR="00FD17E5" w:rsidRPr="00C31B3A" w:rsidRDefault="00FD17E5"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0.83,1.07</w:t>
            </w:r>
            <w:r>
              <w:rPr>
                <w:rFonts w:ascii="Times New Roman" w:hAnsi="Times New Roman"/>
                <w:color w:val="000000"/>
                <w:sz w:val="22"/>
                <w:szCs w:val="22"/>
              </w:rPr>
              <w:t>)</w:t>
            </w:r>
          </w:p>
        </w:tc>
        <w:tc>
          <w:tcPr>
            <w:tcW w:w="744" w:type="dxa"/>
            <w:vAlign w:val="bottom"/>
          </w:tcPr>
          <w:p w14:paraId="77D1A40B" w14:textId="77777777" w:rsidR="00FD17E5" w:rsidRPr="00C31B3A" w:rsidRDefault="00FD17E5" w:rsidP="00FD17E5">
            <w:pPr>
              <w:rPr>
                <w:rFonts w:ascii="Times New Roman" w:hAnsi="Times New Roman"/>
                <w:color w:val="000000"/>
                <w:sz w:val="22"/>
                <w:szCs w:val="22"/>
              </w:rPr>
            </w:pPr>
            <w:r w:rsidRPr="00C31B3A">
              <w:rPr>
                <w:rFonts w:ascii="Times New Roman" w:hAnsi="Times New Roman"/>
                <w:color w:val="000000"/>
                <w:sz w:val="22"/>
                <w:szCs w:val="22"/>
              </w:rPr>
              <w:t>1.06</w:t>
            </w:r>
          </w:p>
        </w:tc>
        <w:tc>
          <w:tcPr>
            <w:tcW w:w="3225" w:type="dxa"/>
            <w:vAlign w:val="bottom"/>
          </w:tcPr>
          <w:p w14:paraId="408F2418" w14:textId="77777777" w:rsidR="00FD17E5" w:rsidRPr="00C31B3A" w:rsidRDefault="00FD17E5"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0.87,1.28</w:t>
            </w:r>
            <w:r>
              <w:rPr>
                <w:rFonts w:ascii="Times New Roman" w:hAnsi="Times New Roman"/>
                <w:color w:val="000000"/>
                <w:sz w:val="22"/>
                <w:szCs w:val="22"/>
              </w:rPr>
              <w:t>)</w:t>
            </w:r>
          </w:p>
        </w:tc>
        <w:tc>
          <w:tcPr>
            <w:tcW w:w="761" w:type="dxa"/>
            <w:vAlign w:val="bottom"/>
          </w:tcPr>
          <w:p w14:paraId="4E688E5A" w14:textId="77777777" w:rsidR="00FD17E5" w:rsidRPr="00C31B3A" w:rsidRDefault="00FD17E5" w:rsidP="00FD17E5">
            <w:pPr>
              <w:rPr>
                <w:rFonts w:ascii="Times New Roman" w:hAnsi="Times New Roman"/>
                <w:color w:val="000000"/>
                <w:sz w:val="22"/>
                <w:szCs w:val="22"/>
              </w:rPr>
            </w:pPr>
            <w:r w:rsidRPr="00C31B3A">
              <w:rPr>
                <w:rFonts w:ascii="Times New Roman" w:hAnsi="Times New Roman"/>
                <w:color w:val="000000"/>
                <w:sz w:val="22"/>
                <w:szCs w:val="22"/>
              </w:rPr>
              <w:t>0.99</w:t>
            </w:r>
          </w:p>
        </w:tc>
        <w:tc>
          <w:tcPr>
            <w:tcW w:w="1993" w:type="dxa"/>
            <w:vAlign w:val="bottom"/>
          </w:tcPr>
          <w:p w14:paraId="1C29E02C" w14:textId="77777777" w:rsidR="00FD17E5" w:rsidRPr="00C31B3A" w:rsidRDefault="00FD17E5"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0.78,1.25</w:t>
            </w:r>
            <w:r>
              <w:rPr>
                <w:rFonts w:ascii="Times New Roman" w:hAnsi="Times New Roman"/>
                <w:color w:val="000000"/>
                <w:sz w:val="22"/>
                <w:szCs w:val="22"/>
              </w:rPr>
              <w:t>)</w:t>
            </w:r>
          </w:p>
        </w:tc>
      </w:tr>
      <w:tr w:rsidR="00FD17E5" w:rsidRPr="00C31B3A" w14:paraId="1066A41D" w14:textId="77777777" w:rsidTr="00FD17E5">
        <w:trPr>
          <w:trHeight w:hRule="exact" w:val="284"/>
        </w:trPr>
        <w:tc>
          <w:tcPr>
            <w:tcW w:w="3256" w:type="dxa"/>
            <w:vAlign w:val="bottom"/>
          </w:tcPr>
          <w:p w14:paraId="7A35297A" w14:textId="77777777" w:rsidR="00FD17E5" w:rsidRPr="00C31B3A" w:rsidRDefault="00FD17E5" w:rsidP="00FD17E5">
            <w:pPr>
              <w:rPr>
                <w:rFonts w:ascii="Times New Roman" w:hAnsi="Times New Roman"/>
                <w:sz w:val="20"/>
                <w:szCs w:val="20"/>
              </w:rPr>
            </w:pPr>
            <w:proofErr w:type="spellStart"/>
            <w:r w:rsidRPr="00C31B3A">
              <w:rPr>
                <w:rFonts w:ascii="Times New Roman" w:hAnsi="Times New Roman"/>
                <w:sz w:val="20"/>
                <w:szCs w:val="20"/>
              </w:rPr>
              <w:t>Cheese</w:t>
            </w:r>
            <w:proofErr w:type="spellEnd"/>
          </w:p>
        </w:tc>
        <w:tc>
          <w:tcPr>
            <w:tcW w:w="728" w:type="dxa"/>
            <w:vAlign w:val="bottom"/>
          </w:tcPr>
          <w:p w14:paraId="648530D1" w14:textId="77777777" w:rsidR="00FD17E5" w:rsidRPr="00C31B3A" w:rsidRDefault="00FD17E5" w:rsidP="00FD17E5">
            <w:pPr>
              <w:rPr>
                <w:rFonts w:ascii="Times New Roman" w:hAnsi="Times New Roman"/>
                <w:color w:val="000000"/>
                <w:sz w:val="22"/>
                <w:szCs w:val="22"/>
              </w:rPr>
            </w:pPr>
            <w:r w:rsidRPr="00C31B3A">
              <w:rPr>
                <w:rFonts w:ascii="Times New Roman" w:hAnsi="Times New Roman"/>
                <w:color w:val="000000"/>
                <w:sz w:val="22"/>
                <w:szCs w:val="22"/>
              </w:rPr>
              <w:t>1.05</w:t>
            </w:r>
          </w:p>
        </w:tc>
        <w:tc>
          <w:tcPr>
            <w:tcW w:w="3241" w:type="dxa"/>
            <w:vAlign w:val="bottom"/>
          </w:tcPr>
          <w:p w14:paraId="64AEB9BC" w14:textId="77777777" w:rsidR="00FD17E5" w:rsidRPr="00C31B3A" w:rsidRDefault="00FD17E5"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1.01,1.10</w:t>
            </w:r>
            <w:r>
              <w:rPr>
                <w:rFonts w:ascii="Times New Roman" w:hAnsi="Times New Roman"/>
                <w:color w:val="000000"/>
                <w:sz w:val="22"/>
                <w:szCs w:val="22"/>
              </w:rPr>
              <w:t>)</w:t>
            </w:r>
          </w:p>
        </w:tc>
        <w:tc>
          <w:tcPr>
            <w:tcW w:w="744" w:type="dxa"/>
            <w:vAlign w:val="bottom"/>
          </w:tcPr>
          <w:p w14:paraId="1E184C26" w14:textId="77777777" w:rsidR="00FD17E5" w:rsidRPr="00C31B3A" w:rsidRDefault="00FD17E5" w:rsidP="00FD17E5">
            <w:pPr>
              <w:rPr>
                <w:rFonts w:ascii="Times New Roman" w:hAnsi="Times New Roman"/>
                <w:color w:val="000000"/>
                <w:sz w:val="22"/>
                <w:szCs w:val="22"/>
              </w:rPr>
            </w:pPr>
            <w:r w:rsidRPr="00C31B3A">
              <w:rPr>
                <w:rFonts w:ascii="Times New Roman" w:hAnsi="Times New Roman"/>
                <w:color w:val="000000"/>
                <w:sz w:val="22"/>
                <w:szCs w:val="22"/>
              </w:rPr>
              <w:t>1.07</w:t>
            </w:r>
          </w:p>
        </w:tc>
        <w:tc>
          <w:tcPr>
            <w:tcW w:w="3225" w:type="dxa"/>
            <w:vAlign w:val="bottom"/>
          </w:tcPr>
          <w:p w14:paraId="252E0208" w14:textId="77777777" w:rsidR="00FD17E5" w:rsidRPr="00C31B3A" w:rsidRDefault="00FD17E5"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1.00,1.14</w:t>
            </w:r>
            <w:r>
              <w:rPr>
                <w:rFonts w:ascii="Times New Roman" w:hAnsi="Times New Roman"/>
                <w:color w:val="000000"/>
                <w:sz w:val="22"/>
                <w:szCs w:val="22"/>
              </w:rPr>
              <w:t>)</w:t>
            </w:r>
          </w:p>
        </w:tc>
        <w:tc>
          <w:tcPr>
            <w:tcW w:w="761" w:type="dxa"/>
            <w:vAlign w:val="bottom"/>
          </w:tcPr>
          <w:p w14:paraId="7110B788" w14:textId="77777777" w:rsidR="00FD17E5" w:rsidRPr="00C31B3A" w:rsidRDefault="00FD17E5" w:rsidP="00FD17E5">
            <w:pPr>
              <w:rPr>
                <w:rFonts w:ascii="Times New Roman" w:hAnsi="Times New Roman"/>
                <w:color w:val="000000"/>
                <w:sz w:val="22"/>
                <w:szCs w:val="22"/>
              </w:rPr>
            </w:pPr>
            <w:r w:rsidRPr="00C31B3A">
              <w:rPr>
                <w:rFonts w:ascii="Times New Roman" w:hAnsi="Times New Roman"/>
                <w:color w:val="000000"/>
                <w:sz w:val="22"/>
                <w:szCs w:val="22"/>
              </w:rPr>
              <w:t>1.04</w:t>
            </w:r>
          </w:p>
        </w:tc>
        <w:tc>
          <w:tcPr>
            <w:tcW w:w="1993" w:type="dxa"/>
            <w:vAlign w:val="bottom"/>
          </w:tcPr>
          <w:p w14:paraId="295DD950" w14:textId="77777777" w:rsidR="00FD17E5" w:rsidRPr="00C31B3A" w:rsidRDefault="00FD17E5"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0.96,1.13</w:t>
            </w:r>
            <w:r>
              <w:rPr>
                <w:rFonts w:ascii="Times New Roman" w:hAnsi="Times New Roman"/>
                <w:color w:val="000000"/>
                <w:sz w:val="22"/>
                <w:szCs w:val="22"/>
              </w:rPr>
              <w:t>)</w:t>
            </w:r>
          </w:p>
        </w:tc>
      </w:tr>
      <w:tr w:rsidR="00FD17E5" w:rsidRPr="00C31B3A" w14:paraId="36396DBA" w14:textId="77777777" w:rsidTr="00FD17E5">
        <w:trPr>
          <w:trHeight w:hRule="exact" w:val="284"/>
        </w:trPr>
        <w:tc>
          <w:tcPr>
            <w:tcW w:w="3256" w:type="dxa"/>
            <w:vAlign w:val="bottom"/>
          </w:tcPr>
          <w:p w14:paraId="4CB29C0A" w14:textId="77777777" w:rsidR="00FD17E5" w:rsidRPr="00C31B3A" w:rsidRDefault="00FD17E5" w:rsidP="00FD17E5">
            <w:pPr>
              <w:rPr>
                <w:rFonts w:ascii="Times New Roman" w:hAnsi="Times New Roman"/>
                <w:b/>
                <w:sz w:val="20"/>
                <w:szCs w:val="20"/>
              </w:rPr>
            </w:pPr>
            <w:r w:rsidRPr="00C31B3A">
              <w:rPr>
                <w:rFonts w:ascii="Times New Roman" w:hAnsi="Times New Roman"/>
                <w:b/>
                <w:sz w:val="20"/>
                <w:szCs w:val="20"/>
              </w:rPr>
              <w:t xml:space="preserve">Whole-fat </w:t>
            </w:r>
            <w:proofErr w:type="spellStart"/>
            <w:r w:rsidRPr="00C31B3A">
              <w:rPr>
                <w:rFonts w:ascii="Times New Roman" w:hAnsi="Times New Roman"/>
                <w:b/>
                <w:sz w:val="20"/>
                <w:szCs w:val="20"/>
              </w:rPr>
              <w:t>milk</w:t>
            </w:r>
            <w:proofErr w:type="spellEnd"/>
            <w:r w:rsidRPr="00C31B3A">
              <w:rPr>
                <w:rFonts w:ascii="Times New Roman" w:hAnsi="Times New Roman"/>
                <w:b/>
                <w:sz w:val="20"/>
                <w:szCs w:val="20"/>
              </w:rPr>
              <w:t xml:space="preserve"> for</w:t>
            </w:r>
          </w:p>
        </w:tc>
        <w:tc>
          <w:tcPr>
            <w:tcW w:w="728" w:type="dxa"/>
            <w:vAlign w:val="bottom"/>
          </w:tcPr>
          <w:p w14:paraId="7B190B9D" w14:textId="77777777" w:rsidR="00FD17E5" w:rsidRPr="00C31B3A" w:rsidRDefault="00FD17E5" w:rsidP="00FD17E5">
            <w:pPr>
              <w:spacing w:line="480" w:lineRule="auto"/>
              <w:rPr>
                <w:rFonts w:ascii="Times New Roman" w:hAnsi="Times New Roman"/>
                <w:sz w:val="22"/>
              </w:rPr>
            </w:pPr>
          </w:p>
        </w:tc>
        <w:tc>
          <w:tcPr>
            <w:tcW w:w="3241" w:type="dxa"/>
            <w:vAlign w:val="bottom"/>
          </w:tcPr>
          <w:p w14:paraId="0ADF7A07" w14:textId="77777777" w:rsidR="00FD17E5" w:rsidRPr="00C31B3A" w:rsidRDefault="00FD17E5" w:rsidP="00FD17E5">
            <w:pPr>
              <w:spacing w:line="480" w:lineRule="auto"/>
              <w:rPr>
                <w:rFonts w:ascii="Times New Roman" w:hAnsi="Times New Roman"/>
                <w:sz w:val="22"/>
              </w:rPr>
            </w:pPr>
          </w:p>
        </w:tc>
        <w:tc>
          <w:tcPr>
            <w:tcW w:w="744" w:type="dxa"/>
            <w:vAlign w:val="bottom"/>
          </w:tcPr>
          <w:p w14:paraId="3A5918EA" w14:textId="77777777" w:rsidR="00FD17E5" w:rsidRPr="00C31B3A" w:rsidRDefault="00FD17E5" w:rsidP="00FD17E5">
            <w:pPr>
              <w:spacing w:line="480" w:lineRule="auto"/>
              <w:rPr>
                <w:rFonts w:ascii="Times New Roman" w:hAnsi="Times New Roman"/>
                <w:sz w:val="22"/>
              </w:rPr>
            </w:pPr>
          </w:p>
        </w:tc>
        <w:tc>
          <w:tcPr>
            <w:tcW w:w="3225" w:type="dxa"/>
            <w:vAlign w:val="bottom"/>
          </w:tcPr>
          <w:p w14:paraId="071D8F98" w14:textId="77777777" w:rsidR="00FD17E5" w:rsidRPr="00C31B3A" w:rsidRDefault="00FD17E5" w:rsidP="00FD17E5">
            <w:pPr>
              <w:spacing w:line="480" w:lineRule="auto"/>
              <w:rPr>
                <w:rFonts w:ascii="Times New Roman" w:hAnsi="Times New Roman"/>
                <w:sz w:val="22"/>
              </w:rPr>
            </w:pPr>
          </w:p>
        </w:tc>
        <w:tc>
          <w:tcPr>
            <w:tcW w:w="761" w:type="dxa"/>
            <w:vAlign w:val="bottom"/>
          </w:tcPr>
          <w:p w14:paraId="141A71BE" w14:textId="77777777" w:rsidR="00FD17E5" w:rsidRPr="00C31B3A" w:rsidRDefault="00FD17E5" w:rsidP="00FD17E5">
            <w:pPr>
              <w:spacing w:line="480" w:lineRule="auto"/>
              <w:rPr>
                <w:rFonts w:ascii="Times New Roman" w:hAnsi="Times New Roman"/>
                <w:sz w:val="22"/>
              </w:rPr>
            </w:pPr>
          </w:p>
        </w:tc>
        <w:tc>
          <w:tcPr>
            <w:tcW w:w="1993" w:type="dxa"/>
            <w:vAlign w:val="bottom"/>
          </w:tcPr>
          <w:p w14:paraId="558A505A" w14:textId="77777777" w:rsidR="00FD17E5" w:rsidRPr="00C31B3A" w:rsidRDefault="00FD17E5" w:rsidP="00FD17E5">
            <w:pPr>
              <w:spacing w:line="480" w:lineRule="auto"/>
              <w:rPr>
                <w:rFonts w:ascii="Times New Roman" w:hAnsi="Times New Roman"/>
                <w:sz w:val="22"/>
              </w:rPr>
            </w:pPr>
          </w:p>
        </w:tc>
      </w:tr>
      <w:tr w:rsidR="00FD17E5" w:rsidRPr="00C31B3A" w14:paraId="561F052D" w14:textId="77777777" w:rsidTr="00FD17E5">
        <w:trPr>
          <w:trHeight w:hRule="exact" w:val="284"/>
        </w:trPr>
        <w:tc>
          <w:tcPr>
            <w:tcW w:w="3256" w:type="dxa"/>
            <w:vAlign w:val="bottom"/>
          </w:tcPr>
          <w:p w14:paraId="54335B06" w14:textId="77777777" w:rsidR="00FD17E5" w:rsidRPr="00C31B3A" w:rsidRDefault="00FD17E5" w:rsidP="00FD17E5">
            <w:pPr>
              <w:rPr>
                <w:rFonts w:ascii="Times New Roman" w:hAnsi="Times New Roman"/>
                <w:sz w:val="20"/>
                <w:szCs w:val="20"/>
              </w:rPr>
            </w:pPr>
            <w:proofErr w:type="spellStart"/>
            <w:r w:rsidRPr="00C31B3A">
              <w:rPr>
                <w:rFonts w:ascii="Times New Roman" w:hAnsi="Times New Roman"/>
                <w:sz w:val="20"/>
                <w:szCs w:val="20"/>
              </w:rPr>
              <w:t>Buttermilk</w:t>
            </w:r>
            <w:proofErr w:type="spellEnd"/>
          </w:p>
        </w:tc>
        <w:tc>
          <w:tcPr>
            <w:tcW w:w="728" w:type="dxa"/>
            <w:vAlign w:val="bottom"/>
          </w:tcPr>
          <w:p w14:paraId="5137E8F1" w14:textId="77777777" w:rsidR="00FD17E5" w:rsidRPr="00C31B3A" w:rsidRDefault="00FD17E5" w:rsidP="00FD17E5">
            <w:pPr>
              <w:rPr>
                <w:rFonts w:ascii="Times New Roman" w:hAnsi="Times New Roman"/>
                <w:color w:val="000000"/>
                <w:sz w:val="22"/>
                <w:szCs w:val="22"/>
              </w:rPr>
            </w:pPr>
            <w:r w:rsidRPr="00C31B3A">
              <w:rPr>
                <w:rFonts w:ascii="Times New Roman" w:hAnsi="Times New Roman"/>
                <w:color w:val="000000"/>
                <w:sz w:val="22"/>
                <w:szCs w:val="22"/>
              </w:rPr>
              <w:t>1.05</w:t>
            </w:r>
          </w:p>
        </w:tc>
        <w:tc>
          <w:tcPr>
            <w:tcW w:w="3241" w:type="dxa"/>
            <w:vAlign w:val="bottom"/>
          </w:tcPr>
          <w:p w14:paraId="68F057BD" w14:textId="77777777" w:rsidR="00FD17E5" w:rsidRPr="00C31B3A" w:rsidRDefault="00FD17E5"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0.94,1.18</w:t>
            </w:r>
            <w:r>
              <w:rPr>
                <w:rFonts w:ascii="Times New Roman" w:hAnsi="Times New Roman"/>
                <w:color w:val="000000"/>
                <w:sz w:val="22"/>
                <w:szCs w:val="22"/>
              </w:rPr>
              <w:t>)</w:t>
            </w:r>
          </w:p>
        </w:tc>
        <w:tc>
          <w:tcPr>
            <w:tcW w:w="744" w:type="dxa"/>
            <w:vAlign w:val="bottom"/>
          </w:tcPr>
          <w:p w14:paraId="6762E6F8" w14:textId="77777777" w:rsidR="00FD17E5" w:rsidRPr="00C31B3A" w:rsidRDefault="00FD17E5" w:rsidP="00FD17E5">
            <w:pPr>
              <w:rPr>
                <w:rFonts w:ascii="Times New Roman" w:hAnsi="Times New Roman"/>
                <w:color w:val="000000"/>
                <w:sz w:val="22"/>
                <w:szCs w:val="22"/>
              </w:rPr>
            </w:pPr>
            <w:r w:rsidRPr="00C31B3A">
              <w:rPr>
                <w:rFonts w:ascii="Times New Roman" w:hAnsi="Times New Roman"/>
                <w:color w:val="000000"/>
                <w:sz w:val="22"/>
                <w:szCs w:val="22"/>
              </w:rPr>
              <w:t>1.01</w:t>
            </w:r>
          </w:p>
        </w:tc>
        <w:tc>
          <w:tcPr>
            <w:tcW w:w="3225" w:type="dxa"/>
            <w:vAlign w:val="bottom"/>
          </w:tcPr>
          <w:p w14:paraId="584394DB" w14:textId="77777777" w:rsidR="00FD17E5" w:rsidRPr="00C31B3A" w:rsidRDefault="00FD17E5"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0.84,1.20</w:t>
            </w:r>
            <w:r>
              <w:rPr>
                <w:rFonts w:ascii="Times New Roman" w:hAnsi="Times New Roman"/>
                <w:color w:val="000000"/>
                <w:sz w:val="22"/>
                <w:szCs w:val="22"/>
              </w:rPr>
              <w:t>)</w:t>
            </w:r>
          </w:p>
        </w:tc>
        <w:tc>
          <w:tcPr>
            <w:tcW w:w="761" w:type="dxa"/>
            <w:vAlign w:val="bottom"/>
          </w:tcPr>
          <w:p w14:paraId="33B26A74" w14:textId="77777777" w:rsidR="00FD17E5" w:rsidRPr="00C31B3A" w:rsidRDefault="00FD17E5" w:rsidP="00FD17E5">
            <w:pPr>
              <w:rPr>
                <w:rFonts w:ascii="Times New Roman" w:hAnsi="Times New Roman"/>
                <w:color w:val="000000"/>
                <w:sz w:val="22"/>
                <w:szCs w:val="22"/>
              </w:rPr>
            </w:pPr>
            <w:r w:rsidRPr="00C31B3A">
              <w:rPr>
                <w:rFonts w:ascii="Times New Roman" w:hAnsi="Times New Roman"/>
                <w:color w:val="000000"/>
                <w:sz w:val="22"/>
                <w:szCs w:val="22"/>
              </w:rPr>
              <w:t>1.05</w:t>
            </w:r>
          </w:p>
        </w:tc>
        <w:tc>
          <w:tcPr>
            <w:tcW w:w="1993" w:type="dxa"/>
            <w:vAlign w:val="bottom"/>
          </w:tcPr>
          <w:p w14:paraId="5EAAB643" w14:textId="77777777" w:rsidR="00FD17E5" w:rsidRPr="00C31B3A" w:rsidRDefault="00FD17E5"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0.85,1.29</w:t>
            </w:r>
            <w:r>
              <w:rPr>
                <w:rFonts w:ascii="Times New Roman" w:hAnsi="Times New Roman"/>
                <w:color w:val="000000"/>
                <w:sz w:val="22"/>
                <w:szCs w:val="22"/>
              </w:rPr>
              <w:t>)</w:t>
            </w:r>
          </w:p>
        </w:tc>
      </w:tr>
      <w:tr w:rsidR="00FD17E5" w:rsidRPr="00C31B3A" w14:paraId="2C4A1E2D" w14:textId="77777777" w:rsidTr="00FD17E5">
        <w:trPr>
          <w:trHeight w:hRule="exact" w:val="284"/>
        </w:trPr>
        <w:tc>
          <w:tcPr>
            <w:tcW w:w="3256" w:type="dxa"/>
            <w:vAlign w:val="bottom"/>
          </w:tcPr>
          <w:p w14:paraId="7F166B35" w14:textId="77777777" w:rsidR="00FD17E5" w:rsidRPr="00C31B3A" w:rsidRDefault="00FD17E5" w:rsidP="00FD17E5">
            <w:pPr>
              <w:rPr>
                <w:rFonts w:ascii="Times New Roman" w:hAnsi="Times New Roman"/>
                <w:sz w:val="20"/>
                <w:szCs w:val="20"/>
              </w:rPr>
            </w:pPr>
            <w:r w:rsidRPr="00C31B3A">
              <w:rPr>
                <w:rFonts w:ascii="Times New Roman" w:hAnsi="Times New Roman"/>
                <w:sz w:val="20"/>
                <w:szCs w:val="20"/>
              </w:rPr>
              <w:t>Low-fat yoghurt products</w:t>
            </w:r>
          </w:p>
        </w:tc>
        <w:tc>
          <w:tcPr>
            <w:tcW w:w="728" w:type="dxa"/>
            <w:vAlign w:val="bottom"/>
          </w:tcPr>
          <w:p w14:paraId="1A1BC49F" w14:textId="77777777" w:rsidR="00FD17E5" w:rsidRPr="00C31B3A" w:rsidRDefault="00FD17E5" w:rsidP="00FD17E5">
            <w:pPr>
              <w:rPr>
                <w:rFonts w:ascii="Times New Roman" w:hAnsi="Times New Roman"/>
                <w:color w:val="000000"/>
                <w:sz w:val="22"/>
                <w:szCs w:val="22"/>
              </w:rPr>
            </w:pPr>
            <w:r w:rsidRPr="00C31B3A">
              <w:rPr>
                <w:rFonts w:ascii="Times New Roman" w:hAnsi="Times New Roman"/>
                <w:color w:val="000000"/>
                <w:sz w:val="22"/>
                <w:szCs w:val="22"/>
              </w:rPr>
              <w:t>0.85</w:t>
            </w:r>
          </w:p>
        </w:tc>
        <w:tc>
          <w:tcPr>
            <w:tcW w:w="3241" w:type="dxa"/>
            <w:vAlign w:val="bottom"/>
          </w:tcPr>
          <w:p w14:paraId="3652BEAF" w14:textId="77777777" w:rsidR="00FD17E5" w:rsidRPr="00C31B3A" w:rsidRDefault="00FD17E5"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0.74,0.97</w:t>
            </w:r>
            <w:r>
              <w:rPr>
                <w:rFonts w:ascii="Times New Roman" w:hAnsi="Times New Roman"/>
                <w:color w:val="000000"/>
                <w:sz w:val="22"/>
                <w:szCs w:val="22"/>
              </w:rPr>
              <w:t>)</w:t>
            </w:r>
          </w:p>
        </w:tc>
        <w:tc>
          <w:tcPr>
            <w:tcW w:w="744" w:type="dxa"/>
            <w:vAlign w:val="bottom"/>
          </w:tcPr>
          <w:p w14:paraId="1F6A1EE3" w14:textId="77777777" w:rsidR="00FD17E5" w:rsidRPr="00C31B3A" w:rsidRDefault="00FD17E5" w:rsidP="00FD17E5">
            <w:pPr>
              <w:rPr>
                <w:rFonts w:ascii="Times New Roman" w:hAnsi="Times New Roman"/>
                <w:color w:val="000000"/>
                <w:sz w:val="22"/>
                <w:szCs w:val="22"/>
              </w:rPr>
            </w:pPr>
            <w:r w:rsidRPr="00C31B3A">
              <w:rPr>
                <w:rFonts w:ascii="Times New Roman" w:hAnsi="Times New Roman"/>
                <w:color w:val="000000"/>
                <w:sz w:val="22"/>
                <w:szCs w:val="22"/>
              </w:rPr>
              <w:t>0.87</w:t>
            </w:r>
          </w:p>
        </w:tc>
        <w:tc>
          <w:tcPr>
            <w:tcW w:w="3225" w:type="dxa"/>
            <w:vAlign w:val="bottom"/>
          </w:tcPr>
          <w:p w14:paraId="452F9FBD" w14:textId="77777777" w:rsidR="00FD17E5" w:rsidRPr="00C31B3A" w:rsidRDefault="00FD17E5"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0.70,1.07</w:t>
            </w:r>
            <w:r>
              <w:rPr>
                <w:rFonts w:ascii="Times New Roman" w:hAnsi="Times New Roman"/>
                <w:color w:val="000000"/>
                <w:sz w:val="22"/>
                <w:szCs w:val="22"/>
              </w:rPr>
              <w:t>)</w:t>
            </w:r>
          </w:p>
        </w:tc>
        <w:tc>
          <w:tcPr>
            <w:tcW w:w="761" w:type="dxa"/>
            <w:vAlign w:val="bottom"/>
          </w:tcPr>
          <w:p w14:paraId="4F0FF51E" w14:textId="77777777" w:rsidR="00FD17E5" w:rsidRPr="00C31B3A" w:rsidRDefault="00FD17E5" w:rsidP="00FD17E5">
            <w:pPr>
              <w:rPr>
                <w:rFonts w:ascii="Times New Roman" w:hAnsi="Times New Roman"/>
                <w:color w:val="000000"/>
                <w:sz w:val="22"/>
                <w:szCs w:val="22"/>
              </w:rPr>
            </w:pPr>
            <w:r w:rsidRPr="00C31B3A">
              <w:rPr>
                <w:rFonts w:ascii="Times New Roman" w:hAnsi="Times New Roman"/>
                <w:color w:val="000000"/>
                <w:sz w:val="22"/>
                <w:szCs w:val="22"/>
              </w:rPr>
              <w:t>0.76</w:t>
            </w:r>
          </w:p>
        </w:tc>
        <w:tc>
          <w:tcPr>
            <w:tcW w:w="1993" w:type="dxa"/>
            <w:vAlign w:val="bottom"/>
          </w:tcPr>
          <w:p w14:paraId="323B6979" w14:textId="77777777" w:rsidR="00FD17E5" w:rsidRPr="00C31B3A" w:rsidRDefault="00FD17E5"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0.60,0.96</w:t>
            </w:r>
            <w:r>
              <w:rPr>
                <w:rFonts w:ascii="Times New Roman" w:hAnsi="Times New Roman"/>
                <w:color w:val="000000"/>
                <w:sz w:val="22"/>
                <w:szCs w:val="22"/>
              </w:rPr>
              <w:t>)</w:t>
            </w:r>
          </w:p>
        </w:tc>
      </w:tr>
      <w:tr w:rsidR="00FD17E5" w:rsidRPr="00C31B3A" w14:paraId="1A93D99E" w14:textId="77777777" w:rsidTr="00FD17E5">
        <w:trPr>
          <w:trHeight w:hRule="exact" w:val="284"/>
        </w:trPr>
        <w:tc>
          <w:tcPr>
            <w:tcW w:w="3256" w:type="dxa"/>
            <w:vAlign w:val="bottom"/>
          </w:tcPr>
          <w:p w14:paraId="3274684F" w14:textId="77777777" w:rsidR="00FD17E5" w:rsidRPr="00C31B3A" w:rsidRDefault="00FD17E5" w:rsidP="00FD17E5">
            <w:pPr>
              <w:rPr>
                <w:rFonts w:ascii="Times New Roman" w:hAnsi="Times New Roman"/>
                <w:sz w:val="20"/>
                <w:szCs w:val="20"/>
              </w:rPr>
            </w:pPr>
            <w:r w:rsidRPr="00C31B3A">
              <w:rPr>
                <w:rFonts w:ascii="Times New Roman" w:hAnsi="Times New Roman"/>
                <w:sz w:val="20"/>
                <w:szCs w:val="20"/>
              </w:rPr>
              <w:t>Whole-fat yoghurt products</w:t>
            </w:r>
          </w:p>
        </w:tc>
        <w:tc>
          <w:tcPr>
            <w:tcW w:w="728" w:type="dxa"/>
            <w:vAlign w:val="bottom"/>
          </w:tcPr>
          <w:p w14:paraId="36D26EE0" w14:textId="77777777" w:rsidR="00FD17E5" w:rsidRPr="00C31B3A" w:rsidRDefault="00FD17E5" w:rsidP="00FD17E5">
            <w:pPr>
              <w:rPr>
                <w:rFonts w:ascii="Times New Roman" w:hAnsi="Times New Roman"/>
                <w:color w:val="000000"/>
                <w:sz w:val="22"/>
                <w:szCs w:val="22"/>
              </w:rPr>
            </w:pPr>
            <w:r w:rsidRPr="00C31B3A">
              <w:rPr>
                <w:rFonts w:ascii="Times New Roman" w:hAnsi="Times New Roman"/>
                <w:color w:val="000000"/>
                <w:sz w:val="22"/>
                <w:szCs w:val="22"/>
              </w:rPr>
              <w:t>0.92</w:t>
            </w:r>
          </w:p>
        </w:tc>
        <w:tc>
          <w:tcPr>
            <w:tcW w:w="3241" w:type="dxa"/>
            <w:vAlign w:val="bottom"/>
          </w:tcPr>
          <w:p w14:paraId="41F4487D" w14:textId="77777777" w:rsidR="00FD17E5" w:rsidRPr="00C31B3A" w:rsidRDefault="00FD17E5"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0.81,1.05</w:t>
            </w:r>
            <w:r>
              <w:rPr>
                <w:rFonts w:ascii="Times New Roman" w:hAnsi="Times New Roman"/>
                <w:color w:val="000000"/>
                <w:sz w:val="22"/>
                <w:szCs w:val="22"/>
              </w:rPr>
              <w:t>)</w:t>
            </w:r>
          </w:p>
        </w:tc>
        <w:tc>
          <w:tcPr>
            <w:tcW w:w="744" w:type="dxa"/>
            <w:vAlign w:val="bottom"/>
          </w:tcPr>
          <w:p w14:paraId="538DB754" w14:textId="77777777" w:rsidR="00FD17E5" w:rsidRPr="00C31B3A" w:rsidRDefault="00FD17E5" w:rsidP="00FD17E5">
            <w:pPr>
              <w:rPr>
                <w:rFonts w:ascii="Times New Roman" w:hAnsi="Times New Roman"/>
                <w:color w:val="000000"/>
                <w:sz w:val="22"/>
                <w:szCs w:val="22"/>
              </w:rPr>
            </w:pPr>
            <w:r w:rsidRPr="00C31B3A">
              <w:rPr>
                <w:rFonts w:ascii="Times New Roman" w:hAnsi="Times New Roman"/>
                <w:color w:val="000000"/>
                <w:sz w:val="22"/>
                <w:szCs w:val="22"/>
              </w:rPr>
              <w:t>0.99</w:t>
            </w:r>
          </w:p>
        </w:tc>
        <w:tc>
          <w:tcPr>
            <w:tcW w:w="3225" w:type="dxa"/>
            <w:vAlign w:val="bottom"/>
          </w:tcPr>
          <w:p w14:paraId="7EBEFC23" w14:textId="77777777" w:rsidR="00FD17E5" w:rsidRPr="00C31B3A" w:rsidRDefault="00FD17E5"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0.81,1.22</w:t>
            </w:r>
            <w:r>
              <w:rPr>
                <w:rFonts w:ascii="Times New Roman" w:hAnsi="Times New Roman"/>
                <w:color w:val="000000"/>
                <w:sz w:val="22"/>
                <w:szCs w:val="22"/>
              </w:rPr>
              <w:t>)</w:t>
            </w:r>
          </w:p>
        </w:tc>
        <w:tc>
          <w:tcPr>
            <w:tcW w:w="761" w:type="dxa"/>
            <w:vAlign w:val="bottom"/>
          </w:tcPr>
          <w:p w14:paraId="7FDBB6C2" w14:textId="77777777" w:rsidR="00FD17E5" w:rsidRPr="00C31B3A" w:rsidRDefault="00FD17E5" w:rsidP="00FD17E5">
            <w:pPr>
              <w:rPr>
                <w:rFonts w:ascii="Times New Roman" w:hAnsi="Times New Roman"/>
                <w:color w:val="000000"/>
                <w:sz w:val="22"/>
                <w:szCs w:val="22"/>
              </w:rPr>
            </w:pPr>
            <w:r w:rsidRPr="00C31B3A">
              <w:rPr>
                <w:rFonts w:ascii="Times New Roman" w:hAnsi="Times New Roman"/>
                <w:color w:val="000000"/>
                <w:sz w:val="22"/>
                <w:szCs w:val="22"/>
              </w:rPr>
              <w:t>0.97</w:t>
            </w:r>
          </w:p>
        </w:tc>
        <w:tc>
          <w:tcPr>
            <w:tcW w:w="1993" w:type="dxa"/>
            <w:vAlign w:val="bottom"/>
          </w:tcPr>
          <w:p w14:paraId="2AFF2DFC" w14:textId="77777777" w:rsidR="00FD17E5" w:rsidRPr="00C31B3A" w:rsidRDefault="00FD17E5"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0.76,1.25</w:t>
            </w:r>
            <w:r>
              <w:rPr>
                <w:rFonts w:ascii="Times New Roman" w:hAnsi="Times New Roman"/>
                <w:color w:val="000000"/>
                <w:sz w:val="22"/>
                <w:szCs w:val="22"/>
              </w:rPr>
              <w:t>)</w:t>
            </w:r>
          </w:p>
        </w:tc>
      </w:tr>
      <w:tr w:rsidR="00FD17E5" w:rsidRPr="00C31B3A" w14:paraId="170E8E53" w14:textId="77777777" w:rsidTr="00FD17E5">
        <w:trPr>
          <w:trHeight w:hRule="exact" w:val="284"/>
        </w:trPr>
        <w:tc>
          <w:tcPr>
            <w:tcW w:w="3256" w:type="dxa"/>
            <w:vAlign w:val="bottom"/>
          </w:tcPr>
          <w:p w14:paraId="3510374C" w14:textId="77777777" w:rsidR="00FD17E5" w:rsidRPr="00C31B3A" w:rsidRDefault="00FD17E5" w:rsidP="00FD17E5">
            <w:pPr>
              <w:rPr>
                <w:rFonts w:ascii="Times New Roman" w:hAnsi="Times New Roman"/>
                <w:sz w:val="20"/>
                <w:szCs w:val="20"/>
              </w:rPr>
            </w:pPr>
            <w:proofErr w:type="spellStart"/>
            <w:r w:rsidRPr="00C31B3A">
              <w:rPr>
                <w:rFonts w:ascii="Times New Roman" w:hAnsi="Times New Roman"/>
                <w:sz w:val="20"/>
                <w:szCs w:val="20"/>
              </w:rPr>
              <w:t>Cheese</w:t>
            </w:r>
            <w:proofErr w:type="spellEnd"/>
          </w:p>
        </w:tc>
        <w:tc>
          <w:tcPr>
            <w:tcW w:w="728" w:type="dxa"/>
            <w:vAlign w:val="bottom"/>
          </w:tcPr>
          <w:p w14:paraId="4A264197" w14:textId="77777777" w:rsidR="00FD17E5" w:rsidRPr="00C31B3A" w:rsidRDefault="00FD17E5" w:rsidP="00FD17E5">
            <w:pPr>
              <w:rPr>
                <w:rFonts w:ascii="Times New Roman" w:hAnsi="Times New Roman"/>
                <w:color w:val="000000"/>
                <w:sz w:val="22"/>
                <w:szCs w:val="22"/>
              </w:rPr>
            </w:pPr>
            <w:r w:rsidRPr="00C31B3A">
              <w:rPr>
                <w:rFonts w:ascii="Times New Roman" w:hAnsi="Times New Roman"/>
                <w:color w:val="000000"/>
                <w:sz w:val="22"/>
                <w:szCs w:val="22"/>
              </w:rPr>
              <w:t>1.02</w:t>
            </w:r>
          </w:p>
        </w:tc>
        <w:tc>
          <w:tcPr>
            <w:tcW w:w="3241" w:type="dxa"/>
            <w:vAlign w:val="bottom"/>
          </w:tcPr>
          <w:p w14:paraId="38AF15AC" w14:textId="77777777" w:rsidR="00FD17E5" w:rsidRPr="00C31B3A" w:rsidRDefault="00FD17E5"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0.96,1.09</w:t>
            </w:r>
            <w:r>
              <w:rPr>
                <w:rFonts w:ascii="Times New Roman" w:hAnsi="Times New Roman"/>
                <w:color w:val="000000"/>
                <w:sz w:val="22"/>
                <w:szCs w:val="22"/>
              </w:rPr>
              <w:t>)</w:t>
            </w:r>
          </w:p>
        </w:tc>
        <w:tc>
          <w:tcPr>
            <w:tcW w:w="744" w:type="dxa"/>
            <w:vAlign w:val="bottom"/>
          </w:tcPr>
          <w:p w14:paraId="2FDF3CD4" w14:textId="77777777" w:rsidR="00FD17E5" w:rsidRPr="00C31B3A" w:rsidRDefault="00FD17E5" w:rsidP="00FD17E5">
            <w:pPr>
              <w:rPr>
                <w:rFonts w:ascii="Times New Roman" w:hAnsi="Times New Roman"/>
                <w:color w:val="000000"/>
                <w:sz w:val="22"/>
                <w:szCs w:val="22"/>
              </w:rPr>
            </w:pPr>
            <w:r w:rsidRPr="00C31B3A">
              <w:rPr>
                <w:rFonts w:ascii="Times New Roman" w:hAnsi="Times New Roman"/>
                <w:color w:val="000000"/>
                <w:sz w:val="22"/>
                <w:szCs w:val="22"/>
              </w:rPr>
              <w:t>1.00</w:t>
            </w:r>
          </w:p>
        </w:tc>
        <w:tc>
          <w:tcPr>
            <w:tcW w:w="3225" w:type="dxa"/>
            <w:vAlign w:val="bottom"/>
          </w:tcPr>
          <w:p w14:paraId="222D6696" w14:textId="77777777" w:rsidR="00FD17E5" w:rsidRPr="00C31B3A" w:rsidRDefault="00FD17E5"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0.91,1.10</w:t>
            </w:r>
            <w:r>
              <w:rPr>
                <w:rFonts w:ascii="Times New Roman" w:hAnsi="Times New Roman"/>
                <w:color w:val="000000"/>
                <w:sz w:val="22"/>
                <w:szCs w:val="22"/>
              </w:rPr>
              <w:t>)</w:t>
            </w:r>
          </w:p>
        </w:tc>
        <w:tc>
          <w:tcPr>
            <w:tcW w:w="761" w:type="dxa"/>
            <w:vAlign w:val="bottom"/>
          </w:tcPr>
          <w:p w14:paraId="42C54C9A" w14:textId="77777777" w:rsidR="00FD17E5" w:rsidRPr="00C31B3A" w:rsidRDefault="00FD17E5" w:rsidP="00FD17E5">
            <w:pPr>
              <w:rPr>
                <w:rFonts w:ascii="Times New Roman" w:hAnsi="Times New Roman"/>
                <w:color w:val="000000"/>
                <w:sz w:val="22"/>
                <w:szCs w:val="22"/>
              </w:rPr>
            </w:pPr>
            <w:r w:rsidRPr="00C31B3A">
              <w:rPr>
                <w:rFonts w:ascii="Times New Roman" w:hAnsi="Times New Roman"/>
                <w:color w:val="000000"/>
                <w:sz w:val="22"/>
                <w:szCs w:val="22"/>
              </w:rPr>
              <w:t>1.02</w:t>
            </w:r>
          </w:p>
        </w:tc>
        <w:tc>
          <w:tcPr>
            <w:tcW w:w="1993" w:type="dxa"/>
            <w:vAlign w:val="bottom"/>
          </w:tcPr>
          <w:p w14:paraId="26188E0F" w14:textId="77777777" w:rsidR="00FD17E5" w:rsidRPr="00C31B3A" w:rsidRDefault="00FD17E5"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0.91,1.14</w:t>
            </w:r>
            <w:r>
              <w:rPr>
                <w:rFonts w:ascii="Times New Roman" w:hAnsi="Times New Roman"/>
                <w:color w:val="000000"/>
                <w:sz w:val="22"/>
                <w:szCs w:val="22"/>
              </w:rPr>
              <w:t>)</w:t>
            </w:r>
          </w:p>
        </w:tc>
      </w:tr>
      <w:tr w:rsidR="00FD17E5" w:rsidRPr="00C31B3A" w14:paraId="35CC2E92" w14:textId="77777777" w:rsidTr="00FD17E5">
        <w:trPr>
          <w:trHeight w:hRule="exact" w:val="284"/>
        </w:trPr>
        <w:tc>
          <w:tcPr>
            <w:tcW w:w="3256" w:type="dxa"/>
            <w:vAlign w:val="bottom"/>
          </w:tcPr>
          <w:p w14:paraId="2476B476" w14:textId="77777777" w:rsidR="00FD17E5" w:rsidRPr="00C31B3A" w:rsidRDefault="00FD17E5" w:rsidP="00FD17E5">
            <w:pPr>
              <w:rPr>
                <w:rFonts w:ascii="Times New Roman" w:hAnsi="Times New Roman"/>
                <w:b/>
                <w:sz w:val="20"/>
                <w:szCs w:val="20"/>
              </w:rPr>
            </w:pPr>
            <w:proofErr w:type="spellStart"/>
            <w:r w:rsidRPr="00C31B3A">
              <w:rPr>
                <w:rFonts w:ascii="Times New Roman" w:hAnsi="Times New Roman"/>
                <w:b/>
                <w:sz w:val="20"/>
                <w:szCs w:val="20"/>
              </w:rPr>
              <w:t>Buttermilk</w:t>
            </w:r>
            <w:proofErr w:type="spellEnd"/>
            <w:r w:rsidRPr="00C31B3A">
              <w:rPr>
                <w:rFonts w:ascii="Times New Roman" w:hAnsi="Times New Roman"/>
                <w:b/>
                <w:sz w:val="20"/>
                <w:szCs w:val="20"/>
              </w:rPr>
              <w:t xml:space="preserve"> for</w:t>
            </w:r>
          </w:p>
        </w:tc>
        <w:tc>
          <w:tcPr>
            <w:tcW w:w="728" w:type="dxa"/>
            <w:vAlign w:val="bottom"/>
          </w:tcPr>
          <w:p w14:paraId="78F5D015" w14:textId="77777777" w:rsidR="00FD17E5" w:rsidRPr="00C31B3A" w:rsidRDefault="00FD17E5" w:rsidP="00FD17E5">
            <w:pPr>
              <w:spacing w:line="480" w:lineRule="auto"/>
              <w:rPr>
                <w:rFonts w:ascii="Times New Roman" w:hAnsi="Times New Roman"/>
                <w:sz w:val="22"/>
              </w:rPr>
            </w:pPr>
          </w:p>
        </w:tc>
        <w:tc>
          <w:tcPr>
            <w:tcW w:w="3241" w:type="dxa"/>
            <w:vAlign w:val="bottom"/>
          </w:tcPr>
          <w:p w14:paraId="093C9ED5" w14:textId="77777777" w:rsidR="00FD17E5" w:rsidRPr="00C31B3A" w:rsidRDefault="00FD17E5" w:rsidP="00FD17E5">
            <w:pPr>
              <w:spacing w:line="480" w:lineRule="auto"/>
              <w:rPr>
                <w:rFonts w:ascii="Times New Roman" w:hAnsi="Times New Roman"/>
                <w:sz w:val="22"/>
              </w:rPr>
            </w:pPr>
          </w:p>
        </w:tc>
        <w:tc>
          <w:tcPr>
            <w:tcW w:w="744" w:type="dxa"/>
            <w:vAlign w:val="bottom"/>
          </w:tcPr>
          <w:p w14:paraId="75A605C0" w14:textId="77777777" w:rsidR="00FD17E5" w:rsidRPr="00C31B3A" w:rsidRDefault="00FD17E5" w:rsidP="00FD17E5">
            <w:pPr>
              <w:spacing w:line="480" w:lineRule="auto"/>
              <w:rPr>
                <w:rFonts w:ascii="Times New Roman" w:hAnsi="Times New Roman"/>
                <w:sz w:val="22"/>
              </w:rPr>
            </w:pPr>
          </w:p>
        </w:tc>
        <w:tc>
          <w:tcPr>
            <w:tcW w:w="3225" w:type="dxa"/>
            <w:vAlign w:val="bottom"/>
          </w:tcPr>
          <w:p w14:paraId="7D3795AD" w14:textId="77777777" w:rsidR="00FD17E5" w:rsidRPr="00C31B3A" w:rsidRDefault="00FD17E5" w:rsidP="00FD17E5">
            <w:pPr>
              <w:spacing w:line="480" w:lineRule="auto"/>
              <w:rPr>
                <w:rFonts w:ascii="Times New Roman" w:hAnsi="Times New Roman"/>
                <w:sz w:val="22"/>
              </w:rPr>
            </w:pPr>
          </w:p>
        </w:tc>
        <w:tc>
          <w:tcPr>
            <w:tcW w:w="761" w:type="dxa"/>
            <w:vAlign w:val="bottom"/>
          </w:tcPr>
          <w:p w14:paraId="587602A9" w14:textId="77777777" w:rsidR="00FD17E5" w:rsidRPr="00C31B3A" w:rsidRDefault="00FD17E5" w:rsidP="00FD17E5">
            <w:pPr>
              <w:spacing w:line="480" w:lineRule="auto"/>
              <w:rPr>
                <w:rFonts w:ascii="Times New Roman" w:hAnsi="Times New Roman"/>
                <w:sz w:val="22"/>
              </w:rPr>
            </w:pPr>
          </w:p>
        </w:tc>
        <w:tc>
          <w:tcPr>
            <w:tcW w:w="1993" w:type="dxa"/>
            <w:vAlign w:val="bottom"/>
          </w:tcPr>
          <w:p w14:paraId="4250EE21" w14:textId="77777777" w:rsidR="00FD17E5" w:rsidRPr="00C31B3A" w:rsidRDefault="00FD17E5" w:rsidP="00FD17E5">
            <w:pPr>
              <w:spacing w:line="480" w:lineRule="auto"/>
              <w:rPr>
                <w:rFonts w:ascii="Times New Roman" w:hAnsi="Times New Roman"/>
                <w:sz w:val="22"/>
              </w:rPr>
            </w:pPr>
          </w:p>
        </w:tc>
      </w:tr>
      <w:tr w:rsidR="00FD17E5" w:rsidRPr="00C31B3A" w14:paraId="3B1D3014" w14:textId="77777777" w:rsidTr="00FD17E5">
        <w:trPr>
          <w:trHeight w:hRule="exact" w:val="284"/>
        </w:trPr>
        <w:tc>
          <w:tcPr>
            <w:tcW w:w="3256" w:type="dxa"/>
            <w:vAlign w:val="bottom"/>
          </w:tcPr>
          <w:p w14:paraId="752374EC" w14:textId="77777777" w:rsidR="00FD17E5" w:rsidRPr="00C31B3A" w:rsidRDefault="00FD17E5" w:rsidP="00FD17E5">
            <w:pPr>
              <w:rPr>
                <w:rFonts w:ascii="Times New Roman" w:hAnsi="Times New Roman"/>
                <w:sz w:val="20"/>
                <w:szCs w:val="20"/>
              </w:rPr>
            </w:pPr>
            <w:r w:rsidRPr="00C31B3A">
              <w:rPr>
                <w:rFonts w:ascii="Times New Roman" w:hAnsi="Times New Roman"/>
                <w:sz w:val="20"/>
                <w:szCs w:val="20"/>
              </w:rPr>
              <w:t>Low-fat yoghurt products</w:t>
            </w:r>
          </w:p>
        </w:tc>
        <w:tc>
          <w:tcPr>
            <w:tcW w:w="728" w:type="dxa"/>
            <w:vAlign w:val="bottom"/>
          </w:tcPr>
          <w:p w14:paraId="6C49726D" w14:textId="77777777" w:rsidR="00FD17E5" w:rsidRPr="00C31B3A" w:rsidRDefault="00FD17E5" w:rsidP="00FD17E5">
            <w:pPr>
              <w:rPr>
                <w:rFonts w:ascii="Times New Roman" w:hAnsi="Times New Roman"/>
                <w:color w:val="000000"/>
                <w:sz w:val="22"/>
                <w:szCs w:val="22"/>
              </w:rPr>
            </w:pPr>
            <w:r w:rsidRPr="00C31B3A">
              <w:rPr>
                <w:rFonts w:ascii="Times New Roman" w:hAnsi="Times New Roman"/>
                <w:color w:val="000000"/>
                <w:sz w:val="22"/>
                <w:szCs w:val="22"/>
              </w:rPr>
              <w:t>0.81</w:t>
            </w:r>
          </w:p>
        </w:tc>
        <w:tc>
          <w:tcPr>
            <w:tcW w:w="3241" w:type="dxa"/>
            <w:vAlign w:val="bottom"/>
          </w:tcPr>
          <w:p w14:paraId="58B7A0A1" w14:textId="77777777" w:rsidR="00FD17E5" w:rsidRPr="00C31B3A" w:rsidRDefault="00FD17E5"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0.69,0.96</w:t>
            </w:r>
            <w:r>
              <w:rPr>
                <w:rFonts w:ascii="Times New Roman" w:hAnsi="Times New Roman"/>
                <w:color w:val="000000"/>
                <w:sz w:val="22"/>
                <w:szCs w:val="22"/>
              </w:rPr>
              <w:t>)</w:t>
            </w:r>
          </w:p>
        </w:tc>
        <w:tc>
          <w:tcPr>
            <w:tcW w:w="744" w:type="dxa"/>
            <w:vAlign w:val="bottom"/>
          </w:tcPr>
          <w:p w14:paraId="179A2306" w14:textId="77777777" w:rsidR="00FD17E5" w:rsidRPr="00C31B3A" w:rsidRDefault="00FD17E5" w:rsidP="00FD17E5">
            <w:pPr>
              <w:rPr>
                <w:rFonts w:ascii="Times New Roman" w:hAnsi="Times New Roman"/>
                <w:color w:val="000000"/>
                <w:sz w:val="22"/>
                <w:szCs w:val="22"/>
              </w:rPr>
            </w:pPr>
            <w:r w:rsidRPr="00C31B3A">
              <w:rPr>
                <w:rFonts w:ascii="Times New Roman" w:hAnsi="Times New Roman"/>
                <w:color w:val="000000"/>
                <w:sz w:val="22"/>
                <w:szCs w:val="22"/>
              </w:rPr>
              <w:t>0.86</w:t>
            </w:r>
          </w:p>
        </w:tc>
        <w:tc>
          <w:tcPr>
            <w:tcW w:w="3225" w:type="dxa"/>
            <w:vAlign w:val="bottom"/>
          </w:tcPr>
          <w:p w14:paraId="0F3E4B30" w14:textId="77777777" w:rsidR="00FD17E5" w:rsidRPr="00C31B3A" w:rsidRDefault="00FD17E5"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0.67,1.11</w:t>
            </w:r>
            <w:r>
              <w:rPr>
                <w:rFonts w:ascii="Times New Roman" w:hAnsi="Times New Roman"/>
                <w:color w:val="000000"/>
                <w:sz w:val="22"/>
                <w:szCs w:val="22"/>
              </w:rPr>
              <w:t>)</w:t>
            </w:r>
          </w:p>
        </w:tc>
        <w:tc>
          <w:tcPr>
            <w:tcW w:w="761" w:type="dxa"/>
            <w:vAlign w:val="bottom"/>
          </w:tcPr>
          <w:p w14:paraId="63D73824" w14:textId="77777777" w:rsidR="00FD17E5" w:rsidRPr="00C31B3A" w:rsidRDefault="00FD17E5" w:rsidP="00FD17E5">
            <w:pPr>
              <w:rPr>
                <w:rFonts w:ascii="Times New Roman" w:hAnsi="Times New Roman"/>
                <w:color w:val="000000"/>
                <w:sz w:val="22"/>
                <w:szCs w:val="22"/>
              </w:rPr>
            </w:pPr>
            <w:r w:rsidRPr="00C31B3A">
              <w:rPr>
                <w:rFonts w:ascii="Times New Roman" w:hAnsi="Times New Roman"/>
                <w:color w:val="000000"/>
                <w:sz w:val="22"/>
                <w:szCs w:val="22"/>
              </w:rPr>
              <w:t>0.72</w:t>
            </w:r>
          </w:p>
        </w:tc>
        <w:tc>
          <w:tcPr>
            <w:tcW w:w="1993" w:type="dxa"/>
            <w:vAlign w:val="bottom"/>
          </w:tcPr>
          <w:p w14:paraId="5291B6C3" w14:textId="77777777" w:rsidR="00FD17E5" w:rsidRPr="00C31B3A" w:rsidRDefault="00FD17E5"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0.54,0.96</w:t>
            </w:r>
            <w:r>
              <w:rPr>
                <w:rFonts w:ascii="Times New Roman" w:hAnsi="Times New Roman"/>
                <w:color w:val="000000"/>
                <w:sz w:val="22"/>
                <w:szCs w:val="22"/>
              </w:rPr>
              <w:t>)</w:t>
            </w:r>
          </w:p>
        </w:tc>
      </w:tr>
      <w:tr w:rsidR="00FD17E5" w:rsidRPr="00C31B3A" w14:paraId="7B5C53AC" w14:textId="77777777" w:rsidTr="00FD17E5">
        <w:trPr>
          <w:trHeight w:hRule="exact" w:val="284"/>
        </w:trPr>
        <w:tc>
          <w:tcPr>
            <w:tcW w:w="3256" w:type="dxa"/>
            <w:vAlign w:val="bottom"/>
          </w:tcPr>
          <w:p w14:paraId="69CA55EA" w14:textId="77777777" w:rsidR="00FD17E5" w:rsidRPr="00C31B3A" w:rsidRDefault="00FD17E5" w:rsidP="00FD17E5">
            <w:pPr>
              <w:rPr>
                <w:rFonts w:ascii="Times New Roman" w:hAnsi="Times New Roman"/>
                <w:sz w:val="20"/>
                <w:szCs w:val="20"/>
              </w:rPr>
            </w:pPr>
            <w:r w:rsidRPr="00C31B3A">
              <w:rPr>
                <w:rFonts w:ascii="Times New Roman" w:hAnsi="Times New Roman"/>
                <w:sz w:val="20"/>
                <w:szCs w:val="20"/>
              </w:rPr>
              <w:t>Whole-fat yoghurt products</w:t>
            </w:r>
          </w:p>
        </w:tc>
        <w:tc>
          <w:tcPr>
            <w:tcW w:w="728" w:type="dxa"/>
            <w:vAlign w:val="bottom"/>
          </w:tcPr>
          <w:p w14:paraId="124EEC5E" w14:textId="77777777" w:rsidR="00FD17E5" w:rsidRPr="00C31B3A" w:rsidRDefault="00FD17E5" w:rsidP="00FD17E5">
            <w:pPr>
              <w:rPr>
                <w:rFonts w:ascii="Times New Roman" w:hAnsi="Times New Roman"/>
                <w:color w:val="000000"/>
                <w:sz w:val="22"/>
                <w:szCs w:val="22"/>
              </w:rPr>
            </w:pPr>
            <w:r w:rsidRPr="00C31B3A">
              <w:rPr>
                <w:rFonts w:ascii="Times New Roman" w:hAnsi="Times New Roman"/>
                <w:color w:val="000000"/>
                <w:sz w:val="22"/>
                <w:szCs w:val="22"/>
              </w:rPr>
              <w:t>0.88</w:t>
            </w:r>
          </w:p>
        </w:tc>
        <w:tc>
          <w:tcPr>
            <w:tcW w:w="3241" w:type="dxa"/>
            <w:vAlign w:val="bottom"/>
          </w:tcPr>
          <w:p w14:paraId="78CE9D60" w14:textId="77777777" w:rsidR="00FD17E5" w:rsidRPr="00C31B3A" w:rsidRDefault="00FD17E5"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0.75,1.03</w:t>
            </w:r>
            <w:r>
              <w:rPr>
                <w:rFonts w:ascii="Times New Roman" w:hAnsi="Times New Roman"/>
                <w:color w:val="000000"/>
                <w:sz w:val="22"/>
                <w:szCs w:val="22"/>
              </w:rPr>
              <w:t>)</w:t>
            </w:r>
          </w:p>
        </w:tc>
        <w:tc>
          <w:tcPr>
            <w:tcW w:w="744" w:type="dxa"/>
            <w:vAlign w:val="bottom"/>
          </w:tcPr>
          <w:p w14:paraId="297853CD" w14:textId="77777777" w:rsidR="00FD17E5" w:rsidRPr="00C31B3A" w:rsidRDefault="00FD17E5" w:rsidP="00FD17E5">
            <w:pPr>
              <w:rPr>
                <w:rFonts w:ascii="Times New Roman" w:hAnsi="Times New Roman"/>
                <w:color w:val="000000"/>
                <w:sz w:val="22"/>
                <w:szCs w:val="22"/>
              </w:rPr>
            </w:pPr>
            <w:r w:rsidRPr="00C31B3A">
              <w:rPr>
                <w:rFonts w:ascii="Times New Roman" w:hAnsi="Times New Roman"/>
                <w:color w:val="000000"/>
                <w:sz w:val="22"/>
                <w:szCs w:val="22"/>
              </w:rPr>
              <w:t>0.99</w:t>
            </w:r>
          </w:p>
        </w:tc>
        <w:tc>
          <w:tcPr>
            <w:tcW w:w="3225" w:type="dxa"/>
            <w:vAlign w:val="bottom"/>
          </w:tcPr>
          <w:p w14:paraId="0833B6EB" w14:textId="77777777" w:rsidR="00FD17E5" w:rsidRPr="00C31B3A" w:rsidRDefault="00FD17E5"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0.77,1.27</w:t>
            </w:r>
            <w:r>
              <w:rPr>
                <w:rFonts w:ascii="Times New Roman" w:hAnsi="Times New Roman"/>
                <w:color w:val="000000"/>
                <w:sz w:val="22"/>
                <w:szCs w:val="22"/>
              </w:rPr>
              <w:t>)</w:t>
            </w:r>
          </w:p>
        </w:tc>
        <w:tc>
          <w:tcPr>
            <w:tcW w:w="761" w:type="dxa"/>
            <w:vAlign w:val="bottom"/>
          </w:tcPr>
          <w:p w14:paraId="42FD07DF" w14:textId="77777777" w:rsidR="00FD17E5" w:rsidRPr="00C31B3A" w:rsidRDefault="00FD17E5" w:rsidP="00FD17E5">
            <w:pPr>
              <w:rPr>
                <w:rFonts w:ascii="Times New Roman" w:hAnsi="Times New Roman"/>
                <w:color w:val="000000"/>
                <w:sz w:val="22"/>
                <w:szCs w:val="22"/>
              </w:rPr>
            </w:pPr>
            <w:r w:rsidRPr="00C31B3A">
              <w:rPr>
                <w:rFonts w:ascii="Times New Roman" w:hAnsi="Times New Roman"/>
                <w:color w:val="000000"/>
                <w:sz w:val="22"/>
                <w:szCs w:val="22"/>
              </w:rPr>
              <w:t>0.92</w:t>
            </w:r>
          </w:p>
        </w:tc>
        <w:tc>
          <w:tcPr>
            <w:tcW w:w="1993" w:type="dxa"/>
            <w:vAlign w:val="bottom"/>
          </w:tcPr>
          <w:p w14:paraId="0023E030" w14:textId="77777777" w:rsidR="00FD17E5" w:rsidRPr="00C31B3A" w:rsidRDefault="00FD17E5"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0.68,1.25</w:t>
            </w:r>
            <w:r>
              <w:rPr>
                <w:rFonts w:ascii="Times New Roman" w:hAnsi="Times New Roman"/>
                <w:color w:val="000000"/>
                <w:sz w:val="22"/>
                <w:szCs w:val="22"/>
              </w:rPr>
              <w:t>)</w:t>
            </w:r>
          </w:p>
        </w:tc>
      </w:tr>
      <w:tr w:rsidR="00FD17E5" w:rsidRPr="00C31B3A" w14:paraId="32B33F92" w14:textId="77777777" w:rsidTr="00FD17E5">
        <w:trPr>
          <w:trHeight w:hRule="exact" w:val="284"/>
        </w:trPr>
        <w:tc>
          <w:tcPr>
            <w:tcW w:w="3256" w:type="dxa"/>
            <w:vAlign w:val="bottom"/>
          </w:tcPr>
          <w:p w14:paraId="2002DD35" w14:textId="77777777" w:rsidR="00FD17E5" w:rsidRPr="00C31B3A" w:rsidRDefault="00FD17E5" w:rsidP="00FD17E5">
            <w:pPr>
              <w:rPr>
                <w:rFonts w:ascii="Times New Roman" w:hAnsi="Times New Roman"/>
                <w:sz w:val="20"/>
                <w:szCs w:val="20"/>
              </w:rPr>
            </w:pPr>
            <w:proofErr w:type="spellStart"/>
            <w:r w:rsidRPr="00C31B3A">
              <w:rPr>
                <w:rFonts w:ascii="Times New Roman" w:hAnsi="Times New Roman"/>
                <w:sz w:val="20"/>
                <w:szCs w:val="20"/>
              </w:rPr>
              <w:t>Cheese</w:t>
            </w:r>
            <w:proofErr w:type="spellEnd"/>
          </w:p>
        </w:tc>
        <w:tc>
          <w:tcPr>
            <w:tcW w:w="728" w:type="dxa"/>
            <w:vAlign w:val="bottom"/>
          </w:tcPr>
          <w:p w14:paraId="28ECF586" w14:textId="77777777" w:rsidR="00FD17E5" w:rsidRPr="00C31B3A" w:rsidRDefault="00FD17E5" w:rsidP="00FD17E5">
            <w:pPr>
              <w:rPr>
                <w:rFonts w:ascii="Times New Roman" w:hAnsi="Times New Roman"/>
                <w:color w:val="000000"/>
                <w:sz w:val="22"/>
                <w:szCs w:val="22"/>
              </w:rPr>
            </w:pPr>
            <w:r w:rsidRPr="00C31B3A">
              <w:rPr>
                <w:rFonts w:ascii="Times New Roman" w:hAnsi="Times New Roman"/>
                <w:color w:val="000000"/>
                <w:sz w:val="22"/>
                <w:szCs w:val="22"/>
              </w:rPr>
              <w:t>0.98</w:t>
            </w:r>
          </w:p>
        </w:tc>
        <w:tc>
          <w:tcPr>
            <w:tcW w:w="3241" w:type="dxa"/>
            <w:vAlign w:val="bottom"/>
          </w:tcPr>
          <w:p w14:paraId="2593E328" w14:textId="77777777" w:rsidR="00FD17E5" w:rsidRPr="00C31B3A" w:rsidRDefault="00FD17E5"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0.88,1.08</w:t>
            </w:r>
            <w:r>
              <w:rPr>
                <w:rFonts w:ascii="Times New Roman" w:hAnsi="Times New Roman"/>
                <w:color w:val="000000"/>
                <w:sz w:val="22"/>
                <w:szCs w:val="22"/>
              </w:rPr>
              <w:t>)</w:t>
            </w:r>
          </w:p>
        </w:tc>
        <w:tc>
          <w:tcPr>
            <w:tcW w:w="744" w:type="dxa"/>
            <w:vAlign w:val="bottom"/>
          </w:tcPr>
          <w:p w14:paraId="357E4854" w14:textId="77777777" w:rsidR="00FD17E5" w:rsidRPr="00C31B3A" w:rsidRDefault="00FD17E5" w:rsidP="00FD17E5">
            <w:pPr>
              <w:rPr>
                <w:rFonts w:ascii="Times New Roman" w:hAnsi="Times New Roman"/>
                <w:color w:val="000000"/>
                <w:sz w:val="22"/>
                <w:szCs w:val="22"/>
              </w:rPr>
            </w:pPr>
            <w:r w:rsidRPr="00C31B3A">
              <w:rPr>
                <w:rFonts w:ascii="Times New Roman" w:hAnsi="Times New Roman"/>
                <w:color w:val="000000"/>
                <w:sz w:val="22"/>
                <w:szCs w:val="22"/>
              </w:rPr>
              <w:t>0.99</w:t>
            </w:r>
          </w:p>
        </w:tc>
        <w:tc>
          <w:tcPr>
            <w:tcW w:w="3225" w:type="dxa"/>
            <w:vAlign w:val="bottom"/>
          </w:tcPr>
          <w:p w14:paraId="48A98D57" w14:textId="77777777" w:rsidR="00FD17E5" w:rsidRPr="00C31B3A" w:rsidRDefault="00FD17E5"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0.84,1.17</w:t>
            </w:r>
            <w:r>
              <w:rPr>
                <w:rFonts w:ascii="Times New Roman" w:hAnsi="Times New Roman"/>
                <w:color w:val="000000"/>
                <w:sz w:val="22"/>
                <w:szCs w:val="22"/>
              </w:rPr>
              <w:t>)</w:t>
            </w:r>
          </w:p>
        </w:tc>
        <w:tc>
          <w:tcPr>
            <w:tcW w:w="761" w:type="dxa"/>
            <w:vAlign w:val="bottom"/>
          </w:tcPr>
          <w:p w14:paraId="2BA01FBE" w14:textId="77777777" w:rsidR="00FD17E5" w:rsidRPr="00C31B3A" w:rsidRDefault="00FD17E5" w:rsidP="00FD17E5">
            <w:pPr>
              <w:rPr>
                <w:rFonts w:ascii="Times New Roman" w:hAnsi="Times New Roman"/>
                <w:color w:val="000000"/>
                <w:sz w:val="22"/>
                <w:szCs w:val="22"/>
              </w:rPr>
            </w:pPr>
            <w:r w:rsidRPr="00C31B3A">
              <w:rPr>
                <w:rFonts w:ascii="Times New Roman" w:hAnsi="Times New Roman"/>
                <w:color w:val="000000"/>
                <w:sz w:val="22"/>
                <w:szCs w:val="22"/>
              </w:rPr>
              <w:t>0.97</w:t>
            </w:r>
          </w:p>
        </w:tc>
        <w:tc>
          <w:tcPr>
            <w:tcW w:w="1993" w:type="dxa"/>
            <w:vAlign w:val="bottom"/>
          </w:tcPr>
          <w:p w14:paraId="38EE8D65" w14:textId="77777777" w:rsidR="00FD17E5" w:rsidRPr="00C31B3A" w:rsidRDefault="00FD17E5"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0.80,1.18</w:t>
            </w:r>
            <w:r>
              <w:rPr>
                <w:rFonts w:ascii="Times New Roman" w:hAnsi="Times New Roman"/>
                <w:color w:val="000000"/>
                <w:sz w:val="22"/>
                <w:szCs w:val="22"/>
              </w:rPr>
              <w:t>)</w:t>
            </w:r>
          </w:p>
        </w:tc>
      </w:tr>
      <w:tr w:rsidR="00FD17E5" w:rsidRPr="00640E10" w14:paraId="5AD277DD" w14:textId="77777777" w:rsidTr="00FD17E5">
        <w:trPr>
          <w:trHeight w:hRule="exact" w:val="284"/>
        </w:trPr>
        <w:tc>
          <w:tcPr>
            <w:tcW w:w="3256" w:type="dxa"/>
            <w:vAlign w:val="bottom"/>
          </w:tcPr>
          <w:p w14:paraId="219AA2C0" w14:textId="77777777" w:rsidR="00FD17E5" w:rsidRPr="00C31B3A" w:rsidRDefault="00FD17E5" w:rsidP="00FD17E5">
            <w:pPr>
              <w:rPr>
                <w:rFonts w:ascii="Times New Roman" w:hAnsi="Times New Roman"/>
                <w:b/>
                <w:sz w:val="20"/>
                <w:szCs w:val="20"/>
                <w:lang w:val="en-US"/>
              </w:rPr>
            </w:pPr>
            <w:r w:rsidRPr="00C31B3A">
              <w:rPr>
                <w:rFonts w:ascii="Times New Roman" w:hAnsi="Times New Roman"/>
                <w:b/>
                <w:sz w:val="20"/>
                <w:szCs w:val="20"/>
                <w:lang w:val="en-US"/>
              </w:rPr>
              <w:t>Low-fat yoghurt products for</w:t>
            </w:r>
          </w:p>
        </w:tc>
        <w:tc>
          <w:tcPr>
            <w:tcW w:w="728" w:type="dxa"/>
            <w:vAlign w:val="bottom"/>
          </w:tcPr>
          <w:p w14:paraId="44626A01" w14:textId="77777777" w:rsidR="00FD17E5" w:rsidRPr="00C31B3A" w:rsidRDefault="00FD17E5" w:rsidP="00FD17E5">
            <w:pPr>
              <w:spacing w:line="480" w:lineRule="auto"/>
              <w:rPr>
                <w:rFonts w:ascii="Times New Roman" w:hAnsi="Times New Roman"/>
                <w:sz w:val="22"/>
                <w:lang w:val="en-US"/>
              </w:rPr>
            </w:pPr>
          </w:p>
        </w:tc>
        <w:tc>
          <w:tcPr>
            <w:tcW w:w="3241" w:type="dxa"/>
            <w:vAlign w:val="bottom"/>
          </w:tcPr>
          <w:p w14:paraId="0E89826E" w14:textId="77777777" w:rsidR="00FD17E5" w:rsidRPr="00C31B3A" w:rsidRDefault="00FD17E5" w:rsidP="00FD17E5">
            <w:pPr>
              <w:spacing w:line="480" w:lineRule="auto"/>
              <w:rPr>
                <w:rFonts w:ascii="Times New Roman" w:hAnsi="Times New Roman"/>
                <w:sz w:val="22"/>
                <w:lang w:val="en-US"/>
              </w:rPr>
            </w:pPr>
          </w:p>
        </w:tc>
        <w:tc>
          <w:tcPr>
            <w:tcW w:w="744" w:type="dxa"/>
            <w:vAlign w:val="bottom"/>
          </w:tcPr>
          <w:p w14:paraId="4C5D762D" w14:textId="77777777" w:rsidR="00FD17E5" w:rsidRPr="00C31B3A" w:rsidRDefault="00FD17E5" w:rsidP="00FD17E5">
            <w:pPr>
              <w:spacing w:line="480" w:lineRule="auto"/>
              <w:rPr>
                <w:rFonts w:ascii="Times New Roman" w:hAnsi="Times New Roman"/>
                <w:sz w:val="22"/>
                <w:lang w:val="en-US"/>
              </w:rPr>
            </w:pPr>
          </w:p>
        </w:tc>
        <w:tc>
          <w:tcPr>
            <w:tcW w:w="3225" w:type="dxa"/>
            <w:vAlign w:val="bottom"/>
          </w:tcPr>
          <w:p w14:paraId="388B6960" w14:textId="77777777" w:rsidR="00FD17E5" w:rsidRPr="00C31B3A" w:rsidRDefault="00FD17E5" w:rsidP="00FD17E5">
            <w:pPr>
              <w:spacing w:line="480" w:lineRule="auto"/>
              <w:rPr>
                <w:rFonts w:ascii="Times New Roman" w:hAnsi="Times New Roman"/>
                <w:sz w:val="22"/>
                <w:lang w:val="en-US"/>
              </w:rPr>
            </w:pPr>
          </w:p>
        </w:tc>
        <w:tc>
          <w:tcPr>
            <w:tcW w:w="761" w:type="dxa"/>
            <w:vAlign w:val="bottom"/>
          </w:tcPr>
          <w:p w14:paraId="57565739" w14:textId="77777777" w:rsidR="00FD17E5" w:rsidRPr="00C31B3A" w:rsidRDefault="00FD17E5" w:rsidP="00FD17E5">
            <w:pPr>
              <w:spacing w:line="480" w:lineRule="auto"/>
              <w:rPr>
                <w:rFonts w:ascii="Times New Roman" w:hAnsi="Times New Roman"/>
                <w:sz w:val="22"/>
                <w:lang w:val="en-US"/>
              </w:rPr>
            </w:pPr>
          </w:p>
        </w:tc>
        <w:tc>
          <w:tcPr>
            <w:tcW w:w="1993" w:type="dxa"/>
            <w:vAlign w:val="bottom"/>
          </w:tcPr>
          <w:p w14:paraId="265D0D43" w14:textId="77777777" w:rsidR="00FD17E5" w:rsidRPr="00C31B3A" w:rsidRDefault="00FD17E5" w:rsidP="00FD17E5">
            <w:pPr>
              <w:spacing w:line="480" w:lineRule="auto"/>
              <w:rPr>
                <w:rFonts w:ascii="Times New Roman" w:hAnsi="Times New Roman"/>
                <w:sz w:val="22"/>
                <w:lang w:val="en-US"/>
              </w:rPr>
            </w:pPr>
          </w:p>
        </w:tc>
      </w:tr>
      <w:tr w:rsidR="00FD17E5" w:rsidRPr="00C31B3A" w14:paraId="16B1B73E" w14:textId="77777777" w:rsidTr="00FD17E5">
        <w:trPr>
          <w:trHeight w:hRule="exact" w:val="284"/>
        </w:trPr>
        <w:tc>
          <w:tcPr>
            <w:tcW w:w="3256" w:type="dxa"/>
            <w:vAlign w:val="bottom"/>
          </w:tcPr>
          <w:p w14:paraId="574D3FC9" w14:textId="77777777" w:rsidR="00FD17E5" w:rsidRPr="00C31B3A" w:rsidRDefault="00FD17E5" w:rsidP="00FD17E5">
            <w:pPr>
              <w:rPr>
                <w:rFonts w:ascii="Times New Roman" w:hAnsi="Times New Roman"/>
                <w:sz w:val="20"/>
                <w:szCs w:val="20"/>
              </w:rPr>
            </w:pPr>
            <w:r w:rsidRPr="00C31B3A">
              <w:rPr>
                <w:rFonts w:ascii="Times New Roman" w:hAnsi="Times New Roman"/>
                <w:sz w:val="20"/>
                <w:szCs w:val="20"/>
              </w:rPr>
              <w:t>Whole-fat yoghurt products</w:t>
            </w:r>
          </w:p>
        </w:tc>
        <w:tc>
          <w:tcPr>
            <w:tcW w:w="728" w:type="dxa"/>
            <w:vAlign w:val="bottom"/>
          </w:tcPr>
          <w:p w14:paraId="4994EE71" w14:textId="77777777" w:rsidR="00FD17E5" w:rsidRPr="00C31B3A" w:rsidRDefault="00FD17E5" w:rsidP="00FD17E5">
            <w:pPr>
              <w:rPr>
                <w:rFonts w:ascii="Times New Roman" w:hAnsi="Times New Roman"/>
                <w:color w:val="000000"/>
                <w:sz w:val="22"/>
                <w:szCs w:val="22"/>
              </w:rPr>
            </w:pPr>
            <w:r w:rsidRPr="00C31B3A">
              <w:rPr>
                <w:rFonts w:ascii="Times New Roman" w:hAnsi="Times New Roman"/>
                <w:color w:val="000000"/>
                <w:sz w:val="22"/>
                <w:szCs w:val="22"/>
              </w:rPr>
              <w:t>1.08</w:t>
            </w:r>
          </w:p>
        </w:tc>
        <w:tc>
          <w:tcPr>
            <w:tcW w:w="3241" w:type="dxa"/>
            <w:vAlign w:val="bottom"/>
          </w:tcPr>
          <w:p w14:paraId="718C3885" w14:textId="77777777" w:rsidR="00FD17E5" w:rsidRPr="00C31B3A" w:rsidRDefault="00FD17E5"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0.91,1.28</w:t>
            </w:r>
            <w:r>
              <w:rPr>
                <w:rFonts w:ascii="Times New Roman" w:hAnsi="Times New Roman"/>
                <w:color w:val="000000"/>
                <w:sz w:val="22"/>
                <w:szCs w:val="22"/>
              </w:rPr>
              <w:t>)</w:t>
            </w:r>
          </w:p>
        </w:tc>
        <w:tc>
          <w:tcPr>
            <w:tcW w:w="744" w:type="dxa"/>
            <w:vAlign w:val="bottom"/>
          </w:tcPr>
          <w:p w14:paraId="2B612D7F" w14:textId="77777777" w:rsidR="00FD17E5" w:rsidRPr="00C31B3A" w:rsidRDefault="00FD17E5" w:rsidP="00FD17E5">
            <w:pPr>
              <w:rPr>
                <w:rFonts w:ascii="Times New Roman" w:hAnsi="Times New Roman"/>
                <w:color w:val="000000"/>
                <w:sz w:val="22"/>
                <w:szCs w:val="22"/>
              </w:rPr>
            </w:pPr>
            <w:r w:rsidRPr="00C31B3A">
              <w:rPr>
                <w:rFonts w:ascii="Times New Roman" w:hAnsi="Times New Roman"/>
                <w:color w:val="000000"/>
                <w:sz w:val="22"/>
                <w:szCs w:val="22"/>
              </w:rPr>
              <w:t>1.15</w:t>
            </w:r>
          </w:p>
        </w:tc>
        <w:tc>
          <w:tcPr>
            <w:tcW w:w="3225" w:type="dxa"/>
            <w:vAlign w:val="bottom"/>
          </w:tcPr>
          <w:p w14:paraId="4A1B1942" w14:textId="77777777" w:rsidR="00FD17E5" w:rsidRPr="00C31B3A" w:rsidRDefault="00FD17E5"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0.88,1.50</w:t>
            </w:r>
            <w:r>
              <w:rPr>
                <w:rFonts w:ascii="Times New Roman" w:hAnsi="Times New Roman"/>
                <w:color w:val="000000"/>
                <w:sz w:val="22"/>
                <w:szCs w:val="22"/>
              </w:rPr>
              <w:t>)</w:t>
            </w:r>
          </w:p>
        </w:tc>
        <w:tc>
          <w:tcPr>
            <w:tcW w:w="761" w:type="dxa"/>
            <w:vAlign w:val="bottom"/>
          </w:tcPr>
          <w:p w14:paraId="0CA4D4B1" w14:textId="77777777" w:rsidR="00FD17E5" w:rsidRPr="00C31B3A" w:rsidRDefault="00FD17E5" w:rsidP="00FD17E5">
            <w:pPr>
              <w:rPr>
                <w:rFonts w:ascii="Times New Roman" w:hAnsi="Times New Roman"/>
                <w:color w:val="000000"/>
                <w:sz w:val="22"/>
                <w:szCs w:val="22"/>
              </w:rPr>
            </w:pPr>
            <w:r w:rsidRPr="00C31B3A">
              <w:rPr>
                <w:rFonts w:ascii="Times New Roman" w:hAnsi="Times New Roman"/>
                <w:color w:val="000000"/>
                <w:sz w:val="22"/>
                <w:szCs w:val="22"/>
              </w:rPr>
              <w:t>1.28</w:t>
            </w:r>
          </w:p>
        </w:tc>
        <w:tc>
          <w:tcPr>
            <w:tcW w:w="1993" w:type="dxa"/>
            <w:vAlign w:val="bottom"/>
          </w:tcPr>
          <w:p w14:paraId="2A804A5E" w14:textId="77777777" w:rsidR="00FD17E5" w:rsidRPr="00C31B3A" w:rsidRDefault="00FD17E5"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0.94,1.74</w:t>
            </w:r>
            <w:r>
              <w:rPr>
                <w:rFonts w:ascii="Times New Roman" w:hAnsi="Times New Roman"/>
                <w:color w:val="000000"/>
                <w:sz w:val="22"/>
                <w:szCs w:val="22"/>
              </w:rPr>
              <w:t>)</w:t>
            </w:r>
          </w:p>
        </w:tc>
      </w:tr>
      <w:tr w:rsidR="00FD17E5" w:rsidRPr="00C31B3A" w14:paraId="55BF208C" w14:textId="77777777" w:rsidTr="00FD17E5">
        <w:trPr>
          <w:trHeight w:hRule="exact" w:val="284"/>
        </w:trPr>
        <w:tc>
          <w:tcPr>
            <w:tcW w:w="3256" w:type="dxa"/>
            <w:vAlign w:val="bottom"/>
          </w:tcPr>
          <w:p w14:paraId="3ACF76C1" w14:textId="77777777" w:rsidR="00FD17E5" w:rsidRPr="00C31B3A" w:rsidRDefault="00FD17E5" w:rsidP="00FD17E5">
            <w:pPr>
              <w:rPr>
                <w:rFonts w:ascii="Times New Roman" w:hAnsi="Times New Roman"/>
                <w:sz w:val="20"/>
                <w:szCs w:val="20"/>
              </w:rPr>
            </w:pPr>
            <w:proofErr w:type="spellStart"/>
            <w:r w:rsidRPr="00C31B3A">
              <w:rPr>
                <w:rFonts w:ascii="Times New Roman" w:hAnsi="Times New Roman"/>
                <w:sz w:val="20"/>
                <w:szCs w:val="20"/>
              </w:rPr>
              <w:t>Cheese</w:t>
            </w:r>
            <w:proofErr w:type="spellEnd"/>
          </w:p>
        </w:tc>
        <w:tc>
          <w:tcPr>
            <w:tcW w:w="728" w:type="dxa"/>
            <w:vAlign w:val="bottom"/>
          </w:tcPr>
          <w:p w14:paraId="440B8A8D" w14:textId="77777777" w:rsidR="00FD17E5" w:rsidRPr="00C31B3A" w:rsidRDefault="00FD17E5" w:rsidP="00FD17E5">
            <w:pPr>
              <w:rPr>
                <w:rFonts w:ascii="Times New Roman" w:hAnsi="Times New Roman"/>
                <w:color w:val="000000"/>
                <w:sz w:val="22"/>
                <w:szCs w:val="22"/>
              </w:rPr>
            </w:pPr>
            <w:r w:rsidRPr="00C31B3A">
              <w:rPr>
                <w:rFonts w:ascii="Times New Roman" w:hAnsi="Times New Roman"/>
                <w:color w:val="000000"/>
                <w:sz w:val="22"/>
                <w:szCs w:val="22"/>
              </w:rPr>
              <w:t>1.20</w:t>
            </w:r>
          </w:p>
        </w:tc>
        <w:tc>
          <w:tcPr>
            <w:tcW w:w="3241" w:type="dxa"/>
            <w:vAlign w:val="bottom"/>
          </w:tcPr>
          <w:p w14:paraId="09CF2528" w14:textId="77777777" w:rsidR="00FD17E5" w:rsidRPr="00C31B3A" w:rsidRDefault="00FD17E5"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1.06,1.37</w:t>
            </w:r>
            <w:r>
              <w:rPr>
                <w:rFonts w:ascii="Times New Roman" w:hAnsi="Times New Roman"/>
                <w:color w:val="000000"/>
                <w:sz w:val="22"/>
                <w:szCs w:val="22"/>
              </w:rPr>
              <w:t>)</w:t>
            </w:r>
          </w:p>
        </w:tc>
        <w:tc>
          <w:tcPr>
            <w:tcW w:w="744" w:type="dxa"/>
            <w:vAlign w:val="bottom"/>
          </w:tcPr>
          <w:p w14:paraId="6AD13284" w14:textId="77777777" w:rsidR="00FD17E5" w:rsidRPr="00C31B3A" w:rsidRDefault="00FD17E5" w:rsidP="00FD17E5">
            <w:pPr>
              <w:rPr>
                <w:rFonts w:ascii="Times New Roman" w:hAnsi="Times New Roman"/>
                <w:color w:val="000000"/>
                <w:sz w:val="22"/>
                <w:szCs w:val="22"/>
              </w:rPr>
            </w:pPr>
            <w:r w:rsidRPr="00C31B3A">
              <w:rPr>
                <w:rFonts w:ascii="Times New Roman" w:hAnsi="Times New Roman"/>
                <w:color w:val="000000"/>
                <w:sz w:val="22"/>
                <w:szCs w:val="22"/>
              </w:rPr>
              <w:t>1.16</w:t>
            </w:r>
          </w:p>
        </w:tc>
        <w:tc>
          <w:tcPr>
            <w:tcW w:w="3225" w:type="dxa"/>
            <w:vAlign w:val="bottom"/>
          </w:tcPr>
          <w:p w14:paraId="768BDAA0" w14:textId="77777777" w:rsidR="00FD17E5" w:rsidRPr="00C31B3A" w:rsidRDefault="00FD17E5"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0.95,1.42</w:t>
            </w:r>
            <w:r>
              <w:rPr>
                <w:rFonts w:ascii="Times New Roman" w:hAnsi="Times New Roman"/>
                <w:color w:val="000000"/>
                <w:sz w:val="22"/>
                <w:szCs w:val="22"/>
              </w:rPr>
              <w:t>)</w:t>
            </w:r>
          </w:p>
        </w:tc>
        <w:tc>
          <w:tcPr>
            <w:tcW w:w="761" w:type="dxa"/>
            <w:vAlign w:val="bottom"/>
          </w:tcPr>
          <w:p w14:paraId="6E4F22E2" w14:textId="77777777" w:rsidR="00FD17E5" w:rsidRPr="00C31B3A" w:rsidRDefault="00FD17E5" w:rsidP="00FD17E5">
            <w:pPr>
              <w:rPr>
                <w:rFonts w:ascii="Times New Roman" w:hAnsi="Times New Roman"/>
                <w:color w:val="000000"/>
                <w:sz w:val="22"/>
                <w:szCs w:val="22"/>
              </w:rPr>
            </w:pPr>
            <w:r w:rsidRPr="00C31B3A">
              <w:rPr>
                <w:rFonts w:ascii="Times New Roman" w:hAnsi="Times New Roman"/>
                <w:color w:val="000000"/>
                <w:sz w:val="22"/>
                <w:szCs w:val="22"/>
              </w:rPr>
              <w:t>1.35</w:t>
            </w:r>
          </w:p>
        </w:tc>
        <w:tc>
          <w:tcPr>
            <w:tcW w:w="1993" w:type="dxa"/>
            <w:vAlign w:val="bottom"/>
          </w:tcPr>
          <w:p w14:paraId="6CFA348E" w14:textId="77777777" w:rsidR="00FD17E5" w:rsidRPr="00C31B3A" w:rsidRDefault="00FD17E5"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1.08,1.68</w:t>
            </w:r>
            <w:r>
              <w:rPr>
                <w:rFonts w:ascii="Times New Roman" w:hAnsi="Times New Roman"/>
                <w:color w:val="000000"/>
                <w:sz w:val="22"/>
                <w:szCs w:val="22"/>
              </w:rPr>
              <w:t>)</w:t>
            </w:r>
          </w:p>
        </w:tc>
      </w:tr>
      <w:tr w:rsidR="00FD17E5" w:rsidRPr="00640E10" w14:paraId="50F1D002" w14:textId="77777777" w:rsidTr="00FD17E5">
        <w:trPr>
          <w:trHeight w:hRule="exact" w:val="284"/>
        </w:trPr>
        <w:tc>
          <w:tcPr>
            <w:tcW w:w="3256" w:type="dxa"/>
            <w:vAlign w:val="bottom"/>
          </w:tcPr>
          <w:p w14:paraId="20508988" w14:textId="77777777" w:rsidR="00FD17E5" w:rsidRPr="00C31B3A" w:rsidRDefault="00FD17E5" w:rsidP="00FD17E5">
            <w:pPr>
              <w:rPr>
                <w:rFonts w:ascii="Times New Roman" w:hAnsi="Times New Roman"/>
                <w:b/>
                <w:sz w:val="20"/>
                <w:szCs w:val="20"/>
                <w:lang w:val="en-US"/>
              </w:rPr>
            </w:pPr>
            <w:r w:rsidRPr="00C31B3A">
              <w:rPr>
                <w:rFonts w:ascii="Times New Roman" w:hAnsi="Times New Roman"/>
                <w:b/>
                <w:sz w:val="20"/>
                <w:szCs w:val="20"/>
                <w:lang w:val="en-US"/>
              </w:rPr>
              <w:t>Whole-fat yoghurt products for</w:t>
            </w:r>
          </w:p>
        </w:tc>
        <w:tc>
          <w:tcPr>
            <w:tcW w:w="728" w:type="dxa"/>
            <w:vAlign w:val="bottom"/>
          </w:tcPr>
          <w:p w14:paraId="4CB8E4BF" w14:textId="77777777" w:rsidR="00FD17E5" w:rsidRPr="00C31B3A" w:rsidRDefault="00FD17E5" w:rsidP="00FD17E5">
            <w:pPr>
              <w:spacing w:line="480" w:lineRule="auto"/>
              <w:rPr>
                <w:rFonts w:ascii="Times New Roman" w:hAnsi="Times New Roman"/>
                <w:sz w:val="22"/>
                <w:lang w:val="en-US"/>
              </w:rPr>
            </w:pPr>
          </w:p>
        </w:tc>
        <w:tc>
          <w:tcPr>
            <w:tcW w:w="3241" w:type="dxa"/>
            <w:vAlign w:val="bottom"/>
          </w:tcPr>
          <w:p w14:paraId="6C2C5205" w14:textId="77777777" w:rsidR="00FD17E5" w:rsidRPr="00C31B3A" w:rsidRDefault="00FD17E5" w:rsidP="00FD17E5">
            <w:pPr>
              <w:spacing w:line="480" w:lineRule="auto"/>
              <w:rPr>
                <w:rFonts w:ascii="Times New Roman" w:hAnsi="Times New Roman"/>
                <w:sz w:val="22"/>
                <w:lang w:val="en-US"/>
              </w:rPr>
            </w:pPr>
          </w:p>
        </w:tc>
        <w:tc>
          <w:tcPr>
            <w:tcW w:w="744" w:type="dxa"/>
            <w:vAlign w:val="bottom"/>
          </w:tcPr>
          <w:p w14:paraId="7B537376" w14:textId="77777777" w:rsidR="00FD17E5" w:rsidRPr="00C31B3A" w:rsidRDefault="00FD17E5" w:rsidP="00FD17E5">
            <w:pPr>
              <w:spacing w:line="480" w:lineRule="auto"/>
              <w:rPr>
                <w:rFonts w:ascii="Times New Roman" w:hAnsi="Times New Roman"/>
                <w:sz w:val="22"/>
                <w:lang w:val="en-US"/>
              </w:rPr>
            </w:pPr>
          </w:p>
        </w:tc>
        <w:tc>
          <w:tcPr>
            <w:tcW w:w="3225" w:type="dxa"/>
            <w:vAlign w:val="bottom"/>
          </w:tcPr>
          <w:p w14:paraId="4B817A91" w14:textId="77777777" w:rsidR="00FD17E5" w:rsidRPr="00C31B3A" w:rsidRDefault="00FD17E5" w:rsidP="00FD17E5">
            <w:pPr>
              <w:spacing w:line="480" w:lineRule="auto"/>
              <w:rPr>
                <w:rFonts w:ascii="Times New Roman" w:hAnsi="Times New Roman"/>
                <w:sz w:val="22"/>
                <w:lang w:val="en-US"/>
              </w:rPr>
            </w:pPr>
          </w:p>
        </w:tc>
        <w:tc>
          <w:tcPr>
            <w:tcW w:w="761" w:type="dxa"/>
            <w:vAlign w:val="bottom"/>
          </w:tcPr>
          <w:p w14:paraId="4147DA87" w14:textId="77777777" w:rsidR="00FD17E5" w:rsidRPr="00C31B3A" w:rsidRDefault="00FD17E5" w:rsidP="00FD17E5">
            <w:pPr>
              <w:spacing w:line="480" w:lineRule="auto"/>
              <w:rPr>
                <w:rFonts w:ascii="Times New Roman" w:hAnsi="Times New Roman"/>
                <w:sz w:val="22"/>
                <w:lang w:val="en-US"/>
              </w:rPr>
            </w:pPr>
          </w:p>
        </w:tc>
        <w:tc>
          <w:tcPr>
            <w:tcW w:w="1993" w:type="dxa"/>
            <w:vAlign w:val="bottom"/>
          </w:tcPr>
          <w:p w14:paraId="7C973C50" w14:textId="77777777" w:rsidR="00FD17E5" w:rsidRPr="00C31B3A" w:rsidRDefault="00FD17E5" w:rsidP="00FD17E5">
            <w:pPr>
              <w:spacing w:line="480" w:lineRule="auto"/>
              <w:rPr>
                <w:rFonts w:ascii="Times New Roman" w:hAnsi="Times New Roman"/>
                <w:sz w:val="22"/>
                <w:lang w:val="en-US"/>
              </w:rPr>
            </w:pPr>
          </w:p>
        </w:tc>
      </w:tr>
      <w:tr w:rsidR="00FD17E5" w:rsidRPr="00C31B3A" w14:paraId="70EBF7C8" w14:textId="77777777" w:rsidTr="00FD17E5">
        <w:trPr>
          <w:trHeight w:hRule="exact" w:val="284"/>
        </w:trPr>
        <w:tc>
          <w:tcPr>
            <w:tcW w:w="3256" w:type="dxa"/>
            <w:vAlign w:val="bottom"/>
          </w:tcPr>
          <w:p w14:paraId="67C5BBCF" w14:textId="77777777" w:rsidR="00FD17E5" w:rsidRPr="00C31B3A" w:rsidRDefault="00FD17E5" w:rsidP="00FD17E5">
            <w:pPr>
              <w:rPr>
                <w:rFonts w:ascii="Times New Roman" w:hAnsi="Times New Roman"/>
                <w:sz w:val="20"/>
                <w:szCs w:val="20"/>
              </w:rPr>
            </w:pPr>
            <w:proofErr w:type="spellStart"/>
            <w:r w:rsidRPr="00C31B3A">
              <w:rPr>
                <w:rFonts w:ascii="Times New Roman" w:hAnsi="Times New Roman"/>
                <w:sz w:val="20"/>
                <w:szCs w:val="20"/>
              </w:rPr>
              <w:t>Cheese</w:t>
            </w:r>
            <w:proofErr w:type="spellEnd"/>
          </w:p>
        </w:tc>
        <w:tc>
          <w:tcPr>
            <w:tcW w:w="728" w:type="dxa"/>
            <w:vAlign w:val="bottom"/>
          </w:tcPr>
          <w:p w14:paraId="27C2E14C" w14:textId="77777777" w:rsidR="00FD17E5" w:rsidRPr="00C31B3A" w:rsidRDefault="00FD17E5" w:rsidP="00FD17E5">
            <w:pPr>
              <w:rPr>
                <w:rFonts w:ascii="Times New Roman" w:hAnsi="Times New Roman"/>
                <w:color w:val="000000"/>
                <w:sz w:val="22"/>
                <w:szCs w:val="22"/>
              </w:rPr>
            </w:pPr>
            <w:r w:rsidRPr="00C31B3A">
              <w:rPr>
                <w:rFonts w:ascii="Times New Roman" w:hAnsi="Times New Roman"/>
                <w:color w:val="000000"/>
                <w:sz w:val="22"/>
                <w:szCs w:val="22"/>
              </w:rPr>
              <w:t>1.11</w:t>
            </w:r>
          </w:p>
        </w:tc>
        <w:tc>
          <w:tcPr>
            <w:tcW w:w="3241" w:type="dxa"/>
            <w:vAlign w:val="bottom"/>
          </w:tcPr>
          <w:p w14:paraId="7A49E611" w14:textId="77777777" w:rsidR="00FD17E5" w:rsidRPr="00C31B3A" w:rsidRDefault="00FD17E5"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0.98,1.26</w:t>
            </w:r>
            <w:r>
              <w:rPr>
                <w:rFonts w:ascii="Times New Roman" w:hAnsi="Times New Roman"/>
                <w:color w:val="000000"/>
                <w:sz w:val="22"/>
                <w:szCs w:val="22"/>
              </w:rPr>
              <w:t>)</w:t>
            </w:r>
          </w:p>
        </w:tc>
        <w:tc>
          <w:tcPr>
            <w:tcW w:w="744" w:type="dxa"/>
            <w:vAlign w:val="bottom"/>
          </w:tcPr>
          <w:p w14:paraId="000C02A1" w14:textId="77777777" w:rsidR="00FD17E5" w:rsidRPr="00C31B3A" w:rsidRDefault="00FD17E5" w:rsidP="00FD17E5">
            <w:pPr>
              <w:rPr>
                <w:rFonts w:ascii="Times New Roman" w:hAnsi="Times New Roman"/>
                <w:color w:val="000000"/>
                <w:sz w:val="22"/>
                <w:szCs w:val="22"/>
              </w:rPr>
            </w:pPr>
            <w:r w:rsidRPr="00C31B3A">
              <w:rPr>
                <w:rFonts w:ascii="Times New Roman" w:hAnsi="Times New Roman"/>
                <w:color w:val="000000"/>
                <w:sz w:val="22"/>
                <w:szCs w:val="22"/>
              </w:rPr>
              <w:t>1.01</w:t>
            </w:r>
          </w:p>
        </w:tc>
        <w:tc>
          <w:tcPr>
            <w:tcW w:w="3225" w:type="dxa"/>
            <w:vAlign w:val="bottom"/>
          </w:tcPr>
          <w:p w14:paraId="67CD960E" w14:textId="77777777" w:rsidR="00FD17E5" w:rsidRPr="00C31B3A" w:rsidRDefault="00FD17E5"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0.83,1.23</w:t>
            </w:r>
            <w:r>
              <w:rPr>
                <w:rFonts w:ascii="Times New Roman" w:hAnsi="Times New Roman"/>
                <w:color w:val="000000"/>
                <w:sz w:val="22"/>
                <w:szCs w:val="22"/>
              </w:rPr>
              <w:t>)</w:t>
            </w:r>
          </w:p>
        </w:tc>
        <w:tc>
          <w:tcPr>
            <w:tcW w:w="761" w:type="dxa"/>
            <w:vAlign w:val="bottom"/>
          </w:tcPr>
          <w:p w14:paraId="5502806F" w14:textId="77777777" w:rsidR="00FD17E5" w:rsidRPr="00C31B3A" w:rsidRDefault="00FD17E5" w:rsidP="00FD17E5">
            <w:pPr>
              <w:rPr>
                <w:rFonts w:ascii="Times New Roman" w:hAnsi="Times New Roman"/>
                <w:color w:val="000000"/>
                <w:sz w:val="22"/>
                <w:szCs w:val="22"/>
              </w:rPr>
            </w:pPr>
            <w:r w:rsidRPr="00C31B3A">
              <w:rPr>
                <w:rFonts w:ascii="Times New Roman" w:hAnsi="Times New Roman"/>
                <w:color w:val="000000"/>
                <w:sz w:val="22"/>
                <w:szCs w:val="22"/>
              </w:rPr>
              <w:t>1.05</w:t>
            </w:r>
          </w:p>
        </w:tc>
        <w:tc>
          <w:tcPr>
            <w:tcW w:w="1993" w:type="dxa"/>
            <w:vAlign w:val="bottom"/>
          </w:tcPr>
          <w:p w14:paraId="5C0618A2" w14:textId="77777777" w:rsidR="00FD17E5" w:rsidRPr="00C31B3A" w:rsidRDefault="00FD17E5"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0.83,1.33</w:t>
            </w:r>
            <w:r>
              <w:rPr>
                <w:rFonts w:ascii="Times New Roman" w:hAnsi="Times New Roman"/>
                <w:color w:val="000000"/>
                <w:sz w:val="22"/>
                <w:szCs w:val="22"/>
              </w:rPr>
              <w:t>)</w:t>
            </w:r>
          </w:p>
        </w:tc>
      </w:tr>
      <w:tr w:rsidR="00FD17E5" w:rsidRPr="00C31B3A" w14:paraId="35366A3D" w14:textId="77777777" w:rsidTr="00FD17E5">
        <w:trPr>
          <w:trHeight w:hRule="exact" w:val="284"/>
        </w:trPr>
        <w:tc>
          <w:tcPr>
            <w:tcW w:w="3256" w:type="dxa"/>
            <w:tcBorders>
              <w:bottom w:val="single" w:sz="4" w:space="0" w:color="auto"/>
            </w:tcBorders>
            <w:vAlign w:val="bottom"/>
          </w:tcPr>
          <w:p w14:paraId="278DBA4E" w14:textId="77777777" w:rsidR="00FD17E5" w:rsidRPr="00C31B3A" w:rsidRDefault="00FD17E5" w:rsidP="00FD17E5">
            <w:pPr>
              <w:rPr>
                <w:rFonts w:ascii="Times New Roman" w:hAnsi="Times New Roman"/>
                <w:b/>
                <w:sz w:val="20"/>
                <w:szCs w:val="20"/>
              </w:rPr>
            </w:pPr>
          </w:p>
        </w:tc>
        <w:tc>
          <w:tcPr>
            <w:tcW w:w="3969" w:type="dxa"/>
            <w:gridSpan w:val="2"/>
            <w:tcBorders>
              <w:bottom w:val="single" w:sz="4" w:space="0" w:color="auto"/>
            </w:tcBorders>
            <w:vAlign w:val="bottom"/>
          </w:tcPr>
          <w:p w14:paraId="0331058D" w14:textId="77777777" w:rsidR="00FD17E5" w:rsidRPr="00C31B3A" w:rsidRDefault="00FD17E5" w:rsidP="00FD17E5">
            <w:pPr>
              <w:rPr>
                <w:rFonts w:ascii="Times New Roman" w:hAnsi="Times New Roman"/>
                <w:sz w:val="20"/>
                <w:szCs w:val="20"/>
              </w:rPr>
            </w:pPr>
          </w:p>
        </w:tc>
        <w:tc>
          <w:tcPr>
            <w:tcW w:w="3969" w:type="dxa"/>
            <w:gridSpan w:val="2"/>
            <w:tcBorders>
              <w:bottom w:val="single" w:sz="4" w:space="0" w:color="auto"/>
            </w:tcBorders>
            <w:vAlign w:val="bottom"/>
          </w:tcPr>
          <w:p w14:paraId="0AAEA314" w14:textId="77777777" w:rsidR="00FD17E5" w:rsidRPr="00C31B3A" w:rsidRDefault="00FD17E5" w:rsidP="00FD17E5">
            <w:pPr>
              <w:rPr>
                <w:rFonts w:ascii="Times New Roman" w:hAnsi="Times New Roman"/>
                <w:sz w:val="20"/>
                <w:szCs w:val="20"/>
              </w:rPr>
            </w:pPr>
          </w:p>
        </w:tc>
        <w:tc>
          <w:tcPr>
            <w:tcW w:w="2754" w:type="dxa"/>
            <w:gridSpan w:val="2"/>
            <w:tcBorders>
              <w:bottom w:val="single" w:sz="4" w:space="0" w:color="auto"/>
            </w:tcBorders>
            <w:vAlign w:val="bottom"/>
          </w:tcPr>
          <w:p w14:paraId="68B2FA3A" w14:textId="77777777" w:rsidR="00FD17E5" w:rsidRPr="00C31B3A" w:rsidRDefault="00FD17E5" w:rsidP="00FD17E5">
            <w:pPr>
              <w:rPr>
                <w:rFonts w:ascii="Times New Roman" w:hAnsi="Times New Roman"/>
                <w:sz w:val="20"/>
                <w:szCs w:val="20"/>
              </w:rPr>
            </w:pPr>
          </w:p>
        </w:tc>
      </w:tr>
      <w:tr w:rsidR="00FD17E5" w:rsidRPr="00C31B3A" w14:paraId="67DA80EE" w14:textId="77777777" w:rsidTr="00FD17E5">
        <w:trPr>
          <w:trHeight w:hRule="exact" w:val="284"/>
        </w:trPr>
        <w:tc>
          <w:tcPr>
            <w:tcW w:w="3256" w:type="dxa"/>
            <w:tcBorders>
              <w:top w:val="single" w:sz="4" w:space="0" w:color="auto"/>
            </w:tcBorders>
            <w:vAlign w:val="bottom"/>
          </w:tcPr>
          <w:p w14:paraId="0396754A" w14:textId="77777777" w:rsidR="00FD17E5" w:rsidRPr="00C31B3A" w:rsidRDefault="00FD17E5" w:rsidP="00FD17E5">
            <w:pPr>
              <w:rPr>
                <w:rFonts w:ascii="Times New Roman" w:hAnsi="Times New Roman"/>
                <w:b/>
                <w:sz w:val="20"/>
                <w:szCs w:val="20"/>
              </w:rPr>
            </w:pPr>
            <w:proofErr w:type="spellStart"/>
            <w:r w:rsidRPr="00C31B3A">
              <w:rPr>
                <w:rFonts w:ascii="Times New Roman" w:hAnsi="Times New Roman"/>
                <w:b/>
                <w:sz w:val="20"/>
                <w:szCs w:val="20"/>
              </w:rPr>
              <w:lastRenderedPageBreak/>
              <w:t>Women</w:t>
            </w:r>
            <w:proofErr w:type="spellEnd"/>
            <w:r w:rsidRPr="00C31B3A">
              <w:rPr>
                <w:rFonts w:ascii="Times New Roman" w:hAnsi="Times New Roman"/>
                <w:b/>
                <w:sz w:val="20"/>
                <w:szCs w:val="20"/>
              </w:rPr>
              <w:t xml:space="preserve"> (</w:t>
            </w:r>
            <w:proofErr w:type="spellStart"/>
            <w:r w:rsidRPr="00C31B3A">
              <w:rPr>
                <w:rFonts w:ascii="Times New Roman" w:hAnsi="Times New Roman"/>
                <w:b/>
                <w:sz w:val="20"/>
                <w:szCs w:val="20"/>
              </w:rPr>
              <w:t>number</w:t>
            </w:r>
            <w:proofErr w:type="spellEnd"/>
            <w:r w:rsidRPr="00C31B3A">
              <w:rPr>
                <w:rFonts w:ascii="Times New Roman" w:hAnsi="Times New Roman"/>
                <w:b/>
                <w:sz w:val="20"/>
                <w:szCs w:val="20"/>
              </w:rPr>
              <w:t>/cases)</w:t>
            </w:r>
          </w:p>
        </w:tc>
        <w:tc>
          <w:tcPr>
            <w:tcW w:w="3969" w:type="dxa"/>
            <w:gridSpan w:val="2"/>
            <w:tcBorders>
              <w:top w:val="single" w:sz="4" w:space="0" w:color="auto"/>
            </w:tcBorders>
            <w:vAlign w:val="bottom"/>
          </w:tcPr>
          <w:p w14:paraId="3E1E442A" w14:textId="77777777" w:rsidR="00FD17E5" w:rsidRPr="00C31B3A" w:rsidRDefault="00FD17E5" w:rsidP="00FD17E5">
            <w:pPr>
              <w:rPr>
                <w:rFonts w:ascii="Times New Roman" w:hAnsi="Times New Roman"/>
                <w:sz w:val="20"/>
                <w:szCs w:val="20"/>
                <w:lang w:val="en-US"/>
              </w:rPr>
            </w:pPr>
            <w:r w:rsidRPr="00C31B3A">
              <w:rPr>
                <w:rFonts w:ascii="Times New Roman" w:hAnsi="Times New Roman"/>
                <w:sz w:val="20"/>
                <w:szCs w:val="20"/>
              </w:rPr>
              <w:t>29,161/1,468</w:t>
            </w:r>
          </w:p>
        </w:tc>
        <w:tc>
          <w:tcPr>
            <w:tcW w:w="3969" w:type="dxa"/>
            <w:gridSpan w:val="2"/>
            <w:tcBorders>
              <w:top w:val="single" w:sz="4" w:space="0" w:color="auto"/>
            </w:tcBorders>
            <w:vAlign w:val="bottom"/>
          </w:tcPr>
          <w:p w14:paraId="2A29E683" w14:textId="77777777" w:rsidR="00FD17E5" w:rsidRPr="00C31B3A" w:rsidRDefault="00FD17E5" w:rsidP="00FD17E5">
            <w:pPr>
              <w:rPr>
                <w:rFonts w:ascii="Times New Roman" w:hAnsi="Times New Roman"/>
                <w:sz w:val="20"/>
                <w:szCs w:val="20"/>
                <w:lang w:val="en-US"/>
              </w:rPr>
            </w:pPr>
            <w:r w:rsidRPr="00C31B3A">
              <w:rPr>
                <w:rFonts w:ascii="Times New Roman" w:hAnsi="Times New Roman"/>
                <w:sz w:val="20"/>
                <w:szCs w:val="20"/>
              </w:rPr>
              <w:t>29,161/840</w:t>
            </w:r>
          </w:p>
        </w:tc>
        <w:tc>
          <w:tcPr>
            <w:tcW w:w="2754" w:type="dxa"/>
            <w:gridSpan w:val="2"/>
            <w:tcBorders>
              <w:top w:val="single" w:sz="4" w:space="0" w:color="auto"/>
            </w:tcBorders>
            <w:vAlign w:val="bottom"/>
          </w:tcPr>
          <w:p w14:paraId="247CEE9B" w14:textId="77777777" w:rsidR="00FD17E5" w:rsidRPr="00C31B3A" w:rsidRDefault="00FD17E5" w:rsidP="00FD17E5">
            <w:pPr>
              <w:rPr>
                <w:rFonts w:ascii="Times New Roman" w:hAnsi="Times New Roman"/>
                <w:sz w:val="20"/>
                <w:szCs w:val="20"/>
                <w:lang w:val="en-US"/>
              </w:rPr>
            </w:pPr>
            <w:r w:rsidRPr="00C31B3A">
              <w:rPr>
                <w:rFonts w:ascii="Times New Roman" w:hAnsi="Times New Roman"/>
                <w:sz w:val="20"/>
                <w:szCs w:val="20"/>
              </w:rPr>
              <w:t>29,161/250</w:t>
            </w:r>
          </w:p>
        </w:tc>
      </w:tr>
      <w:tr w:rsidR="00FD17E5" w:rsidRPr="00C31B3A" w14:paraId="0F9F4D31" w14:textId="77777777" w:rsidTr="00FD17E5">
        <w:trPr>
          <w:trHeight w:hRule="exact" w:val="284"/>
        </w:trPr>
        <w:tc>
          <w:tcPr>
            <w:tcW w:w="3256" w:type="dxa"/>
            <w:vAlign w:val="bottom"/>
          </w:tcPr>
          <w:p w14:paraId="44911562" w14:textId="77777777" w:rsidR="00FD17E5" w:rsidRPr="00C31B3A" w:rsidRDefault="00FD17E5" w:rsidP="00FD17E5">
            <w:pPr>
              <w:rPr>
                <w:rFonts w:ascii="Times New Roman" w:hAnsi="Times New Roman"/>
                <w:b/>
                <w:sz w:val="20"/>
                <w:szCs w:val="20"/>
              </w:rPr>
            </w:pPr>
            <w:r w:rsidRPr="00C31B3A">
              <w:rPr>
                <w:rFonts w:ascii="Times New Roman" w:hAnsi="Times New Roman"/>
                <w:b/>
                <w:sz w:val="20"/>
                <w:szCs w:val="20"/>
              </w:rPr>
              <w:t xml:space="preserve">Low-fat </w:t>
            </w:r>
            <w:proofErr w:type="spellStart"/>
            <w:r w:rsidRPr="00C31B3A">
              <w:rPr>
                <w:rFonts w:ascii="Times New Roman" w:hAnsi="Times New Roman"/>
                <w:b/>
                <w:sz w:val="20"/>
                <w:szCs w:val="20"/>
              </w:rPr>
              <w:t>milk</w:t>
            </w:r>
            <w:proofErr w:type="spellEnd"/>
            <w:r w:rsidRPr="00C31B3A">
              <w:rPr>
                <w:rFonts w:ascii="Times New Roman" w:hAnsi="Times New Roman"/>
                <w:b/>
                <w:sz w:val="20"/>
                <w:szCs w:val="20"/>
              </w:rPr>
              <w:t xml:space="preserve"> for</w:t>
            </w:r>
          </w:p>
        </w:tc>
        <w:tc>
          <w:tcPr>
            <w:tcW w:w="728" w:type="dxa"/>
          </w:tcPr>
          <w:p w14:paraId="0CEE3229" w14:textId="77777777" w:rsidR="00FD17E5" w:rsidRPr="00C31B3A" w:rsidRDefault="00FD17E5" w:rsidP="00FD17E5">
            <w:pPr>
              <w:rPr>
                <w:rFonts w:ascii="Times New Roman" w:hAnsi="Times New Roman"/>
                <w:sz w:val="20"/>
                <w:szCs w:val="20"/>
                <w:lang w:val="en-US"/>
              </w:rPr>
            </w:pPr>
          </w:p>
        </w:tc>
        <w:tc>
          <w:tcPr>
            <w:tcW w:w="3241" w:type="dxa"/>
          </w:tcPr>
          <w:p w14:paraId="29071567" w14:textId="77777777" w:rsidR="00FD17E5" w:rsidRPr="00C31B3A" w:rsidRDefault="00FD17E5" w:rsidP="00FD17E5">
            <w:pPr>
              <w:rPr>
                <w:rFonts w:ascii="Times New Roman" w:hAnsi="Times New Roman"/>
                <w:sz w:val="20"/>
                <w:szCs w:val="20"/>
                <w:lang w:val="en-US"/>
              </w:rPr>
            </w:pPr>
          </w:p>
        </w:tc>
        <w:tc>
          <w:tcPr>
            <w:tcW w:w="744" w:type="dxa"/>
          </w:tcPr>
          <w:p w14:paraId="0FCCE757" w14:textId="77777777" w:rsidR="00FD17E5" w:rsidRPr="00C31B3A" w:rsidRDefault="00FD17E5" w:rsidP="00FD17E5">
            <w:pPr>
              <w:rPr>
                <w:rFonts w:ascii="Times New Roman" w:hAnsi="Times New Roman"/>
                <w:sz w:val="20"/>
                <w:szCs w:val="20"/>
                <w:lang w:val="en-US"/>
              </w:rPr>
            </w:pPr>
          </w:p>
        </w:tc>
        <w:tc>
          <w:tcPr>
            <w:tcW w:w="3225" w:type="dxa"/>
          </w:tcPr>
          <w:p w14:paraId="42D39CB1" w14:textId="77777777" w:rsidR="00FD17E5" w:rsidRPr="00C31B3A" w:rsidRDefault="00FD17E5" w:rsidP="00FD17E5">
            <w:pPr>
              <w:rPr>
                <w:rFonts w:ascii="Times New Roman" w:hAnsi="Times New Roman"/>
                <w:sz w:val="20"/>
                <w:szCs w:val="20"/>
                <w:lang w:val="en-US"/>
              </w:rPr>
            </w:pPr>
          </w:p>
        </w:tc>
        <w:tc>
          <w:tcPr>
            <w:tcW w:w="761" w:type="dxa"/>
          </w:tcPr>
          <w:p w14:paraId="4B2F12F5" w14:textId="77777777" w:rsidR="00FD17E5" w:rsidRPr="00C31B3A" w:rsidRDefault="00FD17E5" w:rsidP="00FD17E5">
            <w:pPr>
              <w:rPr>
                <w:rFonts w:ascii="Times New Roman" w:hAnsi="Times New Roman"/>
                <w:sz w:val="20"/>
                <w:szCs w:val="20"/>
                <w:lang w:val="en-US"/>
              </w:rPr>
            </w:pPr>
          </w:p>
        </w:tc>
        <w:tc>
          <w:tcPr>
            <w:tcW w:w="1993" w:type="dxa"/>
          </w:tcPr>
          <w:p w14:paraId="67F726FB" w14:textId="77777777" w:rsidR="00FD17E5" w:rsidRPr="00C31B3A" w:rsidRDefault="00FD17E5" w:rsidP="00FD17E5">
            <w:pPr>
              <w:rPr>
                <w:rFonts w:ascii="Times New Roman" w:hAnsi="Times New Roman"/>
                <w:sz w:val="20"/>
                <w:szCs w:val="20"/>
                <w:lang w:val="en-US"/>
              </w:rPr>
            </w:pPr>
          </w:p>
        </w:tc>
      </w:tr>
      <w:tr w:rsidR="00FD17E5" w:rsidRPr="00C31B3A" w14:paraId="3B2904DD" w14:textId="77777777" w:rsidTr="00FD17E5">
        <w:trPr>
          <w:trHeight w:hRule="exact" w:val="284"/>
        </w:trPr>
        <w:tc>
          <w:tcPr>
            <w:tcW w:w="3256" w:type="dxa"/>
            <w:vAlign w:val="bottom"/>
          </w:tcPr>
          <w:p w14:paraId="6D611AC1" w14:textId="77777777" w:rsidR="00FD17E5" w:rsidRPr="00C31B3A" w:rsidRDefault="00FD17E5" w:rsidP="00FD17E5">
            <w:pPr>
              <w:rPr>
                <w:rFonts w:ascii="Times New Roman" w:hAnsi="Times New Roman"/>
                <w:sz w:val="20"/>
                <w:szCs w:val="20"/>
              </w:rPr>
            </w:pPr>
            <w:r w:rsidRPr="00C31B3A">
              <w:rPr>
                <w:rFonts w:ascii="Times New Roman" w:hAnsi="Times New Roman"/>
                <w:sz w:val="20"/>
                <w:szCs w:val="20"/>
              </w:rPr>
              <w:t xml:space="preserve">Whole-fat </w:t>
            </w:r>
            <w:proofErr w:type="spellStart"/>
            <w:r w:rsidRPr="00C31B3A">
              <w:rPr>
                <w:rFonts w:ascii="Times New Roman" w:hAnsi="Times New Roman"/>
                <w:sz w:val="20"/>
                <w:szCs w:val="20"/>
              </w:rPr>
              <w:t>milk</w:t>
            </w:r>
            <w:proofErr w:type="spellEnd"/>
          </w:p>
        </w:tc>
        <w:tc>
          <w:tcPr>
            <w:tcW w:w="728" w:type="dxa"/>
            <w:vAlign w:val="bottom"/>
          </w:tcPr>
          <w:p w14:paraId="414C42AB" w14:textId="77777777" w:rsidR="00FD17E5" w:rsidRPr="00C31B3A" w:rsidRDefault="00FD17E5" w:rsidP="00FD17E5">
            <w:pPr>
              <w:rPr>
                <w:rFonts w:ascii="Times New Roman" w:hAnsi="Times New Roman"/>
                <w:color w:val="000000"/>
                <w:sz w:val="22"/>
                <w:szCs w:val="22"/>
              </w:rPr>
            </w:pPr>
            <w:r w:rsidRPr="00C31B3A">
              <w:rPr>
                <w:rFonts w:ascii="Times New Roman" w:hAnsi="Times New Roman"/>
                <w:color w:val="000000"/>
                <w:sz w:val="22"/>
                <w:szCs w:val="22"/>
              </w:rPr>
              <w:t>0.93</w:t>
            </w:r>
          </w:p>
        </w:tc>
        <w:tc>
          <w:tcPr>
            <w:tcW w:w="3241" w:type="dxa"/>
            <w:vAlign w:val="bottom"/>
          </w:tcPr>
          <w:p w14:paraId="25A66AF8" w14:textId="77777777" w:rsidR="00FD17E5" w:rsidRPr="00C31B3A" w:rsidRDefault="00FD17E5"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0.86,1.01</w:t>
            </w:r>
            <w:r>
              <w:rPr>
                <w:rFonts w:ascii="Times New Roman" w:hAnsi="Times New Roman"/>
                <w:color w:val="000000"/>
                <w:sz w:val="22"/>
                <w:szCs w:val="22"/>
              </w:rPr>
              <w:t>)</w:t>
            </w:r>
          </w:p>
        </w:tc>
        <w:tc>
          <w:tcPr>
            <w:tcW w:w="744" w:type="dxa"/>
            <w:vAlign w:val="bottom"/>
          </w:tcPr>
          <w:p w14:paraId="7C62858E" w14:textId="77777777" w:rsidR="00FD17E5" w:rsidRPr="00C31B3A" w:rsidRDefault="00FD17E5" w:rsidP="00FD17E5">
            <w:pPr>
              <w:rPr>
                <w:rFonts w:ascii="Times New Roman" w:hAnsi="Times New Roman"/>
                <w:color w:val="000000"/>
                <w:sz w:val="22"/>
                <w:szCs w:val="22"/>
              </w:rPr>
            </w:pPr>
            <w:r w:rsidRPr="00C31B3A">
              <w:rPr>
                <w:rFonts w:ascii="Times New Roman" w:hAnsi="Times New Roman"/>
                <w:color w:val="000000"/>
                <w:sz w:val="22"/>
                <w:szCs w:val="22"/>
              </w:rPr>
              <w:t>0.94</w:t>
            </w:r>
          </w:p>
        </w:tc>
        <w:tc>
          <w:tcPr>
            <w:tcW w:w="3225" w:type="dxa"/>
            <w:vAlign w:val="bottom"/>
          </w:tcPr>
          <w:p w14:paraId="6AAA9424" w14:textId="77777777" w:rsidR="00FD17E5" w:rsidRPr="00C31B3A" w:rsidRDefault="00FD17E5"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0.84,1.06</w:t>
            </w:r>
            <w:r>
              <w:rPr>
                <w:rFonts w:ascii="Times New Roman" w:hAnsi="Times New Roman"/>
                <w:color w:val="000000"/>
                <w:sz w:val="22"/>
                <w:szCs w:val="22"/>
              </w:rPr>
              <w:t>)</w:t>
            </w:r>
          </w:p>
        </w:tc>
        <w:tc>
          <w:tcPr>
            <w:tcW w:w="761" w:type="dxa"/>
            <w:vAlign w:val="bottom"/>
          </w:tcPr>
          <w:p w14:paraId="2D021726" w14:textId="77777777" w:rsidR="00FD17E5" w:rsidRPr="00C31B3A" w:rsidRDefault="00FD17E5" w:rsidP="00FD17E5">
            <w:pPr>
              <w:rPr>
                <w:rFonts w:ascii="Times New Roman" w:hAnsi="Times New Roman"/>
                <w:color w:val="000000"/>
                <w:sz w:val="22"/>
                <w:szCs w:val="22"/>
              </w:rPr>
            </w:pPr>
            <w:r w:rsidRPr="00C31B3A">
              <w:rPr>
                <w:rFonts w:ascii="Times New Roman" w:hAnsi="Times New Roman"/>
                <w:color w:val="000000"/>
                <w:sz w:val="22"/>
                <w:szCs w:val="22"/>
              </w:rPr>
              <w:t>0.99</w:t>
            </w:r>
          </w:p>
        </w:tc>
        <w:tc>
          <w:tcPr>
            <w:tcW w:w="1993" w:type="dxa"/>
            <w:vAlign w:val="bottom"/>
          </w:tcPr>
          <w:p w14:paraId="443EE020" w14:textId="77777777" w:rsidR="00FD17E5" w:rsidRPr="00C31B3A" w:rsidRDefault="00FD17E5"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0.81,1.20</w:t>
            </w:r>
            <w:r>
              <w:rPr>
                <w:rFonts w:ascii="Times New Roman" w:hAnsi="Times New Roman"/>
                <w:color w:val="000000"/>
                <w:sz w:val="22"/>
                <w:szCs w:val="22"/>
              </w:rPr>
              <w:t>)</w:t>
            </w:r>
          </w:p>
        </w:tc>
      </w:tr>
      <w:tr w:rsidR="00FD17E5" w:rsidRPr="00C31B3A" w14:paraId="4BEE4DC0" w14:textId="77777777" w:rsidTr="00FD17E5">
        <w:trPr>
          <w:trHeight w:hRule="exact" w:val="284"/>
        </w:trPr>
        <w:tc>
          <w:tcPr>
            <w:tcW w:w="3256" w:type="dxa"/>
            <w:vAlign w:val="bottom"/>
          </w:tcPr>
          <w:p w14:paraId="2FAC78F0" w14:textId="77777777" w:rsidR="00FD17E5" w:rsidRPr="00C31B3A" w:rsidRDefault="00FD17E5" w:rsidP="00FD17E5">
            <w:pPr>
              <w:rPr>
                <w:rFonts w:ascii="Times New Roman" w:hAnsi="Times New Roman"/>
                <w:sz w:val="20"/>
                <w:szCs w:val="20"/>
              </w:rPr>
            </w:pPr>
            <w:proofErr w:type="spellStart"/>
            <w:r w:rsidRPr="00C31B3A">
              <w:rPr>
                <w:rFonts w:ascii="Times New Roman" w:hAnsi="Times New Roman"/>
                <w:sz w:val="20"/>
                <w:szCs w:val="20"/>
              </w:rPr>
              <w:t>Buttermilk</w:t>
            </w:r>
            <w:proofErr w:type="spellEnd"/>
          </w:p>
        </w:tc>
        <w:tc>
          <w:tcPr>
            <w:tcW w:w="728" w:type="dxa"/>
            <w:vAlign w:val="bottom"/>
          </w:tcPr>
          <w:p w14:paraId="06A86330" w14:textId="77777777" w:rsidR="00FD17E5" w:rsidRPr="00C31B3A" w:rsidRDefault="00FD17E5" w:rsidP="00FD17E5">
            <w:pPr>
              <w:rPr>
                <w:rFonts w:ascii="Times New Roman" w:hAnsi="Times New Roman"/>
                <w:color w:val="000000"/>
                <w:sz w:val="22"/>
                <w:szCs w:val="22"/>
              </w:rPr>
            </w:pPr>
            <w:r w:rsidRPr="00C31B3A">
              <w:rPr>
                <w:rFonts w:ascii="Times New Roman" w:hAnsi="Times New Roman"/>
                <w:color w:val="000000"/>
                <w:sz w:val="22"/>
                <w:szCs w:val="22"/>
              </w:rPr>
              <w:t>1.06</w:t>
            </w:r>
          </w:p>
        </w:tc>
        <w:tc>
          <w:tcPr>
            <w:tcW w:w="3241" w:type="dxa"/>
            <w:vAlign w:val="bottom"/>
          </w:tcPr>
          <w:p w14:paraId="04F1CD4E" w14:textId="77777777" w:rsidR="00FD17E5" w:rsidRPr="00C31B3A" w:rsidRDefault="00FD17E5"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0.95,1.17</w:t>
            </w:r>
            <w:r>
              <w:rPr>
                <w:rFonts w:ascii="Times New Roman" w:hAnsi="Times New Roman"/>
                <w:color w:val="000000"/>
                <w:sz w:val="22"/>
                <w:szCs w:val="22"/>
              </w:rPr>
              <w:t>)</w:t>
            </w:r>
          </w:p>
        </w:tc>
        <w:tc>
          <w:tcPr>
            <w:tcW w:w="744" w:type="dxa"/>
            <w:vAlign w:val="bottom"/>
          </w:tcPr>
          <w:p w14:paraId="4B5DEAE6" w14:textId="77777777" w:rsidR="00FD17E5" w:rsidRPr="00C31B3A" w:rsidRDefault="00FD17E5" w:rsidP="00FD17E5">
            <w:pPr>
              <w:rPr>
                <w:rFonts w:ascii="Times New Roman" w:hAnsi="Times New Roman"/>
                <w:color w:val="000000"/>
                <w:sz w:val="22"/>
                <w:szCs w:val="22"/>
              </w:rPr>
            </w:pPr>
            <w:r w:rsidRPr="00C31B3A">
              <w:rPr>
                <w:rFonts w:ascii="Times New Roman" w:hAnsi="Times New Roman"/>
                <w:color w:val="000000"/>
                <w:sz w:val="22"/>
                <w:szCs w:val="22"/>
              </w:rPr>
              <w:t>1.17</w:t>
            </w:r>
          </w:p>
        </w:tc>
        <w:tc>
          <w:tcPr>
            <w:tcW w:w="3225" w:type="dxa"/>
            <w:vAlign w:val="bottom"/>
          </w:tcPr>
          <w:p w14:paraId="6D0950EB" w14:textId="77777777" w:rsidR="00FD17E5" w:rsidRPr="00C31B3A" w:rsidRDefault="00FD17E5"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0.99,1.37</w:t>
            </w:r>
            <w:r>
              <w:rPr>
                <w:rFonts w:ascii="Times New Roman" w:hAnsi="Times New Roman"/>
                <w:color w:val="000000"/>
                <w:sz w:val="22"/>
                <w:szCs w:val="22"/>
              </w:rPr>
              <w:t>)</w:t>
            </w:r>
          </w:p>
        </w:tc>
        <w:tc>
          <w:tcPr>
            <w:tcW w:w="761" w:type="dxa"/>
            <w:vAlign w:val="bottom"/>
          </w:tcPr>
          <w:p w14:paraId="19723FA2" w14:textId="77777777" w:rsidR="00FD17E5" w:rsidRPr="00C31B3A" w:rsidRDefault="00FD17E5" w:rsidP="00FD17E5">
            <w:pPr>
              <w:rPr>
                <w:rFonts w:ascii="Times New Roman" w:hAnsi="Times New Roman"/>
                <w:color w:val="000000"/>
                <w:sz w:val="22"/>
                <w:szCs w:val="22"/>
              </w:rPr>
            </w:pPr>
            <w:r w:rsidRPr="00C31B3A">
              <w:rPr>
                <w:rFonts w:ascii="Times New Roman" w:hAnsi="Times New Roman"/>
                <w:color w:val="000000"/>
                <w:sz w:val="22"/>
                <w:szCs w:val="22"/>
              </w:rPr>
              <w:t>0.92</w:t>
            </w:r>
          </w:p>
        </w:tc>
        <w:tc>
          <w:tcPr>
            <w:tcW w:w="1993" w:type="dxa"/>
            <w:vAlign w:val="bottom"/>
          </w:tcPr>
          <w:p w14:paraId="4EFFF1DB" w14:textId="77777777" w:rsidR="00FD17E5" w:rsidRPr="00C31B3A" w:rsidRDefault="00FD17E5"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0.77,1.11</w:t>
            </w:r>
            <w:r>
              <w:rPr>
                <w:rFonts w:ascii="Times New Roman" w:hAnsi="Times New Roman"/>
                <w:color w:val="000000"/>
                <w:sz w:val="22"/>
                <w:szCs w:val="22"/>
              </w:rPr>
              <w:t>)</w:t>
            </w:r>
          </w:p>
        </w:tc>
      </w:tr>
      <w:tr w:rsidR="00FD17E5" w:rsidRPr="00C31B3A" w14:paraId="4359E0B2" w14:textId="77777777" w:rsidTr="00FD17E5">
        <w:trPr>
          <w:trHeight w:hRule="exact" w:val="284"/>
        </w:trPr>
        <w:tc>
          <w:tcPr>
            <w:tcW w:w="3256" w:type="dxa"/>
            <w:vAlign w:val="bottom"/>
          </w:tcPr>
          <w:p w14:paraId="1029ADDF" w14:textId="77777777" w:rsidR="00FD17E5" w:rsidRPr="00C31B3A" w:rsidRDefault="00FD17E5" w:rsidP="00FD17E5">
            <w:pPr>
              <w:rPr>
                <w:rFonts w:ascii="Times New Roman" w:hAnsi="Times New Roman"/>
                <w:sz w:val="20"/>
                <w:szCs w:val="20"/>
              </w:rPr>
            </w:pPr>
            <w:r w:rsidRPr="00C31B3A">
              <w:rPr>
                <w:rFonts w:ascii="Times New Roman" w:hAnsi="Times New Roman"/>
                <w:sz w:val="20"/>
                <w:szCs w:val="20"/>
              </w:rPr>
              <w:t>Low-fat yoghurt products</w:t>
            </w:r>
          </w:p>
        </w:tc>
        <w:tc>
          <w:tcPr>
            <w:tcW w:w="728" w:type="dxa"/>
            <w:vAlign w:val="bottom"/>
          </w:tcPr>
          <w:p w14:paraId="2A0005CD" w14:textId="77777777" w:rsidR="00FD17E5" w:rsidRPr="00C31B3A" w:rsidRDefault="00FD17E5" w:rsidP="00FD17E5">
            <w:pPr>
              <w:rPr>
                <w:rFonts w:ascii="Times New Roman" w:hAnsi="Times New Roman"/>
                <w:color w:val="000000"/>
                <w:sz w:val="22"/>
                <w:szCs w:val="22"/>
              </w:rPr>
            </w:pPr>
            <w:r w:rsidRPr="00C31B3A">
              <w:rPr>
                <w:rFonts w:ascii="Times New Roman" w:hAnsi="Times New Roman"/>
                <w:color w:val="000000"/>
                <w:sz w:val="22"/>
                <w:szCs w:val="22"/>
              </w:rPr>
              <w:t>0.93</w:t>
            </w:r>
          </w:p>
        </w:tc>
        <w:tc>
          <w:tcPr>
            <w:tcW w:w="3241" w:type="dxa"/>
            <w:vAlign w:val="bottom"/>
          </w:tcPr>
          <w:p w14:paraId="5DEB4F61" w14:textId="77777777" w:rsidR="00FD17E5" w:rsidRPr="00C31B3A" w:rsidRDefault="00FD17E5"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0.81,1.06</w:t>
            </w:r>
            <w:r>
              <w:rPr>
                <w:rFonts w:ascii="Times New Roman" w:hAnsi="Times New Roman"/>
                <w:color w:val="000000"/>
                <w:sz w:val="22"/>
                <w:szCs w:val="22"/>
              </w:rPr>
              <w:t>)</w:t>
            </w:r>
          </w:p>
        </w:tc>
        <w:tc>
          <w:tcPr>
            <w:tcW w:w="744" w:type="dxa"/>
            <w:vAlign w:val="bottom"/>
          </w:tcPr>
          <w:p w14:paraId="27512823" w14:textId="77777777" w:rsidR="00FD17E5" w:rsidRPr="00C31B3A" w:rsidRDefault="00FD17E5" w:rsidP="00FD17E5">
            <w:pPr>
              <w:rPr>
                <w:rFonts w:ascii="Times New Roman" w:hAnsi="Times New Roman"/>
                <w:color w:val="000000"/>
                <w:sz w:val="22"/>
                <w:szCs w:val="22"/>
              </w:rPr>
            </w:pPr>
            <w:r w:rsidRPr="00C31B3A">
              <w:rPr>
                <w:rFonts w:ascii="Times New Roman" w:hAnsi="Times New Roman"/>
                <w:color w:val="000000"/>
                <w:sz w:val="22"/>
                <w:szCs w:val="22"/>
              </w:rPr>
              <w:t>0.92</w:t>
            </w:r>
          </w:p>
        </w:tc>
        <w:tc>
          <w:tcPr>
            <w:tcW w:w="3225" w:type="dxa"/>
            <w:vAlign w:val="bottom"/>
          </w:tcPr>
          <w:p w14:paraId="6F7D8FC4" w14:textId="77777777" w:rsidR="00FD17E5" w:rsidRPr="00C31B3A" w:rsidRDefault="00FD17E5"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0.77,1.10</w:t>
            </w:r>
            <w:r>
              <w:rPr>
                <w:rFonts w:ascii="Times New Roman" w:hAnsi="Times New Roman"/>
                <w:color w:val="000000"/>
                <w:sz w:val="22"/>
                <w:szCs w:val="22"/>
              </w:rPr>
              <w:t>)</w:t>
            </w:r>
          </w:p>
        </w:tc>
        <w:tc>
          <w:tcPr>
            <w:tcW w:w="761" w:type="dxa"/>
            <w:vAlign w:val="bottom"/>
          </w:tcPr>
          <w:p w14:paraId="3F01563A" w14:textId="77777777" w:rsidR="00FD17E5" w:rsidRPr="00C31B3A" w:rsidRDefault="00FD17E5" w:rsidP="00FD17E5">
            <w:pPr>
              <w:rPr>
                <w:rFonts w:ascii="Times New Roman" w:hAnsi="Times New Roman"/>
                <w:color w:val="000000"/>
                <w:sz w:val="22"/>
                <w:szCs w:val="22"/>
              </w:rPr>
            </w:pPr>
            <w:r w:rsidRPr="00C31B3A">
              <w:rPr>
                <w:rFonts w:ascii="Times New Roman" w:hAnsi="Times New Roman"/>
                <w:color w:val="000000"/>
                <w:sz w:val="22"/>
                <w:szCs w:val="22"/>
              </w:rPr>
              <w:t>0.99</w:t>
            </w:r>
          </w:p>
        </w:tc>
        <w:tc>
          <w:tcPr>
            <w:tcW w:w="1993" w:type="dxa"/>
            <w:vAlign w:val="bottom"/>
          </w:tcPr>
          <w:p w14:paraId="3155CB02" w14:textId="77777777" w:rsidR="00FD17E5" w:rsidRPr="00C31B3A" w:rsidRDefault="00FD17E5"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0.72,1.36</w:t>
            </w:r>
            <w:r>
              <w:rPr>
                <w:rFonts w:ascii="Times New Roman" w:hAnsi="Times New Roman"/>
                <w:color w:val="000000"/>
                <w:sz w:val="22"/>
                <w:szCs w:val="22"/>
              </w:rPr>
              <w:t>)</w:t>
            </w:r>
          </w:p>
        </w:tc>
      </w:tr>
      <w:tr w:rsidR="00FD17E5" w:rsidRPr="00C31B3A" w14:paraId="521923C2" w14:textId="77777777" w:rsidTr="00FD17E5">
        <w:trPr>
          <w:trHeight w:hRule="exact" w:val="284"/>
        </w:trPr>
        <w:tc>
          <w:tcPr>
            <w:tcW w:w="3256" w:type="dxa"/>
            <w:vAlign w:val="bottom"/>
          </w:tcPr>
          <w:p w14:paraId="6A0DE5C0" w14:textId="77777777" w:rsidR="00FD17E5" w:rsidRPr="00C31B3A" w:rsidRDefault="00FD17E5" w:rsidP="00FD17E5">
            <w:pPr>
              <w:rPr>
                <w:rFonts w:ascii="Times New Roman" w:hAnsi="Times New Roman"/>
                <w:sz w:val="20"/>
                <w:szCs w:val="20"/>
              </w:rPr>
            </w:pPr>
            <w:r w:rsidRPr="00C31B3A">
              <w:rPr>
                <w:rFonts w:ascii="Times New Roman" w:hAnsi="Times New Roman"/>
                <w:sz w:val="20"/>
                <w:szCs w:val="20"/>
              </w:rPr>
              <w:t>Whole-fat yoghurt products</w:t>
            </w:r>
          </w:p>
        </w:tc>
        <w:tc>
          <w:tcPr>
            <w:tcW w:w="728" w:type="dxa"/>
            <w:vAlign w:val="bottom"/>
          </w:tcPr>
          <w:p w14:paraId="3233F5D4" w14:textId="77777777" w:rsidR="00FD17E5" w:rsidRPr="00C31B3A" w:rsidRDefault="00FD17E5" w:rsidP="00FD17E5">
            <w:pPr>
              <w:rPr>
                <w:rFonts w:ascii="Times New Roman" w:hAnsi="Times New Roman"/>
                <w:color w:val="000000"/>
                <w:sz w:val="22"/>
                <w:szCs w:val="22"/>
              </w:rPr>
            </w:pPr>
            <w:r w:rsidRPr="00C31B3A">
              <w:rPr>
                <w:rFonts w:ascii="Times New Roman" w:hAnsi="Times New Roman"/>
                <w:color w:val="000000"/>
                <w:sz w:val="22"/>
                <w:szCs w:val="22"/>
              </w:rPr>
              <w:t>0.96</w:t>
            </w:r>
          </w:p>
        </w:tc>
        <w:tc>
          <w:tcPr>
            <w:tcW w:w="3241" w:type="dxa"/>
            <w:vAlign w:val="bottom"/>
          </w:tcPr>
          <w:p w14:paraId="0E6AA241" w14:textId="77777777" w:rsidR="00FD17E5" w:rsidRPr="00C31B3A" w:rsidRDefault="00FD17E5"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0.84,1.11</w:t>
            </w:r>
            <w:r>
              <w:rPr>
                <w:rFonts w:ascii="Times New Roman" w:hAnsi="Times New Roman"/>
                <w:color w:val="000000"/>
                <w:sz w:val="22"/>
                <w:szCs w:val="22"/>
              </w:rPr>
              <w:t>)</w:t>
            </w:r>
          </w:p>
        </w:tc>
        <w:tc>
          <w:tcPr>
            <w:tcW w:w="744" w:type="dxa"/>
            <w:vAlign w:val="bottom"/>
          </w:tcPr>
          <w:p w14:paraId="2BDF6218" w14:textId="77777777" w:rsidR="00FD17E5" w:rsidRPr="00C31B3A" w:rsidRDefault="00FD17E5" w:rsidP="00FD17E5">
            <w:pPr>
              <w:rPr>
                <w:rFonts w:ascii="Times New Roman" w:hAnsi="Times New Roman"/>
                <w:color w:val="000000"/>
                <w:sz w:val="22"/>
                <w:szCs w:val="22"/>
              </w:rPr>
            </w:pPr>
            <w:r w:rsidRPr="00C31B3A">
              <w:rPr>
                <w:rFonts w:ascii="Times New Roman" w:hAnsi="Times New Roman"/>
                <w:color w:val="000000"/>
                <w:sz w:val="22"/>
                <w:szCs w:val="22"/>
              </w:rPr>
              <w:t>1.03</w:t>
            </w:r>
          </w:p>
        </w:tc>
        <w:tc>
          <w:tcPr>
            <w:tcW w:w="3225" w:type="dxa"/>
            <w:vAlign w:val="bottom"/>
          </w:tcPr>
          <w:p w14:paraId="33C2FB53" w14:textId="77777777" w:rsidR="00FD17E5" w:rsidRPr="00C31B3A" w:rsidRDefault="00FD17E5"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0.85,1.24</w:t>
            </w:r>
            <w:r>
              <w:rPr>
                <w:rFonts w:ascii="Times New Roman" w:hAnsi="Times New Roman"/>
                <w:color w:val="000000"/>
                <w:sz w:val="22"/>
                <w:szCs w:val="22"/>
              </w:rPr>
              <w:t>)</w:t>
            </w:r>
          </w:p>
        </w:tc>
        <w:tc>
          <w:tcPr>
            <w:tcW w:w="761" w:type="dxa"/>
            <w:vAlign w:val="bottom"/>
          </w:tcPr>
          <w:p w14:paraId="5A30795D" w14:textId="77777777" w:rsidR="00FD17E5" w:rsidRPr="00C31B3A" w:rsidRDefault="00FD17E5" w:rsidP="00FD17E5">
            <w:pPr>
              <w:rPr>
                <w:rFonts w:ascii="Times New Roman" w:hAnsi="Times New Roman"/>
                <w:color w:val="000000"/>
                <w:sz w:val="22"/>
                <w:szCs w:val="22"/>
              </w:rPr>
            </w:pPr>
            <w:r w:rsidRPr="00C31B3A">
              <w:rPr>
                <w:rFonts w:ascii="Times New Roman" w:hAnsi="Times New Roman"/>
                <w:color w:val="000000"/>
                <w:sz w:val="22"/>
                <w:szCs w:val="22"/>
              </w:rPr>
              <w:t>0.95</w:t>
            </w:r>
          </w:p>
        </w:tc>
        <w:tc>
          <w:tcPr>
            <w:tcW w:w="1993" w:type="dxa"/>
            <w:vAlign w:val="bottom"/>
          </w:tcPr>
          <w:p w14:paraId="10ACD94D" w14:textId="77777777" w:rsidR="00FD17E5" w:rsidRPr="00C31B3A" w:rsidRDefault="00FD17E5"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0.68,1.33</w:t>
            </w:r>
            <w:r>
              <w:rPr>
                <w:rFonts w:ascii="Times New Roman" w:hAnsi="Times New Roman"/>
                <w:color w:val="000000"/>
                <w:sz w:val="22"/>
                <w:szCs w:val="22"/>
              </w:rPr>
              <w:t>)</w:t>
            </w:r>
          </w:p>
        </w:tc>
      </w:tr>
      <w:tr w:rsidR="00FD17E5" w:rsidRPr="00C31B3A" w14:paraId="0A2EC20D" w14:textId="77777777" w:rsidTr="00FD17E5">
        <w:trPr>
          <w:trHeight w:hRule="exact" w:val="284"/>
        </w:trPr>
        <w:tc>
          <w:tcPr>
            <w:tcW w:w="3256" w:type="dxa"/>
            <w:vAlign w:val="bottom"/>
          </w:tcPr>
          <w:p w14:paraId="297D9994" w14:textId="77777777" w:rsidR="00FD17E5" w:rsidRPr="00C31B3A" w:rsidRDefault="00FD17E5" w:rsidP="00FD17E5">
            <w:pPr>
              <w:rPr>
                <w:rFonts w:ascii="Times New Roman" w:hAnsi="Times New Roman"/>
                <w:sz w:val="20"/>
                <w:szCs w:val="20"/>
              </w:rPr>
            </w:pPr>
            <w:proofErr w:type="spellStart"/>
            <w:r w:rsidRPr="00C31B3A">
              <w:rPr>
                <w:rFonts w:ascii="Times New Roman" w:hAnsi="Times New Roman"/>
                <w:sz w:val="20"/>
                <w:szCs w:val="20"/>
              </w:rPr>
              <w:t>Cheese</w:t>
            </w:r>
            <w:proofErr w:type="spellEnd"/>
          </w:p>
        </w:tc>
        <w:tc>
          <w:tcPr>
            <w:tcW w:w="728" w:type="dxa"/>
            <w:vAlign w:val="bottom"/>
          </w:tcPr>
          <w:p w14:paraId="52797CE9" w14:textId="77777777" w:rsidR="00FD17E5" w:rsidRPr="00C31B3A" w:rsidRDefault="00FD17E5" w:rsidP="00FD17E5">
            <w:pPr>
              <w:rPr>
                <w:rFonts w:ascii="Times New Roman" w:hAnsi="Times New Roman"/>
                <w:color w:val="000000"/>
                <w:sz w:val="22"/>
                <w:szCs w:val="22"/>
              </w:rPr>
            </w:pPr>
            <w:r w:rsidRPr="00C31B3A">
              <w:rPr>
                <w:rFonts w:ascii="Times New Roman" w:hAnsi="Times New Roman"/>
                <w:color w:val="000000"/>
                <w:sz w:val="22"/>
                <w:szCs w:val="22"/>
              </w:rPr>
              <w:t>1.05</w:t>
            </w:r>
          </w:p>
        </w:tc>
        <w:tc>
          <w:tcPr>
            <w:tcW w:w="3241" w:type="dxa"/>
            <w:vAlign w:val="bottom"/>
          </w:tcPr>
          <w:p w14:paraId="19B9CEB0" w14:textId="77777777" w:rsidR="00FD17E5" w:rsidRPr="00C31B3A" w:rsidRDefault="00FD17E5"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0.99,1.11</w:t>
            </w:r>
            <w:r>
              <w:rPr>
                <w:rFonts w:ascii="Times New Roman" w:hAnsi="Times New Roman"/>
                <w:color w:val="000000"/>
                <w:sz w:val="22"/>
                <w:szCs w:val="22"/>
              </w:rPr>
              <w:t>)</w:t>
            </w:r>
          </w:p>
        </w:tc>
        <w:tc>
          <w:tcPr>
            <w:tcW w:w="744" w:type="dxa"/>
            <w:vAlign w:val="bottom"/>
          </w:tcPr>
          <w:p w14:paraId="083AF9D4" w14:textId="77777777" w:rsidR="00FD17E5" w:rsidRPr="00C31B3A" w:rsidRDefault="00FD17E5" w:rsidP="00FD17E5">
            <w:pPr>
              <w:rPr>
                <w:rFonts w:ascii="Times New Roman" w:hAnsi="Times New Roman"/>
                <w:color w:val="000000"/>
                <w:sz w:val="22"/>
                <w:szCs w:val="22"/>
              </w:rPr>
            </w:pPr>
            <w:r w:rsidRPr="00C31B3A">
              <w:rPr>
                <w:rFonts w:ascii="Times New Roman" w:hAnsi="Times New Roman"/>
                <w:color w:val="000000"/>
                <w:sz w:val="22"/>
                <w:szCs w:val="22"/>
              </w:rPr>
              <w:t>0.99</w:t>
            </w:r>
          </w:p>
        </w:tc>
        <w:tc>
          <w:tcPr>
            <w:tcW w:w="3225" w:type="dxa"/>
            <w:vAlign w:val="bottom"/>
          </w:tcPr>
          <w:p w14:paraId="598EDCDB" w14:textId="77777777" w:rsidR="00FD17E5" w:rsidRPr="00C31B3A" w:rsidRDefault="00FD17E5"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0.91,1.07</w:t>
            </w:r>
            <w:r>
              <w:rPr>
                <w:rFonts w:ascii="Times New Roman" w:hAnsi="Times New Roman"/>
                <w:color w:val="000000"/>
                <w:sz w:val="22"/>
                <w:szCs w:val="22"/>
              </w:rPr>
              <w:t>)</w:t>
            </w:r>
          </w:p>
        </w:tc>
        <w:tc>
          <w:tcPr>
            <w:tcW w:w="761" w:type="dxa"/>
            <w:vAlign w:val="bottom"/>
          </w:tcPr>
          <w:p w14:paraId="58BBA928" w14:textId="77777777" w:rsidR="00FD17E5" w:rsidRPr="00C31B3A" w:rsidRDefault="00FD17E5" w:rsidP="00FD17E5">
            <w:pPr>
              <w:rPr>
                <w:rFonts w:ascii="Times New Roman" w:hAnsi="Times New Roman"/>
                <w:color w:val="000000"/>
                <w:sz w:val="22"/>
                <w:szCs w:val="22"/>
              </w:rPr>
            </w:pPr>
            <w:r w:rsidRPr="00C31B3A">
              <w:rPr>
                <w:rFonts w:ascii="Times New Roman" w:hAnsi="Times New Roman"/>
                <w:color w:val="000000"/>
                <w:sz w:val="22"/>
                <w:szCs w:val="22"/>
              </w:rPr>
              <w:t>1.08</w:t>
            </w:r>
          </w:p>
        </w:tc>
        <w:tc>
          <w:tcPr>
            <w:tcW w:w="1993" w:type="dxa"/>
            <w:vAlign w:val="bottom"/>
          </w:tcPr>
          <w:p w14:paraId="32553714" w14:textId="77777777" w:rsidR="00FD17E5" w:rsidRPr="00C31B3A" w:rsidRDefault="00FD17E5"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0.95,1.23</w:t>
            </w:r>
            <w:r>
              <w:rPr>
                <w:rFonts w:ascii="Times New Roman" w:hAnsi="Times New Roman"/>
                <w:color w:val="000000"/>
                <w:sz w:val="22"/>
                <w:szCs w:val="22"/>
              </w:rPr>
              <w:t>)</w:t>
            </w:r>
          </w:p>
        </w:tc>
      </w:tr>
      <w:tr w:rsidR="00FD17E5" w:rsidRPr="00C31B3A" w14:paraId="6B639C20" w14:textId="77777777" w:rsidTr="00FD17E5">
        <w:trPr>
          <w:trHeight w:hRule="exact" w:val="284"/>
        </w:trPr>
        <w:tc>
          <w:tcPr>
            <w:tcW w:w="3256" w:type="dxa"/>
            <w:vAlign w:val="bottom"/>
          </w:tcPr>
          <w:p w14:paraId="3ED720A6" w14:textId="77777777" w:rsidR="00FD17E5" w:rsidRPr="00C31B3A" w:rsidRDefault="00FD17E5" w:rsidP="00FD17E5">
            <w:pPr>
              <w:rPr>
                <w:rFonts w:ascii="Times New Roman" w:hAnsi="Times New Roman"/>
                <w:b/>
                <w:sz w:val="20"/>
                <w:szCs w:val="20"/>
              </w:rPr>
            </w:pPr>
            <w:r w:rsidRPr="00C31B3A">
              <w:rPr>
                <w:rFonts w:ascii="Times New Roman" w:hAnsi="Times New Roman"/>
                <w:b/>
                <w:sz w:val="20"/>
                <w:szCs w:val="20"/>
              </w:rPr>
              <w:t xml:space="preserve">Whole-fat </w:t>
            </w:r>
            <w:proofErr w:type="spellStart"/>
            <w:r w:rsidRPr="00C31B3A">
              <w:rPr>
                <w:rFonts w:ascii="Times New Roman" w:hAnsi="Times New Roman"/>
                <w:b/>
                <w:sz w:val="20"/>
                <w:szCs w:val="20"/>
              </w:rPr>
              <w:t>milk</w:t>
            </w:r>
            <w:proofErr w:type="spellEnd"/>
            <w:r w:rsidRPr="00C31B3A">
              <w:rPr>
                <w:rFonts w:ascii="Times New Roman" w:hAnsi="Times New Roman"/>
                <w:b/>
                <w:sz w:val="20"/>
                <w:szCs w:val="20"/>
              </w:rPr>
              <w:t xml:space="preserve"> for</w:t>
            </w:r>
          </w:p>
        </w:tc>
        <w:tc>
          <w:tcPr>
            <w:tcW w:w="728" w:type="dxa"/>
            <w:vAlign w:val="bottom"/>
          </w:tcPr>
          <w:p w14:paraId="5E0C556C" w14:textId="77777777" w:rsidR="00FD17E5" w:rsidRPr="00C31B3A" w:rsidRDefault="00FD17E5" w:rsidP="00FD17E5">
            <w:pPr>
              <w:spacing w:line="480" w:lineRule="auto"/>
              <w:rPr>
                <w:rFonts w:ascii="Times New Roman" w:hAnsi="Times New Roman"/>
                <w:sz w:val="22"/>
              </w:rPr>
            </w:pPr>
          </w:p>
        </w:tc>
        <w:tc>
          <w:tcPr>
            <w:tcW w:w="3241" w:type="dxa"/>
            <w:vAlign w:val="bottom"/>
          </w:tcPr>
          <w:p w14:paraId="1A35F743" w14:textId="77777777" w:rsidR="00FD17E5" w:rsidRPr="00C31B3A" w:rsidRDefault="00FD17E5" w:rsidP="00FD17E5">
            <w:pPr>
              <w:spacing w:line="480" w:lineRule="auto"/>
              <w:rPr>
                <w:rFonts w:ascii="Times New Roman" w:hAnsi="Times New Roman"/>
                <w:sz w:val="22"/>
              </w:rPr>
            </w:pPr>
          </w:p>
        </w:tc>
        <w:tc>
          <w:tcPr>
            <w:tcW w:w="744" w:type="dxa"/>
            <w:vAlign w:val="bottom"/>
          </w:tcPr>
          <w:p w14:paraId="235B95D1" w14:textId="77777777" w:rsidR="00FD17E5" w:rsidRPr="00C31B3A" w:rsidRDefault="00FD17E5" w:rsidP="00FD17E5">
            <w:pPr>
              <w:spacing w:line="480" w:lineRule="auto"/>
              <w:rPr>
                <w:rFonts w:ascii="Times New Roman" w:hAnsi="Times New Roman"/>
                <w:sz w:val="22"/>
              </w:rPr>
            </w:pPr>
          </w:p>
        </w:tc>
        <w:tc>
          <w:tcPr>
            <w:tcW w:w="3225" w:type="dxa"/>
            <w:vAlign w:val="bottom"/>
          </w:tcPr>
          <w:p w14:paraId="0B8F298D" w14:textId="77777777" w:rsidR="00FD17E5" w:rsidRPr="00C31B3A" w:rsidRDefault="00FD17E5" w:rsidP="00FD17E5">
            <w:pPr>
              <w:spacing w:line="480" w:lineRule="auto"/>
              <w:rPr>
                <w:rFonts w:ascii="Times New Roman" w:hAnsi="Times New Roman"/>
                <w:sz w:val="22"/>
              </w:rPr>
            </w:pPr>
          </w:p>
        </w:tc>
        <w:tc>
          <w:tcPr>
            <w:tcW w:w="761" w:type="dxa"/>
          </w:tcPr>
          <w:p w14:paraId="0E39C9A9" w14:textId="77777777" w:rsidR="00FD17E5" w:rsidRPr="00C31B3A" w:rsidRDefault="00FD17E5" w:rsidP="00FD17E5">
            <w:pPr>
              <w:spacing w:line="480" w:lineRule="auto"/>
              <w:rPr>
                <w:rFonts w:ascii="Times New Roman" w:hAnsi="Times New Roman"/>
                <w:sz w:val="22"/>
              </w:rPr>
            </w:pPr>
          </w:p>
        </w:tc>
        <w:tc>
          <w:tcPr>
            <w:tcW w:w="1993" w:type="dxa"/>
          </w:tcPr>
          <w:p w14:paraId="59FA1E27" w14:textId="77777777" w:rsidR="00FD17E5" w:rsidRPr="00C31B3A" w:rsidRDefault="00FD17E5" w:rsidP="00FD17E5">
            <w:pPr>
              <w:spacing w:line="480" w:lineRule="auto"/>
              <w:rPr>
                <w:rFonts w:ascii="Times New Roman" w:hAnsi="Times New Roman"/>
                <w:sz w:val="22"/>
              </w:rPr>
            </w:pPr>
          </w:p>
        </w:tc>
      </w:tr>
      <w:tr w:rsidR="00FD17E5" w:rsidRPr="00C31B3A" w14:paraId="2A380080" w14:textId="77777777" w:rsidTr="00FD17E5">
        <w:trPr>
          <w:trHeight w:hRule="exact" w:val="284"/>
        </w:trPr>
        <w:tc>
          <w:tcPr>
            <w:tcW w:w="3256" w:type="dxa"/>
            <w:vAlign w:val="bottom"/>
          </w:tcPr>
          <w:p w14:paraId="67696F49" w14:textId="77777777" w:rsidR="00FD17E5" w:rsidRPr="00C31B3A" w:rsidRDefault="00FD17E5" w:rsidP="00FD17E5">
            <w:pPr>
              <w:rPr>
                <w:rFonts w:ascii="Times New Roman" w:hAnsi="Times New Roman"/>
                <w:sz w:val="20"/>
                <w:szCs w:val="20"/>
              </w:rPr>
            </w:pPr>
            <w:proofErr w:type="spellStart"/>
            <w:r w:rsidRPr="00C31B3A">
              <w:rPr>
                <w:rFonts w:ascii="Times New Roman" w:hAnsi="Times New Roman"/>
                <w:sz w:val="20"/>
                <w:szCs w:val="20"/>
              </w:rPr>
              <w:t>Buttermilk</w:t>
            </w:r>
            <w:proofErr w:type="spellEnd"/>
          </w:p>
        </w:tc>
        <w:tc>
          <w:tcPr>
            <w:tcW w:w="728" w:type="dxa"/>
            <w:vAlign w:val="bottom"/>
          </w:tcPr>
          <w:p w14:paraId="52DF2081" w14:textId="77777777" w:rsidR="00FD17E5" w:rsidRPr="00C31B3A" w:rsidRDefault="00FD17E5" w:rsidP="00FD17E5">
            <w:pPr>
              <w:rPr>
                <w:rFonts w:ascii="Times New Roman" w:hAnsi="Times New Roman"/>
                <w:color w:val="000000"/>
                <w:sz w:val="22"/>
                <w:szCs w:val="22"/>
              </w:rPr>
            </w:pPr>
            <w:r w:rsidRPr="00C31B3A">
              <w:rPr>
                <w:rFonts w:ascii="Times New Roman" w:hAnsi="Times New Roman"/>
                <w:color w:val="000000"/>
                <w:sz w:val="22"/>
                <w:szCs w:val="22"/>
              </w:rPr>
              <w:t>1.14</w:t>
            </w:r>
          </w:p>
        </w:tc>
        <w:tc>
          <w:tcPr>
            <w:tcW w:w="3241" w:type="dxa"/>
            <w:vAlign w:val="bottom"/>
          </w:tcPr>
          <w:p w14:paraId="54EEDEA9" w14:textId="77777777" w:rsidR="00FD17E5" w:rsidRPr="00C31B3A" w:rsidRDefault="00FD17E5"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1.01,1.28</w:t>
            </w:r>
            <w:r>
              <w:rPr>
                <w:rFonts w:ascii="Times New Roman" w:hAnsi="Times New Roman"/>
                <w:color w:val="000000"/>
                <w:sz w:val="22"/>
                <w:szCs w:val="22"/>
              </w:rPr>
              <w:t>)</w:t>
            </w:r>
          </w:p>
        </w:tc>
        <w:tc>
          <w:tcPr>
            <w:tcW w:w="744" w:type="dxa"/>
            <w:vAlign w:val="bottom"/>
          </w:tcPr>
          <w:p w14:paraId="6AE0E584" w14:textId="77777777" w:rsidR="00FD17E5" w:rsidRPr="00C31B3A" w:rsidRDefault="00FD17E5" w:rsidP="00FD17E5">
            <w:pPr>
              <w:rPr>
                <w:rFonts w:ascii="Times New Roman" w:hAnsi="Times New Roman"/>
                <w:color w:val="000000"/>
                <w:sz w:val="22"/>
                <w:szCs w:val="22"/>
              </w:rPr>
            </w:pPr>
            <w:r w:rsidRPr="00C31B3A">
              <w:rPr>
                <w:rFonts w:ascii="Times New Roman" w:hAnsi="Times New Roman"/>
                <w:color w:val="000000"/>
                <w:sz w:val="22"/>
                <w:szCs w:val="22"/>
              </w:rPr>
              <w:t>1.23</w:t>
            </w:r>
          </w:p>
        </w:tc>
        <w:tc>
          <w:tcPr>
            <w:tcW w:w="3225" w:type="dxa"/>
            <w:vAlign w:val="bottom"/>
          </w:tcPr>
          <w:p w14:paraId="50D1D6EA" w14:textId="77777777" w:rsidR="00FD17E5" w:rsidRPr="00C31B3A" w:rsidRDefault="00FD17E5"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1.02,1.49</w:t>
            </w:r>
            <w:r>
              <w:rPr>
                <w:rFonts w:ascii="Times New Roman" w:hAnsi="Times New Roman"/>
                <w:color w:val="000000"/>
                <w:sz w:val="22"/>
                <w:szCs w:val="22"/>
              </w:rPr>
              <w:t>)</w:t>
            </w:r>
          </w:p>
        </w:tc>
        <w:tc>
          <w:tcPr>
            <w:tcW w:w="761" w:type="dxa"/>
            <w:vAlign w:val="bottom"/>
          </w:tcPr>
          <w:p w14:paraId="1D2EA075" w14:textId="77777777" w:rsidR="00FD17E5" w:rsidRPr="00C31B3A" w:rsidRDefault="00FD17E5" w:rsidP="00FD17E5">
            <w:pPr>
              <w:rPr>
                <w:rFonts w:ascii="Times New Roman" w:hAnsi="Times New Roman"/>
                <w:color w:val="000000"/>
                <w:sz w:val="22"/>
                <w:szCs w:val="22"/>
              </w:rPr>
            </w:pPr>
            <w:r w:rsidRPr="00C31B3A">
              <w:rPr>
                <w:rFonts w:ascii="Times New Roman" w:hAnsi="Times New Roman"/>
                <w:color w:val="000000"/>
                <w:sz w:val="22"/>
                <w:szCs w:val="22"/>
              </w:rPr>
              <w:t>0.94</w:t>
            </w:r>
          </w:p>
        </w:tc>
        <w:tc>
          <w:tcPr>
            <w:tcW w:w="1993" w:type="dxa"/>
            <w:vAlign w:val="bottom"/>
          </w:tcPr>
          <w:p w14:paraId="20CE6CFE" w14:textId="77777777" w:rsidR="00FD17E5" w:rsidRPr="00C31B3A" w:rsidRDefault="00FD17E5"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0.73,1.20</w:t>
            </w:r>
            <w:r>
              <w:rPr>
                <w:rFonts w:ascii="Times New Roman" w:hAnsi="Times New Roman"/>
                <w:color w:val="000000"/>
                <w:sz w:val="22"/>
                <w:szCs w:val="22"/>
              </w:rPr>
              <w:t>)</w:t>
            </w:r>
          </w:p>
        </w:tc>
      </w:tr>
      <w:tr w:rsidR="00FD17E5" w:rsidRPr="00C31B3A" w14:paraId="58707619" w14:textId="77777777" w:rsidTr="00FD17E5">
        <w:trPr>
          <w:trHeight w:hRule="exact" w:val="284"/>
        </w:trPr>
        <w:tc>
          <w:tcPr>
            <w:tcW w:w="3256" w:type="dxa"/>
            <w:vAlign w:val="bottom"/>
          </w:tcPr>
          <w:p w14:paraId="4177F921" w14:textId="77777777" w:rsidR="00FD17E5" w:rsidRPr="00C31B3A" w:rsidRDefault="00FD17E5" w:rsidP="00FD17E5">
            <w:pPr>
              <w:rPr>
                <w:rFonts w:ascii="Times New Roman" w:hAnsi="Times New Roman"/>
                <w:sz w:val="20"/>
                <w:szCs w:val="20"/>
              </w:rPr>
            </w:pPr>
            <w:r w:rsidRPr="00C31B3A">
              <w:rPr>
                <w:rFonts w:ascii="Times New Roman" w:hAnsi="Times New Roman"/>
                <w:sz w:val="20"/>
                <w:szCs w:val="20"/>
              </w:rPr>
              <w:t>Low-fat yoghurt products</w:t>
            </w:r>
          </w:p>
        </w:tc>
        <w:tc>
          <w:tcPr>
            <w:tcW w:w="728" w:type="dxa"/>
            <w:vAlign w:val="bottom"/>
          </w:tcPr>
          <w:p w14:paraId="329D3D88" w14:textId="77777777" w:rsidR="00FD17E5" w:rsidRPr="00C31B3A" w:rsidRDefault="00FD17E5" w:rsidP="00FD17E5">
            <w:pPr>
              <w:rPr>
                <w:rFonts w:ascii="Times New Roman" w:hAnsi="Times New Roman"/>
                <w:color w:val="000000"/>
                <w:sz w:val="22"/>
                <w:szCs w:val="22"/>
              </w:rPr>
            </w:pPr>
            <w:r w:rsidRPr="00C31B3A">
              <w:rPr>
                <w:rFonts w:ascii="Times New Roman" w:hAnsi="Times New Roman"/>
                <w:color w:val="000000"/>
                <w:sz w:val="22"/>
                <w:szCs w:val="22"/>
              </w:rPr>
              <w:t>1.00</w:t>
            </w:r>
          </w:p>
        </w:tc>
        <w:tc>
          <w:tcPr>
            <w:tcW w:w="3241" w:type="dxa"/>
            <w:vAlign w:val="bottom"/>
          </w:tcPr>
          <w:p w14:paraId="554E5C60" w14:textId="77777777" w:rsidR="00FD17E5" w:rsidRPr="00C31B3A" w:rsidRDefault="00FD17E5"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0.87,1.15</w:t>
            </w:r>
            <w:r>
              <w:rPr>
                <w:rFonts w:ascii="Times New Roman" w:hAnsi="Times New Roman"/>
                <w:color w:val="000000"/>
                <w:sz w:val="22"/>
                <w:szCs w:val="22"/>
              </w:rPr>
              <w:t>)</w:t>
            </w:r>
          </w:p>
        </w:tc>
        <w:tc>
          <w:tcPr>
            <w:tcW w:w="744" w:type="dxa"/>
            <w:vAlign w:val="bottom"/>
          </w:tcPr>
          <w:p w14:paraId="3A3AC423" w14:textId="77777777" w:rsidR="00FD17E5" w:rsidRPr="00C31B3A" w:rsidRDefault="00FD17E5" w:rsidP="00FD17E5">
            <w:pPr>
              <w:rPr>
                <w:rFonts w:ascii="Times New Roman" w:hAnsi="Times New Roman"/>
                <w:color w:val="000000"/>
                <w:sz w:val="22"/>
                <w:szCs w:val="22"/>
              </w:rPr>
            </w:pPr>
            <w:r w:rsidRPr="00C31B3A">
              <w:rPr>
                <w:rFonts w:ascii="Times New Roman" w:hAnsi="Times New Roman"/>
                <w:color w:val="000000"/>
                <w:sz w:val="22"/>
                <w:szCs w:val="22"/>
              </w:rPr>
              <w:t>0.97</w:t>
            </w:r>
          </w:p>
        </w:tc>
        <w:tc>
          <w:tcPr>
            <w:tcW w:w="3225" w:type="dxa"/>
            <w:vAlign w:val="bottom"/>
          </w:tcPr>
          <w:p w14:paraId="7B8356D1" w14:textId="77777777" w:rsidR="00FD17E5" w:rsidRPr="00C31B3A" w:rsidRDefault="00FD17E5"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0.80,1.18</w:t>
            </w:r>
            <w:r>
              <w:rPr>
                <w:rFonts w:ascii="Times New Roman" w:hAnsi="Times New Roman"/>
                <w:color w:val="000000"/>
                <w:sz w:val="22"/>
                <w:szCs w:val="22"/>
              </w:rPr>
              <w:t>)</w:t>
            </w:r>
          </w:p>
        </w:tc>
        <w:tc>
          <w:tcPr>
            <w:tcW w:w="761" w:type="dxa"/>
            <w:vAlign w:val="bottom"/>
          </w:tcPr>
          <w:p w14:paraId="78A68389" w14:textId="77777777" w:rsidR="00FD17E5" w:rsidRPr="00C31B3A" w:rsidRDefault="00FD17E5" w:rsidP="00FD17E5">
            <w:pPr>
              <w:rPr>
                <w:rFonts w:ascii="Times New Roman" w:hAnsi="Times New Roman"/>
                <w:color w:val="000000"/>
                <w:sz w:val="22"/>
                <w:szCs w:val="22"/>
              </w:rPr>
            </w:pPr>
            <w:r w:rsidRPr="00C31B3A">
              <w:rPr>
                <w:rFonts w:ascii="Times New Roman" w:hAnsi="Times New Roman"/>
                <w:color w:val="000000"/>
                <w:sz w:val="22"/>
                <w:szCs w:val="22"/>
              </w:rPr>
              <w:t>1.01</w:t>
            </w:r>
          </w:p>
        </w:tc>
        <w:tc>
          <w:tcPr>
            <w:tcW w:w="1993" w:type="dxa"/>
            <w:vAlign w:val="bottom"/>
          </w:tcPr>
          <w:p w14:paraId="27112977" w14:textId="77777777" w:rsidR="00FD17E5" w:rsidRPr="00C31B3A" w:rsidRDefault="00FD17E5"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0.71,1.42</w:t>
            </w:r>
            <w:r>
              <w:rPr>
                <w:rFonts w:ascii="Times New Roman" w:hAnsi="Times New Roman"/>
                <w:color w:val="000000"/>
                <w:sz w:val="22"/>
                <w:szCs w:val="22"/>
              </w:rPr>
              <w:t>)</w:t>
            </w:r>
          </w:p>
        </w:tc>
      </w:tr>
      <w:tr w:rsidR="00FD17E5" w:rsidRPr="00C31B3A" w14:paraId="57919148" w14:textId="77777777" w:rsidTr="00FD17E5">
        <w:trPr>
          <w:trHeight w:hRule="exact" w:val="284"/>
        </w:trPr>
        <w:tc>
          <w:tcPr>
            <w:tcW w:w="3256" w:type="dxa"/>
            <w:vAlign w:val="bottom"/>
          </w:tcPr>
          <w:p w14:paraId="6D6F7BF0" w14:textId="77777777" w:rsidR="00FD17E5" w:rsidRPr="00C31B3A" w:rsidRDefault="00FD17E5" w:rsidP="00FD17E5">
            <w:pPr>
              <w:rPr>
                <w:rFonts w:ascii="Times New Roman" w:hAnsi="Times New Roman"/>
                <w:sz w:val="20"/>
                <w:szCs w:val="20"/>
              </w:rPr>
            </w:pPr>
            <w:r w:rsidRPr="00C31B3A">
              <w:rPr>
                <w:rFonts w:ascii="Times New Roman" w:hAnsi="Times New Roman"/>
                <w:sz w:val="20"/>
                <w:szCs w:val="20"/>
              </w:rPr>
              <w:t>Whole-fat yoghurt products</w:t>
            </w:r>
          </w:p>
        </w:tc>
        <w:tc>
          <w:tcPr>
            <w:tcW w:w="728" w:type="dxa"/>
            <w:vAlign w:val="bottom"/>
          </w:tcPr>
          <w:p w14:paraId="68F2A4BD" w14:textId="77777777" w:rsidR="00FD17E5" w:rsidRPr="00C31B3A" w:rsidRDefault="00FD17E5" w:rsidP="00FD17E5">
            <w:pPr>
              <w:rPr>
                <w:rFonts w:ascii="Times New Roman" w:hAnsi="Times New Roman"/>
                <w:color w:val="000000"/>
                <w:sz w:val="22"/>
                <w:szCs w:val="22"/>
              </w:rPr>
            </w:pPr>
            <w:r w:rsidRPr="00C31B3A">
              <w:rPr>
                <w:rFonts w:ascii="Times New Roman" w:hAnsi="Times New Roman"/>
                <w:color w:val="000000"/>
                <w:sz w:val="22"/>
                <w:szCs w:val="22"/>
              </w:rPr>
              <w:t>1.04</w:t>
            </w:r>
          </w:p>
        </w:tc>
        <w:tc>
          <w:tcPr>
            <w:tcW w:w="3241" w:type="dxa"/>
            <w:vAlign w:val="bottom"/>
          </w:tcPr>
          <w:p w14:paraId="3FA6DEEC" w14:textId="77777777" w:rsidR="00FD17E5" w:rsidRPr="00C31B3A" w:rsidRDefault="00FD17E5"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0.89,1.21</w:t>
            </w:r>
            <w:r>
              <w:rPr>
                <w:rFonts w:ascii="Times New Roman" w:hAnsi="Times New Roman"/>
                <w:color w:val="000000"/>
                <w:sz w:val="22"/>
                <w:szCs w:val="22"/>
              </w:rPr>
              <w:t>)</w:t>
            </w:r>
          </w:p>
        </w:tc>
        <w:tc>
          <w:tcPr>
            <w:tcW w:w="744" w:type="dxa"/>
            <w:vAlign w:val="bottom"/>
          </w:tcPr>
          <w:p w14:paraId="7FC2CBA9" w14:textId="77777777" w:rsidR="00FD17E5" w:rsidRPr="00C31B3A" w:rsidRDefault="00FD17E5" w:rsidP="00FD17E5">
            <w:pPr>
              <w:rPr>
                <w:rFonts w:ascii="Times New Roman" w:hAnsi="Times New Roman"/>
                <w:color w:val="000000"/>
                <w:sz w:val="22"/>
                <w:szCs w:val="22"/>
              </w:rPr>
            </w:pPr>
            <w:r w:rsidRPr="00C31B3A">
              <w:rPr>
                <w:rFonts w:ascii="Times New Roman" w:hAnsi="Times New Roman"/>
                <w:color w:val="000000"/>
                <w:sz w:val="22"/>
                <w:szCs w:val="22"/>
              </w:rPr>
              <w:t>1.09</w:t>
            </w:r>
          </w:p>
        </w:tc>
        <w:tc>
          <w:tcPr>
            <w:tcW w:w="3225" w:type="dxa"/>
            <w:vAlign w:val="bottom"/>
          </w:tcPr>
          <w:p w14:paraId="6F0C20FB" w14:textId="77777777" w:rsidR="00FD17E5" w:rsidRPr="00C31B3A" w:rsidRDefault="00FD17E5"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0.88,1.35</w:t>
            </w:r>
            <w:r>
              <w:rPr>
                <w:rFonts w:ascii="Times New Roman" w:hAnsi="Times New Roman"/>
                <w:color w:val="000000"/>
                <w:sz w:val="22"/>
                <w:szCs w:val="22"/>
              </w:rPr>
              <w:t>)</w:t>
            </w:r>
          </w:p>
        </w:tc>
        <w:tc>
          <w:tcPr>
            <w:tcW w:w="761" w:type="dxa"/>
            <w:vAlign w:val="bottom"/>
          </w:tcPr>
          <w:p w14:paraId="3F5A3080" w14:textId="77777777" w:rsidR="00FD17E5" w:rsidRPr="00C31B3A" w:rsidRDefault="00FD17E5" w:rsidP="00FD17E5">
            <w:pPr>
              <w:rPr>
                <w:rFonts w:ascii="Times New Roman" w:hAnsi="Times New Roman"/>
                <w:color w:val="000000"/>
                <w:sz w:val="22"/>
                <w:szCs w:val="22"/>
              </w:rPr>
            </w:pPr>
            <w:r w:rsidRPr="00C31B3A">
              <w:rPr>
                <w:rFonts w:ascii="Times New Roman" w:hAnsi="Times New Roman"/>
                <w:color w:val="000000"/>
                <w:sz w:val="22"/>
                <w:szCs w:val="22"/>
              </w:rPr>
              <w:t>0.97</w:t>
            </w:r>
          </w:p>
        </w:tc>
        <w:tc>
          <w:tcPr>
            <w:tcW w:w="1993" w:type="dxa"/>
            <w:vAlign w:val="bottom"/>
          </w:tcPr>
          <w:p w14:paraId="020366F6" w14:textId="77777777" w:rsidR="00FD17E5" w:rsidRPr="00C31B3A" w:rsidRDefault="00FD17E5"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0.66,1.41</w:t>
            </w:r>
            <w:r>
              <w:rPr>
                <w:rFonts w:ascii="Times New Roman" w:hAnsi="Times New Roman"/>
                <w:color w:val="000000"/>
                <w:sz w:val="22"/>
                <w:szCs w:val="22"/>
              </w:rPr>
              <w:t>)</w:t>
            </w:r>
          </w:p>
        </w:tc>
      </w:tr>
      <w:tr w:rsidR="00FD17E5" w:rsidRPr="00C31B3A" w14:paraId="1FF4C027" w14:textId="77777777" w:rsidTr="00FD17E5">
        <w:trPr>
          <w:trHeight w:hRule="exact" w:val="284"/>
        </w:trPr>
        <w:tc>
          <w:tcPr>
            <w:tcW w:w="3256" w:type="dxa"/>
            <w:vAlign w:val="bottom"/>
          </w:tcPr>
          <w:p w14:paraId="067F4D8E" w14:textId="77777777" w:rsidR="00FD17E5" w:rsidRPr="00C31B3A" w:rsidRDefault="00FD17E5" w:rsidP="00FD17E5">
            <w:pPr>
              <w:rPr>
                <w:rFonts w:ascii="Times New Roman" w:hAnsi="Times New Roman"/>
                <w:sz w:val="20"/>
                <w:szCs w:val="20"/>
              </w:rPr>
            </w:pPr>
            <w:proofErr w:type="spellStart"/>
            <w:r w:rsidRPr="00C31B3A">
              <w:rPr>
                <w:rFonts w:ascii="Times New Roman" w:hAnsi="Times New Roman"/>
                <w:sz w:val="20"/>
                <w:szCs w:val="20"/>
              </w:rPr>
              <w:t>Cheese</w:t>
            </w:r>
            <w:proofErr w:type="spellEnd"/>
          </w:p>
        </w:tc>
        <w:tc>
          <w:tcPr>
            <w:tcW w:w="728" w:type="dxa"/>
            <w:vAlign w:val="bottom"/>
          </w:tcPr>
          <w:p w14:paraId="5CCEF542" w14:textId="77777777" w:rsidR="00FD17E5" w:rsidRPr="00C31B3A" w:rsidRDefault="00FD17E5" w:rsidP="00FD17E5">
            <w:pPr>
              <w:rPr>
                <w:rFonts w:ascii="Times New Roman" w:hAnsi="Times New Roman"/>
                <w:color w:val="000000"/>
                <w:sz w:val="22"/>
                <w:szCs w:val="22"/>
              </w:rPr>
            </w:pPr>
            <w:r w:rsidRPr="00C31B3A">
              <w:rPr>
                <w:rFonts w:ascii="Times New Roman" w:hAnsi="Times New Roman"/>
                <w:color w:val="000000"/>
                <w:sz w:val="22"/>
                <w:szCs w:val="22"/>
              </w:rPr>
              <w:t>1.13</w:t>
            </w:r>
          </w:p>
        </w:tc>
        <w:tc>
          <w:tcPr>
            <w:tcW w:w="3241" w:type="dxa"/>
            <w:vAlign w:val="bottom"/>
          </w:tcPr>
          <w:p w14:paraId="0AA3D96B" w14:textId="77777777" w:rsidR="00FD17E5" w:rsidRPr="00C31B3A" w:rsidRDefault="00FD17E5"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1.04,1.23</w:t>
            </w:r>
            <w:r>
              <w:rPr>
                <w:rFonts w:ascii="Times New Roman" w:hAnsi="Times New Roman"/>
                <w:color w:val="000000"/>
                <w:sz w:val="22"/>
                <w:szCs w:val="22"/>
              </w:rPr>
              <w:t>)</w:t>
            </w:r>
          </w:p>
        </w:tc>
        <w:tc>
          <w:tcPr>
            <w:tcW w:w="744" w:type="dxa"/>
            <w:vAlign w:val="bottom"/>
          </w:tcPr>
          <w:p w14:paraId="4AD89BB0" w14:textId="77777777" w:rsidR="00FD17E5" w:rsidRPr="00C31B3A" w:rsidRDefault="00FD17E5" w:rsidP="00FD17E5">
            <w:pPr>
              <w:rPr>
                <w:rFonts w:ascii="Times New Roman" w:hAnsi="Times New Roman"/>
                <w:color w:val="000000"/>
                <w:sz w:val="22"/>
                <w:szCs w:val="22"/>
              </w:rPr>
            </w:pPr>
            <w:r w:rsidRPr="00C31B3A">
              <w:rPr>
                <w:rFonts w:ascii="Times New Roman" w:hAnsi="Times New Roman"/>
                <w:color w:val="000000"/>
                <w:sz w:val="22"/>
                <w:szCs w:val="22"/>
              </w:rPr>
              <w:t>1.04</w:t>
            </w:r>
          </w:p>
        </w:tc>
        <w:tc>
          <w:tcPr>
            <w:tcW w:w="3225" w:type="dxa"/>
            <w:vAlign w:val="bottom"/>
          </w:tcPr>
          <w:p w14:paraId="72D98327" w14:textId="77777777" w:rsidR="00FD17E5" w:rsidRPr="00C31B3A" w:rsidRDefault="00FD17E5"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0.93,1.18</w:t>
            </w:r>
            <w:r>
              <w:rPr>
                <w:rFonts w:ascii="Times New Roman" w:hAnsi="Times New Roman"/>
                <w:color w:val="000000"/>
                <w:sz w:val="22"/>
                <w:szCs w:val="22"/>
              </w:rPr>
              <w:t>)</w:t>
            </w:r>
          </w:p>
        </w:tc>
        <w:tc>
          <w:tcPr>
            <w:tcW w:w="761" w:type="dxa"/>
            <w:vAlign w:val="bottom"/>
          </w:tcPr>
          <w:p w14:paraId="1D8975AB" w14:textId="77777777" w:rsidR="00FD17E5" w:rsidRPr="00C31B3A" w:rsidRDefault="00FD17E5" w:rsidP="00FD17E5">
            <w:pPr>
              <w:rPr>
                <w:rFonts w:ascii="Times New Roman" w:hAnsi="Times New Roman"/>
                <w:color w:val="000000"/>
                <w:sz w:val="22"/>
                <w:szCs w:val="22"/>
              </w:rPr>
            </w:pPr>
            <w:r w:rsidRPr="00C31B3A">
              <w:rPr>
                <w:rFonts w:ascii="Times New Roman" w:hAnsi="Times New Roman"/>
                <w:color w:val="000000"/>
                <w:sz w:val="22"/>
                <w:szCs w:val="22"/>
              </w:rPr>
              <w:t>1.10</w:t>
            </w:r>
          </w:p>
        </w:tc>
        <w:tc>
          <w:tcPr>
            <w:tcW w:w="1993" w:type="dxa"/>
            <w:vAlign w:val="bottom"/>
          </w:tcPr>
          <w:p w14:paraId="3D73D665" w14:textId="77777777" w:rsidR="00FD17E5" w:rsidRPr="00C31B3A" w:rsidRDefault="00FD17E5"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0.89,1.35</w:t>
            </w:r>
            <w:r>
              <w:rPr>
                <w:rFonts w:ascii="Times New Roman" w:hAnsi="Times New Roman"/>
                <w:color w:val="000000"/>
                <w:sz w:val="22"/>
                <w:szCs w:val="22"/>
              </w:rPr>
              <w:t>)</w:t>
            </w:r>
          </w:p>
        </w:tc>
      </w:tr>
      <w:tr w:rsidR="00FD17E5" w:rsidRPr="00C31B3A" w14:paraId="671C90AE" w14:textId="77777777" w:rsidTr="00FD17E5">
        <w:trPr>
          <w:trHeight w:hRule="exact" w:val="284"/>
        </w:trPr>
        <w:tc>
          <w:tcPr>
            <w:tcW w:w="3256" w:type="dxa"/>
            <w:vAlign w:val="bottom"/>
          </w:tcPr>
          <w:p w14:paraId="0B7C5B62" w14:textId="77777777" w:rsidR="00FD17E5" w:rsidRPr="00C31B3A" w:rsidRDefault="00FD17E5" w:rsidP="00FD17E5">
            <w:pPr>
              <w:rPr>
                <w:rFonts w:ascii="Times New Roman" w:hAnsi="Times New Roman"/>
                <w:b/>
                <w:sz w:val="20"/>
                <w:szCs w:val="20"/>
              </w:rPr>
            </w:pPr>
            <w:proofErr w:type="spellStart"/>
            <w:r w:rsidRPr="00C31B3A">
              <w:rPr>
                <w:rFonts w:ascii="Times New Roman" w:hAnsi="Times New Roman"/>
                <w:b/>
                <w:sz w:val="20"/>
                <w:szCs w:val="20"/>
              </w:rPr>
              <w:t>Buttermilk</w:t>
            </w:r>
            <w:proofErr w:type="spellEnd"/>
            <w:r w:rsidRPr="00C31B3A">
              <w:rPr>
                <w:rFonts w:ascii="Times New Roman" w:hAnsi="Times New Roman"/>
                <w:b/>
                <w:sz w:val="20"/>
                <w:szCs w:val="20"/>
              </w:rPr>
              <w:t xml:space="preserve"> for</w:t>
            </w:r>
          </w:p>
        </w:tc>
        <w:tc>
          <w:tcPr>
            <w:tcW w:w="728" w:type="dxa"/>
            <w:vAlign w:val="bottom"/>
          </w:tcPr>
          <w:p w14:paraId="3CCA6F75" w14:textId="77777777" w:rsidR="00FD17E5" w:rsidRPr="00C31B3A" w:rsidRDefault="00FD17E5" w:rsidP="00FD17E5">
            <w:pPr>
              <w:spacing w:line="480" w:lineRule="auto"/>
              <w:rPr>
                <w:rFonts w:ascii="Times New Roman" w:hAnsi="Times New Roman"/>
                <w:sz w:val="22"/>
              </w:rPr>
            </w:pPr>
          </w:p>
        </w:tc>
        <w:tc>
          <w:tcPr>
            <w:tcW w:w="3241" w:type="dxa"/>
            <w:vAlign w:val="bottom"/>
          </w:tcPr>
          <w:p w14:paraId="3D229F77" w14:textId="77777777" w:rsidR="00FD17E5" w:rsidRPr="00C31B3A" w:rsidRDefault="00FD17E5" w:rsidP="00FD17E5">
            <w:pPr>
              <w:spacing w:line="480" w:lineRule="auto"/>
              <w:rPr>
                <w:rFonts w:ascii="Times New Roman" w:hAnsi="Times New Roman"/>
                <w:sz w:val="22"/>
              </w:rPr>
            </w:pPr>
          </w:p>
        </w:tc>
        <w:tc>
          <w:tcPr>
            <w:tcW w:w="744" w:type="dxa"/>
            <w:vAlign w:val="bottom"/>
          </w:tcPr>
          <w:p w14:paraId="744C6867" w14:textId="77777777" w:rsidR="00FD17E5" w:rsidRPr="00C31B3A" w:rsidRDefault="00FD17E5" w:rsidP="00FD17E5">
            <w:pPr>
              <w:spacing w:line="480" w:lineRule="auto"/>
              <w:rPr>
                <w:rFonts w:ascii="Times New Roman" w:hAnsi="Times New Roman"/>
                <w:sz w:val="22"/>
              </w:rPr>
            </w:pPr>
          </w:p>
        </w:tc>
        <w:tc>
          <w:tcPr>
            <w:tcW w:w="3225" w:type="dxa"/>
            <w:vAlign w:val="bottom"/>
          </w:tcPr>
          <w:p w14:paraId="324E1EE5" w14:textId="77777777" w:rsidR="00FD17E5" w:rsidRPr="00C31B3A" w:rsidRDefault="00FD17E5" w:rsidP="00FD17E5">
            <w:pPr>
              <w:spacing w:line="480" w:lineRule="auto"/>
              <w:rPr>
                <w:rFonts w:ascii="Times New Roman" w:hAnsi="Times New Roman"/>
                <w:sz w:val="22"/>
              </w:rPr>
            </w:pPr>
          </w:p>
        </w:tc>
        <w:tc>
          <w:tcPr>
            <w:tcW w:w="761" w:type="dxa"/>
          </w:tcPr>
          <w:p w14:paraId="7A040B2F" w14:textId="77777777" w:rsidR="00FD17E5" w:rsidRPr="00C31B3A" w:rsidRDefault="00FD17E5" w:rsidP="00FD17E5">
            <w:pPr>
              <w:spacing w:line="480" w:lineRule="auto"/>
              <w:rPr>
                <w:rFonts w:ascii="Times New Roman" w:hAnsi="Times New Roman"/>
                <w:sz w:val="22"/>
              </w:rPr>
            </w:pPr>
          </w:p>
        </w:tc>
        <w:tc>
          <w:tcPr>
            <w:tcW w:w="1993" w:type="dxa"/>
          </w:tcPr>
          <w:p w14:paraId="082DFBAB" w14:textId="77777777" w:rsidR="00FD17E5" w:rsidRPr="00C31B3A" w:rsidRDefault="00FD17E5" w:rsidP="00FD17E5">
            <w:pPr>
              <w:spacing w:line="480" w:lineRule="auto"/>
              <w:rPr>
                <w:rFonts w:ascii="Times New Roman" w:hAnsi="Times New Roman"/>
                <w:sz w:val="22"/>
              </w:rPr>
            </w:pPr>
          </w:p>
        </w:tc>
      </w:tr>
      <w:tr w:rsidR="00FD17E5" w:rsidRPr="00C31B3A" w14:paraId="2793C0A4" w14:textId="77777777" w:rsidTr="00FD17E5">
        <w:trPr>
          <w:trHeight w:hRule="exact" w:val="284"/>
        </w:trPr>
        <w:tc>
          <w:tcPr>
            <w:tcW w:w="3256" w:type="dxa"/>
            <w:vAlign w:val="bottom"/>
          </w:tcPr>
          <w:p w14:paraId="4DE760F1" w14:textId="77777777" w:rsidR="00FD17E5" w:rsidRPr="00C31B3A" w:rsidRDefault="00FD17E5" w:rsidP="00FD17E5">
            <w:pPr>
              <w:rPr>
                <w:rFonts w:ascii="Times New Roman" w:hAnsi="Times New Roman"/>
                <w:sz w:val="20"/>
                <w:szCs w:val="20"/>
              </w:rPr>
            </w:pPr>
            <w:r w:rsidRPr="00C31B3A">
              <w:rPr>
                <w:rFonts w:ascii="Times New Roman" w:hAnsi="Times New Roman"/>
                <w:sz w:val="20"/>
                <w:szCs w:val="20"/>
              </w:rPr>
              <w:t>Low-fat yoghurt products</w:t>
            </w:r>
          </w:p>
        </w:tc>
        <w:tc>
          <w:tcPr>
            <w:tcW w:w="728" w:type="dxa"/>
            <w:vAlign w:val="bottom"/>
          </w:tcPr>
          <w:p w14:paraId="407ECF73" w14:textId="77777777" w:rsidR="00FD17E5" w:rsidRPr="00C31B3A" w:rsidRDefault="00FD17E5" w:rsidP="00FD17E5">
            <w:pPr>
              <w:rPr>
                <w:rFonts w:ascii="Times New Roman" w:hAnsi="Times New Roman"/>
                <w:color w:val="000000"/>
                <w:sz w:val="22"/>
                <w:szCs w:val="22"/>
              </w:rPr>
            </w:pPr>
            <w:r w:rsidRPr="00C31B3A">
              <w:rPr>
                <w:rFonts w:ascii="Times New Roman" w:hAnsi="Times New Roman"/>
                <w:color w:val="000000"/>
                <w:sz w:val="22"/>
                <w:szCs w:val="22"/>
              </w:rPr>
              <w:t>0.88</w:t>
            </w:r>
          </w:p>
        </w:tc>
        <w:tc>
          <w:tcPr>
            <w:tcW w:w="3241" w:type="dxa"/>
            <w:vAlign w:val="bottom"/>
          </w:tcPr>
          <w:p w14:paraId="5BE936B5" w14:textId="77777777" w:rsidR="00FD17E5" w:rsidRPr="00C31B3A" w:rsidRDefault="00FD17E5"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0.75,1.03</w:t>
            </w:r>
            <w:r>
              <w:rPr>
                <w:rFonts w:ascii="Times New Roman" w:hAnsi="Times New Roman"/>
                <w:color w:val="000000"/>
                <w:sz w:val="22"/>
                <w:szCs w:val="22"/>
              </w:rPr>
              <w:t>)</w:t>
            </w:r>
          </w:p>
        </w:tc>
        <w:tc>
          <w:tcPr>
            <w:tcW w:w="744" w:type="dxa"/>
            <w:vAlign w:val="bottom"/>
          </w:tcPr>
          <w:p w14:paraId="1CE4A5FB" w14:textId="77777777" w:rsidR="00FD17E5" w:rsidRPr="00C31B3A" w:rsidRDefault="00FD17E5" w:rsidP="00FD17E5">
            <w:pPr>
              <w:rPr>
                <w:rFonts w:ascii="Times New Roman" w:hAnsi="Times New Roman"/>
                <w:color w:val="000000"/>
                <w:sz w:val="22"/>
                <w:szCs w:val="22"/>
              </w:rPr>
            </w:pPr>
            <w:r w:rsidRPr="00C31B3A">
              <w:rPr>
                <w:rFonts w:ascii="Times New Roman" w:hAnsi="Times New Roman"/>
                <w:color w:val="000000"/>
                <w:sz w:val="22"/>
                <w:szCs w:val="22"/>
              </w:rPr>
              <w:t>0.79</w:t>
            </w:r>
          </w:p>
        </w:tc>
        <w:tc>
          <w:tcPr>
            <w:tcW w:w="3225" w:type="dxa"/>
            <w:vAlign w:val="bottom"/>
          </w:tcPr>
          <w:p w14:paraId="0AC05B10" w14:textId="77777777" w:rsidR="00FD17E5" w:rsidRPr="00C31B3A" w:rsidRDefault="00FD17E5"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0.62,1.00</w:t>
            </w:r>
            <w:r>
              <w:rPr>
                <w:rFonts w:ascii="Times New Roman" w:hAnsi="Times New Roman"/>
                <w:color w:val="000000"/>
                <w:sz w:val="22"/>
                <w:szCs w:val="22"/>
              </w:rPr>
              <w:t>)</w:t>
            </w:r>
          </w:p>
        </w:tc>
        <w:tc>
          <w:tcPr>
            <w:tcW w:w="761" w:type="dxa"/>
            <w:vAlign w:val="bottom"/>
          </w:tcPr>
          <w:p w14:paraId="1072363A" w14:textId="77777777" w:rsidR="00FD17E5" w:rsidRPr="00C31B3A" w:rsidRDefault="00FD17E5" w:rsidP="00FD17E5">
            <w:pPr>
              <w:rPr>
                <w:rFonts w:ascii="Times New Roman" w:hAnsi="Times New Roman"/>
                <w:color w:val="000000"/>
                <w:sz w:val="22"/>
                <w:szCs w:val="22"/>
              </w:rPr>
            </w:pPr>
            <w:r w:rsidRPr="00C31B3A">
              <w:rPr>
                <w:rFonts w:ascii="Times New Roman" w:hAnsi="Times New Roman"/>
                <w:color w:val="000000"/>
                <w:sz w:val="22"/>
                <w:szCs w:val="22"/>
              </w:rPr>
              <w:t>1.07</w:t>
            </w:r>
          </w:p>
        </w:tc>
        <w:tc>
          <w:tcPr>
            <w:tcW w:w="1993" w:type="dxa"/>
            <w:vAlign w:val="bottom"/>
          </w:tcPr>
          <w:p w14:paraId="08971881" w14:textId="77777777" w:rsidR="00FD17E5" w:rsidRPr="00C31B3A" w:rsidRDefault="00FD17E5"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0.75,1.54</w:t>
            </w:r>
            <w:r>
              <w:rPr>
                <w:rFonts w:ascii="Times New Roman" w:hAnsi="Times New Roman"/>
                <w:color w:val="000000"/>
                <w:sz w:val="22"/>
                <w:szCs w:val="22"/>
              </w:rPr>
              <w:t>)</w:t>
            </w:r>
          </w:p>
        </w:tc>
      </w:tr>
      <w:tr w:rsidR="00FD17E5" w:rsidRPr="00C31B3A" w14:paraId="44F59A33" w14:textId="77777777" w:rsidTr="00FD17E5">
        <w:trPr>
          <w:trHeight w:hRule="exact" w:val="284"/>
        </w:trPr>
        <w:tc>
          <w:tcPr>
            <w:tcW w:w="3256" w:type="dxa"/>
            <w:vAlign w:val="bottom"/>
          </w:tcPr>
          <w:p w14:paraId="6A521AC2" w14:textId="77777777" w:rsidR="00FD17E5" w:rsidRPr="00C31B3A" w:rsidRDefault="00FD17E5" w:rsidP="00FD17E5">
            <w:pPr>
              <w:rPr>
                <w:rFonts w:ascii="Times New Roman" w:hAnsi="Times New Roman"/>
                <w:sz w:val="20"/>
                <w:szCs w:val="20"/>
              </w:rPr>
            </w:pPr>
            <w:r w:rsidRPr="00C31B3A">
              <w:rPr>
                <w:rFonts w:ascii="Times New Roman" w:hAnsi="Times New Roman"/>
                <w:sz w:val="20"/>
                <w:szCs w:val="20"/>
              </w:rPr>
              <w:t>Whole-fat yoghurt products</w:t>
            </w:r>
          </w:p>
        </w:tc>
        <w:tc>
          <w:tcPr>
            <w:tcW w:w="728" w:type="dxa"/>
            <w:vAlign w:val="bottom"/>
          </w:tcPr>
          <w:p w14:paraId="6AD973BE" w14:textId="77777777" w:rsidR="00FD17E5" w:rsidRPr="00C31B3A" w:rsidRDefault="00FD17E5" w:rsidP="00FD17E5">
            <w:pPr>
              <w:rPr>
                <w:rFonts w:ascii="Times New Roman" w:hAnsi="Times New Roman"/>
                <w:color w:val="000000"/>
                <w:sz w:val="22"/>
                <w:szCs w:val="22"/>
              </w:rPr>
            </w:pPr>
            <w:r w:rsidRPr="00C31B3A">
              <w:rPr>
                <w:rFonts w:ascii="Times New Roman" w:hAnsi="Times New Roman"/>
                <w:color w:val="000000"/>
                <w:sz w:val="22"/>
                <w:szCs w:val="22"/>
              </w:rPr>
              <w:t>0.91</w:t>
            </w:r>
          </w:p>
        </w:tc>
        <w:tc>
          <w:tcPr>
            <w:tcW w:w="3241" w:type="dxa"/>
            <w:vAlign w:val="bottom"/>
          </w:tcPr>
          <w:p w14:paraId="333A361D" w14:textId="77777777" w:rsidR="00FD17E5" w:rsidRPr="00C31B3A" w:rsidRDefault="00FD17E5"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0.77,1.08</w:t>
            </w:r>
            <w:r>
              <w:rPr>
                <w:rFonts w:ascii="Times New Roman" w:hAnsi="Times New Roman"/>
                <w:color w:val="000000"/>
                <w:sz w:val="22"/>
                <w:szCs w:val="22"/>
              </w:rPr>
              <w:t>)</w:t>
            </w:r>
          </w:p>
        </w:tc>
        <w:tc>
          <w:tcPr>
            <w:tcW w:w="744" w:type="dxa"/>
            <w:vAlign w:val="bottom"/>
          </w:tcPr>
          <w:p w14:paraId="5B3AB433" w14:textId="77777777" w:rsidR="00FD17E5" w:rsidRPr="00C31B3A" w:rsidRDefault="00FD17E5" w:rsidP="00FD17E5">
            <w:pPr>
              <w:rPr>
                <w:rFonts w:ascii="Times New Roman" w:hAnsi="Times New Roman"/>
                <w:color w:val="000000"/>
                <w:sz w:val="22"/>
                <w:szCs w:val="22"/>
              </w:rPr>
            </w:pPr>
            <w:r w:rsidRPr="00C31B3A">
              <w:rPr>
                <w:rFonts w:ascii="Times New Roman" w:hAnsi="Times New Roman"/>
                <w:color w:val="000000"/>
                <w:sz w:val="22"/>
                <w:szCs w:val="22"/>
              </w:rPr>
              <w:t>0.88</w:t>
            </w:r>
          </w:p>
        </w:tc>
        <w:tc>
          <w:tcPr>
            <w:tcW w:w="3225" w:type="dxa"/>
            <w:vAlign w:val="bottom"/>
          </w:tcPr>
          <w:p w14:paraId="761FF52C" w14:textId="77777777" w:rsidR="00FD17E5" w:rsidRPr="00C31B3A" w:rsidRDefault="00FD17E5"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0.69,1.13</w:t>
            </w:r>
            <w:r>
              <w:rPr>
                <w:rFonts w:ascii="Times New Roman" w:hAnsi="Times New Roman"/>
                <w:color w:val="000000"/>
                <w:sz w:val="22"/>
                <w:szCs w:val="22"/>
              </w:rPr>
              <w:t>)</w:t>
            </w:r>
          </w:p>
        </w:tc>
        <w:tc>
          <w:tcPr>
            <w:tcW w:w="761" w:type="dxa"/>
            <w:vAlign w:val="bottom"/>
          </w:tcPr>
          <w:p w14:paraId="430D815C" w14:textId="77777777" w:rsidR="00FD17E5" w:rsidRPr="00C31B3A" w:rsidRDefault="00FD17E5" w:rsidP="00FD17E5">
            <w:pPr>
              <w:rPr>
                <w:rFonts w:ascii="Times New Roman" w:hAnsi="Times New Roman"/>
                <w:color w:val="000000"/>
                <w:sz w:val="22"/>
                <w:szCs w:val="22"/>
              </w:rPr>
            </w:pPr>
            <w:r w:rsidRPr="00C31B3A">
              <w:rPr>
                <w:rFonts w:ascii="Times New Roman" w:hAnsi="Times New Roman"/>
                <w:color w:val="000000"/>
                <w:sz w:val="22"/>
                <w:szCs w:val="22"/>
              </w:rPr>
              <w:t>1.03</w:t>
            </w:r>
          </w:p>
        </w:tc>
        <w:tc>
          <w:tcPr>
            <w:tcW w:w="1993" w:type="dxa"/>
            <w:vAlign w:val="bottom"/>
          </w:tcPr>
          <w:p w14:paraId="7828814F" w14:textId="77777777" w:rsidR="00FD17E5" w:rsidRPr="00C31B3A" w:rsidRDefault="00FD17E5"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0.71,1.50</w:t>
            </w:r>
            <w:r>
              <w:rPr>
                <w:rFonts w:ascii="Times New Roman" w:hAnsi="Times New Roman"/>
                <w:color w:val="000000"/>
                <w:sz w:val="22"/>
                <w:szCs w:val="22"/>
              </w:rPr>
              <w:t>)</w:t>
            </w:r>
          </w:p>
        </w:tc>
      </w:tr>
      <w:tr w:rsidR="00FD17E5" w:rsidRPr="00C31B3A" w14:paraId="6A7955EF" w14:textId="77777777" w:rsidTr="00FD17E5">
        <w:trPr>
          <w:trHeight w:hRule="exact" w:val="284"/>
        </w:trPr>
        <w:tc>
          <w:tcPr>
            <w:tcW w:w="3256" w:type="dxa"/>
            <w:vAlign w:val="bottom"/>
          </w:tcPr>
          <w:p w14:paraId="1D2982F3" w14:textId="77777777" w:rsidR="00FD17E5" w:rsidRPr="00C31B3A" w:rsidRDefault="00FD17E5" w:rsidP="00FD17E5">
            <w:pPr>
              <w:rPr>
                <w:rFonts w:ascii="Times New Roman" w:hAnsi="Times New Roman"/>
                <w:sz w:val="20"/>
                <w:szCs w:val="20"/>
              </w:rPr>
            </w:pPr>
            <w:proofErr w:type="spellStart"/>
            <w:r w:rsidRPr="00C31B3A">
              <w:rPr>
                <w:rFonts w:ascii="Times New Roman" w:hAnsi="Times New Roman"/>
                <w:sz w:val="20"/>
                <w:szCs w:val="20"/>
              </w:rPr>
              <w:t>Cheese</w:t>
            </w:r>
            <w:proofErr w:type="spellEnd"/>
          </w:p>
        </w:tc>
        <w:tc>
          <w:tcPr>
            <w:tcW w:w="728" w:type="dxa"/>
            <w:vAlign w:val="bottom"/>
          </w:tcPr>
          <w:p w14:paraId="5C9177BF" w14:textId="77777777" w:rsidR="00FD17E5" w:rsidRPr="00C31B3A" w:rsidRDefault="00FD17E5" w:rsidP="00FD17E5">
            <w:pPr>
              <w:rPr>
                <w:rFonts w:ascii="Times New Roman" w:hAnsi="Times New Roman"/>
                <w:color w:val="000000"/>
                <w:sz w:val="22"/>
                <w:szCs w:val="22"/>
              </w:rPr>
            </w:pPr>
            <w:r w:rsidRPr="00C31B3A">
              <w:rPr>
                <w:rFonts w:ascii="Times New Roman" w:hAnsi="Times New Roman"/>
                <w:color w:val="000000"/>
                <w:sz w:val="22"/>
                <w:szCs w:val="22"/>
              </w:rPr>
              <w:t>0.99</w:t>
            </w:r>
          </w:p>
        </w:tc>
        <w:tc>
          <w:tcPr>
            <w:tcW w:w="3241" w:type="dxa"/>
            <w:vAlign w:val="bottom"/>
          </w:tcPr>
          <w:p w14:paraId="53ABC190" w14:textId="77777777" w:rsidR="00FD17E5" w:rsidRPr="00C31B3A" w:rsidRDefault="00FD17E5"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0.89,1.11</w:t>
            </w:r>
            <w:r>
              <w:rPr>
                <w:rFonts w:ascii="Times New Roman" w:hAnsi="Times New Roman"/>
                <w:color w:val="000000"/>
                <w:sz w:val="22"/>
                <w:szCs w:val="22"/>
              </w:rPr>
              <w:t>)</w:t>
            </w:r>
          </w:p>
        </w:tc>
        <w:tc>
          <w:tcPr>
            <w:tcW w:w="744" w:type="dxa"/>
            <w:vAlign w:val="bottom"/>
          </w:tcPr>
          <w:p w14:paraId="7F2D8FB8" w14:textId="77777777" w:rsidR="00FD17E5" w:rsidRPr="00C31B3A" w:rsidRDefault="00FD17E5" w:rsidP="00FD17E5">
            <w:pPr>
              <w:rPr>
                <w:rFonts w:ascii="Times New Roman" w:hAnsi="Times New Roman"/>
                <w:color w:val="000000"/>
                <w:sz w:val="22"/>
                <w:szCs w:val="22"/>
              </w:rPr>
            </w:pPr>
            <w:r w:rsidRPr="00C31B3A">
              <w:rPr>
                <w:rFonts w:ascii="Times New Roman" w:hAnsi="Times New Roman"/>
                <w:color w:val="000000"/>
                <w:sz w:val="22"/>
                <w:szCs w:val="22"/>
              </w:rPr>
              <w:t>0.85</w:t>
            </w:r>
          </w:p>
        </w:tc>
        <w:tc>
          <w:tcPr>
            <w:tcW w:w="3225" w:type="dxa"/>
            <w:vAlign w:val="bottom"/>
          </w:tcPr>
          <w:p w14:paraId="11EF80F4" w14:textId="77777777" w:rsidR="00FD17E5" w:rsidRPr="00C31B3A" w:rsidRDefault="00FD17E5"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0.72,1.00</w:t>
            </w:r>
            <w:r>
              <w:rPr>
                <w:rFonts w:ascii="Times New Roman" w:hAnsi="Times New Roman"/>
                <w:color w:val="000000"/>
                <w:sz w:val="22"/>
                <w:szCs w:val="22"/>
              </w:rPr>
              <w:t>)</w:t>
            </w:r>
          </w:p>
        </w:tc>
        <w:tc>
          <w:tcPr>
            <w:tcW w:w="761" w:type="dxa"/>
            <w:vAlign w:val="bottom"/>
          </w:tcPr>
          <w:p w14:paraId="2C32D4E7" w14:textId="77777777" w:rsidR="00FD17E5" w:rsidRPr="00C31B3A" w:rsidRDefault="00FD17E5" w:rsidP="00FD17E5">
            <w:pPr>
              <w:rPr>
                <w:rFonts w:ascii="Times New Roman" w:hAnsi="Times New Roman"/>
                <w:color w:val="000000"/>
                <w:sz w:val="22"/>
                <w:szCs w:val="22"/>
              </w:rPr>
            </w:pPr>
            <w:r w:rsidRPr="00C31B3A">
              <w:rPr>
                <w:rFonts w:ascii="Times New Roman" w:hAnsi="Times New Roman"/>
                <w:color w:val="000000"/>
                <w:sz w:val="22"/>
                <w:szCs w:val="22"/>
              </w:rPr>
              <w:t>1.17</w:t>
            </w:r>
          </w:p>
        </w:tc>
        <w:tc>
          <w:tcPr>
            <w:tcW w:w="1993" w:type="dxa"/>
            <w:vAlign w:val="bottom"/>
          </w:tcPr>
          <w:p w14:paraId="351E679A" w14:textId="77777777" w:rsidR="00FD17E5" w:rsidRPr="00C31B3A" w:rsidRDefault="00FD17E5"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0.96,1.42</w:t>
            </w:r>
            <w:r>
              <w:rPr>
                <w:rFonts w:ascii="Times New Roman" w:hAnsi="Times New Roman"/>
                <w:color w:val="000000"/>
                <w:sz w:val="22"/>
                <w:szCs w:val="22"/>
              </w:rPr>
              <w:t>)</w:t>
            </w:r>
          </w:p>
        </w:tc>
      </w:tr>
      <w:tr w:rsidR="00FD17E5" w:rsidRPr="00640E10" w14:paraId="5E5C1684" w14:textId="77777777" w:rsidTr="00FD17E5">
        <w:trPr>
          <w:trHeight w:hRule="exact" w:val="284"/>
        </w:trPr>
        <w:tc>
          <w:tcPr>
            <w:tcW w:w="3256" w:type="dxa"/>
            <w:vAlign w:val="bottom"/>
          </w:tcPr>
          <w:p w14:paraId="4BE2AD9B" w14:textId="77777777" w:rsidR="00FD17E5" w:rsidRPr="00C31B3A" w:rsidRDefault="00FD17E5" w:rsidP="00FD17E5">
            <w:pPr>
              <w:rPr>
                <w:rFonts w:ascii="Times New Roman" w:hAnsi="Times New Roman"/>
                <w:b/>
                <w:sz w:val="20"/>
                <w:szCs w:val="20"/>
                <w:lang w:val="en-US"/>
              </w:rPr>
            </w:pPr>
            <w:r w:rsidRPr="00C31B3A">
              <w:rPr>
                <w:rFonts w:ascii="Times New Roman" w:hAnsi="Times New Roman"/>
                <w:b/>
                <w:sz w:val="20"/>
                <w:szCs w:val="20"/>
                <w:lang w:val="en-US"/>
              </w:rPr>
              <w:t>Low-fat yoghurt products for</w:t>
            </w:r>
          </w:p>
        </w:tc>
        <w:tc>
          <w:tcPr>
            <w:tcW w:w="728" w:type="dxa"/>
            <w:vAlign w:val="bottom"/>
          </w:tcPr>
          <w:p w14:paraId="522AEFD8" w14:textId="77777777" w:rsidR="00FD17E5" w:rsidRPr="00C31B3A" w:rsidRDefault="00FD17E5" w:rsidP="00FD17E5">
            <w:pPr>
              <w:spacing w:line="480" w:lineRule="auto"/>
              <w:rPr>
                <w:rFonts w:ascii="Times New Roman" w:hAnsi="Times New Roman"/>
                <w:sz w:val="22"/>
                <w:lang w:val="en-US"/>
              </w:rPr>
            </w:pPr>
          </w:p>
        </w:tc>
        <w:tc>
          <w:tcPr>
            <w:tcW w:w="3241" w:type="dxa"/>
            <w:vAlign w:val="bottom"/>
          </w:tcPr>
          <w:p w14:paraId="544017D2" w14:textId="77777777" w:rsidR="00FD17E5" w:rsidRPr="00C31B3A" w:rsidRDefault="00FD17E5" w:rsidP="00FD17E5">
            <w:pPr>
              <w:spacing w:line="480" w:lineRule="auto"/>
              <w:rPr>
                <w:rFonts w:ascii="Times New Roman" w:hAnsi="Times New Roman"/>
                <w:sz w:val="22"/>
                <w:lang w:val="en-US"/>
              </w:rPr>
            </w:pPr>
          </w:p>
        </w:tc>
        <w:tc>
          <w:tcPr>
            <w:tcW w:w="744" w:type="dxa"/>
            <w:vAlign w:val="bottom"/>
          </w:tcPr>
          <w:p w14:paraId="39DEB1C6" w14:textId="77777777" w:rsidR="00FD17E5" w:rsidRPr="00C31B3A" w:rsidRDefault="00FD17E5" w:rsidP="00FD17E5">
            <w:pPr>
              <w:spacing w:line="480" w:lineRule="auto"/>
              <w:rPr>
                <w:rFonts w:ascii="Times New Roman" w:hAnsi="Times New Roman"/>
                <w:sz w:val="22"/>
                <w:lang w:val="en-US"/>
              </w:rPr>
            </w:pPr>
          </w:p>
        </w:tc>
        <w:tc>
          <w:tcPr>
            <w:tcW w:w="3225" w:type="dxa"/>
            <w:vAlign w:val="bottom"/>
          </w:tcPr>
          <w:p w14:paraId="2F56D4A5" w14:textId="77777777" w:rsidR="00FD17E5" w:rsidRPr="00C31B3A" w:rsidRDefault="00FD17E5" w:rsidP="00FD17E5">
            <w:pPr>
              <w:spacing w:line="480" w:lineRule="auto"/>
              <w:rPr>
                <w:rFonts w:ascii="Times New Roman" w:hAnsi="Times New Roman"/>
                <w:sz w:val="22"/>
                <w:lang w:val="en-US"/>
              </w:rPr>
            </w:pPr>
          </w:p>
        </w:tc>
        <w:tc>
          <w:tcPr>
            <w:tcW w:w="761" w:type="dxa"/>
          </w:tcPr>
          <w:p w14:paraId="31287E02" w14:textId="77777777" w:rsidR="00FD17E5" w:rsidRPr="00C31B3A" w:rsidRDefault="00FD17E5" w:rsidP="00FD17E5">
            <w:pPr>
              <w:spacing w:line="480" w:lineRule="auto"/>
              <w:rPr>
                <w:rFonts w:ascii="Times New Roman" w:hAnsi="Times New Roman"/>
                <w:sz w:val="22"/>
                <w:lang w:val="en-US"/>
              </w:rPr>
            </w:pPr>
          </w:p>
        </w:tc>
        <w:tc>
          <w:tcPr>
            <w:tcW w:w="1993" w:type="dxa"/>
          </w:tcPr>
          <w:p w14:paraId="7976D1D0" w14:textId="77777777" w:rsidR="00FD17E5" w:rsidRPr="00C31B3A" w:rsidRDefault="00FD17E5" w:rsidP="00FD17E5">
            <w:pPr>
              <w:spacing w:line="480" w:lineRule="auto"/>
              <w:rPr>
                <w:rFonts w:ascii="Times New Roman" w:hAnsi="Times New Roman"/>
                <w:sz w:val="22"/>
                <w:lang w:val="en-US"/>
              </w:rPr>
            </w:pPr>
          </w:p>
        </w:tc>
      </w:tr>
      <w:tr w:rsidR="00FD17E5" w:rsidRPr="00C31B3A" w14:paraId="432C76AE" w14:textId="77777777" w:rsidTr="00FD17E5">
        <w:trPr>
          <w:trHeight w:hRule="exact" w:val="284"/>
        </w:trPr>
        <w:tc>
          <w:tcPr>
            <w:tcW w:w="3256" w:type="dxa"/>
            <w:vAlign w:val="bottom"/>
          </w:tcPr>
          <w:p w14:paraId="0DD8ACD5" w14:textId="77777777" w:rsidR="00FD17E5" w:rsidRPr="00C31B3A" w:rsidRDefault="00FD17E5" w:rsidP="00FD17E5">
            <w:pPr>
              <w:rPr>
                <w:rFonts w:ascii="Times New Roman" w:hAnsi="Times New Roman"/>
                <w:sz w:val="20"/>
                <w:szCs w:val="20"/>
              </w:rPr>
            </w:pPr>
            <w:r w:rsidRPr="00C31B3A">
              <w:rPr>
                <w:rFonts w:ascii="Times New Roman" w:hAnsi="Times New Roman"/>
                <w:sz w:val="20"/>
                <w:szCs w:val="20"/>
              </w:rPr>
              <w:t>Whole-fat yoghurt products</w:t>
            </w:r>
          </w:p>
        </w:tc>
        <w:tc>
          <w:tcPr>
            <w:tcW w:w="728" w:type="dxa"/>
            <w:vAlign w:val="bottom"/>
          </w:tcPr>
          <w:p w14:paraId="4C6B29EA" w14:textId="77777777" w:rsidR="00FD17E5" w:rsidRPr="00C31B3A" w:rsidRDefault="00FD17E5" w:rsidP="00FD17E5">
            <w:pPr>
              <w:rPr>
                <w:rFonts w:ascii="Times New Roman" w:hAnsi="Times New Roman"/>
                <w:color w:val="000000"/>
                <w:sz w:val="22"/>
                <w:szCs w:val="22"/>
              </w:rPr>
            </w:pPr>
            <w:r w:rsidRPr="00C31B3A">
              <w:rPr>
                <w:rFonts w:ascii="Times New Roman" w:hAnsi="Times New Roman"/>
                <w:color w:val="000000"/>
                <w:sz w:val="22"/>
                <w:szCs w:val="22"/>
              </w:rPr>
              <w:t>1.04</w:t>
            </w:r>
          </w:p>
        </w:tc>
        <w:tc>
          <w:tcPr>
            <w:tcW w:w="3241" w:type="dxa"/>
            <w:vAlign w:val="bottom"/>
          </w:tcPr>
          <w:p w14:paraId="4633DB3C" w14:textId="77777777" w:rsidR="00FD17E5" w:rsidRPr="00C31B3A" w:rsidRDefault="00FD17E5"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0.87,1.24</w:t>
            </w:r>
            <w:r>
              <w:rPr>
                <w:rFonts w:ascii="Times New Roman" w:hAnsi="Times New Roman"/>
                <w:color w:val="000000"/>
                <w:sz w:val="22"/>
                <w:szCs w:val="22"/>
              </w:rPr>
              <w:t>)</w:t>
            </w:r>
          </w:p>
        </w:tc>
        <w:tc>
          <w:tcPr>
            <w:tcW w:w="744" w:type="dxa"/>
            <w:vAlign w:val="bottom"/>
          </w:tcPr>
          <w:p w14:paraId="4E6E75D9" w14:textId="77777777" w:rsidR="00FD17E5" w:rsidRPr="00C31B3A" w:rsidRDefault="00FD17E5" w:rsidP="00FD17E5">
            <w:pPr>
              <w:rPr>
                <w:rFonts w:ascii="Times New Roman" w:hAnsi="Times New Roman"/>
                <w:color w:val="000000"/>
                <w:sz w:val="22"/>
                <w:szCs w:val="22"/>
              </w:rPr>
            </w:pPr>
            <w:r w:rsidRPr="00C31B3A">
              <w:rPr>
                <w:rFonts w:ascii="Times New Roman" w:hAnsi="Times New Roman"/>
                <w:color w:val="000000"/>
                <w:sz w:val="22"/>
                <w:szCs w:val="22"/>
              </w:rPr>
              <w:t>1.12</w:t>
            </w:r>
          </w:p>
        </w:tc>
        <w:tc>
          <w:tcPr>
            <w:tcW w:w="3225" w:type="dxa"/>
            <w:vAlign w:val="bottom"/>
          </w:tcPr>
          <w:p w14:paraId="7EABD2A1" w14:textId="77777777" w:rsidR="00FD17E5" w:rsidRPr="00C31B3A" w:rsidRDefault="00FD17E5"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0.88,1.42</w:t>
            </w:r>
            <w:r>
              <w:rPr>
                <w:rFonts w:ascii="Times New Roman" w:hAnsi="Times New Roman"/>
                <w:color w:val="000000"/>
                <w:sz w:val="22"/>
                <w:szCs w:val="22"/>
              </w:rPr>
              <w:t>)</w:t>
            </w:r>
          </w:p>
        </w:tc>
        <w:tc>
          <w:tcPr>
            <w:tcW w:w="761" w:type="dxa"/>
            <w:vAlign w:val="bottom"/>
          </w:tcPr>
          <w:p w14:paraId="20BC71A9" w14:textId="77777777" w:rsidR="00FD17E5" w:rsidRPr="00C31B3A" w:rsidRDefault="00FD17E5" w:rsidP="00FD17E5">
            <w:pPr>
              <w:rPr>
                <w:rFonts w:ascii="Times New Roman" w:hAnsi="Times New Roman"/>
                <w:color w:val="000000"/>
                <w:sz w:val="22"/>
                <w:szCs w:val="22"/>
              </w:rPr>
            </w:pPr>
            <w:r w:rsidRPr="00C31B3A">
              <w:rPr>
                <w:rFonts w:ascii="Times New Roman" w:hAnsi="Times New Roman"/>
                <w:color w:val="000000"/>
                <w:sz w:val="22"/>
                <w:szCs w:val="22"/>
              </w:rPr>
              <w:t>0.96</w:t>
            </w:r>
          </w:p>
        </w:tc>
        <w:tc>
          <w:tcPr>
            <w:tcW w:w="1993" w:type="dxa"/>
            <w:vAlign w:val="bottom"/>
          </w:tcPr>
          <w:p w14:paraId="78612DF1" w14:textId="77777777" w:rsidR="00FD17E5" w:rsidRPr="00C31B3A" w:rsidRDefault="00FD17E5"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0.63,1.47</w:t>
            </w:r>
            <w:r>
              <w:rPr>
                <w:rFonts w:ascii="Times New Roman" w:hAnsi="Times New Roman"/>
                <w:color w:val="000000"/>
                <w:sz w:val="22"/>
                <w:szCs w:val="22"/>
              </w:rPr>
              <w:t>)</w:t>
            </w:r>
          </w:p>
        </w:tc>
      </w:tr>
      <w:tr w:rsidR="00FD17E5" w:rsidRPr="00C31B3A" w14:paraId="570FBFED" w14:textId="77777777" w:rsidTr="00FD17E5">
        <w:trPr>
          <w:trHeight w:hRule="exact" w:val="284"/>
        </w:trPr>
        <w:tc>
          <w:tcPr>
            <w:tcW w:w="3256" w:type="dxa"/>
            <w:vAlign w:val="bottom"/>
          </w:tcPr>
          <w:p w14:paraId="1BD1BC11" w14:textId="77777777" w:rsidR="00FD17E5" w:rsidRPr="00C31B3A" w:rsidRDefault="00FD17E5" w:rsidP="00FD17E5">
            <w:pPr>
              <w:rPr>
                <w:rFonts w:ascii="Times New Roman" w:hAnsi="Times New Roman"/>
                <w:sz w:val="20"/>
                <w:szCs w:val="20"/>
              </w:rPr>
            </w:pPr>
            <w:proofErr w:type="spellStart"/>
            <w:r w:rsidRPr="00C31B3A">
              <w:rPr>
                <w:rFonts w:ascii="Times New Roman" w:hAnsi="Times New Roman"/>
                <w:sz w:val="20"/>
                <w:szCs w:val="20"/>
              </w:rPr>
              <w:t>Cheese</w:t>
            </w:r>
            <w:proofErr w:type="spellEnd"/>
          </w:p>
        </w:tc>
        <w:tc>
          <w:tcPr>
            <w:tcW w:w="728" w:type="dxa"/>
            <w:vAlign w:val="bottom"/>
          </w:tcPr>
          <w:p w14:paraId="58289D42" w14:textId="77777777" w:rsidR="00FD17E5" w:rsidRPr="00C31B3A" w:rsidRDefault="00FD17E5" w:rsidP="00FD17E5">
            <w:pPr>
              <w:rPr>
                <w:rFonts w:ascii="Times New Roman" w:hAnsi="Times New Roman"/>
                <w:color w:val="000000"/>
                <w:sz w:val="22"/>
                <w:szCs w:val="22"/>
              </w:rPr>
            </w:pPr>
            <w:r w:rsidRPr="00C31B3A">
              <w:rPr>
                <w:rFonts w:ascii="Times New Roman" w:hAnsi="Times New Roman"/>
                <w:color w:val="000000"/>
                <w:sz w:val="22"/>
                <w:szCs w:val="22"/>
              </w:rPr>
              <w:t>1.13</w:t>
            </w:r>
          </w:p>
        </w:tc>
        <w:tc>
          <w:tcPr>
            <w:tcW w:w="3241" w:type="dxa"/>
            <w:vAlign w:val="bottom"/>
          </w:tcPr>
          <w:p w14:paraId="2925D8F3" w14:textId="77777777" w:rsidR="00FD17E5" w:rsidRPr="00C31B3A" w:rsidRDefault="00FD17E5"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0.99,1.29</w:t>
            </w:r>
            <w:r>
              <w:rPr>
                <w:rFonts w:ascii="Times New Roman" w:hAnsi="Times New Roman"/>
                <w:color w:val="000000"/>
                <w:sz w:val="22"/>
                <w:szCs w:val="22"/>
              </w:rPr>
              <w:t>)</w:t>
            </w:r>
          </w:p>
        </w:tc>
        <w:tc>
          <w:tcPr>
            <w:tcW w:w="744" w:type="dxa"/>
            <w:vAlign w:val="bottom"/>
          </w:tcPr>
          <w:p w14:paraId="2C00B24D" w14:textId="77777777" w:rsidR="00FD17E5" w:rsidRPr="00C31B3A" w:rsidRDefault="00FD17E5" w:rsidP="00FD17E5">
            <w:pPr>
              <w:rPr>
                <w:rFonts w:ascii="Times New Roman" w:hAnsi="Times New Roman"/>
                <w:color w:val="000000"/>
                <w:sz w:val="22"/>
                <w:szCs w:val="22"/>
              </w:rPr>
            </w:pPr>
            <w:r w:rsidRPr="00C31B3A">
              <w:rPr>
                <w:rFonts w:ascii="Times New Roman" w:hAnsi="Times New Roman"/>
                <w:color w:val="000000"/>
                <w:sz w:val="22"/>
                <w:szCs w:val="22"/>
              </w:rPr>
              <w:t>1.07</w:t>
            </w:r>
          </w:p>
        </w:tc>
        <w:tc>
          <w:tcPr>
            <w:tcW w:w="3225" w:type="dxa"/>
            <w:vAlign w:val="bottom"/>
          </w:tcPr>
          <w:p w14:paraId="31C50D83" w14:textId="77777777" w:rsidR="00FD17E5" w:rsidRPr="00C31B3A" w:rsidRDefault="00FD17E5"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0.90,1.28</w:t>
            </w:r>
            <w:r>
              <w:rPr>
                <w:rFonts w:ascii="Times New Roman" w:hAnsi="Times New Roman"/>
                <w:color w:val="000000"/>
                <w:sz w:val="22"/>
                <w:szCs w:val="22"/>
              </w:rPr>
              <w:t>)</w:t>
            </w:r>
          </w:p>
        </w:tc>
        <w:tc>
          <w:tcPr>
            <w:tcW w:w="761" w:type="dxa"/>
            <w:vAlign w:val="bottom"/>
          </w:tcPr>
          <w:p w14:paraId="6FA436C0" w14:textId="77777777" w:rsidR="00FD17E5" w:rsidRPr="00C31B3A" w:rsidRDefault="00FD17E5" w:rsidP="00FD17E5">
            <w:pPr>
              <w:rPr>
                <w:rFonts w:ascii="Times New Roman" w:hAnsi="Times New Roman"/>
                <w:color w:val="000000"/>
                <w:sz w:val="22"/>
                <w:szCs w:val="22"/>
              </w:rPr>
            </w:pPr>
            <w:r w:rsidRPr="00C31B3A">
              <w:rPr>
                <w:rFonts w:ascii="Times New Roman" w:hAnsi="Times New Roman"/>
                <w:color w:val="000000"/>
                <w:sz w:val="22"/>
                <w:szCs w:val="22"/>
              </w:rPr>
              <w:t>1.09</w:t>
            </w:r>
          </w:p>
        </w:tc>
        <w:tc>
          <w:tcPr>
            <w:tcW w:w="1993" w:type="dxa"/>
            <w:vAlign w:val="bottom"/>
          </w:tcPr>
          <w:p w14:paraId="09D54DA1" w14:textId="77777777" w:rsidR="00FD17E5" w:rsidRPr="00C31B3A" w:rsidRDefault="00FD17E5"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0.79,1.50</w:t>
            </w:r>
            <w:r>
              <w:rPr>
                <w:rFonts w:ascii="Times New Roman" w:hAnsi="Times New Roman"/>
                <w:color w:val="000000"/>
                <w:sz w:val="22"/>
                <w:szCs w:val="22"/>
              </w:rPr>
              <w:t>)</w:t>
            </w:r>
          </w:p>
        </w:tc>
      </w:tr>
      <w:tr w:rsidR="00FD17E5" w:rsidRPr="00640E10" w14:paraId="1FA5E2F2" w14:textId="77777777" w:rsidTr="00FD17E5">
        <w:trPr>
          <w:trHeight w:hRule="exact" w:val="284"/>
        </w:trPr>
        <w:tc>
          <w:tcPr>
            <w:tcW w:w="3256" w:type="dxa"/>
            <w:vAlign w:val="bottom"/>
          </w:tcPr>
          <w:p w14:paraId="1242C7E8" w14:textId="77777777" w:rsidR="00FD17E5" w:rsidRPr="00C31B3A" w:rsidRDefault="00FD17E5" w:rsidP="00FD17E5">
            <w:pPr>
              <w:rPr>
                <w:rFonts w:ascii="Times New Roman" w:hAnsi="Times New Roman"/>
                <w:b/>
                <w:sz w:val="20"/>
                <w:szCs w:val="20"/>
                <w:lang w:val="en-US"/>
              </w:rPr>
            </w:pPr>
            <w:r w:rsidRPr="00C31B3A">
              <w:rPr>
                <w:rFonts w:ascii="Times New Roman" w:hAnsi="Times New Roman"/>
                <w:b/>
                <w:sz w:val="20"/>
                <w:szCs w:val="20"/>
                <w:lang w:val="en-US"/>
              </w:rPr>
              <w:t>Whole-fat yoghurt products for</w:t>
            </w:r>
          </w:p>
        </w:tc>
        <w:tc>
          <w:tcPr>
            <w:tcW w:w="728" w:type="dxa"/>
            <w:vAlign w:val="bottom"/>
          </w:tcPr>
          <w:p w14:paraId="26FBDCD5" w14:textId="77777777" w:rsidR="00FD17E5" w:rsidRPr="00C31B3A" w:rsidRDefault="00FD17E5" w:rsidP="00FD17E5">
            <w:pPr>
              <w:spacing w:line="480" w:lineRule="auto"/>
              <w:rPr>
                <w:rFonts w:ascii="Times New Roman" w:hAnsi="Times New Roman"/>
                <w:sz w:val="22"/>
                <w:lang w:val="en-US"/>
              </w:rPr>
            </w:pPr>
          </w:p>
        </w:tc>
        <w:tc>
          <w:tcPr>
            <w:tcW w:w="3241" w:type="dxa"/>
            <w:vAlign w:val="bottom"/>
          </w:tcPr>
          <w:p w14:paraId="2753B125" w14:textId="77777777" w:rsidR="00FD17E5" w:rsidRPr="00C31B3A" w:rsidRDefault="00FD17E5" w:rsidP="00FD17E5">
            <w:pPr>
              <w:spacing w:line="480" w:lineRule="auto"/>
              <w:rPr>
                <w:rFonts w:ascii="Times New Roman" w:hAnsi="Times New Roman"/>
                <w:sz w:val="22"/>
                <w:lang w:val="en-US"/>
              </w:rPr>
            </w:pPr>
          </w:p>
        </w:tc>
        <w:tc>
          <w:tcPr>
            <w:tcW w:w="744" w:type="dxa"/>
            <w:vAlign w:val="bottom"/>
          </w:tcPr>
          <w:p w14:paraId="50BFA325" w14:textId="77777777" w:rsidR="00FD17E5" w:rsidRPr="00C31B3A" w:rsidRDefault="00FD17E5" w:rsidP="00FD17E5">
            <w:pPr>
              <w:spacing w:line="480" w:lineRule="auto"/>
              <w:rPr>
                <w:rFonts w:ascii="Times New Roman" w:hAnsi="Times New Roman"/>
                <w:sz w:val="22"/>
                <w:lang w:val="en-US"/>
              </w:rPr>
            </w:pPr>
          </w:p>
        </w:tc>
        <w:tc>
          <w:tcPr>
            <w:tcW w:w="3225" w:type="dxa"/>
            <w:vAlign w:val="bottom"/>
          </w:tcPr>
          <w:p w14:paraId="62E29FF3" w14:textId="77777777" w:rsidR="00FD17E5" w:rsidRPr="00C31B3A" w:rsidRDefault="00FD17E5" w:rsidP="00FD17E5">
            <w:pPr>
              <w:spacing w:line="480" w:lineRule="auto"/>
              <w:rPr>
                <w:rFonts w:ascii="Times New Roman" w:hAnsi="Times New Roman"/>
                <w:sz w:val="22"/>
                <w:lang w:val="en-US"/>
              </w:rPr>
            </w:pPr>
          </w:p>
        </w:tc>
        <w:tc>
          <w:tcPr>
            <w:tcW w:w="761" w:type="dxa"/>
          </w:tcPr>
          <w:p w14:paraId="2B1F217E" w14:textId="77777777" w:rsidR="00FD17E5" w:rsidRPr="00C31B3A" w:rsidRDefault="00FD17E5" w:rsidP="00FD17E5">
            <w:pPr>
              <w:spacing w:line="480" w:lineRule="auto"/>
              <w:rPr>
                <w:rFonts w:ascii="Times New Roman" w:hAnsi="Times New Roman"/>
                <w:sz w:val="22"/>
                <w:lang w:val="en-US"/>
              </w:rPr>
            </w:pPr>
          </w:p>
        </w:tc>
        <w:tc>
          <w:tcPr>
            <w:tcW w:w="1993" w:type="dxa"/>
          </w:tcPr>
          <w:p w14:paraId="6454AE0C" w14:textId="77777777" w:rsidR="00FD17E5" w:rsidRPr="00C31B3A" w:rsidRDefault="00FD17E5" w:rsidP="00FD17E5">
            <w:pPr>
              <w:spacing w:line="480" w:lineRule="auto"/>
              <w:rPr>
                <w:rFonts w:ascii="Times New Roman" w:hAnsi="Times New Roman"/>
                <w:sz w:val="22"/>
                <w:lang w:val="en-US"/>
              </w:rPr>
            </w:pPr>
          </w:p>
        </w:tc>
      </w:tr>
      <w:tr w:rsidR="00FD17E5" w:rsidRPr="00C31B3A" w14:paraId="1289124E" w14:textId="77777777" w:rsidTr="00FD17E5">
        <w:trPr>
          <w:trHeight w:hRule="exact" w:val="284"/>
        </w:trPr>
        <w:tc>
          <w:tcPr>
            <w:tcW w:w="3256" w:type="dxa"/>
            <w:tcBorders>
              <w:bottom w:val="single" w:sz="4" w:space="0" w:color="auto"/>
            </w:tcBorders>
            <w:vAlign w:val="bottom"/>
          </w:tcPr>
          <w:p w14:paraId="3A00168F" w14:textId="77777777" w:rsidR="00FD17E5" w:rsidRPr="00C31B3A" w:rsidRDefault="00FD17E5" w:rsidP="00FD17E5">
            <w:pPr>
              <w:rPr>
                <w:rFonts w:ascii="Times New Roman" w:hAnsi="Times New Roman"/>
                <w:sz w:val="20"/>
                <w:szCs w:val="20"/>
              </w:rPr>
            </w:pPr>
            <w:proofErr w:type="spellStart"/>
            <w:r w:rsidRPr="00C31B3A">
              <w:rPr>
                <w:rFonts w:ascii="Times New Roman" w:hAnsi="Times New Roman"/>
                <w:sz w:val="20"/>
                <w:szCs w:val="20"/>
              </w:rPr>
              <w:t>Cheese</w:t>
            </w:r>
            <w:proofErr w:type="spellEnd"/>
          </w:p>
        </w:tc>
        <w:tc>
          <w:tcPr>
            <w:tcW w:w="728" w:type="dxa"/>
            <w:tcBorders>
              <w:bottom w:val="single" w:sz="4" w:space="0" w:color="auto"/>
            </w:tcBorders>
            <w:vAlign w:val="bottom"/>
          </w:tcPr>
          <w:p w14:paraId="306E5214" w14:textId="77777777" w:rsidR="00FD17E5" w:rsidRPr="00C31B3A" w:rsidRDefault="00FD17E5" w:rsidP="00FD17E5">
            <w:pPr>
              <w:rPr>
                <w:rFonts w:ascii="Times New Roman" w:hAnsi="Times New Roman"/>
                <w:color w:val="000000"/>
                <w:sz w:val="22"/>
                <w:szCs w:val="22"/>
              </w:rPr>
            </w:pPr>
            <w:r w:rsidRPr="00C31B3A">
              <w:rPr>
                <w:rFonts w:ascii="Times New Roman" w:hAnsi="Times New Roman"/>
                <w:color w:val="000000"/>
                <w:sz w:val="22"/>
                <w:szCs w:val="22"/>
              </w:rPr>
              <w:t>1.09</w:t>
            </w:r>
          </w:p>
        </w:tc>
        <w:tc>
          <w:tcPr>
            <w:tcW w:w="3241" w:type="dxa"/>
            <w:tcBorders>
              <w:bottom w:val="single" w:sz="4" w:space="0" w:color="auto"/>
            </w:tcBorders>
            <w:vAlign w:val="bottom"/>
          </w:tcPr>
          <w:p w14:paraId="134F92D9" w14:textId="77777777" w:rsidR="00FD17E5" w:rsidRPr="00C31B3A" w:rsidRDefault="00FD17E5"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0.95,1.25</w:t>
            </w:r>
            <w:r>
              <w:rPr>
                <w:rFonts w:ascii="Times New Roman" w:hAnsi="Times New Roman"/>
                <w:color w:val="000000"/>
                <w:sz w:val="22"/>
                <w:szCs w:val="22"/>
              </w:rPr>
              <w:t>)</w:t>
            </w:r>
          </w:p>
        </w:tc>
        <w:tc>
          <w:tcPr>
            <w:tcW w:w="744" w:type="dxa"/>
            <w:tcBorders>
              <w:bottom w:val="single" w:sz="4" w:space="0" w:color="auto"/>
            </w:tcBorders>
            <w:vAlign w:val="bottom"/>
          </w:tcPr>
          <w:p w14:paraId="6EC1508B" w14:textId="77777777" w:rsidR="00FD17E5" w:rsidRPr="00C31B3A" w:rsidRDefault="00FD17E5" w:rsidP="00FD17E5">
            <w:pPr>
              <w:rPr>
                <w:rFonts w:ascii="Times New Roman" w:hAnsi="Times New Roman"/>
                <w:color w:val="000000"/>
                <w:sz w:val="22"/>
                <w:szCs w:val="22"/>
              </w:rPr>
            </w:pPr>
            <w:r w:rsidRPr="00C31B3A">
              <w:rPr>
                <w:rFonts w:ascii="Times New Roman" w:hAnsi="Times New Roman"/>
                <w:color w:val="000000"/>
                <w:sz w:val="22"/>
                <w:szCs w:val="22"/>
              </w:rPr>
              <w:t>0.96</w:t>
            </w:r>
          </w:p>
        </w:tc>
        <w:tc>
          <w:tcPr>
            <w:tcW w:w="3225" w:type="dxa"/>
            <w:tcBorders>
              <w:bottom w:val="single" w:sz="4" w:space="0" w:color="auto"/>
            </w:tcBorders>
            <w:vAlign w:val="bottom"/>
          </w:tcPr>
          <w:p w14:paraId="093BC9CE" w14:textId="77777777" w:rsidR="00FD17E5" w:rsidRPr="00C31B3A" w:rsidRDefault="00FD17E5"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0.79,1.16</w:t>
            </w:r>
            <w:r>
              <w:rPr>
                <w:rFonts w:ascii="Times New Roman" w:hAnsi="Times New Roman"/>
                <w:color w:val="000000"/>
                <w:sz w:val="22"/>
                <w:szCs w:val="22"/>
              </w:rPr>
              <w:t>)</w:t>
            </w:r>
          </w:p>
        </w:tc>
        <w:tc>
          <w:tcPr>
            <w:tcW w:w="761" w:type="dxa"/>
            <w:tcBorders>
              <w:bottom w:val="single" w:sz="4" w:space="0" w:color="auto"/>
            </w:tcBorders>
            <w:vAlign w:val="bottom"/>
          </w:tcPr>
          <w:p w14:paraId="55B98720" w14:textId="77777777" w:rsidR="00FD17E5" w:rsidRPr="00C31B3A" w:rsidRDefault="00FD17E5" w:rsidP="00FD17E5">
            <w:pPr>
              <w:rPr>
                <w:rFonts w:ascii="Times New Roman" w:hAnsi="Times New Roman"/>
                <w:color w:val="000000"/>
                <w:sz w:val="22"/>
                <w:szCs w:val="22"/>
              </w:rPr>
            </w:pPr>
            <w:r w:rsidRPr="00C31B3A">
              <w:rPr>
                <w:rFonts w:ascii="Times New Roman" w:hAnsi="Times New Roman"/>
                <w:color w:val="000000"/>
                <w:sz w:val="22"/>
                <w:szCs w:val="22"/>
              </w:rPr>
              <w:t>1.13</w:t>
            </w:r>
          </w:p>
        </w:tc>
        <w:tc>
          <w:tcPr>
            <w:tcW w:w="1993" w:type="dxa"/>
            <w:tcBorders>
              <w:bottom w:val="single" w:sz="4" w:space="0" w:color="auto"/>
            </w:tcBorders>
            <w:vAlign w:val="bottom"/>
          </w:tcPr>
          <w:p w14:paraId="4981C5AB" w14:textId="77777777" w:rsidR="00FD17E5" w:rsidRPr="00C31B3A" w:rsidRDefault="00FD17E5" w:rsidP="00FD17E5">
            <w:pPr>
              <w:rPr>
                <w:rFonts w:ascii="Times New Roman" w:hAnsi="Times New Roman"/>
                <w:color w:val="000000"/>
                <w:sz w:val="22"/>
                <w:szCs w:val="22"/>
              </w:rPr>
            </w:pPr>
            <w:r>
              <w:rPr>
                <w:rFonts w:ascii="Times New Roman" w:hAnsi="Times New Roman"/>
                <w:color w:val="000000"/>
                <w:sz w:val="22"/>
                <w:szCs w:val="22"/>
              </w:rPr>
              <w:t>(</w:t>
            </w:r>
            <w:r w:rsidRPr="00C31B3A">
              <w:rPr>
                <w:rFonts w:ascii="Times New Roman" w:hAnsi="Times New Roman"/>
                <w:color w:val="000000"/>
                <w:sz w:val="22"/>
                <w:szCs w:val="22"/>
              </w:rPr>
              <w:t>0.81,1.58</w:t>
            </w:r>
            <w:r>
              <w:rPr>
                <w:rFonts w:ascii="Times New Roman" w:hAnsi="Times New Roman"/>
                <w:color w:val="000000"/>
                <w:sz w:val="22"/>
                <w:szCs w:val="22"/>
              </w:rPr>
              <w:t>)</w:t>
            </w:r>
          </w:p>
        </w:tc>
      </w:tr>
    </w:tbl>
    <w:p w14:paraId="147C068E" w14:textId="77777777" w:rsidR="00FD17E5" w:rsidRPr="00466A91" w:rsidRDefault="00FD17E5" w:rsidP="00FD17E5">
      <w:pPr>
        <w:rPr>
          <w:rFonts w:ascii="Times New Roman" w:hAnsi="Times New Roman" w:cs="Times New Roman"/>
          <w:sz w:val="20"/>
          <w:szCs w:val="20"/>
          <w:lang w:val="en-US"/>
        </w:rPr>
      </w:pPr>
      <w:r w:rsidRPr="00466A91">
        <w:rPr>
          <w:rFonts w:ascii="Times New Roman" w:hAnsi="Times New Roman" w:cs="Times New Roman"/>
          <w:sz w:val="20"/>
          <w:szCs w:val="20"/>
          <w:lang w:val="en-US"/>
        </w:rPr>
        <w:t>HR: Hazard ratio, CI: Confidence interval. Adjusted for age and date of inclusion (as stratum variables), total energy intake, educational attainment, body mass index, waist circumference adjusted for body mass index, smoking, physical activity, alcohol intake, intakes of fruit, vegetables, red meat, processed meat and fish.</w:t>
      </w:r>
    </w:p>
    <w:p w14:paraId="1767319F" w14:textId="77777777" w:rsidR="00FD17E5" w:rsidRPr="00466A91" w:rsidRDefault="00FD17E5" w:rsidP="00EE5F7D">
      <w:pPr>
        <w:rPr>
          <w:rFonts w:ascii="Times New Roman" w:hAnsi="Times New Roman" w:cs="Times New Roman"/>
          <w:sz w:val="20"/>
          <w:szCs w:val="20"/>
          <w:lang w:val="en-US"/>
        </w:rPr>
        <w:sectPr w:rsidR="00FD17E5" w:rsidRPr="00466A91" w:rsidSect="00B8116C">
          <w:pgSz w:w="16838" w:h="11906" w:orient="landscape"/>
          <w:pgMar w:top="1440" w:right="1440" w:bottom="1440" w:left="1440" w:header="708" w:footer="708" w:gutter="0"/>
          <w:cols w:space="708"/>
          <w:docGrid w:linePitch="360"/>
        </w:sectPr>
      </w:pPr>
    </w:p>
    <w:p w14:paraId="626AFF82" w14:textId="1221685F" w:rsidR="00582DBC" w:rsidRPr="00466A91" w:rsidRDefault="00582DBC" w:rsidP="00582DBC">
      <w:pPr>
        <w:rPr>
          <w:rFonts w:ascii="Times New Roman" w:hAnsi="Times New Roman" w:cs="Times New Roman"/>
          <w:b/>
          <w:sz w:val="24"/>
          <w:szCs w:val="20"/>
          <w:lang w:val="en-US"/>
        </w:rPr>
      </w:pPr>
      <w:r w:rsidRPr="00466A91">
        <w:rPr>
          <w:rFonts w:ascii="Times New Roman" w:hAnsi="Times New Roman" w:cs="Times New Roman"/>
          <w:b/>
          <w:sz w:val="24"/>
          <w:szCs w:val="20"/>
          <w:lang w:val="en-US"/>
        </w:rPr>
        <w:lastRenderedPageBreak/>
        <w:t xml:space="preserve">Supplemental table </w:t>
      </w:r>
      <w:r w:rsidR="00D91FCB">
        <w:rPr>
          <w:rFonts w:ascii="Times New Roman" w:hAnsi="Times New Roman" w:cs="Times New Roman"/>
          <w:b/>
          <w:sz w:val="24"/>
          <w:szCs w:val="20"/>
          <w:lang w:val="en-US"/>
        </w:rPr>
        <w:t>1</w:t>
      </w:r>
      <w:r w:rsidR="007D4FE6">
        <w:rPr>
          <w:rFonts w:ascii="Times New Roman" w:hAnsi="Times New Roman" w:cs="Times New Roman"/>
          <w:b/>
          <w:sz w:val="24"/>
          <w:szCs w:val="20"/>
          <w:lang w:val="en-US"/>
        </w:rPr>
        <w:t>8</w:t>
      </w:r>
      <w:r w:rsidRPr="00466A91">
        <w:rPr>
          <w:rFonts w:ascii="Times New Roman" w:hAnsi="Times New Roman" w:cs="Times New Roman"/>
          <w:b/>
          <w:sz w:val="24"/>
          <w:szCs w:val="20"/>
          <w:lang w:val="en-US"/>
        </w:rPr>
        <w:t>.</w:t>
      </w:r>
      <w:r w:rsidRPr="00466A91">
        <w:rPr>
          <w:rFonts w:ascii="Times New Roman" w:hAnsi="Times New Roman" w:cs="Times New Roman"/>
          <w:sz w:val="24"/>
          <w:szCs w:val="20"/>
          <w:lang w:val="en-US"/>
        </w:rPr>
        <w:t xml:space="preserve"> </w:t>
      </w:r>
      <w:r w:rsidRPr="00466A91">
        <w:rPr>
          <w:rFonts w:ascii="Times New Roman" w:hAnsi="Times New Roman" w:cs="Times New Roman"/>
          <w:b/>
          <w:sz w:val="24"/>
          <w:szCs w:val="20"/>
          <w:lang w:val="en-US"/>
        </w:rPr>
        <w:t xml:space="preserve">Associations for 1-serving per day higher intake of dairy product subgroups (non-specified substitution) with the rate of </w:t>
      </w:r>
      <w:r w:rsidR="007F57AE">
        <w:rPr>
          <w:rFonts w:ascii="Times New Roman" w:hAnsi="Times New Roman" w:cs="Times New Roman"/>
          <w:b/>
          <w:sz w:val="24"/>
          <w:szCs w:val="20"/>
          <w:lang w:val="en-US"/>
        </w:rPr>
        <w:t>all-cause</w:t>
      </w:r>
      <w:r w:rsidR="007F57AE" w:rsidRPr="00466A91">
        <w:rPr>
          <w:rFonts w:ascii="Times New Roman" w:hAnsi="Times New Roman" w:cs="Times New Roman"/>
          <w:b/>
          <w:sz w:val="24"/>
          <w:szCs w:val="20"/>
          <w:lang w:val="en-US"/>
        </w:rPr>
        <w:t xml:space="preserve"> </w:t>
      </w:r>
      <w:r w:rsidRPr="00466A91">
        <w:rPr>
          <w:rFonts w:ascii="Times New Roman" w:hAnsi="Times New Roman" w:cs="Times New Roman"/>
          <w:b/>
          <w:sz w:val="24"/>
          <w:szCs w:val="20"/>
          <w:lang w:val="en-US"/>
        </w:rPr>
        <w:t xml:space="preserve">mortality in the Danish Diet, Cancer and Health cohort. </w:t>
      </w:r>
    </w:p>
    <w:tbl>
      <w:tblPr>
        <w:tblW w:w="12042" w:type="dxa"/>
        <w:tblCellMar>
          <w:left w:w="70" w:type="dxa"/>
          <w:right w:w="70" w:type="dxa"/>
        </w:tblCellMar>
        <w:tblLook w:val="04A0" w:firstRow="1" w:lastRow="0" w:firstColumn="1" w:lastColumn="0" w:noHBand="0" w:noVBand="1"/>
      </w:tblPr>
      <w:tblGrid>
        <w:gridCol w:w="2552"/>
        <w:gridCol w:w="490"/>
        <w:gridCol w:w="1276"/>
        <w:gridCol w:w="581"/>
        <w:gridCol w:w="1403"/>
        <w:gridCol w:w="875"/>
        <w:gridCol w:w="1995"/>
        <w:gridCol w:w="875"/>
        <w:gridCol w:w="1995"/>
      </w:tblGrid>
      <w:tr w:rsidR="00582DBC" w:rsidRPr="00E616E4" w14:paraId="472D95B2" w14:textId="77777777" w:rsidTr="00E964FB">
        <w:trPr>
          <w:trHeight w:hRule="exact" w:val="284"/>
        </w:trPr>
        <w:tc>
          <w:tcPr>
            <w:tcW w:w="2552" w:type="dxa"/>
            <w:tcBorders>
              <w:top w:val="single" w:sz="4" w:space="0" w:color="auto"/>
            </w:tcBorders>
            <w:shd w:val="clear" w:color="auto" w:fill="auto"/>
            <w:noWrap/>
            <w:vAlign w:val="bottom"/>
            <w:hideMark/>
          </w:tcPr>
          <w:p w14:paraId="6865038C" w14:textId="77777777" w:rsidR="00582DBC" w:rsidRPr="00E616E4" w:rsidRDefault="00582DBC" w:rsidP="00582DBC">
            <w:pPr>
              <w:spacing w:after="0" w:line="240" w:lineRule="auto"/>
              <w:rPr>
                <w:rFonts w:ascii="Times New Roman" w:eastAsia="Times New Roman" w:hAnsi="Times New Roman" w:cs="Times New Roman"/>
                <w:b/>
                <w:sz w:val="20"/>
                <w:szCs w:val="20"/>
                <w:lang w:val="en-US" w:eastAsia="da-DK"/>
              </w:rPr>
            </w:pPr>
            <w:r w:rsidRPr="00E616E4">
              <w:rPr>
                <w:rFonts w:ascii="Times New Roman" w:eastAsia="Times New Roman" w:hAnsi="Times New Roman" w:cs="Times New Roman"/>
                <w:b/>
                <w:sz w:val="20"/>
                <w:szCs w:val="20"/>
                <w:lang w:val="en-US" w:eastAsia="da-DK"/>
              </w:rPr>
              <w:t>Dairy product subgroup</w:t>
            </w:r>
          </w:p>
        </w:tc>
        <w:tc>
          <w:tcPr>
            <w:tcW w:w="1766" w:type="dxa"/>
            <w:gridSpan w:val="2"/>
            <w:tcBorders>
              <w:top w:val="single" w:sz="4" w:space="0" w:color="auto"/>
              <w:bottom w:val="single" w:sz="4" w:space="0" w:color="auto"/>
            </w:tcBorders>
            <w:shd w:val="clear" w:color="auto" w:fill="auto"/>
            <w:noWrap/>
            <w:vAlign w:val="bottom"/>
            <w:hideMark/>
          </w:tcPr>
          <w:p w14:paraId="06460986" w14:textId="77777777" w:rsidR="00582DBC" w:rsidRPr="00E616E4" w:rsidRDefault="00582DBC" w:rsidP="00582DBC">
            <w:pPr>
              <w:spacing w:after="0" w:line="240" w:lineRule="auto"/>
              <w:rPr>
                <w:rFonts w:ascii="Times New Roman" w:eastAsia="Times New Roman" w:hAnsi="Times New Roman" w:cs="Times New Roman"/>
                <w:b/>
                <w:color w:val="000000"/>
                <w:sz w:val="20"/>
                <w:szCs w:val="20"/>
                <w:lang w:val="en-US" w:eastAsia="da-DK"/>
              </w:rPr>
            </w:pPr>
            <w:r w:rsidRPr="00E616E4">
              <w:rPr>
                <w:rFonts w:ascii="Times New Roman" w:eastAsia="Times New Roman" w:hAnsi="Times New Roman" w:cs="Times New Roman"/>
                <w:b/>
                <w:color w:val="000000"/>
                <w:sz w:val="20"/>
                <w:szCs w:val="20"/>
                <w:lang w:val="en-US" w:eastAsia="da-DK"/>
              </w:rPr>
              <w:t>Model 1a</w:t>
            </w:r>
          </w:p>
        </w:tc>
        <w:tc>
          <w:tcPr>
            <w:tcW w:w="1984" w:type="dxa"/>
            <w:gridSpan w:val="2"/>
            <w:tcBorders>
              <w:top w:val="single" w:sz="4" w:space="0" w:color="auto"/>
              <w:bottom w:val="single" w:sz="4" w:space="0" w:color="auto"/>
            </w:tcBorders>
            <w:shd w:val="clear" w:color="auto" w:fill="auto"/>
            <w:noWrap/>
            <w:vAlign w:val="bottom"/>
            <w:hideMark/>
          </w:tcPr>
          <w:p w14:paraId="47E8103A" w14:textId="77777777" w:rsidR="00582DBC" w:rsidRPr="00E616E4" w:rsidRDefault="00582DBC" w:rsidP="00582DBC">
            <w:pPr>
              <w:spacing w:after="0" w:line="240" w:lineRule="auto"/>
              <w:rPr>
                <w:rFonts w:ascii="Times New Roman" w:eastAsia="Times New Roman" w:hAnsi="Times New Roman" w:cs="Times New Roman"/>
                <w:b/>
                <w:color w:val="000000"/>
                <w:sz w:val="20"/>
                <w:szCs w:val="20"/>
                <w:lang w:val="en-US" w:eastAsia="da-DK"/>
              </w:rPr>
            </w:pPr>
            <w:r w:rsidRPr="00E616E4">
              <w:rPr>
                <w:rFonts w:ascii="Times New Roman" w:eastAsia="Times New Roman" w:hAnsi="Times New Roman" w:cs="Times New Roman"/>
                <w:b/>
                <w:color w:val="000000"/>
                <w:sz w:val="20"/>
                <w:szCs w:val="20"/>
                <w:lang w:val="en-US" w:eastAsia="da-DK"/>
              </w:rPr>
              <w:t>Model 1b</w:t>
            </w:r>
          </w:p>
        </w:tc>
        <w:tc>
          <w:tcPr>
            <w:tcW w:w="2870" w:type="dxa"/>
            <w:gridSpan w:val="2"/>
            <w:tcBorders>
              <w:top w:val="single" w:sz="4" w:space="0" w:color="auto"/>
              <w:bottom w:val="single" w:sz="4" w:space="0" w:color="auto"/>
            </w:tcBorders>
            <w:shd w:val="clear" w:color="auto" w:fill="auto"/>
            <w:noWrap/>
            <w:vAlign w:val="bottom"/>
            <w:hideMark/>
          </w:tcPr>
          <w:p w14:paraId="2CC363E7" w14:textId="77777777" w:rsidR="00582DBC" w:rsidRPr="00E616E4" w:rsidRDefault="00582DBC" w:rsidP="00582DBC">
            <w:pPr>
              <w:spacing w:after="0" w:line="240" w:lineRule="auto"/>
              <w:rPr>
                <w:rFonts w:ascii="Times New Roman" w:eastAsia="Times New Roman" w:hAnsi="Times New Roman" w:cs="Times New Roman"/>
                <w:b/>
                <w:color w:val="000000"/>
                <w:sz w:val="20"/>
                <w:szCs w:val="20"/>
                <w:lang w:val="en-US" w:eastAsia="da-DK"/>
              </w:rPr>
            </w:pPr>
            <w:r w:rsidRPr="00E616E4">
              <w:rPr>
                <w:rFonts w:ascii="Times New Roman" w:eastAsia="Times New Roman" w:hAnsi="Times New Roman" w:cs="Times New Roman"/>
                <w:b/>
                <w:color w:val="000000"/>
                <w:sz w:val="20"/>
                <w:szCs w:val="20"/>
                <w:lang w:val="en-US" w:eastAsia="da-DK"/>
              </w:rPr>
              <w:t>Model 2a</w:t>
            </w:r>
          </w:p>
        </w:tc>
        <w:tc>
          <w:tcPr>
            <w:tcW w:w="2870" w:type="dxa"/>
            <w:gridSpan w:val="2"/>
            <w:tcBorders>
              <w:top w:val="single" w:sz="4" w:space="0" w:color="auto"/>
              <w:bottom w:val="single" w:sz="4" w:space="0" w:color="auto"/>
            </w:tcBorders>
            <w:shd w:val="clear" w:color="auto" w:fill="auto"/>
            <w:noWrap/>
            <w:vAlign w:val="bottom"/>
            <w:hideMark/>
          </w:tcPr>
          <w:p w14:paraId="5EDC5ECC" w14:textId="77777777" w:rsidR="00582DBC" w:rsidRPr="00E616E4" w:rsidRDefault="00582DBC" w:rsidP="00582DBC">
            <w:pPr>
              <w:spacing w:after="0" w:line="240" w:lineRule="auto"/>
              <w:rPr>
                <w:rFonts w:ascii="Times New Roman" w:eastAsia="Times New Roman" w:hAnsi="Times New Roman" w:cs="Times New Roman"/>
                <w:b/>
                <w:color w:val="000000"/>
                <w:sz w:val="20"/>
                <w:szCs w:val="20"/>
                <w:lang w:val="en-US" w:eastAsia="da-DK"/>
              </w:rPr>
            </w:pPr>
            <w:r w:rsidRPr="00E616E4">
              <w:rPr>
                <w:rFonts w:ascii="Times New Roman" w:eastAsia="Times New Roman" w:hAnsi="Times New Roman" w:cs="Times New Roman"/>
                <w:b/>
                <w:color w:val="000000"/>
                <w:sz w:val="20"/>
                <w:szCs w:val="20"/>
                <w:lang w:val="en-US" w:eastAsia="da-DK"/>
              </w:rPr>
              <w:t>Model 2b</w:t>
            </w:r>
          </w:p>
        </w:tc>
      </w:tr>
      <w:tr w:rsidR="00582DBC" w:rsidRPr="00E616E4" w14:paraId="552D32D0" w14:textId="77777777" w:rsidTr="00E964FB">
        <w:trPr>
          <w:trHeight w:hRule="exact" w:val="284"/>
        </w:trPr>
        <w:tc>
          <w:tcPr>
            <w:tcW w:w="2552" w:type="dxa"/>
            <w:tcBorders>
              <w:bottom w:val="single" w:sz="4" w:space="0" w:color="auto"/>
            </w:tcBorders>
            <w:shd w:val="clear" w:color="auto" w:fill="auto"/>
            <w:noWrap/>
            <w:vAlign w:val="bottom"/>
            <w:hideMark/>
          </w:tcPr>
          <w:p w14:paraId="3AD4A27C" w14:textId="77777777" w:rsidR="00582DBC" w:rsidRPr="00E616E4" w:rsidRDefault="00582DBC" w:rsidP="00582DBC">
            <w:pPr>
              <w:spacing w:after="0" w:line="240" w:lineRule="auto"/>
              <w:rPr>
                <w:rFonts w:ascii="Times New Roman" w:eastAsia="Times New Roman" w:hAnsi="Times New Roman" w:cs="Times New Roman"/>
                <w:b/>
                <w:sz w:val="20"/>
                <w:szCs w:val="20"/>
                <w:lang w:val="en-US" w:eastAsia="da-DK"/>
              </w:rPr>
            </w:pPr>
          </w:p>
        </w:tc>
        <w:tc>
          <w:tcPr>
            <w:tcW w:w="490" w:type="dxa"/>
            <w:tcBorders>
              <w:top w:val="single" w:sz="4" w:space="0" w:color="auto"/>
              <w:bottom w:val="single" w:sz="4" w:space="0" w:color="auto"/>
            </w:tcBorders>
            <w:shd w:val="clear" w:color="auto" w:fill="auto"/>
            <w:noWrap/>
            <w:vAlign w:val="bottom"/>
            <w:hideMark/>
          </w:tcPr>
          <w:p w14:paraId="0A6A3A34" w14:textId="77777777" w:rsidR="00582DBC" w:rsidRPr="00E616E4" w:rsidRDefault="00582DBC" w:rsidP="00582DBC">
            <w:pPr>
              <w:spacing w:after="0" w:line="240" w:lineRule="auto"/>
              <w:rPr>
                <w:rFonts w:ascii="Times New Roman" w:eastAsia="Times New Roman" w:hAnsi="Times New Roman" w:cs="Times New Roman"/>
                <w:b/>
                <w:color w:val="000000"/>
                <w:sz w:val="20"/>
                <w:szCs w:val="20"/>
                <w:lang w:val="en-US" w:eastAsia="da-DK"/>
              </w:rPr>
            </w:pPr>
            <w:r w:rsidRPr="00E616E4">
              <w:rPr>
                <w:rFonts w:ascii="Times New Roman" w:eastAsia="Times New Roman" w:hAnsi="Times New Roman" w:cs="Times New Roman"/>
                <w:b/>
                <w:color w:val="000000"/>
                <w:sz w:val="20"/>
                <w:szCs w:val="20"/>
                <w:lang w:val="en-US" w:eastAsia="da-DK"/>
              </w:rPr>
              <w:t>HR</w:t>
            </w:r>
          </w:p>
        </w:tc>
        <w:tc>
          <w:tcPr>
            <w:tcW w:w="1276" w:type="dxa"/>
            <w:tcBorders>
              <w:top w:val="single" w:sz="4" w:space="0" w:color="auto"/>
              <w:bottom w:val="single" w:sz="4" w:space="0" w:color="auto"/>
            </w:tcBorders>
            <w:shd w:val="clear" w:color="auto" w:fill="auto"/>
            <w:noWrap/>
            <w:vAlign w:val="bottom"/>
            <w:hideMark/>
          </w:tcPr>
          <w:p w14:paraId="2847977C" w14:textId="77777777" w:rsidR="00582DBC" w:rsidRPr="00E616E4" w:rsidRDefault="00582DBC" w:rsidP="00582DBC">
            <w:pPr>
              <w:spacing w:after="0" w:line="240" w:lineRule="auto"/>
              <w:rPr>
                <w:rFonts w:ascii="Times New Roman" w:eastAsia="Times New Roman" w:hAnsi="Times New Roman" w:cs="Times New Roman"/>
                <w:b/>
                <w:color w:val="000000"/>
                <w:sz w:val="20"/>
                <w:szCs w:val="20"/>
                <w:lang w:val="en-US" w:eastAsia="da-DK"/>
              </w:rPr>
            </w:pPr>
            <w:r w:rsidRPr="00E616E4">
              <w:rPr>
                <w:rFonts w:ascii="Times New Roman" w:hAnsi="Times New Roman" w:cs="Times New Roman"/>
                <w:b/>
                <w:sz w:val="20"/>
                <w:szCs w:val="20"/>
                <w:lang w:val="en-US"/>
              </w:rPr>
              <w:t>95 % CI</w:t>
            </w:r>
          </w:p>
        </w:tc>
        <w:tc>
          <w:tcPr>
            <w:tcW w:w="581" w:type="dxa"/>
            <w:tcBorders>
              <w:top w:val="single" w:sz="4" w:space="0" w:color="auto"/>
              <w:bottom w:val="single" w:sz="4" w:space="0" w:color="auto"/>
            </w:tcBorders>
            <w:shd w:val="clear" w:color="auto" w:fill="auto"/>
            <w:noWrap/>
            <w:vAlign w:val="bottom"/>
            <w:hideMark/>
          </w:tcPr>
          <w:p w14:paraId="5D8B4B88" w14:textId="77777777" w:rsidR="00582DBC" w:rsidRPr="00E616E4" w:rsidRDefault="00582DBC" w:rsidP="00582DBC">
            <w:pPr>
              <w:spacing w:after="0" w:line="240" w:lineRule="auto"/>
              <w:rPr>
                <w:rFonts w:ascii="Times New Roman" w:eastAsia="Times New Roman" w:hAnsi="Times New Roman" w:cs="Times New Roman"/>
                <w:b/>
                <w:color w:val="000000"/>
                <w:sz w:val="20"/>
                <w:szCs w:val="20"/>
                <w:lang w:val="en-US" w:eastAsia="da-DK"/>
              </w:rPr>
            </w:pPr>
            <w:r w:rsidRPr="00E616E4">
              <w:rPr>
                <w:rFonts w:ascii="Times New Roman" w:eastAsia="Times New Roman" w:hAnsi="Times New Roman" w:cs="Times New Roman"/>
                <w:b/>
                <w:color w:val="000000"/>
                <w:sz w:val="20"/>
                <w:szCs w:val="20"/>
                <w:lang w:val="en-US" w:eastAsia="da-DK"/>
              </w:rPr>
              <w:t>HR</w:t>
            </w:r>
          </w:p>
        </w:tc>
        <w:tc>
          <w:tcPr>
            <w:tcW w:w="1403" w:type="dxa"/>
            <w:tcBorders>
              <w:top w:val="single" w:sz="4" w:space="0" w:color="auto"/>
              <w:bottom w:val="single" w:sz="4" w:space="0" w:color="auto"/>
            </w:tcBorders>
            <w:shd w:val="clear" w:color="auto" w:fill="auto"/>
            <w:noWrap/>
            <w:vAlign w:val="bottom"/>
            <w:hideMark/>
          </w:tcPr>
          <w:p w14:paraId="43DD984B" w14:textId="77777777" w:rsidR="00582DBC" w:rsidRPr="00E616E4" w:rsidRDefault="00582DBC" w:rsidP="00582DBC">
            <w:pPr>
              <w:spacing w:after="0" w:line="240" w:lineRule="auto"/>
              <w:rPr>
                <w:rFonts w:ascii="Times New Roman" w:eastAsia="Times New Roman" w:hAnsi="Times New Roman" w:cs="Times New Roman"/>
                <w:b/>
                <w:color w:val="000000"/>
                <w:sz w:val="20"/>
                <w:szCs w:val="20"/>
                <w:lang w:val="en-US" w:eastAsia="da-DK"/>
              </w:rPr>
            </w:pPr>
            <w:r w:rsidRPr="00E616E4">
              <w:rPr>
                <w:rFonts w:ascii="Times New Roman" w:hAnsi="Times New Roman" w:cs="Times New Roman"/>
                <w:b/>
                <w:sz w:val="20"/>
                <w:szCs w:val="20"/>
                <w:lang w:val="en-US"/>
              </w:rPr>
              <w:t>95 % CI</w:t>
            </w:r>
          </w:p>
        </w:tc>
        <w:tc>
          <w:tcPr>
            <w:tcW w:w="875" w:type="dxa"/>
            <w:tcBorders>
              <w:top w:val="single" w:sz="4" w:space="0" w:color="auto"/>
              <w:bottom w:val="single" w:sz="4" w:space="0" w:color="auto"/>
            </w:tcBorders>
            <w:shd w:val="clear" w:color="auto" w:fill="auto"/>
            <w:noWrap/>
            <w:vAlign w:val="bottom"/>
            <w:hideMark/>
          </w:tcPr>
          <w:p w14:paraId="272840B3" w14:textId="77777777" w:rsidR="00582DBC" w:rsidRPr="00E616E4" w:rsidRDefault="00582DBC" w:rsidP="00582DBC">
            <w:pPr>
              <w:spacing w:after="0" w:line="240" w:lineRule="auto"/>
              <w:rPr>
                <w:rFonts w:ascii="Times New Roman" w:eastAsia="Times New Roman" w:hAnsi="Times New Roman" w:cs="Times New Roman"/>
                <w:b/>
                <w:color w:val="000000"/>
                <w:sz w:val="20"/>
                <w:szCs w:val="20"/>
                <w:lang w:val="en-US" w:eastAsia="da-DK"/>
              </w:rPr>
            </w:pPr>
            <w:r w:rsidRPr="00E616E4">
              <w:rPr>
                <w:rFonts w:ascii="Times New Roman" w:eastAsia="Times New Roman" w:hAnsi="Times New Roman" w:cs="Times New Roman"/>
                <w:b/>
                <w:color w:val="000000"/>
                <w:sz w:val="20"/>
                <w:szCs w:val="20"/>
                <w:lang w:val="en-US" w:eastAsia="da-DK"/>
              </w:rPr>
              <w:t>HR</w:t>
            </w:r>
          </w:p>
        </w:tc>
        <w:tc>
          <w:tcPr>
            <w:tcW w:w="1995" w:type="dxa"/>
            <w:tcBorders>
              <w:top w:val="single" w:sz="4" w:space="0" w:color="auto"/>
              <w:bottom w:val="single" w:sz="4" w:space="0" w:color="auto"/>
            </w:tcBorders>
            <w:shd w:val="clear" w:color="auto" w:fill="auto"/>
            <w:noWrap/>
            <w:vAlign w:val="bottom"/>
            <w:hideMark/>
          </w:tcPr>
          <w:p w14:paraId="4E46E97E" w14:textId="77777777" w:rsidR="00582DBC" w:rsidRPr="00E616E4" w:rsidRDefault="00582DBC" w:rsidP="00582DBC">
            <w:pPr>
              <w:spacing w:after="0" w:line="240" w:lineRule="auto"/>
              <w:rPr>
                <w:rFonts w:ascii="Times New Roman" w:eastAsia="Times New Roman" w:hAnsi="Times New Roman" w:cs="Times New Roman"/>
                <w:b/>
                <w:color w:val="000000"/>
                <w:sz w:val="20"/>
                <w:szCs w:val="20"/>
                <w:lang w:val="en-US" w:eastAsia="da-DK"/>
              </w:rPr>
            </w:pPr>
            <w:r w:rsidRPr="00E616E4">
              <w:rPr>
                <w:rFonts w:ascii="Times New Roman" w:hAnsi="Times New Roman" w:cs="Times New Roman"/>
                <w:b/>
                <w:sz w:val="20"/>
                <w:szCs w:val="20"/>
                <w:lang w:val="en-US"/>
              </w:rPr>
              <w:t>95 % CI</w:t>
            </w:r>
          </w:p>
        </w:tc>
        <w:tc>
          <w:tcPr>
            <w:tcW w:w="875" w:type="dxa"/>
            <w:tcBorders>
              <w:top w:val="single" w:sz="4" w:space="0" w:color="auto"/>
              <w:bottom w:val="single" w:sz="4" w:space="0" w:color="auto"/>
            </w:tcBorders>
            <w:shd w:val="clear" w:color="auto" w:fill="auto"/>
            <w:noWrap/>
            <w:vAlign w:val="bottom"/>
            <w:hideMark/>
          </w:tcPr>
          <w:p w14:paraId="11787825" w14:textId="77777777" w:rsidR="00582DBC" w:rsidRPr="00E616E4" w:rsidRDefault="00582DBC" w:rsidP="00582DBC">
            <w:pPr>
              <w:spacing w:after="0" w:line="240" w:lineRule="auto"/>
              <w:rPr>
                <w:rFonts w:ascii="Times New Roman" w:eastAsia="Times New Roman" w:hAnsi="Times New Roman" w:cs="Times New Roman"/>
                <w:b/>
                <w:color w:val="000000"/>
                <w:sz w:val="20"/>
                <w:szCs w:val="20"/>
                <w:lang w:val="en-US" w:eastAsia="da-DK"/>
              </w:rPr>
            </w:pPr>
            <w:r w:rsidRPr="00E616E4">
              <w:rPr>
                <w:rFonts w:ascii="Times New Roman" w:eastAsia="Times New Roman" w:hAnsi="Times New Roman" w:cs="Times New Roman"/>
                <w:b/>
                <w:color w:val="000000"/>
                <w:sz w:val="20"/>
                <w:szCs w:val="20"/>
                <w:lang w:val="en-US" w:eastAsia="da-DK"/>
              </w:rPr>
              <w:t>HR</w:t>
            </w:r>
          </w:p>
        </w:tc>
        <w:tc>
          <w:tcPr>
            <w:tcW w:w="1995" w:type="dxa"/>
            <w:tcBorders>
              <w:top w:val="single" w:sz="4" w:space="0" w:color="auto"/>
              <w:bottom w:val="single" w:sz="4" w:space="0" w:color="auto"/>
            </w:tcBorders>
            <w:shd w:val="clear" w:color="auto" w:fill="auto"/>
            <w:noWrap/>
            <w:vAlign w:val="bottom"/>
            <w:hideMark/>
          </w:tcPr>
          <w:p w14:paraId="55A5D019" w14:textId="77777777" w:rsidR="00582DBC" w:rsidRPr="00E616E4" w:rsidRDefault="00582DBC" w:rsidP="00582DBC">
            <w:pPr>
              <w:spacing w:after="0" w:line="240" w:lineRule="auto"/>
              <w:rPr>
                <w:rFonts w:ascii="Times New Roman" w:eastAsia="Times New Roman" w:hAnsi="Times New Roman" w:cs="Times New Roman"/>
                <w:b/>
                <w:color w:val="000000"/>
                <w:sz w:val="20"/>
                <w:szCs w:val="20"/>
                <w:lang w:val="en-US" w:eastAsia="da-DK"/>
              </w:rPr>
            </w:pPr>
            <w:r w:rsidRPr="00E616E4">
              <w:rPr>
                <w:rFonts w:ascii="Times New Roman" w:hAnsi="Times New Roman" w:cs="Times New Roman"/>
                <w:b/>
                <w:sz w:val="20"/>
                <w:szCs w:val="20"/>
                <w:lang w:val="en-US"/>
              </w:rPr>
              <w:t>95 % CI</w:t>
            </w:r>
          </w:p>
        </w:tc>
      </w:tr>
      <w:tr w:rsidR="00582DBC" w:rsidRPr="00E616E4" w14:paraId="5F6F6546" w14:textId="77777777" w:rsidTr="00E964FB">
        <w:trPr>
          <w:trHeight w:hRule="exact" w:val="284"/>
        </w:trPr>
        <w:tc>
          <w:tcPr>
            <w:tcW w:w="2552" w:type="dxa"/>
            <w:tcBorders>
              <w:top w:val="single" w:sz="4" w:space="0" w:color="auto"/>
            </w:tcBorders>
            <w:shd w:val="clear" w:color="auto" w:fill="auto"/>
            <w:noWrap/>
            <w:vAlign w:val="bottom"/>
          </w:tcPr>
          <w:p w14:paraId="42032656" w14:textId="77777777" w:rsidR="00582DBC" w:rsidRPr="00E616E4" w:rsidRDefault="00582DBC" w:rsidP="00582DBC">
            <w:pPr>
              <w:spacing w:after="0" w:line="240" w:lineRule="auto"/>
              <w:rPr>
                <w:rFonts w:ascii="Times New Roman" w:eastAsia="Times New Roman" w:hAnsi="Times New Roman" w:cs="Times New Roman"/>
                <w:b/>
                <w:color w:val="000000"/>
                <w:sz w:val="20"/>
                <w:szCs w:val="20"/>
                <w:lang w:val="en-US" w:eastAsia="da-DK"/>
              </w:rPr>
            </w:pPr>
            <w:r w:rsidRPr="00E616E4">
              <w:rPr>
                <w:rFonts w:ascii="Times New Roman" w:eastAsia="Times New Roman" w:hAnsi="Times New Roman" w:cs="Times New Roman"/>
                <w:b/>
                <w:color w:val="000000"/>
                <w:sz w:val="20"/>
                <w:szCs w:val="20"/>
                <w:lang w:val="en-US" w:eastAsia="da-DK"/>
              </w:rPr>
              <w:t>Men</w:t>
            </w:r>
          </w:p>
        </w:tc>
        <w:tc>
          <w:tcPr>
            <w:tcW w:w="490" w:type="dxa"/>
            <w:tcBorders>
              <w:top w:val="single" w:sz="4" w:space="0" w:color="auto"/>
            </w:tcBorders>
            <w:shd w:val="clear" w:color="auto" w:fill="auto"/>
            <w:noWrap/>
            <w:vAlign w:val="bottom"/>
          </w:tcPr>
          <w:p w14:paraId="0DE283BE" w14:textId="77777777" w:rsidR="00582DBC" w:rsidRPr="00E616E4" w:rsidRDefault="00582DBC" w:rsidP="00582DBC">
            <w:pPr>
              <w:spacing w:after="0" w:line="240" w:lineRule="auto"/>
              <w:rPr>
                <w:rFonts w:ascii="Times New Roman" w:eastAsia="Times New Roman" w:hAnsi="Times New Roman" w:cs="Times New Roman"/>
                <w:color w:val="000000"/>
                <w:sz w:val="20"/>
                <w:szCs w:val="20"/>
                <w:lang w:val="en-US" w:eastAsia="da-DK"/>
              </w:rPr>
            </w:pPr>
          </w:p>
        </w:tc>
        <w:tc>
          <w:tcPr>
            <w:tcW w:w="1276" w:type="dxa"/>
            <w:tcBorders>
              <w:top w:val="single" w:sz="4" w:space="0" w:color="auto"/>
            </w:tcBorders>
            <w:shd w:val="clear" w:color="auto" w:fill="auto"/>
            <w:noWrap/>
            <w:vAlign w:val="bottom"/>
          </w:tcPr>
          <w:p w14:paraId="45E4C2FA" w14:textId="77777777" w:rsidR="00582DBC" w:rsidRPr="00E616E4" w:rsidRDefault="00582DBC" w:rsidP="00582DBC">
            <w:pPr>
              <w:spacing w:after="0" w:line="240" w:lineRule="auto"/>
              <w:rPr>
                <w:rFonts w:ascii="Times New Roman" w:eastAsia="Times New Roman" w:hAnsi="Times New Roman" w:cs="Times New Roman"/>
                <w:color w:val="000000"/>
                <w:sz w:val="20"/>
                <w:szCs w:val="20"/>
                <w:lang w:val="en-US" w:eastAsia="da-DK"/>
              </w:rPr>
            </w:pPr>
          </w:p>
        </w:tc>
        <w:tc>
          <w:tcPr>
            <w:tcW w:w="581" w:type="dxa"/>
            <w:tcBorders>
              <w:top w:val="single" w:sz="4" w:space="0" w:color="auto"/>
            </w:tcBorders>
            <w:shd w:val="clear" w:color="auto" w:fill="auto"/>
            <w:noWrap/>
            <w:vAlign w:val="bottom"/>
          </w:tcPr>
          <w:p w14:paraId="7418B813" w14:textId="77777777" w:rsidR="00582DBC" w:rsidRPr="00E616E4" w:rsidRDefault="00582DBC" w:rsidP="00582DBC">
            <w:pPr>
              <w:spacing w:after="0" w:line="240" w:lineRule="auto"/>
              <w:rPr>
                <w:rFonts w:ascii="Times New Roman" w:eastAsia="Times New Roman" w:hAnsi="Times New Roman" w:cs="Times New Roman"/>
                <w:color w:val="000000"/>
                <w:sz w:val="20"/>
                <w:szCs w:val="20"/>
                <w:lang w:val="en-US" w:eastAsia="da-DK"/>
              </w:rPr>
            </w:pPr>
          </w:p>
        </w:tc>
        <w:tc>
          <w:tcPr>
            <w:tcW w:w="1403" w:type="dxa"/>
            <w:tcBorders>
              <w:top w:val="single" w:sz="4" w:space="0" w:color="auto"/>
            </w:tcBorders>
            <w:shd w:val="clear" w:color="auto" w:fill="auto"/>
            <w:noWrap/>
            <w:vAlign w:val="bottom"/>
          </w:tcPr>
          <w:p w14:paraId="735AA723" w14:textId="77777777" w:rsidR="00582DBC" w:rsidRPr="00E616E4" w:rsidRDefault="00582DBC" w:rsidP="00582DBC">
            <w:pPr>
              <w:spacing w:after="0" w:line="240" w:lineRule="auto"/>
              <w:rPr>
                <w:rFonts w:ascii="Times New Roman" w:eastAsia="Times New Roman" w:hAnsi="Times New Roman" w:cs="Times New Roman"/>
                <w:color w:val="000000"/>
                <w:sz w:val="20"/>
                <w:szCs w:val="20"/>
                <w:lang w:val="en-US" w:eastAsia="da-DK"/>
              </w:rPr>
            </w:pPr>
          </w:p>
        </w:tc>
        <w:tc>
          <w:tcPr>
            <w:tcW w:w="875" w:type="dxa"/>
            <w:tcBorders>
              <w:top w:val="single" w:sz="4" w:space="0" w:color="auto"/>
            </w:tcBorders>
            <w:shd w:val="clear" w:color="auto" w:fill="auto"/>
            <w:noWrap/>
            <w:vAlign w:val="bottom"/>
          </w:tcPr>
          <w:p w14:paraId="77CADBD4" w14:textId="77777777" w:rsidR="00582DBC" w:rsidRPr="00E616E4" w:rsidRDefault="00582DBC" w:rsidP="00582DBC">
            <w:pPr>
              <w:spacing w:after="0" w:line="240" w:lineRule="auto"/>
              <w:rPr>
                <w:rFonts w:ascii="Times New Roman" w:eastAsia="Times New Roman" w:hAnsi="Times New Roman" w:cs="Times New Roman"/>
                <w:color w:val="000000"/>
                <w:sz w:val="20"/>
                <w:szCs w:val="20"/>
                <w:lang w:val="en-US" w:eastAsia="da-DK"/>
              </w:rPr>
            </w:pPr>
          </w:p>
        </w:tc>
        <w:tc>
          <w:tcPr>
            <w:tcW w:w="1995" w:type="dxa"/>
            <w:tcBorders>
              <w:top w:val="single" w:sz="4" w:space="0" w:color="auto"/>
            </w:tcBorders>
            <w:shd w:val="clear" w:color="auto" w:fill="auto"/>
            <w:noWrap/>
            <w:vAlign w:val="bottom"/>
          </w:tcPr>
          <w:p w14:paraId="3C60466F" w14:textId="77777777" w:rsidR="00582DBC" w:rsidRPr="00E616E4" w:rsidRDefault="00582DBC" w:rsidP="00582DBC">
            <w:pPr>
              <w:spacing w:after="0" w:line="240" w:lineRule="auto"/>
              <w:rPr>
                <w:rFonts w:ascii="Times New Roman" w:eastAsia="Times New Roman" w:hAnsi="Times New Roman" w:cs="Times New Roman"/>
                <w:color w:val="000000"/>
                <w:sz w:val="20"/>
                <w:szCs w:val="20"/>
                <w:lang w:val="en-US" w:eastAsia="da-DK"/>
              </w:rPr>
            </w:pPr>
          </w:p>
        </w:tc>
        <w:tc>
          <w:tcPr>
            <w:tcW w:w="875" w:type="dxa"/>
            <w:tcBorders>
              <w:top w:val="single" w:sz="4" w:space="0" w:color="auto"/>
            </w:tcBorders>
            <w:shd w:val="clear" w:color="auto" w:fill="auto"/>
            <w:noWrap/>
            <w:vAlign w:val="bottom"/>
          </w:tcPr>
          <w:p w14:paraId="547AD1E3" w14:textId="77777777" w:rsidR="00582DBC" w:rsidRPr="00E616E4" w:rsidRDefault="00582DBC" w:rsidP="00582DBC">
            <w:pPr>
              <w:spacing w:after="0" w:line="240" w:lineRule="auto"/>
              <w:rPr>
                <w:rFonts w:ascii="Times New Roman" w:eastAsia="Times New Roman" w:hAnsi="Times New Roman" w:cs="Times New Roman"/>
                <w:color w:val="000000"/>
                <w:sz w:val="20"/>
                <w:szCs w:val="20"/>
                <w:lang w:val="en-US" w:eastAsia="da-DK"/>
              </w:rPr>
            </w:pPr>
          </w:p>
        </w:tc>
        <w:tc>
          <w:tcPr>
            <w:tcW w:w="1995" w:type="dxa"/>
            <w:tcBorders>
              <w:top w:val="single" w:sz="4" w:space="0" w:color="auto"/>
            </w:tcBorders>
            <w:shd w:val="clear" w:color="auto" w:fill="auto"/>
            <w:noWrap/>
            <w:vAlign w:val="bottom"/>
          </w:tcPr>
          <w:p w14:paraId="06D2C8D6" w14:textId="77777777" w:rsidR="00582DBC" w:rsidRPr="00E616E4" w:rsidRDefault="00582DBC" w:rsidP="00582DBC">
            <w:pPr>
              <w:spacing w:after="0" w:line="240" w:lineRule="auto"/>
              <w:rPr>
                <w:rFonts w:ascii="Times New Roman" w:eastAsia="Times New Roman" w:hAnsi="Times New Roman" w:cs="Times New Roman"/>
                <w:color w:val="000000"/>
                <w:sz w:val="20"/>
                <w:szCs w:val="20"/>
                <w:lang w:val="en-US" w:eastAsia="da-DK"/>
              </w:rPr>
            </w:pPr>
          </w:p>
        </w:tc>
      </w:tr>
      <w:tr w:rsidR="00E964FB" w:rsidRPr="00466A91" w14:paraId="6229E476" w14:textId="77777777" w:rsidTr="00E964FB">
        <w:trPr>
          <w:trHeight w:hRule="exact" w:val="284"/>
        </w:trPr>
        <w:tc>
          <w:tcPr>
            <w:tcW w:w="2552" w:type="dxa"/>
            <w:shd w:val="clear" w:color="auto" w:fill="auto"/>
            <w:noWrap/>
            <w:vAlign w:val="bottom"/>
            <w:hideMark/>
          </w:tcPr>
          <w:p w14:paraId="4F8D1CB9" w14:textId="77777777" w:rsidR="00E964FB" w:rsidRPr="00466A91" w:rsidRDefault="00E964FB" w:rsidP="00E964FB">
            <w:pPr>
              <w:spacing w:after="0" w:line="240" w:lineRule="auto"/>
              <w:rPr>
                <w:rFonts w:ascii="Times New Roman" w:eastAsia="Times New Roman" w:hAnsi="Times New Roman" w:cs="Times New Roman"/>
                <w:b/>
                <w:color w:val="000000"/>
                <w:sz w:val="20"/>
                <w:szCs w:val="20"/>
                <w:lang w:eastAsia="da-DK"/>
              </w:rPr>
            </w:pPr>
            <w:r w:rsidRPr="00E616E4">
              <w:rPr>
                <w:rFonts w:ascii="Times New Roman" w:eastAsia="Times New Roman" w:hAnsi="Times New Roman" w:cs="Times New Roman"/>
                <w:b/>
                <w:color w:val="000000"/>
                <w:sz w:val="20"/>
                <w:szCs w:val="20"/>
                <w:lang w:val="en-US" w:eastAsia="da-DK"/>
              </w:rPr>
              <w:t xml:space="preserve">Low-fat </w:t>
            </w:r>
            <w:proofErr w:type="spellStart"/>
            <w:r w:rsidRPr="00466A91">
              <w:rPr>
                <w:rFonts w:ascii="Times New Roman" w:eastAsia="Times New Roman" w:hAnsi="Times New Roman" w:cs="Times New Roman"/>
                <w:b/>
                <w:color w:val="000000"/>
                <w:sz w:val="20"/>
                <w:szCs w:val="20"/>
                <w:lang w:eastAsia="da-DK"/>
              </w:rPr>
              <w:t>milk</w:t>
            </w:r>
            <w:proofErr w:type="spellEnd"/>
          </w:p>
        </w:tc>
        <w:tc>
          <w:tcPr>
            <w:tcW w:w="490" w:type="dxa"/>
            <w:shd w:val="clear" w:color="auto" w:fill="auto"/>
            <w:noWrap/>
            <w:vAlign w:val="bottom"/>
            <w:hideMark/>
          </w:tcPr>
          <w:p w14:paraId="7393CD6E" w14:textId="77777777" w:rsidR="00E964FB" w:rsidRPr="00466A91" w:rsidRDefault="00E964FB" w:rsidP="00E964FB">
            <w:pPr>
              <w:spacing w:after="0" w:line="240" w:lineRule="auto"/>
              <w:rPr>
                <w:rFonts w:ascii="Times New Roman" w:eastAsia="Times New Roman" w:hAnsi="Times New Roman" w:cs="Times New Roman"/>
                <w:color w:val="000000"/>
                <w:sz w:val="20"/>
                <w:szCs w:val="20"/>
                <w:lang w:eastAsia="da-DK"/>
              </w:rPr>
            </w:pPr>
            <w:r w:rsidRPr="00466A91">
              <w:rPr>
                <w:rFonts w:ascii="Times New Roman" w:eastAsia="Times New Roman" w:hAnsi="Times New Roman" w:cs="Times New Roman"/>
                <w:color w:val="000000"/>
                <w:sz w:val="20"/>
                <w:szCs w:val="20"/>
                <w:lang w:eastAsia="da-DK"/>
              </w:rPr>
              <w:t>1.04</w:t>
            </w:r>
          </w:p>
        </w:tc>
        <w:tc>
          <w:tcPr>
            <w:tcW w:w="1276" w:type="dxa"/>
            <w:shd w:val="clear" w:color="auto" w:fill="auto"/>
            <w:noWrap/>
            <w:vAlign w:val="bottom"/>
            <w:hideMark/>
          </w:tcPr>
          <w:p w14:paraId="083CE834" w14:textId="77777777" w:rsidR="00E964FB" w:rsidRPr="00466A91" w:rsidRDefault="00E964FB" w:rsidP="00E964FB">
            <w:pPr>
              <w:spacing w:after="0" w:line="240" w:lineRule="auto"/>
              <w:rPr>
                <w:rFonts w:ascii="Times New Roman" w:eastAsia="Times New Roman" w:hAnsi="Times New Roman" w:cs="Times New Roman"/>
                <w:color w:val="000000"/>
                <w:sz w:val="20"/>
                <w:szCs w:val="20"/>
                <w:lang w:eastAsia="da-DK"/>
              </w:rPr>
            </w:pPr>
            <w:r w:rsidRPr="00466A91">
              <w:rPr>
                <w:rFonts w:ascii="Times New Roman" w:eastAsia="Times New Roman" w:hAnsi="Times New Roman" w:cs="Times New Roman"/>
                <w:color w:val="000000"/>
                <w:sz w:val="20"/>
                <w:szCs w:val="20"/>
                <w:lang w:eastAsia="da-DK"/>
              </w:rPr>
              <w:t>(1.02,1.06)</w:t>
            </w:r>
          </w:p>
        </w:tc>
        <w:tc>
          <w:tcPr>
            <w:tcW w:w="581" w:type="dxa"/>
            <w:shd w:val="clear" w:color="auto" w:fill="auto"/>
            <w:noWrap/>
            <w:vAlign w:val="bottom"/>
            <w:hideMark/>
          </w:tcPr>
          <w:p w14:paraId="23A4D474" w14:textId="77777777" w:rsidR="00E964FB" w:rsidRPr="00466A91" w:rsidRDefault="00E964FB" w:rsidP="00E964FB">
            <w:pPr>
              <w:spacing w:after="0" w:line="240" w:lineRule="auto"/>
              <w:rPr>
                <w:rFonts w:ascii="Times New Roman" w:eastAsia="Times New Roman" w:hAnsi="Times New Roman" w:cs="Times New Roman"/>
                <w:color w:val="000000"/>
                <w:sz w:val="20"/>
                <w:szCs w:val="20"/>
                <w:lang w:eastAsia="da-DK"/>
              </w:rPr>
            </w:pPr>
            <w:r w:rsidRPr="00466A91">
              <w:rPr>
                <w:rFonts w:ascii="Times New Roman" w:eastAsia="Times New Roman" w:hAnsi="Times New Roman" w:cs="Times New Roman"/>
                <w:color w:val="000000"/>
                <w:sz w:val="20"/>
                <w:szCs w:val="20"/>
                <w:lang w:eastAsia="da-DK"/>
              </w:rPr>
              <w:t>1.03</w:t>
            </w:r>
          </w:p>
        </w:tc>
        <w:tc>
          <w:tcPr>
            <w:tcW w:w="1403" w:type="dxa"/>
            <w:shd w:val="clear" w:color="auto" w:fill="auto"/>
            <w:noWrap/>
            <w:vAlign w:val="bottom"/>
            <w:hideMark/>
          </w:tcPr>
          <w:p w14:paraId="05773D83" w14:textId="77777777" w:rsidR="00E964FB" w:rsidRPr="00466A91" w:rsidRDefault="00E964FB" w:rsidP="00E964FB">
            <w:pPr>
              <w:spacing w:after="0" w:line="240" w:lineRule="auto"/>
              <w:rPr>
                <w:rFonts w:ascii="Times New Roman" w:eastAsia="Times New Roman" w:hAnsi="Times New Roman" w:cs="Times New Roman"/>
                <w:color w:val="000000"/>
                <w:sz w:val="20"/>
                <w:szCs w:val="20"/>
                <w:lang w:eastAsia="da-DK"/>
              </w:rPr>
            </w:pPr>
            <w:r w:rsidRPr="00466A91">
              <w:rPr>
                <w:rFonts w:ascii="Times New Roman" w:eastAsia="Times New Roman" w:hAnsi="Times New Roman" w:cs="Times New Roman"/>
                <w:color w:val="000000"/>
                <w:sz w:val="20"/>
                <w:szCs w:val="20"/>
                <w:lang w:eastAsia="da-DK"/>
              </w:rPr>
              <w:t>(1.02,1.05)</w:t>
            </w:r>
          </w:p>
        </w:tc>
        <w:tc>
          <w:tcPr>
            <w:tcW w:w="875" w:type="dxa"/>
            <w:shd w:val="clear" w:color="auto" w:fill="auto"/>
            <w:noWrap/>
            <w:vAlign w:val="bottom"/>
            <w:hideMark/>
          </w:tcPr>
          <w:p w14:paraId="4A7F761F" w14:textId="26ADB418" w:rsidR="00E964FB" w:rsidRPr="00466A91" w:rsidRDefault="00E964FB" w:rsidP="00E964FB">
            <w:pPr>
              <w:spacing w:after="0" w:line="240" w:lineRule="auto"/>
              <w:rPr>
                <w:rFonts w:ascii="Times New Roman" w:eastAsia="Times New Roman" w:hAnsi="Times New Roman" w:cs="Times New Roman"/>
                <w:color w:val="000000"/>
                <w:sz w:val="20"/>
                <w:szCs w:val="20"/>
                <w:lang w:eastAsia="da-DK"/>
              </w:rPr>
            </w:pPr>
            <w:r w:rsidRPr="00C31B3A">
              <w:rPr>
                <w:rFonts w:ascii="Times New Roman" w:hAnsi="Times New Roman" w:cs="Times New Roman"/>
                <w:color w:val="000000"/>
              </w:rPr>
              <w:t>1.04</w:t>
            </w:r>
          </w:p>
        </w:tc>
        <w:tc>
          <w:tcPr>
            <w:tcW w:w="1995" w:type="dxa"/>
            <w:shd w:val="clear" w:color="auto" w:fill="auto"/>
            <w:noWrap/>
            <w:vAlign w:val="bottom"/>
            <w:hideMark/>
          </w:tcPr>
          <w:p w14:paraId="16E3718F" w14:textId="70E2BD4E" w:rsidR="00E964FB" w:rsidRPr="00466A91" w:rsidRDefault="00E964FB" w:rsidP="00E964FB">
            <w:pPr>
              <w:spacing w:after="0" w:line="240" w:lineRule="auto"/>
              <w:rPr>
                <w:rFonts w:ascii="Times New Roman" w:eastAsia="Times New Roman" w:hAnsi="Times New Roman" w:cs="Times New Roman"/>
                <w:color w:val="000000"/>
                <w:sz w:val="20"/>
                <w:szCs w:val="20"/>
                <w:lang w:eastAsia="da-DK"/>
              </w:rPr>
            </w:pPr>
            <w:r>
              <w:rPr>
                <w:rFonts w:ascii="Times New Roman" w:hAnsi="Times New Roman" w:cs="Times New Roman"/>
                <w:color w:val="000000"/>
              </w:rPr>
              <w:t>(</w:t>
            </w:r>
            <w:r w:rsidRPr="00C31B3A">
              <w:rPr>
                <w:rFonts w:ascii="Times New Roman" w:hAnsi="Times New Roman" w:cs="Times New Roman"/>
                <w:color w:val="000000"/>
              </w:rPr>
              <w:t>1.02,1.06</w:t>
            </w:r>
            <w:r>
              <w:rPr>
                <w:rFonts w:ascii="Times New Roman" w:hAnsi="Times New Roman" w:cs="Times New Roman"/>
                <w:color w:val="000000"/>
              </w:rPr>
              <w:t>)</w:t>
            </w:r>
          </w:p>
        </w:tc>
        <w:tc>
          <w:tcPr>
            <w:tcW w:w="875" w:type="dxa"/>
            <w:shd w:val="clear" w:color="auto" w:fill="auto"/>
            <w:noWrap/>
            <w:vAlign w:val="bottom"/>
            <w:hideMark/>
          </w:tcPr>
          <w:p w14:paraId="2E883CD0" w14:textId="45854934" w:rsidR="00E964FB" w:rsidRPr="00466A91" w:rsidRDefault="00E964FB" w:rsidP="00E964FB">
            <w:pPr>
              <w:spacing w:after="0" w:line="240" w:lineRule="auto"/>
              <w:rPr>
                <w:rFonts w:ascii="Times New Roman" w:eastAsia="Times New Roman" w:hAnsi="Times New Roman" w:cs="Times New Roman"/>
                <w:color w:val="000000"/>
                <w:sz w:val="20"/>
                <w:szCs w:val="20"/>
                <w:lang w:eastAsia="da-DK"/>
              </w:rPr>
            </w:pPr>
            <w:r w:rsidRPr="00C31B3A">
              <w:rPr>
                <w:rFonts w:ascii="Times New Roman" w:hAnsi="Times New Roman" w:cs="Times New Roman"/>
                <w:color w:val="000000"/>
              </w:rPr>
              <w:t>1.05</w:t>
            </w:r>
          </w:p>
        </w:tc>
        <w:tc>
          <w:tcPr>
            <w:tcW w:w="1995" w:type="dxa"/>
            <w:shd w:val="clear" w:color="auto" w:fill="auto"/>
            <w:noWrap/>
            <w:vAlign w:val="bottom"/>
            <w:hideMark/>
          </w:tcPr>
          <w:p w14:paraId="3B91C471" w14:textId="25563113" w:rsidR="00E964FB" w:rsidRPr="00466A91" w:rsidRDefault="00E964FB" w:rsidP="00E964FB">
            <w:pPr>
              <w:spacing w:after="0" w:line="240" w:lineRule="auto"/>
              <w:rPr>
                <w:rFonts w:ascii="Times New Roman" w:eastAsia="Times New Roman" w:hAnsi="Times New Roman" w:cs="Times New Roman"/>
                <w:color w:val="000000"/>
                <w:sz w:val="20"/>
                <w:szCs w:val="20"/>
                <w:lang w:eastAsia="da-DK"/>
              </w:rPr>
            </w:pPr>
            <w:r>
              <w:rPr>
                <w:rFonts w:ascii="Times New Roman" w:hAnsi="Times New Roman" w:cs="Times New Roman"/>
                <w:color w:val="000000"/>
              </w:rPr>
              <w:t>(</w:t>
            </w:r>
            <w:r w:rsidRPr="00C31B3A">
              <w:rPr>
                <w:rFonts w:ascii="Times New Roman" w:hAnsi="Times New Roman" w:cs="Times New Roman"/>
                <w:color w:val="000000"/>
              </w:rPr>
              <w:t>1.03,1.07</w:t>
            </w:r>
            <w:r>
              <w:rPr>
                <w:rFonts w:ascii="Times New Roman" w:hAnsi="Times New Roman" w:cs="Times New Roman"/>
                <w:color w:val="000000"/>
              </w:rPr>
              <w:t>)</w:t>
            </w:r>
          </w:p>
        </w:tc>
      </w:tr>
      <w:tr w:rsidR="00E964FB" w:rsidRPr="00466A91" w14:paraId="0EC14B17" w14:textId="77777777" w:rsidTr="00E964FB">
        <w:trPr>
          <w:trHeight w:hRule="exact" w:val="284"/>
        </w:trPr>
        <w:tc>
          <w:tcPr>
            <w:tcW w:w="2552" w:type="dxa"/>
            <w:shd w:val="clear" w:color="auto" w:fill="auto"/>
            <w:noWrap/>
            <w:vAlign w:val="bottom"/>
            <w:hideMark/>
          </w:tcPr>
          <w:p w14:paraId="7C2E72A8" w14:textId="77777777" w:rsidR="00E964FB" w:rsidRPr="00466A91" w:rsidRDefault="00E964FB" w:rsidP="00E964FB">
            <w:pPr>
              <w:spacing w:after="0" w:line="240" w:lineRule="auto"/>
              <w:rPr>
                <w:rFonts w:ascii="Times New Roman" w:eastAsia="Times New Roman" w:hAnsi="Times New Roman" w:cs="Times New Roman"/>
                <w:b/>
                <w:color w:val="000000"/>
                <w:sz w:val="20"/>
                <w:szCs w:val="20"/>
                <w:lang w:eastAsia="da-DK"/>
              </w:rPr>
            </w:pPr>
            <w:r w:rsidRPr="00466A91">
              <w:rPr>
                <w:rFonts w:ascii="Times New Roman" w:eastAsia="Times New Roman" w:hAnsi="Times New Roman" w:cs="Times New Roman"/>
                <w:b/>
                <w:color w:val="000000"/>
                <w:sz w:val="20"/>
                <w:szCs w:val="20"/>
                <w:lang w:eastAsia="da-DK"/>
              </w:rPr>
              <w:t xml:space="preserve">Whole-fat </w:t>
            </w:r>
            <w:proofErr w:type="spellStart"/>
            <w:r w:rsidRPr="00466A91">
              <w:rPr>
                <w:rFonts w:ascii="Times New Roman" w:eastAsia="Times New Roman" w:hAnsi="Times New Roman" w:cs="Times New Roman"/>
                <w:b/>
                <w:color w:val="000000"/>
                <w:sz w:val="20"/>
                <w:szCs w:val="20"/>
                <w:lang w:eastAsia="da-DK"/>
              </w:rPr>
              <w:t>milk</w:t>
            </w:r>
            <w:proofErr w:type="spellEnd"/>
          </w:p>
        </w:tc>
        <w:tc>
          <w:tcPr>
            <w:tcW w:w="490" w:type="dxa"/>
            <w:shd w:val="clear" w:color="auto" w:fill="auto"/>
            <w:noWrap/>
            <w:vAlign w:val="bottom"/>
            <w:hideMark/>
          </w:tcPr>
          <w:p w14:paraId="1CF19789" w14:textId="77777777" w:rsidR="00E964FB" w:rsidRPr="00466A91" w:rsidRDefault="00E964FB" w:rsidP="00E964FB">
            <w:pPr>
              <w:spacing w:after="0" w:line="240" w:lineRule="auto"/>
              <w:rPr>
                <w:rFonts w:ascii="Times New Roman" w:eastAsia="Times New Roman" w:hAnsi="Times New Roman" w:cs="Times New Roman"/>
                <w:color w:val="000000"/>
                <w:sz w:val="20"/>
                <w:szCs w:val="20"/>
                <w:lang w:eastAsia="da-DK"/>
              </w:rPr>
            </w:pPr>
            <w:r w:rsidRPr="00466A91">
              <w:rPr>
                <w:rFonts w:ascii="Times New Roman" w:eastAsia="Times New Roman" w:hAnsi="Times New Roman" w:cs="Times New Roman"/>
                <w:color w:val="000000"/>
                <w:sz w:val="20"/>
                <w:szCs w:val="20"/>
                <w:lang w:eastAsia="da-DK"/>
              </w:rPr>
              <w:t>1.12</w:t>
            </w:r>
          </w:p>
        </w:tc>
        <w:tc>
          <w:tcPr>
            <w:tcW w:w="1276" w:type="dxa"/>
            <w:shd w:val="clear" w:color="auto" w:fill="auto"/>
            <w:noWrap/>
            <w:vAlign w:val="bottom"/>
            <w:hideMark/>
          </w:tcPr>
          <w:p w14:paraId="7B4F2A06" w14:textId="77777777" w:rsidR="00E964FB" w:rsidRPr="00466A91" w:rsidRDefault="00E964FB" w:rsidP="00E964FB">
            <w:pPr>
              <w:spacing w:after="0" w:line="240" w:lineRule="auto"/>
              <w:rPr>
                <w:rFonts w:ascii="Times New Roman" w:eastAsia="Times New Roman" w:hAnsi="Times New Roman" w:cs="Times New Roman"/>
                <w:color w:val="000000"/>
                <w:sz w:val="20"/>
                <w:szCs w:val="20"/>
                <w:lang w:eastAsia="da-DK"/>
              </w:rPr>
            </w:pPr>
            <w:r w:rsidRPr="00466A91">
              <w:rPr>
                <w:rFonts w:ascii="Times New Roman" w:eastAsia="Times New Roman" w:hAnsi="Times New Roman" w:cs="Times New Roman"/>
                <w:color w:val="000000"/>
                <w:sz w:val="20"/>
                <w:szCs w:val="20"/>
                <w:lang w:eastAsia="da-DK"/>
              </w:rPr>
              <w:t>(1.09,1.15)</w:t>
            </w:r>
          </w:p>
        </w:tc>
        <w:tc>
          <w:tcPr>
            <w:tcW w:w="581" w:type="dxa"/>
            <w:shd w:val="clear" w:color="auto" w:fill="auto"/>
            <w:noWrap/>
            <w:vAlign w:val="bottom"/>
            <w:hideMark/>
          </w:tcPr>
          <w:p w14:paraId="270C1E6B" w14:textId="77777777" w:rsidR="00E964FB" w:rsidRPr="00466A91" w:rsidRDefault="00E964FB" w:rsidP="00E964FB">
            <w:pPr>
              <w:spacing w:after="0" w:line="240" w:lineRule="auto"/>
              <w:rPr>
                <w:rFonts w:ascii="Times New Roman" w:eastAsia="Times New Roman" w:hAnsi="Times New Roman" w:cs="Times New Roman"/>
                <w:color w:val="000000"/>
                <w:sz w:val="20"/>
                <w:szCs w:val="20"/>
                <w:lang w:eastAsia="da-DK"/>
              </w:rPr>
            </w:pPr>
            <w:r w:rsidRPr="00466A91">
              <w:rPr>
                <w:rFonts w:ascii="Times New Roman" w:eastAsia="Times New Roman" w:hAnsi="Times New Roman" w:cs="Times New Roman"/>
                <w:color w:val="000000"/>
                <w:sz w:val="20"/>
                <w:szCs w:val="20"/>
                <w:lang w:eastAsia="da-DK"/>
              </w:rPr>
              <w:t>1.05</w:t>
            </w:r>
          </w:p>
        </w:tc>
        <w:tc>
          <w:tcPr>
            <w:tcW w:w="1403" w:type="dxa"/>
            <w:shd w:val="clear" w:color="auto" w:fill="auto"/>
            <w:noWrap/>
            <w:vAlign w:val="bottom"/>
            <w:hideMark/>
          </w:tcPr>
          <w:p w14:paraId="16F7BAA0" w14:textId="77777777" w:rsidR="00E964FB" w:rsidRPr="00466A91" w:rsidRDefault="00E964FB" w:rsidP="00E964FB">
            <w:pPr>
              <w:spacing w:after="0" w:line="240" w:lineRule="auto"/>
              <w:rPr>
                <w:rFonts w:ascii="Times New Roman" w:eastAsia="Times New Roman" w:hAnsi="Times New Roman" w:cs="Times New Roman"/>
                <w:color w:val="000000"/>
                <w:sz w:val="20"/>
                <w:szCs w:val="20"/>
                <w:lang w:eastAsia="da-DK"/>
              </w:rPr>
            </w:pPr>
            <w:r w:rsidRPr="00466A91">
              <w:rPr>
                <w:rFonts w:ascii="Times New Roman" w:eastAsia="Times New Roman" w:hAnsi="Times New Roman" w:cs="Times New Roman"/>
                <w:color w:val="000000"/>
                <w:sz w:val="20"/>
                <w:szCs w:val="20"/>
                <w:lang w:eastAsia="da-DK"/>
              </w:rPr>
              <w:t>(1.02,1.08)</w:t>
            </w:r>
          </w:p>
        </w:tc>
        <w:tc>
          <w:tcPr>
            <w:tcW w:w="875" w:type="dxa"/>
            <w:shd w:val="clear" w:color="auto" w:fill="auto"/>
            <w:noWrap/>
            <w:vAlign w:val="bottom"/>
            <w:hideMark/>
          </w:tcPr>
          <w:p w14:paraId="38BF581A" w14:textId="76A56FEE" w:rsidR="00E964FB" w:rsidRPr="00466A91" w:rsidRDefault="00E964FB" w:rsidP="00E964FB">
            <w:pPr>
              <w:spacing w:after="0" w:line="240" w:lineRule="auto"/>
              <w:rPr>
                <w:rFonts w:ascii="Times New Roman" w:eastAsia="Times New Roman" w:hAnsi="Times New Roman" w:cs="Times New Roman"/>
                <w:color w:val="000000"/>
                <w:sz w:val="20"/>
                <w:szCs w:val="20"/>
                <w:lang w:eastAsia="da-DK"/>
              </w:rPr>
            </w:pPr>
            <w:r w:rsidRPr="00C31B3A">
              <w:rPr>
                <w:rFonts w:ascii="Times New Roman" w:hAnsi="Times New Roman" w:cs="Times New Roman"/>
                <w:color w:val="000000"/>
              </w:rPr>
              <w:t>1.06</w:t>
            </w:r>
          </w:p>
        </w:tc>
        <w:tc>
          <w:tcPr>
            <w:tcW w:w="1995" w:type="dxa"/>
            <w:shd w:val="clear" w:color="auto" w:fill="auto"/>
            <w:noWrap/>
            <w:vAlign w:val="bottom"/>
            <w:hideMark/>
          </w:tcPr>
          <w:p w14:paraId="1FA3BE54" w14:textId="43C3E8FC" w:rsidR="00E964FB" w:rsidRPr="00466A91" w:rsidRDefault="00E964FB" w:rsidP="00E964FB">
            <w:pPr>
              <w:spacing w:after="0" w:line="240" w:lineRule="auto"/>
              <w:rPr>
                <w:rFonts w:ascii="Times New Roman" w:eastAsia="Times New Roman" w:hAnsi="Times New Roman" w:cs="Times New Roman"/>
                <w:color w:val="000000"/>
                <w:sz w:val="20"/>
                <w:szCs w:val="20"/>
                <w:lang w:eastAsia="da-DK"/>
              </w:rPr>
            </w:pPr>
            <w:r>
              <w:rPr>
                <w:rFonts w:ascii="Times New Roman" w:hAnsi="Times New Roman" w:cs="Times New Roman"/>
                <w:color w:val="000000"/>
              </w:rPr>
              <w:t>(</w:t>
            </w:r>
            <w:r w:rsidRPr="00C31B3A">
              <w:rPr>
                <w:rFonts w:ascii="Times New Roman" w:hAnsi="Times New Roman" w:cs="Times New Roman"/>
                <w:color w:val="000000"/>
              </w:rPr>
              <w:t>1.03,1.09</w:t>
            </w:r>
            <w:r>
              <w:rPr>
                <w:rFonts w:ascii="Times New Roman" w:hAnsi="Times New Roman" w:cs="Times New Roman"/>
                <w:color w:val="000000"/>
              </w:rPr>
              <w:t>)</w:t>
            </w:r>
          </w:p>
        </w:tc>
        <w:tc>
          <w:tcPr>
            <w:tcW w:w="875" w:type="dxa"/>
            <w:shd w:val="clear" w:color="auto" w:fill="auto"/>
            <w:noWrap/>
            <w:vAlign w:val="bottom"/>
            <w:hideMark/>
          </w:tcPr>
          <w:p w14:paraId="67C97108" w14:textId="4DCDD833" w:rsidR="00E964FB" w:rsidRPr="00466A91" w:rsidRDefault="00E964FB" w:rsidP="00E964FB">
            <w:pPr>
              <w:spacing w:after="0" w:line="240" w:lineRule="auto"/>
              <w:rPr>
                <w:rFonts w:ascii="Times New Roman" w:eastAsia="Times New Roman" w:hAnsi="Times New Roman" w:cs="Times New Roman"/>
                <w:color w:val="000000"/>
                <w:sz w:val="20"/>
                <w:szCs w:val="20"/>
                <w:lang w:eastAsia="da-DK"/>
              </w:rPr>
            </w:pPr>
            <w:r w:rsidRPr="00C31B3A">
              <w:rPr>
                <w:rFonts w:ascii="Times New Roman" w:hAnsi="Times New Roman" w:cs="Times New Roman"/>
                <w:color w:val="000000"/>
              </w:rPr>
              <w:t>1.08</w:t>
            </w:r>
          </w:p>
        </w:tc>
        <w:tc>
          <w:tcPr>
            <w:tcW w:w="1995" w:type="dxa"/>
            <w:shd w:val="clear" w:color="auto" w:fill="auto"/>
            <w:noWrap/>
            <w:vAlign w:val="bottom"/>
            <w:hideMark/>
          </w:tcPr>
          <w:p w14:paraId="36023BEA" w14:textId="6CEBEF65" w:rsidR="00E964FB" w:rsidRPr="00466A91" w:rsidRDefault="00E964FB" w:rsidP="00E964FB">
            <w:pPr>
              <w:spacing w:after="0" w:line="240" w:lineRule="auto"/>
              <w:rPr>
                <w:rFonts w:ascii="Times New Roman" w:eastAsia="Times New Roman" w:hAnsi="Times New Roman" w:cs="Times New Roman"/>
                <w:color w:val="000000"/>
                <w:sz w:val="20"/>
                <w:szCs w:val="20"/>
                <w:lang w:eastAsia="da-DK"/>
              </w:rPr>
            </w:pPr>
            <w:r>
              <w:rPr>
                <w:rFonts w:ascii="Times New Roman" w:hAnsi="Times New Roman" w:cs="Times New Roman"/>
                <w:color w:val="000000"/>
              </w:rPr>
              <w:t>(</w:t>
            </w:r>
            <w:r w:rsidRPr="00C31B3A">
              <w:rPr>
                <w:rFonts w:ascii="Times New Roman" w:hAnsi="Times New Roman" w:cs="Times New Roman"/>
                <w:color w:val="000000"/>
              </w:rPr>
              <w:t>1.05,1.11</w:t>
            </w:r>
            <w:r>
              <w:rPr>
                <w:rFonts w:ascii="Times New Roman" w:hAnsi="Times New Roman" w:cs="Times New Roman"/>
                <w:color w:val="000000"/>
              </w:rPr>
              <w:t>)</w:t>
            </w:r>
          </w:p>
        </w:tc>
      </w:tr>
      <w:tr w:rsidR="00E964FB" w:rsidRPr="00466A91" w14:paraId="3F8EA1A2" w14:textId="77777777" w:rsidTr="00E964FB">
        <w:trPr>
          <w:trHeight w:hRule="exact" w:val="284"/>
        </w:trPr>
        <w:tc>
          <w:tcPr>
            <w:tcW w:w="2552" w:type="dxa"/>
            <w:shd w:val="clear" w:color="auto" w:fill="auto"/>
            <w:noWrap/>
            <w:vAlign w:val="bottom"/>
            <w:hideMark/>
          </w:tcPr>
          <w:p w14:paraId="286A64FC" w14:textId="77777777" w:rsidR="00E964FB" w:rsidRPr="00466A91" w:rsidRDefault="00E964FB" w:rsidP="00E964FB">
            <w:pPr>
              <w:spacing w:after="0" w:line="240" w:lineRule="auto"/>
              <w:rPr>
                <w:rFonts w:ascii="Times New Roman" w:eastAsia="Times New Roman" w:hAnsi="Times New Roman" w:cs="Times New Roman"/>
                <w:b/>
                <w:color w:val="000000"/>
                <w:sz w:val="20"/>
                <w:szCs w:val="20"/>
                <w:lang w:eastAsia="da-DK"/>
              </w:rPr>
            </w:pPr>
            <w:proofErr w:type="spellStart"/>
            <w:r w:rsidRPr="00466A91">
              <w:rPr>
                <w:rFonts w:ascii="Times New Roman" w:eastAsia="Times New Roman" w:hAnsi="Times New Roman" w:cs="Times New Roman"/>
                <w:b/>
                <w:color w:val="000000"/>
                <w:sz w:val="20"/>
                <w:szCs w:val="20"/>
                <w:lang w:eastAsia="da-DK"/>
              </w:rPr>
              <w:t>Buttermilk</w:t>
            </w:r>
            <w:proofErr w:type="spellEnd"/>
          </w:p>
        </w:tc>
        <w:tc>
          <w:tcPr>
            <w:tcW w:w="490" w:type="dxa"/>
            <w:shd w:val="clear" w:color="auto" w:fill="auto"/>
            <w:noWrap/>
            <w:vAlign w:val="bottom"/>
            <w:hideMark/>
          </w:tcPr>
          <w:p w14:paraId="14B0D0CC" w14:textId="77777777" w:rsidR="00E964FB" w:rsidRPr="00466A91" w:rsidRDefault="00E964FB" w:rsidP="00E964FB">
            <w:pPr>
              <w:spacing w:after="0" w:line="240" w:lineRule="auto"/>
              <w:rPr>
                <w:rFonts w:ascii="Times New Roman" w:eastAsia="Times New Roman" w:hAnsi="Times New Roman" w:cs="Times New Roman"/>
                <w:color w:val="000000"/>
                <w:sz w:val="20"/>
                <w:szCs w:val="20"/>
                <w:lang w:eastAsia="da-DK"/>
              </w:rPr>
            </w:pPr>
            <w:r w:rsidRPr="00466A91">
              <w:rPr>
                <w:rFonts w:ascii="Times New Roman" w:eastAsia="Times New Roman" w:hAnsi="Times New Roman" w:cs="Times New Roman"/>
                <w:color w:val="000000"/>
                <w:sz w:val="20"/>
                <w:szCs w:val="20"/>
                <w:lang w:eastAsia="da-DK"/>
              </w:rPr>
              <w:t>0.97</w:t>
            </w:r>
          </w:p>
        </w:tc>
        <w:tc>
          <w:tcPr>
            <w:tcW w:w="1276" w:type="dxa"/>
            <w:shd w:val="clear" w:color="auto" w:fill="auto"/>
            <w:noWrap/>
            <w:vAlign w:val="bottom"/>
            <w:hideMark/>
          </w:tcPr>
          <w:p w14:paraId="5E46CCE4" w14:textId="77777777" w:rsidR="00E964FB" w:rsidRPr="00466A91" w:rsidRDefault="00E964FB" w:rsidP="00E964FB">
            <w:pPr>
              <w:spacing w:after="0" w:line="240" w:lineRule="auto"/>
              <w:rPr>
                <w:rFonts w:ascii="Times New Roman" w:eastAsia="Times New Roman" w:hAnsi="Times New Roman" w:cs="Times New Roman"/>
                <w:color w:val="000000"/>
                <w:sz w:val="20"/>
                <w:szCs w:val="20"/>
                <w:lang w:eastAsia="da-DK"/>
              </w:rPr>
            </w:pPr>
            <w:r w:rsidRPr="00466A91">
              <w:rPr>
                <w:rFonts w:ascii="Times New Roman" w:eastAsia="Times New Roman" w:hAnsi="Times New Roman" w:cs="Times New Roman"/>
                <w:color w:val="000000"/>
                <w:sz w:val="20"/>
                <w:szCs w:val="20"/>
                <w:lang w:eastAsia="da-DK"/>
              </w:rPr>
              <w:t>(0.91,1.03)</w:t>
            </w:r>
          </w:p>
        </w:tc>
        <w:tc>
          <w:tcPr>
            <w:tcW w:w="581" w:type="dxa"/>
            <w:shd w:val="clear" w:color="auto" w:fill="auto"/>
            <w:noWrap/>
            <w:vAlign w:val="bottom"/>
            <w:hideMark/>
          </w:tcPr>
          <w:p w14:paraId="5D2F3C2A" w14:textId="77777777" w:rsidR="00E964FB" w:rsidRPr="00466A91" w:rsidRDefault="00E964FB" w:rsidP="00E964FB">
            <w:pPr>
              <w:spacing w:after="0" w:line="240" w:lineRule="auto"/>
              <w:rPr>
                <w:rFonts w:ascii="Times New Roman" w:eastAsia="Times New Roman" w:hAnsi="Times New Roman" w:cs="Times New Roman"/>
                <w:color w:val="000000"/>
                <w:sz w:val="20"/>
                <w:szCs w:val="20"/>
                <w:lang w:eastAsia="da-DK"/>
              </w:rPr>
            </w:pPr>
            <w:r w:rsidRPr="00466A91">
              <w:rPr>
                <w:rFonts w:ascii="Times New Roman" w:eastAsia="Times New Roman" w:hAnsi="Times New Roman" w:cs="Times New Roman"/>
                <w:color w:val="000000"/>
                <w:sz w:val="20"/>
                <w:szCs w:val="20"/>
                <w:lang w:eastAsia="da-DK"/>
              </w:rPr>
              <w:t>1.00</w:t>
            </w:r>
          </w:p>
        </w:tc>
        <w:tc>
          <w:tcPr>
            <w:tcW w:w="1403" w:type="dxa"/>
            <w:shd w:val="clear" w:color="auto" w:fill="auto"/>
            <w:noWrap/>
            <w:vAlign w:val="bottom"/>
            <w:hideMark/>
          </w:tcPr>
          <w:p w14:paraId="78240254" w14:textId="77777777" w:rsidR="00E964FB" w:rsidRPr="00466A91" w:rsidRDefault="00E964FB" w:rsidP="00E964FB">
            <w:pPr>
              <w:spacing w:after="0" w:line="240" w:lineRule="auto"/>
              <w:rPr>
                <w:rFonts w:ascii="Times New Roman" w:eastAsia="Times New Roman" w:hAnsi="Times New Roman" w:cs="Times New Roman"/>
                <w:color w:val="000000"/>
                <w:sz w:val="20"/>
                <w:szCs w:val="20"/>
                <w:lang w:eastAsia="da-DK"/>
              </w:rPr>
            </w:pPr>
            <w:r w:rsidRPr="00466A91">
              <w:rPr>
                <w:rFonts w:ascii="Times New Roman" w:eastAsia="Times New Roman" w:hAnsi="Times New Roman" w:cs="Times New Roman"/>
                <w:color w:val="000000"/>
                <w:sz w:val="20"/>
                <w:szCs w:val="20"/>
                <w:lang w:eastAsia="da-DK"/>
              </w:rPr>
              <w:t>(0.94,1.06)</w:t>
            </w:r>
          </w:p>
        </w:tc>
        <w:tc>
          <w:tcPr>
            <w:tcW w:w="875" w:type="dxa"/>
            <w:shd w:val="clear" w:color="auto" w:fill="auto"/>
            <w:noWrap/>
            <w:vAlign w:val="bottom"/>
            <w:hideMark/>
          </w:tcPr>
          <w:p w14:paraId="187A4003" w14:textId="324BF1D9" w:rsidR="00E964FB" w:rsidRPr="00466A91" w:rsidRDefault="00E964FB" w:rsidP="00E964FB">
            <w:pPr>
              <w:spacing w:after="0" w:line="240" w:lineRule="auto"/>
              <w:rPr>
                <w:rFonts w:ascii="Times New Roman" w:eastAsia="Times New Roman" w:hAnsi="Times New Roman" w:cs="Times New Roman"/>
                <w:color w:val="000000"/>
                <w:sz w:val="20"/>
                <w:szCs w:val="20"/>
                <w:lang w:eastAsia="da-DK"/>
              </w:rPr>
            </w:pPr>
            <w:r w:rsidRPr="00C31B3A">
              <w:rPr>
                <w:rFonts w:ascii="Times New Roman" w:hAnsi="Times New Roman" w:cs="Times New Roman"/>
                <w:color w:val="000000"/>
              </w:rPr>
              <w:t>1.00</w:t>
            </w:r>
          </w:p>
        </w:tc>
        <w:tc>
          <w:tcPr>
            <w:tcW w:w="1995" w:type="dxa"/>
            <w:shd w:val="clear" w:color="auto" w:fill="auto"/>
            <w:noWrap/>
            <w:vAlign w:val="bottom"/>
            <w:hideMark/>
          </w:tcPr>
          <w:p w14:paraId="24F6715B" w14:textId="2689EAEC" w:rsidR="00E964FB" w:rsidRPr="00466A91" w:rsidRDefault="00E964FB" w:rsidP="00E964FB">
            <w:pPr>
              <w:spacing w:after="0" w:line="240" w:lineRule="auto"/>
              <w:rPr>
                <w:rFonts w:ascii="Times New Roman" w:eastAsia="Times New Roman" w:hAnsi="Times New Roman" w:cs="Times New Roman"/>
                <w:color w:val="000000"/>
                <w:sz w:val="20"/>
                <w:szCs w:val="20"/>
                <w:lang w:eastAsia="da-DK"/>
              </w:rPr>
            </w:pPr>
            <w:r>
              <w:rPr>
                <w:rFonts w:ascii="Times New Roman" w:hAnsi="Times New Roman" w:cs="Times New Roman"/>
                <w:color w:val="000000"/>
              </w:rPr>
              <w:t>(</w:t>
            </w:r>
            <w:r w:rsidRPr="00C31B3A">
              <w:rPr>
                <w:rFonts w:ascii="Times New Roman" w:hAnsi="Times New Roman" w:cs="Times New Roman"/>
                <w:color w:val="000000"/>
              </w:rPr>
              <w:t>0.95,1.06</w:t>
            </w:r>
            <w:r>
              <w:rPr>
                <w:rFonts w:ascii="Times New Roman" w:hAnsi="Times New Roman" w:cs="Times New Roman"/>
                <w:color w:val="000000"/>
              </w:rPr>
              <w:t>)</w:t>
            </w:r>
          </w:p>
        </w:tc>
        <w:tc>
          <w:tcPr>
            <w:tcW w:w="875" w:type="dxa"/>
            <w:shd w:val="clear" w:color="auto" w:fill="auto"/>
            <w:noWrap/>
            <w:vAlign w:val="bottom"/>
            <w:hideMark/>
          </w:tcPr>
          <w:p w14:paraId="1D6787BA" w14:textId="14063874" w:rsidR="00E964FB" w:rsidRPr="00466A91" w:rsidRDefault="00E964FB" w:rsidP="00E964FB">
            <w:pPr>
              <w:spacing w:after="0" w:line="240" w:lineRule="auto"/>
              <w:rPr>
                <w:rFonts w:ascii="Times New Roman" w:eastAsia="Times New Roman" w:hAnsi="Times New Roman" w:cs="Times New Roman"/>
                <w:color w:val="000000"/>
                <w:sz w:val="20"/>
                <w:szCs w:val="20"/>
                <w:lang w:eastAsia="da-DK"/>
              </w:rPr>
            </w:pPr>
            <w:r w:rsidRPr="00C31B3A">
              <w:rPr>
                <w:rFonts w:ascii="Times New Roman" w:hAnsi="Times New Roman" w:cs="Times New Roman"/>
                <w:color w:val="000000"/>
              </w:rPr>
              <w:t>1.01</w:t>
            </w:r>
          </w:p>
        </w:tc>
        <w:tc>
          <w:tcPr>
            <w:tcW w:w="1995" w:type="dxa"/>
            <w:shd w:val="clear" w:color="auto" w:fill="auto"/>
            <w:noWrap/>
            <w:vAlign w:val="bottom"/>
            <w:hideMark/>
          </w:tcPr>
          <w:p w14:paraId="27CEB1FB" w14:textId="4DB07003" w:rsidR="00E964FB" w:rsidRPr="00466A91" w:rsidRDefault="00E964FB" w:rsidP="00E964FB">
            <w:pPr>
              <w:spacing w:after="0" w:line="240" w:lineRule="auto"/>
              <w:rPr>
                <w:rFonts w:ascii="Times New Roman" w:eastAsia="Times New Roman" w:hAnsi="Times New Roman" w:cs="Times New Roman"/>
                <w:color w:val="000000"/>
                <w:sz w:val="20"/>
                <w:szCs w:val="20"/>
                <w:lang w:eastAsia="da-DK"/>
              </w:rPr>
            </w:pPr>
            <w:r>
              <w:rPr>
                <w:rFonts w:ascii="Times New Roman" w:hAnsi="Times New Roman" w:cs="Times New Roman"/>
                <w:color w:val="000000"/>
              </w:rPr>
              <w:t>(</w:t>
            </w:r>
            <w:r w:rsidRPr="00C31B3A">
              <w:rPr>
                <w:rFonts w:ascii="Times New Roman" w:hAnsi="Times New Roman" w:cs="Times New Roman"/>
                <w:color w:val="000000"/>
              </w:rPr>
              <w:t>0.95,1.07</w:t>
            </w:r>
            <w:r>
              <w:rPr>
                <w:rFonts w:ascii="Times New Roman" w:hAnsi="Times New Roman" w:cs="Times New Roman"/>
                <w:color w:val="000000"/>
              </w:rPr>
              <w:t>)</w:t>
            </w:r>
          </w:p>
        </w:tc>
      </w:tr>
      <w:tr w:rsidR="00E964FB" w:rsidRPr="00466A91" w14:paraId="5D5B84E3" w14:textId="77777777" w:rsidTr="00E964FB">
        <w:trPr>
          <w:trHeight w:hRule="exact" w:val="284"/>
        </w:trPr>
        <w:tc>
          <w:tcPr>
            <w:tcW w:w="2552" w:type="dxa"/>
            <w:shd w:val="clear" w:color="auto" w:fill="auto"/>
            <w:noWrap/>
            <w:vAlign w:val="bottom"/>
            <w:hideMark/>
          </w:tcPr>
          <w:p w14:paraId="5DDB8736" w14:textId="77777777" w:rsidR="00E964FB" w:rsidRPr="00466A91" w:rsidRDefault="00E964FB" w:rsidP="00E964FB">
            <w:pPr>
              <w:spacing w:after="0" w:line="240" w:lineRule="auto"/>
              <w:rPr>
                <w:rFonts w:ascii="Times New Roman" w:eastAsia="Times New Roman" w:hAnsi="Times New Roman" w:cs="Times New Roman"/>
                <w:b/>
                <w:color w:val="000000"/>
                <w:sz w:val="20"/>
                <w:szCs w:val="20"/>
                <w:lang w:eastAsia="da-DK"/>
              </w:rPr>
            </w:pPr>
            <w:r w:rsidRPr="00466A91">
              <w:rPr>
                <w:rFonts w:ascii="Times New Roman" w:eastAsia="Times New Roman" w:hAnsi="Times New Roman" w:cs="Times New Roman"/>
                <w:b/>
                <w:color w:val="000000"/>
                <w:sz w:val="20"/>
                <w:szCs w:val="20"/>
                <w:lang w:eastAsia="da-DK"/>
              </w:rPr>
              <w:t>Low-fat yoghurt products</w:t>
            </w:r>
          </w:p>
        </w:tc>
        <w:tc>
          <w:tcPr>
            <w:tcW w:w="490" w:type="dxa"/>
            <w:shd w:val="clear" w:color="auto" w:fill="auto"/>
            <w:noWrap/>
            <w:vAlign w:val="bottom"/>
            <w:hideMark/>
          </w:tcPr>
          <w:p w14:paraId="49DF07C5" w14:textId="77777777" w:rsidR="00E964FB" w:rsidRPr="00466A91" w:rsidRDefault="00E964FB" w:rsidP="00E964FB">
            <w:pPr>
              <w:spacing w:after="0" w:line="240" w:lineRule="auto"/>
              <w:rPr>
                <w:rFonts w:ascii="Times New Roman" w:eastAsia="Times New Roman" w:hAnsi="Times New Roman" w:cs="Times New Roman"/>
                <w:color w:val="000000"/>
                <w:sz w:val="20"/>
                <w:szCs w:val="20"/>
                <w:lang w:eastAsia="da-DK"/>
              </w:rPr>
            </w:pPr>
            <w:r w:rsidRPr="00466A91">
              <w:rPr>
                <w:rFonts w:ascii="Times New Roman" w:eastAsia="Times New Roman" w:hAnsi="Times New Roman" w:cs="Times New Roman"/>
                <w:color w:val="000000"/>
                <w:sz w:val="20"/>
                <w:szCs w:val="20"/>
                <w:lang w:eastAsia="da-DK"/>
              </w:rPr>
              <w:t>0.95</w:t>
            </w:r>
          </w:p>
        </w:tc>
        <w:tc>
          <w:tcPr>
            <w:tcW w:w="1276" w:type="dxa"/>
            <w:shd w:val="clear" w:color="auto" w:fill="auto"/>
            <w:noWrap/>
            <w:vAlign w:val="bottom"/>
            <w:hideMark/>
          </w:tcPr>
          <w:p w14:paraId="0C39F2A7" w14:textId="77777777" w:rsidR="00E964FB" w:rsidRPr="00466A91" w:rsidRDefault="00E964FB" w:rsidP="00E964FB">
            <w:pPr>
              <w:spacing w:after="0" w:line="240" w:lineRule="auto"/>
              <w:rPr>
                <w:rFonts w:ascii="Times New Roman" w:eastAsia="Times New Roman" w:hAnsi="Times New Roman" w:cs="Times New Roman"/>
                <w:color w:val="000000"/>
                <w:sz w:val="20"/>
                <w:szCs w:val="20"/>
                <w:lang w:eastAsia="da-DK"/>
              </w:rPr>
            </w:pPr>
            <w:r w:rsidRPr="00466A91">
              <w:rPr>
                <w:rFonts w:ascii="Times New Roman" w:eastAsia="Times New Roman" w:hAnsi="Times New Roman" w:cs="Times New Roman"/>
                <w:color w:val="000000"/>
                <w:sz w:val="20"/>
                <w:szCs w:val="20"/>
                <w:lang w:eastAsia="da-DK"/>
              </w:rPr>
              <w:t>(0.87,1.02)</w:t>
            </w:r>
          </w:p>
        </w:tc>
        <w:tc>
          <w:tcPr>
            <w:tcW w:w="581" w:type="dxa"/>
            <w:shd w:val="clear" w:color="auto" w:fill="auto"/>
            <w:noWrap/>
            <w:vAlign w:val="bottom"/>
            <w:hideMark/>
          </w:tcPr>
          <w:p w14:paraId="261E9B3B" w14:textId="77777777" w:rsidR="00E964FB" w:rsidRPr="00466A91" w:rsidRDefault="00E964FB" w:rsidP="00E964FB">
            <w:pPr>
              <w:spacing w:after="0" w:line="240" w:lineRule="auto"/>
              <w:rPr>
                <w:rFonts w:ascii="Times New Roman" w:eastAsia="Times New Roman" w:hAnsi="Times New Roman" w:cs="Times New Roman"/>
                <w:color w:val="000000"/>
                <w:sz w:val="20"/>
                <w:szCs w:val="20"/>
                <w:lang w:eastAsia="da-DK"/>
              </w:rPr>
            </w:pPr>
            <w:r w:rsidRPr="00466A91">
              <w:rPr>
                <w:rFonts w:ascii="Times New Roman" w:eastAsia="Times New Roman" w:hAnsi="Times New Roman" w:cs="Times New Roman"/>
                <w:color w:val="000000"/>
                <w:sz w:val="20"/>
                <w:szCs w:val="20"/>
                <w:lang w:eastAsia="da-DK"/>
              </w:rPr>
              <w:t>1.09</w:t>
            </w:r>
          </w:p>
        </w:tc>
        <w:tc>
          <w:tcPr>
            <w:tcW w:w="1403" w:type="dxa"/>
            <w:shd w:val="clear" w:color="auto" w:fill="auto"/>
            <w:noWrap/>
            <w:vAlign w:val="bottom"/>
            <w:hideMark/>
          </w:tcPr>
          <w:p w14:paraId="7F35E080" w14:textId="77777777" w:rsidR="00E964FB" w:rsidRPr="00466A91" w:rsidRDefault="00E964FB" w:rsidP="00E964FB">
            <w:pPr>
              <w:spacing w:after="0" w:line="240" w:lineRule="auto"/>
              <w:rPr>
                <w:rFonts w:ascii="Times New Roman" w:eastAsia="Times New Roman" w:hAnsi="Times New Roman" w:cs="Times New Roman"/>
                <w:color w:val="000000"/>
                <w:sz w:val="20"/>
                <w:szCs w:val="20"/>
                <w:lang w:eastAsia="da-DK"/>
              </w:rPr>
            </w:pPr>
            <w:r w:rsidRPr="00466A91">
              <w:rPr>
                <w:rFonts w:ascii="Times New Roman" w:eastAsia="Times New Roman" w:hAnsi="Times New Roman" w:cs="Times New Roman"/>
                <w:color w:val="000000"/>
                <w:sz w:val="20"/>
                <w:szCs w:val="20"/>
                <w:lang w:eastAsia="da-DK"/>
              </w:rPr>
              <w:t>(1.01,1.18)</w:t>
            </w:r>
          </w:p>
        </w:tc>
        <w:tc>
          <w:tcPr>
            <w:tcW w:w="875" w:type="dxa"/>
            <w:shd w:val="clear" w:color="auto" w:fill="auto"/>
            <w:noWrap/>
            <w:vAlign w:val="bottom"/>
            <w:hideMark/>
          </w:tcPr>
          <w:p w14:paraId="50F285EF" w14:textId="04C613F0" w:rsidR="00E964FB" w:rsidRPr="00466A91" w:rsidRDefault="00E964FB" w:rsidP="00E964FB">
            <w:pPr>
              <w:spacing w:after="0" w:line="240" w:lineRule="auto"/>
              <w:rPr>
                <w:rFonts w:ascii="Times New Roman" w:eastAsia="Times New Roman" w:hAnsi="Times New Roman" w:cs="Times New Roman"/>
                <w:color w:val="000000"/>
                <w:sz w:val="20"/>
                <w:szCs w:val="20"/>
                <w:lang w:eastAsia="da-DK"/>
              </w:rPr>
            </w:pPr>
            <w:r w:rsidRPr="00C31B3A">
              <w:rPr>
                <w:rFonts w:ascii="Times New Roman" w:hAnsi="Times New Roman" w:cs="Times New Roman"/>
                <w:color w:val="000000"/>
              </w:rPr>
              <w:t>1.10</w:t>
            </w:r>
          </w:p>
        </w:tc>
        <w:tc>
          <w:tcPr>
            <w:tcW w:w="1995" w:type="dxa"/>
            <w:shd w:val="clear" w:color="auto" w:fill="auto"/>
            <w:noWrap/>
            <w:vAlign w:val="bottom"/>
            <w:hideMark/>
          </w:tcPr>
          <w:p w14:paraId="03091059" w14:textId="3DF7806E" w:rsidR="00E964FB" w:rsidRPr="00466A91" w:rsidRDefault="00E964FB" w:rsidP="00E964FB">
            <w:pPr>
              <w:spacing w:after="0" w:line="240" w:lineRule="auto"/>
              <w:rPr>
                <w:rFonts w:ascii="Times New Roman" w:eastAsia="Times New Roman" w:hAnsi="Times New Roman" w:cs="Times New Roman"/>
                <w:color w:val="000000"/>
                <w:sz w:val="20"/>
                <w:szCs w:val="20"/>
                <w:lang w:eastAsia="da-DK"/>
              </w:rPr>
            </w:pPr>
            <w:r>
              <w:rPr>
                <w:rFonts w:ascii="Times New Roman" w:hAnsi="Times New Roman" w:cs="Times New Roman"/>
                <w:color w:val="000000"/>
              </w:rPr>
              <w:t>(</w:t>
            </w:r>
            <w:r w:rsidRPr="00C31B3A">
              <w:rPr>
                <w:rFonts w:ascii="Times New Roman" w:hAnsi="Times New Roman" w:cs="Times New Roman"/>
                <w:color w:val="000000"/>
              </w:rPr>
              <w:t>1.02,1.19</w:t>
            </w:r>
            <w:r>
              <w:rPr>
                <w:rFonts w:ascii="Times New Roman" w:hAnsi="Times New Roman" w:cs="Times New Roman"/>
                <w:color w:val="000000"/>
              </w:rPr>
              <w:t>)</w:t>
            </w:r>
          </w:p>
        </w:tc>
        <w:tc>
          <w:tcPr>
            <w:tcW w:w="875" w:type="dxa"/>
            <w:shd w:val="clear" w:color="auto" w:fill="auto"/>
            <w:noWrap/>
            <w:vAlign w:val="bottom"/>
            <w:hideMark/>
          </w:tcPr>
          <w:p w14:paraId="0DC4D6BD" w14:textId="5B06D62C" w:rsidR="00E964FB" w:rsidRPr="00466A91" w:rsidRDefault="00E964FB" w:rsidP="00E964FB">
            <w:pPr>
              <w:spacing w:after="0" w:line="240" w:lineRule="auto"/>
              <w:rPr>
                <w:rFonts w:ascii="Times New Roman" w:eastAsia="Times New Roman" w:hAnsi="Times New Roman" w:cs="Times New Roman"/>
                <w:color w:val="000000"/>
                <w:sz w:val="20"/>
                <w:szCs w:val="20"/>
                <w:lang w:eastAsia="da-DK"/>
              </w:rPr>
            </w:pPr>
            <w:r w:rsidRPr="00C31B3A">
              <w:rPr>
                <w:rFonts w:ascii="Times New Roman" w:hAnsi="Times New Roman" w:cs="Times New Roman"/>
                <w:color w:val="000000"/>
              </w:rPr>
              <w:t>1.13</w:t>
            </w:r>
          </w:p>
        </w:tc>
        <w:tc>
          <w:tcPr>
            <w:tcW w:w="1995" w:type="dxa"/>
            <w:shd w:val="clear" w:color="auto" w:fill="auto"/>
            <w:noWrap/>
            <w:vAlign w:val="bottom"/>
            <w:hideMark/>
          </w:tcPr>
          <w:p w14:paraId="536ED12D" w14:textId="30534A80" w:rsidR="00E964FB" w:rsidRPr="00466A91" w:rsidRDefault="00E964FB" w:rsidP="00E964FB">
            <w:pPr>
              <w:spacing w:after="0" w:line="240" w:lineRule="auto"/>
              <w:rPr>
                <w:rFonts w:ascii="Times New Roman" w:eastAsia="Times New Roman" w:hAnsi="Times New Roman" w:cs="Times New Roman"/>
                <w:color w:val="000000"/>
                <w:sz w:val="20"/>
                <w:szCs w:val="20"/>
                <w:lang w:eastAsia="da-DK"/>
              </w:rPr>
            </w:pPr>
            <w:r>
              <w:rPr>
                <w:rFonts w:ascii="Times New Roman" w:hAnsi="Times New Roman" w:cs="Times New Roman"/>
                <w:color w:val="000000"/>
              </w:rPr>
              <w:t>(</w:t>
            </w:r>
            <w:r w:rsidRPr="00C31B3A">
              <w:rPr>
                <w:rFonts w:ascii="Times New Roman" w:hAnsi="Times New Roman" w:cs="Times New Roman"/>
                <w:color w:val="000000"/>
              </w:rPr>
              <w:t>1.04,1.22</w:t>
            </w:r>
            <w:r>
              <w:rPr>
                <w:rFonts w:ascii="Times New Roman" w:hAnsi="Times New Roman" w:cs="Times New Roman"/>
                <w:color w:val="000000"/>
              </w:rPr>
              <w:t>)</w:t>
            </w:r>
          </w:p>
        </w:tc>
      </w:tr>
      <w:tr w:rsidR="00E964FB" w:rsidRPr="00466A91" w14:paraId="4E4C1780" w14:textId="77777777" w:rsidTr="00E964FB">
        <w:trPr>
          <w:trHeight w:hRule="exact" w:val="284"/>
        </w:trPr>
        <w:tc>
          <w:tcPr>
            <w:tcW w:w="2552" w:type="dxa"/>
            <w:shd w:val="clear" w:color="auto" w:fill="auto"/>
            <w:noWrap/>
            <w:vAlign w:val="bottom"/>
            <w:hideMark/>
          </w:tcPr>
          <w:p w14:paraId="1B05D4A1" w14:textId="77777777" w:rsidR="00E964FB" w:rsidRPr="00466A91" w:rsidRDefault="00E964FB" w:rsidP="00E964FB">
            <w:pPr>
              <w:spacing w:after="0" w:line="240" w:lineRule="auto"/>
              <w:rPr>
                <w:rFonts w:ascii="Times New Roman" w:eastAsia="Times New Roman" w:hAnsi="Times New Roman" w:cs="Times New Roman"/>
                <w:b/>
                <w:color w:val="000000"/>
                <w:sz w:val="20"/>
                <w:szCs w:val="20"/>
                <w:lang w:eastAsia="da-DK"/>
              </w:rPr>
            </w:pPr>
            <w:r w:rsidRPr="00466A91">
              <w:rPr>
                <w:rFonts w:ascii="Times New Roman" w:eastAsia="Times New Roman" w:hAnsi="Times New Roman" w:cs="Times New Roman"/>
                <w:b/>
                <w:color w:val="000000"/>
                <w:sz w:val="20"/>
                <w:szCs w:val="20"/>
                <w:lang w:eastAsia="da-DK"/>
              </w:rPr>
              <w:t>Whole-fat yoghurt products</w:t>
            </w:r>
          </w:p>
        </w:tc>
        <w:tc>
          <w:tcPr>
            <w:tcW w:w="490" w:type="dxa"/>
            <w:shd w:val="clear" w:color="auto" w:fill="auto"/>
            <w:noWrap/>
            <w:vAlign w:val="bottom"/>
            <w:hideMark/>
          </w:tcPr>
          <w:p w14:paraId="49BAE800" w14:textId="77777777" w:rsidR="00E964FB" w:rsidRPr="00466A91" w:rsidRDefault="00E964FB" w:rsidP="00E964FB">
            <w:pPr>
              <w:spacing w:after="0" w:line="240" w:lineRule="auto"/>
              <w:rPr>
                <w:rFonts w:ascii="Times New Roman" w:eastAsia="Times New Roman" w:hAnsi="Times New Roman" w:cs="Times New Roman"/>
                <w:color w:val="000000"/>
                <w:sz w:val="20"/>
                <w:szCs w:val="20"/>
                <w:lang w:eastAsia="da-DK"/>
              </w:rPr>
            </w:pPr>
            <w:r w:rsidRPr="00466A91">
              <w:rPr>
                <w:rFonts w:ascii="Times New Roman" w:eastAsia="Times New Roman" w:hAnsi="Times New Roman" w:cs="Times New Roman"/>
                <w:color w:val="000000"/>
                <w:sz w:val="20"/>
                <w:szCs w:val="20"/>
                <w:lang w:eastAsia="da-DK"/>
              </w:rPr>
              <w:t>0.84</w:t>
            </w:r>
          </w:p>
        </w:tc>
        <w:tc>
          <w:tcPr>
            <w:tcW w:w="1276" w:type="dxa"/>
            <w:shd w:val="clear" w:color="auto" w:fill="auto"/>
            <w:noWrap/>
            <w:vAlign w:val="bottom"/>
            <w:hideMark/>
          </w:tcPr>
          <w:p w14:paraId="226314BB" w14:textId="77777777" w:rsidR="00E964FB" w:rsidRPr="00466A91" w:rsidRDefault="00E964FB" w:rsidP="00E964FB">
            <w:pPr>
              <w:spacing w:after="0" w:line="240" w:lineRule="auto"/>
              <w:rPr>
                <w:rFonts w:ascii="Times New Roman" w:eastAsia="Times New Roman" w:hAnsi="Times New Roman" w:cs="Times New Roman"/>
                <w:color w:val="000000"/>
                <w:sz w:val="20"/>
                <w:szCs w:val="20"/>
                <w:lang w:eastAsia="da-DK"/>
              </w:rPr>
            </w:pPr>
            <w:r w:rsidRPr="00466A91">
              <w:rPr>
                <w:rFonts w:ascii="Times New Roman" w:eastAsia="Times New Roman" w:hAnsi="Times New Roman" w:cs="Times New Roman"/>
                <w:color w:val="000000"/>
                <w:sz w:val="20"/>
                <w:szCs w:val="20"/>
                <w:lang w:eastAsia="da-DK"/>
              </w:rPr>
              <w:t>(0.78,0.90)</w:t>
            </w:r>
          </w:p>
        </w:tc>
        <w:tc>
          <w:tcPr>
            <w:tcW w:w="581" w:type="dxa"/>
            <w:shd w:val="clear" w:color="auto" w:fill="auto"/>
            <w:noWrap/>
            <w:vAlign w:val="bottom"/>
            <w:hideMark/>
          </w:tcPr>
          <w:p w14:paraId="4E1EFD69" w14:textId="77777777" w:rsidR="00E964FB" w:rsidRPr="00466A91" w:rsidRDefault="00E964FB" w:rsidP="00E964FB">
            <w:pPr>
              <w:spacing w:after="0" w:line="240" w:lineRule="auto"/>
              <w:rPr>
                <w:rFonts w:ascii="Times New Roman" w:eastAsia="Times New Roman" w:hAnsi="Times New Roman" w:cs="Times New Roman"/>
                <w:color w:val="000000"/>
                <w:sz w:val="20"/>
                <w:szCs w:val="20"/>
                <w:lang w:eastAsia="da-DK"/>
              </w:rPr>
            </w:pPr>
            <w:r w:rsidRPr="00466A91">
              <w:rPr>
                <w:rFonts w:ascii="Times New Roman" w:eastAsia="Times New Roman" w:hAnsi="Times New Roman" w:cs="Times New Roman"/>
                <w:color w:val="000000"/>
                <w:sz w:val="20"/>
                <w:szCs w:val="20"/>
                <w:lang w:eastAsia="da-DK"/>
              </w:rPr>
              <w:t>0.96</w:t>
            </w:r>
          </w:p>
        </w:tc>
        <w:tc>
          <w:tcPr>
            <w:tcW w:w="1403" w:type="dxa"/>
            <w:shd w:val="clear" w:color="auto" w:fill="auto"/>
            <w:noWrap/>
            <w:vAlign w:val="bottom"/>
            <w:hideMark/>
          </w:tcPr>
          <w:p w14:paraId="15EC76D2" w14:textId="77777777" w:rsidR="00E964FB" w:rsidRPr="00466A91" w:rsidRDefault="00E964FB" w:rsidP="00E964FB">
            <w:pPr>
              <w:spacing w:after="0" w:line="240" w:lineRule="auto"/>
              <w:rPr>
                <w:rFonts w:ascii="Times New Roman" w:eastAsia="Times New Roman" w:hAnsi="Times New Roman" w:cs="Times New Roman"/>
                <w:color w:val="000000"/>
                <w:sz w:val="20"/>
                <w:szCs w:val="20"/>
                <w:lang w:eastAsia="da-DK"/>
              </w:rPr>
            </w:pPr>
            <w:r w:rsidRPr="00466A91">
              <w:rPr>
                <w:rFonts w:ascii="Times New Roman" w:eastAsia="Times New Roman" w:hAnsi="Times New Roman" w:cs="Times New Roman"/>
                <w:color w:val="000000"/>
                <w:sz w:val="20"/>
                <w:szCs w:val="20"/>
                <w:lang w:eastAsia="da-DK"/>
              </w:rPr>
              <w:t>(0.89,1.03)</w:t>
            </w:r>
          </w:p>
        </w:tc>
        <w:tc>
          <w:tcPr>
            <w:tcW w:w="875" w:type="dxa"/>
            <w:shd w:val="clear" w:color="auto" w:fill="auto"/>
            <w:noWrap/>
            <w:vAlign w:val="bottom"/>
            <w:hideMark/>
          </w:tcPr>
          <w:p w14:paraId="2B970951" w14:textId="065DD54A" w:rsidR="00E964FB" w:rsidRPr="00466A91" w:rsidRDefault="00E964FB" w:rsidP="00E964FB">
            <w:pPr>
              <w:spacing w:after="0" w:line="240" w:lineRule="auto"/>
              <w:rPr>
                <w:rFonts w:ascii="Times New Roman" w:eastAsia="Times New Roman" w:hAnsi="Times New Roman" w:cs="Times New Roman"/>
                <w:color w:val="000000"/>
                <w:sz w:val="20"/>
                <w:szCs w:val="20"/>
                <w:lang w:eastAsia="da-DK"/>
              </w:rPr>
            </w:pPr>
            <w:r w:rsidRPr="00C31B3A">
              <w:rPr>
                <w:rFonts w:ascii="Times New Roman" w:hAnsi="Times New Roman" w:cs="Times New Roman"/>
                <w:color w:val="000000"/>
              </w:rPr>
              <w:t>0.97</w:t>
            </w:r>
          </w:p>
        </w:tc>
        <w:tc>
          <w:tcPr>
            <w:tcW w:w="1995" w:type="dxa"/>
            <w:shd w:val="clear" w:color="auto" w:fill="auto"/>
            <w:noWrap/>
            <w:vAlign w:val="bottom"/>
            <w:hideMark/>
          </w:tcPr>
          <w:p w14:paraId="5C4D36A6" w14:textId="58CC219E" w:rsidR="00E964FB" w:rsidRPr="00466A91" w:rsidRDefault="00E964FB" w:rsidP="00E964FB">
            <w:pPr>
              <w:spacing w:after="0" w:line="240" w:lineRule="auto"/>
              <w:rPr>
                <w:rFonts w:ascii="Times New Roman" w:eastAsia="Times New Roman" w:hAnsi="Times New Roman" w:cs="Times New Roman"/>
                <w:color w:val="000000"/>
                <w:sz w:val="20"/>
                <w:szCs w:val="20"/>
                <w:lang w:eastAsia="da-DK"/>
              </w:rPr>
            </w:pPr>
            <w:r>
              <w:rPr>
                <w:rFonts w:ascii="Times New Roman" w:hAnsi="Times New Roman" w:cs="Times New Roman"/>
                <w:color w:val="000000"/>
              </w:rPr>
              <w:t>(</w:t>
            </w:r>
            <w:r w:rsidRPr="00C31B3A">
              <w:rPr>
                <w:rFonts w:ascii="Times New Roman" w:hAnsi="Times New Roman" w:cs="Times New Roman"/>
                <w:color w:val="000000"/>
              </w:rPr>
              <w:t>0.90,1.04</w:t>
            </w:r>
            <w:r>
              <w:rPr>
                <w:rFonts w:ascii="Times New Roman" w:hAnsi="Times New Roman" w:cs="Times New Roman"/>
                <w:color w:val="000000"/>
              </w:rPr>
              <w:t>)</w:t>
            </w:r>
          </w:p>
        </w:tc>
        <w:tc>
          <w:tcPr>
            <w:tcW w:w="875" w:type="dxa"/>
            <w:shd w:val="clear" w:color="auto" w:fill="auto"/>
            <w:noWrap/>
            <w:vAlign w:val="bottom"/>
            <w:hideMark/>
          </w:tcPr>
          <w:p w14:paraId="1936706C" w14:textId="2A328AE8" w:rsidR="00E964FB" w:rsidRPr="00466A91" w:rsidRDefault="00E964FB" w:rsidP="00E964FB">
            <w:pPr>
              <w:spacing w:after="0" w:line="240" w:lineRule="auto"/>
              <w:rPr>
                <w:rFonts w:ascii="Times New Roman" w:eastAsia="Times New Roman" w:hAnsi="Times New Roman" w:cs="Times New Roman"/>
                <w:color w:val="000000"/>
                <w:sz w:val="20"/>
                <w:szCs w:val="20"/>
                <w:lang w:eastAsia="da-DK"/>
              </w:rPr>
            </w:pPr>
            <w:r w:rsidRPr="00C31B3A">
              <w:rPr>
                <w:rFonts w:ascii="Times New Roman" w:hAnsi="Times New Roman" w:cs="Times New Roman"/>
                <w:color w:val="000000"/>
              </w:rPr>
              <w:t>1.01</w:t>
            </w:r>
          </w:p>
        </w:tc>
        <w:tc>
          <w:tcPr>
            <w:tcW w:w="1995" w:type="dxa"/>
            <w:shd w:val="clear" w:color="auto" w:fill="auto"/>
            <w:noWrap/>
            <w:vAlign w:val="bottom"/>
            <w:hideMark/>
          </w:tcPr>
          <w:p w14:paraId="5883AB36" w14:textId="7007BE52" w:rsidR="00E964FB" w:rsidRPr="00466A91" w:rsidRDefault="00E964FB" w:rsidP="00E964FB">
            <w:pPr>
              <w:spacing w:after="0" w:line="240" w:lineRule="auto"/>
              <w:rPr>
                <w:rFonts w:ascii="Times New Roman" w:eastAsia="Times New Roman" w:hAnsi="Times New Roman" w:cs="Times New Roman"/>
                <w:color w:val="000000"/>
                <w:sz w:val="20"/>
                <w:szCs w:val="20"/>
                <w:lang w:eastAsia="da-DK"/>
              </w:rPr>
            </w:pPr>
            <w:r>
              <w:rPr>
                <w:rFonts w:ascii="Times New Roman" w:hAnsi="Times New Roman" w:cs="Times New Roman"/>
                <w:color w:val="000000"/>
              </w:rPr>
              <w:t>(</w:t>
            </w:r>
            <w:r w:rsidRPr="00C31B3A">
              <w:rPr>
                <w:rFonts w:ascii="Times New Roman" w:hAnsi="Times New Roman" w:cs="Times New Roman"/>
                <w:color w:val="000000"/>
              </w:rPr>
              <w:t>0.94,1.09</w:t>
            </w:r>
            <w:r>
              <w:rPr>
                <w:rFonts w:ascii="Times New Roman" w:hAnsi="Times New Roman" w:cs="Times New Roman"/>
                <w:color w:val="000000"/>
              </w:rPr>
              <w:t>)</w:t>
            </w:r>
          </w:p>
        </w:tc>
      </w:tr>
      <w:tr w:rsidR="00E964FB" w:rsidRPr="00466A91" w14:paraId="7AC7C866" w14:textId="77777777" w:rsidTr="00E964FB">
        <w:trPr>
          <w:trHeight w:hRule="exact" w:val="284"/>
        </w:trPr>
        <w:tc>
          <w:tcPr>
            <w:tcW w:w="2552" w:type="dxa"/>
            <w:shd w:val="clear" w:color="auto" w:fill="auto"/>
            <w:noWrap/>
            <w:vAlign w:val="bottom"/>
            <w:hideMark/>
          </w:tcPr>
          <w:p w14:paraId="582E5E05" w14:textId="77777777" w:rsidR="00E964FB" w:rsidRPr="00466A91" w:rsidRDefault="00E964FB" w:rsidP="00E964FB">
            <w:pPr>
              <w:spacing w:after="0" w:line="240" w:lineRule="auto"/>
              <w:rPr>
                <w:rFonts w:ascii="Times New Roman" w:eastAsia="Times New Roman" w:hAnsi="Times New Roman" w:cs="Times New Roman"/>
                <w:b/>
                <w:color w:val="000000"/>
                <w:sz w:val="20"/>
                <w:szCs w:val="20"/>
                <w:lang w:eastAsia="da-DK"/>
              </w:rPr>
            </w:pPr>
            <w:proofErr w:type="spellStart"/>
            <w:r w:rsidRPr="00466A91">
              <w:rPr>
                <w:rFonts w:ascii="Times New Roman" w:eastAsia="Times New Roman" w:hAnsi="Times New Roman" w:cs="Times New Roman"/>
                <w:b/>
                <w:color w:val="000000"/>
                <w:sz w:val="20"/>
                <w:szCs w:val="20"/>
                <w:lang w:eastAsia="da-DK"/>
              </w:rPr>
              <w:t>Cheese</w:t>
            </w:r>
            <w:proofErr w:type="spellEnd"/>
          </w:p>
        </w:tc>
        <w:tc>
          <w:tcPr>
            <w:tcW w:w="490" w:type="dxa"/>
            <w:shd w:val="clear" w:color="auto" w:fill="auto"/>
            <w:noWrap/>
            <w:vAlign w:val="bottom"/>
            <w:hideMark/>
          </w:tcPr>
          <w:p w14:paraId="05D9BB77" w14:textId="77777777" w:rsidR="00E964FB" w:rsidRPr="00466A91" w:rsidRDefault="00E964FB" w:rsidP="00E964FB">
            <w:pPr>
              <w:spacing w:after="0" w:line="240" w:lineRule="auto"/>
              <w:rPr>
                <w:rFonts w:ascii="Times New Roman" w:eastAsia="Times New Roman" w:hAnsi="Times New Roman" w:cs="Times New Roman"/>
                <w:color w:val="000000"/>
                <w:sz w:val="20"/>
                <w:szCs w:val="20"/>
                <w:lang w:eastAsia="da-DK"/>
              </w:rPr>
            </w:pPr>
            <w:r w:rsidRPr="00466A91">
              <w:rPr>
                <w:rFonts w:ascii="Times New Roman" w:eastAsia="Times New Roman" w:hAnsi="Times New Roman" w:cs="Times New Roman"/>
                <w:color w:val="000000"/>
                <w:sz w:val="20"/>
                <w:szCs w:val="20"/>
                <w:lang w:eastAsia="da-DK"/>
              </w:rPr>
              <w:t>0.97</w:t>
            </w:r>
          </w:p>
        </w:tc>
        <w:tc>
          <w:tcPr>
            <w:tcW w:w="1276" w:type="dxa"/>
            <w:shd w:val="clear" w:color="auto" w:fill="auto"/>
            <w:noWrap/>
            <w:vAlign w:val="bottom"/>
            <w:hideMark/>
          </w:tcPr>
          <w:p w14:paraId="0CF968F3" w14:textId="77777777" w:rsidR="00E964FB" w:rsidRPr="00466A91" w:rsidRDefault="00E964FB" w:rsidP="00E964FB">
            <w:pPr>
              <w:spacing w:after="0" w:line="240" w:lineRule="auto"/>
              <w:rPr>
                <w:rFonts w:ascii="Times New Roman" w:eastAsia="Times New Roman" w:hAnsi="Times New Roman" w:cs="Times New Roman"/>
                <w:color w:val="000000"/>
                <w:sz w:val="20"/>
                <w:szCs w:val="20"/>
                <w:lang w:eastAsia="da-DK"/>
              </w:rPr>
            </w:pPr>
            <w:r w:rsidRPr="00466A91">
              <w:rPr>
                <w:rFonts w:ascii="Times New Roman" w:eastAsia="Times New Roman" w:hAnsi="Times New Roman" w:cs="Times New Roman"/>
                <w:color w:val="000000"/>
                <w:sz w:val="20"/>
                <w:szCs w:val="20"/>
                <w:lang w:eastAsia="da-DK"/>
              </w:rPr>
              <w:t>(0.95,0.99)</w:t>
            </w:r>
          </w:p>
        </w:tc>
        <w:tc>
          <w:tcPr>
            <w:tcW w:w="581" w:type="dxa"/>
            <w:shd w:val="clear" w:color="auto" w:fill="auto"/>
            <w:noWrap/>
            <w:vAlign w:val="bottom"/>
            <w:hideMark/>
          </w:tcPr>
          <w:p w14:paraId="573BE5E7" w14:textId="77777777" w:rsidR="00E964FB" w:rsidRPr="00466A91" w:rsidRDefault="00E964FB" w:rsidP="00E964FB">
            <w:pPr>
              <w:spacing w:after="0" w:line="240" w:lineRule="auto"/>
              <w:rPr>
                <w:rFonts w:ascii="Times New Roman" w:eastAsia="Times New Roman" w:hAnsi="Times New Roman" w:cs="Times New Roman"/>
                <w:color w:val="000000"/>
                <w:sz w:val="20"/>
                <w:szCs w:val="20"/>
                <w:lang w:eastAsia="da-DK"/>
              </w:rPr>
            </w:pPr>
            <w:r w:rsidRPr="00466A91">
              <w:rPr>
                <w:rFonts w:ascii="Times New Roman" w:eastAsia="Times New Roman" w:hAnsi="Times New Roman" w:cs="Times New Roman"/>
                <w:color w:val="000000"/>
                <w:sz w:val="20"/>
                <w:szCs w:val="20"/>
                <w:lang w:eastAsia="da-DK"/>
              </w:rPr>
              <w:t>0.99</w:t>
            </w:r>
          </w:p>
        </w:tc>
        <w:tc>
          <w:tcPr>
            <w:tcW w:w="1403" w:type="dxa"/>
            <w:shd w:val="clear" w:color="auto" w:fill="auto"/>
            <w:noWrap/>
            <w:vAlign w:val="bottom"/>
            <w:hideMark/>
          </w:tcPr>
          <w:p w14:paraId="2FEFAE87" w14:textId="77777777" w:rsidR="00E964FB" w:rsidRPr="00466A91" w:rsidRDefault="00E964FB" w:rsidP="00E964FB">
            <w:pPr>
              <w:spacing w:after="0" w:line="240" w:lineRule="auto"/>
              <w:rPr>
                <w:rFonts w:ascii="Times New Roman" w:eastAsia="Times New Roman" w:hAnsi="Times New Roman" w:cs="Times New Roman"/>
                <w:color w:val="000000"/>
                <w:sz w:val="20"/>
                <w:szCs w:val="20"/>
                <w:lang w:eastAsia="da-DK"/>
              </w:rPr>
            </w:pPr>
            <w:r w:rsidRPr="00466A91">
              <w:rPr>
                <w:rFonts w:ascii="Times New Roman" w:eastAsia="Times New Roman" w:hAnsi="Times New Roman" w:cs="Times New Roman"/>
                <w:color w:val="000000"/>
                <w:sz w:val="20"/>
                <w:szCs w:val="20"/>
                <w:lang w:eastAsia="da-DK"/>
              </w:rPr>
              <w:t>(0.97,1.01)</w:t>
            </w:r>
          </w:p>
        </w:tc>
        <w:tc>
          <w:tcPr>
            <w:tcW w:w="875" w:type="dxa"/>
            <w:shd w:val="clear" w:color="auto" w:fill="auto"/>
            <w:noWrap/>
            <w:vAlign w:val="bottom"/>
            <w:hideMark/>
          </w:tcPr>
          <w:p w14:paraId="19074231" w14:textId="741D3A09" w:rsidR="00E964FB" w:rsidRPr="00466A91" w:rsidRDefault="00E964FB" w:rsidP="00E964FB">
            <w:pPr>
              <w:spacing w:after="0" w:line="240" w:lineRule="auto"/>
              <w:rPr>
                <w:rFonts w:ascii="Times New Roman" w:eastAsia="Times New Roman" w:hAnsi="Times New Roman" w:cs="Times New Roman"/>
                <w:color w:val="000000"/>
                <w:sz w:val="20"/>
                <w:szCs w:val="20"/>
                <w:lang w:eastAsia="da-DK"/>
              </w:rPr>
            </w:pPr>
            <w:r w:rsidRPr="00C31B3A">
              <w:rPr>
                <w:rFonts w:ascii="Times New Roman" w:hAnsi="Times New Roman" w:cs="Times New Roman"/>
                <w:color w:val="000000"/>
              </w:rPr>
              <w:t>1.00</w:t>
            </w:r>
          </w:p>
        </w:tc>
        <w:tc>
          <w:tcPr>
            <w:tcW w:w="1995" w:type="dxa"/>
            <w:shd w:val="clear" w:color="auto" w:fill="auto"/>
            <w:noWrap/>
            <w:vAlign w:val="bottom"/>
            <w:hideMark/>
          </w:tcPr>
          <w:p w14:paraId="468320C6" w14:textId="20485AFD" w:rsidR="00E964FB" w:rsidRPr="00466A91" w:rsidRDefault="00E964FB" w:rsidP="00E964FB">
            <w:pPr>
              <w:spacing w:after="0" w:line="240" w:lineRule="auto"/>
              <w:rPr>
                <w:rFonts w:ascii="Times New Roman" w:eastAsia="Times New Roman" w:hAnsi="Times New Roman" w:cs="Times New Roman"/>
                <w:color w:val="000000"/>
                <w:sz w:val="20"/>
                <w:szCs w:val="20"/>
                <w:lang w:eastAsia="da-DK"/>
              </w:rPr>
            </w:pPr>
            <w:r>
              <w:rPr>
                <w:rFonts w:ascii="Times New Roman" w:hAnsi="Times New Roman" w:cs="Times New Roman"/>
                <w:color w:val="000000"/>
              </w:rPr>
              <w:t>(</w:t>
            </w:r>
            <w:r w:rsidRPr="00C31B3A">
              <w:rPr>
                <w:rFonts w:ascii="Times New Roman" w:hAnsi="Times New Roman" w:cs="Times New Roman"/>
                <w:color w:val="000000"/>
              </w:rPr>
              <w:t>0.98,1.02</w:t>
            </w:r>
            <w:r>
              <w:rPr>
                <w:rFonts w:ascii="Times New Roman" w:hAnsi="Times New Roman" w:cs="Times New Roman"/>
                <w:color w:val="000000"/>
              </w:rPr>
              <w:t>)</w:t>
            </w:r>
          </w:p>
        </w:tc>
        <w:tc>
          <w:tcPr>
            <w:tcW w:w="875" w:type="dxa"/>
            <w:shd w:val="clear" w:color="auto" w:fill="auto"/>
            <w:noWrap/>
            <w:vAlign w:val="bottom"/>
            <w:hideMark/>
          </w:tcPr>
          <w:p w14:paraId="2F8D3701" w14:textId="12D76F29" w:rsidR="00E964FB" w:rsidRPr="00466A91" w:rsidRDefault="00E964FB" w:rsidP="00E964FB">
            <w:pPr>
              <w:spacing w:after="0" w:line="240" w:lineRule="auto"/>
              <w:rPr>
                <w:rFonts w:ascii="Times New Roman" w:eastAsia="Times New Roman" w:hAnsi="Times New Roman" w:cs="Times New Roman"/>
                <w:color w:val="000000"/>
                <w:sz w:val="20"/>
                <w:szCs w:val="20"/>
                <w:lang w:eastAsia="da-DK"/>
              </w:rPr>
            </w:pPr>
            <w:r w:rsidRPr="00C31B3A">
              <w:rPr>
                <w:rFonts w:ascii="Times New Roman" w:hAnsi="Times New Roman" w:cs="Times New Roman"/>
                <w:color w:val="000000"/>
              </w:rPr>
              <w:t>1.02</w:t>
            </w:r>
          </w:p>
        </w:tc>
        <w:tc>
          <w:tcPr>
            <w:tcW w:w="1995" w:type="dxa"/>
            <w:shd w:val="clear" w:color="auto" w:fill="auto"/>
            <w:noWrap/>
            <w:vAlign w:val="bottom"/>
            <w:hideMark/>
          </w:tcPr>
          <w:p w14:paraId="5783EA7E" w14:textId="6DD023CD" w:rsidR="00E964FB" w:rsidRPr="00466A91" w:rsidRDefault="00E964FB" w:rsidP="00E964FB">
            <w:pPr>
              <w:spacing w:after="0" w:line="240" w:lineRule="auto"/>
              <w:rPr>
                <w:rFonts w:ascii="Times New Roman" w:eastAsia="Times New Roman" w:hAnsi="Times New Roman" w:cs="Times New Roman"/>
                <w:color w:val="000000"/>
                <w:sz w:val="20"/>
                <w:szCs w:val="20"/>
                <w:lang w:eastAsia="da-DK"/>
              </w:rPr>
            </w:pPr>
            <w:r>
              <w:rPr>
                <w:rFonts w:ascii="Times New Roman" w:hAnsi="Times New Roman" w:cs="Times New Roman"/>
                <w:color w:val="000000"/>
              </w:rPr>
              <w:t>(</w:t>
            </w:r>
            <w:r w:rsidRPr="00C31B3A">
              <w:rPr>
                <w:rFonts w:ascii="Times New Roman" w:hAnsi="Times New Roman" w:cs="Times New Roman"/>
                <w:color w:val="000000"/>
              </w:rPr>
              <w:t>1.00,1.04</w:t>
            </w:r>
            <w:r>
              <w:rPr>
                <w:rFonts w:ascii="Times New Roman" w:hAnsi="Times New Roman" w:cs="Times New Roman"/>
                <w:color w:val="000000"/>
              </w:rPr>
              <w:t>)</w:t>
            </w:r>
          </w:p>
        </w:tc>
      </w:tr>
      <w:tr w:rsidR="00582DBC" w:rsidRPr="00466A91" w14:paraId="69442139" w14:textId="77777777" w:rsidTr="00E964FB">
        <w:trPr>
          <w:trHeight w:hRule="exact" w:val="284"/>
        </w:trPr>
        <w:tc>
          <w:tcPr>
            <w:tcW w:w="2552" w:type="dxa"/>
            <w:shd w:val="clear" w:color="auto" w:fill="auto"/>
            <w:noWrap/>
            <w:vAlign w:val="bottom"/>
          </w:tcPr>
          <w:p w14:paraId="7F1568AD" w14:textId="77777777" w:rsidR="00582DBC" w:rsidRPr="00466A91" w:rsidRDefault="00582DBC" w:rsidP="00582DBC">
            <w:pPr>
              <w:spacing w:after="0" w:line="240" w:lineRule="auto"/>
              <w:rPr>
                <w:rFonts w:ascii="Times New Roman" w:eastAsia="Times New Roman" w:hAnsi="Times New Roman" w:cs="Times New Roman"/>
                <w:b/>
                <w:color w:val="000000"/>
                <w:sz w:val="20"/>
                <w:szCs w:val="20"/>
                <w:lang w:eastAsia="da-DK"/>
              </w:rPr>
            </w:pPr>
            <w:proofErr w:type="spellStart"/>
            <w:r w:rsidRPr="00466A91">
              <w:rPr>
                <w:rFonts w:ascii="Times New Roman" w:eastAsia="Times New Roman" w:hAnsi="Times New Roman" w:cs="Times New Roman"/>
                <w:b/>
                <w:color w:val="000000"/>
                <w:sz w:val="20"/>
                <w:szCs w:val="20"/>
                <w:lang w:eastAsia="da-DK"/>
              </w:rPr>
              <w:t>Women</w:t>
            </w:r>
            <w:proofErr w:type="spellEnd"/>
          </w:p>
        </w:tc>
        <w:tc>
          <w:tcPr>
            <w:tcW w:w="490" w:type="dxa"/>
            <w:shd w:val="clear" w:color="auto" w:fill="auto"/>
            <w:noWrap/>
            <w:vAlign w:val="bottom"/>
          </w:tcPr>
          <w:p w14:paraId="735DB3B3" w14:textId="77777777" w:rsidR="00582DBC" w:rsidRPr="00466A91" w:rsidRDefault="00582DBC" w:rsidP="00582DBC">
            <w:pPr>
              <w:spacing w:after="0" w:line="240" w:lineRule="auto"/>
              <w:rPr>
                <w:rFonts w:ascii="Times New Roman" w:eastAsia="Times New Roman" w:hAnsi="Times New Roman" w:cs="Times New Roman"/>
                <w:color w:val="000000"/>
                <w:sz w:val="20"/>
                <w:szCs w:val="20"/>
                <w:lang w:eastAsia="da-DK"/>
              </w:rPr>
            </w:pPr>
          </w:p>
        </w:tc>
        <w:tc>
          <w:tcPr>
            <w:tcW w:w="1276" w:type="dxa"/>
            <w:shd w:val="clear" w:color="auto" w:fill="auto"/>
            <w:noWrap/>
            <w:vAlign w:val="bottom"/>
          </w:tcPr>
          <w:p w14:paraId="6CC3C7CB" w14:textId="77777777" w:rsidR="00582DBC" w:rsidRPr="00466A91" w:rsidRDefault="00582DBC" w:rsidP="00582DBC">
            <w:pPr>
              <w:spacing w:after="0" w:line="240" w:lineRule="auto"/>
              <w:rPr>
                <w:rFonts w:ascii="Times New Roman" w:eastAsia="Times New Roman" w:hAnsi="Times New Roman" w:cs="Times New Roman"/>
                <w:color w:val="000000"/>
                <w:sz w:val="20"/>
                <w:szCs w:val="20"/>
                <w:lang w:eastAsia="da-DK"/>
              </w:rPr>
            </w:pPr>
          </w:p>
        </w:tc>
        <w:tc>
          <w:tcPr>
            <w:tcW w:w="581" w:type="dxa"/>
            <w:shd w:val="clear" w:color="auto" w:fill="auto"/>
            <w:noWrap/>
            <w:vAlign w:val="bottom"/>
          </w:tcPr>
          <w:p w14:paraId="2DD4BAFF" w14:textId="77777777" w:rsidR="00582DBC" w:rsidRPr="00466A91" w:rsidRDefault="00582DBC" w:rsidP="00582DBC">
            <w:pPr>
              <w:spacing w:after="0" w:line="240" w:lineRule="auto"/>
              <w:rPr>
                <w:rFonts w:ascii="Times New Roman" w:eastAsia="Times New Roman" w:hAnsi="Times New Roman" w:cs="Times New Roman"/>
                <w:color w:val="000000"/>
                <w:sz w:val="20"/>
                <w:szCs w:val="20"/>
                <w:lang w:eastAsia="da-DK"/>
              </w:rPr>
            </w:pPr>
          </w:p>
        </w:tc>
        <w:tc>
          <w:tcPr>
            <w:tcW w:w="1403" w:type="dxa"/>
            <w:shd w:val="clear" w:color="auto" w:fill="auto"/>
            <w:noWrap/>
            <w:vAlign w:val="bottom"/>
          </w:tcPr>
          <w:p w14:paraId="5516930A" w14:textId="77777777" w:rsidR="00582DBC" w:rsidRPr="00466A91" w:rsidRDefault="00582DBC" w:rsidP="00582DBC">
            <w:pPr>
              <w:spacing w:after="0" w:line="240" w:lineRule="auto"/>
              <w:rPr>
                <w:rFonts w:ascii="Times New Roman" w:eastAsia="Times New Roman" w:hAnsi="Times New Roman" w:cs="Times New Roman"/>
                <w:color w:val="000000"/>
                <w:sz w:val="20"/>
                <w:szCs w:val="20"/>
                <w:lang w:eastAsia="da-DK"/>
              </w:rPr>
            </w:pPr>
          </w:p>
        </w:tc>
        <w:tc>
          <w:tcPr>
            <w:tcW w:w="875" w:type="dxa"/>
            <w:shd w:val="clear" w:color="auto" w:fill="auto"/>
            <w:noWrap/>
            <w:vAlign w:val="bottom"/>
          </w:tcPr>
          <w:p w14:paraId="5E13CEA2" w14:textId="77777777" w:rsidR="00582DBC" w:rsidRPr="00466A91" w:rsidRDefault="00582DBC" w:rsidP="00582DBC">
            <w:pPr>
              <w:spacing w:after="0" w:line="240" w:lineRule="auto"/>
              <w:rPr>
                <w:rFonts w:ascii="Times New Roman" w:eastAsia="Times New Roman" w:hAnsi="Times New Roman" w:cs="Times New Roman"/>
                <w:color w:val="000000"/>
                <w:sz w:val="20"/>
                <w:szCs w:val="20"/>
                <w:lang w:eastAsia="da-DK"/>
              </w:rPr>
            </w:pPr>
          </w:p>
        </w:tc>
        <w:tc>
          <w:tcPr>
            <w:tcW w:w="1995" w:type="dxa"/>
            <w:shd w:val="clear" w:color="auto" w:fill="auto"/>
            <w:noWrap/>
            <w:vAlign w:val="bottom"/>
          </w:tcPr>
          <w:p w14:paraId="38EAFB30" w14:textId="77777777" w:rsidR="00582DBC" w:rsidRPr="00466A91" w:rsidRDefault="00582DBC" w:rsidP="00582DBC">
            <w:pPr>
              <w:spacing w:after="0" w:line="240" w:lineRule="auto"/>
              <w:rPr>
                <w:rFonts w:ascii="Times New Roman" w:eastAsia="Times New Roman" w:hAnsi="Times New Roman" w:cs="Times New Roman"/>
                <w:color w:val="000000"/>
                <w:sz w:val="20"/>
                <w:szCs w:val="20"/>
                <w:lang w:eastAsia="da-DK"/>
              </w:rPr>
            </w:pPr>
          </w:p>
        </w:tc>
        <w:tc>
          <w:tcPr>
            <w:tcW w:w="875" w:type="dxa"/>
            <w:shd w:val="clear" w:color="auto" w:fill="auto"/>
            <w:noWrap/>
            <w:vAlign w:val="bottom"/>
          </w:tcPr>
          <w:p w14:paraId="29B32E37" w14:textId="77777777" w:rsidR="00582DBC" w:rsidRPr="00466A91" w:rsidRDefault="00582DBC" w:rsidP="00582DBC">
            <w:pPr>
              <w:spacing w:after="0" w:line="240" w:lineRule="auto"/>
              <w:rPr>
                <w:rFonts w:ascii="Times New Roman" w:eastAsia="Times New Roman" w:hAnsi="Times New Roman" w:cs="Times New Roman"/>
                <w:color w:val="000000"/>
                <w:sz w:val="20"/>
                <w:szCs w:val="20"/>
                <w:lang w:eastAsia="da-DK"/>
              </w:rPr>
            </w:pPr>
          </w:p>
        </w:tc>
        <w:tc>
          <w:tcPr>
            <w:tcW w:w="1995" w:type="dxa"/>
            <w:shd w:val="clear" w:color="auto" w:fill="auto"/>
            <w:noWrap/>
            <w:vAlign w:val="bottom"/>
          </w:tcPr>
          <w:p w14:paraId="5A00BC49" w14:textId="77777777" w:rsidR="00582DBC" w:rsidRPr="00466A91" w:rsidRDefault="00582DBC" w:rsidP="00582DBC">
            <w:pPr>
              <w:spacing w:after="0" w:line="240" w:lineRule="auto"/>
              <w:rPr>
                <w:rFonts w:ascii="Times New Roman" w:eastAsia="Times New Roman" w:hAnsi="Times New Roman" w:cs="Times New Roman"/>
                <w:color w:val="000000"/>
                <w:sz w:val="20"/>
                <w:szCs w:val="20"/>
                <w:lang w:eastAsia="da-DK"/>
              </w:rPr>
            </w:pPr>
          </w:p>
        </w:tc>
      </w:tr>
      <w:tr w:rsidR="00E964FB" w:rsidRPr="00466A91" w14:paraId="6DE7D811" w14:textId="77777777" w:rsidTr="00E964FB">
        <w:trPr>
          <w:trHeight w:hRule="exact" w:val="284"/>
        </w:trPr>
        <w:tc>
          <w:tcPr>
            <w:tcW w:w="2552" w:type="dxa"/>
            <w:shd w:val="clear" w:color="auto" w:fill="auto"/>
            <w:noWrap/>
            <w:vAlign w:val="bottom"/>
          </w:tcPr>
          <w:p w14:paraId="75BB6657" w14:textId="77777777" w:rsidR="00E964FB" w:rsidRPr="00466A91" w:rsidRDefault="00E964FB" w:rsidP="00E964FB">
            <w:pPr>
              <w:spacing w:after="0" w:line="240" w:lineRule="auto"/>
              <w:rPr>
                <w:rFonts w:ascii="Times New Roman" w:eastAsia="Times New Roman" w:hAnsi="Times New Roman" w:cs="Times New Roman"/>
                <w:b/>
                <w:color w:val="000000"/>
                <w:sz w:val="20"/>
                <w:szCs w:val="20"/>
                <w:lang w:eastAsia="da-DK"/>
              </w:rPr>
            </w:pPr>
            <w:r w:rsidRPr="00466A91">
              <w:rPr>
                <w:rFonts w:ascii="Times New Roman" w:eastAsia="Times New Roman" w:hAnsi="Times New Roman" w:cs="Times New Roman"/>
                <w:b/>
                <w:color w:val="000000"/>
                <w:sz w:val="20"/>
                <w:szCs w:val="20"/>
                <w:lang w:eastAsia="da-DK"/>
              </w:rPr>
              <w:t xml:space="preserve">Low-fat </w:t>
            </w:r>
            <w:proofErr w:type="spellStart"/>
            <w:r w:rsidRPr="00466A91">
              <w:rPr>
                <w:rFonts w:ascii="Times New Roman" w:eastAsia="Times New Roman" w:hAnsi="Times New Roman" w:cs="Times New Roman"/>
                <w:b/>
                <w:color w:val="000000"/>
                <w:sz w:val="20"/>
                <w:szCs w:val="20"/>
                <w:lang w:eastAsia="da-DK"/>
              </w:rPr>
              <w:t>milk</w:t>
            </w:r>
            <w:proofErr w:type="spellEnd"/>
          </w:p>
        </w:tc>
        <w:tc>
          <w:tcPr>
            <w:tcW w:w="490" w:type="dxa"/>
            <w:shd w:val="clear" w:color="auto" w:fill="auto"/>
            <w:noWrap/>
            <w:vAlign w:val="bottom"/>
          </w:tcPr>
          <w:p w14:paraId="31520141"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1.03</w:t>
            </w:r>
          </w:p>
        </w:tc>
        <w:tc>
          <w:tcPr>
            <w:tcW w:w="1276" w:type="dxa"/>
            <w:shd w:val="clear" w:color="auto" w:fill="auto"/>
            <w:noWrap/>
            <w:vAlign w:val="bottom"/>
          </w:tcPr>
          <w:p w14:paraId="3206F8F3"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(1.01,1.06)</w:t>
            </w:r>
          </w:p>
        </w:tc>
        <w:tc>
          <w:tcPr>
            <w:tcW w:w="581" w:type="dxa"/>
            <w:shd w:val="clear" w:color="auto" w:fill="auto"/>
            <w:noWrap/>
            <w:vAlign w:val="bottom"/>
          </w:tcPr>
          <w:p w14:paraId="5089500D"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1.02</w:t>
            </w:r>
          </w:p>
        </w:tc>
        <w:tc>
          <w:tcPr>
            <w:tcW w:w="1403" w:type="dxa"/>
            <w:shd w:val="clear" w:color="auto" w:fill="auto"/>
            <w:noWrap/>
            <w:vAlign w:val="bottom"/>
          </w:tcPr>
          <w:p w14:paraId="3ED0F164"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(1.00,1.05)</w:t>
            </w:r>
          </w:p>
        </w:tc>
        <w:tc>
          <w:tcPr>
            <w:tcW w:w="875" w:type="dxa"/>
            <w:shd w:val="clear" w:color="auto" w:fill="auto"/>
            <w:noWrap/>
            <w:vAlign w:val="bottom"/>
          </w:tcPr>
          <w:p w14:paraId="70C96E07" w14:textId="64FA5A3E" w:rsidR="00E964FB" w:rsidRPr="00466A91" w:rsidRDefault="00E964FB" w:rsidP="00E964FB">
            <w:pPr>
              <w:rPr>
                <w:rFonts w:ascii="Times New Roman" w:hAnsi="Times New Roman" w:cs="Times New Roman"/>
                <w:color w:val="000000"/>
                <w:sz w:val="20"/>
                <w:szCs w:val="20"/>
              </w:rPr>
            </w:pPr>
            <w:r w:rsidRPr="00C31B3A">
              <w:rPr>
                <w:rFonts w:ascii="Times New Roman" w:hAnsi="Times New Roman" w:cs="Times New Roman"/>
                <w:color w:val="000000"/>
              </w:rPr>
              <w:t>1.03</w:t>
            </w:r>
          </w:p>
        </w:tc>
        <w:tc>
          <w:tcPr>
            <w:tcW w:w="1995" w:type="dxa"/>
            <w:shd w:val="clear" w:color="auto" w:fill="auto"/>
            <w:noWrap/>
            <w:vAlign w:val="bottom"/>
          </w:tcPr>
          <w:p w14:paraId="7A8F078A" w14:textId="7364F694" w:rsidR="00E964FB" w:rsidRPr="00466A91" w:rsidRDefault="00E964FB" w:rsidP="00E964FB">
            <w:pPr>
              <w:rPr>
                <w:rFonts w:ascii="Times New Roman" w:hAnsi="Times New Roman" w:cs="Times New Roman"/>
                <w:color w:val="000000"/>
                <w:sz w:val="20"/>
                <w:szCs w:val="20"/>
              </w:rPr>
            </w:pPr>
            <w:r>
              <w:rPr>
                <w:rFonts w:ascii="Times New Roman" w:hAnsi="Times New Roman" w:cs="Times New Roman"/>
                <w:color w:val="000000"/>
              </w:rPr>
              <w:t>(</w:t>
            </w:r>
            <w:r w:rsidRPr="00C31B3A">
              <w:rPr>
                <w:rFonts w:ascii="Times New Roman" w:hAnsi="Times New Roman" w:cs="Times New Roman"/>
                <w:color w:val="000000"/>
              </w:rPr>
              <w:t>1.01,1.06</w:t>
            </w:r>
            <w:r>
              <w:rPr>
                <w:rFonts w:ascii="Times New Roman" w:hAnsi="Times New Roman" w:cs="Times New Roman"/>
                <w:color w:val="000000"/>
              </w:rPr>
              <w:t>)</w:t>
            </w:r>
          </w:p>
        </w:tc>
        <w:tc>
          <w:tcPr>
            <w:tcW w:w="875" w:type="dxa"/>
            <w:shd w:val="clear" w:color="auto" w:fill="auto"/>
            <w:noWrap/>
            <w:vAlign w:val="bottom"/>
          </w:tcPr>
          <w:p w14:paraId="5C2122DB" w14:textId="035487DA" w:rsidR="00E964FB" w:rsidRPr="00466A91" w:rsidRDefault="00E964FB" w:rsidP="00E964FB">
            <w:pPr>
              <w:rPr>
                <w:rFonts w:ascii="Times New Roman" w:hAnsi="Times New Roman" w:cs="Times New Roman"/>
                <w:color w:val="000000"/>
                <w:sz w:val="20"/>
                <w:szCs w:val="20"/>
              </w:rPr>
            </w:pPr>
            <w:r w:rsidRPr="00C31B3A">
              <w:rPr>
                <w:rFonts w:ascii="Times New Roman" w:hAnsi="Times New Roman" w:cs="Times New Roman"/>
                <w:color w:val="000000"/>
              </w:rPr>
              <w:t>1.04</w:t>
            </w:r>
          </w:p>
        </w:tc>
        <w:tc>
          <w:tcPr>
            <w:tcW w:w="1995" w:type="dxa"/>
            <w:shd w:val="clear" w:color="auto" w:fill="auto"/>
            <w:noWrap/>
            <w:vAlign w:val="bottom"/>
          </w:tcPr>
          <w:p w14:paraId="7E4310C9" w14:textId="5CEC61E1" w:rsidR="00E964FB" w:rsidRPr="00466A91" w:rsidRDefault="00E964FB" w:rsidP="00E964FB">
            <w:pPr>
              <w:rPr>
                <w:rFonts w:ascii="Times New Roman" w:hAnsi="Times New Roman" w:cs="Times New Roman"/>
                <w:color w:val="000000"/>
                <w:sz w:val="20"/>
                <w:szCs w:val="20"/>
              </w:rPr>
            </w:pPr>
            <w:r>
              <w:rPr>
                <w:rFonts w:ascii="Times New Roman" w:hAnsi="Times New Roman" w:cs="Times New Roman"/>
                <w:color w:val="000000"/>
              </w:rPr>
              <w:t>(</w:t>
            </w:r>
            <w:r w:rsidRPr="00C31B3A">
              <w:rPr>
                <w:rFonts w:ascii="Times New Roman" w:hAnsi="Times New Roman" w:cs="Times New Roman"/>
                <w:color w:val="000000"/>
              </w:rPr>
              <w:t>1.01,1.07</w:t>
            </w:r>
            <w:r>
              <w:rPr>
                <w:rFonts w:ascii="Times New Roman" w:hAnsi="Times New Roman" w:cs="Times New Roman"/>
                <w:color w:val="000000"/>
              </w:rPr>
              <w:t>)</w:t>
            </w:r>
          </w:p>
        </w:tc>
      </w:tr>
      <w:tr w:rsidR="00E964FB" w:rsidRPr="00466A91" w14:paraId="427A185C" w14:textId="77777777" w:rsidTr="00E964FB">
        <w:trPr>
          <w:trHeight w:hRule="exact" w:val="284"/>
        </w:trPr>
        <w:tc>
          <w:tcPr>
            <w:tcW w:w="2552" w:type="dxa"/>
            <w:shd w:val="clear" w:color="auto" w:fill="auto"/>
            <w:noWrap/>
            <w:vAlign w:val="bottom"/>
          </w:tcPr>
          <w:p w14:paraId="7258F77D" w14:textId="77777777" w:rsidR="00E964FB" w:rsidRPr="00466A91" w:rsidRDefault="00E964FB" w:rsidP="00E964FB">
            <w:pPr>
              <w:spacing w:after="0" w:line="240" w:lineRule="auto"/>
              <w:rPr>
                <w:rFonts w:ascii="Times New Roman" w:eastAsia="Times New Roman" w:hAnsi="Times New Roman" w:cs="Times New Roman"/>
                <w:b/>
                <w:color w:val="000000"/>
                <w:sz w:val="20"/>
                <w:szCs w:val="20"/>
                <w:lang w:eastAsia="da-DK"/>
              </w:rPr>
            </w:pPr>
            <w:r w:rsidRPr="00466A91">
              <w:rPr>
                <w:rFonts w:ascii="Times New Roman" w:eastAsia="Times New Roman" w:hAnsi="Times New Roman" w:cs="Times New Roman"/>
                <w:b/>
                <w:color w:val="000000"/>
                <w:sz w:val="20"/>
                <w:szCs w:val="20"/>
                <w:lang w:eastAsia="da-DK"/>
              </w:rPr>
              <w:t xml:space="preserve">Whole-fat </w:t>
            </w:r>
            <w:proofErr w:type="spellStart"/>
            <w:r w:rsidRPr="00466A91">
              <w:rPr>
                <w:rFonts w:ascii="Times New Roman" w:eastAsia="Times New Roman" w:hAnsi="Times New Roman" w:cs="Times New Roman"/>
                <w:b/>
                <w:color w:val="000000"/>
                <w:sz w:val="20"/>
                <w:szCs w:val="20"/>
                <w:lang w:eastAsia="da-DK"/>
              </w:rPr>
              <w:t>milk</w:t>
            </w:r>
            <w:proofErr w:type="spellEnd"/>
          </w:p>
        </w:tc>
        <w:tc>
          <w:tcPr>
            <w:tcW w:w="490" w:type="dxa"/>
            <w:shd w:val="clear" w:color="auto" w:fill="auto"/>
            <w:noWrap/>
            <w:vAlign w:val="bottom"/>
          </w:tcPr>
          <w:p w14:paraId="5A1B653A"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1.20</w:t>
            </w:r>
          </w:p>
        </w:tc>
        <w:tc>
          <w:tcPr>
            <w:tcW w:w="1276" w:type="dxa"/>
            <w:shd w:val="clear" w:color="auto" w:fill="auto"/>
            <w:noWrap/>
            <w:vAlign w:val="bottom"/>
          </w:tcPr>
          <w:p w14:paraId="680754C9"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(1.15,1.26)</w:t>
            </w:r>
          </w:p>
        </w:tc>
        <w:tc>
          <w:tcPr>
            <w:tcW w:w="581" w:type="dxa"/>
            <w:shd w:val="clear" w:color="auto" w:fill="auto"/>
            <w:noWrap/>
            <w:vAlign w:val="bottom"/>
          </w:tcPr>
          <w:p w14:paraId="7C4C8060"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1.10</w:t>
            </w:r>
          </w:p>
        </w:tc>
        <w:tc>
          <w:tcPr>
            <w:tcW w:w="1403" w:type="dxa"/>
            <w:shd w:val="clear" w:color="auto" w:fill="auto"/>
            <w:noWrap/>
            <w:vAlign w:val="bottom"/>
          </w:tcPr>
          <w:p w14:paraId="1DE5EF85"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(1.05,1.15)</w:t>
            </w:r>
          </w:p>
        </w:tc>
        <w:tc>
          <w:tcPr>
            <w:tcW w:w="875" w:type="dxa"/>
            <w:shd w:val="clear" w:color="auto" w:fill="auto"/>
            <w:noWrap/>
            <w:vAlign w:val="bottom"/>
          </w:tcPr>
          <w:p w14:paraId="1922728C" w14:textId="7373CA9B" w:rsidR="00E964FB" w:rsidRPr="00466A91" w:rsidRDefault="00E964FB" w:rsidP="00E964FB">
            <w:pPr>
              <w:rPr>
                <w:rFonts w:ascii="Times New Roman" w:hAnsi="Times New Roman" w:cs="Times New Roman"/>
                <w:color w:val="000000"/>
                <w:sz w:val="20"/>
                <w:szCs w:val="20"/>
              </w:rPr>
            </w:pPr>
            <w:r w:rsidRPr="00C31B3A">
              <w:rPr>
                <w:rFonts w:ascii="Times New Roman" w:hAnsi="Times New Roman" w:cs="Times New Roman"/>
                <w:color w:val="000000"/>
              </w:rPr>
              <w:t>1.11</w:t>
            </w:r>
          </w:p>
        </w:tc>
        <w:tc>
          <w:tcPr>
            <w:tcW w:w="1995" w:type="dxa"/>
            <w:shd w:val="clear" w:color="auto" w:fill="auto"/>
            <w:noWrap/>
            <w:vAlign w:val="bottom"/>
          </w:tcPr>
          <w:p w14:paraId="5991254C" w14:textId="3C30934C" w:rsidR="00E964FB" w:rsidRPr="00466A91" w:rsidRDefault="00E964FB" w:rsidP="00E964FB">
            <w:pPr>
              <w:rPr>
                <w:rFonts w:ascii="Times New Roman" w:hAnsi="Times New Roman" w:cs="Times New Roman"/>
                <w:color w:val="000000"/>
                <w:sz w:val="20"/>
                <w:szCs w:val="20"/>
              </w:rPr>
            </w:pPr>
            <w:r>
              <w:rPr>
                <w:rFonts w:ascii="Times New Roman" w:hAnsi="Times New Roman" w:cs="Times New Roman"/>
                <w:color w:val="000000"/>
              </w:rPr>
              <w:t>(</w:t>
            </w:r>
            <w:r w:rsidRPr="00C31B3A">
              <w:rPr>
                <w:rFonts w:ascii="Times New Roman" w:hAnsi="Times New Roman" w:cs="Times New Roman"/>
                <w:color w:val="000000"/>
              </w:rPr>
              <w:t>1.06,1.16</w:t>
            </w:r>
            <w:r>
              <w:rPr>
                <w:rFonts w:ascii="Times New Roman" w:hAnsi="Times New Roman" w:cs="Times New Roman"/>
                <w:color w:val="000000"/>
              </w:rPr>
              <w:t>)</w:t>
            </w:r>
          </w:p>
        </w:tc>
        <w:tc>
          <w:tcPr>
            <w:tcW w:w="875" w:type="dxa"/>
            <w:shd w:val="clear" w:color="auto" w:fill="auto"/>
            <w:noWrap/>
            <w:vAlign w:val="bottom"/>
          </w:tcPr>
          <w:p w14:paraId="3050B68B" w14:textId="2E8F8F2C" w:rsidR="00E964FB" w:rsidRPr="00466A91" w:rsidRDefault="00E964FB" w:rsidP="00E964FB">
            <w:pPr>
              <w:rPr>
                <w:rFonts w:ascii="Times New Roman" w:hAnsi="Times New Roman" w:cs="Times New Roman"/>
                <w:color w:val="000000"/>
                <w:sz w:val="20"/>
                <w:szCs w:val="20"/>
              </w:rPr>
            </w:pPr>
            <w:r w:rsidRPr="00C31B3A">
              <w:rPr>
                <w:rFonts w:ascii="Times New Roman" w:hAnsi="Times New Roman" w:cs="Times New Roman"/>
                <w:color w:val="000000"/>
              </w:rPr>
              <w:t>1.12</w:t>
            </w:r>
          </w:p>
        </w:tc>
        <w:tc>
          <w:tcPr>
            <w:tcW w:w="1995" w:type="dxa"/>
            <w:shd w:val="clear" w:color="auto" w:fill="auto"/>
            <w:noWrap/>
            <w:vAlign w:val="bottom"/>
          </w:tcPr>
          <w:p w14:paraId="2377B57C" w14:textId="5474462D" w:rsidR="00E964FB" w:rsidRPr="00466A91" w:rsidRDefault="00E964FB" w:rsidP="00E964FB">
            <w:pPr>
              <w:rPr>
                <w:rFonts w:ascii="Times New Roman" w:hAnsi="Times New Roman" w:cs="Times New Roman"/>
                <w:color w:val="000000"/>
                <w:sz w:val="20"/>
                <w:szCs w:val="20"/>
              </w:rPr>
            </w:pPr>
            <w:r>
              <w:rPr>
                <w:rFonts w:ascii="Times New Roman" w:hAnsi="Times New Roman" w:cs="Times New Roman"/>
                <w:color w:val="000000"/>
              </w:rPr>
              <w:t>(</w:t>
            </w:r>
            <w:r w:rsidRPr="00C31B3A">
              <w:rPr>
                <w:rFonts w:ascii="Times New Roman" w:hAnsi="Times New Roman" w:cs="Times New Roman"/>
                <w:color w:val="000000"/>
              </w:rPr>
              <w:t>1.07,1.17</w:t>
            </w:r>
            <w:r>
              <w:rPr>
                <w:rFonts w:ascii="Times New Roman" w:hAnsi="Times New Roman" w:cs="Times New Roman"/>
                <w:color w:val="000000"/>
              </w:rPr>
              <w:t>)</w:t>
            </w:r>
          </w:p>
        </w:tc>
      </w:tr>
      <w:tr w:rsidR="00E964FB" w:rsidRPr="00466A91" w14:paraId="3B023C04" w14:textId="77777777" w:rsidTr="00E964FB">
        <w:trPr>
          <w:trHeight w:hRule="exact" w:val="284"/>
        </w:trPr>
        <w:tc>
          <w:tcPr>
            <w:tcW w:w="2552" w:type="dxa"/>
            <w:shd w:val="clear" w:color="auto" w:fill="auto"/>
            <w:noWrap/>
            <w:vAlign w:val="bottom"/>
          </w:tcPr>
          <w:p w14:paraId="610551BE" w14:textId="77777777" w:rsidR="00E964FB" w:rsidRPr="00466A91" w:rsidRDefault="00E964FB" w:rsidP="00E964FB">
            <w:pPr>
              <w:spacing w:after="0" w:line="240" w:lineRule="auto"/>
              <w:rPr>
                <w:rFonts w:ascii="Times New Roman" w:eastAsia="Times New Roman" w:hAnsi="Times New Roman" w:cs="Times New Roman"/>
                <w:b/>
                <w:color w:val="000000"/>
                <w:sz w:val="20"/>
                <w:szCs w:val="20"/>
                <w:lang w:eastAsia="da-DK"/>
              </w:rPr>
            </w:pPr>
            <w:proofErr w:type="spellStart"/>
            <w:r w:rsidRPr="00466A91">
              <w:rPr>
                <w:rFonts w:ascii="Times New Roman" w:eastAsia="Times New Roman" w:hAnsi="Times New Roman" w:cs="Times New Roman"/>
                <w:b/>
                <w:color w:val="000000"/>
                <w:sz w:val="20"/>
                <w:szCs w:val="20"/>
                <w:lang w:eastAsia="da-DK"/>
              </w:rPr>
              <w:t>Buttermilk</w:t>
            </w:r>
            <w:proofErr w:type="spellEnd"/>
          </w:p>
        </w:tc>
        <w:tc>
          <w:tcPr>
            <w:tcW w:w="490" w:type="dxa"/>
            <w:shd w:val="clear" w:color="auto" w:fill="auto"/>
            <w:noWrap/>
            <w:vAlign w:val="bottom"/>
          </w:tcPr>
          <w:p w14:paraId="241DDB70"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0.98</w:t>
            </w:r>
          </w:p>
        </w:tc>
        <w:tc>
          <w:tcPr>
            <w:tcW w:w="1276" w:type="dxa"/>
            <w:shd w:val="clear" w:color="auto" w:fill="auto"/>
            <w:noWrap/>
            <w:vAlign w:val="bottom"/>
          </w:tcPr>
          <w:p w14:paraId="2878235E"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(0.93,1.04)</w:t>
            </w:r>
          </w:p>
        </w:tc>
        <w:tc>
          <w:tcPr>
            <w:tcW w:w="581" w:type="dxa"/>
            <w:shd w:val="clear" w:color="auto" w:fill="auto"/>
            <w:noWrap/>
            <w:vAlign w:val="bottom"/>
          </w:tcPr>
          <w:p w14:paraId="23F19229"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1.03</w:t>
            </w:r>
          </w:p>
        </w:tc>
        <w:tc>
          <w:tcPr>
            <w:tcW w:w="1403" w:type="dxa"/>
            <w:shd w:val="clear" w:color="auto" w:fill="auto"/>
            <w:noWrap/>
            <w:vAlign w:val="bottom"/>
          </w:tcPr>
          <w:p w14:paraId="0580ED8A"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(0.97,1.08)</w:t>
            </w:r>
          </w:p>
        </w:tc>
        <w:tc>
          <w:tcPr>
            <w:tcW w:w="875" w:type="dxa"/>
            <w:shd w:val="clear" w:color="auto" w:fill="auto"/>
            <w:noWrap/>
            <w:vAlign w:val="bottom"/>
          </w:tcPr>
          <w:p w14:paraId="3E2574EA" w14:textId="0BB51939" w:rsidR="00E964FB" w:rsidRPr="00466A91" w:rsidRDefault="00E964FB" w:rsidP="00E964FB">
            <w:pPr>
              <w:rPr>
                <w:rFonts w:ascii="Times New Roman" w:hAnsi="Times New Roman" w:cs="Times New Roman"/>
                <w:color w:val="000000"/>
                <w:sz w:val="20"/>
                <w:szCs w:val="20"/>
              </w:rPr>
            </w:pPr>
            <w:r w:rsidRPr="00C31B3A">
              <w:rPr>
                <w:rFonts w:ascii="Times New Roman" w:hAnsi="Times New Roman" w:cs="Times New Roman"/>
                <w:color w:val="000000"/>
              </w:rPr>
              <w:t>1.03</w:t>
            </w:r>
          </w:p>
        </w:tc>
        <w:tc>
          <w:tcPr>
            <w:tcW w:w="1995" w:type="dxa"/>
            <w:shd w:val="clear" w:color="auto" w:fill="auto"/>
            <w:noWrap/>
            <w:vAlign w:val="bottom"/>
          </w:tcPr>
          <w:p w14:paraId="3E030E2C" w14:textId="3D955043" w:rsidR="00E964FB" w:rsidRPr="00466A91" w:rsidRDefault="00E964FB" w:rsidP="00E964FB">
            <w:pPr>
              <w:rPr>
                <w:rFonts w:ascii="Times New Roman" w:hAnsi="Times New Roman" w:cs="Times New Roman"/>
                <w:color w:val="000000"/>
                <w:sz w:val="20"/>
                <w:szCs w:val="20"/>
              </w:rPr>
            </w:pPr>
            <w:r>
              <w:rPr>
                <w:rFonts w:ascii="Times New Roman" w:hAnsi="Times New Roman" w:cs="Times New Roman"/>
                <w:color w:val="000000"/>
              </w:rPr>
              <w:t>(</w:t>
            </w:r>
            <w:r w:rsidRPr="00C31B3A">
              <w:rPr>
                <w:rFonts w:ascii="Times New Roman" w:hAnsi="Times New Roman" w:cs="Times New Roman"/>
                <w:color w:val="000000"/>
              </w:rPr>
              <w:t>0.98,1.09</w:t>
            </w:r>
            <w:r>
              <w:rPr>
                <w:rFonts w:ascii="Times New Roman" w:hAnsi="Times New Roman" w:cs="Times New Roman"/>
                <w:color w:val="000000"/>
              </w:rPr>
              <w:t>)</w:t>
            </w:r>
          </w:p>
        </w:tc>
        <w:tc>
          <w:tcPr>
            <w:tcW w:w="875" w:type="dxa"/>
            <w:shd w:val="clear" w:color="auto" w:fill="auto"/>
            <w:noWrap/>
            <w:vAlign w:val="bottom"/>
          </w:tcPr>
          <w:p w14:paraId="16438DAC" w14:textId="2434E8CB" w:rsidR="00E964FB" w:rsidRPr="00466A91" w:rsidRDefault="00E964FB" w:rsidP="00E964FB">
            <w:pPr>
              <w:rPr>
                <w:rFonts w:ascii="Times New Roman" w:hAnsi="Times New Roman" w:cs="Times New Roman"/>
                <w:color w:val="000000"/>
                <w:sz w:val="20"/>
                <w:szCs w:val="20"/>
              </w:rPr>
            </w:pPr>
            <w:r w:rsidRPr="00C31B3A">
              <w:rPr>
                <w:rFonts w:ascii="Times New Roman" w:hAnsi="Times New Roman" w:cs="Times New Roman"/>
                <w:color w:val="000000"/>
              </w:rPr>
              <w:t>1.04</w:t>
            </w:r>
          </w:p>
        </w:tc>
        <w:tc>
          <w:tcPr>
            <w:tcW w:w="1995" w:type="dxa"/>
            <w:shd w:val="clear" w:color="auto" w:fill="auto"/>
            <w:noWrap/>
            <w:vAlign w:val="bottom"/>
          </w:tcPr>
          <w:p w14:paraId="389EB13D" w14:textId="1CD36E0B" w:rsidR="00E964FB" w:rsidRPr="00466A91" w:rsidRDefault="00E964FB" w:rsidP="00E964FB">
            <w:pPr>
              <w:rPr>
                <w:rFonts w:ascii="Times New Roman" w:hAnsi="Times New Roman" w:cs="Times New Roman"/>
                <w:color w:val="000000"/>
                <w:sz w:val="20"/>
                <w:szCs w:val="20"/>
              </w:rPr>
            </w:pPr>
            <w:r>
              <w:rPr>
                <w:rFonts w:ascii="Times New Roman" w:hAnsi="Times New Roman" w:cs="Times New Roman"/>
                <w:color w:val="000000"/>
              </w:rPr>
              <w:t>(</w:t>
            </w:r>
            <w:r w:rsidRPr="00C31B3A">
              <w:rPr>
                <w:rFonts w:ascii="Times New Roman" w:hAnsi="Times New Roman" w:cs="Times New Roman"/>
                <w:color w:val="000000"/>
              </w:rPr>
              <w:t>0.98,1.09</w:t>
            </w:r>
            <w:r>
              <w:rPr>
                <w:rFonts w:ascii="Times New Roman" w:hAnsi="Times New Roman" w:cs="Times New Roman"/>
                <w:color w:val="000000"/>
              </w:rPr>
              <w:t>)</w:t>
            </w:r>
          </w:p>
        </w:tc>
      </w:tr>
      <w:tr w:rsidR="00E964FB" w:rsidRPr="00466A91" w14:paraId="32E93359" w14:textId="77777777" w:rsidTr="00E964FB">
        <w:trPr>
          <w:trHeight w:hRule="exact" w:val="284"/>
        </w:trPr>
        <w:tc>
          <w:tcPr>
            <w:tcW w:w="2552" w:type="dxa"/>
            <w:shd w:val="clear" w:color="auto" w:fill="auto"/>
            <w:noWrap/>
            <w:vAlign w:val="bottom"/>
          </w:tcPr>
          <w:p w14:paraId="5FC52A89" w14:textId="77777777" w:rsidR="00E964FB" w:rsidRPr="00466A91" w:rsidRDefault="00E964FB" w:rsidP="00E964FB">
            <w:pPr>
              <w:spacing w:after="0" w:line="240" w:lineRule="auto"/>
              <w:rPr>
                <w:rFonts w:ascii="Times New Roman" w:eastAsia="Times New Roman" w:hAnsi="Times New Roman" w:cs="Times New Roman"/>
                <w:b/>
                <w:color w:val="000000"/>
                <w:sz w:val="20"/>
                <w:szCs w:val="20"/>
                <w:lang w:eastAsia="da-DK"/>
              </w:rPr>
            </w:pPr>
            <w:r w:rsidRPr="00466A91">
              <w:rPr>
                <w:rFonts w:ascii="Times New Roman" w:eastAsia="Times New Roman" w:hAnsi="Times New Roman" w:cs="Times New Roman"/>
                <w:b/>
                <w:color w:val="000000"/>
                <w:sz w:val="20"/>
                <w:szCs w:val="20"/>
                <w:lang w:eastAsia="da-DK"/>
              </w:rPr>
              <w:t>Low-fat yoghurt products</w:t>
            </w:r>
          </w:p>
        </w:tc>
        <w:tc>
          <w:tcPr>
            <w:tcW w:w="490" w:type="dxa"/>
            <w:shd w:val="clear" w:color="auto" w:fill="auto"/>
            <w:noWrap/>
            <w:vAlign w:val="bottom"/>
          </w:tcPr>
          <w:p w14:paraId="29FDB5BE"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0.97</w:t>
            </w:r>
          </w:p>
        </w:tc>
        <w:tc>
          <w:tcPr>
            <w:tcW w:w="1276" w:type="dxa"/>
            <w:shd w:val="clear" w:color="auto" w:fill="auto"/>
            <w:noWrap/>
            <w:vAlign w:val="bottom"/>
          </w:tcPr>
          <w:p w14:paraId="05320A0D"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(0.91,1.05)</w:t>
            </w:r>
          </w:p>
        </w:tc>
        <w:tc>
          <w:tcPr>
            <w:tcW w:w="581" w:type="dxa"/>
            <w:shd w:val="clear" w:color="auto" w:fill="auto"/>
            <w:noWrap/>
            <w:vAlign w:val="bottom"/>
          </w:tcPr>
          <w:p w14:paraId="6BB847E5"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1.07</w:t>
            </w:r>
          </w:p>
        </w:tc>
        <w:tc>
          <w:tcPr>
            <w:tcW w:w="1403" w:type="dxa"/>
            <w:shd w:val="clear" w:color="auto" w:fill="auto"/>
            <w:noWrap/>
            <w:vAlign w:val="bottom"/>
          </w:tcPr>
          <w:p w14:paraId="17AB1EB8"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(0.99,1.15)</w:t>
            </w:r>
          </w:p>
        </w:tc>
        <w:tc>
          <w:tcPr>
            <w:tcW w:w="875" w:type="dxa"/>
            <w:shd w:val="clear" w:color="auto" w:fill="auto"/>
            <w:noWrap/>
            <w:vAlign w:val="bottom"/>
          </w:tcPr>
          <w:p w14:paraId="1AC63C82" w14:textId="76315B9B" w:rsidR="00E964FB" w:rsidRPr="00466A91" w:rsidRDefault="00E964FB" w:rsidP="00E964FB">
            <w:pPr>
              <w:rPr>
                <w:rFonts w:ascii="Times New Roman" w:hAnsi="Times New Roman" w:cs="Times New Roman"/>
                <w:color w:val="000000"/>
                <w:sz w:val="20"/>
                <w:szCs w:val="20"/>
              </w:rPr>
            </w:pPr>
            <w:r w:rsidRPr="00C31B3A">
              <w:rPr>
                <w:rFonts w:ascii="Times New Roman" w:hAnsi="Times New Roman" w:cs="Times New Roman"/>
                <w:color w:val="000000"/>
              </w:rPr>
              <w:t>1.08</w:t>
            </w:r>
          </w:p>
        </w:tc>
        <w:tc>
          <w:tcPr>
            <w:tcW w:w="1995" w:type="dxa"/>
            <w:shd w:val="clear" w:color="auto" w:fill="auto"/>
            <w:noWrap/>
            <w:vAlign w:val="bottom"/>
          </w:tcPr>
          <w:p w14:paraId="420BFB87" w14:textId="5E9451AD" w:rsidR="00E964FB" w:rsidRPr="00466A91" w:rsidRDefault="00E964FB" w:rsidP="00E964FB">
            <w:pPr>
              <w:rPr>
                <w:rFonts w:ascii="Times New Roman" w:hAnsi="Times New Roman" w:cs="Times New Roman"/>
                <w:color w:val="000000"/>
                <w:sz w:val="20"/>
                <w:szCs w:val="20"/>
              </w:rPr>
            </w:pPr>
            <w:r>
              <w:rPr>
                <w:rFonts w:ascii="Times New Roman" w:hAnsi="Times New Roman" w:cs="Times New Roman"/>
                <w:color w:val="000000"/>
              </w:rPr>
              <w:t>(</w:t>
            </w:r>
            <w:r w:rsidRPr="00C31B3A">
              <w:rPr>
                <w:rFonts w:ascii="Times New Roman" w:hAnsi="Times New Roman" w:cs="Times New Roman"/>
                <w:color w:val="000000"/>
              </w:rPr>
              <w:t>1.01,1.16</w:t>
            </w:r>
            <w:r>
              <w:rPr>
                <w:rFonts w:ascii="Times New Roman" w:hAnsi="Times New Roman" w:cs="Times New Roman"/>
                <w:color w:val="000000"/>
              </w:rPr>
              <w:t>)</w:t>
            </w:r>
          </w:p>
        </w:tc>
        <w:tc>
          <w:tcPr>
            <w:tcW w:w="875" w:type="dxa"/>
            <w:shd w:val="clear" w:color="auto" w:fill="auto"/>
            <w:noWrap/>
            <w:vAlign w:val="bottom"/>
          </w:tcPr>
          <w:p w14:paraId="60BD3BA3" w14:textId="7B0E4A29" w:rsidR="00E964FB" w:rsidRPr="00466A91" w:rsidRDefault="00E964FB" w:rsidP="00E964FB">
            <w:pPr>
              <w:rPr>
                <w:rFonts w:ascii="Times New Roman" w:hAnsi="Times New Roman" w:cs="Times New Roman"/>
                <w:color w:val="000000"/>
                <w:sz w:val="20"/>
                <w:szCs w:val="20"/>
              </w:rPr>
            </w:pPr>
            <w:r w:rsidRPr="00C31B3A">
              <w:rPr>
                <w:rFonts w:ascii="Times New Roman" w:hAnsi="Times New Roman" w:cs="Times New Roman"/>
                <w:color w:val="000000"/>
              </w:rPr>
              <w:t>1.11</w:t>
            </w:r>
          </w:p>
        </w:tc>
        <w:tc>
          <w:tcPr>
            <w:tcW w:w="1995" w:type="dxa"/>
            <w:shd w:val="clear" w:color="auto" w:fill="auto"/>
            <w:noWrap/>
            <w:vAlign w:val="bottom"/>
          </w:tcPr>
          <w:p w14:paraId="56A5D500" w14:textId="6E4011CF" w:rsidR="00E964FB" w:rsidRPr="00466A91" w:rsidRDefault="00E964FB" w:rsidP="00E964FB">
            <w:pPr>
              <w:rPr>
                <w:rFonts w:ascii="Times New Roman" w:hAnsi="Times New Roman" w:cs="Times New Roman"/>
                <w:color w:val="000000"/>
                <w:sz w:val="20"/>
                <w:szCs w:val="20"/>
              </w:rPr>
            </w:pPr>
            <w:r>
              <w:rPr>
                <w:rFonts w:ascii="Times New Roman" w:hAnsi="Times New Roman" w:cs="Times New Roman"/>
                <w:color w:val="000000"/>
              </w:rPr>
              <w:t>(</w:t>
            </w:r>
            <w:r w:rsidRPr="00C31B3A">
              <w:rPr>
                <w:rFonts w:ascii="Times New Roman" w:hAnsi="Times New Roman" w:cs="Times New Roman"/>
                <w:color w:val="000000"/>
              </w:rPr>
              <w:t>1.03,1.19</w:t>
            </w:r>
            <w:r>
              <w:rPr>
                <w:rFonts w:ascii="Times New Roman" w:hAnsi="Times New Roman" w:cs="Times New Roman"/>
                <w:color w:val="000000"/>
              </w:rPr>
              <w:t>)</w:t>
            </w:r>
          </w:p>
        </w:tc>
      </w:tr>
      <w:tr w:rsidR="00E964FB" w:rsidRPr="00466A91" w14:paraId="71BFBD67" w14:textId="77777777" w:rsidTr="00640E10">
        <w:trPr>
          <w:trHeight w:hRule="exact" w:val="284"/>
        </w:trPr>
        <w:tc>
          <w:tcPr>
            <w:tcW w:w="2552" w:type="dxa"/>
            <w:shd w:val="clear" w:color="auto" w:fill="auto"/>
            <w:noWrap/>
            <w:vAlign w:val="bottom"/>
          </w:tcPr>
          <w:p w14:paraId="3763A8B6" w14:textId="77777777" w:rsidR="00E964FB" w:rsidRPr="00466A91" w:rsidRDefault="00E964FB" w:rsidP="00E964FB">
            <w:pPr>
              <w:spacing w:after="0" w:line="240" w:lineRule="auto"/>
              <w:rPr>
                <w:rFonts w:ascii="Times New Roman" w:eastAsia="Times New Roman" w:hAnsi="Times New Roman" w:cs="Times New Roman"/>
                <w:b/>
                <w:color w:val="000000"/>
                <w:sz w:val="20"/>
                <w:szCs w:val="20"/>
                <w:lang w:eastAsia="da-DK"/>
              </w:rPr>
            </w:pPr>
            <w:r w:rsidRPr="00466A91">
              <w:rPr>
                <w:rFonts w:ascii="Times New Roman" w:eastAsia="Times New Roman" w:hAnsi="Times New Roman" w:cs="Times New Roman"/>
                <w:b/>
                <w:color w:val="000000"/>
                <w:sz w:val="20"/>
                <w:szCs w:val="20"/>
                <w:lang w:eastAsia="da-DK"/>
              </w:rPr>
              <w:t>Whole-fat yoghurt products</w:t>
            </w:r>
          </w:p>
        </w:tc>
        <w:tc>
          <w:tcPr>
            <w:tcW w:w="490" w:type="dxa"/>
            <w:shd w:val="clear" w:color="auto" w:fill="auto"/>
            <w:noWrap/>
            <w:vAlign w:val="bottom"/>
          </w:tcPr>
          <w:p w14:paraId="054C1D9F"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0.95</w:t>
            </w:r>
          </w:p>
        </w:tc>
        <w:tc>
          <w:tcPr>
            <w:tcW w:w="1276" w:type="dxa"/>
            <w:shd w:val="clear" w:color="auto" w:fill="auto"/>
            <w:noWrap/>
            <w:vAlign w:val="bottom"/>
          </w:tcPr>
          <w:p w14:paraId="54190586"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(0.88,1.03)</w:t>
            </w:r>
          </w:p>
        </w:tc>
        <w:tc>
          <w:tcPr>
            <w:tcW w:w="581" w:type="dxa"/>
            <w:shd w:val="clear" w:color="auto" w:fill="auto"/>
            <w:noWrap/>
            <w:vAlign w:val="bottom"/>
          </w:tcPr>
          <w:p w14:paraId="5EF5B853"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1.02</w:t>
            </w:r>
          </w:p>
        </w:tc>
        <w:tc>
          <w:tcPr>
            <w:tcW w:w="1403" w:type="dxa"/>
            <w:shd w:val="clear" w:color="auto" w:fill="auto"/>
            <w:noWrap/>
            <w:vAlign w:val="bottom"/>
          </w:tcPr>
          <w:p w14:paraId="13AD2F68"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(0.95,1.10)</w:t>
            </w:r>
          </w:p>
        </w:tc>
        <w:tc>
          <w:tcPr>
            <w:tcW w:w="875" w:type="dxa"/>
            <w:shd w:val="clear" w:color="auto" w:fill="auto"/>
            <w:noWrap/>
            <w:vAlign w:val="bottom"/>
          </w:tcPr>
          <w:p w14:paraId="760067CB" w14:textId="2AF82969" w:rsidR="00E964FB" w:rsidRPr="00466A91" w:rsidRDefault="00E964FB" w:rsidP="00E964FB">
            <w:pPr>
              <w:rPr>
                <w:rFonts w:ascii="Times New Roman" w:hAnsi="Times New Roman" w:cs="Times New Roman"/>
                <w:color w:val="000000"/>
                <w:sz w:val="20"/>
                <w:szCs w:val="20"/>
              </w:rPr>
            </w:pPr>
            <w:r w:rsidRPr="00C31B3A">
              <w:rPr>
                <w:rFonts w:ascii="Times New Roman" w:hAnsi="Times New Roman" w:cs="Times New Roman"/>
                <w:color w:val="000000"/>
              </w:rPr>
              <w:t>1.03</w:t>
            </w:r>
          </w:p>
        </w:tc>
        <w:tc>
          <w:tcPr>
            <w:tcW w:w="1995" w:type="dxa"/>
            <w:shd w:val="clear" w:color="auto" w:fill="auto"/>
            <w:noWrap/>
            <w:vAlign w:val="bottom"/>
          </w:tcPr>
          <w:p w14:paraId="089ACDBC" w14:textId="0D597AB0" w:rsidR="00E964FB" w:rsidRPr="00466A91" w:rsidRDefault="00E964FB" w:rsidP="00E964FB">
            <w:pPr>
              <w:rPr>
                <w:rFonts w:ascii="Times New Roman" w:hAnsi="Times New Roman" w:cs="Times New Roman"/>
                <w:color w:val="000000"/>
                <w:sz w:val="20"/>
                <w:szCs w:val="20"/>
              </w:rPr>
            </w:pPr>
            <w:r>
              <w:rPr>
                <w:rFonts w:ascii="Times New Roman" w:hAnsi="Times New Roman" w:cs="Times New Roman"/>
                <w:color w:val="000000"/>
              </w:rPr>
              <w:t>(</w:t>
            </w:r>
            <w:r w:rsidRPr="00C31B3A">
              <w:rPr>
                <w:rFonts w:ascii="Times New Roman" w:hAnsi="Times New Roman" w:cs="Times New Roman"/>
                <w:color w:val="000000"/>
              </w:rPr>
              <w:t>0.95,1.12</w:t>
            </w:r>
            <w:r>
              <w:rPr>
                <w:rFonts w:ascii="Times New Roman" w:hAnsi="Times New Roman" w:cs="Times New Roman"/>
                <w:color w:val="000000"/>
              </w:rPr>
              <w:t>)</w:t>
            </w:r>
          </w:p>
        </w:tc>
        <w:tc>
          <w:tcPr>
            <w:tcW w:w="875" w:type="dxa"/>
            <w:shd w:val="clear" w:color="auto" w:fill="auto"/>
            <w:noWrap/>
            <w:vAlign w:val="bottom"/>
          </w:tcPr>
          <w:p w14:paraId="35D369DB" w14:textId="3CC467BD" w:rsidR="00E964FB" w:rsidRPr="00466A91" w:rsidRDefault="00E964FB" w:rsidP="00E964FB">
            <w:pPr>
              <w:rPr>
                <w:rFonts w:ascii="Times New Roman" w:hAnsi="Times New Roman" w:cs="Times New Roman"/>
                <w:color w:val="000000"/>
                <w:sz w:val="20"/>
                <w:szCs w:val="20"/>
              </w:rPr>
            </w:pPr>
            <w:r w:rsidRPr="00C31B3A">
              <w:rPr>
                <w:rFonts w:ascii="Times New Roman" w:hAnsi="Times New Roman" w:cs="Times New Roman"/>
                <w:color w:val="000000"/>
              </w:rPr>
              <w:t>1.06</w:t>
            </w:r>
          </w:p>
        </w:tc>
        <w:tc>
          <w:tcPr>
            <w:tcW w:w="1995" w:type="dxa"/>
            <w:shd w:val="clear" w:color="auto" w:fill="auto"/>
            <w:noWrap/>
            <w:vAlign w:val="bottom"/>
          </w:tcPr>
          <w:p w14:paraId="0A90D81E" w14:textId="55CC812B" w:rsidR="00E964FB" w:rsidRPr="00466A91" w:rsidRDefault="00E964FB" w:rsidP="00E964FB">
            <w:pPr>
              <w:rPr>
                <w:rFonts w:ascii="Times New Roman" w:hAnsi="Times New Roman" w:cs="Times New Roman"/>
                <w:color w:val="000000"/>
                <w:sz w:val="20"/>
                <w:szCs w:val="20"/>
              </w:rPr>
            </w:pPr>
            <w:r>
              <w:rPr>
                <w:rFonts w:ascii="Times New Roman" w:hAnsi="Times New Roman" w:cs="Times New Roman"/>
                <w:color w:val="000000"/>
              </w:rPr>
              <w:t>(</w:t>
            </w:r>
            <w:r w:rsidRPr="00C31B3A">
              <w:rPr>
                <w:rFonts w:ascii="Times New Roman" w:hAnsi="Times New Roman" w:cs="Times New Roman"/>
                <w:color w:val="000000"/>
              </w:rPr>
              <w:t>0.98,1.15</w:t>
            </w:r>
            <w:r>
              <w:rPr>
                <w:rFonts w:ascii="Times New Roman" w:hAnsi="Times New Roman" w:cs="Times New Roman"/>
                <w:color w:val="000000"/>
              </w:rPr>
              <w:t>)</w:t>
            </w:r>
          </w:p>
        </w:tc>
      </w:tr>
      <w:tr w:rsidR="00E964FB" w:rsidRPr="00466A91" w14:paraId="6951DEAD" w14:textId="77777777" w:rsidTr="00640E10">
        <w:trPr>
          <w:trHeight w:hRule="exact" w:val="284"/>
        </w:trPr>
        <w:tc>
          <w:tcPr>
            <w:tcW w:w="2552" w:type="dxa"/>
            <w:tcBorders>
              <w:bottom w:val="single" w:sz="4" w:space="0" w:color="auto"/>
            </w:tcBorders>
            <w:shd w:val="clear" w:color="auto" w:fill="auto"/>
            <w:noWrap/>
            <w:vAlign w:val="bottom"/>
          </w:tcPr>
          <w:p w14:paraId="63D215B2" w14:textId="77777777" w:rsidR="00E964FB" w:rsidRPr="00466A91" w:rsidRDefault="00E964FB" w:rsidP="00E964FB">
            <w:pPr>
              <w:spacing w:after="0" w:line="240" w:lineRule="auto"/>
              <w:rPr>
                <w:rFonts w:ascii="Times New Roman" w:eastAsia="Times New Roman" w:hAnsi="Times New Roman" w:cs="Times New Roman"/>
                <w:b/>
                <w:color w:val="000000"/>
                <w:sz w:val="20"/>
                <w:szCs w:val="20"/>
                <w:lang w:eastAsia="da-DK"/>
              </w:rPr>
            </w:pPr>
            <w:proofErr w:type="spellStart"/>
            <w:r w:rsidRPr="00466A91">
              <w:rPr>
                <w:rFonts w:ascii="Times New Roman" w:eastAsia="Times New Roman" w:hAnsi="Times New Roman" w:cs="Times New Roman"/>
                <w:b/>
                <w:color w:val="000000"/>
                <w:sz w:val="20"/>
                <w:szCs w:val="20"/>
                <w:lang w:eastAsia="da-DK"/>
              </w:rPr>
              <w:t>Cheese</w:t>
            </w:r>
            <w:proofErr w:type="spellEnd"/>
          </w:p>
        </w:tc>
        <w:tc>
          <w:tcPr>
            <w:tcW w:w="490" w:type="dxa"/>
            <w:tcBorders>
              <w:bottom w:val="single" w:sz="4" w:space="0" w:color="auto"/>
            </w:tcBorders>
            <w:shd w:val="clear" w:color="auto" w:fill="auto"/>
            <w:noWrap/>
            <w:vAlign w:val="bottom"/>
          </w:tcPr>
          <w:p w14:paraId="0D97427B"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0.96</w:t>
            </w:r>
          </w:p>
        </w:tc>
        <w:tc>
          <w:tcPr>
            <w:tcW w:w="1276" w:type="dxa"/>
            <w:tcBorders>
              <w:bottom w:val="single" w:sz="4" w:space="0" w:color="auto"/>
            </w:tcBorders>
            <w:shd w:val="clear" w:color="auto" w:fill="auto"/>
            <w:noWrap/>
            <w:vAlign w:val="bottom"/>
          </w:tcPr>
          <w:p w14:paraId="7EDE22F9"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(0.94,0.99)</w:t>
            </w:r>
          </w:p>
        </w:tc>
        <w:tc>
          <w:tcPr>
            <w:tcW w:w="581" w:type="dxa"/>
            <w:tcBorders>
              <w:bottom w:val="single" w:sz="4" w:space="0" w:color="auto"/>
            </w:tcBorders>
            <w:shd w:val="clear" w:color="auto" w:fill="auto"/>
            <w:noWrap/>
            <w:vAlign w:val="bottom"/>
          </w:tcPr>
          <w:p w14:paraId="2AF0B6CD"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0.98</w:t>
            </w:r>
          </w:p>
        </w:tc>
        <w:tc>
          <w:tcPr>
            <w:tcW w:w="1403" w:type="dxa"/>
            <w:tcBorders>
              <w:bottom w:val="single" w:sz="4" w:space="0" w:color="auto"/>
            </w:tcBorders>
            <w:shd w:val="clear" w:color="auto" w:fill="auto"/>
            <w:noWrap/>
            <w:vAlign w:val="bottom"/>
          </w:tcPr>
          <w:p w14:paraId="6FA19230"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(0.95,1.00)</w:t>
            </w:r>
          </w:p>
        </w:tc>
        <w:tc>
          <w:tcPr>
            <w:tcW w:w="875" w:type="dxa"/>
            <w:tcBorders>
              <w:bottom w:val="single" w:sz="4" w:space="0" w:color="auto"/>
            </w:tcBorders>
            <w:shd w:val="clear" w:color="auto" w:fill="auto"/>
            <w:noWrap/>
            <w:vAlign w:val="bottom"/>
          </w:tcPr>
          <w:p w14:paraId="247232BA" w14:textId="218441B7" w:rsidR="00E964FB" w:rsidRPr="00466A91" w:rsidRDefault="00E964FB" w:rsidP="00E964FB">
            <w:pPr>
              <w:rPr>
                <w:rFonts w:ascii="Times New Roman" w:hAnsi="Times New Roman" w:cs="Times New Roman"/>
                <w:color w:val="000000"/>
                <w:sz w:val="20"/>
                <w:szCs w:val="20"/>
              </w:rPr>
            </w:pPr>
            <w:r w:rsidRPr="00C31B3A">
              <w:rPr>
                <w:rFonts w:ascii="Times New Roman" w:hAnsi="Times New Roman" w:cs="Times New Roman"/>
                <w:color w:val="000000"/>
              </w:rPr>
              <w:t>0.98</w:t>
            </w:r>
          </w:p>
        </w:tc>
        <w:tc>
          <w:tcPr>
            <w:tcW w:w="1995" w:type="dxa"/>
            <w:tcBorders>
              <w:bottom w:val="single" w:sz="4" w:space="0" w:color="auto"/>
            </w:tcBorders>
            <w:shd w:val="clear" w:color="auto" w:fill="auto"/>
            <w:noWrap/>
            <w:vAlign w:val="bottom"/>
          </w:tcPr>
          <w:p w14:paraId="4C10C3A4" w14:textId="69D9BCF4" w:rsidR="00E964FB" w:rsidRPr="00466A91" w:rsidRDefault="00E964FB" w:rsidP="00E964FB">
            <w:pPr>
              <w:rPr>
                <w:rFonts w:ascii="Times New Roman" w:hAnsi="Times New Roman" w:cs="Times New Roman"/>
                <w:color w:val="000000"/>
                <w:sz w:val="20"/>
                <w:szCs w:val="20"/>
              </w:rPr>
            </w:pPr>
            <w:r>
              <w:rPr>
                <w:rFonts w:ascii="Times New Roman" w:hAnsi="Times New Roman" w:cs="Times New Roman"/>
                <w:color w:val="000000"/>
              </w:rPr>
              <w:t>(</w:t>
            </w:r>
            <w:r w:rsidRPr="00C31B3A">
              <w:rPr>
                <w:rFonts w:ascii="Times New Roman" w:hAnsi="Times New Roman" w:cs="Times New Roman"/>
                <w:color w:val="000000"/>
              </w:rPr>
              <w:t>0.96,1.01</w:t>
            </w:r>
            <w:r>
              <w:rPr>
                <w:rFonts w:ascii="Times New Roman" w:hAnsi="Times New Roman" w:cs="Times New Roman"/>
                <w:color w:val="000000"/>
              </w:rPr>
              <w:t>)</w:t>
            </w:r>
          </w:p>
        </w:tc>
        <w:tc>
          <w:tcPr>
            <w:tcW w:w="875" w:type="dxa"/>
            <w:tcBorders>
              <w:bottom w:val="single" w:sz="4" w:space="0" w:color="auto"/>
            </w:tcBorders>
            <w:shd w:val="clear" w:color="auto" w:fill="auto"/>
            <w:noWrap/>
            <w:vAlign w:val="bottom"/>
          </w:tcPr>
          <w:p w14:paraId="3A2E3BA7" w14:textId="6132D4AD" w:rsidR="00E964FB" w:rsidRPr="00466A91" w:rsidRDefault="00E964FB" w:rsidP="00E964FB">
            <w:pPr>
              <w:rPr>
                <w:rFonts w:ascii="Times New Roman" w:hAnsi="Times New Roman" w:cs="Times New Roman"/>
                <w:color w:val="000000"/>
                <w:sz w:val="20"/>
                <w:szCs w:val="20"/>
              </w:rPr>
            </w:pPr>
            <w:r w:rsidRPr="00C31B3A">
              <w:rPr>
                <w:rFonts w:ascii="Times New Roman" w:hAnsi="Times New Roman" w:cs="Times New Roman"/>
                <w:color w:val="000000"/>
              </w:rPr>
              <w:t>1.00</w:t>
            </w:r>
          </w:p>
        </w:tc>
        <w:tc>
          <w:tcPr>
            <w:tcW w:w="1995" w:type="dxa"/>
            <w:tcBorders>
              <w:bottom w:val="single" w:sz="4" w:space="0" w:color="auto"/>
            </w:tcBorders>
            <w:shd w:val="clear" w:color="auto" w:fill="auto"/>
            <w:noWrap/>
            <w:vAlign w:val="bottom"/>
          </w:tcPr>
          <w:p w14:paraId="1AB33DAD" w14:textId="7615CA3C" w:rsidR="00E964FB" w:rsidRPr="00466A91" w:rsidRDefault="00E964FB" w:rsidP="00E964FB">
            <w:pPr>
              <w:rPr>
                <w:rFonts w:ascii="Times New Roman" w:hAnsi="Times New Roman" w:cs="Times New Roman"/>
                <w:color w:val="000000"/>
                <w:sz w:val="20"/>
                <w:szCs w:val="20"/>
              </w:rPr>
            </w:pPr>
            <w:r>
              <w:rPr>
                <w:rFonts w:ascii="Times New Roman" w:hAnsi="Times New Roman" w:cs="Times New Roman"/>
                <w:color w:val="000000"/>
              </w:rPr>
              <w:t>(</w:t>
            </w:r>
            <w:r w:rsidRPr="00C31B3A">
              <w:rPr>
                <w:rFonts w:ascii="Times New Roman" w:hAnsi="Times New Roman" w:cs="Times New Roman"/>
                <w:color w:val="000000"/>
              </w:rPr>
              <w:t>0.97,1.02</w:t>
            </w:r>
            <w:r>
              <w:rPr>
                <w:rFonts w:ascii="Times New Roman" w:hAnsi="Times New Roman" w:cs="Times New Roman"/>
                <w:color w:val="000000"/>
              </w:rPr>
              <w:t>)</w:t>
            </w:r>
          </w:p>
        </w:tc>
      </w:tr>
    </w:tbl>
    <w:p w14:paraId="30D2EABF" w14:textId="77777777" w:rsidR="00582DBC" w:rsidRPr="00466A91" w:rsidRDefault="00582DBC" w:rsidP="00582DBC">
      <w:pPr>
        <w:rPr>
          <w:rFonts w:ascii="Times New Roman" w:hAnsi="Times New Roman" w:cs="Times New Roman"/>
          <w:sz w:val="20"/>
          <w:szCs w:val="20"/>
          <w:lang w:val="en-US"/>
        </w:rPr>
      </w:pPr>
      <w:r w:rsidRPr="00466A91">
        <w:rPr>
          <w:rFonts w:ascii="Times New Roman" w:hAnsi="Times New Roman" w:cs="Times New Roman"/>
          <w:sz w:val="20"/>
          <w:szCs w:val="20"/>
          <w:lang w:val="en-US"/>
        </w:rPr>
        <w:t>HR: Hazard ratio, CI: Confidence interval. Model 1a was adjusted for age and date of inclusion (as stratum variables) and total energy intake. Model 1b was further adjusted for educational attainment, body mass index, waist circumference adjusted for body mass index, smoking, physical activity, and alcohol intake. Model 2a was further mutually adjusted for intake of the remaining dairy product subgroups. Model 2b was further adjusted for intakes of fruit, vegetables, red meat, processed meat and fish.</w:t>
      </w:r>
    </w:p>
    <w:p w14:paraId="795C6393" w14:textId="777C77E7" w:rsidR="00582DBC" w:rsidRPr="00466A91" w:rsidRDefault="00582DBC">
      <w:pPr>
        <w:spacing w:after="160" w:line="259" w:lineRule="auto"/>
        <w:rPr>
          <w:rFonts w:ascii="Times New Roman" w:hAnsi="Times New Roman" w:cs="Times New Roman"/>
          <w:b/>
          <w:sz w:val="20"/>
          <w:szCs w:val="20"/>
          <w:lang w:val="en-US"/>
        </w:rPr>
      </w:pPr>
      <w:r w:rsidRPr="00466A91">
        <w:rPr>
          <w:rFonts w:ascii="Times New Roman" w:hAnsi="Times New Roman" w:cs="Times New Roman"/>
          <w:b/>
          <w:sz w:val="20"/>
          <w:szCs w:val="20"/>
          <w:lang w:val="en-US"/>
        </w:rPr>
        <w:br w:type="page"/>
      </w:r>
    </w:p>
    <w:p w14:paraId="727216BB" w14:textId="3CFC5463" w:rsidR="00582DBC" w:rsidRPr="00466A91" w:rsidRDefault="00582DBC" w:rsidP="00582DBC">
      <w:pPr>
        <w:rPr>
          <w:rFonts w:ascii="Times New Roman" w:hAnsi="Times New Roman" w:cs="Times New Roman"/>
          <w:b/>
          <w:sz w:val="24"/>
          <w:szCs w:val="20"/>
          <w:lang w:val="en-US"/>
        </w:rPr>
      </w:pPr>
      <w:r w:rsidRPr="00466A91">
        <w:rPr>
          <w:rFonts w:ascii="Times New Roman" w:hAnsi="Times New Roman" w:cs="Times New Roman"/>
          <w:b/>
          <w:sz w:val="24"/>
          <w:szCs w:val="20"/>
          <w:lang w:val="en-US"/>
        </w:rPr>
        <w:lastRenderedPageBreak/>
        <w:t xml:space="preserve">Supplemental table </w:t>
      </w:r>
      <w:r w:rsidR="00D91FCB">
        <w:rPr>
          <w:rFonts w:ascii="Times New Roman" w:hAnsi="Times New Roman" w:cs="Times New Roman"/>
          <w:b/>
          <w:sz w:val="24"/>
          <w:szCs w:val="20"/>
          <w:lang w:val="en-US"/>
        </w:rPr>
        <w:t>1</w:t>
      </w:r>
      <w:r w:rsidR="007D4FE6">
        <w:rPr>
          <w:rFonts w:ascii="Times New Roman" w:hAnsi="Times New Roman" w:cs="Times New Roman"/>
          <w:b/>
          <w:sz w:val="24"/>
          <w:szCs w:val="20"/>
          <w:lang w:val="en-US"/>
        </w:rPr>
        <w:t>9</w:t>
      </w:r>
      <w:r w:rsidRPr="00466A91">
        <w:rPr>
          <w:rFonts w:ascii="Times New Roman" w:hAnsi="Times New Roman" w:cs="Times New Roman"/>
          <w:b/>
          <w:sz w:val="24"/>
          <w:szCs w:val="20"/>
          <w:lang w:val="en-US"/>
        </w:rPr>
        <w:t>.</w:t>
      </w:r>
      <w:r w:rsidRPr="00466A91">
        <w:rPr>
          <w:rFonts w:ascii="Times New Roman" w:hAnsi="Times New Roman" w:cs="Times New Roman"/>
          <w:sz w:val="24"/>
          <w:szCs w:val="20"/>
          <w:lang w:val="en-US"/>
        </w:rPr>
        <w:t xml:space="preserve"> </w:t>
      </w:r>
      <w:r w:rsidRPr="00466A91">
        <w:rPr>
          <w:rFonts w:ascii="Times New Roman" w:hAnsi="Times New Roman" w:cs="Times New Roman"/>
          <w:b/>
          <w:sz w:val="24"/>
          <w:szCs w:val="20"/>
          <w:lang w:val="en-US"/>
        </w:rPr>
        <w:t xml:space="preserve">Associations for 1-serving per day higher intake of dairy product subgroups (non-specified substitution) with the rate of cancer mortality in the Danish Diet, Cancer and Health cohort. </w:t>
      </w:r>
    </w:p>
    <w:tbl>
      <w:tblPr>
        <w:tblW w:w="12042" w:type="dxa"/>
        <w:tblCellMar>
          <w:left w:w="70" w:type="dxa"/>
          <w:right w:w="70" w:type="dxa"/>
        </w:tblCellMar>
        <w:tblLook w:val="04A0" w:firstRow="1" w:lastRow="0" w:firstColumn="1" w:lastColumn="0" w:noHBand="0" w:noVBand="1"/>
      </w:tblPr>
      <w:tblGrid>
        <w:gridCol w:w="2552"/>
        <w:gridCol w:w="490"/>
        <w:gridCol w:w="1276"/>
        <w:gridCol w:w="581"/>
        <w:gridCol w:w="1403"/>
        <w:gridCol w:w="875"/>
        <w:gridCol w:w="1995"/>
        <w:gridCol w:w="875"/>
        <w:gridCol w:w="1995"/>
      </w:tblGrid>
      <w:tr w:rsidR="00582DBC" w:rsidRPr="00466A91" w14:paraId="435E8DD0" w14:textId="77777777" w:rsidTr="00E964FB">
        <w:trPr>
          <w:trHeight w:hRule="exact" w:val="284"/>
        </w:trPr>
        <w:tc>
          <w:tcPr>
            <w:tcW w:w="2552" w:type="dxa"/>
            <w:tcBorders>
              <w:top w:val="single" w:sz="4" w:space="0" w:color="auto"/>
            </w:tcBorders>
            <w:shd w:val="clear" w:color="auto" w:fill="auto"/>
            <w:noWrap/>
            <w:vAlign w:val="bottom"/>
            <w:hideMark/>
          </w:tcPr>
          <w:p w14:paraId="38CB28CE" w14:textId="77777777" w:rsidR="00582DBC" w:rsidRPr="00466A91" w:rsidRDefault="00582DBC" w:rsidP="00582DBC">
            <w:pPr>
              <w:spacing w:after="0" w:line="240" w:lineRule="auto"/>
              <w:rPr>
                <w:rFonts w:ascii="Times New Roman" w:eastAsia="Times New Roman" w:hAnsi="Times New Roman" w:cs="Times New Roman"/>
                <w:b/>
                <w:sz w:val="20"/>
                <w:szCs w:val="20"/>
                <w:lang w:eastAsia="da-DK"/>
              </w:rPr>
            </w:pPr>
            <w:proofErr w:type="spellStart"/>
            <w:r w:rsidRPr="00466A91">
              <w:rPr>
                <w:rFonts w:ascii="Times New Roman" w:eastAsia="Times New Roman" w:hAnsi="Times New Roman" w:cs="Times New Roman"/>
                <w:b/>
                <w:sz w:val="20"/>
                <w:szCs w:val="20"/>
                <w:lang w:eastAsia="da-DK"/>
              </w:rPr>
              <w:t>Dairy</w:t>
            </w:r>
            <w:proofErr w:type="spellEnd"/>
            <w:r w:rsidRPr="00466A91">
              <w:rPr>
                <w:rFonts w:ascii="Times New Roman" w:eastAsia="Times New Roman" w:hAnsi="Times New Roman" w:cs="Times New Roman"/>
                <w:b/>
                <w:sz w:val="20"/>
                <w:szCs w:val="20"/>
                <w:lang w:eastAsia="da-DK"/>
              </w:rPr>
              <w:t xml:space="preserve"> </w:t>
            </w:r>
            <w:proofErr w:type="spellStart"/>
            <w:r w:rsidRPr="00466A91">
              <w:rPr>
                <w:rFonts w:ascii="Times New Roman" w:eastAsia="Times New Roman" w:hAnsi="Times New Roman" w:cs="Times New Roman"/>
                <w:b/>
                <w:sz w:val="20"/>
                <w:szCs w:val="20"/>
                <w:lang w:eastAsia="da-DK"/>
              </w:rPr>
              <w:t>product</w:t>
            </w:r>
            <w:proofErr w:type="spellEnd"/>
            <w:r w:rsidRPr="00466A91">
              <w:rPr>
                <w:rFonts w:ascii="Times New Roman" w:eastAsia="Times New Roman" w:hAnsi="Times New Roman" w:cs="Times New Roman"/>
                <w:b/>
                <w:sz w:val="20"/>
                <w:szCs w:val="20"/>
                <w:lang w:eastAsia="da-DK"/>
              </w:rPr>
              <w:t xml:space="preserve"> </w:t>
            </w:r>
            <w:proofErr w:type="spellStart"/>
            <w:r w:rsidRPr="00466A91">
              <w:rPr>
                <w:rFonts w:ascii="Times New Roman" w:eastAsia="Times New Roman" w:hAnsi="Times New Roman" w:cs="Times New Roman"/>
                <w:b/>
                <w:sz w:val="20"/>
                <w:szCs w:val="20"/>
                <w:lang w:eastAsia="da-DK"/>
              </w:rPr>
              <w:t>subgroup</w:t>
            </w:r>
            <w:proofErr w:type="spellEnd"/>
          </w:p>
        </w:tc>
        <w:tc>
          <w:tcPr>
            <w:tcW w:w="1766" w:type="dxa"/>
            <w:gridSpan w:val="2"/>
            <w:tcBorders>
              <w:top w:val="single" w:sz="4" w:space="0" w:color="auto"/>
              <w:bottom w:val="single" w:sz="4" w:space="0" w:color="auto"/>
            </w:tcBorders>
            <w:shd w:val="clear" w:color="auto" w:fill="auto"/>
            <w:noWrap/>
            <w:vAlign w:val="bottom"/>
            <w:hideMark/>
          </w:tcPr>
          <w:p w14:paraId="64E9374F" w14:textId="77777777" w:rsidR="00582DBC" w:rsidRPr="00466A91" w:rsidRDefault="00582DBC" w:rsidP="00582DBC">
            <w:pPr>
              <w:spacing w:after="0" w:line="240" w:lineRule="auto"/>
              <w:rPr>
                <w:rFonts w:ascii="Times New Roman" w:eastAsia="Times New Roman" w:hAnsi="Times New Roman" w:cs="Times New Roman"/>
                <w:b/>
                <w:color w:val="000000"/>
                <w:sz w:val="20"/>
                <w:szCs w:val="20"/>
                <w:lang w:eastAsia="da-DK"/>
              </w:rPr>
            </w:pPr>
            <w:r w:rsidRPr="00466A91">
              <w:rPr>
                <w:rFonts w:ascii="Times New Roman" w:eastAsia="Times New Roman" w:hAnsi="Times New Roman" w:cs="Times New Roman"/>
                <w:b/>
                <w:color w:val="000000"/>
                <w:sz w:val="20"/>
                <w:szCs w:val="20"/>
                <w:lang w:eastAsia="da-DK"/>
              </w:rPr>
              <w:t>Model 1a</w:t>
            </w:r>
          </w:p>
        </w:tc>
        <w:tc>
          <w:tcPr>
            <w:tcW w:w="1984" w:type="dxa"/>
            <w:gridSpan w:val="2"/>
            <w:tcBorders>
              <w:top w:val="single" w:sz="4" w:space="0" w:color="auto"/>
              <w:bottom w:val="single" w:sz="4" w:space="0" w:color="auto"/>
            </w:tcBorders>
            <w:shd w:val="clear" w:color="auto" w:fill="auto"/>
            <w:noWrap/>
            <w:vAlign w:val="bottom"/>
            <w:hideMark/>
          </w:tcPr>
          <w:p w14:paraId="61FBAEAF" w14:textId="77777777" w:rsidR="00582DBC" w:rsidRPr="00466A91" w:rsidRDefault="00582DBC" w:rsidP="00582DBC">
            <w:pPr>
              <w:spacing w:after="0" w:line="240" w:lineRule="auto"/>
              <w:rPr>
                <w:rFonts w:ascii="Times New Roman" w:eastAsia="Times New Roman" w:hAnsi="Times New Roman" w:cs="Times New Roman"/>
                <w:b/>
                <w:color w:val="000000"/>
                <w:sz w:val="20"/>
                <w:szCs w:val="20"/>
                <w:lang w:eastAsia="da-DK"/>
              </w:rPr>
            </w:pPr>
            <w:r w:rsidRPr="00466A91">
              <w:rPr>
                <w:rFonts w:ascii="Times New Roman" w:eastAsia="Times New Roman" w:hAnsi="Times New Roman" w:cs="Times New Roman"/>
                <w:b/>
                <w:color w:val="000000"/>
                <w:sz w:val="20"/>
                <w:szCs w:val="20"/>
                <w:lang w:eastAsia="da-DK"/>
              </w:rPr>
              <w:t>Model 1b</w:t>
            </w:r>
          </w:p>
        </w:tc>
        <w:tc>
          <w:tcPr>
            <w:tcW w:w="2870" w:type="dxa"/>
            <w:gridSpan w:val="2"/>
            <w:tcBorders>
              <w:top w:val="single" w:sz="4" w:space="0" w:color="auto"/>
              <w:bottom w:val="single" w:sz="4" w:space="0" w:color="auto"/>
            </w:tcBorders>
            <w:shd w:val="clear" w:color="auto" w:fill="auto"/>
            <w:noWrap/>
            <w:vAlign w:val="bottom"/>
            <w:hideMark/>
          </w:tcPr>
          <w:p w14:paraId="0F695960" w14:textId="77777777" w:rsidR="00582DBC" w:rsidRPr="00466A91" w:rsidRDefault="00582DBC" w:rsidP="00582DBC">
            <w:pPr>
              <w:spacing w:after="0" w:line="240" w:lineRule="auto"/>
              <w:rPr>
                <w:rFonts w:ascii="Times New Roman" w:eastAsia="Times New Roman" w:hAnsi="Times New Roman" w:cs="Times New Roman"/>
                <w:b/>
                <w:color w:val="000000"/>
                <w:sz w:val="20"/>
                <w:szCs w:val="20"/>
                <w:lang w:eastAsia="da-DK"/>
              </w:rPr>
            </w:pPr>
            <w:r w:rsidRPr="00466A91">
              <w:rPr>
                <w:rFonts w:ascii="Times New Roman" w:eastAsia="Times New Roman" w:hAnsi="Times New Roman" w:cs="Times New Roman"/>
                <w:b/>
                <w:color w:val="000000"/>
                <w:sz w:val="20"/>
                <w:szCs w:val="20"/>
                <w:lang w:eastAsia="da-DK"/>
              </w:rPr>
              <w:t>Model 2a</w:t>
            </w:r>
          </w:p>
        </w:tc>
        <w:tc>
          <w:tcPr>
            <w:tcW w:w="2870" w:type="dxa"/>
            <w:gridSpan w:val="2"/>
            <w:tcBorders>
              <w:top w:val="single" w:sz="4" w:space="0" w:color="auto"/>
              <w:bottom w:val="single" w:sz="4" w:space="0" w:color="auto"/>
            </w:tcBorders>
            <w:shd w:val="clear" w:color="auto" w:fill="auto"/>
            <w:noWrap/>
            <w:vAlign w:val="bottom"/>
            <w:hideMark/>
          </w:tcPr>
          <w:p w14:paraId="57967DA2" w14:textId="77777777" w:rsidR="00582DBC" w:rsidRPr="00466A91" w:rsidRDefault="00582DBC" w:rsidP="00582DBC">
            <w:pPr>
              <w:spacing w:after="0" w:line="240" w:lineRule="auto"/>
              <w:rPr>
                <w:rFonts w:ascii="Times New Roman" w:eastAsia="Times New Roman" w:hAnsi="Times New Roman" w:cs="Times New Roman"/>
                <w:b/>
                <w:color w:val="000000"/>
                <w:sz w:val="20"/>
                <w:szCs w:val="20"/>
                <w:lang w:eastAsia="da-DK"/>
              </w:rPr>
            </w:pPr>
            <w:r w:rsidRPr="00466A91">
              <w:rPr>
                <w:rFonts w:ascii="Times New Roman" w:eastAsia="Times New Roman" w:hAnsi="Times New Roman" w:cs="Times New Roman"/>
                <w:b/>
                <w:color w:val="000000"/>
                <w:sz w:val="20"/>
                <w:szCs w:val="20"/>
                <w:lang w:eastAsia="da-DK"/>
              </w:rPr>
              <w:t>Model 2b</w:t>
            </w:r>
          </w:p>
        </w:tc>
      </w:tr>
      <w:tr w:rsidR="00582DBC" w:rsidRPr="00466A91" w14:paraId="655D9E3B" w14:textId="77777777" w:rsidTr="00E964FB">
        <w:trPr>
          <w:trHeight w:hRule="exact" w:val="284"/>
        </w:trPr>
        <w:tc>
          <w:tcPr>
            <w:tcW w:w="2552" w:type="dxa"/>
            <w:tcBorders>
              <w:bottom w:val="single" w:sz="4" w:space="0" w:color="auto"/>
            </w:tcBorders>
            <w:shd w:val="clear" w:color="auto" w:fill="auto"/>
            <w:noWrap/>
            <w:vAlign w:val="bottom"/>
            <w:hideMark/>
          </w:tcPr>
          <w:p w14:paraId="1D7335DD" w14:textId="77777777" w:rsidR="00582DBC" w:rsidRPr="00466A91" w:rsidRDefault="00582DBC" w:rsidP="00582DBC">
            <w:pPr>
              <w:spacing w:after="0" w:line="240" w:lineRule="auto"/>
              <w:rPr>
                <w:rFonts w:ascii="Times New Roman" w:eastAsia="Times New Roman" w:hAnsi="Times New Roman" w:cs="Times New Roman"/>
                <w:b/>
                <w:sz w:val="20"/>
                <w:szCs w:val="20"/>
                <w:lang w:eastAsia="da-DK"/>
              </w:rPr>
            </w:pPr>
          </w:p>
        </w:tc>
        <w:tc>
          <w:tcPr>
            <w:tcW w:w="490" w:type="dxa"/>
            <w:tcBorders>
              <w:top w:val="single" w:sz="4" w:space="0" w:color="auto"/>
              <w:bottom w:val="single" w:sz="4" w:space="0" w:color="auto"/>
            </w:tcBorders>
            <w:shd w:val="clear" w:color="auto" w:fill="auto"/>
            <w:noWrap/>
            <w:vAlign w:val="bottom"/>
            <w:hideMark/>
          </w:tcPr>
          <w:p w14:paraId="67E615D5" w14:textId="77777777" w:rsidR="00582DBC" w:rsidRPr="00466A91" w:rsidRDefault="00582DBC" w:rsidP="00582DBC">
            <w:pPr>
              <w:spacing w:after="0" w:line="240" w:lineRule="auto"/>
              <w:rPr>
                <w:rFonts w:ascii="Times New Roman" w:eastAsia="Times New Roman" w:hAnsi="Times New Roman" w:cs="Times New Roman"/>
                <w:b/>
                <w:color w:val="000000"/>
                <w:sz w:val="20"/>
                <w:szCs w:val="20"/>
                <w:lang w:eastAsia="da-DK"/>
              </w:rPr>
            </w:pPr>
            <w:r w:rsidRPr="00466A91">
              <w:rPr>
                <w:rFonts w:ascii="Times New Roman" w:eastAsia="Times New Roman" w:hAnsi="Times New Roman" w:cs="Times New Roman"/>
                <w:b/>
                <w:color w:val="000000"/>
                <w:sz w:val="20"/>
                <w:szCs w:val="20"/>
                <w:lang w:eastAsia="da-DK"/>
              </w:rPr>
              <w:t>HR</w:t>
            </w:r>
          </w:p>
        </w:tc>
        <w:tc>
          <w:tcPr>
            <w:tcW w:w="1276" w:type="dxa"/>
            <w:tcBorders>
              <w:top w:val="single" w:sz="4" w:space="0" w:color="auto"/>
              <w:bottom w:val="single" w:sz="4" w:space="0" w:color="auto"/>
            </w:tcBorders>
            <w:shd w:val="clear" w:color="auto" w:fill="auto"/>
            <w:noWrap/>
            <w:vAlign w:val="bottom"/>
            <w:hideMark/>
          </w:tcPr>
          <w:p w14:paraId="00E06F37" w14:textId="77777777" w:rsidR="00582DBC" w:rsidRPr="00466A91" w:rsidRDefault="00582DBC" w:rsidP="00582DBC">
            <w:pPr>
              <w:spacing w:after="0" w:line="240" w:lineRule="auto"/>
              <w:rPr>
                <w:rFonts w:ascii="Times New Roman" w:eastAsia="Times New Roman" w:hAnsi="Times New Roman" w:cs="Times New Roman"/>
                <w:b/>
                <w:color w:val="000000"/>
                <w:sz w:val="20"/>
                <w:szCs w:val="20"/>
                <w:lang w:eastAsia="da-DK"/>
              </w:rPr>
            </w:pPr>
            <w:r w:rsidRPr="00466A91">
              <w:rPr>
                <w:rFonts w:ascii="Times New Roman" w:hAnsi="Times New Roman" w:cs="Times New Roman"/>
                <w:b/>
                <w:sz w:val="20"/>
                <w:szCs w:val="20"/>
              </w:rPr>
              <w:t>95 % CI</w:t>
            </w:r>
          </w:p>
        </w:tc>
        <w:tc>
          <w:tcPr>
            <w:tcW w:w="581" w:type="dxa"/>
            <w:tcBorders>
              <w:top w:val="single" w:sz="4" w:space="0" w:color="auto"/>
              <w:bottom w:val="single" w:sz="4" w:space="0" w:color="auto"/>
            </w:tcBorders>
            <w:shd w:val="clear" w:color="auto" w:fill="auto"/>
            <w:noWrap/>
            <w:vAlign w:val="bottom"/>
            <w:hideMark/>
          </w:tcPr>
          <w:p w14:paraId="3D17347F" w14:textId="77777777" w:rsidR="00582DBC" w:rsidRPr="00466A91" w:rsidRDefault="00582DBC" w:rsidP="00582DBC">
            <w:pPr>
              <w:spacing w:after="0" w:line="240" w:lineRule="auto"/>
              <w:rPr>
                <w:rFonts w:ascii="Times New Roman" w:eastAsia="Times New Roman" w:hAnsi="Times New Roman" w:cs="Times New Roman"/>
                <w:b/>
                <w:color w:val="000000"/>
                <w:sz w:val="20"/>
                <w:szCs w:val="20"/>
                <w:lang w:eastAsia="da-DK"/>
              </w:rPr>
            </w:pPr>
            <w:r w:rsidRPr="00466A91">
              <w:rPr>
                <w:rFonts w:ascii="Times New Roman" w:eastAsia="Times New Roman" w:hAnsi="Times New Roman" w:cs="Times New Roman"/>
                <w:b/>
                <w:color w:val="000000"/>
                <w:sz w:val="20"/>
                <w:szCs w:val="20"/>
                <w:lang w:eastAsia="da-DK"/>
              </w:rPr>
              <w:t>HR</w:t>
            </w:r>
          </w:p>
        </w:tc>
        <w:tc>
          <w:tcPr>
            <w:tcW w:w="1403" w:type="dxa"/>
            <w:tcBorders>
              <w:top w:val="single" w:sz="4" w:space="0" w:color="auto"/>
              <w:bottom w:val="single" w:sz="4" w:space="0" w:color="auto"/>
            </w:tcBorders>
            <w:shd w:val="clear" w:color="auto" w:fill="auto"/>
            <w:noWrap/>
            <w:vAlign w:val="bottom"/>
            <w:hideMark/>
          </w:tcPr>
          <w:p w14:paraId="3E45C9B9" w14:textId="77777777" w:rsidR="00582DBC" w:rsidRPr="00466A91" w:rsidRDefault="00582DBC" w:rsidP="00582DBC">
            <w:pPr>
              <w:spacing w:after="0" w:line="240" w:lineRule="auto"/>
              <w:rPr>
                <w:rFonts w:ascii="Times New Roman" w:eastAsia="Times New Roman" w:hAnsi="Times New Roman" w:cs="Times New Roman"/>
                <w:b/>
                <w:color w:val="000000"/>
                <w:sz w:val="20"/>
                <w:szCs w:val="20"/>
                <w:lang w:eastAsia="da-DK"/>
              </w:rPr>
            </w:pPr>
            <w:r w:rsidRPr="00466A91">
              <w:rPr>
                <w:rFonts w:ascii="Times New Roman" w:hAnsi="Times New Roman" w:cs="Times New Roman"/>
                <w:b/>
                <w:sz w:val="20"/>
                <w:szCs w:val="20"/>
              </w:rPr>
              <w:t>95 % CI</w:t>
            </w:r>
          </w:p>
        </w:tc>
        <w:tc>
          <w:tcPr>
            <w:tcW w:w="875" w:type="dxa"/>
            <w:tcBorders>
              <w:top w:val="single" w:sz="4" w:space="0" w:color="auto"/>
              <w:bottom w:val="single" w:sz="4" w:space="0" w:color="auto"/>
            </w:tcBorders>
            <w:shd w:val="clear" w:color="auto" w:fill="auto"/>
            <w:noWrap/>
            <w:vAlign w:val="bottom"/>
            <w:hideMark/>
          </w:tcPr>
          <w:p w14:paraId="16589E7E" w14:textId="77777777" w:rsidR="00582DBC" w:rsidRPr="00466A91" w:rsidRDefault="00582DBC" w:rsidP="00582DBC">
            <w:pPr>
              <w:spacing w:after="0" w:line="240" w:lineRule="auto"/>
              <w:rPr>
                <w:rFonts w:ascii="Times New Roman" w:eastAsia="Times New Roman" w:hAnsi="Times New Roman" w:cs="Times New Roman"/>
                <w:b/>
                <w:color w:val="000000"/>
                <w:sz w:val="20"/>
                <w:szCs w:val="20"/>
                <w:lang w:eastAsia="da-DK"/>
              </w:rPr>
            </w:pPr>
            <w:r w:rsidRPr="00466A91">
              <w:rPr>
                <w:rFonts w:ascii="Times New Roman" w:eastAsia="Times New Roman" w:hAnsi="Times New Roman" w:cs="Times New Roman"/>
                <w:b/>
                <w:color w:val="000000"/>
                <w:sz w:val="20"/>
                <w:szCs w:val="20"/>
                <w:lang w:eastAsia="da-DK"/>
              </w:rPr>
              <w:t>HR</w:t>
            </w:r>
          </w:p>
        </w:tc>
        <w:tc>
          <w:tcPr>
            <w:tcW w:w="1995" w:type="dxa"/>
            <w:tcBorders>
              <w:top w:val="single" w:sz="4" w:space="0" w:color="auto"/>
              <w:bottom w:val="single" w:sz="4" w:space="0" w:color="auto"/>
            </w:tcBorders>
            <w:shd w:val="clear" w:color="auto" w:fill="auto"/>
            <w:noWrap/>
            <w:vAlign w:val="bottom"/>
            <w:hideMark/>
          </w:tcPr>
          <w:p w14:paraId="60C50AE8" w14:textId="77777777" w:rsidR="00582DBC" w:rsidRPr="00466A91" w:rsidRDefault="00582DBC" w:rsidP="00582DBC">
            <w:pPr>
              <w:spacing w:after="0" w:line="240" w:lineRule="auto"/>
              <w:rPr>
                <w:rFonts w:ascii="Times New Roman" w:eastAsia="Times New Roman" w:hAnsi="Times New Roman" w:cs="Times New Roman"/>
                <w:b/>
                <w:color w:val="000000"/>
                <w:sz w:val="20"/>
                <w:szCs w:val="20"/>
                <w:lang w:eastAsia="da-DK"/>
              </w:rPr>
            </w:pPr>
            <w:r w:rsidRPr="00466A91">
              <w:rPr>
                <w:rFonts w:ascii="Times New Roman" w:hAnsi="Times New Roman" w:cs="Times New Roman"/>
                <w:b/>
                <w:sz w:val="20"/>
                <w:szCs w:val="20"/>
              </w:rPr>
              <w:t>95 % CI</w:t>
            </w:r>
          </w:p>
        </w:tc>
        <w:tc>
          <w:tcPr>
            <w:tcW w:w="875" w:type="dxa"/>
            <w:tcBorders>
              <w:top w:val="single" w:sz="4" w:space="0" w:color="auto"/>
              <w:bottom w:val="single" w:sz="4" w:space="0" w:color="auto"/>
            </w:tcBorders>
            <w:shd w:val="clear" w:color="auto" w:fill="auto"/>
            <w:noWrap/>
            <w:vAlign w:val="bottom"/>
            <w:hideMark/>
          </w:tcPr>
          <w:p w14:paraId="02405CE6" w14:textId="77777777" w:rsidR="00582DBC" w:rsidRPr="00466A91" w:rsidRDefault="00582DBC" w:rsidP="00582DBC">
            <w:pPr>
              <w:spacing w:after="0" w:line="240" w:lineRule="auto"/>
              <w:rPr>
                <w:rFonts w:ascii="Times New Roman" w:eastAsia="Times New Roman" w:hAnsi="Times New Roman" w:cs="Times New Roman"/>
                <w:b/>
                <w:color w:val="000000"/>
                <w:sz w:val="20"/>
                <w:szCs w:val="20"/>
                <w:lang w:eastAsia="da-DK"/>
              </w:rPr>
            </w:pPr>
            <w:r w:rsidRPr="00466A91">
              <w:rPr>
                <w:rFonts w:ascii="Times New Roman" w:eastAsia="Times New Roman" w:hAnsi="Times New Roman" w:cs="Times New Roman"/>
                <w:b/>
                <w:color w:val="000000"/>
                <w:sz w:val="20"/>
                <w:szCs w:val="20"/>
                <w:lang w:eastAsia="da-DK"/>
              </w:rPr>
              <w:t>HR</w:t>
            </w:r>
          </w:p>
        </w:tc>
        <w:tc>
          <w:tcPr>
            <w:tcW w:w="1995" w:type="dxa"/>
            <w:tcBorders>
              <w:top w:val="single" w:sz="4" w:space="0" w:color="auto"/>
              <w:bottom w:val="single" w:sz="4" w:space="0" w:color="auto"/>
            </w:tcBorders>
            <w:shd w:val="clear" w:color="auto" w:fill="auto"/>
            <w:noWrap/>
            <w:vAlign w:val="bottom"/>
            <w:hideMark/>
          </w:tcPr>
          <w:p w14:paraId="7A388545" w14:textId="77777777" w:rsidR="00582DBC" w:rsidRPr="00466A91" w:rsidRDefault="00582DBC" w:rsidP="00582DBC">
            <w:pPr>
              <w:spacing w:after="0" w:line="240" w:lineRule="auto"/>
              <w:rPr>
                <w:rFonts w:ascii="Times New Roman" w:eastAsia="Times New Roman" w:hAnsi="Times New Roman" w:cs="Times New Roman"/>
                <w:b/>
                <w:color w:val="000000"/>
                <w:sz w:val="20"/>
                <w:szCs w:val="20"/>
                <w:lang w:eastAsia="da-DK"/>
              </w:rPr>
            </w:pPr>
            <w:r w:rsidRPr="00466A91">
              <w:rPr>
                <w:rFonts w:ascii="Times New Roman" w:hAnsi="Times New Roman" w:cs="Times New Roman"/>
                <w:b/>
                <w:sz w:val="20"/>
                <w:szCs w:val="20"/>
              </w:rPr>
              <w:t>95 % CI</w:t>
            </w:r>
          </w:p>
        </w:tc>
      </w:tr>
      <w:tr w:rsidR="00582DBC" w:rsidRPr="00466A91" w14:paraId="03537791" w14:textId="77777777" w:rsidTr="00E964FB">
        <w:trPr>
          <w:trHeight w:hRule="exact" w:val="284"/>
        </w:trPr>
        <w:tc>
          <w:tcPr>
            <w:tcW w:w="2552" w:type="dxa"/>
            <w:tcBorders>
              <w:top w:val="single" w:sz="4" w:space="0" w:color="auto"/>
            </w:tcBorders>
            <w:shd w:val="clear" w:color="auto" w:fill="auto"/>
            <w:noWrap/>
            <w:vAlign w:val="bottom"/>
          </w:tcPr>
          <w:p w14:paraId="538C1912" w14:textId="77777777" w:rsidR="00582DBC" w:rsidRPr="00466A91" w:rsidRDefault="00582DBC" w:rsidP="00582DBC">
            <w:pPr>
              <w:spacing w:after="0" w:line="240" w:lineRule="auto"/>
              <w:rPr>
                <w:rFonts w:ascii="Times New Roman" w:eastAsia="Times New Roman" w:hAnsi="Times New Roman" w:cs="Times New Roman"/>
                <w:b/>
                <w:color w:val="000000"/>
                <w:sz w:val="20"/>
                <w:szCs w:val="20"/>
                <w:lang w:eastAsia="da-DK"/>
              </w:rPr>
            </w:pPr>
            <w:r w:rsidRPr="00466A91">
              <w:rPr>
                <w:rFonts w:ascii="Times New Roman" w:eastAsia="Times New Roman" w:hAnsi="Times New Roman" w:cs="Times New Roman"/>
                <w:b/>
                <w:color w:val="000000"/>
                <w:sz w:val="20"/>
                <w:szCs w:val="20"/>
                <w:lang w:eastAsia="da-DK"/>
              </w:rPr>
              <w:t>Men</w:t>
            </w:r>
          </w:p>
        </w:tc>
        <w:tc>
          <w:tcPr>
            <w:tcW w:w="490" w:type="dxa"/>
            <w:tcBorders>
              <w:top w:val="single" w:sz="4" w:space="0" w:color="auto"/>
            </w:tcBorders>
            <w:shd w:val="clear" w:color="auto" w:fill="auto"/>
            <w:noWrap/>
            <w:vAlign w:val="bottom"/>
          </w:tcPr>
          <w:p w14:paraId="40AAA6FF" w14:textId="77777777" w:rsidR="00582DBC" w:rsidRPr="00466A91" w:rsidRDefault="00582DBC" w:rsidP="00582DBC">
            <w:pPr>
              <w:spacing w:after="0" w:line="240" w:lineRule="auto"/>
              <w:rPr>
                <w:rFonts w:ascii="Times New Roman" w:eastAsia="Times New Roman" w:hAnsi="Times New Roman" w:cs="Times New Roman"/>
                <w:color w:val="000000"/>
                <w:sz w:val="20"/>
                <w:szCs w:val="20"/>
                <w:lang w:eastAsia="da-DK"/>
              </w:rPr>
            </w:pPr>
          </w:p>
        </w:tc>
        <w:tc>
          <w:tcPr>
            <w:tcW w:w="1276" w:type="dxa"/>
            <w:tcBorders>
              <w:top w:val="single" w:sz="4" w:space="0" w:color="auto"/>
            </w:tcBorders>
            <w:shd w:val="clear" w:color="auto" w:fill="auto"/>
            <w:noWrap/>
            <w:vAlign w:val="bottom"/>
          </w:tcPr>
          <w:p w14:paraId="6DD56E35" w14:textId="77777777" w:rsidR="00582DBC" w:rsidRPr="00466A91" w:rsidRDefault="00582DBC" w:rsidP="00582DBC">
            <w:pPr>
              <w:spacing w:after="0" w:line="240" w:lineRule="auto"/>
              <w:rPr>
                <w:rFonts w:ascii="Times New Roman" w:eastAsia="Times New Roman" w:hAnsi="Times New Roman" w:cs="Times New Roman"/>
                <w:color w:val="000000"/>
                <w:sz w:val="20"/>
                <w:szCs w:val="20"/>
                <w:lang w:eastAsia="da-DK"/>
              </w:rPr>
            </w:pPr>
          </w:p>
        </w:tc>
        <w:tc>
          <w:tcPr>
            <w:tcW w:w="581" w:type="dxa"/>
            <w:tcBorders>
              <w:top w:val="single" w:sz="4" w:space="0" w:color="auto"/>
            </w:tcBorders>
            <w:shd w:val="clear" w:color="auto" w:fill="auto"/>
            <w:noWrap/>
            <w:vAlign w:val="bottom"/>
          </w:tcPr>
          <w:p w14:paraId="2FF1E4D6" w14:textId="77777777" w:rsidR="00582DBC" w:rsidRPr="00466A91" w:rsidRDefault="00582DBC" w:rsidP="00582DBC">
            <w:pPr>
              <w:spacing w:after="0" w:line="240" w:lineRule="auto"/>
              <w:rPr>
                <w:rFonts w:ascii="Times New Roman" w:eastAsia="Times New Roman" w:hAnsi="Times New Roman" w:cs="Times New Roman"/>
                <w:color w:val="000000"/>
                <w:sz w:val="20"/>
                <w:szCs w:val="20"/>
                <w:lang w:eastAsia="da-DK"/>
              </w:rPr>
            </w:pPr>
          </w:p>
        </w:tc>
        <w:tc>
          <w:tcPr>
            <w:tcW w:w="1403" w:type="dxa"/>
            <w:tcBorders>
              <w:top w:val="single" w:sz="4" w:space="0" w:color="auto"/>
            </w:tcBorders>
            <w:shd w:val="clear" w:color="auto" w:fill="auto"/>
            <w:noWrap/>
            <w:vAlign w:val="bottom"/>
          </w:tcPr>
          <w:p w14:paraId="6DE4A9B3" w14:textId="77777777" w:rsidR="00582DBC" w:rsidRPr="00466A91" w:rsidRDefault="00582DBC" w:rsidP="00582DBC">
            <w:pPr>
              <w:spacing w:after="0" w:line="240" w:lineRule="auto"/>
              <w:rPr>
                <w:rFonts w:ascii="Times New Roman" w:eastAsia="Times New Roman" w:hAnsi="Times New Roman" w:cs="Times New Roman"/>
                <w:color w:val="000000"/>
                <w:sz w:val="20"/>
                <w:szCs w:val="20"/>
                <w:lang w:eastAsia="da-DK"/>
              </w:rPr>
            </w:pPr>
          </w:p>
        </w:tc>
        <w:tc>
          <w:tcPr>
            <w:tcW w:w="875" w:type="dxa"/>
            <w:tcBorders>
              <w:top w:val="single" w:sz="4" w:space="0" w:color="auto"/>
            </w:tcBorders>
            <w:shd w:val="clear" w:color="auto" w:fill="auto"/>
            <w:noWrap/>
            <w:vAlign w:val="bottom"/>
          </w:tcPr>
          <w:p w14:paraId="784F2E90" w14:textId="77777777" w:rsidR="00582DBC" w:rsidRPr="00466A91" w:rsidRDefault="00582DBC" w:rsidP="00582DBC">
            <w:pPr>
              <w:spacing w:after="0" w:line="240" w:lineRule="auto"/>
              <w:rPr>
                <w:rFonts w:ascii="Times New Roman" w:eastAsia="Times New Roman" w:hAnsi="Times New Roman" w:cs="Times New Roman"/>
                <w:color w:val="000000"/>
                <w:sz w:val="20"/>
                <w:szCs w:val="20"/>
                <w:lang w:eastAsia="da-DK"/>
              </w:rPr>
            </w:pPr>
          </w:p>
        </w:tc>
        <w:tc>
          <w:tcPr>
            <w:tcW w:w="1995" w:type="dxa"/>
            <w:tcBorders>
              <w:top w:val="single" w:sz="4" w:space="0" w:color="auto"/>
            </w:tcBorders>
            <w:shd w:val="clear" w:color="auto" w:fill="auto"/>
            <w:noWrap/>
            <w:vAlign w:val="bottom"/>
          </w:tcPr>
          <w:p w14:paraId="10BA31F1" w14:textId="77777777" w:rsidR="00582DBC" w:rsidRPr="00466A91" w:rsidRDefault="00582DBC" w:rsidP="00582DBC">
            <w:pPr>
              <w:spacing w:after="0" w:line="240" w:lineRule="auto"/>
              <w:rPr>
                <w:rFonts w:ascii="Times New Roman" w:eastAsia="Times New Roman" w:hAnsi="Times New Roman" w:cs="Times New Roman"/>
                <w:color w:val="000000"/>
                <w:sz w:val="20"/>
                <w:szCs w:val="20"/>
                <w:lang w:eastAsia="da-DK"/>
              </w:rPr>
            </w:pPr>
          </w:p>
        </w:tc>
        <w:tc>
          <w:tcPr>
            <w:tcW w:w="875" w:type="dxa"/>
            <w:tcBorders>
              <w:top w:val="single" w:sz="4" w:space="0" w:color="auto"/>
            </w:tcBorders>
            <w:shd w:val="clear" w:color="auto" w:fill="auto"/>
            <w:noWrap/>
            <w:vAlign w:val="bottom"/>
          </w:tcPr>
          <w:p w14:paraId="521AA61E" w14:textId="77777777" w:rsidR="00582DBC" w:rsidRPr="00466A91" w:rsidRDefault="00582DBC" w:rsidP="00582DBC">
            <w:pPr>
              <w:spacing w:after="0" w:line="240" w:lineRule="auto"/>
              <w:rPr>
                <w:rFonts w:ascii="Times New Roman" w:eastAsia="Times New Roman" w:hAnsi="Times New Roman" w:cs="Times New Roman"/>
                <w:color w:val="000000"/>
                <w:sz w:val="20"/>
                <w:szCs w:val="20"/>
                <w:lang w:eastAsia="da-DK"/>
              </w:rPr>
            </w:pPr>
          </w:p>
        </w:tc>
        <w:tc>
          <w:tcPr>
            <w:tcW w:w="1995" w:type="dxa"/>
            <w:tcBorders>
              <w:top w:val="single" w:sz="4" w:space="0" w:color="auto"/>
            </w:tcBorders>
            <w:shd w:val="clear" w:color="auto" w:fill="auto"/>
            <w:noWrap/>
            <w:vAlign w:val="bottom"/>
          </w:tcPr>
          <w:p w14:paraId="6363B63F" w14:textId="77777777" w:rsidR="00582DBC" w:rsidRPr="00466A91" w:rsidRDefault="00582DBC" w:rsidP="00582DBC">
            <w:pPr>
              <w:spacing w:after="0" w:line="240" w:lineRule="auto"/>
              <w:rPr>
                <w:rFonts w:ascii="Times New Roman" w:eastAsia="Times New Roman" w:hAnsi="Times New Roman" w:cs="Times New Roman"/>
                <w:color w:val="000000"/>
                <w:sz w:val="20"/>
                <w:szCs w:val="20"/>
                <w:lang w:eastAsia="da-DK"/>
              </w:rPr>
            </w:pPr>
          </w:p>
        </w:tc>
      </w:tr>
      <w:tr w:rsidR="00E964FB" w:rsidRPr="00466A91" w14:paraId="66D5DB1A" w14:textId="77777777" w:rsidTr="00E964FB">
        <w:trPr>
          <w:trHeight w:hRule="exact" w:val="284"/>
        </w:trPr>
        <w:tc>
          <w:tcPr>
            <w:tcW w:w="2552" w:type="dxa"/>
            <w:shd w:val="clear" w:color="auto" w:fill="auto"/>
            <w:noWrap/>
            <w:vAlign w:val="bottom"/>
            <w:hideMark/>
          </w:tcPr>
          <w:p w14:paraId="341E9FA3" w14:textId="77777777" w:rsidR="00E964FB" w:rsidRPr="00466A91" w:rsidRDefault="00E964FB" w:rsidP="00E964FB">
            <w:pPr>
              <w:spacing w:after="0" w:line="240" w:lineRule="auto"/>
              <w:rPr>
                <w:rFonts w:ascii="Times New Roman" w:eastAsia="Times New Roman" w:hAnsi="Times New Roman" w:cs="Times New Roman"/>
                <w:b/>
                <w:color w:val="000000"/>
                <w:sz w:val="20"/>
                <w:szCs w:val="20"/>
                <w:lang w:eastAsia="da-DK"/>
              </w:rPr>
            </w:pPr>
            <w:r w:rsidRPr="00466A91">
              <w:rPr>
                <w:rFonts w:ascii="Times New Roman" w:eastAsia="Times New Roman" w:hAnsi="Times New Roman" w:cs="Times New Roman"/>
                <w:b/>
                <w:color w:val="000000"/>
                <w:sz w:val="20"/>
                <w:szCs w:val="20"/>
                <w:lang w:eastAsia="da-DK"/>
              </w:rPr>
              <w:t xml:space="preserve">Low-fat </w:t>
            </w:r>
            <w:proofErr w:type="spellStart"/>
            <w:r w:rsidRPr="00466A91">
              <w:rPr>
                <w:rFonts w:ascii="Times New Roman" w:eastAsia="Times New Roman" w:hAnsi="Times New Roman" w:cs="Times New Roman"/>
                <w:b/>
                <w:color w:val="000000"/>
                <w:sz w:val="20"/>
                <w:szCs w:val="20"/>
                <w:lang w:eastAsia="da-DK"/>
              </w:rPr>
              <w:t>milk</w:t>
            </w:r>
            <w:proofErr w:type="spellEnd"/>
          </w:p>
        </w:tc>
        <w:tc>
          <w:tcPr>
            <w:tcW w:w="490" w:type="dxa"/>
            <w:shd w:val="clear" w:color="auto" w:fill="auto"/>
            <w:noWrap/>
            <w:vAlign w:val="bottom"/>
          </w:tcPr>
          <w:p w14:paraId="15DEFF45"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1.01</w:t>
            </w:r>
          </w:p>
        </w:tc>
        <w:tc>
          <w:tcPr>
            <w:tcW w:w="1276" w:type="dxa"/>
            <w:shd w:val="clear" w:color="auto" w:fill="auto"/>
            <w:noWrap/>
            <w:vAlign w:val="bottom"/>
          </w:tcPr>
          <w:p w14:paraId="26F3B663"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(0.98,1.04)</w:t>
            </w:r>
          </w:p>
        </w:tc>
        <w:tc>
          <w:tcPr>
            <w:tcW w:w="581" w:type="dxa"/>
            <w:shd w:val="clear" w:color="auto" w:fill="auto"/>
            <w:noWrap/>
            <w:vAlign w:val="bottom"/>
          </w:tcPr>
          <w:p w14:paraId="6EA8AFE8"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1.01</w:t>
            </w:r>
          </w:p>
        </w:tc>
        <w:tc>
          <w:tcPr>
            <w:tcW w:w="1403" w:type="dxa"/>
            <w:shd w:val="clear" w:color="auto" w:fill="auto"/>
            <w:noWrap/>
            <w:vAlign w:val="bottom"/>
          </w:tcPr>
          <w:p w14:paraId="58713D1C"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(0.98,1.04)</w:t>
            </w:r>
          </w:p>
        </w:tc>
        <w:tc>
          <w:tcPr>
            <w:tcW w:w="875" w:type="dxa"/>
            <w:shd w:val="clear" w:color="auto" w:fill="auto"/>
            <w:noWrap/>
            <w:vAlign w:val="bottom"/>
          </w:tcPr>
          <w:p w14:paraId="0B422F52" w14:textId="373E25B8" w:rsidR="00E964FB" w:rsidRPr="00466A91" w:rsidRDefault="00E964FB" w:rsidP="00E964FB">
            <w:pPr>
              <w:rPr>
                <w:rFonts w:ascii="Times New Roman" w:hAnsi="Times New Roman" w:cs="Times New Roman"/>
                <w:color w:val="000000"/>
                <w:sz w:val="20"/>
                <w:szCs w:val="20"/>
              </w:rPr>
            </w:pPr>
            <w:r w:rsidRPr="00C31B3A">
              <w:rPr>
                <w:rFonts w:ascii="Times New Roman" w:hAnsi="Times New Roman" w:cs="Times New Roman"/>
                <w:color w:val="000000"/>
              </w:rPr>
              <w:t>1.01</w:t>
            </w:r>
          </w:p>
        </w:tc>
        <w:tc>
          <w:tcPr>
            <w:tcW w:w="1995" w:type="dxa"/>
            <w:shd w:val="clear" w:color="auto" w:fill="auto"/>
            <w:noWrap/>
            <w:vAlign w:val="bottom"/>
          </w:tcPr>
          <w:p w14:paraId="051E0F98" w14:textId="6639CFD2" w:rsidR="00E964FB" w:rsidRPr="00466A91" w:rsidRDefault="00E964FB" w:rsidP="00E964FB">
            <w:pPr>
              <w:rPr>
                <w:rFonts w:ascii="Times New Roman" w:hAnsi="Times New Roman" w:cs="Times New Roman"/>
                <w:color w:val="000000"/>
                <w:sz w:val="20"/>
                <w:szCs w:val="20"/>
              </w:rPr>
            </w:pPr>
            <w:r>
              <w:rPr>
                <w:rFonts w:ascii="Times New Roman" w:hAnsi="Times New Roman" w:cs="Times New Roman"/>
                <w:color w:val="000000"/>
              </w:rPr>
              <w:t>(</w:t>
            </w:r>
            <w:r w:rsidRPr="00C31B3A">
              <w:rPr>
                <w:rFonts w:ascii="Times New Roman" w:hAnsi="Times New Roman" w:cs="Times New Roman"/>
                <w:color w:val="000000"/>
              </w:rPr>
              <w:t>0.98,1.04</w:t>
            </w:r>
            <w:r>
              <w:rPr>
                <w:rFonts w:ascii="Times New Roman" w:hAnsi="Times New Roman" w:cs="Times New Roman"/>
                <w:color w:val="000000"/>
              </w:rPr>
              <w:t>)</w:t>
            </w:r>
          </w:p>
        </w:tc>
        <w:tc>
          <w:tcPr>
            <w:tcW w:w="875" w:type="dxa"/>
            <w:shd w:val="clear" w:color="auto" w:fill="auto"/>
            <w:noWrap/>
            <w:vAlign w:val="bottom"/>
          </w:tcPr>
          <w:p w14:paraId="6D48F389" w14:textId="52E68C2C" w:rsidR="00E964FB" w:rsidRPr="00466A91" w:rsidRDefault="00E964FB" w:rsidP="00E964FB">
            <w:pPr>
              <w:rPr>
                <w:rFonts w:ascii="Times New Roman" w:hAnsi="Times New Roman" w:cs="Times New Roman"/>
                <w:color w:val="000000"/>
                <w:sz w:val="20"/>
                <w:szCs w:val="20"/>
              </w:rPr>
            </w:pPr>
            <w:r w:rsidRPr="00C31B3A">
              <w:rPr>
                <w:rFonts w:ascii="Times New Roman" w:hAnsi="Times New Roman" w:cs="Times New Roman"/>
                <w:color w:val="000000"/>
              </w:rPr>
              <w:t>1.02</w:t>
            </w:r>
          </w:p>
        </w:tc>
        <w:tc>
          <w:tcPr>
            <w:tcW w:w="1995" w:type="dxa"/>
            <w:shd w:val="clear" w:color="auto" w:fill="auto"/>
            <w:noWrap/>
            <w:vAlign w:val="bottom"/>
          </w:tcPr>
          <w:p w14:paraId="22B3CD40" w14:textId="719C4880" w:rsidR="00E964FB" w:rsidRPr="00466A91" w:rsidRDefault="00E964FB" w:rsidP="00E964FB">
            <w:pPr>
              <w:rPr>
                <w:rFonts w:ascii="Times New Roman" w:hAnsi="Times New Roman" w:cs="Times New Roman"/>
                <w:color w:val="000000"/>
                <w:sz w:val="20"/>
                <w:szCs w:val="20"/>
              </w:rPr>
            </w:pPr>
            <w:r>
              <w:rPr>
                <w:rFonts w:ascii="Times New Roman" w:hAnsi="Times New Roman" w:cs="Times New Roman"/>
                <w:color w:val="000000"/>
              </w:rPr>
              <w:t>(</w:t>
            </w:r>
            <w:r w:rsidRPr="00C31B3A">
              <w:rPr>
                <w:rFonts w:ascii="Times New Roman" w:hAnsi="Times New Roman" w:cs="Times New Roman"/>
                <w:color w:val="000000"/>
              </w:rPr>
              <w:t>0.99,1.05</w:t>
            </w:r>
            <w:r>
              <w:rPr>
                <w:rFonts w:ascii="Times New Roman" w:hAnsi="Times New Roman" w:cs="Times New Roman"/>
                <w:color w:val="000000"/>
              </w:rPr>
              <w:t>)</w:t>
            </w:r>
          </w:p>
        </w:tc>
      </w:tr>
      <w:tr w:rsidR="00E964FB" w:rsidRPr="00466A91" w14:paraId="736048C7" w14:textId="77777777" w:rsidTr="00E964FB">
        <w:trPr>
          <w:trHeight w:hRule="exact" w:val="284"/>
        </w:trPr>
        <w:tc>
          <w:tcPr>
            <w:tcW w:w="2552" w:type="dxa"/>
            <w:shd w:val="clear" w:color="auto" w:fill="auto"/>
            <w:noWrap/>
            <w:vAlign w:val="bottom"/>
            <w:hideMark/>
          </w:tcPr>
          <w:p w14:paraId="35435FE5" w14:textId="77777777" w:rsidR="00E964FB" w:rsidRPr="00466A91" w:rsidRDefault="00E964FB" w:rsidP="00E964FB">
            <w:pPr>
              <w:spacing w:after="0" w:line="240" w:lineRule="auto"/>
              <w:rPr>
                <w:rFonts w:ascii="Times New Roman" w:eastAsia="Times New Roman" w:hAnsi="Times New Roman" w:cs="Times New Roman"/>
                <w:b/>
                <w:color w:val="000000"/>
                <w:sz w:val="20"/>
                <w:szCs w:val="20"/>
                <w:lang w:eastAsia="da-DK"/>
              </w:rPr>
            </w:pPr>
            <w:r w:rsidRPr="00466A91">
              <w:rPr>
                <w:rFonts w:ascii="Times New Roman" w:eastAsia="Times New Roman" w:hAnsi="Times New Roman" w:cs="Times New Roman"/>
                <w:b/>
                <w:color w:val="000000"/>
                <w:sz w:val="20"/>
                <w:szCs w:val="20"/>
                <w:lang w:eastAsia="da-DK"/>
              </w:rPr>
              <w:t xml:space="preserve">Whole-fat </w:t>
            </w:r>
            <w:proofErr w:type="spellStart"/>
            <w:r w:rsidRPr="00466A91">
              <w:rPr>
                <w:rFonts w:ascii="Times New Roman" w:eastAsia="Times New Roman" w:hAnsi="Times New Roman" w:cs="Times New Roman"/>
                <w:b/>
                <w:color w:val="000000"/>
                <w:sz w:val="20"/>
                <w:szCs w:val="20"/>
                <w:lang w:eastAsia="da-DK"/>
              </w:rPr>
              <w:t>milk</w:t>
            </w:r>
            <w:proofErr w:type="spellEnd"/>
          </w:p>
        </w:tc>
        <w:tc>
          <w:tcPr>
            <w:tcW w:w="490" w:type="dxa"/>
            <w:shd w:val="clear" w:color="auto" w:fill="auto"/>
            <w:noWrap/>
            <w:vAlign w:val="bottom"/>
          </w:tcPr>
          <w:p w14:paraId="74C299CC"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1.13</w:t>
            </w:r>
          </w:p>
        </w:tc>
        <w:tc>
          <w:tcPr>
            <w:tcW w:w="1276" w:type="dxa"/>
            <w:shd w:val="clear" w:color="auto" w:fill="auto"/>
            <w:noWrap/>
            <w:vAlign w:val="bottom"/>
          </w:tcPr>
          <w:p w14:paraId="68931D7E"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(1.08,1.19)</w:t>
            </w:r>
          </w:p>
        </w:tc>
        <w:tc>
          <w:tcPr>
            <w:tcW w:w="581" w:type="dxa"/>
            <w:shd w:val="clear" w:color="auto" w:fill="auto"/>
            <w:noWrap/>
            <w:vAlign w:val="bottom"/>
          </w:tcPr>
          <w:p w14:paraId="6EDF6AAC"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1.06</w:t>
            </w:r>
          </w:p>
        </w:tc>
        <w:tc>
          <w:tcPr>
            <w:tcW w:w="1403" w:type="dxa"/>
            <w:shd w:val="clear" w:color="auto" w:fill="auto"/>
            <w:noWrap/>
            <w:vAlign w:val="bottom"/>
          </w:tcPr>
          <w:p w14:paraId="0C0C4B03"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(1.01,1.11)</w:t>
            </w:r>
          </w:p>
        </w:tc>
        <w:tc>
          <w:tcPr>
            <w:tcW w:w="875" w:type="dxa"/>
            <w:shd w:val="clear" w:color="auto" w:fill="auto"/>
            <w:noWrap/>
            <w:vAlign w:val="bottom"/>
          </w:tcPr>
          <w:p w14:paraId="4EA675C0" w14:textId="13965282" w:rsidR="00E964FB" w:rsidRPr="00466A91" w:rsidRDefault="00E964FB" w:rsidP="00E964FB">
            <w:pPr>
              <w:rPr>
                <w:rFonts w:ascii="Times New Roman" w:hAnsi="Times New Roman" w:cs="Times New Roman"/>
                <w:color w:val="000000"/>
                <w:sz w:val="20"/>
                <w:szCs w:val="20"/>
              </w:rPr>
            </w:pPr>
            <w:r w:rsidRPr="00C31B3A">
              <w:rPr>
                <w:rFonts w:ascii="Times New Roman" w:hAnsi="Times New Roman" w:cs="Times New Roman"/>
                <w:color w:val="000000"/>
              </w:rPr>
              <w:t>1.06</w:t>
            </w:r>
          </w:p>
        </w:tc>
        <w:tc>
          <w:tcPr>
            <w:tcW w:w="1995" w:type="dxa"/>
            <w:shd w:val="clear" w:color="auto" w:fill="auto"/>
            <w:noWrap/>
            <w:vAlign w:val="bottom"/>
          </w:tcPr>
          <w:p w14:paraId="63002169" w14:textId="08E81062" w:rsidR="00E964FB" w:rsidRPr="00466A91" w:rsidRDefault="00E964FB" w:rsidP="00E964FB">
            <w:pPr>
              <w:rPr>
                <w:rFonts w:ascii="Times New Roman" w:hAnsi="Times New Roman" w:cs="Times New Roman"/>
                <w:color w:val="000000"/>
                <w:sz w:val="20"/>
                <w:szCs w:val="20"/>
              </w:rPr>
            </w:pPr>
            <w:r>
              <w:rPr>
                <w:rFonts w:ascii="Times New Roman" w:hAnsi="Times New Roman" w:cs="Times New Roman"/>
                <w:color w:val="000000"/>
              </w:rPr>
              <w:t>(</w:t>
            </w:r>
            <w:r w:rsidRPr="00C31B3A">
              <w:rPr>
                <w:rFonts w:ascii="Times New Roman" w:hAnsi="Times New Roman" w:cs="Times New Roman"/>
                <w:color w:val="000000"/>
              </w:rPr>
              <w:t>1.01,1.12</w:t>
            </w:r>
            <w:r>
              <w:rPr>
                <w:rFonts w:ascii="Times New Roman" w:hAnsi="Times New Roman" w:cs="Times New Roman"/>
                <w:color w:val="000000"/>
              </w:rPr>
              <w:t>)</w:t>
            </w:r>
          </w:p>
        </w:tc>
        <w:tc>
          <w:tcPr>
            <w:tcW w:w="875" w:type="dxa"/>
            <w:shd w:val="clear" w:color="auto" w:fill="auto"/>
            <w:noWrap/>
            <w:vAlign w:val="bottom"/>
          </w:tcPr>
          <w:p w14:paraId="170EB11C" w14:textId="49C93A32" w:rsidR="00E964FB" w:rsidRPr="00466A91" w:rsidRDefault="00E964FB" w:rsidP="00E964FB">
            <w:pPr>
              <w:rPr>
                <w:rFonts w:ascii="Times New Roman" w:hAnsi="Times New Roman" w:cs="Times New Roman"/>
                <w:color w:val="000000"/>
                <w:sz w:val="20"/>
                <w:szCs w:val="20"/>
              </w:rPr>
            </w:pPr>
            <w:r w:rsidRPr="00C31B3A">
              <w:rPr>
                <w:rFonts w:ascii="Times New Roman" w:hAnsi="Times New Roman" w:cs="Times New Roman"/>
                <w:color w:val="000000"/>
              </w:rPr>
              <w:t>1.07</w:t>
            </w:r>
          </w:p>
        </w:tc>
        <w:tc>
          <w:tcPr>
            <w:tcW w:w="1995" w:type="dxa"/>
            <w:shd w:val="clear" w:color="auto" w:fill="auto"/>
            <w:noWrap/>
            <w:vAlign w:val="bottom"/>
          </w:tcPr>
          <w:p w14:paraId="29AD2B3B" w14:textId="47CA6BA7" w:rsidR="00E964FB" w:rsidRPr="00466A91" w:rsidRDefault="00E964FB" w:rsidP="00E964FB">
            <w:pPr>
              <w:rPr>
                <w:rFonts w:ascii="Times New Roman" w:hAnsi="Times New Roman" w:cs="Times New Roman"/>
                <w:color w:val="000000"/>
                <w:sz w:val="20"/>
                <w:szCs w:val="20"/>
              </w:rPr>
            </w:pPr>
            <w:r>
              <w:rPr>
                <w:rFonts w:ascii="Times New Roman" w:hAnsi="Times New Roman" w:cs="Times New Roman"/>
                <w:color w:val="000000"/>
              </w:rPr>
              <w:t>(</w:t>
            </w:r>
            <w:r w:rsidRPr="00C31B3A">
              <w:rPr>
                <w:rFonts w:ascii="Times New Roman" w:hAnsi="Times New Roman" w:cs="Times New Roman"/>
                <w:color w:val="000000"/>
              </w:rPr>
              <w:t>1.02,1.13</w:t>
            </w:r>
            <w:r>
              <w:rPr>
                <w:rFonts w:ascii="Times New Roman" w:hAnsi="Times New Roman" w:cs="Times New Roman"/>
                <w:color w:val="000000"/>
              </w:rPr>
              <w:t>)</w:t>
            </w:r>
          </w:p>
        </w:tc>
      </w:tr>
      <w:tr w:rsidR="00E964FB" w:rsidRPr="00466A91" w14:paraId="77F7F36F" w14:textId="77777777" w:rsidTr="00E964FB">
        <w:trPr>
          <w:trHeight w:hRule="exact" w:val="284"/>
        </w:trPr>
        <w:tc>
          <w:tcPr>
            <w:tcW w:w="2552" w:type="dxa"/>
            <w:shd w:val="clear" w:color="auto" w:fill="auto"/>
            <w:noWrap/>
            <w:vAlign w:val="bottom"/>
            <w:hideMark/>
          </w:tcPr>
          <w:p w14:paraId="4FD4EC09" w14:textId="77777777" w:rsidR="00E964FB" w:rsidRPr="00466A91" w:rsidRDefault="00E964FB" w:rsidP="00E964FB">
            <w:pPr>
              <w:spacing w:after="0" w:line="240" w:lineRule="auto"/>
              <w:rPr>
                <w:rFonts w:ascii="Times New Roman" w:eastAsia="Times New Roman" w:hAnsi="Times New Roman" w:cs="Times New Roman"/>
                <w:b/>
                <w:color w:val="000000"/>
                <w:sz w:val="20"/>
                <w:szCs w:val="20"/>
                <w:lang w:eastAsia="da-DK"/>
              </w:rPr>
            </w:pPr>
            <w:proofErr w:type="spellStart"/>
            <w:r w:rsidRPr="00466A91">
              <w:rPr>
                <w:rFonts w:ascii="Times New Roman" w:eastAsia="Times New Roman" w:hAnsi="Times New Roman" w:cs="Times New Roman"/>
                <w:b/>
                <w:color w:val="000000"/>
                <w:sz w:val="20"/>
                <w:szCs w:val="20"/>
                <w:lang w:eastAsia="da-DK"/>
              </w:rPr>
              <w:t>Buttermilk</w:t>
            </w:r>
            <w:proofErr w:type="spellEnd"/>
          </w:p>
        </w:tc>
        <w:tc>
          <w:tcPr>
            <w:tcW w:w="490" w:type="dxa"/>
            <w:shd w:val="clear" w:color="auto" w:fill="auto"/>
            <w:noWrap/>
            <w:vAlign w:val="bottom"/>
          </w:tcPr>
          <w:p w14:paraId="366FE4EB"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0.99</w:t>
            </w:r>
          </w:p>
        </w:tc>
        <w:tc>
          <w:tcPr>
            <w:tcW w:w="1276" w:type="dxa"/>
            <w:shd w:val="clear" w:color="auto" w:fill="auto"/>
            <w:noWrap/>
            <w:vAlign w:val="bottom"/>
          </w:tcPr>
          <w:p w14:paraId="7DADE86E"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(0.90,1.09)</w:t>
            </w:r>
          </w:p>
        </w:tc>
        <w:tc>
          <w:tcPr>
            <w:tcW w:w="581" w:type="dxa"/>
            <w:shd w:val="clear" w:color="auto" w:fill="auto"/>
            <w:noWrap/>
            <w:vAlign w:val="bottom"/>
          </w:tcPr>
          <w:p w14:paraId="13BAB4BB"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1.03</w:t>
            </w:r>
          </w:p>
        </w:tc>
        <w:tc>
          <w:tcPr>
            <w:tcW w:w="1403" w:type="dxa"/>
            <w:shd w:val="clear" w:color="auto" w:fill="auto"/>
            <w:noWrap/>
            <w:vAlign w:val="bottom"/>
          </w:tcPr>
          <w:p w14:paraId="7CB42BA4"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(0.94,1.13)</w:t>
            </w:r>
          </w:p>
        </w:tc>
        <w:tc>
          <w:tcPr>
            <w:tcW w:w="875" w:type="dxa"/>
            <w:shd w:val="clear" w:color="auto" w:fill="auto"/>
            <w:noWrap/>
            <w:vAlign w:val="bottom"/>
          </w:tcPr>
          <w:p w14:paraId="26FB3E3F" w14:textId="3B90B731" w:rsidR="00E964FB" w:rsidRPr="00466A91" w:rsidRDefault="00E964FB" w:rsidP="00E964FB">
            <w:pPr>
              <w:rPr>
                <w:rFonts w:ascii="Times New Roman" w:hAnsi="Times New Roman" w:cs="Times New Roman"/>
                <w:color w:val="000000"/>
                <w:sz w:val="20"/>
                <w:szCs w:val="20"/>
              </w:rPr>
            </w:pPr>
            <w:r w:rsidRPr="00C31B3A">
              <w:rPr>
                <w:rFonts w:ascii="Times New Roman" w:hAnsi="Times New Roman" w:cs="Times New Roman"/>
                <w:color w:val="000000"/>
              </w:rPr>
              <w:t>1.03</w:t>
            </w:r>
          </w:p>
        </w:tc>
        <w:tc>
          <w:tcPr>
            <w:tcW w:w="1995" w:type="dxa"/>
            <w:shd w:val="clear" w:color="auto" w:fill="auto"/>
            <w:noWrap/>
            <w:vAlign w:val="bottom"/>
          </w:tcPr>
          <w:p w14:paraId="0F8FC08B" w14:textId="39D09E41" w:rsidR="00E964FB" w:rsidRPr="00466A91" w:rsidRDefault="00E964FB" w:rsidP="00E964FB">
            <w:pPr>
              <w:rPr>
                <w:rFonts w:ascii="Times New Roman" w:hAnsi="Times New Roman" w:cs="Times New Roman"/>
                <w:color w:val="000000"/>
                <w:sz w:val="20"/>
                <w:szCs w:val="20"/>
              </w:rPr>
            </w:pPr>
            <w:r>
              <w:rPr>
                <w:rFonts w:ascii="Times New Roman" w:hAnsi="Times New Roman" w:cs="Times New Roman"/>
                <w:color w:val="000000"/>
              </w:rPr>
              <w:t>(</w:t>
            </w:r>
            <w:r w:rsidRPr="00C31B3A">
              <w:rPr>
                <w:rFonts w:ascii="Times New Roman" w:hAnsi="Times New Roman" w:cs="Times New Roman"/>
                <w:color w:val="000000"/>
              </w:rPr>
              <w:t>0.94,1.13</w:t>
            </w:r>
            <w:r>
              <w:rPr>
                <w:rFonts w:ascii="Times New Roman" w:hAnsi="Times New Roman" w:cs="Times New Roman"/>
                <w:color w:val="000000"/>
              </w:rPr>
              <w:t>)</w:t>
            </w:r>
          </w:p>
        </w:tc>
        <w:tc>
          <w:tcPr>
            <w:tcW w:w="875" w:type="dxa"/>
            <w:shd w:val="clear" w:color="auto" w:fill="auto"/>
            <w:noWrap/>
            <w:vAlign w:val="bottom"/>
          </w:tcPr>
          <w:p w14:paraId="18DA5D2E" w14:textId="1353FA15" w:rsidR="00E964FB" w:rsidRPr="00466A91" w:rsidRDefault="00E964FB" w:rsidP="00E964FB">
            <w:pPr>
              <w:rPr>
                <w:rFonts w:ascii="Times New Roman" w:hAnsi="Times New Roman" w:cs="Times New Roman"/>
                <w:color w:val="000000"/>
                <w:sz w:val="20"/>
                <w:szCs w:val="20"/>
              </w:rPr>
            </w:pPr>
            <w:r w:rsidRPr="00C31B3A">
              <w:rPr>
                <w:rFonts w:ascii="Times New Roman" w:hAnsi="Times New Roman" w:cs="Times New Roman"/>
                <w:color w:val="000000"/>
              </w:rPr>
              <w:t>1.04</w:t>
            </w:r>
          </w:p>
        </w:tc>
        <w:tc>
          <w:tcPr>
            <w:tcW w:w="1995" w:type="dxa"/>
            <w:shd w:val="clear" w:color="auto" w:fill="auto"/>
            <w:noWrap/>
            <w:vAlign w:val="bottom"/>
          </w:tcPr>
          <w:p w14:paraId="0C356888" w14:textId="17ADC2A3" w:rsidR="00E964FB" w:rsidRPr="00466A91" w:rsidRDefault="00E964FB" w:rsidP="00E964FB">
            <w:pPr>
              <w:rPr>
                <w:rFonts w:ascii="Times New Roman" w:hAnsi="Times New Roman" w:cs="Times New Roman"/>
                <w:color w:val="000000"/>
                <w:sz w:val="20"/>
                <w:szCs w:val="20"/>
              </w:rPr>
            </w:pPr>
            <w:r>
              <w:rPr>
                <w:rFonts w:ascii="Times New Roman" w:hAnsi="Times New Roman" w:cs="Times New Roman"/>
                <w:color w:val="000000"/>
              </w:rPr>
              <w:t>(</w:t>
            </w:r>
            <w:r w:rsidRPr="00C31B3A">
              <w:rPr>
                <w:rFonts w:ascii="Times New Roman" w:hAnsi="Times New Roman" w:cs="Times New Roman"/>
                <w:color w:val="000000"/>
              </w:rPr>
              <w:t>0.95,1.14</w:t>
            </w:r>
            <w:r>
              <w:rPr>
                <w:rFonts w:ascii="Times New Roman" w:hAnsi="Times New Roman" w:cs="Times New Roman"/>
                <w:color w:val="000000"/>
              </w:rPr>
              <w:t>)</w:t>
            </w:r>
          </w:p>
        </w:tc>
      </w:tr>
      <w:tr w:rsidR="00E964FB" w:rsidRPr="00466A91" w14:paraId="06F3A31B" w14:textId="77777777" w:rsidTr="00E964FB">
        <w:trPr>
          <w:trHeight w:hRule="exact" w:val="284"/>
        </w:trPr>
        <w:tc>
          <w:tcPr>
            <w:tcW w:w="2552" w:type="dxa"/>
            <w:shd w:val="clear" w:color="auto" w:fill="auto"/>
            <w:noWrap/>
            <w:vAlign w:val="bottom"/>
            <w:hideMark/>
          </w:tcPr>
          <w:p w14:paraId="7E42D4D8" w14:textId="77777777" w:rsidR="00E964FB" w:rsidRPr="00466A91" w:rsidRDefault="00E964FB" w:rsidP="00E964FB">
            <w:pPr>
              <w:spacing w:after="0" w:line="240" w:lineRule="auto"/>
              <w:rPr>
                <w:rFonts w:ascii="Times New Roman" w:eastAsia="Times New Roman" w:hAnsi="Times New Roman" w:cs="Times New Roman"/>
                <w:b/>
                <w:color w:val="000000"/>
                <w:sz w:val="20"/>
                <w:szCs w:val="20"/>
                <w:lang w:eastAsia="da-DK"/>
              </w:rPr>
            </w:pPr>
            <w:r w:rsidRPr="00466A91">
              <w:rPr>
                <w:rFonts w:ascii="Times New Roman" w:eastAsia="Times New Roman" w:hAnsi="Times New Roman" w:cs="Times New Roman"/>
                <w:b/>
                <w:color w:val="000000"/>
                <w:sz w:val="20"/>
                <w:szCs w:val="20"/>
                <w:lang w:eastAsia="da-DK"/>
              </w:rPr>
              <w:t>Low-fat yoghurt products</w:t>
            </w:r>
          </w:p>
        </w:tc>
        <w:tc>
          <w:tcPr>
            <w:tcW w:w="490" w:type="dxa"/>
            <w:shd w:val="clear" w:color="auto" w:fill="auto"/>
            <w:noWrap/>
            <w:vAlign w:val="bottom"/>
          </w:tcPr>
          <w:p w14:paraId="64EC557B"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0.97</w:t>
            </w:r>
          </w:p>
        </w:tc>
        <w:tc>
          <w:tcPr>
            <w:tcW w:w="1276" w:type="dxa"/>
            <w:shd w:val="clear" w:color="auto" w:fill="auto"/>
            <w:noWrap/>
            <w:vAlign w:val="bottom"/>
          </w:tcPr>
          <w:p w14:paraId="599848FE"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(0.86,1.11)</w:t>
            </w:r>
          </w:p>
        </w:tc>
        <w:tc>
          <w:tcPr>
            <w:tcW w:w="581" w:type="dxa"/>
            <w:shd w:val="clear" w:color="auto" w:fill="auto"/>
            <w:noWrap/>
            <w:vAlign w:val="bottom"/>
          </w:tcPr>
          <w:p w14:paraId="42351509"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1.13</w:t>
            </w:r>
          </w:p>
        </w:tc>
        <w:tc>
          <w:tcPr>
            <w:tcW w:w="1403" w:type="dxa"/>
            <w:shd w:val="clear" w:color="auto" w:fill="auto"/>
            <w:noWrap/>
            <w:vAlign w:val="bottom"/>
          </w:tcPr>
          <w:p w14:paraId="0974CF2B"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(1.00,1.28)</w:t>
            </w:r>
          </w:p>
        </w:tc>
        <w:tc>
          <w:tcPr>
            <w:tcW w:w="875" w:type="dxa"/>
            <w:shd w:val="clear" w:color="auto" w:fill="auto"/>
            <w:noWrap/>
            <w:vAlign w:val="bottom"/>
          </w:tcPr>
          <w:p w14:paraId="613C5061" w14:textId="001093E0" w:rsidR="00E964FB" w:rsidRPr="00466A91" w:rsidRDefault="00E964FB" w:rsidP="00E964FB">
            <w:pPr>
              <w:rPr>
                <w:rFonts w:ascii="Times New Roman" w:hAnsi="Times New Roman" w:cs="Times New Roman"/>
                <w:color w:val="000000"/>
                <w:sz w:val="20"/>
                <w:szCs w:val="20"/>
              </w:rPr>
            </w:pPr>
            <w:r w:rsidRPr="00C31B3A">
              <w:rPr>
                <w:rFonts w:ascii="Times New Roman" w:hAnsi="Times New Roman" w:cs="Times New Roman"/>
                <w:color w:val="000000"/>
              </w:rPr>
              <w:t>1.14</w:t>
            </w:r>
          </w:p>
        </w:tc>
        <w:tc>
          <w:tcPr>
            <w:tcW w:w="1995" w:type="dxa"/>
            <w:shd w:val="clear" w:color="auto" w:fill="auto"/>
            <w:noWrap/>
            <w:vAlign w:val="bottom"/>
          </w:tcPr>
          <w:p w14:paraId="61E47613" w14:textId="1705B5BE" w:rsidR="00E964FB" w:rsidRPr="00466A91" w:rsidRDefault="00E964FB" w:rsidP="00E964FB">
            <w:pPr>
              <w:rPr>
                <w:rFonts w:ascii="Times New Roman" w:hAnsi="Times New Roman" w:cs="Times New Roman"/>
                <w:color w:val="000000"/>
                <w:sz w:val="20"/>
                <w:szCs w:val="20"/>
              </w:rPr>
            </w:pPr>
            <w:r>
              <w:rPr>
                <w:rFonts w:ascii="Times New Roman" w:hAnsi="Times New Roman" w:cs="Times New Roman"/>
                <w:color w:val="000000"/>
              </w:rPr>
              <w:t>(</w:t>
            </w:r>
            <w:r w:rsidRPr="00C31B3A">
              <w:rPr>
                <w:rFonts w:ascii="Times New Roman" w:hAnsi="Times New Roman" w:cs="Times New Roman"/>
                <w:color w:val="000000"/>
              </w:rPr>
              <w:t>1.01,1.29</w:t>
            </w:r>
            <w:r>
              <w:rPr>
                <w:rFonts w:ascii="Times New Roman" w:hAnsi="Times New Roman" w:cs="Times New Roman"/>
                <w:color w:val="000000"/>
              </w:rPr>
              <w:t>)</w:t>
            </w:r>
          </w:p>
        </w:tc>
        <w:tc>
          <w:tcPr>
            <w:tcW w:w="875" w:type="dxa"/>
            <w:shd w:val="clear" w:color="auto" w:fill="auto"/>
            <w:noWrap/>
            <w:vAlign w:val="bottom"/>
          </w:tcPr>
          <w:p w14:paraId="149292C4" w14:textId="511A0ACC" w:rsidR="00E964FB" w:rsidRPr="00466A91" w:rsidRDefault="00E964FB" w:rsidP="00E964FB">
            <w:pPr>
              <w:rPr>
                <w:rFonts w:ascii="Times New Roman" w:hAnsi="Times New Roman" w:cs="Times New Roman"/>
                <w:color w:val="000000"/>
                <w:sz w:val="20"/>
                <w:szCs w:val="20"/>
              </w:rPr>
            </w:pPr>
            <w:r w:rsidRPr="00C31B3A">
              <w:rPr>
                <w:rFonts w:ascii="Times New Roman" w:hAnsi="Times New Roman" w:cs="Times New Roman"/>
                <w:color w:val="000000"/>
              </w:rPr>
              <w:t>1.17</w:t>
            </w:r>
          </w:p>
        </w:tc>
        <w:tc>
          <w:tcPr>
            <w:tcW w:w="1995" w:type="dxa"/>
            <w:shd w:val="clear" w:color="auto" w:fill="auto"/>
            <w:noWrap/>
            <w:vAlign w:val="bottom"/>
          </w:tcPr>
          <w:p w14:paraId="56153734" w14:textId="6F1D1442" w:rsidR="00E964FB" w:rsidRPr="00466A91" w:rsidRDefault="00E964FB" w:rsidP="00E964FB">
            <w:pPr>
              <w:rPr>
                <w:rFonts w:ascii="Times New Roman" w:hAnsi="Times New Roman" w:cs="Times New Roman"/>
                <w:color w:val="000000"/>
                <w:sz w:val="20"/>
                <w:szCs w:val="20"/>
              </w:rPr>
            </w:pPr>
            <w:r>
              <w:rPr>
                <w:rFonts w:ascii="Times New Roman" w:hAnsi="Times New Roman" w:cs="Times New Roman"/>
                <w:color w:val="000000"/>
              </w:rPr>
              <w:t>(</w:t>
            </w:r>
            <w:r w:rsidRPr="00C31B3A">
              <w:rPr>
                <w:rFonts w:ascii="Times New Roman" w:hAnsi="Times New Roman" w:cs="Times New Roman"/>
                <w:color w:val="000000"/>
              </w:rPr>
              <w:t>1.03,1.32</w:t>
            </w:r>
            <w:r>
              <w:rPr>
                <w:rFonts w:ascii="Times New Roman" w:hAnsi="Times New Roman" w:cs="Times New Roman"/>
                <w:color w:val="000000"/>
              </w:rPr>
              <w:t>)</w:t>
            </w:r>
          </w:p>
        </w:tc>
      </w:tr>
      <w:tr w:rsidR="00E964FB" w:rsidRPr="00466A91" w14:paraId="541BFF1C" w14:textId="77777777" w:rsidTr="00E964FB">
        <w:trPr>
          <w:trHeight w:hRule="exact" w:val="284"/>
        </w:trPr>
        <w:tc>
          <w:tcPr>
            <w:tcW w:w="2552" w:type="dxa"/>
            <w:shd w:val="clear" w:color="auto" w:fill="auto"/>
            <w:noWrap/>
            <w:vAlign w:val="bottom"/>
            <w:hideMark/>
          </w:tcPr>
          <w:p w14:paraId="4BC4F4C9" w14:textId="77777777" w:rsidR="00E964FB" w:rsidRPr="00466A91" w:rsidRDefault="00E964FB" w:rsidP="00E964FB">
            <w:pPr>
              <w:spacing w:after="0" w:line="240" w:lineRule="auto"/>
              <w:rPr>
                <w:rFonts w:ascii="Times New Roman" w:eastAsia="Times New Roman" w:hAnsi="Times New Roman" w:cs="Times New Roman"/>
                <w:b/>
                <w:color w:val="000000"/>
                <w:sz w:val="20"/>
                <w:szCs w:val="20"/>
                <w:lang w:eastAsia="da-DK"/>
              </w:rPr>
            </w:pPr>
            <w:r w:rsidRPr="00466A91">
              <w:rPr>
                <w:rFonts w:ascii="Times New Roman" w:eastAsia="Times New Roman" w:hAnsi="Times New Roman" w:cs="Times New Roman"/>
                <w:b/>
                <w:color w:val="000000"/>
                <w:sz w:val="20"/>
                <w:szCs w:val="20"/>
                <w:lang w:eastAsia="da-DK"/>
              </w:rPr>
              <w:t>Whole-fat yoghurt products</w:t>
            </w:r>
          </w:p>
        </w:tc>
        <w:tc>
          <w:tcPr>
            <w:tcW w:w="490" w:type="dxa"/>
            <w:shd w:val="clear" w:color="auto" w:fill="auto"/>
            <w:noWrap/>
            <w:vAlign w:val="bottom"/>
          </w:tcPr>
          <w:p w14:paraId="5DEFA2C7"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0.81</w:t>
            </w:r>
          </w:p>
        </w:tc>
        <w:tc>
          <w:tcPr>
            <w:tcW w:w="1276" w:type="dxa"/>
            <w:shd w:val="clear" w:color="auto" w:fill="auto"/>
            <w:noWrap/>
            <w:vAlign w:val="bottom"/>
          </w:tcPr>
          <w:p w14:paraId="4D448B60"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(0.72,0.92)</w:t>
            </w:r>
          </w:p>
        </w:tc>
        <w:tc>
          <w:tcPr>
            <w:tcW w:w="581" w:type="dxa"/>
            <w:shd w:val="clear" w:color="auto" w:fill="auto"/>
            <w:noWrap/>
            <w:vAlign w:val="bottom"/>
          </w:tcPr>
          <w:p w14:paraId="59A3CEF8"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0.93</w:t>
            </w:r>
          </w:p>
        </w:tc>
        <w:tc>
          <w:tcPr>
            <w:tcW w:w="1403" w:type="dxa"/>
            <w:shd w:val="clear" w:color="auto" w:fill="auto"/>
            <w:noWrap/>
            <w:vAlign w:val="bottom"/>
          </w:tcPr>
          <w:p w14:paraId="7C47EBEA"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(0.82,1.05)</w:t>
            </w:r>
          </w:p>
        </w:tc>
        <w:tc>
          <w:tcPr>
            <w:tcW w:w="875" w:type="dxa"/>
            <w:shd w:val="clear" w:color="auto" w:fill="auto"/>
            <w:noWrap/>
            <w:vAlign w:val="bottom"/>
          </w:tcPr>
          <w:p w14:paraId="6E325875" w14:textId="499F2209" w:rsidR="00E964FB" w:rsidRPr="00466A91" w:rsidRDefault="00E964FB" w:rsidP="00E964FB">
            <w:pPr>
              <w:rPr>
                <w:rFonts w:ascii="Times New Roman" w:hAnsi="Times New Roman" w:cs="Times New Roman"/>
                <w:color w:val="000000"/>
                <w:sz w:val="20"/>
                <w:szCs w:val="20"/>
              </w:rPr>
            </w:pPr>
            <w:r w:rsidRPr="00C31B3A">
              <w:rPr>
                <w:rFonts w:ascii="Times New Roman" w:hAnsi="Times New Roman" w:cs="Times New Roman"/>
                <w:color w:val="000000"/>
              </w:rPr>
              <w:t>0.93</w:t>
            </w:r>
          </w:p>
        </w:tc>
        <w:tc>
          <w:tcPr>
            <w:tcW w:w="1995" w:type="dxa"/>
            <w:shd w:val="clear" w:color="auto" w:fill="auto"/>
            <w:noWrap/>
            <w:vAlign w:val="bottom"/>
          </w:tcPr>
          <w:p w14:paraId="1C786270" w14:textId="78E9890F" w:rsidR="00E964FB" w:rsidRPr="00466A91" w:rsidRDefault="00E964FB" w:rsidP="00E964FB">
            <w:pPr>
              <w:rPr>
                <w:rFonts w:ascii="Times New Roman" w:hAnsi="Times New Roman" w:cs="Times New Roman"/>
                <w:color w:val="000000"/>
                <w:sz w:val="20"/>
                <w:szCs w:val="20"/>
              </w:rPr>
            </w:pPr>
            <w:r>
              <w:rPr>
                <w:rFonts w:ascii="Times New Roman" w:hAnsi="Times New Roman" w:cs="Times New Roman"/>
                <w:color w:val="000000"/>
              </w:rPr>
              <w:t>(</w:t>
            </w:r>
            <w:r w:rsidRPr="00C31B3A">
              <w:rPr>
                <w:rFonts w:ascii="Times New Roman" w:hAnsi="Times New Roman" w:cs="Times New Roman"/>
                <w:color w:val="000000"/>
              </w:rPr>
              <w:t>0.82,1.05</w:t>
            </w:r>
            <w:r>
              <w:rPr>
                <w:rFonts w:ascii="Times New Roman" w:hAnsi="Times New Roman" w:cs="Times New Roman"/>
                <w:color w:val="000000"/>
              </w:rPr>
              <w:t>)</w:t>
            </w:r>
          </w:p>
        </w:tc>
        <w:tc>
          <w:tcPr>
            <w:tcW w:w="875" w:type="dxa"/>
            <w:shd w:val="clear" w:color="auto" w:fill="auto"/>
            <w:noWrap/>
            <w:vAlign w:val="bottom"/>
          </w:tcPr>
          <w:p w14:paraId="516525BF" w14:textId="323C03D4" w:rsidR="00E964FB" w:rsidRPr="00466A91" w:rsidRDefault="00E964FB" w:rsidP="00E964FB">
            <w:pPr>
              <w:rPr>
                <w:rFonts w:ascii="Times New Roman" w:hAnsi="Times New Roman" w:cs="Times New Roman"/>
                <w:color w:val="000000"/>
                <w:sz w:val="20"/>
                <w:szCs w:val="20"/>
              </w:rPr>
            </w:pPr>
            <w:r w:rsidRPr="00C31B3A">
              <w:rPr>
                <w:rFonts w:ascii="Times New Roman" w:hAnsi="Times New Roman" w:cs="Times New Roman"/>
                <w:color w:val="000000"/>
              </w:rPr>
              <w:t>0.96</w:t>
            </w:r>
          </w:p>
        </w:tc>
        <w:tc>
          <w:tcPr>
            <w:tcW w:w="1995" w:type="dxa"/>
            <w:shd w:val="clear" w:color="auto" w:fill="auto"/>
            <w:noWrap/>
            <w:vAlign w:val="bottom"/>
          </w:tcPr>
          <w:p w14:paraId="30660008" w14:textId="436BADC3" w:rsidR="00E964FB" w:rsidRPr="00466A91" w:rsidRDefault="00E964FB" w:rsidP="00E964FB">
            <w:pPr>
              <w:rPr>
                <w:rFonts w:ascii="Times New Roman" w:hAnsi="Times New Roman" w:cs="Times New Roman"/>
                <w:color w:val="000000"/>
                <w:sz w:val="20"/>
                <w:szCs w:val="20"/>
              </w:rPr>
            </w:pPr>
            <w:r>
              <w:rPr>
                <w:rFonts w:ascii="Times New Roman" w:hAnsi="Times New Roman" w:cs="Times New Roman"/>
                <w:color w:val="000000"/>
              </w:rPr>
              <w:t>(</w:t>
            </w:r>
            <w:r w:rsidRPr="00C31B3A">
              <w:rPr>
                <w:rFonts w:ascii="Times New Roman" w:hAnsi="Times New Roman" w:cs="Times New Roman"/>
                <w:color w:val="000000"/>
              </w:rPr>
              <w:t>0.85,1.08</w:t>
            </w:r>
            <w:r>
              <w:rPr>
                <w:rFonts w:ascii="Times New Roman" w:hAnsi="Times New Roman" w:cs="Times New Roman"/>
                <w:color w:val="000000"/>
              </w:rPr>
              <w:t>)</w:t>
            </w:r>
          </w:p>
        </w:tc>
      </w:tr>
      <w:tr w:rsidR="00E964FB" w:rsidRPr="00466A91" w14:paraId="213051A7" w14:textId="77777777" w:rsidTr="00E964FB">
        <w:trPr>
          <w:trHeight w:hRule="exact" w:val="284"/>
        </w:trPr>
        <w:tc>
          <w:tcPr>
            <w:tcW w:w="2552" w:type="dxa"/>
            <w:shd w:val="clear" w:color="auto" w:fill="auto"/>
            <w:noWrap/>
            <w:vAlign w:val="bottom"/>
            <w:hideMark/>
          </w:tcPr>
          <w:p w14:paraId="5116A498" w14:textId="77777777" w:rsidR="00E964FB" w:rsidRPr="00466A91" w:rsidRDefault="00E964FB" w:rsidP="00E964FB">
            <w:pPr>
              <w:spacing w:after="0" w:line="240" w:lineRule="auto"/>
              <w:rPr>
                <w:rFonts w:ascii="Times New Roman" w:eastAsia="Times New Roman" w:hAnsi="Times New Roman" w:cs="Times New Roman"/>
                <w:b/>
                <w:color w:val="000000"/>
                <w:sz w:val="20"/>
                <w:szCs w:val="20"/>
                <w:lang w:eastAsia="da-DK"/>
              </w:rPr>
            </w:pPr>
            <w:proofErr w:type="spellStart"/>
            <w:r w:rsidRPr="00466A91">
              <w:rPr>
                <w:rFonts w:ascii="Times New Roman" w:eastAsia="Times New Roman" w:hAnsi="Times New Roman" w:cs="Times New Roman"/>
                <w:b/>
                <w:color w:val="000000"/>
                <w:sz w:val="20"/>
                <w:szCs w:val="20"/>
                <w:lang w:eastAsia="da-DK"/>
              </w:rPr>
              <w:t>Cheese</w:t>
            </w:r>
            <w:proofErr w:type="spellEnd"/>
          </w:p>
        </w:tc>
        <w:tc>
          <w:tcPr>
            <w:tcW w:w="490" w:type="dxa"/>
            <w:shd w:val="clear" w:color="auto" w:fill="auto"/>
            <w:noWrap/>
            <w:vAlign w:val="bottom"/>
          </w:tcPr>
          <w:p w14:paraId="6CB549BC"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0.96</w:t>
            </w:r>
          </w:p>
        </w:tc>
        <w:tc>
          <w:tcPr>
            <w:tcW w:w="1276" w:type="dxa"/>
            <w:shd w:val="clear" w:color="auto" w:fill="auto"/>
            <w:noWrap/>
            <w:vAlign w:val="bottom"/>
          </w:tcPr>
          <w:p w14:paraId="01DAAE6E"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(0.93,0.99)</w:t>
            </w:r>
          </w:p>
        </w:tc>
        <w:tc>
          <w:tcPr>
            <w:tcW w:w="581" w:type="dxa"/>
            <w:shd w:val="clear" w:color="auto" w:fill="auto"/>
            <w:noWrap/>
            <w:vAlign w:val="bottom"/>
          </w:tcPr>
          <w:p w14:paraId="3D6272A0"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0.98</w:t>
            </w:r>
          </w:p>
        </w:tc>
        <w:tc>
          <w:tcPr>
            <w:tcW w:w="1403" w:type="dxa"/>
            <w:shd w:val="clear" w:color="auto" w:fill="auto"/>
            <w:noWrap/>
            <w:vAlign w:val="bottom"/>
          </w:tcPr>
          <w:p w14:paraId="04D4349B"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(0.95,1.01)</w:t>
            </w:r>
          </w:p>
        </w:tc>
        <w:tc>
          <w:tcPr>
            <w:tcW w:w="875" w:type="dxa"/>
            <w:shd w:val="clear" w:color="auto" w:fill="auto"/>
            <w:noWrap/>
            <w:vAlign w:val="bottom"/>
          </w:tcPr>
          <w:p w14:paraId="5BF2C592" w14:textId="14F5F233" w:rsidR="00E964FB" w:rsidRPr="00466A91" w:rsidRDefault="00E964FB" w:rsidP="00E964FB">
            <w:pPr>
              <w:rPr>
                <w:rFonts w:ascii="Times New Roman" w:hAnsi="Times New Roman" w:cs="Times New Roman"/>
                <w:color w:val="000000"/>
                <w:sz w:val="20"/>
                <w:szCs w:val="20"/>
              </w:rPr>
            </w:pPr>
            <w:r w:rsidRPr="00C31B3A">
              <w:rPr>
                <w:rFonts w:ascii="Times New Roman" w:hAnsi="Times New Roman" w:cs="Times New Roman"/>
                <w:color w:val="000000"/>
              </w:rPr>
              <w:t>0.99</w:t>
            </w:r>
          </w:p>
        </w:tc>
        <w:tc>
          <w:tcPr>
            <w:tcW w:w="1995" w:type="dxa"/>
            <w:shd w:val="clear" w:color="auto" w:fill="auto"/>
            <w:noWrap/>
            <w:vAlign w:val="bottom"/>
          </w:tcPr>
          <w:p w14:paraId="0B9252C6" w14:textId="3A5958A2" w:rsidR="00E964FB" w:rsidRPr="00466A91" w:rsidRDefault="00E964FB" w:rsidP="00E964FB">
            <w:pPr>
              <w:rPr>
                <w:rFonts w:ascii="Times New Roman" w:hAnsi="Times New Roman" w:cs="Times New Roman"/>
                <w:color w:val="000000"/>
                <w:sz w:val="20"/>
                <w:szCs w:val="20"/>
              </w:rPr>
            </w:pPr>
            <w:r>
              <w:rPr>
                <w:rFonts w:ascii="Times New Roman" w:hAnsi="Times New Roman" w:cs="Times New Roman"/>
                <w:color w:val="000000"/>
              </w:rPr>
              <w:t>(</w:t>
            </w:r>
            <w:r w:rsidRPr="00C31B3A">
              <w:rPr>
                <w:rFonts w:ascii="Times New Roman" w:hAnsi="Times New Roman" w:cs="Times New Roman"/>
                <w:color w:val="000000"/>
              </w:rPr>
              <w:t>0.95,1.02</w:t>
            </w:r>
            <w:r>
              <w:rPr>
                <w:rFonts w:ascii="Times New Roman" w:hAnsi="Times New Roman" w:cs="Times New Roman"/>
                <w:color w:val="000000"/>
              </w:rPr>
              <w:t>)</w:t>
            </w:r>
          </w:p>
        </w:tc>
        <w:tc>
          <w:tcPr>
            <w:tcW w:w="875" w:type="dxa"/>
            <w:shd w:val="clear" w:color="auto" w:fill="auto"/>
            <w:noWrap/>
            <w:vAlign w:val="bottom"/>
          </w:tcPr>
          <w:p w14:paraId="077E3C84" w14:textId="10AA0AFB" w:rsidR="00E964FB" w:rsidRPr="00466A91" w:rsidRDefault="00E964FB" w:rsidP="00E964FB">
            <w:pPr>
              <w:rPr>
                <w:rFonts w:ascii="Times New Roman" w:hAnsi="Times New Roman" w:cs="Times New Roman"/>
                <w:color w:val="000000"/>
                <w:sz w:val="20"/>
                <w:szCs w:val="20"/>
              </w:rPr>
            </w:pPr>
            <w:r w:rsidRPr="00C31B3A">
              <w:rPr>
                <w:rFonts w:ascii="Times New Roman" w:hAnsi="Times New Roman" w:cs="Times New Roman"/>
                <w:color w:val="000000"/>
              </w:rPr>
              <w:t>1.00</w:t>
            </w:r>
          </w:p>
        </w:tc>
        <w:tc>
          <w:tcPr>
            <w:tcW w:w="1995" w:type="dxa"/>
            <w:shd w:val="clear" w:color="auto" w:fill="auto"/>
            <w:noWrap/>
            <w:vAlign w:val="bottom"/>
          </w:tcPr>
          <w:p w14:paraId="10E44B7A" w14:textId="667407A3" w:rsidR="00E964FB" w:rsidRPr="00466A91" w:rsidRDefault="00E964FB" w:rsidP="00E964FB">
            <w:pPr>
              <w:rPr>
                <w:rFonts w:ascii="Times New Roman" w:hAnsi="Times New Roman" w:cs="Times New Roman"/>
                <w:color w:val="000000"/>
                <w:sz w:val="20"/>
                <w:szCs w:val="20"/>
              </w:rPr>
            </w:pPr>
            <w:r>
              <w:rPr>
                <w:rFonts w:ascii="Times New Roman" w:hAnsi="Times New Roman" w:cs="Times New Roman"/>
                <w:color w:val="000000"/>
              </w:rPr>
              <w:t>(</w:t>
            </w:r>
            <w:r w:rsidRPr="00C31B3A">
              <w:rPr>
                <w:rFonts w:ascii="Times New Roman" w:hAnsi="Times New Roman" w:cs="Times New Roman"/>
                <w:color w:val="000000"/>
              </w:rPr>
              <w:t>0.97,1.03</w:t>
            </w:r>
            <w:r>
              <w:rPr>
                <w:rFonts w:ascii="Times New Roman" w:hAnsi="Times New Roman" w:cs="Times New Roman"/>
                <w:color w:val="000000"/>
              </w:rPr>
              <w:t>)</w:t>
            </w:r>
          </w:p>
        </w:tc>
      </w:tr>
      <w:tr w:rsidR="00582DBC" w:rsidRPr="00466A91" w14:paraId="57C4C4BC" w14:textId="77777777" w:rsidTr="00E964FB">
        <w:trPr>
          <w:trHeight w:hRule="exact" w:val="284"/>
        </w:trPr>
        <w:tc>
          <w:tcPr>
            <w:tcW w:w="2552" w:type="dxa"/>
            <w:shd w:val="clear" w:color="auto" w:fill="auto"/>
            <w:noWrap/>
            <w:vAlign w:val="bottom"/>
          </w:tcPr>
          <w:p w14:paraId="29F5D89B" w14:textId="77777777" w:rsidR="00582DBC" w:rsidRPr="00466A91" w:rsidRDefault="00582DBC" w:rsidP="00582DBC">
            <w:pPr>
              <w:spacing w:after="0" w:line="240" w:lineRule="auto"/>
              <w:rPr>
                <w:rFonts w:ascii="Times New Roman" w:eastAsia="Times New Roman" w:hAnsi="Times New Roman" w:cs="Times New Roman"/>
                <w:b/>
                <w:color w:val="000000"/>
                <w:sz w:val="20"/>
                <w:szCs w:val="20"/>
                <w:lang w:eastAsia="da-DK"/>
              </w:rPr>
            </w:pPr>
            <w:proofErr w:type="spellStart"/>
            <w:r w:rsidRPr="00466A91">
              <w:rPr>
                <w:rFonts w:ascii="Times New Roman" w:eastAsia="Times New Roman" w:hAnsi="Times New Roman" w:cs="Times New Roman"/>
                <w:b/>
                <w:color w:val="000000"/>
                <w:sz w:val="20"/>
                <w:szCs w:val="20"/>
                <w:lang w:eastAsia="da-DK"/>
              </w:rPr>
              <w:t>Women</w:t>
            </w:r>
            <w:proofErr w:type="spellEnd"/>
          </w:p>
        </w:tc>
        <w:tc>
          <w:tcPr>
            <w:tcW w:w="490" w:type="dxa"/>
            <w:shd w:val="clear" w:color="auto" w:fill="auto"/>
            <w:noWrap/>
            <w:vAlign w:val="bottom"/>
          </w:tcPr>
          <w:p w14:paraId="57836928" w14:textId="77777777" w:rsidR="00582DBC" w:rsidRPr="00466A91" w:rsidRDefault="00582DBC" w:rsidP="00582DBC">
            <w:pPr>
              <w:spacing w:after="0" w:line="240" w:lineRule="auto"/>
              <w:rPr>
                <w:rFonts w:ascii="Times New Roman" w:eastAsia="Times New Roman" w:hAnsi="Times New Roman" w:cs="Times New Roman"/>
                <w:color w:val="000000"/>
                <w:sz w:val="20"/>
                <w:szCs w:val="20"/>
                <w:lang w:eastAsia="da-DK"/>
              </w:rPr>
            </w:pPr>
          </w:p>
        </w:tc>
        <w:tc>
          <w:tcPr>
            <w:tcW w:w="1276" w:type="dxa"/>
            <w:shd w:val="clear" w:color="auto" w:fill="auto"/>
            <w:noWrap/>
            <w:vAlign w:val="bottom"/>
          </w:tcPr>
          <w:p w14:paraId="6765FBDF" w14:textId="77777777" w:rsidR="00582DBC" w:rsidRPr="00466A91" w:rsidRDefault="00582DBC" w:rsidP="00582DBC">
            <w:pPr>
              <w:spacing w:after="0" w:line="240" w:lineRule="auto"/>
              <w:rPr>
                <w:rFonts w:ascii="Times New Roman" w:eastAsia="Times New Roman" w:hAnsi="Times New Roman" w:cs="Times New Roman"/>
                <w:color w:val="000000"/>
                <w:sz w:val="20"/>
                <w:szCs w:val="20"/>
                <w:lang w:eastAsia="da-DK"/>
              </w:rPr>
            </w:pPr>
          </w:p>
        </w:tc>
        <w:tc>
          <w:tcPr>
            <w:tcW w:w="581" w:type="dxa"/>
            <w:shd w:val="clear" w:color="auto" w:fill="auto"/>
            <w:noWrap/>
            <w:vAlign w:val="bottom"/>
          </w:tcPr>
          <w:p w14:paraId="4E7C79C5" w14:textId="77777777" w:rsidR="00582DBC" w:rsidRPr="00466A91" w:rsidRDefault="00582DBC" w:rsidP="00582DBC">
            <w:pPr>
              <w:spacing w:after="0" w:line="240" w:lineRule="auto"/>
              <w:rPr>
                <w:rFonts w:ascii="Times New Roman" w:eastAsia="Times New Roman" w:hAnsi="Times New Roman" w:cs="Times New Roman"/>
                <w:color w:val="000000"/>
                <w:sz w:val="20"/>
                <w:szCs w:val="20"/>
                <w:lang w:eastAsia="da-DK"/>
              </w:rPr>
            </w:pPr>
          </w:p>
        </w:tc>
        <w:tc>
          <w:tcPr>
            <w:tcW w:w="1403" w:type="dxa"/>
            <w:shd w:val="clear" w:color="auto" w:fill="auto"/>
            <w:noWrap/>
            <w:vAlign w:val="bottom"/>
          </w:tcPr>
          <w:p w14:paraId="185859A7" w14:textId="77777777" w:rsidR="00582DBC" w:rsidRPr="00466A91" w:rsidRDefault="00582DBC" w:rsidP="00582DBC">
            <w:pPr>
              <w:spacing w:after="0" w:line="240" w:lineRule="auto"/>
              <w:rPr>
                <w:rFonts w:ascii="Times New Roman" w:eastAsia="Times New Roman" w:hAnsi="Times New Roman" w:cs="Times New Roman"/>
                <w:color w:val="000000"/>
                <w:sz w:val="20"/>
                <w:szCs w:val="20"/>
                <w:lang w:eastAsia="da-DK"/>
              </w:rPr>
            </w:pPr>
          </w:p>
        </w:tc>
        <w:tc>
          <w:tcPr>
            <w:tcW w:w="875" w:type="dxa"/>
            <w:shd w:val="clear" w:color="auto" w:fill="auto"/>
            <w:noWrap/>
            <w:vAlign w:val="bottom"/>
          </w:tcPr>
          <w:p w14:paraId="10742267" w14:textId="77777777" w:rsidR="00582DBC" w:rsidRPr="00466A91" w:rsidRDefault="00582DBC" w:rsidP="00582DBC">
            <w:pPr>
              <w:spacing w:after="0" w:line="240" w:lineRule="auto"/>
              <w:rPr>
                <w:rFonts w:ascii="Times New Roman" w:eastAsia="Times New Roman" w:hAnsi="Times New Roman" w:cs="Times New Roman"/>
                <w:color w:val="000000"/>
                <w:sz w:val="20"/>
                <w:szCs w:val="20"/>
                <w:lang w:eastAsia="da-DK"/>
              </w:rPr>
            </w:pPr>
          </w:p>
        </w:tc>
        <w:tc>
          <w:tcPr>
            <w:tcW w:w="1995" w:type="dxa"/>
            <w:shd w:val="clear" w:color="auto" w:fill="auto"/>
            <w:noWrap/>
            <w:vAlign w:val="bottom"/>
          </w:tcPr>
          <w:p w14:paraId="52588EE0" w14:textId="77777777" w:rsidR="00582DBC" w:rsidRPr="00466A91" w:rsidRDefault="00582DBC" w:rsidP="00582DBC">
            <w:pPr>
              <w:spacing w:after="0" w:line="240" w:lineRule="auto"/>
              <w:rPr>
                <w:rFonts w:ascii="Times New Roman" w:eastAsia="Times New Roman" w:hAnsi="Times New Roman" w:cs="Times New Roman"/>
                <w:color w:val="000000"/>
                <w:sz w:val="20"/>
                <w:szCs w:val="20"/>
                <w:lang w:eastAsia="da-DK"/>
              </w:rPr>
            </w:pPr>
          </w:p>
        </w:tc>
        <w:tc>
          <w:tcPr>
            <w:tcW w:w="875" w:type="dxa"/>
            <w:shd w:val="clear" w:color="auto" w:fill="auto"/>
            <w:noWrap/>
            <w:vAlign w:val="bottom"/>
          </w:tcPr>
          <w:p w14:paraId="2A6E0FD4" w14:textId="77777777" w:rsidR="00582DBC" w:rsidRPr="00466A91" w:rsidRDefault="00582DBC" w:rsidP="00582DBC">
            <w:pPr>
              <w:spacing w:after="0" w:line="240" w:lineRule="auto"/>
              <w:rPr>
                <w:rFonts w:ascii="Times New Roman" w:eastAsia="Times New Roman" w:hAnsi="Times New Roman" w:cs="Times New Roman"/>
                <w:color w:val="000000"/>
                <w:sz w:val="20"/>
                <w:szCs w:val="20"/>
                <w:lang w:eastAsia="da-DK"/>
              </w:rPr>
            </w:pPr>
          </w:p>
        </w:tc>
        <w:tc>
          <w:tcPr>
            <w:tcW w:w="1995" w:type="dxa"/>
            <w:shd w:val="clear" w:color="auto" w:fill="auto"/>
            <w:noWrap/>
            <w:vAlign w:val="bottom"/>
          </w:tcPr>
          <w:p w14:paraId="5B61F36F" w14:textId="77777777" w:rsidR="00582DBC" w:rsidRPr="00466A91" w:rsidRDefault="00582DBC" w:rsidP="00582DBC">
            <w:pPr>
              <w:spacing w:after="0" w:line="240" w:lineRule="auto"/>
              <w:rPr>
                <w:rFonts w:ascii="Times New Roman" w:eastAsia="Times New Roman" w:hAnsi="Times New Roman" w:cs="Times New Roman"/>
                <w:color w:val="000000"/>
                <w:sz w:val="20"/>
                <w:szCs w:val="20"/>
                <w:lang w:eastAsia="da-DK"/>
              </w:rPr>
            </w:pPr>
          </w:p>
        </w:tc>
      </w:tr>
      <w:tr w:rsidR="00E964FB" w:rsidRPr="00466A91" w14:paraId="3CFB2984" w14:textId="77777777" w:rsidTr="00E964FB">
        <w:trPr>
          <w:trHeight w:hRule="exact" w:val="284"/>
        </w:trPr>
        <w:tc>
          <w:tcPr>
            <w:tcW w:w="2552" w:type="dxa"/>
            <w:shd w:val="clear" w:color="auto" w:fill="auto"/>
            <w:noWrap/>
            <w:vAlign w:val="bottom"/>
          </w:tcPr>
          <w:p w14:paraId="32BC5137" w14:textId="77777777" w:rsidR="00E964FB" w:rsidRPr="00466A91" w:rsidRDefault="00E964FB" w:rsidP="00E964FB">
            <w:pPr>
              <w:spacing w:after="0" w:line="240" w:lineRule="auto"/>
              <w:rPr>
                <w:rFonts w:ascii="Times New Roman" w:eastAsia="Times New Roman" w:hAnsi="Times New Roman" w:cs="Times New Roman"/>
                <w:b/>
                <w:color w:val="000000"/>
                <w:sz w:val="20"/>
                <w:szCs w:val="20"/>
                <w:lang w:eastAsia="da-DK"/>
              </w:rPr>
            </w:pPr>
            <w:r w:rsidRPr="00466A91">
              <w:rPr>
                <w:rFonts w:ascii="Times New Roman" w:eastAsia="Times New Roman" w:hAnsi="Times New Roman" w:cs="Times New Roman"/>
                <w:b/>
                <w:color w:val="000000"/>
                <w:sz w:val="20"/>
                <w:szCs w:val="20"/>
                <w:lang w:eastAsia="da-DK"/>
              </w:rPr>
              <w:t xml:space="preserve">Low-fat </w:t>
            </w:r>
            <w:proofErr w:type="spellStart"/>
            <w:r w:rsidRPr="00466A91">
              <w:rPr>
                <w:rFonts w:ascii="Times New Roman" w:eastAsia="Times New Roman" w:hAnsi="Times New Roman" w:cs="Times New Roman"/>
                <w:b/>
                <w:color w:val="000000"/>
                <w:sz w:val="20"/>
                <w:szCs w:val="20"/>
                <w:lang w:eastAsia="da-DK"/>
              </w:rPr>
              <w:t>milk</w:t>
            </w:r>
            <w:proofErr w:type="spellEnd"/>
          </w:p>
        </w:tc>
        <w:tc>
          <w:tcPr>
            <w:tcW w:w="490" w:type="dxa"/>
            <w:shd w:val="clear" w:color="auto" w:fill="auto"/>
            <w:noWrap/>
            <w:vAlign w:val="bottom"/>
          </w:tcPr>
          <w:p w14:paraId="7D847A8D"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1.01</w:t>
            </w:r>
          </w:p>
        </w:tc>
        <w:tc>
          <w:tcPr>
            <w:tcW w:w="1276" w:type="dxa"/>
            <w:shd w:val="clear" w:color="auto" w:fill="auto"/>
            <w:noWrap/>
            <w:vAlign w:val="bottom"/>
          </w:tcPr>
          <w:p w14:paraId="5E5E6FAD"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(0.97,1.04)</w:t>
            </w:r>
          </w:p>
        </w:tc>
        <w:tc>
          <w:tcPr>
            <w:tcW w:w="581" w:type="dxa"/>
            <w:shd w:val="clear" w:color="auto" w:fill="auto"/>
            <w:noWrap/>
            <w:vAlign w:val="bottom"/>
          </w:tcPr>
          <w:p w14:paraId="67EF34CF"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1.00</w:t>
            </w:r>
          </w:p>
        </w:tc>
        <w:tc>
          <w:tcPr>
            <w:tcW w:w="1403" w:type="dxa"/>
            <w:shd w:val="clear" w:color="auto" w:fill="auto"/>
            <w:noWrap/>
            <w:vAlign w:val="bottom"/>
          </w:tcPr>
          <w:p w14:paraId="5EC9D7CB"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(0.97,1.04)</w:t>
            </w:r>
          </w:p>
        </w:tc>
        <w:tc>
          <w:tcPr>
            <w:tcW w:w="875" w:type="dxa"/>
            <w:shd w:val="clear" w:color="auto" w:fill="auto"/>
            <w:noWrap/>
            <w:vAlign w:val="bottom"/>
          </w:tcPr>
          <w:p w14:paraId="0068647C" w14:textId="0C55EADC" w:rsidR="00E964FB" w:rsidRPr="00466A91" w:rsidRDefault="00E964FB" w:rsidP="00E964FB">
            <w:pPr>
              <w:rPr>
                <w:rFonts w:ascii="Times New Roman" w:hAnsi="Times New Roman" w:cs="Times New Roman"/>
                <w:color w:val="000000"/>
                <w:sz w:val="20"/>
                <w:szCs w:val="20"/>
              </w:rPr>
            </w:pPr>
            <w:r w:rsidRPr="00C31B3A">
              <w:rPr>
                <w:rFonts w:ascii="Times New Roman" w:hAnsi="Times New Roman" w:cs="Times New Roman"/>
                <w:color w:val="000000"/>
              </w:rPr>
              <w:t>1.01</w:t>
            </w:r>
          </w:p>
        </w:tc>
        <w:tc>
          <w:tcPr>
            <w:tcW w:w="1995" w:type="dxa"/>
            <w:shd w:val="clear" w:color="auto" w:fill="auto"/>
            <w:noWrap/>
            <w:vAlign w:val="bottom"/>
          </w:tcPr>
          <w:p w14:paraId="3FE3A570" w14:textId="571FA9F3" w:rsidR="00E964FB" w:rsidRPr="00466A91" w:rsidRDefault="00E964FB" w:rsidP="00E964FB">
            <w:pPr>
              <w:rPr>
                <w:rFonts w:ascii="Times New Roman" w:hAnsi="Times New Roman" w:cs="Times New Roman"/>
                <w:color w:val="000000"/>
                <w:sz w:val="20"/>
                <w:szCs w:val="20"/>
              </w:rPr>
            </w:pPr>
            <w:r>
              <w:rPr>
                <w:rFonts w:ascii="Times New Roman" w:hAnsi="Times New Roman" w:cs="Times New Roman"/>
                <w:color w:val="000000"/>
              </w:rPr>
              <w:t>(</w:t>
            </w:r>
            <w:r w:rsidRPr="00C31B3A">
              <w:rPr>
                <w:rFonts w:ascii="Times New Roman" w:hAnsi="Times New Roman" w:cs="Times New Roman"/>
                <w:color w:val="000000"/>
              </w:rPr>
              <w:t>0.97,1.04</w:t>
            </w:r>
            <w:r>
              <w:rPr>
                <w:rFonts w:ascii="Times New Roman" w:hAnsi="Times New Roman" w:cs="Times New Roman"/>
                <w:color w:val="000000"/>
              </w:rPr>
              <w:t>)</w:t>
            </w:r>
          </w:p>
        </w:tc>
        <w:tc>
          <w:tcPr>
            <w:tcW w:w="875" w:type="dxa"/>
            <w:shd w:val="clear" w:color="auto" w:fill="auto"/>
            <w:noWrap/>
            <w:vAlign w:val="bottom"/>
          </w:tcPr>
          <w:p w14:paraId="1B4EA2F7" w14:textId="74C7B9AC" w:rsidR="00E964FB" w:rsidRPr="00466A91" w:rsidRDefault="00E964FB" w:rsidP="00E964FB">
            <w:pPr>
              <w:rPr>
                <w:rFonts w:ascii="Times New Roman" w:hAnsi="Times New Roman" w:cs="Times New Roman"/>
                <w:color w:val="000000"/>
                <w:sz w:val="20"/>
                <w:szCs w:val="20"/>
              </w:rPr>
            </w:pPr>
            <w:r w:rsidRPr="00C31B3A">
              <w:rPr>
                <w:rFonts w:ascii="Times New Roman" w:hAnsi="Times New Roman" w:cs="Times New Roman"/>
                <w:color w:val="000000"/>
              </w:rPr>
              <w:t>1.01</w:t>
            </w:r>
          </w:p>
        </w:tc>
        <w:tc>
          <w:tcPr>
            <w:tcW w:w="1995" w:type="dxa"/>
            <w:shd w:val="clear" w:color="auto" w:fill="auto"/>
            <w:noWrap/>
            <w:vAlign w:val="bottom"/>
          </w:tcPr>
          <w:p w14:paraId="32CEA776" w14:textId="2D2AF8FE" w:rsidR="00E964FB" w:rsidRPr="00466A91" w:rsidRDefault="00E964FB" w:rsidP="00E964FB">
            <w:pPr>
              <w:rPr>
                <w:rFonts w:ascii="Times New Roman" w:hAnsi="Times New Roman" w:cs="Times New Roman"/>
                <w:color w:val="000000"/>
                <w:sz w:val="20"/>
                <w:szCs w:val="20"/>
              </w:rPr>
            </w:pPr>
            <w:r>
              <w:rPr>
                <w:rFonts w:ascii="Times New Roman" w:hAnsi="Times New Roman" w:cs="Times New Roman"/>
                <w:color w:val="000000"/>
              </w:rPr>
              <w:t>(</w:t>
            </w:r>
            <w:r w:rsidRPr="00C31B3A">
              <w:rPr>
                <w:rFonts w:ascii="Times New Roman" w:hAnsi="Times New Roman" w:cs="Times New Roman"/>
                <w:color w:val="000000"/>
              </w:rPr>
              <w:t>0.97,1.05</w:t>
            </w:r>
            <w:r>
              <w:rPr>
                <w:rFonts w:ascii="Times New Roman" w:hAnsi="Times New Roman" w:cs="Times New Roman"/>
                <w:color w:val="000000"/>
              </w:rPr>
              <w:t>)</w:t>
            </w:r>
          </w:p>
        </w:tc>
      </w:tr>
      <w:tr w:rsidR="00E964FB" w:rsidRPr="00466A91" w14:paraId="0683C056" w14:textId="77777777" w:rsidTr="00E964FB">
        <w:trPr>
          <w:trHeight w:hRule="exact" w:val="284"/>
        </w:trPr>
        <w:tc>
          <w:tcPr>
            <w:tcW w:w="2552" w:type="dxa"/>
            <w:shd w:val="clear" w:color="auto" w:fill="auto"/>
            <w:noWrap/>
            <w:vAlign w:val="bottom"/>
          </w:tcPr>
          <w:p w14:paraId="0A748A05" w14:textId="77777777" w:rsidR="00E964FB" w:rsidRPr="00466A91" w:rsidRDefault="00E964FB" w:rsidP="00E964FB">
            <w:pPr>
              <w:spacing w:after="0" w:line="240" w:lineRule="auto"/>
              <w:rPr>
                <w:rFonts w:ascii="Times New Roman" w:eastAsia="Times New Roman" w:hAnsi="Times New Roman" w:cs="Times New Roman"/>
                <w:b/>
                <w:color w:val="000000"/>
                <w:sz w:val="20"/>
                <w:szCs w:val="20"/>
                <w:lang w:eastAsia="da-DK"/>
              </w:rPr>
            </w:pPr>
            <w:r w:rsidRPr="00466A91">
              <w:rPr>
                <w:rFonts w:ascii="Times New Roman" w:eastAsia="Times New Roman" w:hAnsi="Times New Roman" w:cs="Times New Roman"/>
                <w:b/>
                <w:color w:val="000000"/>
                <w:sz w:val="20"/>
                <w:szCs w:val="20"/>
                <w:lang w:eastAsia="da-DK"/>
              </w:rPr>
              <w:t xml:space="preserve">Whole-fat </w:t>
            </w:r>
            <w:proofErr w:type="spellStart"/>
            <w:r w:rsidRPr="00466A91">
              <w:rPr>
                <w:rFonts w:ascii="Times New Roman" w:eastAsia="Times New Roman" w:hAnsi="Times New Roman" w:cs="Times New Roman"/>
                <w:b/>
                <w:color w:val="000000"/>
                <w:sz w:val="20"/>
                <w:szCs w:val="20"/>
                <w:lang w:eastAsia="da-DK"/>
              </w:rPr>
              <w:t>milk</w:t>
            </w:r>
            <w:proofErr w:type="spellEnd"/>
          </w:p>
        </w:tc>
        <w:tc>
          <w:tcPr>
            <w:tcW w:w="490" w:type="dxa"/>
            <w:shd w:val="clear" w:color="auto" w:fill="auto"/>
            <w:noWrap/>
            <w:vAlign w:val="bottom"/>
          </w:tcPr>
          <w:p w14:paraId="33DF85DC"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1.18</w:t>
            </w:r>
          </w:p>
        </w:tc>
        <w:tc>
          <w:tcPr>
            <w:tcW w:w="1276" w:type="dxa"/>
            <w:shd w:val="clear" w:color="auto" w:fill="auto"/>
            <w:noWrap/>
            <w:vAlign w:val="bottom"/>
          </w:tcPr>
          <w:p w14:paraId="211F0A90"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(1.10,1.26)</w:t>
            </w:r>
          </w:p>
        </w:tc>
        <w:tc>
          <w:tcPr>
            <w:tcW w:w="581" w:type="dxa"/>
            <w:shd w:val="clear" w:color="auto" w:fill="auto"/>
            <w:noWrap/>
            <w:vAlign w:val="bottom"/>
          </w:tcPr>
          <w:p w14:paraId="3EE4EE49"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1.08</w:t>
            </w:r>
          </w:p>
        </w:tc>
        <w:tc>
          <w:tcPr>
            <w:tcW w:w="1403" w:type="dxa"/>
            <w:shd w:val="clear" w:color="auto" w:fill="auto"/>
            <w:noWrap/>
            <w:vAlign w:val="bottom"/>
          </w:tcPr>
          <w:p w14:paraId="6F96344B"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(1.01,1.16)</w:t>
            </w:r>
          </w:p>
        </w:tc>
        <w:tc>
          <w:tcPr>
            <w:tcW w:w="875" w:type="dxa"/>
            <w:shd w:val="clear" w:color="auto" w:fill="auto"/>
            <w:noWrap/>
            <w:vAlign w:val="bottom"/>
          </w:tcPr>
          <w:p w14:paraId="70610FEA" w14:textId="649EE557" w:rsidR="00E964FB" w:rsidRPr="00466A91" w:rsidRDefault="00E964FB" w:rsidP="00E964FB">
            <w:pPr>
              <w:rPr>
                <w:rFonts w:ascii="Times New Roman" w:hAnsi="Times New Roman" w:cs="Times New Roman"/>
                <w:color w:val="000000"/>
                <w:sz w:val="20"/>
                <w:szCs w:val="20"/>
              </w:rPr>
            </w:pPr>
            <w:r w:rsidRPr="00C31B3A">
              <w:rPr>
                <w:rFonts w:ascii="Times New Roman" w:hAnsi="Times New Roman" w:cs="Times New Roman"/>
                <w:color w:val="000000"/>
              </w:rPr>
              <w:t>1.08</w:t>
            </w:r>
          </w:p>
        </w:tc>
        <w:tc>
          <w:tcPr>
            <w:tcW w:w="1995" w:type="dxa"/>
            <w:shd w:val="clear" w:color="auto" w:fill="auto"/>
            <w:noWrap/>
            <w:vAlign w:val="bottom"/>
          </w:tcPr>
          <w:p w14:paraId="56AC68C9" w14:textId="3ED115DE" w:rsidR="00E964FB" w:rsidRPr="00466A91" w:rsidRDefault="00E964FB" w:rsidP="00E964FB">
            <w:pPr>
              <w:rPr>
                <w:rFonts w:ascii="Times New Roman" w:hAnsi="Times New Roman" w:cs="Times New Roman"/>
                <w:color w:val="000000"/>
                <w:sz w:val="20"/>
                <w:szCs w:val="20"/>
              </w:rPr>
            </w:pPr>
            <w:r>
              <w:rPr>
                <w:rFonts w:ascii="Times New Roman" w:hAnsi="Times New Roman" w:cs="Times New Roman"/>
                <w:color w:val="000000"/>
              </w:rPr>
              <w:t>(</w:t>
            </w:r>
            <w:r w:rsidRPr="00C31B3A">
              <w:rPr>
                <w:rFonts w:ascii="Times New Roman" w:hAnsi="Times New Roman" w:cs="Times New Roman"/>
                <w:color w:val="000000"/>
              </w:rPr>
              <w:t>1.01,1.16</w:t>
            </w:r>
            <w:r>
              <w:rPr>
                <w:rFonts w:ascii="Times New Roman" w:hAnsi="Times New Roman" w:cs="Times New Roman"/>
                <w:color w:val="000000"/>
              </w:rPr>
              <w:t>)</w:t>
            </w:r>
          </w:p>
        </w:tc>
        <w:tc>
          <w:tcPr>
            <w:tcW w:w="875" w:type="dxa"/>
            <w:shd w:val="clear" w:color="auto" w:fill="auto"/>
            <w:noWrap/>
            <w:vAlign w:val="bottom"/>
          </w:tcPr>
          <w:p w14:paraId="2F3CCCB3" w14:textId="7640C8A0" w:rsidR="00E964FB" w:rsidRPr="00466A91" w:rsidRDefault="00E964FB" w:rsidP="00E964FB">
            <w:pPr>
              <w:rPr>
                <w:rFonts w:ascii="Times New Roman" w:hAnsi="Times New Roman" w:cs="Times New Roman"/>
                <w:color w:val="000000"/>
                <w:sz w:val="20"/>
                <w:szCs w:val="20"/>
              </w:rPr>
            </w:pPr>
            <w:r w:rsidRPr="00C31B3A">
              <w:rPr>
                <w:rFonts w:ascii="Times New Roman" w:hAnsi="Times New Roman" w:cs="Times New Roman"/>
                <w:color w:val="000000"/>
              </w:rPr>
              <w:t>1.08</w:t>
            </w:r>
          </w:p>
        </w:tc>
        <w:tc>
          <w:tcPr>
            <w:tcW w:w="1995" w:type="dxa"/>
            <w:shd w:val="clear" w:color="auto" w:fill="auto"/>
            <w:noWrap/>
            <w:vAlign w:val="bottom"/>
          </w:tcPr>
          <w:p w14:paraId="4A85B529" w14:textId="2E5DA04E" w:rsidR="00E964FB" w:rsidRPr="00466A91" w:rsidRDefault="00E964FB" w:rsidP="00E964FB">
            <w:pPr>
              <w:rPr>
                <w:rFonts w:ascii="Times New Roman" w:hAnsi="Times New Roman" w:cs="Times New Roman"/>
                <w:color w:val="000000"/>
                <w:sz w:val="20"/>
                <w:szCs w:val="20"/>
              </w:rPr>
            </w:pPr>
            <w:r>
              <w:rPr>
                <w:rFonts w:ascii="Times New Roman" w:hAnsi="Times New Roman" w:cs="Times New Roman"/>
                <w:color w:val="000000"/>
              </w:rPr>
              <w:t>(</w:t>
            </w:r>
            <w:r w:rsidRPr="00C31B3A">
              <w:rPr>
                <w:rFonts w:ascii="Times New Roman" w:hAnsi="Times New Roman" w:cs="Times New Roman"/>
                <w:color w:val="000000"/>
              </w:rPr>
              <w:t>1.01,1.17</w:t>
            </w:r>
            <w:r>
              <w:rPr>
                <w:rFonts w:ascii="Times New Roman" w:hAnsi="Times New Roman" w:cs="Times New Roman"/>
                <w:color w:val="000000"/>
              </w:rPr>
              <w:t>)</w:t>
            </w:r>
          </w:p>
        </w:tc>
      </w:tr>
      <w:tr w:rsidR="00E964FB" w:rsidRPr="00466A91" w14:paraId="10337B33" w14:textId="77777777" w:rsidTr="00E964FB">
        <w:trPr>
          <w:trHeight w:hRule="exact" w:val="284"/>
        </w:trPr>
        <w:tc>
          <w:tcPr>
            <w:tcW w:w="2552" w:type="dxa"/>
            <w:shd w:val="clear" w:color="auto" w:fill="auto"/>
            <w:noWrap/>
            <w:vAlign w:val="bottom"/>
          </w:tcPr>
          <w:p w14:paraId="07765FF0" w14:textId="77777777" w:rsidR="00E964FB" w:rsidRPr="00466A91" w:rsidRDefault="00E964FB" w:rsidP="00E964FB">
            <w:pPr>
              <w:spacing w:after="0" w:line="240" w:lineRule="auto"/>
              <w:rPr>
                <w:rFonts w:ascii="Times New Roman" w:eastAsia="Times New Roman" w:hAnsi="Times New Roman" w:cs="Times New Roman"/>
                <w:b/>
                <w:color w:val="000000"/>
                <w:sz w:val="20"/>
                <w:szCs w:val="20"/>
                <w:lang w:eastAsia="da-DK"/>
              </w:rPr>
            </w:pPr>
            <w:proofErr w:type="spellStart"/>
            <w:r w:rsidRPr="00466A91">
              <w:rPr>
                <w:rFonts w:ascii="Times New Roman" w:eastAsia="Times New Roman" w:hAnsi="Times New Roman" w:cs="Times New Roman"/>
                <w:b/>
                <w:color w:val="000000"/>
                <w:sz w:val="20"/>
                <w:szCs w:val="20"/>
                <w:lang w:eastAsia="da-DK"/>
              </w:rPr>
              <w:t>Buttermilk</w:t>
            </w:r>
            <w:proofErr w:type="spellEnd"/>
          </w:p>
        </w:tc>
        <w:tc>
          <w:tcPr>
            <w:tcW w:w="490" w:type="dxa"/>
            <w:shd w:val="clear" w:color="auto" w:fill="auto"/>
            <w:noWrap/>
            <w:vAlign w:val="bottom"/>
          </w:tcPr>
          <w:p w14:paraId="634B329B"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0.89</w:t>
            </w:r>
          </w:p>
        </w:tc>
        <w:tc>
          <w:tcPr>
            <w:tcW w:w="1276" w:type="dxa"/>
            <w:shd w:val="clear" w:color="auto" w:fill="auto"/>
            <w:noWrap/>
            <w:vAlign w:val="bottom"/>
          </w:tcPr>
          <w:p w14:paraId="56E15BE5"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(0.81,0.98)</w:t>
            </w:r>
          </w:p>
        </w:tc>
        <w:tc>
          <w:tcPr>
            <w:tcW w:w="581" w:type="dxa"/>
            <w:shd w:val="clear" w:color="auto" w:fill="auto"/>
            <w:noWrap/>
            <w:vAlign w:val="bottom"/>
          </w:tcPr>
          <w:p w14:paraId="1E8F3623"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0.93</w:t>
            </w:r>
          </w:p>
        </w:tc>
        <w:tc>
          <w:tcPr>
            <w:tcW w:w="1403" w:type="dxa"/>
            <w:shd w:val="clear" w:color="auto" w:fill="auto"/>
            <w:noWrap/>
            <w:vAlign w:val="bottom"/>
          </w:tcPr>
          <w:p w14:paraId="771C9D4D"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(0.85,1.02)</w:t>
            </w:r>
          </w:p>
        </w:tc>
        <w:tc>
          <w:tcPr>
            <w:tcW w:w="875" w:type="dxa"/>
            <w:shd w:val="clear" w:color="auto" w:fill="auto"/>
            <w:noWrap/>
            <w:vAlign w:val="bottom"/>
          </w:tcPr>
          <w:p w14:paraId="1FCB82D8" w14:textId="58DBA5AE" w:rsidR="00E964FB" w:rsidRPr="00466A91" w:rsidRDefault="00E964FB" w:rsidP="00E964FB">
            <w:pPr>
              <w:rPr>
                <w:rFonts w:ascii="Times New Roman" w:hAnsi="Times New Roman" w:cs="Times New Roman"/>
                <w:color w:val="000000"/>
                <w:sz w:val="20"/>
                <w:szCs w:val="20"/>
              </w:rPr>
            </w:pPr>
            <w:r w:rsidRPr="00C31B3A">
              <w:rPr>
                <w:rFonts w:ascii="Times New Roman" w:hAnsi="Times New Roman" w:cs="Times New Roman"/>
                <w:color w:val="000000"/>
              </w:rPr>
              <w:t>0.94</w:t>
            </w:r>
          </w:p>
        </w:tc>
        <w:tc>
          <w:tcPr>
            <w:tcW w:w="1995" w:type="dxa"/>
            <w:shd w:val="clear" w:color="auto" w:fill="auto"/>
            <w:noWrap/>
            <w:vAlign w:val="bottom"/>
          </w:tcPr>
          <w:p w14:paraId="5D675349" w14:textId="7D6FD9C7" w:rsidR="00E964FB" w:rsidRPr="00466A91" w:rsidRDefault="00E964FB" w:rsidP="00E964FB">
            <w:pPr>
              <w:rPr>
                <w:rFonts w:ascii="Times New Roman" w:hAnsi="Times New Roman" w:cs="Times New Roman"/>
                <w:color w:val="000000"/>
                <w:sz w:val="20"/>
                <w:szCs w:val="20"/>
              </w:rPr>
            </w:pPr>
            <w:r>
              <w:rPr>
                <w:rFonts w:ascii="Times New Roman" w:hAnsi="Times New Roman" w:cs="Times New Roman"/>
                <w:color w:val="000000"/>
              </w:rPr>
              <w:t>(</w:t>
            </w:r>
            <w:r w:rsidRPr="00C31B3A">
              <w:rPr>
                <w:rFonts w:ascii="Times New Roman" w:hAnsi="Times New Roman" w:cs="Times New Roman"/>
                <w:color w:val="000000"/>
              </w:rPr>
              <w:t>0.85,1.03</w:t>
            </w:r>
            <w:r>
              <w:rPr>
                <w:rFonts w:ascii="Times New Roman" w:hAnsi="Times New Roman" w:cs="Times New Roman"/>
                <w:color w:val="000000"/>
              </w:rPr>
              <w:t>)</w:t>
            </w:r>
          </w:p>
        </w:tc>
        <w:tc>
          <w:tcPr>
            <w:tcW w:w="875" w:type="dxa"/>
            <w:shd w:val="clear" w:color="auto" w:fill="auto"/>
            <w:noWrap/>
            <w:vAlign w:val="bottom"/>
          </w:tcPr>
          <w:p w14:paraId="5FF307E9" w14:textId="470291C4" w:rsidR="00E964FB" w:rsidRPr="00466A91" w:rsidRDefault="00E964FB" w:rsidP="00E964FB">
            <w:pPr>
              <w:rPr>
                <w:rFonts w:ascii="Times New Roman" w:hAnsi="Times New Roman" w:cs="Times New Roman"/>
                <w:color w:val="000000"/>
                <w:sz w:val="20"/>
                <w:szCs w:val="20"/>
              </w:rPr>
            </w:pPr>
            <w:r w:rsidRPr="00C31B3A">
              <w:rPr>
                <w:rFonts w:ascii="Times New Roman" w:hAnsi="Times New Roman" w:cs="Times New Roman"/>
                <w:color w:val="000000"/>
              </w:rPr>
              <w:t>0.94</w:t>
            </w:r>
          </w:p>
        </w:tc>
        <w:tc>
          <w:tcPr>
            <w:tcW w:w="1995" w:type="dxa"/>
            <w:shd w:val="clear" w:color="auto" w:fill="auto"/>
            <w:noWrap/>
            <w:vAlign w:val="bottom"/>
          </w:tcPr>
          <w:p w14:paraId="0983612C" w14:textId="489EEA63" w:rsidR="00E964FB" w:rsidRPr="00466A91" w:rsidRDefault="00E964FB" w:rsidP="00E964FB">
            <w:pPr>
              <w:rPr>
                <w:rFonts w:ascii="Times New Roman" w:hAnsi="Times New Roman" w:cs="Times New Roman"/>
                <w:color w:val="000000"/>
                <w:sz w:val="20"/>
                <w:szCs w:val="20"/>
              </w:rPr>
            </w:pPr>
            <w:r>
              <w:rPr>
                <w:rFonts w:ascii="Times New Roman" w:hAnsi="Times New Roman" w:cs="Times New Roman"/>
                <w:color w:val="000000"/>
              </w:rPr>
              <w:t>(</w:t>
            </w:r>
            <w:r w:rsidRPr="00C31B3A">
              <w:rPr>
                <w:rFonts w:ascii="Times New Roman" w:hAnsi="Times New Roman" w:cs="Times New Roman"/>
                <w:color w:val="000000"/>
              </w:rPr>
              <w:t>0.85,1.03</w:t>
            </w:r>
            <w:r>
              <w:rPr>
                <w:rFonts w:ascii="Times New Roman" w:hAnsi="Times New Roman" w:cs="Times New Roman"/>
                <w:color w:val="000000"/>
              </w:rPr>
              <w:t>)</w:t>
            </w:r>
          </w:p>
        </w:tc>
      </w:tr>
      <w:tr w:rsidR="00E964FB" w:rsidRPr="00466A91" w14:paraId="2CF27B4E" w14:textId="77777777" w:rsidTr="00E964FB">
        <w:trPr>
          <w:trHeight w:hRule="exact" w:val="284"/>
        </w:trPr>
        <w:tc>
          <w:tcPr>
            <w:tcW w:w="2552" w:type="dxa"/>
            <w:shd w:val="clear" w:color="auto" w:fill="auto"/>
            <w:noWrap/>
            <w:vAlign w:val="bottom"/>
          </w:tcPr>
          <w:p w14:paraId="220A1F6F" w14:textId="77777777" w:rsidR="00E964FB" w:rsidRPr="00466A91" w:rsidRDefault="00E964FB" w:rsidP="00E964FB">
            <w:pPr>
              <w:spacing w:after="0" w:line="240" w:lineRule="auto"/>
              <w:rPr>
                <w:rFonts w:ascii="Times New Roman" w:eastAsia="Times New Roman" w:hAnsi="Times New Roman" w:cs="Times New Roman"/>
                <w:b/>
                <w:color w:val="000000"/>
                <w:sz w:val="20"/>
                <w:szCs w:val="20"/>
                <w:lang w:eastAsia="da-DK"/>
              </w:rPr>
            </w:pPr>
            <w:r w:rsidRPr="00466A91">
              <w:rPr>
                <w:rFonts w:ascii="Times New Roman" w:eastAsia="Times New Roman" w:hAnsi="Times New Roman" w:cs="Times New Roman"/>
                <w:b/>
                <w:color w:val="000000"/>
                <w:sz w:val="20"/>
                <w:szCs w:val="20"/>
                <w:lang w:eastAsia="da-DK"/>
              </w:rPr>
              <w:t>Low-fat yoghurt products</w:t>
            </w:r>
          </w:p>
        </w:tc>
        <w:tc>
          <w:tcPr>
            <w:tcW w:w="490" w:type="dxa"/>
            <w:shd w:val="clear" w:color="auto" w:fill="auto"/>
            <w:noWrap/>
            <w:vAlign w:val="bottom"/>
          </w:tcPr>
          <w:p w14:paraId="796498DF"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0.94</w:t>
            </w:r>
          </w:p>
        </w:tc>
        <w:tc>
          <w:tcPr>
            <w:tcW w:w="1276" w:type="dxa"/>
            <w:shd w:val="clear" w:color="auto" w:fill="auto"/>
            <w:noWrap/>
            <w:vAlign w:val="bottom"/>
          </w:tcPr>
          <w:p w14:paraId="2349A204"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(0.84,1.05)</w:t>
            </w:r>
          </w:p>
        </w:tc>
        <w:tc>
          <w:tcPr>
            <w:tcW w:w="581" w:type="dxa"/>
            <w:shd w:val="clear" w:color="auto" w:fill="auto"/>
            <w:noWrap/>
            <w:vAlign w:val="bottom"/>
          </w:tcPr>
          <w:p w14:paraId="5AD948CC"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1.03</w:t>
            </w:r>
          </w:p>
        </w:tc>
        <w:tc>
          <w:tcPr>
            <w:tcW w:w="1403" w:type="dxa"/>
            <w:shd w:val="clear" w:color="auto" w:fill="auto"/>
            <w:noWrap/>
            <w:vAlign w:val="bottom"/>
          </w:tcPr>
          <w:p w14:paraId="5CCA8FAD"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(0.92,1.15)</w:t>
            </w:r>
          </w:p>
        </w:tc>
        <w:tc>
          <w:tcPr>
            <w:tcW w:w="875" w:type="dxa"/>
            <w:shd w:val="clear" w:color="auto" w:fill="auto"/>
            <w:noWrap/>
            <w:vAlign w:val="bottom"/>
          </w:tcPr>
          <w:p w14:paraId="61F6CA52" w14:textId="1392BE2C" w:rsidR="00E964FB" w:rsidRPr="00466A91" w:rsidRDefault="00E964FB" w:rsidP="00E964FB">
            <w:pPr>
              <w:rPr>
                <w:rFonts w:ascii="Times New Roman" w:hAnsi="Times New Roman" w:cs="Times New Roman"/>
                <w:color w:val="000000"/>
                <w:sz w:val="20"/>
                <w:szCs w:val="20"/>
              </w:rPr>
            </w:pPr>
            <w:r w:rsidRPr="00C31B3A">
              <w:rPr>
                <w:rFonts w:ascii="Times New Roman" w:hAnsi="Times New Roman" w:cs="Times New Roman"/>
                <w:color w:val="000000"/>
              </w:rPr>
              <w:t>1.04</w:t>
            </w:r>
          </w:p>
        </w:tc>
        <w:tc>
          <w:tcPr>
            <w:tcW w:w="1995" w:type="dxa"/>
            <w:shd w:val="clear" w:color="auto" w:fill="auto"/>
            <w:noWrap/>
            <w:vAlign w:val="bottom"/>
          </w:tcPr>
          <w:p w14:paraId="53BC89E6" w14:textId="7F96482A" w:rsidR="00E964FB" w:rsidRPr="00466A91" w:rsidRDefault="00E964FB" w:rsidP="00E964FB">
            <w:pPr>
              <w:rPr>
                <w:rFonts w:ascii="Times New Roman" w:hAnsi="Times New Roman" w:cs="Times New Roman"/>
                <w:color w:val="000000"/>
                <w:sz w:val="20"/>
                <w:szCs w:val="20"/>
              </w:rPr>
            </w:pPr>
            <w:r>
              <w:rPr>
                <w:rFonts w:ascii="Times New Roman" w:hAnsi="Times New Roman" w:cs="Times New Roman"/>
                <w:color w:val="000000"/>
              </w:rPr>
              <w:t>(</w:t>
            </w:r>
            <w:r w:rsidRPr="00C31B3A">
              <w:rPr>
                <w:rFonts w:ascii="Times New Roman" w:hAnsi="Times New Roman" w:cs="Times New Roman"/>
                <w:color w:val="000000"/>
              </w:rPr>
              <w:t>0.93,1.16</w:t>
            </w:r>
            <w:r>
              <w:rPr>
                <w:rFonts w:ascii="Times New Roman" w:hAnsi="Times New Roman" w:cs="Times New Roman"/>
                <w:color w:val="000000"/>
              </w:rPr>
              <w:t>)</w:t>
            </w:r>
          </w:p>
        </w:tc>
        <w:tc>
          <w:tcPr>
            <w:tcW w:w="875" w:type="dxa"/>
            <w:shd w:val="clear" w:color="auto" w:fill="auto"/>
            <w:noWrap/>
            <w:vAlign w:val="bottom"/>
          </w:tcPr>
          <w:p w14:paraId="03031BCB" w14:textId="435B7D93" w:rsidR="00E964FB" w:rsidRPr="00466A91" w:rsidRDefault="00E964FB" w:rsidP="00E964FB">
            <w:pPr>
              <w:rPr>
                <w:rFonts w:ascii="Times New Roman" w:hAnsi="Times New Roman" w:cs="Times New Roman"/>
                <w:color w:val="000000"/>
                <w:sz w:val="20"/>
                <w:szCs w:val="20"/>
              </w:rPr>
            </w:pPr>
            <w:r w:rsidRPr="00C31B3A">
              <w:rPr>
                <w:rFonts w:ascii="Times New Roman" w:hAnsi="Times New Roman" w:cs="Times New Roman"/>
                <w:color w:val="000000"/>
              </w:rPr>
              <w:t>1.06</w:t>
            </w:r>
          </w:p>
        </w:tc>
        <w:tc>
          <w:tcPr>
            <w:tcW w:w="1995" w:type="dxa"/>
            <w:shd w:val="clear" w:color="auto" w:fill="auto"/>
            <w:noWrap/>
            <w:vAlign w:val="bottom"/>
          </w:tcPr>
          <w:p w14:paraId="294DE90E" w14:textId="27ED563B" w:rsidR="00E964FB" w:rsidRPr="00466A91" w:rsidRDefault="00E964FB" w:rsidP="00E964FB">
            <w:pPr>
              <w:rPr>
                <w:rFonts w:ascii="Times New Roman" w:hAnsi="Times New Roman" w:cs="Times New Roman"/>
                <w:color w:val="000000"/>
                <w:sz w:val="20"/>
                <w:szCs w:val="20"/>
              </w:rPr>
            </w:pPr>
            <w:r>
              <w:rPr>
                <w:rFonts w:ascii="Times New Roman" w:hAnsi="Times New Roman" w:cs="Times New Roman"/>
                <w:color w:val="000000"/>
              </w:rPr>
              <w:t>(</w:t>
            </w:r>
            <w:r w:rsidRPr="00C31B3A">
              <w:rPr>
                <w:rFonts w:ascii="Times New Roman" w:hAnsi="Times New Roman" w:cs="Times New Roman"/>
                <w:color w:val="000000"/>
              </w:rPr>
              <w:t>0.95,1.18</w:t>
            </w:r>
            <w:r>
              <w:rPr>
                <w:rFonts w:ascii="Times New Roman" w:hAnsi="Times New Roman" w:cs="Times New Roman"/>
                <w:color w:val="000000"/>
              </w:rPr>
              <w:t>)</w:t>
            </w:r>
          </w:p>
        </w:tc>
      </w:tr>
      <w:tr w:rsidR="00E964FB" w:rsidRPr="00466A91" w14:paraId="4A2E113C" w14:textId="77777777" w:rsidTr="00640E10">
        <w:trPr>
          <w:trHeight w:hRule="exact" w:val="284"/>
        </w:trPr>
        <w:tc>
          <w:tcPr>
            <w:tcW w:w="2552" w:type="dxa"/>
            <w:shd w:val="clear" w:color="auto" w:fill="auto"/>
            <w:noWrap/>
            <w:vAlign w:val="bottom"/>
          </w:tcPr>
          <w:p w14:paraId="6D71392C" w14:textId="77777777" w:rsidR="00E964FB" w:rsidRPr="00466A91" w:rsidRDefault="00E964FB" w:rsidP="00E964FB">
            <w:pPr>
              <w:spacing w:after="0" w:line="240" w:lineRule="auto"/>
              <w:rPr>
                <w:rFonts w:ascii="Times New Roman" w:eastAsia="Times New Roman" w:hAnsi="Times New Roman" w:cs="Times New Roman"/>
                <w:b/>
                <w:color w:val="000000"/>
                <w:sz w:val="20"/>
                <w:szCs w:val="20"/>
                <w:lang w:eastAsia="da-DK"/>
              </w:rPr>
            </w:pPr>
            <w:r w:rsidRPr="00466A91">
              <w:rPr>
                <w:rFonts w:ascii="Times New Roman" w:eastAsia="Times New Roman" w:hAnsi="Times New Roman" w:cs="Times New Roman"/>
                <w:b/>
                <w:color w:val="000000"/>
                <w:sz w:val="20"/>
                <w:szCs w:val="20"/>
                <w:lang w:eastAsia="da-DK"/>
              </w:rPr>
              <w:t>Whole-fat yoghurt products</w:t>
            </w:r>
          </w:p>
        </w:tc>
        <w:tc>
          <w:tcPr>
            <w:tcW w:w="490" w:type="dxa"/>
            <w:shd w:val="clear" w:color="auto" w:fill="auto"/>
            <w:noWrap/>
            <w:vAlign w:val="bottom"/>
          </w:tcPr>
          <w:p w14:paraId="2BAB4505"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0.93</w:t>
            </w:r>
          </w:p>
        </w:tc>
        <w:tc>
          <w:tcPr>
            <w:tcW w:w="1276" w:type="dxa"/>
            <w:shd w:val="clear" w:color="auto" w:fill="auto"/>
            <w:noWrap/>
            <w:vAlign w:val="bottom"/>
          </w:tcPr>
          <w:p w14:paraId="6483AA5B"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(0.82,1.05)</w:t>
            </w:r>
          </w:p>
        </w:tc>
        <w:tc>
          <w:tcPr>
            <w:tcW w:w="581" w:type="dxa"/>
            <w:shd w:val="clear" w:color="auto" w:fill="auto"/>
            <w:noWrap/>
            <w:vAlign w:val="bottom"/>
          </w:tcPr>
          <w:p w14:paraId="2A2B4139"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0.98</w:t>
            </w:r>
          </w:p>
        </w:tc>
        <w:tc>
          <w:tcPr>
            <w:tcW w:w="1403" w:type="dxa"/>
            <w:shd w:val="clear" w:color="auto" w:fill="auto"/>
            <w:noWrap/>
            <w:vAlign w:val="bottom"/>
          </w:tcPr>
          <w:p w14:paraId="5871EB37"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(0.87,1.10)</w:t>
            </w:r>
          </w:p>
        </w:tc>
        <w:tc>
          <w:tcPr>
            <w:tcW w:w="875" w:type="dxa"/>
            <w:shd w:val="clear" w:color="auto" w:fill="auto"/>
            <w:noWrap/>
            <w:vAlign w:val="bottom"/>
          </w:tcPr>
          <w:p w14:paraId="25599013" w14:textId="5711E981" w:rsidR="00E964FB" w:rsidRPr="00466A91" w:rsidRDefault="00E964FB" w:rsidP="00E964FB">
            <w:pPr>
              <w:rPr>
                <w:rFonts w:ascii="Times New Roman" w:hAnsi="Times New Roman" w:cs="Times New Roman"/>
                <w:color w:val="000000"/>
                <w:sz w:val="20"/>
                <w:szCs w:val="20"/>
              </w:rPr>
            </w:pPr>
            <w:r w:rsidRPr="00C31B3A">
              <w:rPr>
                <w:rFonts w:ascii="Times New Roman" w:hAnsi="Times New Roman" w:cs="Times New Roman"/>
                <w:color w:val="000000"/>
              </w:rPr>
              <w:t>0.99</w:t>
            </w:r>
          </w:p>
        </w:tc>
        <w:tc>
          <w:tcPr>
            <w:tcW w:w="1995" w:type="dxa"/>
            <w:shd w:val="clear" w:color="auto" w:fill="auto"/>
            <w:noWrap/>
            <w:vAlign w:val="bottom"/>
          </w:tcPr>
          <w:p w14:paraId="77F8DC60" w14:textId="6537CC0F" w:rsidR="00E964FB" w:rsidRPr="00466A91" w:rsidRDefault="00E964FB" w:rsidP="00E964FB">
            <w:pPr>
              <w:rPr>
                <w:rFonts w:ascii="Times New Roman" w:hAnsi="Times New Roman" w:cs="Times New Roman"/>
                <w:color w:val="000000"/>
                <w:sz w:val="20"/>
                <w:szCs w:val="20"/>
              </w:rPr>
            </w:pPr>
            <w:r>
              <w:rPr>
                <w:rFonts w:ascii="Times New Roman" w:hAnsi="Times New Roman" w:cs="Times New Roman"/>
                <w:color w:val="000000"/>
              </w:rPr>
              <w:t>(</w:t>
            </w:r>
            <w:r w:rsidRPr="00C31B3A">
              <w:rPr>
                <w:rFonts w:ascii="Times New Roman" w:hAnsi="Times New Roman" w:cs="Times New Roman"/>
                <w:color w:val="000000"/>
              </w:rPr>
              <w:t>0.88,1.11</w:t>
            </w:r>
            <w:r>
              <w:rPr>
                <w:rFonts w:ascii="Times New Roman" w:hAnsi="Times New Roman" w:cs="Times New Roman"/>
                <w:color w:val="000000"/>
              </w:rPr>
              <w:t>)</w:t>
            </w:r>
          </w:p>
        </w:tc>
        <w:tc>
          <w:tcPr>
            <w:tcW w:w="875" w:type="dxa"/>
            <w:shd w:val="clear" w:color="auto" w:fill="auto"/>
            <w:noWrap/>
            <w:vAlign w:val="bottom"/>
          </w:tcPr>
          <w:p w14:paraId="212B46EA" w14:textId="289C3F41" w:rsidR="00E964FB" w:rsidRPr="00466A91" w:rsidRDefault="00E964FB" w:rsidP="00E964FB">
            <w:pPr>
              <w:rPr>
                <w:rFonts w:ascii="Times New Roman" w:hAnsi="Times New Roman" w:cs="Times New Roman"/>
                <w:color w:val="000000"/>
                <w:sz w:val="20"/>
                <w:szCs w:val="20"/>
              </w:rPr>
            </w:pPr>
            <w:r w:rsidRPr="00C31B3A">
              <w:rPr>
                <w:rFonts w:ascii="Times New Roman" w:hAnsi="Times New Roman" w:cs="Times New Roman"/>
                <w:color w:val="000000"/>
              </w:rPr>
              <w:t>1.00</w:t>
            </w:r>
          </w:p>
        </w:tc>
        <w:tc>
          <w:tcPr>
            <w:tcW w:w="1995" w:type="dxa"/>
            <w:shd w:val="clear" w:color="auto" w:fill="auto"/>
            <w:noWrap/>
            <w:vAlign w:val="bottom"/>
          </w:tcPr>
          <w:p w14:paraId="144C3230" w14:textId="0D33785C" w:rsidR="00E964FB" w:rsidRPr="00466A91" w:rsidRDefault="00E964FB" w:rsidP="00E964FB">
            <w:pPr>
              <w:rPr>
                <w:rFonts w:ascii="Times New Roman" w:hAnsi="Times New Roman" w:cs="Times New Roman"/>
                <w:color w:val="000000"/>
                <w:sz w:val="20"/>
                <w:szCs w:val="20"/>
              </w:rPr>
            </w:pPr>
            <w:r>
              <w:rPr>
                <w:rFonts w:ascii="Times New Roman" w:hAnsi="Times New Roman" w:cs="Times New Roman"/>
                <w:color w:val="000000"/>
              </w:rPr>
              <w:t>(</w:t>
            </w:r>
            <w:r w:rsidRPr="00C31B3A">
              <w:rPr>
                <w:rFonts w:ascii="Times New Roman" w:hAnsi="Times New Roman" w:cs="Times New Roman"/>
                <w:color w:val="000000"/>
              </w:rPr>
              <w:t>0.89,1.13</w:t>
            </w:r>
            <w:r>
              <w:rPr>
                <w:rFonts w:ascii="Times New Roman" w:hAnsi="Times New Roman" w:cs="Times New Roman"/>
                <w:color w:val="000000"/>
              </w:rPr>
              <w:t>)</w:t>
            </w:r>
          </w:p>
        </w:tc>
      </w:tr>
      <w:tr w:rsidR="00E964FB" w:rsidRPr="00466A91" w14:paraId="60EA3DB5" w14:textId="77777777" w:rsidTr="00640E10">
        <w:trPr>
          <w:trHeight w:hRule="exact" w:val="284"/>
        </w:trPr>
        <w:tc>
          <w:tcPr>
            <w:tcW w:w="2552" w:type="dxa"/>
            <w:tcBorders>
              <w:bottom w:val="single" w:sz="4" w:space="0" w:color="auto"/>
            </w:tcBorders>
            <w:shd w:val="clear" w:color="auto" w:fill="auto"/>
            <w:noWrap/>
            <w:vAlign w:val="bottom"/>
          </w:tcPr>
          <w:p w14:paraId="645814AB" w14:textId="77777777" w:rsidR="00E964FB" w:rsidRPr="00466A91" w:rsidRDefault="00E964FB" w:rsidP="00E964FB">
            <w:pPr>
              <w:spacing w:after="0" w:line="240" w:lineRule="auto"/>
              <w:rPr>
                <w:rFonts w:ascii="Times New Roman" w:eastAsia="Times New Roman" w:hAnsi="Times New Roman" w:cs="Times New Roman"/>
                <w:b/>
                <w:color w:val="000000"/>
                <w:sz w:val="20"/>
                <w:szCs w:val="20"/>
                <w:lang w:eastAsia="da-DK"/>
              </w:rPr>
            </w:pPr>
            <w:proofErr w:type="spellStart"/>
            <w:r w:rsidRPr="00466A91">
              <w:rPr>
                <w:rFonts w:ascii="Times New Roman" w:eastAsia="Times New Roman" w:hAnsi="Times New Roman" w:cs="Times New Roman"/>
                <w:b/>
                <w:color w:val="000000"/>
                <w:sz w:val="20"/>
                <w:szCs w:val="20"/>
                <w:lang w:eastAsia="da-DK"/>
              </w:rPr>
              <w:t>Cheese</w:t>
            </w:r>
            <w:proofErr w:type="spellEnd"/>
          </w:p>
        </w:tc>
        <w:tc>
          <w:tcPr>
            <w:tcW w:w="490" w:type="dxa"/>
            <w:tcBorders>
              <w:bottom w:val="single" w:sz="4" w:space="0" w:color="auto"/>
            </w:tcBorders>
            <w:shd w:val="clear" w:color="auto" w:fill="auto"/>
            <w:noWrap/>
            <w:vAlign w:val="bottom"/>
          </w:tcPr>
          <w:p w14:paraId="221DD737"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0.99</w:t>
            </w:r>
          </w:p>
        </w:tc>
        <w:tc>
          <w:tcPr>
            <w:tcW w:w="1276" w:type="dxa"/>
            <w:tcBorders>
              <w:bottom w:val="single" w:sz="4" w:space="0" w:color="auto"/>
            </w:tcBorders>
            <w:shd w:val="clear" w:color="auto" w:fill="auto"/>
            <w:noWrap/>
            <w:vAlign w:val="bottom"/>
          </w:tcPr>
          <w:p w14:paraId="6DD60C74"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(0.95,1.02)</w:t>
            </w:r>
          </w:p>
        </w:tc>
        <w:tc>
          <w:tcPr>
            <w:tcW w:w="581" w:type="dxa"/>
            <w:tcBorders>
              <w:bottom w:val="single" w:sz="4" w:space="0" w:color="auto"/>
            </w:tcBorders>
            <w:shd w:val="clear" w:color="auto" w:fill="auto"/>
            <w:noWrap/>
            <w:vAlign w:val="bottom"/>
          </w:tcPr>
          <w:p w14:paraId="47A8B62D"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1.00</w:t>
            </w:r>
          </w:p>
        </w:tc>
        <w:tc>
          <w:tcPr>
            <w:tcW w:w="1403" w:type="dxa"/>
            <w:tcBorders>
              <w:bottom w:val="single" w:sz="4" w:space="0" w:color="auto"/>
            </w:tcBorders>
            <w:shd w:val="clear" w:color="auto" w:fill="auto"/>
            <w:noWrap/>
            <w:vAlign w:val="bottom"/>
          </w:tcPr>
          <w:p w14:paraId="2E61B5E3"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(0.96,1.03)</w:t>
            </w:r>
          </w:p>
        </w:tc>
        <w:tc>
          <w:tcPr>
            <w:tcW w:w="875" w:type="dxa"/>
            <w:tcBorders>
              <w:bottom w:val="single" w:sz="4" w:space="0" w:color="auto"/>
            </w:tcBorders>
            <w:shd w:val="clear" w:color="auto" w:fill="auto"/>
            <w:noWrap/>
            <w:vAlign w:val="bottom"/>
          </w:tcPr>
          <w:p w14:paraId="758BA1A0" w14:textId="0A9D0970" w:rsidR="00E964FB" w:rsidRPr="00466A91" w:rsidRDefault="00E964FB" w:rsidP="00E964FB">
            <w:pPr>
              <w:rPr>
                <w:rFonts w:ascii="Times New Roman" w:hAnsi="Times New Roman" w:cs="Times New Roman"/>
                <w:color w:val="000000"/>
                <w:sz w:val="20"/>
                <w:szCs w:val="20"/>
              </w:rPr>
            </w:pPr>
            <w:r w:rsidRPr="00C31B3A">
              <w:rPr>
                <w:rFonts w:ascii="Times New Roman" w:hAnsi="Times New Roman" w:cs="Times New Roman"/>
                <w:color w:val="000000"/>
              </w:rPr>
              <w:t>1.00</w:t>
            </w:r>
          </w:p>
        </w:tc>
        <w:tc>
          <w:tcPr>
            <w:tcW w:w="1995" w:type="dxa"/>
            <w:tcBorders>
              <w:bottom w:val="single" w:sz="4" w:space="0" w:color="auto"/>
            </w:tcBorders>
            <w:shd w:val="clear" w:color="auto" w:fill="auto"/>
            <w:noWrap/>
            <w:vAlign w:val="bottom"/>
          </w:tcPr>
          <w:p w14:paraId="08C46101" w14:textId="457FC103" w:rsidR="00E964FB" w:rsidRPr="00466A91" w:rsidRDefault="00E964FB" w:rsidP="00E964FB">
            <w:pPr>
              <w:rPr>
                <w:rFonts w:ascii="Times New Roman" w:hAnsi="Times New Roman" w:cs="Times New Roman"/>
                <w:color w:val="000000"/>
                <w:sz w:val="20"/>
                <w:szCs w:val="20"/>
              </w:rPr>
            </w:pPr>
            <w:r>
              <w:rPr>
                <w:rFonts w:ascii="Times New Roman" w:hAnsi="Times New Roman" w:cs="Times New Roman"/>
                <w:color w:val="000000"/>
              </w:rPr>
              <w:t>(</w:t>
            </w:r>
            <w:r w:rsidRPr="00C31B3A">
              <w:rPr>
                <w:rFonts w:ascii="Times New Roman" w:hAnsi="Times New Roman" w:cs="Times New Roman"/>
                <w:color w:val="000000"/>
              </w:rPr>
              <w:t>0.97,1.04</w:t>
            </w:r>
            <w:r>
              <w:rPr>
                <w:rFonts w:ascii="Times New Roman" w:hAnsi="Times New Roman" w:cs="Times New Roman"/>
                <w:color w:val="000000"/>
              </w:rPr>
              <w:t>)</w:t>
            </w:r>
          </w:p>
        </w:tc>
        <w:tc>
          <w:tcPr>
            <w:tcW w:w="875" w:type="dxa"/>
            <w:tcBorders>
              <w:bottom w:val="single" w:sz="4" w:space="0" w:color="auto"/>
            </w:tcBorders>
            <w:shd w:val="clear" w:color="auto" w:fill="auto"/>
            <w:noWrap/>
            <w:vAlign w:val="bottom"/>
          </w:tcPr>
          <w:p w14:paraId="70CA09CD" w14:textId="511C7A30" w:rsidR="00E964FB" w:rsidRPr="00466A91" w:rsidRDefault="00E964FB" w:rsidP="00E964FB">
            <w:pPr>
              <w:rPr>
                <w:rFonts w:ascii="Times New Roman" w:hAnsi="Times New Roman" w:cs="Times New Roman"/>
                <w:color w:val="000000"/>
                <w:sz w:val="20"/>
                <w:szCs w:val="20"/>
              </w:rPr>
            </w:pPr>
            <w:r w:rsidRPr="00C31B3A">
              <w:rPr>
                <w:rFonts w:ascii="Times New Roman" w:hAnsi="Times New Roman" w:cs="Times New Roman"/>
                <w:color w:val="000000"/>
              </w:rPr>
              <w:t>1.01</w:t>
            </w:r>
          </w:p>
        </w:tc>
        <w:tc>
          <w:tcPr>
            <w:tcW w:w="1995" w:type="dxa"/>
            <w:tcBorders>
              <w:bottom w:val="single" w:sz="4" w:space="0" w:color="auto"/>
            </w:tcBorders>
            <w:shd w:val="clear" w:color="auto" w:fill="auto"/>
            <w:noWrap/>
            <w:vAlign w:val="bottom"/>
          </w:tcPr>
          <w:p w14:paraId="11E6DE48" w14:textId="4C886512" w:rsidR="00E964FB" w:rsidRPr="00466A91" w:rsidRDefault="00E964FB" w:rsidP="00E964FB">
            <w:pPr>
              <w:rPr>
                <w:rFonts w:ascii="Times New Roman" w:hAnsi="Times New Roman" w:cs="Times New Roman"/>
                <w:color w:val="000000"/>
                <w:sz w:val="20"/>
                <w:szCs w:val="20"/>
              </w:rPr>
            </w:pPr>
            <w:r>
              <w:rPr>
                <w:rFonts w:ascii="Times New Roman" w:hAnsi="Times New Roman" w:cs="Times New Roman"/>
                <w:color w:val="000000"/>
              </w:rPr>
              <w:t>(</w:t>
            </w:r>
            <w:r w:rsidRPr="00C31B3A">
              <w:rPr>
                <w:rFonts w:ascii="Times New Roman" w:hAnsi="Times New Roman" w:cs="Times New Roman"/>
                <w:color w:val="000000"/>
              </w:rPr>
              <w:t>0.97,1.05</w:t>
            </w:r>
            <w:r>
              <w:rPr>
                <w:rFonts w:ascii="Times New Roman" w:hAnsi="Times New Roman" w:cs="Times New Roman"/>
                <w:color w:val="000000"/>
              </w:rPr>
              <w:t>)</w:t>
            </w:r>
          </w:p>
        </w:tc>
      </w:tr>
    </w:tbl>
    <w:p w14:paraId="605EEFFC" w14:textId="77777777" w:rsidR="00582DBC" w:rsidRPr="00466A91" w:rsidRDefault="00582DBC" w:rsidP="00582DBC">
      <w:pPr>
        <w:rPr>
          <w:rFonts w:ascii="Times New Roman" w:hAnsi="Times New Roman" w:cs="Times New Roman"/>
          <w:sz w:val="20"/>
          <w:szCs w:val="20"/>
          <w:lang w:val="en-US"/>
        </w:rPr>
      </w:pPr>
      <w:r w:rsidRPr="00466A91">
        <w:rPr>
          <w:rFonts w:ascii="Times New Roman" w:hAnsi="Times New Roman" w:cs="Times New Roman"/>
          <w:sz w:val="20"/>
          <w:szCs w:val="20"/>
          <w:lang w:val="en-US"/>
        </w:rPr>
        <w:t>HR: Hazard ratio, CI: Confidence interval. Model 1a was adjusted for age and date of inclusion (as stratum variables) and total energy intake. Model 1b was further adjusted for educational attainment, body mass index, waist circumference adjusted for body mass index, smoking, physical activity, and alcohol intake. Model 2a was further mutually adjusted for intake of the remaining dairy product subgroups. Model 2b was further adjusted for intakes of fruit, vegetables, red meat, processed meat and fish.</w:t>
      </w:r>
    </w:p>
    <w:p w14:paraId="169082CB" w14:textId="3FEC1005" w:rsidR="00582DBC" w:rsidRPr="00466A91" w:rsidRDefault="00582DBC">
      <w:pPr>
        <w:spacing w:after="160" w:line="259" w:lineRule="auto"/>
        <w:rPr>
          <w:rFonts w:ascii="Times New Roman" w:hAnsi="Times New Roman" w:cs="Times New Roman"/>
          <w:b/>
          <w:sz w:val="20"/>
          <w:szCs w:val="20"/>
          <w:lang w:val="en-US"/>
        </w:rPr>
      </w:pPr>
      <w:r w:rsidRPr="00466A91">
        <w:rPr>
          <w:rFonts w:ascii="Times New Roman" w:hAnsi="Times New Roman" w:cs="Times New Roman"/>
          <w:b/>
          <w:sz w:val="20"/>
          <w:szCs w:val="20"/>
          <w:lang w:val="en-US"/>
        </w:rPr>
        <w:br w:type="page"/>
      </w:r>
    </w:p>
    <w:p w14:paraId="58EFE67E" w14:textId="279A3104" w:rsidR="00582DBC" w:rsidRPr="00466A91" w:rsidRDefault="00582DBC" w:rsidP="00582DBC">
      <w:pPr>
        <w:rPr>
          <w:rFonts w:ascii="Times New Roman" w:hAnsi="Times New Roman" w:cs="Times New Roman"/>
          <w:b/>
          <w:sz w:val="24"/>
          <w:szCs w:val="20"/>
          <w:lang w:val="en-US"/>
        </w:rPr>
      </w:pPr>
      <w:r w:rsidRPr="00466A91">
        <w:rPr>
          <w:rFonts w:ascii="Times New Roman" w:hAnsi="Times New Roman" w:cs="Times New Roman"/>
          <w:b/>
          <w:sz w:val="24"/>
          <w:szCs w:val="20"/>
          <w:lang w:val="en-US"/>
        </w:rPr>
        <w:lastRenderedPageBreak/>
        <w:t xml:space="preserve">Supplemental table </w:t>
      </w:r>
      <w:r w:rsidR="007D4FE6">
        <w:rPr>
          <w:rFonts w:ascii="Times New Roman" w:hAnsi="Times New Roman" w:cs="Times New Roman"/>
          <w:b/>
          <w:sz w:val="24"/>
          <w:szCs w:val="20"/>
          <w:lang w:val="en-US"/>
        </w:rPr>
        <w:t>20</w:t>
      </w:r>
      <w:r w:rsidRPr="00466A91">
        <w:rPr>
          <w:rFonts w:ascii="Times New Roman" w:hAnsi="Times New Roman" w:cs="Times New Roman"/>
          <w:b/>
          <w:sz w:val="24"/>
          <w:szCs w:val="20"/>
          <w:lang w:val="en-US"/>
        </w:rPr>
        <w:t>.</w:t>
      </w:r>
      <w:r w:rsidRPr="00466A91">
        <w:rPr>
          <w:rFonts w:ascii="Times New Roman" w:hAnsi="Times New Roman" w:cs="Times New Roman"/>
          <w:sz w:val="24"/>
          <w:szCs w:val="20"/>
          <w:lang w:val="en-US"/>
        </w:rPr>
        <w:t xml:space="preserve"> </w:t>
      </w:r>
      <w:r w:rsidRPr="00466A91">
        <w:rPr>
          <w:rFonts w:ascii="Times New Roman" w:hAnsi="Times New Roman" w:cs="Times New Roman"/>
          <w:b/>
          <w:sz w:val="24"/>
          <w:szCs w:val="20"/>
          <w:lang w:val="en-US"/>
        </w:rPr>
        <w:t xml:space="preserve">Associations for 1-serving per day higher intake of dairy product subgroups (non-specified substitution) with the rate of </w:t>
      </w:r>
      <w:r w:rsidR="00894593" w:rsidRPr="00466A91">
        <w:rPr>
          <w:rFonts w:ascii="Times New Roman" w:hAnsi="Times New Roman" w:cs="Times New Roman"/>
          <w:b/>
          <w:sz w:val="24"/>
          <w:szCs w:val="20"/>
          <w:lang w:val="en-US"/>
        </w:rPr>
        <w:t>cardiovascular</w:t>
      </w:r>
      <w:r w:rsidRPr="00466A91">
        <w:rPr>
          <w:rFonts w:ascii="Times New Roman" w:hAnsi="Times New Roman" w:cs="Times New Roman"/>
          <w:b/>
          <w:sz w:val="24"/>
          <w:szCs w:val="20"/>
          <w:lang w:val="en-US"/>
        </w:rPr>
        <w:t xml:space="preserve"> </w:t>
      </w:r>
      <w:r w:rsidR="00006A30" w:rsidRPr="00466A91">
        <w:rPr>
          <w:rFonts w:ascii="Times New Roman" w:hAnsi="Times New Roman" w:cs="Times New Roman"/>
          <w:b/>
          <w:sz w:val="24"/>
          <w:szCs w:val="20"/>
          <w:lang w:val="en-US"/>
        </w:rPr>
        <w:t xml:space="preserve">disease </w:t>
      </w:r>
      <w:r w:rsidRPr="00466A91">
        <w:rPr>
          <w:rFonts w:ascii="Times New Roman" w:hAnsi="Times New Roman" w:cs="Times New Roman"/>
          <w:b/>
          <w:sz w:val="24"/>
          <w:szCs w:val="20"/>
          <w:lang w:val="en-US"/>
        </w:rPr>
        <w:t xml:space="preserve">mortality in the Danish Diet, Cancer and Health cohort. </w:t>
      </w:r>
    </w:p>
    <w:tbl>
      <w:tblPr>
        <w:tblW w:w="12042" w:type="dxa"/>
        <w:tblCellMar>
          <w:left w:w="70" w:type="dxa"/>
          <w:right w:w="70" w:type="dxa"/>
        </w:tblCellMar>
        <w:tblLook w:val="04A0" w:firstRow="1" w:lastRow="0" w:firstColumn="1" w:lastColumn="0" w:noHBand="0" w:noVBand="1"/>
      </w:tblPr>
      <w:tblGrid>
        <w:gridCol w:w="2552"/>
        <w:gridCol w:w="490"/>
        <w:gridCol w:w="1276"/>
        <w:gridCol w:w="581"/>
        <w:gridCol w:w="1403"/>
        <w:gridCol w:w="875"/>
        <w:gridCol w:w="1995"/>
        <w:gridCol w:w="875"/>
        <w:gridCol w:w="1995"/>
      </w:tblGrid>
      <w:tr w:rsidR="00894593" w:rsidRPr="00466A91" w14:paraId="137F5889" w14:textId="77777777" w:rsidTr="00E964FB">
        <w:trPr>
          <w:trHeight w:hRule="exact" w:val="284"/>
        </w:trPr>
        <w:tc>
          <w:tcPr>
            <w:tcW w:w="2552" w:type="dxa"/>
            <w:tcBorders>
              <w:top w:val="single" w:sz="4" w:space="0" w:color="auto"/>
            </w:tcBorders>
            <w:shd w:val="clear" w:color="auto" w:fill="auto"/>
            <w:noWrap/>
            <w:vAlign w:val="bottom"/>
            <w:hideMark/>
          </w:tcPr>
          <w:p w14:paraId="45DCFDDE" w14:textId="77777777" w:rsidR="00894593" w:rsidRPr="00466A91" w:rsidRDefault="00894593" w:rsidP="00050F38">
            <w:pPr>
              <w:spacing w:after="0" w:line="240" w:lineRule="auto"/>
              <w:rPr>
                <w:rFonts w:ascii="Times New Roman" w:eastAsia="Times New Roman" w:hAnsi="Times New Roman" w:cs="Times New Roman"/>
                <w:b/>
                <w:sz w:val="20"/>
                <w:szCs w:val="20"/>
                <w:lang w:eastAsia="da-DK"/>
              </w:rPr>
            </w:pPr>
            <w:proofErr w:type="spellStart"/>
            <w:r w:rsidRPr="00466A91">
              <w:rPr>
                <w:rFonts w:ascii="Times New Roman" w:eastAsia="Times New Roman" w:hAnsi="Times New Roman" w:cs="Times New Roman"/>
                <w:b/>
                <w:sz w:val="20"/>
                <w:szCs w:val="20"/>
                <w:lang w:eastAsia="da-DK"/>
              </w:rPr>
              <w:t>Dairy</w:t>
            </w:r>
            <w:proofErr w:type="spellEnd"/>
            <w:r w:rsidRPr="00466A91">
              <w:rPr>
                <w:rFonts w:ascii="Times New Roman" w:eastAsia="Times New Roman" w:hAnsi="Times New Roman" w:cs="Times New Roman"/>
                <w:b/>
                <w:sz w:val="20"/>
                <w:szCs w:val="20"/>
                <w:lang w:eastAsia="da-DK"/>
              </w:rPr>
              <w:t xml:space="preserve"> </w:t>
            </w:r>
            <w:proofErr w:type="spellStart"/>
            <w:r w:rsidRPr="00466A91">
              <w:rPr>
                <w:rFonts w:ascii="Times New Roman" w:eastAsia="Times New Roman" w:hAnsi="Times New Roman" w:cs="Times New Roman"/>
                <w:b/>
                <w:sz w:val="20"/>
                <w:szCs w:val="20"/>
                <w:lang w:eastAsia="da-DK"/>
              </w:rPr>
              <w:t>product</w:t>
            </w:r>
            <w:proofErr w:type="spellEnd"/>
            <w:r w:rsidRPr="00466A91">
              <w:rPr>
                <w:rFonts w:ascii="Times New Roman" w:eastAsia="Times New Roman" w:hAnsi="Times New Roman" w:cs="Times New Roman"/>
                <w:b/>
                <w:sz w:val="20"/>
                <w:szCs w:val="20"/>
                <w:lang w:eastAsia="da-DK"/>
              </w:rPr>
              <w:t xml:space="preserve"> </w:t>
            </w:r>
            <w:proofErr w:type="spellStart"/>
            <w:r w:rsidRPr="00466A91">
              <w:rPr>
                <w:rFonts w:ascii="Times New Roman" w:eastAsia="Times New Roman" w:hAnsi="Times New Roman" w:cs="Times New Roman"/>
                <w:b/>
                <w:sz w:val="20"/>
                <w:szCs w:val="20"/>
                <w:lang w:eastAsia="da-DK"/>
              </w:rPr>
              <w:t>subgroup</w:t>
            </w:r>
            <w:proofErr w:type="spellEnd"/>
          </w:p>
        </w:tc>
        <w:tc>
          <w:tcPr>
            <w:tcW w:w="1766" w:type="dxa"/>
            <w:gridSpan w:val="2"/>
            <w:tcBorders>
              <w:top w:val="single" w:sz="4" w:space="0" w:color="auto"/>
              <w:bottom w:val="single" w:sz="4" w:space="0" w:color="auto"/>
            </w:tcBorders>
            <w:shd w:val="clear" w:color="auto" w:fill="auto"/>
            <w:noWrap/>
            <w:vAlign w:val="bottom"/>
            <w:hideMark/>
          </w:tcPr>
          <w:p w14:paraId="4A03F907" w14:textId="77777777" w:rsidR="00894593" w:rsidRPr="00466A91" w:rsidRDefault="00894593" w:rsidP="00050F38">
            <w:pPr>
              <w:spacing w:after="0" w:line="240" w:lineRule="auto"/>
              <w:rPr>
                <w:rFonts w:ascii="Times New Roman" w:eastAsia="Times New Roman" w:hAnsi="Times New Roman" w:cs="Times New Roman"/>
                <w:b/>
                <w:color w:val="000000"/>
                <w:sz w:val="20"/>
                <w:szCs w:val="20"/>
                <w:lang w:eastAsia="da-DK"/>
              </w:rPr>
            </w:pPr>
            <w:r w:rsidRPr="00466A91">
              <w:rPr>
                <w:rFonts w:ascii="Times New Roman" w:eastAsia="Times New Roman" w:hAnsi="Times New Roman" w:cs="Times New Roman"/>
                <w:b/>
                <w:color w:val="000000"/>
                <w:sz w:val="20"/>
                <w:szCs w:val="20"/>
                <w:lang w:eastAsia="da-DK"/>
              </w:rPr>
              <w:t>Model 1a</w:t>
            </w:r>
          </w:p>
        </w:tc>
        <w:tc>
          <w:tcPr>
            <w:tcW w:w="1984" w:type="dxa"/>
            <w:gridSpan w:val="2"/>
            <w:tcBorders>
              <w:top w:val="single" w:sz="4" w:space="0" w:color="auto"/>
              <w:bottom w:val="single" w:sz="4" w:space="0" w:color="auto"/>
            </w:tcBorders>
            <w:shd w:val="clear" w:color="auto" w:fill="auto"/>
            <w:noWrap/>
            <w:vAlign w:val="bottom"/>
            <w:hideMark/>
          </w:tcPr>
          <w:p w14:paraId="1575510B" w14:textId="77777777" w:rsidR="00894593" w:rsidRPr="00466A91" w:rsidRDefault="00894593" w:rsidP="00050F38">
            <w:pPr>
              <w:spacing w:after="0" w:line="240" w:lineRule="auto"/>
              <w:rPr>
                <w:rFonts w:ascii="Times New Roman" w:eastAsia="Times New Roman" w:hAnsi="Times New Roman" w:cs="Times New Roman"/>
                <w:b/>
                <w:color w:val="000000"/>
                <w:sz w:val="20"/>
                <w:szCs w:val="20"/>
                <w:lang w:eastAsia="da-DK"/>
              </w:rPr>
            </w:pPr>
            <w:r w:rsidRPr="00466A91">
              <w:rPr>
                <w:rFonts w:ascii="Times New Roman" w:eastAsia="Times New Roman" w:hAnsi="Times New Roman" w:cs="Times New Roman"/>
                <w:b/>
                <w:color w:val="000000"/>
                <w:sz w:val="20"/>
                <w:szCs w:val="20"/>
                <w:lang w:eastAsia="da-DK"/>
              </w:rPr>
              <w:t>Model 1b</w:t>
            </w:r>
          </w:p>
        </w:tc>
        <w:tc>
          <w:tcPr>
            <w:tcW w:w="2870" w:type="dxa"/>
            <w:gridSpan w:val="2"/>
            <w:tcBorders>
              <w:top w:val="single" w:sz="4" w:space="0" w:color="auto"/>
              <w:bottom w:val="single" w:sz="4" w:space="0" w:color="auto"/>
            </w:tcBorders>
            <w:shd w:val="clear" w:color="auto" w:fill="auto"/>
            <w:noWrap/>
            <w:vAlign w:val="bottom"/>
            <w:hideMark/>
          </w:tcPr>
          <w:p w14:paraId="50B2E21F" w14:textId="77777777" w:rsidR="00894593" w:rsidRPr="00466A91" w:rsidRDefault="00894593" w:rsidP="00050F38">
            <w:pPr>
              <w:spacing w:after="0" w:line="240" w:lineRule="auto"/>
              <w:rPr>
                <w:rFonts w:ascii="Times New Roman" w:eastAsia="Times New Roman" w:hAnsi="Times New Roman" w:cs="Times New Roman"/>
                <w:b/>
                <w:color w:val="000000"/>
                <w:sz w:val="20"/>
                <w:szCs w:val="20"/>
                <w:lang w:eastAsia="da-DK"/>
              </w:rPr>
            </w:pPr>
            <w:r w:rsidRPr="00466A91">
              <w:rPr>
                <w:rFonts w:ascii="Times New Roman" w:eastAsia="Times New Roman" w:hAnsi="Times New Roman" w:cs="Times New Roman"/>
                <w:b/>
                <w:color w:val="000000"/>
                <w:sz w:val="20"/>
                <w:szCs w:val="20"/>
                <w:lang w:eastAsia="da-DK"/>
              </w:rPr>
              <w:t>Model 2a</w:t>
            </w:r>
          </w:p>
        </w:tc>
        <w:tc>
          <w:tcPr>
            <w:tcW w:w="2870" w:type="dxa"/>
            <w:gridSpan w:val="2"/>
            <w:tcBorders>
              <w:top w:val="single" w:sz="4" w:space="0" w:color="auto"/>
              <w:bottom w:val="single" w:sz="4" w:space="0" w:color="auto"/>
            </w:tcBorders>
            <w:shd w:val="clear" w:color="auto" w:fill="auto"/>
            <w:noWrap/>
            <w:vAlign w:val="bottom"/>
            <w:hideMark/>
          </w:tcPr>
          <w:p w14:paraId="799991E8" w14:textId="77777777" w:rsidR="00894593" w:rsidRPr="00466A91" w:rsidRDefault="00894593" w:rsidP="00050F38">
            <w:pPr>
              <w:spacing w:after="0" w:line="240" w:lineRule="auto"/>
              <w:rPr>
                <w:rFonts w:ascii="Times New Roman" w:eastAsia="Times New Roman" w:hAnsi="Times New Roman" w:cs="Times New Roman"/>
                <w:b/>
                <w:color w:val="000000"/>
                <w:sz w:val="20"/>
                <w:szCs w:val="20"/>
                <w:lang w:eastAsia="da-DK"/>
              </w:rPr>
            </w:pPr>
            <w:r w:rsidRPr="00466A91">
              <w:rPr>
                <w:rFonts w:ascii="Times New Roman" w:eastAsia="Times New Roman" w:hAnsi="Times New Roman" w:cs="Times New Roman"/>
                <w:b/>
                <w:color w:val="000000"/>
                <w:sz w:val="20"/>
                <w:szCs w:val="20"/>
                <w:lang w:eastAsia="da-DK"/>
              </w:rPr>
              <w:t>Model 2b</w:t>
            </w:r>
          </w:p>
        </w:tc>
      </w:tr>
      <w:tr w:rsidR="00894593" w:rsidRPr="00466A91" w14:paraId="58FDC79C" w14:textId="77777777" w:rsidTr="00E964FB">
        <w:trPr>
          <w:trHeight w:hRule="exact" w:val="284"/>
        </w:trPr>
        <w:tc>
          <w:tcPr>
            <w:tcW w:w="2552" w:type="dxa"/>
            <w:tcBorders>
              <w:bottom w:val="single" w:sz="4" w:space="0" w:color="auto"/>
            </w:tcBorders>
            <w:shd w:val="clear" w:color="auto" w:fill="auto"/>
            <w:noWrap/>
            <w:vAlign w:val="bottom"/>
            <w:hideMark/>
          </w:tcPr>
          <w:p w14:paraId="17743EF0" w14:textId="77777777" w:rsidR="00894593" w:rsidRPr="00466A91" w:rsidRDefault="00894593" w:rsidP="00050F38">
            <w:pPr>
              <w:spacing w:after="0" w:line="240" w:lineRule="auto"/>
              <w:rPr>
                <w:rFonts w:ascii="Times New Roman" w:eastAsia="Times New Roman" w:hAnsi="Times New Roman" w:cs="Times New Roman"/>
                <w:b/>
                <w:sz w:val="20"/>
                <w:szCs w:val="20"/>
                <w:lang w:eastAsia="da-DK"/>
              </w:rPr>
            </w:pPr>
          </w:p>
        </w:tc>
        <w:tc>
          <w:tcPr>
            <w:tcW w:w="490" w:type="dxa"/>
            <w:tcBorders>
              <w:top w:val="single" w:sz="4" w:space="0" w:color="auto"/>
              <w:bottom w:val="single" w:sz="4" w:space="0" w:color="auto"/>
            </w:tcBorders>
            <w:shd w:val="clear" w:color="auto" w:fill="auto"/>
            <w:noWrap/>
            <w:vAlign w:val="bottom"/>
            <w:hideMark/>
          </w:tcPr>
          <w:p w14:paraId="619F3562" w14:textId="77777777" w:rsidR="00894593" w:rsidRPr="00466A91" w:rsidRDefault="00894593" w:rsidP="00050F38">
            <w:pPr>
              <w:spacing w:after="0" w:line="240" w:lineRule="auto"/>
              <w:rPr>
                <w:rFonts w:ascii="Times New Roman" w:eastAsia="Times New Roman" w:hAnsi="Times New Roman" w:cs="Times New Roman"/>
                <w:b/>
                <w:color w:val="000000"/>
                <w:sz w:val="20"/>
                <w:szCs w:val="20"/>
                <w:lang w:eastAsia="da-DK"/>
              </w:rPr>
            </w:pPr>
            <w:r w:rsidRPr="00466A91">
              <w:rPr>
                <w:rFonts w:ascii="Times New Roman" w:eastAsia="Times New Roman" w:hAnsi="Times New Roman" w:cs="Times New Roman"/>
                <w:b/>
                <w:color w:val="000000"/>
                <w:sz w:val="20"/>
                <w:szCs w:val="20"/>
                <w:lang w:eastAsia="da-DK"/>
              </w:rPr>
              <w:t>HR</w:t>
            </w:r>
          </w:p>
        </w:tc>
        <w:tc>
          <w:tcPr>
            <w:tcW w:w="1276" w:type="dxa"/>
            <w:tcBorders>
              <w:top w:val="single" w:sz="4" w:space="0" w:color="auto"/>
              <w:bottom w:val="single" w:sz="4" w:space="0" w:color="auto"/>
            </w:tcBorders>
            <w:shd w:val="clear" w:color="auto" w:fill="auto"/>
            <w:noWrap/>
            <w:vAlign w:val="bottom"/>
            <w:hideMark/>
          </w:tcPr>
          <w:p w14:paraId="33CFD348" w14:textId="77777777" w:rsidR="00894593" w:rsidRPr="00466A91" w:rsidRDefault="00894593" w:rsidP="00050F38">
            <w:pPr>
              <w:spacing w:after="0" w:line="240" w:lineRule="auto"/>
              <w:rPr>
                <w:rFonts w:ascii="Times New Roman" w:eastAsia="Times New Roman" w:hAnsi="Times New Roman" w:cs="Times New Roman"/>
                <w:b/>
                <w:color w:val="000000"/>
                <w:sz w:val="20"/>
                <w:szCs w:val="20"/>
                <w:lang w:eastAsia="da-DK"/>
              </w:rPr>
            </w:pPr>
            <w:r w:rsidRPr="00466A91">
              <w:rPr>
                <w:rFonts w:ascii="Times New Roman" w:hAnsi="Times New Roman" w:cs="Times New Roman"/>
                <w:b/>
                <w:sz w:val="20"/>
                <w:szCs w:val="20"/>
              </w:rPr>
              <w:t>95 % CI</w:t>
            </w:r>
          </w:p>
        </w:tc>
        <w:tc>
          <w:tcPr>
            <w:tcW w:w="581" w:type="dxa"/>
            <w:tcBorders>
              <w:top w:val="single" w:sz="4" w:space="0" w:color="auto"/>
              <w:bottom w:val="single" w:sz="4" w:space="0" w:color="auto"/>
            </w:tcBorders>
            <w:shd w:val="clear" w:color="auto" w:fill="auto"/>
            <w:noWrap/>
            <w:vAlign w:val="bottom"/>
            <w:hideMark/>
          </w:tcPr>
          <w:p w14:paraId="46E95376" w14:textId="77777777" w:rsidR="00894593" w:rsidRPr="00466A91" w:rsidRDefault="00894593" w:rsidP="00050F38">
            <w:pPr>
              <w:spacing w:after="0" w:line="240" w:lineRule="auto"/>
              <w:rPr>
                <w:rFonts w:ascii="Times New Roman" w:eastAsia="Times New Roman" w:hAnsi="Times New Roman" w:cs="Times New Roman"/>
                <w:b/>
                <w:color w:val="000000"/>
                <w:sz w:val="20"/>
                <w:szCs w:val="20"/>
                <w:lang w:eastAsia="da-DK"/>
              </w:rPr>
            </w:pPr>
            <w:r w:rsidRPr="00466A91">
              <w:rPr>
                <w:rFonts w:ascii="Times New Roman" w:eastAsia="Times New Roman" w:hAnsi="Times New Roman" w:cs="Times New Roman"/>
                <w:b/>
                <w:color w:val="000000"/>
                <w:sz w:val="20"/>
                <w:szCs w:val="20"/>
                <w:lang w:eastAsia="da-DK"/>
              </w:rPr>
              <w:t>HR</w:t>
            </w:r>
          </w:p>
        </w:tc>
        <w:tc>
          <w:tcPr>
            <w:tcW w:w="1403" w:type="dxa"/>
            <w:tcBorders>
              <w:top w:val="single" w:sz="4" w:space="0" w:color="auto"/>
              <w:bottom w:val="single" w:sz="4" w:space="0" w:color="auto"/>
            </w:tcBorders>
            <w:shd w:val="clear" w:color="auto" w:fill="auto"/>
            <w:noWrap/>
            <w:vAlign w:val="bottom"/>
            <w:hideMark/>
          </w:tcPr>
          <w:p w14:paraId="0033BBB3" w14:textId="77777777" w:rsidR="00894593" w:rsidRPr="00466A91" w:rsidRDefault="00894593" w:rsidP="00050F38">
            <w:pPr>
              <w:spacing w:after="0" w:line="240" w:lineRule="auto"/>
              <w:rPr>
                <w:rFonts w:ascii="Times New Roman" w:eastAsia="Times New Roman" w:hAnsi="Times New Roman" w:cs="Times New Roman"/>
                <w:b/>
                <w:color w:val="000000"/>
                <w:sz w:val="20"/>
                <w:szCs w:val="20"/>
                <w:lang w:eastAsia="da-DK"/>
              </w:rPr>
            </w:pPr>
            <w:r w:rsidRPr="00466A91">
              <w:rPr>
                <w:rFonts w:ascii="Times New Roman" w:hAnsi="Times New Roman" w:cs="Times New Roman"/>
                <w:b/>
                <w:sz w:val="20"/>
                <w:szCs w:val="20"/>
              </w:rPr>
              <w:t>95 % CI</w:t>
            </w:r>
          </w:p>
        </w:tc>
        <w:tc>
          <w:tcPr>
            <w:tcW w:w="875" w:type="dxa"/>
            <w:tcBorders>
              <w:top w:val="single" w:sz="4" w:space="0" w:color="auto"/>
              <w:bottom w:val="single" w:sz="4" w:space="0" w:color="auto"/>
            </w:tcBorders>
            <w:shd w:val="clear" w:color="auto" w:fill="auto"/>
            <w:noWrap/>
            <w:vAlign w:val="bottom"/>
            <w:hideMark/>
          </w:tcPr>
          <w:p w14:paraId="5BB46FBB" w14:textId="77777777" w:rsidR="00894593" w:rsidRPr="00466A91" w:rsidRDefault="00894593" w:rsidP="00050F38">
            <w:pPr>
              <w:spacing w:after="0" w:line="240" w:lineRule="auto"/>
              <w:rPr>
                <w:rFonts w:ascii="Times New Roman" w:eastAsia="Times New Roman" w:hAnsi="Times New Roman" w:cs="Times New Roman"/>
                <w:b/>
                <w:color w:val="000000"/>
                <w:sz w:val="20"/>
                <w:szCs w:val="20"/>
                <w:lang w:eastAsia="da-DK"/>
              </w:rPr>
            </w:pPr>
            <w:r w:rsidRPr="00466A91">
              <w:rPr>
                <w:rFonts w:ascii="Times New Roman" w:eastAsia="Times New Roman" w:hAnsi="Times New Roman" w:cs="Times New Roman"/>
                <w:b/>
                <w:color w:val="000000"/>
                <w:sz w:val="20"/>
                <w:szCs w:val="20"/>
                <w:lang w:eastAsia="da-DK"/>
              </w:rPr>
              <w:t>HR</w:t>
            </w:r>
          </w:p>
        </w:tc>
        <w:tc>
          <w:tcPr>
            <w:tcW w:w="1995" w:type="dxa"/>
            <w:tcBorders>
              <w:top w:val="single" w:sz="4" w:space="0" w:color="auto"/>
              <w:bottom w:val="single" w:sz="4" w:space="0" w:color="auto"/>
            </w:tcBorders>
            <w:shd w:val="clear" w:color="auto" w:fill="auto"/>
            <w:noWrap/>
            <w:vAlign w:val="bottom"/>
            <w:hideMark/>
          </w:tcPr>
          <w:p w14:paraId="342F517F" w14:textId="77777777" w:rsidR="00894593" w:rsidRPr="00466A91" w:rsidRDefault="00894593" w:rsidP="00050F38">
            <w:pPr>
              <w:spacing w:after="0" w:line="240" w:lineRule="auto"/>
              <w:rPr>
                <w:rFonts w:ascii="Times New Roman" w:eastAsia="Times New Roman" w:hAnsi="Times New Roman" w:cs="Times New Roman"/>
                <w:b/>
                <w:color w:val="000000"/>
                <w:sz w:val="20"/>
                <w:szCs w:val="20"/>
                <w:lang w:eastAsia="da-DK"/>
              </w:rPr>
            </w:pPr>
            <w:r w:rsidRPr="00466A91">
              <w:rPr>
                <w:rFonts w:ascii="Times New Roman" w:hAnsi="Times New Roman" w:cs="Times New Roman"/>
                <w:b/>
                <w:sz w:val="20"/>
                <w:szCs w:val="20"/>
              </w:rPr>
              <w:t>95 % CI</w:t>
            </w:r>
          </w:p>
        </w:tc>
        <w:tc>
          <w:tcPr>
            <w:tcW w:w="875" w:type="dxa"/>
            <w:tcBorders>
              <w:top w:val="single" w:sz="4" w:space="0" w:color="auto"/>
              <w:bottom w:val="single" w:sz="4" w:space="0" w:color="auto"/>
            </w:tcBorders>
            <w:shd w:val="clear" w:color="auto" w:fill="auto"/>
            <w:noWrap/>
            <w:vAlign w:val="bottom"/>
            <w:hideMark/>
          </w:tcPr>
          <w:p w14:paraId="165640F8" w14:textId="77777777" w:rsidR="00894593" w:rsidRPr="00466A91" w:rsidRDefault="00894593" w:rsidP="00050F38">
            <w:pPr>
              <w:spacing w:after="0" w:line="240" w:lineRule="auto"/>
              <w:rPr>
                <w:rFonts w:ascii="Times New Roman" w:eastAsia="Times New Roman" w:hAnsi="Times New Roman" w:cs="Times New Roman"/>
                <w:b/>
                <w:color w:val="000000"/>
                <w:sz w:val="20"/>
                <w:szCs w:val="20"/>
                <w:lang w:eastAsia="da-DK"/>
              </w:rPr>
            </w:pPr>
            <w:r w:rsidRPr="00466A91">
              <w:rPr>
                <w:rFonts w:ascii="Times New Roman" w:eastAsia="Times New Roman" w:hAnsi="Times New Roman" w:cs="Times New Roman"/>
                <w:b/>
                <w:color w:val="000000"/>
                <w:sz w:val="20"/>
                <w:szCs w:val="20"/>
                <w:lang w:eastAsia="da-DK"/>
              </w:rPr>
              <w:t>HR</w:t>
            </w:r>
          </w:p>
        </w:tc>
        <w:tc>
          <w:tcPr>
            <w:tcW w:w="1995" w:type="dxa"/>
            <w:tcBorders>
              <w:top w:val="single" w:sz="4" w:space="0" w:color="auto"/>
              <w:bottom w:val="single" w:sz="4" w:space="0" w:color="auto"/>
            </w:tcBorders>
            <w:shd w:val="clear" w:color="auto" w:fill="auto"/>
            <w:noWrap/>
            <w:vAlign w:val="bottom"/>
            <w:hideMark/>
          </w:tcPr>
          <w:p w14:paraId="060716AE" w14:textId="77777777" w:rsidR="00894593" w:rsidRPr="00466A91" w:rsidRDefault="00894593" w:rsidP="00050F38">
            <w:pPr>
              <w:spacing w:after="0" w:line="240" w:lineRule="auto"/>
              <w:rPr>
                <w:rFonts w:ascii="Times New Roman" w:eastAsia="Times New Roman" w:hAnsi="Times New Roman" w:cs="Times New Roman"/>
                <w:b/>
                <w:color w:val="000000"/>
                <w:sz w:val="20"/>
                <w:szCs w:val="20"/>
                <w:lang w:eastAsia="da-DK"/>
              </w:rPr>
            </w:pPr>
            <w:r w:rsidRPr="00466A91">
              <w:rPr>
                <w:rFonts w:ascii="Times New Roman" w:hAnsi="Times New Roman" w:cs="Times New Roman"/>
                <w:b/>
                <w:sz w:val="20"/>
                <w:szCs w:val="20"/>
              </w:rPr>
              <w:t>95 % CI</w:t>
            </w:r>
          </w:p>
        </w:tc>
      </w:tr>
      <w:tr w:rsidR="00894593" w:rsidRPr="00466A91" w14:paraId="4FC45614" w14:textId="77777777" w:rsidTr="00E964FB">
        <w:trPr>
          <w:trHeight w:hRule="exact" w:val="284"/>
        </w:trPr>
        <w:tc>
          <w:tcPr>
            <w:tcW w:w="2552" w:type="dxa"/>
            <w:tcBorders>
              <w:top w:val="single" w:sz="4" w:space="0" w:color="auto"/>
            </w:tcBorders>
            <w:shd w:val="clear" w:color="auto" w:fill="auto"/>
            <w:noWrap/>
            <w:vAlign w:val="bottom"/>
          </w:tcPr>
          <w:p w14:paraId="1ADF8091" w14:textId="77777777" w:rsidR="00894593" w:rsidRPr="00466A91" w:rsidRDefault="00894593" w:rsidP="00050F38">
            <w:pPr>
              <w:spacing w:after="0" w:line="240" w:lineRule="auto"/>
              <w:rPr>
                <w:rFonts w:ascii="Times New Roman" w:eastAsia="Times New Roman" w:hAnsi="Times New Roman" w:cs="Times New Roman"/>
                <w:b/>
                <w:color w:val="000000"/>
                <w:sz w:val="20"/>
                <w:szCs w:val="20"/>
                <w:lang w:eastAsia="da-DK"/>
              </w:rPr>
            </w:pPr>
            <w:r w:rsidRPr="00466A91">
              <w:rPr>
                <w:rFonts w:ascii="Times New Roman" w:eastAsia="Times New Roman" w:hAnsi="Times New Roman" w:cs="Times New Roman"/>
                <w:b/>
                <w:color w:val="000000"/>
                <w:sz w:val="20"/>
                <w:szCs w:val="20"/>
                <w:lang w:eastAsia="da-DK"/>
              </w:rPr>
              <w:t>Men</w:t>
            </w:r>
          </w:p>
        </w:tc>
        <w:tc>
          <w:tcPr>
            <w:tcW w:w="490" w:type="dxa"/>
            <w:tcBorders>
              <w:top w:val="single" w:sz="4" w:space="0" w:color="auto"/>
            </w:tcBorders>
            <w:shd w:val="clear" w:color="auto" w:fill="auto"/>
            <w:noWrap/>
            <w:vAlign w:val="bottom"/>
          </w:tcPr>
          <w:p w14:paraId="0B540CCD" w14:textId="77777777" w:rsidR="00894593" w:rsidRPr="00466A91" w:rsidRDefault="00894593" w:rsidP="00050F38">
            <w:pPr>
              <w:spacing w:after="0" w:line="240" w:lineRule="auto"/>
              <w:rPr>
                <w:rFonts w:ascii="Times New Roman" w:eastAsia="Times New Roman" w:hAnsi="Times New Roman" w:cs="Times New Roman"/>
                <w:color w:val="000000"/>
                <w:sz w:val="20"/>
                <w:szCs w:val="20"/>
                <w:lang w:eastAsia="da-DK"/>
              </w:rPr>
            </w:pPr>
          </w:p>
        </w:tc>
        <w:tc>
          <w:tcPr>
            <w:tcW w:w="1276" w:type="dxa"/>
            <w:tcBorders>
              <w:top w:val="single" w:sz="4" w:space="0" w:color="auto"/>
            </w:tcBorders>
            <w:shd w:val="clear" w:color="auto" w:fill="auto"/>
            <w:noWrap/>
            <w:vAlign w:val="bottom"/>
          </w:tcPr>
          <w:p w14:paraId="327BCAF2" w14:textId="77777777" w:rsidR="00894593" w:rsidRPr="00466A91" w:rsidRDefault="00894593" w:rsidP="00050F38">
            <w:pPr>
              <w:spacing w:after="0" w:line="240" w:lineRule="auto"/>
              <w:rPr>
                <w:rFonts w:ascii="Times New Roman" w:eastAsia="Times New Roman" w:hAnsi="Times New Roman" w:cs="Times New Roman"/>
                <w:color w:val="000000"/>
                <w:sz w:val="20"/>
                <w:szCs w:val="20"/>
                <w:lang w:eastAsia="da-DK"/>
              </w:rPr>
            </w:pPr>
          </w:p>
        </w:tc>
        <w:tc>
          <w:tcPr>
            <w:tcW w:w="581" w:type="dxa"/>
            <w:tcBorders>
              <w:top w:val="single" w:sz="4" w:space="0" w:color="auto"/>
            </w:tcBorders>
            <w:shd w:val="clear" w:color="auto" w:fill="auto"/>
            <w:noWrap/>
            <w:vAlign w:val="bottom"/>
          </w:tcPr>
          <w:p w14:paraId="522581C6" w14:textId="77777777" w:rsidR="00894593" w:rsidRPr="00466A91" w:rsidRDefault="00894593" w:rsidP="00050F38">
            <w:pPr>
              <w:spacing w:after="0" w:line="240" w:lineRule="auto"/>
              <w:rPr>
                <w:rFonts w:ascii="Times New Roman" w:eastAsia="Times New Roman" w:hAnsi="Times New Roman" w:cs="Times New Roman"/>
                <w:color w:val="000000"/>
                <w:sz w:val="20"/>
                <w:szCs w:val="20"/>
                <w:lang w:eastAsia="da-DK"/>
              </w:rPr>
            </w:pPr>
          </w:p>
        </w:tc>
        <w:tc>
          <w:tcPr>
            <w:tcW w:w="1403" w:type="dxa"/>
            <w:tcBorders>
              <w:top w:val="single" w:sz="4" w:space="0" w:color="auto"/>
            </w:tcBorders>
            <w:shd w:val="clear" w:color="auto" w:fill="auto"/>
            <w:noWrap/>
            <w:vAlign w:val="bottom"/>
          </w:tcPr>
          <w:p w14:paraId="03F07D4C" w14:textId="77777777" w:rsidR="00894593" w:rsidRPr="00466A91" w:rsidRDefault="00894593" w:rsidP="00050F38">
            <w:pPr>
              <w:spacing w:after="0" w:line="240" w:lineRule="auto"/>
              <w:rPr>
                <w:rFonts w:ascii="Times New Roman" w:eastAsia="Times New Roman" w:hAnsi="Times New Roman" w:cs="Times New Roman"/>
                <w:color w:val="000000"/>
                <w:sz w:val="20"/>
                <w:szCs w:val="20"/>
                <w:lang w:eastAsia="da-DK"/>
              </w:rPr>
            </w:pPr>
          </w:p>
        </w:tc>
        <w:tc>
          <w:tcPr>
            <w:tcW w:w="875" w:type="dxa"/>
            <w:tcBorders>
              <w:top w:val="single" w:sz="4" w:space="0" w:color="auto"/>
            </w:tcBorders>
            <w:shd w:val="clear" w:color="auto" w:fill="auto"/>
            <w:noWrap/>
            <w:vAlign w:val="bottom"/>
          </w:tcPr>
          <w:p w14:paraId="3C038375" w14:textId="77777777" w:rsidR="00894593" w:rsidRPr="00466A91" w:rsidRDefault="00894593" w:rsidP="00050F38">
            <w:pPr>
              <w:spacing w:after="0" w:line="240" w:lineRule="auto"/>
              <w:rPr>
                <w:rFonts w:ascii="Times New Roman" w:eastAsia="Times New Roman" w:hAnsi="Times New Roman" w:cs="Times New Roman"/>
                <w:color w:val="000000"/>
                <w:sz w:val="20"/>
                <w:szCs w:val="20"/>
                <w:lang w:eastAsia="da-DK"/>
              </w:rPr>
            </w:pPr>
          </w:p>
        </w:tc>
        <w:tc>
          <w:tcPr>
            <w:tcW w:w="1995" w:type="dxa"/>
            <w:tcBorders>
              <w:top w:val="single" w:sz="4" w:space="0" w:color="auto"/>
            </w:tcBorders>
            <w:shd w:val="clear" w:color="auto" w:fill="auto"/>
            <w:noWrap/>
            <w:vAlign w:val="bottom"/>
          </w:tcPr>
          <w:p w14:paraId="6DD6F7D8" w14:textId="77777777" w:rsidR="00894593" w:rsidRPr="00466A91" w:rsidRDefault="00894593" w:rsidP="00050F38">
            <w:pPr>
              <w:spacing w:after="0" w:line="240" w:lineRule="auto"/>
              <w:rPr>
                <w:rFonts w:ascii="Times New Roman" w:eastAsia="Times New Roman" w:hAnsi="Times New Roman" w:cs="Times New Roman"/>
                <w:color w:val="000000"/>
                <w:sz w:val="20"/>
                <w:szCs w:val="20"/>
                <w:lang w:eastAsia="da-DK"/>
              </w:rPr>
            </w:pPr>
          </w:p>
        </w:tc>
        <w:tc>
          <w:tcPr>
            <w:tcW w:w="875" w:type="dxa"/>
            <w:tcBorders>
              <w:top w:val="single" w:sz="4" w:space="0" w:color="auto"/>
            </w:tcBorders>
            <w:shd w:val="clear" w:color="auto" w:fill="auto"/>
            <w:noWrap/>
            <w:vAlign w:val="bottom"/>
          </w:tcPr>
          <w:p w14:paraId="6AEEF93A" w14:textId="77777777" w:rsidR="00894593" w:rsidRPr="00466A91" w:rsidRDefault="00894593" w:rsidP="00050F38">
            <w:pPr>
              <w:spacing w:after="0" w:line="240" w:lineRule="auto"/>
              <w:rPr>
                <w:rFonts w:ascii="Times New Roman" w:eastAsia="Times New Roman" w:hAnsi="Times New Roman" w:cs="Times New Roman"/>
                <w:color w:val="000000"/>
                <w:sz w:val="20"/>
                <w:szCs w:val="20"/>
                <w:lang w:eastAsia="da-DK"/>
              </w:rPr>
            </w:pPr>
          </w:p>
        </w:tc>
        <w:tc>
          <w:tcPr>
            <w:tcW w:w="1995" w:type="dxa"/>
            <w:tcBorders>
              <w:top w:val="single" w:sz="4" w:space="0" w:color="auto"/>
            </w:tcBorders>
            <w:shd w:val="clear" w:color="auto" w:fill="auto"/>
            <w:noWrap/>
            <w:vAlign w:val="bottom"/>
          </w:tcPr>
          <w:p w14:paraId="6CDC054D" w14:textId="77777777" w:rsidR="00894593" w:rsidRPr="00466A91" w:rsidRDefault="00894593" w:rsidP="00050F38">
            <w:pPr>
              <w:spacing w:after="0" w:line="240" w:lineRule="auto"/>
              <w:rPr>
                <w:rFonts w:ascii="Times New Roman" w:eastAsia="Times New Roman" w:hAnsi="Times New Roman" w:cs="Times New Roman"/>
                <w:color w:val="000000"/>
                <w:sz w:val="20"/>
                <w:szCs w:val="20"/>
                <w:lang w:eastAsia="da-DK"/>
              </w:rPr>
            </w:pPr>
          </w:p>
        </w:tc>
      </w:tr>
      <w:tr w:rsidR="00E964FB" w:rsidRPr="00466A91" w14:paraId="7EA88F59" w14:textId="77777777" w:rsidTr="00E964FB">
        <w:trPr>
          <w:trHeight w:hRule="exact" w:val="284"/>
        </w:trPr>
        <w:tc>
          <w:tcPr>
            <w:tcW w:w="2552" w:type="dxa"/>
            <w:shd w:val="clear" w:color="auto" w:fill="auto"/>
            <w:noWrap/>
            <w:vAlign w:val="bottom"/>
            <w:hideMark/>
          </w:tcPr>
          <w:p w14:paraId="3A2727E4" w14:textId="77777777" w:rsidR="00E964FB" w:rsidRPr="00466A91" w:rsidRDefault="00E964FB" w:rsidP="00E964FB">
            <w:pPr>
              <w:spacing w:after="0" w:line="240" w:lineRule="auto"/>
              <w:rPr>
                <w:rFonts w:ascii="Times New Roman" w:eastAsia="Times New Roman" w:hAnsi="Times New Roman" w:cs="Times New Roman"/>
                <w:b/>
                <w:color w:val="000000"/>
                <w:sz w:val="20"/>
                <w:szCs w:val="20"/>
                <w:lang w:eastAsia="da-DK"/>
              </w:rPr>
            </w:pPr>
            <w:r w:rsidRPr="00466A91">
              <w:rPr>
                <w:rFonts w:ascii="Times New Roman" w:eastAsia="Times New Roman" w:hAnsi="Times New Roman" w:cs="Times New Roman"/>
                <w:b/>
                <w:color w:val="000000"/>
                <w:sz w:val="20"/>
                <w:szCs w:val="20"/>
                <w:lang w:eastAsia="da-DK"/>
              </w:rPr>
              <w:t xml:space="preserve">Low-fat </w:t>
            </w:r>
            <w:proofErr w:type="spellStart"/>
            <w:r w:rsidRPr="00466A91">
              <w:rPr>
                <w:rFonts w:ascii="Times New Roman" w:eastAsia="Times New Roman" w:hAnsi="Times New Roman" w:cs="Times New Roman"/>
                <w:b/>
                <w:color w:val="000000"/>
                <w:sz w:val="20"/>
                <w:szCs w:val="20"/>
                <w:lang w:eastAsia="da-DK"/>
              </w:rPr>
              <w:t>milk</w:t>
            </w:r>
            <w:proofErr w:type="spellEnd"/>
          </w:p>
        </w:tc>
        <w:tc>
          <w:tcPr>
            <w:tcW w:w="490" w:type="dxa"/>
            <w:shd w:val="clear" w:color="auto" w:fill="auto"/>
            <w:noWrap/>
            <w:vAlign w:val="bottom"/>
          </w:tcPr>
          <w:p w14:paraId="0B321B84"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1.08</w:t>
            </w:r>
          </w:p>
        </w:tc>
        <w:tc>
          <w:tcPr>
            <w:tcW w:w="1276" w:type="dxa"/>
            <w:shd w:val="clear" w:color="auto" w:fill="auto"/>
            <w:noWrap/>
            <w:vAlign w:val="bottom"/>
          </w:tcPr>
          <w:p w14:paraId="1C564796"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(1.04,1.11)</w:t>
            </w:r>
          </w:p>
        </w:tc>
        <w:tc>
          <w:tcPr>
            <w:tcW w:w="581" w:type="dxa"/>
            <w:shd w:val="clear" w:color="auto" w:fill="auto"/>
            <w:noWrap/>
            <w:vAlign w:val="bottom"/>
          </w:tcPr>
          <w:p w14:paraId="3504F48C"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1.05</w:t>
            </w:r>
          </w:p>
        </w:tc>
        <w:tc>
          <w:tcPr>
            <w:tcW w:w="1403" w:type="dxa"/>
            <w:shd w:val="clear" w:color="auto" w:fill="auto"/>
            <w:noWrap/>
            <w:vAlign w:val="bottom"/>
          </w:tcPr>
          <w:p w14:paraId="1A267B66"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(1.01,1.08)</w:t>
            </w:r>
          </w:p>
        </w:tc>
        <w:tc>
          <w:tcPr>
            <w:tcW w:w="875" w:type="dxa"/>
            <w:shd w:val="clear" w:color="auto" w:fill="auto"/>
            <w:noWrap/>
            <w:vAlign w:val="bottom"/>
          </w:tcPr>
          <w:p w14:paraId="5158B80B" w14:textId="6157393F" w:rsidR="00E964FB" w:rsidRPr="00466A91" w:rsidRDefault="00E964FB" w:rsidP="00E964FB">
            <w:pPr>
              <w:rPr>
                <w:rFonts w:ascii="Times New Roman" w:hAnsi="Times New Roman" w:cs="Times New Roman"/>
                <w:color w:val="000000"/>
                <w:sz w:val="20"/>
                <w:szCs w:val="20"/>
              </w:rPr>
            </w:pPr>
            <w:r w:rsidRPr="00C31B3A">
              <w:rPr>
                <w:rFonts w:ascii="Times New Roman" w:hAnsi="Times New Roman" w:cs="Times New Roman"/>
                <w:color w:val="000000"/>
              </w:rPr>
              <w:t>1.05</w:t>
            </w:r>
          </w:p>
        </w:tc>
        <w:tc>
          <w:tcPr>
            <w:tcW w:w="1995" w:type="dxa"/>
            <w:shd w:val="clear" w:color="auto" w:fill="auto"/>
            <w:noWrap/>
            <w:vAlign w:val="bottom"/>
          </w:tcPr>
          <w:p w14:paraId="53995C7B" w14:textId="6A3C1B13" w:rsidR="00E964FB" w:rsidRPr="00466A91" w:rsidRDefault="00E964FB" w:rsidP="00E964FB">
            <w:pPr>
              <w:rPr>
                <w:rFonts w:ascii="Times New Roman" w:hAnsi="Times New Roman" w:cs="Times New Roman"/>
                <w:color w:val="000000"/>
                <w:sz w:val="20"/>
                <w:szCs w:val="20"/>
              </w:rPr>
            </w:pPr>
            <w:r>
              <w:rPr>
                <w:rFonts w:ascii="Times New Roman" w:hAnsi="Times New Roman" w:cs="Times New Roman"/>
                <w:color w:val="000000"/>
              </w:rPr>
              <w:t>(</w:t>
            </w:r>
            <w:r w:rsidRPr="00C31B3A">
              <w:rPr>
                <w:rFonts w:ascii="Times New Roman" w:hAnsi="Times New Roman" w:cs="Times New Roman"/>
                <w:color w:val="000000"/>
              </w:rPr>
              <w:t>1.01,1.09</w:t>
            </w:r>
            <w:r>
              <w:rPr>
                <w:rFonts w:ascii="Times New Roman" w:hAnsi="Times New Roman" w:cs="Times New Roman"/>
                <w:color w:val="000000"/>
              </w:rPr>
              <w:t>)</w:t>
            </w:r>
          </w:p>
        </w:tc>
        <w:tc>
          <w:tcPr>
            <w:tcW w:w="875" w:type="dxa"/>
            <w:shd w:val="clear" w:color="auto" w:fill="auto"/>
            <w:noWrap/>
            <w:vAlign w:val="bottom"/>
          </w:tcPr>
          <w:p w14:paraId="3D7DB665" w14:textId="1EE7850A" w:rsidR="00E964FB" w:rsidRPr="00466A91" w:rsidRDefault="00E964FB" w:rsidP="00E964FB">
            <w:pPr>
              <w:rPr>
                <w:rFonts w:ascii="Times New Roman" w:hAnsi="Times New Roman" w:cs="Times New Roman"/>
                <w:color w:val="000000"/>
                <w:sz w:val="20"/>
                <w:szCs w:val="20"/>
              </w:rPr>
            </w:pPr>
            <w:r w:rsidRPr="00C31B3A">
              <w:rPr>
                <w:rFonts w:ascii="Times New Roman" w:hAnsi="Times New Roman" w:cs="Times New Roman"/>
                <w:color w:val="000000"/>
              </w:rPr>
              <w:t>1.06</w:t>
            </w:r>
          </w:p>
        </w:tc>
        <w:tc>
          <w:tcPr>
            <w:tcW w:w="1995" w:type="dxa"/>
            <w:shd w:val="clear" w:color="auto" w:fill="auto"/>
            <w:noWrap/>
            <w:vAlign w:val="bottom"/>
          </w:tcPr>
          <w:p w14:paraId="1ACB271F" w14:textId="32E7A202" w:rsidR="00E964FB" w:rsidRPr="00466A91" w:rsidRDefault="00E964FB" w:rsidP="00E964FB">
            <w:pPr>
              <w:rPr>
                <w:rFonts w:ascii="Times New Roman" w:hAnsi="Times New Roman" w:cs="Times New Roman"/>
                <w:color w:val="000000"/>
                <w:sz w:val="20"/>
                <w:szCs w:val="20"/>
              </w:rPr>
            </w:pPr>
            <w:r>
              <w:rPr>
                <w:rFonts w:ascii="Times New Roman" w:hAnsi="Times New Roman" w:cs="Times New Roman"/>
                <w:color w:val="000000"/>
              </w:rPr>
              <w:t>(</w:t>
            </w:r>
            <w:r w:rsidRPr="00C31B3A">
              <w:rPr>
                <w:rFonts w:ascii="Times New Roman" w:hAnsi="Times New Roman" w:cs="Times New Roman"/>
                <w:color w:val="000000"/>
              </w:rPr>
              <w:t>1.02,1.10</w:t>
            </w:r>
            <w:r>
              <w:rPr>
                <w:rFonts w:ascii="Times New Roman" w:hAnsi="Times New Roman" w:cs="Times New Roman"/>
                <w:color w:val="000000"/>
              </w:rPr>
              <w:t>)</w:t>
            </w:r>
          </w:p>
        </w:tc>
      </w:tr>
      <w:tr w:rsidR="00E964FB" w:rsidRPr="00466A91" w14:paraId="6C79841A" w14:textId="77777777" w:rsidTr="00E964FB">
        <w:trPr>
          <w:trHeight w:hRule="exact" w:val="284"/>
        </w:trPr>
        <w:tc>
          <w:tcPr>
            <w:tcW w:w="2552" w:type="dxa"/>
            <w:shd w:val="clear" w:color="auto" w:fill="auto"/>
            <w:noWrap/>
            <w:vAlign w:val="bottom"/>
            <w:hideMark/>
          </w:tcPr>
          <w:p w14:paraId="2390474A" w14:textId="77777777" w:rsidR="00E964FB" w:rsidRPr="00466A91" w:rsidRDefault="00E964FB" w:rsidP="00E964FB">
            <w:pPr>
              <w:spacing w:after="0" w:line="240" w:lineRule="auto"/>
              <w:rPr>
                <w:rFonts w:ascii="Times New Roman" w:eastAsia="Times New Roman" w:hAnsi="Times New Roman" w:cs="Times New Roman"/>
                <w:b/>
                <w:color w:val="000000"/>
                <w:sz w:val="20"/>
                <w:szCs w:val="20"/>
                <w:lang w:eastAsia="da-DK"/>
              </w:rPr>
            </w:pPr>
            <w:r w:rsidRPr="00466A91">
              <w:rPr>
                <w:rFonts w:ascii="Times New Roman" w:eastAsia="Times New Roman" w:hAnsi="Times New Roman" w:cs="Times New Roman"/>
                <w:b/>
                <w:color w:val="000000"/>
                <w:sz w:val="20"/>
                <w:szCs w:val="20"/>
                <w:lang w:eastAsia="da-DK"/>
              </w:rPr>
              <w:t xml:space="preserve">Whole-fat </w:t>
            </w:r>
            <w:proofErr w:type="spellStart"/>
            <w:r w:rsidRPr="00466A91">
              <w:rPr>
                <w:rFonts w:ascii="Times New Roman" w:eastAsia="Times New Roman" w:hAnsi="Times New Roman" w:cs="Times New Roman"/>
                <w:b/>
                <w:color w:val="000000"/>
                <w:sz w:val="20"/>
                <w:szCs w:val="20"/>
                <w:lang w:eastAsia="da-DK"/>
              </w:rPr>
              <w:t>milk</w:t>
            </w:r>
            <w:proofErr w:type="spellEnd"/>
          </w:p>
        </w:tc>
        <w:tc>
          <w:tcPr>
            <w:tcW w:w="490" w:type="dxa"/>
            <w:shd w:val="clear" w:color="auto" w:fill="auto"/>
            <w:noWrap/>
            <w:vAlign w:val="bottom"/>
          </w:tcPr>
          <w:p w14:paraId="710BA265"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1.10</w:t>
            </w:r>
          </w:p>
        </w:tc>
        <w:tc>
          <w:tcPr>
            <w:tcW w:w="1276" w:type="dxa"/>
            <w:shd w:val="clear" w:color="auto" w:fill="auto"/>
            <w:noWrap/>
            <w:vAlign w:val="bottom"/>
          </w:tcPr>
          <w:p w14:paraId="6661E597"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(1.03,1.17)</w:t>
            </w:r>
          </w:p>
        </w:tc>
        <w:tc>
          <w:tcPr>
            <w:tcW w:w="581" w:type="dxa"/>
            <w:shd w:val="clear" w:color="auto" w:fill="auto"/>
            <w:noWrap/>
            <w:vAlign w:val="bottom"/>
          </w:tcPr>
          <w:p w14:paraId="54B1B715"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1.04</w:t>
            </w:r>
          </w:p>
        </w:tc>
        <w:tc>
          <w:tcPr>
            <w:tcW w:w="1403" w:type="dxa"/>
            <w:shd w:val="clear" w:color="auto" w:fill="auto"/>
            <w:noWrap/>
            <w:vAlign w:val="bottom"/>
          </w:tcPr>
          <w:p w14:paraId="40C989AE"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(0.97,1.10)</w:t>
            </w:r>
          </w:p>
        </w:tc>
        <w:tc>
          <w:tcPr>
            <w:tcW w:w="875" w:type="dxa"/>
            <w:shd w:val="clear" w:color="auto" w:fill="auto"/>
            <w:noWrap/>
            <w:vAlign w:val="bottom"/>
          </w:tcPr>
          <w:p w14:paraId="0EB3A504" w14:textId="7B3EE43D" w:rsidR="00E964FB" w:rsidRPr="00466A91" w:rsidRDefault="00E964FB" w:rsidP="00E964FB">
            <w:pPr>
              <w:rPr>
                <w:rFonts w:ascii="Times New Roman" w:hAnsi="Times New Roman" w:cs="Times New Roman"/>
                <w:color w:val="000000"/>
                <w:sz w:val="20"/>
                <w:szCs w:val="20"/>
              </w:rPr>
            </w:pPr>
            <w:r w:rsidRPr="00C31B3A">
              <w:rPr>
                <w:rFonts w:ascii="Times New Roman" w:hAnsi="Times New Roman" w:cs="Times New Roman"/>
                <w:color w:val="000000"/>
              </w:rPr>
              <w:t>1.05</w:t>
            </w:r>
          </w:p>
        </w:tc>
        <w:tc>
          <w:tcPr>
            <w:tcW w:w="1995" w:type="dxa"/>
            <w:shd w:val="clear" w:color="auto" w:fill="auto"/>
            <w:noWrap/>
            <w:vAlign w:val="bottom"/>
          </w:tcPr>
          <w:p w14:paraId="1CCE44E6" w14:textId="36C6FD3C" w:rsidR="00E964FB" w:rsidRPr="00466A91" w:rsidRDefault="00E964FB" w:rsidP="00E964FB">
            <w:pPr>
              <w:rPr>
                <w:rFonts w:ascii="Times New Roman" w:hAnsi="Times New Roman" w:cs="Times New Roman"/>
                <w:color w:val="000000"/>
                <w:sz w:val="20"/>
                <w:szCs w:val="20"/>
              </w:rPr>
            </w:pPr>
            <w:r>
              <w:rPr>
                <w:rFonts w:ascii="Times New Roman" w:hAnsi="Times New Roman" w:cs="Times New Roman"/>
                <w:color w:val="000000"/>
              </w:rPr>
              <w:t>(</w:t>
            </w:r>
            <w:r w:rsidRPr="00C31B3A">
              <w:rPr>
                <w:rFonts w:ascii="Times New Roman" w:hAnsi="Times New Roman" w:cs="Times New Roman"/>
                <w:color w:val="000000"/>
              </w:rPr>
              <w:t>0.99,1.12</w:t>
            </w:r>
            <w:r>
              <w:rPr>
                <w:rFonts w:ascii="Times New Roman" w:hAnsi="Times New Roman" w:cs="Times New Roman"/>
                <w:color w:val="000000"/>
              </w:rPr>
              <w:t>)</w:t>
            </w:r>
          </w:p>
        </w:tc>
        <w:tc>
          <w:tcPr>
            <w:tcW w:w="875" w:type="dxa"/>
            <w:shd w:val="clear" w:color="auto" w:fill="auto"/>
            <w:noWrap/>
            <w:vAlign w:val="bottom"/>
          </w:tcPr>
          <w:p w14:paraId="3035F91B" w14:textId="0AEDB10E" w:rsidR="00E964FB" w:rsidRPr="00466A91" w:rsidRDefault="00E964FB" w:rsidP="00E964FB">
            <w:pPr>
              <w:rPr>
                <w:rFonts w:ascii="Times New Roman" w:hAnsi="Times New Roman" w:cs="Times New Roman"/>
                <w:color w:val="000000"/>
                <w:sz w:val="20"/>
                <w:szCs w:val="20"/>
              </w:rPr>
            </w:pPr>
            <w:r w:rsidRPr="00C31B3A">
              <w:rPr>
                <w:rFonts w:ascii="Times New Roman" w:hAnsi="Times New Roman" w:cs="Times New Roman"/>
                <w:color w:val="000000"/>
              </w:rPr>
              <w:t>1.07</w:t>
            </w:r>
          </w:p>
        </w:tc>
        <w:tc>
          <w:tcPr>
            <w:tcW w:w="1995" w:type="dxa"/>
            <w:shd w:val="clear" w:color="auto" w:fill="auto"/>
            <w:noWrap/>
            <w:vAlign w:val="bottom"/>
          </w:tcPr>
          <w:p w14:paraId="21A25A93" w14:textId="5BAE19C9" w:rsidR="00E964FB" w:rsidRPr="00466A91" w:rsidRDefault="00E964FB" w:rsidP="00E964FB">
            <w:pPr>
              <w:rPr>
                <w:rFonts w:ascii="Times New Roman" w:hAnsi="Times New Roman" w:cs="Times New Roman"/>
                <w:color w:val="000000"/>
                <w:sz w:val="20"/>
                <w:szCs w:val="20"/>
              </w:rPr>
            </w:pPr>
            <w:r>
              <w:rPr>
                <w:rFonts w:ascii="Times New Roman" w:hAnsi="Times New Roman" w:cs="Times New Roman"/>
                <w:color w:val="000000"/>
              </w:rPr>
              <w:t>(</w:t>
            </w:r>
            <w:r w:rsidRPr="00C31B3A">
              <w:rPr>
                <w:rFonts w:ascii="Times New Roman" w:hAnsi="Times New Roman" w:cs="Times New Roman"/>
                <w:color w:val="000000"/>
              </w:rPr>
              <w:t>1.00,1.15</w:t>
            </w:r>
            <w:r>
              <w:rPr>
                <w:rFonts w:ascii="Times New Roman" w:hAnsi="Times New Roman" w:cs="Times New Roman"/>
                <w:color w:val="000000"/>
              </w:rPr>
              <w:t>)</w:t>
            </w:r>
          </w:p>
        </w:tc>
      </w:tr>
      <w:tr w:rsidR="00E964FB" w:rsidRPr="00466A91" w14:paraId="11904E07" w14:textId="77777777" w:rsidTr="00E964FB">
        <w:trPr>
          <w:trHeight w:hRule="exact" w:val="284"/>
        </w:trPr>
        <w:tc>
          <w:tcPr>
            <w:tcW w:w="2552" w:type="dxa"/>
            <w:shd w:val="clear" w:color="auto" w:fill="auto"/>
            <w:noWrap/>
            <w:vAlign w:val="bottom"/>
            <w:hideMark/>
          </w:tcPr>
          <w:p w14:paraId="0CCDDD53" w14:textId="77777777" w:rsidR="00E964FB" w:rsidRPr="00466A91" w:rsidRDefault="00E964FB" w:rsidP="00E964FB">
            <w:pPr>
              <w:spacing w:after="0" w:line="240" w:lineRule="auto"/>
              <w:rPr>
                <w:rFonts w:ascii="Times New Roman" w:eastAsia="Times New Roman" w:hAnsi="Times New Roman" w:cs="Times New Roman"/>
                <w:b/>
                <w:color w:val="000000"/>
                <w:sz w:val="20"/>
                <w:szCs w:val="20"/>
                <w:lang w:eastAsia="da-DK"/>
              </w:rPr>
            </w:pPr>
            <w:proofErr w:type="spellStart"/>
            <w:r w:rsidRPr="00466A91">
              <w:rPr>
                <w:rFonts w:ascii="Times New Roman" w:eastAsia="Times New Roman" w:hAnsi="Times New Roman" w:cs="Times New Roman"/>
                <w:b/>
                <w:color w:val="000000"/>
                <w:sz w:val="20"/>
                <w:szCs w:val="20"/>
                <w:lang w:eastAsia="da-DK"/>
              </w:rPr>
              <w:t>Buttermilk</w:t>
            </w:r>
            <w:proofErr w:type="spellEnd"/>
          </w:p>
        </w:tc>
        <w:tc>
          <w:tcPr>
            <w:tcW w:w="490" w:type="dxa"/>
            <w:shd w:val="clear" w:color="auto" w:fill="auto"/>
            <w:noWrap/>
            <w:vAlign w:val="bottom"/>
          </w:tcPr>
          <w:p w14:paraId="50B060A4"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0.94</w:t>
            </w:r>
          </w:p>
        </w:tc>
        <w:tc>
          <w:tcPr>
            <w:tcW w:w="1276" w:type="dxa"/>
            <w:shd w:val="clear" w:color="auto" w:fill="auto"/>
            <w:noWrap/>
            <w:vAlign w:val="bottom"/>
          </w:tcPr>
          <w:p w14:paraId="197842DB"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(0.82,1.07)</w:t>
            </w:r>
          </w:p>
        </w:tc>
        <w:tc>
          <w:tcPr>
            <w:tcW w:w="581" w:type="dxa"/>
            <w:shd w:val="clear" w:color="auto" w:fill="auto"/>
            <w:noWrap/>
            <w:vAlign w:val="bottom"/>
          </w:tcPr>
          <w:p w14:paraId="35A985C7"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0.93</w:t>
            </w:r>
          </w:p>
        </w:tc>
        <w:tc>
          <w:tcPr>
            <w:tcW w:w="1403" w:type="dxa"/>
            <w:shd w:val="clear" w:color="auto" w:fill="auto"/>
            <w:noWrap/>
            <w:vAlign w:val="bottom"/>
          </w:tcPr>
          <w:p w14:paraId="437E024D"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(0.82,1.07)</w:t>
            </w:r>
          </w:p>
        </w:tc>
        <w:tc>
          <w:tcPr>
            <w:tcW w:w="875" w:type="dxa"/>
            <w:shd w:val="clear" w:color="auto" w:fill="auto"/>
            <w:noWrap/>
            <w:vAlign w:val="bottom"/>
          </w:tcPr>
          <w:p w14:paraId="542B2A19" w14:textId="41201A99" w:rsidR="00E964FB" w:rsidRPr="00466A91" w:rsidRDefault="00E964FB" w:rsidP="00E964FB">
            <w:pPr>
              <w:rPr>
                <w:rFonts w:ascii="Times New Roman" w:hAnsi="Times New Roman" w:cs="Times New Roman"/>
                <w:color w:val="000000"/>
                <w:sz w:val="20"/>
                <w:szCs w:val="20"/>
              </w:rPr>
            </w:pPr>
            <w:r w:rsidRPr="00C31B3A">
              <w:rPr>
                <w:rFonts w:ascii="Times New Roman" w:hAnsi="Times New Roman" w:cs="Times New Roman"/>
                <w:color w:val="000000"/>
              </w:rPr>
              <w:t>0.94</w:t>
            </w:r>
          </w:p>
        </w:tc>
        <w:tc>
          <w:tcPr>
            <w:tcW w:w="1995" w:type="dxa"/>
            <w:shd w:val="clear" w:color="auto" w:fill="auto"/>
            <w:noWrap/>
            <w:vAlign w:val="bottom"/>
          </w:tcPr>
          <w:p w14:paraId="16FAF107" w14:textId="07A92C9D" w:rsidR="00E964FB" w:rsidRPr="00466A91" w:rsidRDefault="00E964FB" w:rsidP="00E964FB">
            <w:pPr>
              <w:rPr>
                <w:rFonts w:ascii="Times New Roman" w:hAnsi="Times New Roman" w:cs="Times New Roman"/>
                <w:color w:val="000000"/>
                <w:sz w:val="20"/>
                <w:szCs w:val="20"/>
              </w:rPr>
            </w:pPr>
            <w:r>
              <w:rPr>
                <w:rFonts w:ascii="Times New Roman" w:hAnsi="Times New Roman" w:cs="Times New Roman"/>
                <w:color w:val="000000"/>
              </w:rPr>
              <w:t>(</w:t>
            </w:r>
            <w:r w:rsidRPr="00C31B3A">
              <w:rPr>
                <w:rFonts w:ascii="Times New Roman" w:hAnsi="Times New Roman" w:cs="Times New Roman"/>
                <w:color w:val="000000"/>
              </w:rPr>
              <w:t>0.82,1.07</w:t>
            </w:r>
            <w:r>
              <w:rPr>
                <w:rFonts w:ascii="Times New Roman" w:hAnsi="Times New Roman" w:cs="Times New Roman"/>
                <w:color w:val="000000"/>
              </w:rPr>
              <w:t>)</w:t>
            </w:r>
          </w:p>
        </w:tc>
        <w:tc>
          <w:tcPr>
            <w:tcW w:w="875" w:type="dxa"/>
            <w:shd w:val="clear" w:color="auto" w:fill="auto"/>
            <w:noWrap/>
            <w:vAlign w:val="bottom"/>
          </w:tcPr>
          <w:p w14:paraId="33FD5B42" w14:textId="00212C06" w:rsidR="00E964FB" w:rsidRPr="00466A91" w:rsidRDefault="00E964FB" w:rsidP="00E964FB">
            <w:pPr>
              <w:rPr>
                <w:rFonts w:ascii="Times New Roman" w:hAnsi="Times New Roman" w:cs="Times New Roman"/>
                <w:color w:val="000000"/>
                <w:sz w:val="20"/>
                <w:szCs w:val="20"/>
              </w:rPr>
            </w:pPr>
            <w:r w:rsidRPr="00C31B3A">
              <w:rPr>
                <w:rFonts w:ascii="Times New Roman" w:hAnsi="Times New Roman" w:cs="Times New Roman"/>
                <w:color w:val="000000"/>
              </w:rPr>
              <w:t>0.93</w:t>
            </w:r>
          </w:p>
        </w:tc>
        <w:tc>
          <w:tcPr>
            <w:tcW w:w="1995" w:type="dxa"/>
            <w:shd w:val="clear" w:color="auto" w:fill="auto"/>
            <w:noWrap/>
            <w:vAlign w:val="bottom"/>
          </w:tcPr>
          <w:p w14:paraId="19A2B1EB" w14:textId="13A2A35F" w:rsidR="00E964FB" w:rsidRPr="00466A91" w:rsidRDefault="00E964FB" w:rsidP="00E964FB">
            <w:pPr>
              <w:rPr>
                <w:rFonts w:ascii="Times New Roman" w:hAnsi="Times New Roman" w:cs="Times New Roman"/>
                <w:color w:val="000000"/>
                <w:sz w:val="20"/>
                <w:szCs w:val="20"/>
              </w:rPr>
            </w:pPr>
            <w:r>
              <w:rPr>
                <w:rFonts w:ascii="Times New Roman" w:hAnsi="Times New Roman" w:cs="Times New Roman"/>
                <w:color w:val="000000"/>
              </w:rPr>
              <w:t>(</w:t>
            </w:r>
            <w:r w:rsidRPr="00C31B3A">
              <w:rPr>
                <w:rFonts w:ascii="Times New Roman" w:hAnsi="Times New Roman" w:cs="Times New Roman"/>
                <w:color w:val="000000"/>
              </w:rPr>
              <w:t>0.81,1.07</w:t>
            </w:r>
            <w:r>
              <w:rPr>
                <w:rFonts w:ascii="Times New Roman" w:hAnsi="Times New Roman" w:cs="Times New Roman"/>
                <w:color w:val="000000"/>
              </w:rPr>
              <w:t>)</w:t>
            </w:r>
          </w:p>
        </w:tc>
      </w:tr>
      <w:tr w:rsidR="00E964FB" w:rsidRPr="00466A91" w14:paraId="63A66AF0" w14:textId="77777777" w:rsidTr="00E964FB">
        <w:trPr>
          <w:trHeight w:hRule="exact" w:val="284"/>
        </w:trPr>
        <w:tc>
          <w:tcPr>
            <w:tcW w:w="2552" w:type="dxa"/>
            <w:shd w:val="clear" w:color="auto" w:fill="auto"/>
            <w:noWrap/>
            <w:vAlign w:val="bottom"/>
            <w:hideMark/>
          </w:tcPr>
          <w:p w14:paraId="680E2B39" w14:textId="77777777" w:rsidR="00E964FB" w:rsidRPr="00466A91" w:rsidRDefault="00E964FB" w:rsidP="00E964FB">
            <w:pPr>
              <w:spacing w:after="0" w:line="240" w:lineRule="auto"/>
              <w:rPr>
                <w:rFonts w:ascii="Times New Roman" w:eastAsia="Times New Roman" w:hAnsi="Times New Roman" w:cs="Times New Roman"/>
                <w:b/>
                <w:color w:val="000000"/>
                <w:sz w:val="20"/>
                <w:szCs w:val="20"/>
                <w:lang w:eastAsia="da-DK"/>
              </w:rPr>
            </w:pPr>
            <w:r w:rsidRPr="00466A91">
              <w:rPr>
                <w:rFonts w:ascii="Times New Roman" w:eastAsia="Times New Roman" w:hAnsi="Times New Roman" w:cs="Times New Roman"/>
                <w:b/>
                <w:color w:val="000000"/>
                <w:sz w:val="20"/>
                <w:szCs w:val="20"/>
                <w:lang w:eastAsia="da-DK"/>
              </w:rPr>
              <w:t>Low-fat yoghurt products</w:t>
            </w:r>
          </w:p>
        </w:tc>
        <w:tc>
          <w:tcPr>
            <w:tcW w:w="490" w:type="dxa"/>
            <w:shd w:val="clear" w:color="auto" w:fill="auto"/>
            <w:noWrap/>
            <w:vAlign w:val="bottom"/>
          </w:tcPr>
          <w:p w14:paraId="029D0AE5"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1.04</w:t>
            </w:r>
          </w:p>
        </w:tc>
        <w:tc>
          <w:tcPr>
            <w:tcW w:w="1276" w:type="dxa"/>
            <w:shd w:val="clear" w:color="auto" w:fill="auto"/>
            <w:noWrap/>
            <w:vAlign w:val="bottom"/>
          </w:tcPr>
          <w:p w14:paraId="5DB796DB"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(0.88,1.21)</w:t>
            </w:r>
          </w:p>
        </w:tc>
        <w:tc>
          <w:tcPr>
            <w:tcW w:w="581" w:type="dxa"/>
            <w:shd w:val="clear" w:color="auto" w:fill="auto"/>
            <w:noWrap/>
            <w:vAlign w:val="bottom"/>
          </w:tcPr>
          <w:p w14:paraId="67233B15"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1.15</w:t>
            </w:r>
          </w:p>
        </w:tc>
        <w:tc>
          <w:tcPr>
            <w:tcW w:w="1403" w:type="dxa"/>
            <w:shd w:val="clear" w:color="auto" w:fill="auto"/>
            <w:noWrap/>
            <w:vAlign w:val="bottom"/>
          </w:tcPr>
          <w:p w14:paraId="4D9E7835"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(0.99,1.35)</w:t>
            </w:r>
          </w:p>
        </w:tc>
        <w:tc>
          <w:tcPr>
            <w:tcW w:w="875" w:type="dxa"/>
            <w:shd w:val="clear" w:color="auto" w:fill="auto"/>
            <w:noWrap/>
            <w:vAlign w:val="bottom"/>
          </w:tcPr>
          <w:p w14:paraId="53767274" w14:textId="61622809" w:rsidR="00E964FB" w:rsidRPr="00466A91" w:rsidRDefault="00E964FB" w:rsidP="00E964FB">
            <w:pPr>
              <w:rPr>
                <w:rFonts w:ascii="Times New Roman" w:hAnsi="Times New Roman" w:cs="Times New Roman"/>
                <w:color w:val="000000"/>
                <w:sz w:val="20"/>
                <w:szCs w:val="20"/>
              </w:rPr>
            </w:pPr>
            <w:r w:rsidRPr="00C31B3A">
              <w:rPr>
                <w:rFonts w:ascii="Times New Roman" w:hAnsi="Times New Roman" w:cs="Times New Roman"/>
                <w:color w:val="000000"/>
              </w:rPr>
              <w:t>1.17</w:t>
            </w:r>
          </w:p>
        </w:tc>
        <w:tc>
          <w:tcPr>
            <w:tcW w:w="1995" w:type="dxa"/>
            <w:shd w:val="clear" w:color="auto" w:fill="auto"/>
            <w:noWrap/>
            <w:vAlign w:val="bottom"/>
          </w:tcPr>
          <w:p w14:paraId="0211A6E2" w14:textId="0DA6D624" w:rsidR="00E964FB" w:rsidRPr="00466A91" w:rsidRDefault="00E964FB" w:rsidP="00E964FB">
            <w:pPr>
              <w:rPr>
                <w:rFonts w:ascii="Times New Roman" w:hAnsi="Times New Roman" w:cs="Times New Roman"/>
                <w:color w:val="000000"/>
                <w:sz w:val="20"/>
                <w:szCs w:val="20"/>
              </w:rPr>
            </w:pPr>
            <w:r>
              <w:rPr>
                <w:rFonts w:ascii="Times New Roman" w:hAnsi="Times New Roman" w:cs="Times New Roman"/>
                <w:color w:val="000000"/>
              </w:rPr>
              <w:t>(</w:t>
            </w:r>
            <w:r w:rsidRPr="00C31B3A">
              <w:rPr>
                <w:rFonts w:ascii="Times New Roman" w:hAnsi="Times New Roman" w:cs="Times New Roman"/>
                <w:color w:val="000000"/>
              </w:rPr>
              <w:t>1.00,1.36</w:t>
            </w:r>
            <w:r>
              <w:rPr>
                <w:rFonts w:ascii="Times New Roman" w:hAnsi="Times New Roman" w:cs="Times New Roman"/>
                <w:color w:val="000000"/>
              </w:rPr>
              <w:t>)</w:t>
            </w:r>
          </w:p>
        </w:tc>
        <w:tc>
          <w:tcPr>
            <w:tcW w:w="875" w:type="dxa"/>
            <w:shd w:val="clear" w:color="auto" w:fill="auto"/>
            <w:noWrap/>
            <w:vAlign w:val="bottom"/>
          </w:tcPr>
          <w:p w14:paraId="7A3BDE4D" w14:textId="5471EC35" w:rsidR="00E964FB" w:rsidRPr="00466A91" w:rsidRDefault="00E964FB" w:rsidP="00E964FB">
            <w:pPr>
              <w:rPr>
                <w:rFonts w:ascii="Times New Roman" w:hAnsi="Times New Roman" w:cs="Times New Roman"/>
                <w:color w:val="000000"/>
                <w:sz w:val="20"/>
                <w:szCs w:val="20"/>
              </w:rPr>
            </w:pPr>
            <w:r w:rsidRPr="00C31B3A">
              <w:rPr>
                <w:rFonts w:ascii="Times New Roman" w:hAnsi="Times New Roman" w:cs="Times New Roman"/>
                <w:color w:val="000000"/>
              </w:rPr>
              <w:t>1.17</w:t>
            </w:r>
          </w:p>
        </w:tc>
        <w:tc>
          <w:tcPr>
            <w:tcW w:w="1995" w:type="dxa"/>
            <w:shd w:val="clear" w:color="auto" w:fill="auto"/>
            <w:noWrap/>
            <w:vAlign w:val="bottom"/>
          </w:tcPr>
          <w:p w14:paraId="65CC24A3" w14:textId="317F91E2" w:rsidR="00E964FB" w:rsidRPr="00466A91" w:rsidRDefault="00E964FB" w:rsidP="00E964FB">
            <w:pPr>
              <w:rPr>
                <w:rFonts w:ascii="Times New Roman" w:hAnsi="Times New Roman" w:cs="Times New Roman"/>
                <w:color w:val="000000"/>
                <w:sz w:val="20"/>
                <w:szCs w:val="20"/>
              </w:rPr>
            </w:pPr>
            <w:r>
              <w:rPr>
                <w:rFonts w:ascii="Times New Roman" w:hAnsi="Times New Roman" w:cs="Times New Roman"/>
                <w:color w:val="000000"/>
              </w:rPr>
              <w:t>(</w:t>
            </w:r>
            <w:r w:rsidRPr="00C31B3A">
              <w:rPr>
                <w:rFonts w:ascii="Times New Roman" w:hAnsi="Times New Roman" w:cs="Times New Roman"/>
                <w:color w:val="000000"/>
              </w:rPr>
              <w:t>1.00,1.37</w:t>
            </w:r>
            <w:r>
              <w:rPr>
                <w:rFonts w:ascii="Times New Roman" w:hAnsi="Times New Roman" w:cs="Times New Roman"/>
                <w:color w:val="000000"/>
              </w:rPr>
              <w:t>)</w:t>
            </w:r>
          </w:p>
        </w:tc>
      </w:tr>
      <w:tr w:rsidR="00E964FB" w:rsidRPr="00466A91" w14:paraId="4219D29B" w14:textId="77777777" w:rsidTr="00E964FB">
        <w:trPr>
          <w:trHeight w:hRule="exact" w:val="284"/>
        </w:trPr>
        <w:tc>
          <w:tcPr>
            <w:tcW w:w="2552" w:type="dxa"/>
            <w:shd w:val="clear" w:color="auto" w:fill="auto"/>
            <w:noWrap/>
            <w:vAlign w:val="bottom"/>
            <w:hideMark/>
          </w:tcPr>
          <w:p w14:paraId="02615E58" w14:textId="77777777" w:rsidR="00E964FB" w:rsidRPr="00466A91" w:rsidRDefault="00E964FB" w:rsidP="00E964FB">
            <w:pPr>
              <w:spacing w:after="0" w:line="240" w:lineRule="auto"/>
              <w:rPr>
                <w:rFonts w:ascii="Times New Roman" w:eastAsia="Times New Roman" w:hAnsi="Times New Roman" w:cs="Times New Roman"/>
                <w:b/>
                <w:color w:val="000000"/>
                <w:sz w:val="20"/>
                <w:szCs w:val="20"/>
                <w:lang w:eastAsia="da-DK"/>
              </w:rPr>
            </w:pPr>
            <w:r w:rsidRPr="00466A91">
              <w:rPr>
                <w:rFonts w:ascii="Times New Roman" w:eastAsia="Times New Roman" w:hAnsi="Times New Roman" w:cs="Times New Roman"/>
                <w:b/>
                <w:color w:val="000000"/>
                <w:sz w:val="20"/>
                <w:szCs w:val="20"/>
                <w:lang w:eastAsia="da-DK"/>
              </w:rPr>
              <w:t>Whole-fat yoghurt products</w:t>
            </w:r>
          </w:p>
        </w:tc>
        <w:tc>
          <w:tcPr>
            <w:tcW w:w="490" w:type="dxa"/>
            <w:shd w:val="clear" w:color="auto" w:fill="auto"/>
            <w:noWrap/>
            <w:vAlign w:val="bottom"/>
          </w:tcPr>
          <w:p w14:paraId="6C6D11AF"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0.79</w:t>
            </w:r>
          </w:p>
        </w:tc>
        <w:tc>
          <w:tcPr>
            <w:tcW w:w="1276" w:type="dxa"/>
            <w:shd w:val="clear" w:color="auto" w:fill="auto"/>
            <w:noWrap/>
            <w:vAlign w:val="bottom"/>
          </w:tcPr>
          <w:p w14:paraId="2F4C5DDD"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(0.67,0.92)</w:t>
            </w:r>
          </w:p>
        </w:tc>
        <w:tc>
          <w:tcPr>
            <w:tcW w:w="581" w:type="dxa"/>
            <w:shd w:val="clear" w:color="auto" w:fill="auto"/>
            <w:noWrap/>
            <w:vAlign w:val="bottom"/>
          </w:tcPr>
          <w:p w14:paraId="1FB9B86F"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0.94</w:t>
            </w:r>
          </w:p>
        </w:tc>
        <w:tc>
          <w:tcPr>
            <w:tcW w:w="1403" w:type="dxa"/>
            <w:shd w:val="clear" w:color="auto" w:fill="auto"/>
            <w:noWrap/>
            <w:vAlign w:val="bottom"/>
          </w:tcPr>
          <w:p w14:paraId="32E5494D"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(0.80,1.10)</w:t>
            </w:r>
          </w:p>
        </w:tc>
        <w:tc>
          <w:tcPr>
            <w:tcW w:w="875" w:type="dxa"/>
            <w:shd w:val="clear" w:color="auto" w:fill="auto"/>
            <w:noWrap/>
            <w:vAlign w:val="bottom"/>
          </w:tcPr>
          <w:p w14:paraId="2139D3AF" w14:textId="060C62C6" w:rsidR="00E964FB" w:rsidRPr="00466A91" w:rsidRDefault="00E964FB" w:rsidP="00E964FB">
            <w:pPr>
              <w:rPr>
                <w:rFonts w:ascii="Times New Roman" w:hAnsi="Times New Roman" w:cs="Times New Roman"/>
                <w:color w:val="000000"/>
                <w:sz w:val="20"/>
                <w:szCs w:val="20"/>
              </w:rPr>
            </w:pPr>
            <w:r w:rsidRPr="00C31B3A">
              <w:rPr>
                <w:rFonts w:ascii="Times New Roman" w:hAnsi="Times New Roman" w:cs="Times New Roman"/>
                <w:color w:val="000000"/>
              </w:rPr>
              <w:t>0.95</w:t>
            </w:r>
          </w:p>
        </w:tc>
        <w:tc>
          <w:tcPr>
            <w:tcW w:w="1995" w:type="dxa"/>
            <w:shd w:val="clear" w:color="auto" w:fill="auto"/>
            <w:noWrap/>
            <w:vAlign w:val="bottom"/>
          </w:tcPr>
          <w:p w14:paraId="427AA9B4" w14:textId="2435E6FA" w:rsidR="00E964FB" w:rsidRPr="00466A91" w:rsidRDefault="00E964FB" w:rsidP="00E964FB">
            <w:pPr>
              <w:rPr>
                <w:rFonts w:ascii="Times New Roman" w:hAnsi="Times New Roman" w:cs="Times New Roman"/>
                <w:color w:val="000000"/>
                <w:sz w:val="20"/>
                <w:szCs w:val="20"/>
              </w:rPr>
            </w:pPr>
            <w:r>
              <w:rPr>
                <w:rFonts w:ascii="Times New Roman" w:hAnsi="Times New Roman" w:cs="Times New Roman"/>
                <w:color w:val="000000"/>
              </w:rPr>
              <w:t>(</w:t>
            </w:r>
            <w:r w:rsidRPr="00C31B3A">
              <w:rPr>
                <w:rFonts w:ascii="Times New Roman" w:hAnsi="Times New Roman" w:cs="Times New Roman"/>
                <w:color w:val="000000"/>
              </w:rPr>
              <w:t>0.81,1.11</w:t>
            </w:r>
            <w:r>
              <w:rPr>
                <w:rFonts w:ascii="Times New Roman" w:hAnsi="Times New Roman" w:cs="Times New Roman"/>
                <w:color w:val="000000"/>
              </w:rPr>
              <w:t>)</w:t>
            </w:r>
          </w:p>
        </w:tc>
        <w:tc>
          <w:tcPr>
            <w:tcW w:w="875" w:type="dxa"/>
            <w:shd w:val="clear" w:color="auto" w:fill="auto"/>
            <w:noWrap/>
            <w:vAlign w:val="bottom"/>
          </w:tcPr>
          <w:p w14:paraId="76CD4304" w14:textId="42EABC44" w:rsidR="00E964FB" w:rsidRPr="00466A91" w:rsidRDefault="00E964FB" w:rsidP="00E964FB">
            <w:pPr>
              <w:rPr>
                <w:rFonts w:ascii="Times New Roman" w:hAnsi="Times New Roman" w:cs="Times New Roman"/>
                <w:color w:val="000000"/>
                <w:sz w:val="20"/>
                <w:szCs w:val="20"/>
              </w:rPr>
            </w:pPr>
            <w:r w:rsidRPr="00C31B3A">
              <w:rPr>
                <w:rFonts w:ascii="Times New Roman" w:hAnsi="Times New Roman" w:cs="Times New Roman"/>
                <w:color w:val="000000"/>
              </w:rPr>
              <w:t>0.99</w:t>
            </w:r>
          </w:p>
        </w:tc>
        <w:tc>
          <w:tcPr>
            <w:tcW w:w="1995" w:type="dxa"/>
            <w:shd w:val="clear" w:color="auto" w:fill="auto"/>
            <w:noWrap/>
            <w:vAlign w:val="bottom"/>
          </w:tcPr>
          <w:p w14:paraId="3B90EE7C" w14:textId="4245666D" w:rsidR="00E964FB" w:rsidRPr="00466A91" w:rsidRDefault="00E964FB" w:rsidP="00E964FB">
            <w:pPr>
              <w:rPr>
                <w:rFonts w:ascii="Times New Roman" w:hAnsi="Times New Roman" w:cs="Times New Roman"/>
                <w:color w:val="000000"/>
                <w:sz w:val="20"/>
                <w:szCs w:val="20"/>
              </w:rPr>
            </w:pPr>
            <w:r>
              <w:rPr>
                <w:rFonts w:ascii="Times New Roman" w:hAnsi="Times New Roman" w:cs="Times New Roman"/>
                <w:color w:val="000000"/>
              </w:rPr>
              <w:t>(</w:t>
            </w:r>
            <w:r w:rsidRPr="00C31B3A">
              <w:rPr>
                <w:rFonts w:ascii="Times New Roman" w:hAnsi="Times New Roman" w:cs="Times New Roman"/>
                <w:color w:val="000000"/>
              </w:rPr>
              <w:t>0.84,1.16</w:t>
            </w:r>
            <w:r>
              <w:rPr>
                <w:rFonts w:ascii="Times New Roman" w:hAnsi="Times New Roman" w:cs="Times New Roman"/>
                <w:color w:val="000000"/>
              </w:rPr>
              <w:t>)</w:t>
            </w:r>
          </w:p>
        </w:tc>
      </w:tr>
      <w:tr w:rsidR="00E964FB" w:rsidRPr="00466A91" w14:paraId="4352C9CE" w14:textId="77777777" w:rsidTr="00E964FB">
        <w:trPr>
          <w:trHeight w:hRule="exact" w:val="284"/>
        </w:trPr>
        <w:tc>
          <w:tcPr>
            <w:tcW w:w="2552" w:type="dxa"/>
            <w:shd w:val="clear" w:color="auto" w:fill="auto"/>
            <w:noWrap/>
            <w:vAlign w:val="bottom"/>
            <w:hideMark/>
          </w:tcPr>
          <w:p w14:paraId="73B149B0" w14:textId="77777777" w:rsidR="00E964FB" w:rsidRPr="00466A91" w:rsidRDefault="00E964FB" w:rsidP="00E964FB">
            <w:pPr>
              <w:spacing w:after="0" w:line="240" w:lineRule="auto"/>
              <w:rPr>
                <w:rFonts w:ascii="Times New Roman" w:eastAsia="Times New Roman" w:hAnsi="Times New Roman" w:cs="Times New Roman"/>
                <w:b/>
                <w:color w:val="000000"/>
                <w:sz w:val="20"/>
                <w:szCs w:val="20"/>
                <w:lang w:eastAsia="da-DK"/>
              </w:rPr>
            </w:pPr>
            <w:proofErr w:type="spellStart"/>
            <w:r w:rsidRPr="00466A91">
              <w:rPr>
                <w:rFonts w:ascii="Times New Roman" w:eastAsia="Times New Roman" w:hAnsi="Times New Roman" w:cs="Times New Roman"/>
                <w:b/>
                <w:color w:val="000000"/>
                <w:sz w:val="20"/>
                <w:szCs w:val="20"/>
                <w:lang w:eastAsia="da-DK"/>
              </w:rPr>
              <w:t>Cheese</w:t>
            </w:r>
            <w:proofErr w:type="spellEnd"/>
          </w:p>
        </w:tc>
        <w:tc>
          <w:tcPr>
            <w:tcW w:w="490" w:type="dxa"/>
            <w:shd w:val="clear" w:color="auto" w:fill="auto"/>
            <w:noWrap/>
            <w:vAlign w:val="bottom"/>
          </w:tcPr>
          <w:p w14:paraId="7364ECC8"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0.95</w:t>
            </w:r>
          </w:p>
        </w:tc>
        <w:tc>
          <w:tcPr>
            <w:tcW w:w="1276" w:type="dxa"/>
            <w:shd w:val="clear" w:color="auto" w:fill="auto"/>
            <w:noWrap/>
            <w:vAlign w:val="bottom"/>
          </w:tcPr>
          <w:p w14:paraId="01DC9AA3"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(0.91,0.99)</w:t>
            </w:r>
          </w:p>
        </w:tc>
        <w:tc>
          <w:tcPr>
            <w:tcW w:w="581" w:type="dxa"/>
            <w:shd w:val="clear" w:color="auto" w:fill="auto"/>
            <w:noWrap/>
            <w:vAlign w:val="bottom"/>
          </w:tcPr>
          <w:p w14:paraId="07251AF0"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0.97</w:t>
            </w:r>
          </w:p>
        </w:tc>
        <w:tc>
          <w:tcPr>
            <w:tcW w:w="1403" w:type="dxa"/>
            <w:shd w:val="clear" w:color="auto" w:fill="auto"/>
            <w:noWrap/>
            <w:vAlign w:val="bottom"/>
          </w:tcPr>
          <w:p w14:paraId="358713C0"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(0.93,1.01)</w:t>
            </w:r>
          </w:p>
        </w:tc>
        <w:tc>
          <w:tcPr>
            <w:tcW w:w="875" w:type="dxa"/>
            <w:shd w:val="clear" w:color="auto" w:fill="auto"/>
            <w:noWrap/>
            <w:vAlign w:val="bottom"/>
          </w:tcPr>
          <w:p w14:paraId="1A0D7DD1" w14:textId="7B7748BF" w:rsidR="00E964FB" w:rsidRPr="00466A91" w:rsidRDefault="00E964FB" w:rsidP="00E964FB">
            <w:pPr>
              <w:rPr>
                <w:rFonts w:ascii="Times New Roman" w:hAnsi="Times New Roman" w:cs="Times New Roman"/>
                <w:color w:val="000000"/>
                <w:sz w:val="20"/>
                <w:szCs w:val="20"/>
              </w:rPr>
            </w:pPr>
            <w:r w:rsidRPr="00C31B3A">
              <w:rPr>
                <w:rFonts w:ascii="Times New Roman" w:hAnsi="Times New Roman" w:cs="Times New Roman"/>
                <w:color w:val="000000"/>
              </w:rPr>
              <w:t>0.97</w:t>
            </w:r>
          </w:p>
        </w:tc>
        <w:tc>
          <w:tcPr>
            <w:tcW w:w="1995" w:type="dxa"/>
            <w:shd w:val="clear" w:color="auto" w:fill="auto"/>
            <w:noWrap/>
            <w:vAlign w:val="bottom"/>
          </w:tcPr>
          <w:p w14:paraId="12A073A6" w14:textId="2A2ECFD5" w:rsidR="00E964FB" w:rsidRPr="00466A91" w:rsidRDefault="00E964FB" w:rsidP="00E964FB">
            <w:pPr>
              <w:rPr>
                <w:rFonts w:ascii="Times New Roman" w:hAnsi="Times New Roman" w:cs="Times New Roman"/>
                <w:color w:val="000000"/>
                <w:sz w:val="20"/>
                <w:szCs w:val="20"/>
              </w:rPr>
            </w:pPr>
            <w:r>
              <w:rPr>
                <w:rFonts w:ascii="Times New Roman" w:hAnsi="Times New Roman" w:cs="Times New Roman"/>
                <w:color w:val="000000"/>
              </w:rPr>
              <w:t>(</w:t>
            </w:r>
            <w:r w:rsidRPr="00C31B3A">
              <w:rPr>
                <w:rFonts w:ascii="Times New Roman" w:hAnsi="Times New Roman" w:cs="Times New Roman"/>
                <w:color w:val="000000"/>
              </w:rPr>
              <w:t>0.93,1.02</w:t>
            </w:r>
            <w:r>
              <w:rPr>
                <w:rFonts w:ascii="Times New Roman" w:hAnsi="Times New Roman" w:cs="Times New Roman"/>
                <w:color w:val="000000"/>
              </w:rPr>
              <w:t>)</w:t>
            </w:r>
          </w:p>
        </w:tc>
        <w:tc>
          <w:tcPr>
            <w:tcW w:w="875" w:type="dxa"/>
            <w:shd w:val="clear" w:color="auto" w:fill="auto"/>
            <w:noWrap/>
            <w:vAlign w:val="bottom"/>
          </w:tcPr>
          <w:p w14:paraId="30816E0A" w14:textId="60E7EF60" w:rsidR="00E964FB" w:rsidRPr="00466A91" w:rsidRDefault="00E964FB" w:rsidP="00E964FB">
            <w:pPr>
              <w:rPr>
                <w:rFonts w:ascii="Times New Roman" w:hAnsi="Times New Roman" w:cs="Times New Roman"/>
                <w:color w:val="000000"/>
                <w:sz w:val="20"/>
                <w:szCs w:val="20"/>
              </w:rPr>
            </w:pPr>
            <w:r w:rsidRPr="00C31B3A">
              <w:rPr>
                <w:rFonts w:ascii="Times New Roman" w:hAnsi="Times New Roman" w:cs="Times New Roman"/>
                <w:color w:val="000000"/>
              </w:rPr>
              <w:t>0.99</w:t>
            </w:r>
          </w:p>
        </w:tc>
        <w:tc>
          <w:tcPr>
            <w:tcW w:w="1995" w:type="dxa"/>
            <w:shd w:val="clear" w:color="auto" w:fill="auto"/>
            <w:noWrap/>
            <w:vAlign w:val="bottom"/>
          </w:tcPr>
          <w:p w14:paraId="70673B17" w14:textId="3CD71D47" w:rsidR="00E964FB" w:rsidRPr="00466A91" w:rsidRDefault="00E964FB" w:rsidP="00E964FB">
            <w:pPr>
              <w:rPr>
                <w:rFonts w:ascii="Times New Roman" w:hAnsi="Times New Roman" w:cs="Times New Roman"/>
                <w:color w:val="000000"/>
                <w:sz w:val="20"/>
                <w:szCs w:val="20"/>
              </w:rPr>
            </w:pPr>
            <w:r>
              <w:rPr>
                <w:rFonts w:ascii="Times New Roman" w:hAnsi="Times New Roman" w:cs="Times New Roman"/>
                <w:color w:val="000000"/>
              </w:rPr>
              <w:t>(</w:t>
            </w:r>
            <w:r w:rsidRPr="00C31B3A">
              <w:rPr>
                <w:rFonts w:ascii="Times New Roman" w:hAnsi="Times New Roman" w:cs="Times New Roman"/>
                <w:color w:val="000000"/>
              </w:rPr>
              <w:t>0.95,1.04</w:t>
            </w:r>
            <w:r>
              <w:rPr>
                <w:rFonts w:ascii="Times New Roman" w:hAnsi="Times New Roman" w:cs="Times New Roman"/>
                <w:color w:val="000000"/>
              </w:rPr>
              <w:t>)</w:t>
            </w:r>
          </w:p>
        </w:tc>
      </w:tr>
      <w:tr w:rsidR="00894593" w:rsidRPr="00466A91" w14:paraId="16A881CA" w14:textId="77777777" w:rsidTr="00E964FB">
        <w:trPr>
          <w:trHeight w:hRule="exact" w:val="284"/>
        </w:trPr>
        <w:tc>
          <w:tcPr>
            <w:tcW w:w="2552" w:type="dxa"/>
            <w:shd w:val="clear" w:color="auto" w:fill="auto"/>
            <w:noWrap/>
            <w:vAlign w:val="bottom"/>
          </w:tcPr>
          <w:p w14:paraId="5291DA75" w14:textId="77777777" w:rsidR="00894593" w:rsidRPr="00466A91" w:rsidRDefault="00894593" w:rsidP="00050F38">
            <w:pPr>
              <w:spacing w:after="0" w:line="240" w:lineRule="auto"/>
              <w:rPr>
                <w:rFonts w:ascii="Times New Roman" w:eastAsia="Times New Roman" w:hAnsi="Times New Roman" w:cs="Times New Roman"/>
                <w:b/>
                <w:color w:val="000000"/>
                <w:sz w:val="20"/>
                <w:szCs w:val="20"/>
                <w:lang w:eastAsia="da-DK"/>
              </w:rPr>
            </w:pPr>
            <w:proofErr w:type="spellStart"/>
            <w:r w:rsidRPr="00466A91">
              <w:rPr>
                <w:rFonts w:ascii="Times New Roman" w:eastAsia="Times New Roman" w:hAnsi="Times New Roman" w:cs="Times New Roman"/>
                <w:b/>
                <w:color w:val="000000"/>
                <w:sz w:val="20"/>
                <w:szCs w:val="20"/>
                <w:lang w:eastAsia="da-DK"/>
              </w:rPr>
              <w:t>Women</w:t>
            </w:r>
            <w:proofErr w:type="spellEnd"/>
          </w:p>
        </w:tc>
        <w:tc>
          <w:tcPr>
            <w:tcW w:w="490" w:type="dxa"/>
            <w:shd w:val="clear" w:color="auto" w:fill="auto"/>
            <w:noWrap/>
            <w:vAlign w:val="bottom"/>
          </w:tcPr>
          <w:p w14:paraId="4076929F" w14:textId="77777777" w:rsidR="00894593" w:rsidRPr="00466A91" w:rsidRDefault="00894593" w:rsidP="00050F38">
            <w:pPr>
              <w:spacing w:after="0" w:line="240" w:lineRule="auto"/>
              <w:rPr>
                <w:rFonts w:ascii="Times New Roman" w:eastAsia="Times New Roman" w:hAnsi="Times New Roman" w:cs="Times New Roman"/>
                <w:color w:val="000000"/>
                <w:sz w:val="20"/>
                <w:szCs w:val="20"/>
                <w:lang w:eastAsia="da-DK"/>
              </w:rPr>
            </w:pPr>
          </w:p>
        </w:tc>
        <w:tc>
          <w:tcPr>
            <w:tcW w:w="1276" w:type="dxa"/>
            <w:shd w:val="clear" w:color="auto" w:fill="auto"/>
            <w:noWrap/>
            <w:vAlign w:val="bottom"/>
          </w:tcPr>
          <w:p w14:paraId="1FE3A89E" w14:textId="77777777" w:rsidR="00894593" w:rsidRPr="00466A91" w:rsidRDefault="00894593" w:rsidP="00050F38">
            <w:pPr>
              <w:spacing w:after="0" w:line="240" w:lineRule="auto"/>
              <w:rPr>
                <w:rFonts w:ascii="Times New Roman" w:eastAsia="Times New Roman" w:hAnsi="Times New Roman" w:cs="Times New Roman"/>
                <w:color w:val="000000"/>
                <w:sz w:val="20"/>
                <w:szCs w:val="20"/>
                <w:lang w:eastAsia="da-DK"/>
              </w:rPr>
            </w:pPr>
          </w:p>
        </w:tc>
        <w:tc>
          <w:tcPr>
            <w:tcW w:w="581" w:type="dxa"/>
            <w:shd w:val="clear" w:color="auto" w:fill="auto"/>
            <w:noWrap/>
            <w:vAlign w:val="bottom"/>
          </w:tcPr>
          <w:p w14:paraId="7BC87A7B" w14:textId="77777777" w:rsidR="00894593" w:rsidRPr="00466A91" w:rsidRDefault="00894593" w:rsidP="00050F38">
            <w:pPr>
              <w:spacing w:after="0" w:line="240" w:lineRule="auto"/>
              <w:rPr>
                <w:rFonts w:ascii="Times New Roman" w:eastAsia="Times New Roman" w:hAnsi="Times New Roman" w:cs="Times New Roman"/>
                <w:color w:val="000000"/>
                <w:sz w:val="20"/>
                <w:szCs w:val="20"/>
                <w:lang w:eastAsia="da-DK"/>
              </w:rPr>
            </w:pPr>
          </w:p>
        </w:tc>
        <w:tc>
          <w:tcPr>
            <w:tcW w:w="1403" w:type="dxa"/>
            <w:shd w:val="clear" w:color="auto" w:fill="auto"/>
            <w:noWrap/>
            <w:vAlign w:val="bottom"/>
          </w:tcPr>
          <w:p w14:paraId="550FACA8" w14:textId="77777777" w:rsidR="00894593" w:rsidRPr="00466A91" w:rsidRDefault="00894593" w:rsidP="00050F38">
            <w:pPr>
              <w:spacing w:after="0" w:line="240" w:lineRule="auto"/>
              <w:rPr>
                <w:rFonts w:ascii="Times New Roman" w:eastAsia="Times New Roman" w:hAnsi="Times New Roman" w:cs="Times New Roman"/>
                <w:color w:val="000000"/>
                <w:sz w:val="20"/>
                <w:szCs w:val="20"/>
                <w:lang w:eastAsia="da-DK"/>
              </w:rPr>
            </w:pPr>
          </w:p>
        </w:tc>
        <w:tc>
          <w:tcPr>
            <w:tcW w:w="875" w:type="dxa"/>
            <w:shd w:val="clear" w:color="auto" w:fill="auto"/>
            <w:noWrap/>
            <w:vAlign w:val="bottom"/>
          </w:tcPr>
          <w:p w14:paraId="555F7921" w14:textId="77777777" w:rsidR="00894593" w:rsidRPr="00466A91" w:rsidRDefault="00894593" w:rsidP="00050F38">
            <w:pPr>
              <w:spacing w:after="0" w:line="240" w:lineRule="auto"/>
              <w:rPr>
                <w:rFonts w:ascii="Times New Roman" w:eastAsia="Times New Roman" w:hAnsi="Times New Roman" w:cs="Times New Roman"/>
                <w:color w:val="000000"/>
                <w:sz w:val="20"/>
                <w:szCs w:val="20"/>
                <w:lang w:eastAsia="da-DK"/>
              </w:rPr>
            </w:pPr>
          </w:p>
        </w:tc>
        <w:tc>
          <w:tcPr>
            <w:tcW w:w="1995" w:type="dxa"/>
            <w:shd w:val="clear" w:color="auto" w:fill="auto"/>
            <w:noWrap/>
            <w:vAlign w:val="bottom"/>
          </w:tcPr>
          <w:p w14:paraId="4AB6C77F" w14:textId="77777777" w:rsidR="00894593" w:rsidRPr="00466A91" w:rsidRDefault="00894593" w:rsidP="00050F38">
            <w:pPr>
              <w:spacing w:after="0" w:line="240" w:lineRule="auto"/>
              <w:rPr>
                <w:rFonts w:ascii="Times New Roman" w:eastAsia="Times New Roman" w:hAnsi="Times New Roman" w:cs="Times New Roman"/>
                <w:color w:val="000000"/>
                <w:sz w:val="20"/>
                <w:szCs w:val="20"/>
                <w:lang w:eastAsia="da-DK"/>
              </w:rPr>
            </w:pPr>
          </w:p>
        </w:tc>
        <w:tc>
          <w:tcPr>
            <w:tcW w:w="875" w:type="dxa"/>
            <w:shd w:val="clear" w:color="auto" w:fill="auto"/>
            <w:noWrap/>
            <w:vAlign w:val="bottom"/>
          </w:tcPr>
          <w:p w14:paraId="61102B2D" w14:textId="77777777" w:rsidR="00894593" w:rsidRPr="00466A91" w:rsidRDefault="00894593" w:rsidP="00050F38">
            <w:pPr>
              <w:spacing w:after="0" w:line="240" w:lineRule="auto"/>
              <w:rPr>
                <w:rFonts w:ascii="Times New Roman" w:eastAsia="Times New Roman" w:hAnsi="Times New Roman" w:cs="Times New Roman"/>
                <w:color w:val="000000"/>
                <w:sz w:val="20"/>
                <w:szCs w:val="20"/>
                <w:lang w:eastAsia="da-DK"/>
              </w:rPr>
            </w:pPr>
          </w:p>
        </w:tc>
        <w:tc>
          <w:tcPr>
            <w:tcW w:w="1995" w:type="dxa"/>
            <w:shd w:val="clear" w:color="auto" w:fill="auto"/>
            <w:noWrap/>
            <w:vAlign w:val="bottom"/>
          </w:tcPr>
          <w:p w14:paraId="44554799" w14:textId="77777777" w:rsidR="00894593" w:rsidRPr="00466A91" w:rsidRDefault="00894593" w:rsidP="00050F38">
            <w:pPr>
              <w:spacing w:after="0" w:line="240" w:lineRule="auto"/>
              <w:rPr>
                <w:rFonts w:ascii="Times New Roman" w:eastAsia="Times New Roman" w:hAnsi="Times New Roman" w:cs="Times New Roman"/>
                <w:color w:val="000000"/>
                <w:sz w:val="20"/>
                <w:szCs w:val="20"/>
                <w:lang w:eastAsia="da-DK"/>
              </w:rPr>
            </w:pPr>
          </w:p>
        </w:tc>
      </w:tr>
      <w:tr w:rsidR="00E964FB" w:rsidRPr="00466A91" w14:paraId="505CADC5" w14:textId="77777777" w:rsidTr="00E964FB">
        <w:trPr>
          <w:trHeight w:hRule="exact" w:val="284"/>
        </w:trPr>
        <w:tc>
          <w:tcPr>
            <w:tcW w:w="2552" w:type="dxa"/>
            <w:shd w:val="clear" w:color="auto" w:fill="auto"/>
            <w:noWrap/>
            <w:vAlign w:val="bottom"/>
          </w:tcPr>
          <w:p w14:paraId="5987E79E" w14:textId="77777777" w:rsidR="00E964FB" w:rsidRPr="00466A91" w:rsidRDefault="00E964FB" w:rsidP="00E964FB">
            <w:pPr>
              <w:spacing w:after="0" w:line="240" w:lineRule="auto"/>
              <w:rPr>
                <w:rFonts w:ascii="Times New Roman" w:eastAsia="Times New Roman" w:hAnsi="Times New Roman" w:cs="Times New Roman"/>
                <w:b/>
                <w:color w:val="000000"/>
                <w:sz w:val="20"/>
                <w:szCs w:val="20"/>
                <w:lang w:eastAsia="da-DK"/>
              </w:rPr>
            </w:pPr>
            <w:r w:rsidRPr="00466A91">
              <w:rPr>
                <w:rFonts w:ascii="Times New Roman" w:eastAsia="Times New Roman" w:hAnsi="Times New Roman" w:cs="Times New Roman"/>
                <w:b/>
                <w:color w:val="000000"/>
                <w:sz w:val="20"/>
                <w:szCs w:val="20"/>
                <w:lang w:eastAsia="da-DK"/>
              </w:rPr>
              <w:t xml:space="preserve">Low-fat </w:t>
            </w:r>
            <w:proofErr w:type="spellStart"/>
            <w:r w:rsidRPr="00466A91">
              <w:rPr>
                <w:rFonts w:ascii="Times New Roman" w:eastAsia="Times New Roman" w:hAnsi="Times New Roman" w:cs="Times New Roman"/>
                <w:b/>
                <w:color w:val="000000"/>
                <w:sz w:val="20"/>
                <w:szCs w:val="20"/>
                <w:lang w:eastAsia="da-DK"/>
              </w:rPr>
              <w:t>milk</w:t>
            </w:r>
            <w:proofErr w:type="spellEnd"/>
          </w:p>
        </w:tc>
        <w:tc>
          <w:tcPr>
            <w:tcW w:w="490" w:type="dxa"/>
            <w:shd w:val="clear" w:color="auto" w:fill="auto"/>
            <w:noWrap/>
            <w:vAlign w:val="bottom"/>
          </w:tcPr>
          <w:p w14:paraId="4DCD6BF1"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1.08</w:t>
            </w:r>
          </w:p>
        </w:tc>
        <w:tc>
          <w:tcPr>
            <w:tcW w:w="1276" w:type="dxa"/>
            <w:shd w:val="clear" w:color="auto" w:fill="auto"/>
            <w:noWrap/>
            <w:vAlign w:val="bottom"/>
          </w:tcPr>
          <w:p w14:paraId="5CB2EAB2"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(1.02,1.15)</w:t>
            </w:r>
          </w:p>
        </w:tc>
        <w:tc>
          <w:tcPr>
            <w:tcW w:w="581" w:type="dxa"/>
            <w:shd w:val="clear" w:color="auto" w:fill="auto"/>
            <w:noWrap/>
            <w:vAlign w:val="bottom"/>
          </w:tcPr>
          <w:p w14:paraId="56E288F4"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1.07</w:t>
            </w:r>
          </w:p>
        </w:tc>
        <w:tc>
          <w:tcPr>
            <w:tcW w:w="1403" w:type="dxa"/>
            <w:shd w:val="clear" w:color="auto" w:fill="auto"/>
            <w:noWrap/>
            <w:vAlign w:val="bottom"/>
          </w:tcPr>
          <w:p w14:paraId="4BACCDC2"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(1.01,1.14)</w:t>
            </w:r>
          </w:p>
        </w:tc>
        <w:tc>
          <w:tcPr>
            <w:tcW w:w="875" w:type="dxa"/>
            <w:shd w:val="clear" w:color="auto" w:fill="auto"/>
            <w:noWrap/>
            <w:vAlign w:val="bottom"/>
          </w:tcPr>
          <w:p w14:paraId="3F5E7281" w14:textId="238AF9BF" w:rsidR="00E964FB" w:rsidRPr="00466A91" w:rsidRDefault="00E964FB" w:rsidP="00E964FB">
            <w:pPr>
              <w:rPr>
                <w:rFonts w:ascii="Times New Roman" w:hAnsi="Times New Roman" w:cs="Times New Roman"/>
                <w:color w:val="000000"/>
                <w:sz w:val="20"/>
                <w:szCs w:val="20"/>
              </w:rPr>
            </w:pPr>
            <w:r w:rsidRPr="00C31B3A">
              <w:rPr>
                <w:rFonts w:ascii="Times New Roman" w:hAnsi="Times New Roman" w:cs="Times New Roman"/>
                <w:color w:val="000000"/>
              </w:rPr>
              <w:t>1.09</w:t>
            </w:r>
          </w:p>
        </w:tc>
        <w:tc>
          <w:tcPr>
            <w:tcW w:w="1995" w:type="dxa"/>
            <w:shd w:val="clear" w:color="auto" w:fill="auto"/>
            <w:noWrap/>
            <w:vAlign w:val="bottom"/>
          </w:tcPr>
          <w:p w14:paraId="255B8F57" w14:textId="259BDCC5" w:rsidR="00E964FB" w:rsidRPr="00466A91" w:rsidRDefault="00E964FB" w:rsidP="00E964FB">
            <w:pPr>
              <w:rPr>
                <w:rFonts w:ascii="Times New Roman" w:hAnsi="Times New Roman" w:cs="Times New Roman"/>
                <w:color w:val="000000"/>
                <w:sz w:val="20"/>
                <w:szCs w:val="20"/>
              </w:rPr>
            </w:pPr>
            <w:r>
              <w:rPr>
                <w:rFonts w:ascii="Times New Roman" w:hAnsi="Times New Roman" w:cs="Times New Roman"/>
                <w:color w:val="000000"/>
              </w:rPr>
              <w:t>(</w:t>
            </w:r>
            <w:r w:rsidRPr="00C31B3A">
              <w:rPr>
                <w:rFonts w:ascii="Times New Roman" w:hAnsi="Times New Roman" w:cs="Times New Roman"/>
                <w:color w:val="000000"/>
              </w:rPr>
              <w:t>1.02,1.15</w:t>
            </w:r>
            <w:r>
              <w:rPr>
                <w:rFonts w:ascii="Times New Roman" w:hAnsi="Times New Roman" w:cs="Times New Roman"/>
                <w:color w:val="000000"/>
              </w:rPr>
              <w:t>)</w:t>
            </w:r>
          </w:p>
        </w:tc>
        <w:tc>
          <w:tcPr>
            <w:tcW w:w="875" w:type="dxa"/>
            <w:shd w:val="clear" w:color="auto" w:fill="auto"/>
            <w:noWrap/>
            <w:vAlign w:val="bottom"/>
          </w:tcPr>
          <w:p w14:paraId="4496B33A" w14:textId="677136DF" w:rsidR="00E964FB" w:rsidRPr="00466A91" w:rsidRDefault="00E964FB" w:rsidP="00E964FB">
            <w:pPr>
              <w:rPr>
                <w:rFonts w:ascii="Times New Roman" w:hAnsi="Times New Roman" w:cs="Times New Roman"/>
                <w:color w:val="000000"/>
                <w:sz w:val="20"/>
                <w:szCs w:val="20"/>
              </w:rPr>
            </w:pPr>
            <w:r w:rsidRPr="00C31B3A">
              <w:rPr>
                <w:rFonts w:ascii="Times New Roman" w:hAnsi="Times New Roman" w:cs="Times New Roman"/>
                <w:color w:val="000000"/>
              </w:rPr>
              <w:t>1.10</w:t>
            </w:r>
          </w:p>
        </w:tc>
        <w:tc>
          <w:tcPr>
            <w:tcW w:w="1995" w:type="dxa"/>
            <w:shd w:val="clear" w:color="auto" w:fill="auto"/>
            <w:noWrap/>
            <w:vAlign w:val="bottom"/>
          </w:tcPr>
          <w:p w14:paraId="6466A1DE" w14:textId="7D5309E3" w:rsidR="00E964FB" w:rsidRPr="00466A91" w:rsidRDefault="00E964FB" w:rsidP="00E964FB">
            <w:pPr>
              <w:rPr>
                <w:rFonts w:ascii="Times New Roman" w:hAnsi="Times New Roman" w:cs="Times New Roman"/>
                <w:color w:val="000000"/>
                <w:sz w:val="20"/>
                <w:szCs w:val="20"/>
              </w:rPr>
            </w:pPr>
            <w:r>
              <w:rPr>
                <w:rFonts w:ascii="Times New Roman" w:hAnsi="Times New Roman" w:cs="Times New Roman"/>
                <w:color w:val="000000"/>
              </w:rPr>
              <w:t>(</w:t>
            </w:r>
            <w:r w:rsidRPr="00C31B3A">
              <w:rPr>
                <w:rFonts w:ascii="Times New Roman" w:hAnsi="Times New Roman" w:cs="Times New Roman"/>
                <w:color w:val="000000"/>
              </w:rPr>
              <w:t>1.03,1.17</w:t>
            </w:r>
            <w:r>
              <w:rPr>
                <w:rFonts w:ascii="Times New Roman" w:hAnsi="Times New Roman" w:cs="Times New Roman"/>
                <w:color w:val="000000"/>
              </w:rPr>
              <w:t>)</w:t>
            </w:r>
          </w:p>
        </w:tc>
      </w:tr>
      <w:tr w:rsidR="00E964FB" w:rsidRPr="00466A91" w14:paraId="445F8D9B" w14:textId="77777777" w:rsidTr="00E964FB">
        <w:trPr>
          <w:trHeight w:hRule="exact" w:val="284"/>
        </w:trPr>
        <w:tc>
          <w:tcPr>
            <w:tcW w:w="2552" w:type="dxa"/>
            <w:shd w:val="clear" w:color="auto" w:fill="auto"/>
            <w:noWrap/>
            <w:vAlign w:val="bottom"/>
          </w:tcPr>
          <w:p w14:paraId="0E833C88" w14:textId="77777777" w:rsidR="00E964FB" w:rsidRPr="00466A91" w:rsidRDefault="00E964FB" w:rsidP="00E964FB">
            <w:pPr>
              <w:spacing w:after="0" w:line="240" w:lineRule="auto"/>
              <w:rPr>
                <w:rFonts w:ascii="Times New Roman" w:eastAsia="Times New Roman" w:hAnsi="Times New Roman" w:cs="Times New Roman"/>
                <w:b/>
                <w:color w:val="000000"/>
                <w:sz w:val="20"/>
                <w:szCs w:val="20"/>
                <w:lang w:eastAsia="da-DK"/>
              </w:rPr>
            </w:pPr>
            <w:r w:rsidRPr="00466A91">
              <w:rPr>
                <w:rFonts w:ascii="Times New Roman" w:eastAsia="Times New Roman" w:hAnsi="Times New Roman" w:cs="Times New Roman"/>
                <w:b/>
                <w:color w:val="000000"/>
                <w:sz w:val="20"/>
                <w:szCs w:val="20"/>
                <w:lang w:eastAsia="da-DK"/>
              </w:rPr>
              <w:t xml:space="preserve">Whole-fat </w:t>
            </w:r>
            <w:proofErr w:type="spellStart"/>
            <w:r w:rsidRPr="00466A91">
              <w:rPr>
                <w:rFonts w:ascii="Times New Roman" w:eastAsia="Times New Roman" w:hAnsi="Times New Roman" w:cs="Times New Roman"/>
                <w:b/>
                <w:color w:val="000000"/>
                <w:sz w:val="20"/>
                <w:szCs w:val="20"/>
                <w:lang w:eastAsia="da-DK"/>
              </w:rPr>
              <w:t>milk</w:t>
            </w:r>
            <w:proofErr w:type="spellEnd"/>
          </w:p>
        </w:tc>
        <w:tc>
          <w:tcPr>
            <w:tcW w:w="490" w:type="dxa"/>
            <w:shd w:val="clear" w:color="auto" w:fill="auto"/>
            <w:noWrap/>
            <w:vAlign w:val="bottom"/>
          </w:tcPr>
          <w:p w14:paraId="5BB5D857"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1.19</w:t>
            </w:r>
          </w:p>
        </w:tc>
        <w:tc>
          <w:tcPr>
            <w:tcW w:w="1276" w:type="dxa"/>
            <w:shd w:val="clear" w:color="auto" w:fill="auto"/>
            <w:noWrap/>
            <w:vAlign w:val="bottom"/>
          </w:tcPr>
          <w:p w14:paraId="6A395E84"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(1.06,1.34)</w:t>
            </w:r>
          </w:p>
        </w:tc>
        <w:tc>
          <w:tcPr>
            <w:tcW w:w="581" w:type="dxa"/>
            <w:shd w:val="clear" w:color="auto" w:fill="auto"/>
            <w:noWrap/>
            <w:vAlign w:val="bottom"/>
          </w:tcPr>
          <w:p w14:paraId="35EBD0C9"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1.08</w:t>
            </w:r>
          </w:p>
        </w:tc>
        <w:tc>
          <w:tcPr>
            <w:tcW w:w="1403" w:type="dxa"/>
            <w:shd w:val="clear" w:color="auto" w:fill="auto"/>
            <w:noWrap/>
            <w:vAlign w:val="bottom"/>
          </w:tcPr>
          <w:p w14:paraId="32B578E6"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(0.96,1.23)</w:t>
            </w:r>
          </w:p>
        </w:tc>
        <w:tc>
          <w:tcPr>
            <w:tcW w:w="875" w:type="dxa"/>
            <w:shd w:val="clear" w:color="auto" w:fill="auto"/>
            <w:noWrap/>
            <w:vAlign w:val="bottom"/>
          </w:tcPr>
          <w:p w14:paraId="76EBED23" w14:textId="75AF337C" w:rsidR="00E964FB" w:rsidRPr="00466A91" w:rsidRDefault="00E964FB" w:rsidP="00E964FB">
            <w:pPr>
              <w:rPr>
                <w:rFonts w:ascii="Times New Roman" w:hAnsi="Times New Roman" w:cs="Times New Roman"/>
                <w:color w:val="000000"/>
                <w:sz w:val="20"/>
                <w:szCs w:val="20"/>
              </w:rPr>
            </w:pPr>
            <w:r w:rsidRPr="00C31B3A">
              <w:rPr>
                <w:rFonts w:ascii="Times New Roman" w:hAnsi="Times New Roman" w:cs="Times New Roman"/>
                <w:color w:val="000000"/>
              </w:rPr>
              <w:t>1.13</w:t>
            </w:r>
          </w:p>
        </w:tc>
        <w:tc>
          <w:tcPr>
            <w:tcW w:w="1995" w:type="dxa"/>
            <w:shd w:val="clear" w:color="auto" w:fill="auto"/>
            <w:noWrap/>
            <w:vAlign w:val="bottom"/>
          </w:tcPr>
          <w:p w14:paraId="53F552E5" w14:textId="5D571D26" w:rsidR="00E964FB" w:rsidRPr="00466A91" w:rsidRDefault="00E964FB" w:rsidP="00E964FB">
            <w:pPr>
              <w:rPr>
                <w:rFonts w:ascii="Times New Roman" w:hAnsi="Times New Roman" w:cs="Times New Roman"/>
                <w:color w:val="000000"/>
                <w:sz w:val="20"/>
                <w:szCs w:val="20"/>
              </w:rPr>
            </w:pPr>
            <w:r>
              <w:rPr>
                <w:rFonts w:ascii="Times New Roman" w:hAnsi="Times New Roman" w:cs="Times New Roman"/>
                <w:color w:val="000000"/>
              </w:rPr>
              <w:t>(</w:t>
            </w:r>
            <w:r w:rsidRPr="00C31B3A">
              <w:rPr>
                <w:rFonts w:ascii="Times New Roman" w:hAnsi="Times New Roman" w:cs="Times New Roman"/>
                <w:color w:val="000000"/>
              </w:rPr>
              <w:t>1.00,1.28</w:t>
            </w:r>
            <w:r>
              <w:rPr>
                <w:rFonts w:ascii="Times New Roman" w:hAnsi="Times New Roman" w:cs="Times New Roman"/>
                <w:color w:val="000000"/>
              </w:rPr>
              <w:t>)</w:t>
            </w:r>
          </w:p>
        </w:tc>
        <w:tc>
          <w:tcPr>
            <w:tcW w:w="875" w:type="dxa"/>
            <w:shd w:val="clear" w:color="auto" w:fill="auto"/>
            <w:noWrap/>
            <w:vAlign w:val="bottom"/>
          </w:tcPr>
          <w:p w14:paraId="057A0CB6" w14:textId="72061371" w:rsidR="00E964FB" w:rsidRPr="00466A91" w:rsidRDefault="00E964FB" w:rsidP="00E964FB">
            <w:pPr>
              <w:rPr>
                <w:rFonts w:ascii="Times New Roman" w:hAnsi="Times New Roman" w:cs="Times New Roman"/>
                <w:color w:val="000000"/>
                <w:sz w:val="20"/>
                <w:szCs w:val="20"/>
              </w:rPr>
            </w:pPr>
            <w:r w:rsidRPr="00C31B3A">
              <w:rPr>
                <w:rFonts w:ascii="Times New Roman" w:hAnsi="Times New Roman" w:cs="Times New Roman"/>
                <w:color w:val="000000"/>
              </w:rPr>
              <w:t>1.14</w:t>
            </w:r>
          </w:p>
        </w:tc>
        <w:tc>
          <w:tcPr>
            <w:tcW w:w="1995" w:type="dxa"/>
            <w:shd w:val="clear" w:color="auto" w:fill="auto"/>
            <w:noWrap/>
            <w:vAlign w:val="bottom"/>
          </w:tcPr>
          <w:p w14:paraId="36465CB6" w14:textId="6E24D1AE" w:rsidR="00E964FB" w:rsidRPr="00466A91" w:rsidRDefault="00E964FB" w:rsidP="00E964FB">
            <w:pPr>
              <w:rPr>
                <w:rFonts w:ascii="Times New Roman" w:hAnsi="Times New Roman" w:cs="Times New Roman"/>
                <w:color w:val="000000"/>
                <w:sz w:val="20"/>
                <w:szCs w:val="20"/>
              </w:rPr>
            </w:pPr>
            <w:r>
              <w:rPr>
                <w:rFonts w:ascii="Times New Roman" w:hAnsi="Times New Roman" w:cs="Times New Roman"/>
                <w:color w:val="000000"/>
              </w:rPr>
              <w:t>(</w:t>
            </w:r>
            <w:r w:rsidRPr="00C31B3A">
              <w:rPr>
                <w:rFonts w:ascii="Times New Roman" w:hAnsi="Times New Roman" w:cs="Times New Roman"/>
                <w:color w:val="000000"/>
              </w:rPr>
              <w:t>1.01,1.30</w:t>
            </w:r>
            <w:r>
              <w:rPr>
                <w:rFonts w:ascii="Times New Roman" w:hAnsi="Times New Roman" w:cs="Times New Roman"/>
                <w:color w:val="000000"/>
              </w:rPr>
              <w:t>)</w:t>
            </w:r>
          </w:p>
        </w:tc>
      </w:tr>
      <w:tr w:rsidR="00E964FB" w:rsidRPr="00466A91" w14:paraId="7EAE66A0" w14:textId="77777777" w:rsidTr="00E964FB">
        <w:trPr>
          <w:trHeight w:hRule="exact" w:val="284"/>
        </w:trPr>
        <w:tc>
          <w:tcPr>
            <w:tcW w:w="2552" w:type="dxa"/>
            <w:shd w:val="clear" w:color="auto" w:fill="auto"/>
            <w:noWrap/>
            <w:vAlign w:val="bottom"/>
          </w:tcPr>
          <w:p w14:paraId="20C844D5" w14:textId="77777777" w:rsidR="00E964FB" w:rsidRPr="00466A91" w:rsidRDefault="00E964FB" w:rsidP="00E964FB">
            <w:pPr>
              <w:spacing w:after="0" w:line="240" w:lineRule="auto"/>
              <w:rPr>
                <w:rFonts w:ascii="Times New Roman" w:eastAsia="Times New Roman" w:hAnsi="Times New Roman" w:cs="Times New Roman"/>
                <w:b/>
                <w:color w:val="000000"/>
                <w:sz w:val="20"/>
                <w:szCs w:val="20"/>
                <w:lang w:eastAsia="da-DK"/>
              </w:rPr>
            </w:pPr>
            <w:proofErr w:type="spellStart"/>
            <w:r w:rsidRPr="00466A91">
              <w:rPr>
                <w:rFonts w:ascii="Times New Roman" w:eastAsia="Times New Roman" w:hAnsi="Times New Roman" w:cs="Times New Roman"/>
                <w:b/>
                <w:color w:val="000000"/>
                <w:sz w:val="20"/>
                <w:szCs w:val="20"/>
                <w:lang w:eastAsia="da-DK"/>
              </w:rPr>
              <w:t>Buttermilk</w:t>
            </w:r>
            <w:proofErr w:type="spellEnd"/>
          </w:p>
        </w:tc>
        <w:tc>
          <w:tcPr>
            <w:tcW w:w="490" w:type="dxa"/>
            <w:shd w:val="clear" w:color="auto" w:fill="auto"/>
            <w:noWrap/>
            <w:vAlign w:val="bottom"/>
          </w:tcPr>
          <w:p w14:paraId="3E056AD5"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1.09</w:t>
            </w:r>
          </w:p>
        </w:tc>
        <w:tc>
          <w:tcPr>
            <w:tcW w:w="1276" w:type="dxa"/>
            <w:shd w:val="clear" w:color="auto" w:fill="auto"/>
            <w:noWrap/>
            <w:vAlign w:val="bottom"/>
          </w:tcPr>
          <w:p w14:paraId="70E043D8"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(0.95,1.24)</w:t>
            </w:r>
          </w:p>
        </w:tc>
        <w:tc>
          <w:tcPr>
            <w:tcW w:w="581" w:type="dxa"/>
            <w:shd w:val="clear" w:color="auto" w:fill="auto"/>
            <w:noWrap/>
            <w:vAlign w:val="bottom"/>
          </w:tcPr>
          <w:p w14:paraId="6697A6D5"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1.13</w:t>
            </w:r>
          </w:p>
        </w:tc>
        <w:tc>
          <w:tcPr>
            <w:tcW w:w="1403" w:type="dxa"/>
            <w:shd w:val="clear" w:color="auto" w:fill="auto"/>
            <w:noWrap/>
            <w:vAlign w:val="bottom"/>
          </w:tcPr>
          <w:p w14:paraId="62E832D6"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(0.99,1.28)</w:t>
            </w:r>
          </w:p>
        </w:tc>
        <w:tc>
          <w:tcPr>
            <w:tcW w:w="875" w:type="dxa"/>
            <w:shd w:val="clear" w:color="auto" w:fill="auto"/>
            <w:noWrap/>
            <w:vAlign w:val="bottom"/>
          </w:tcPr>
          <w:p w14:paraId="00F32672" w14:textId="158CF554" w:rsidR="00E964FB" w:rsidRPr="00466A91" w:rsidRDefault="00E964FB" w:rsidP="00E964FB">
            <w:pPr>
              <w:rPr>
                <w:rFonts w:ascii="Times New Roman" w:hAnsi="Times New Roman" w:cs="Times New Roman"/>
                <w:color w:val="000000"/>
                <w:sz w:val="20"/>
                <w:szCs w:val="20"/>
              </w:rPr>
            </w:pPr>
            <w:r w:rsidRPr="00C31B3A">
              <w:rPr>
                <w:rFonts w:ascii="Times New Roman" w:hAnsi="Times New Roman" w:cs="Times New Roman"/>
                <w:color w:val="000000"/>
              </w:rPr>
              <w:t>1.15</w:t>
            </w:r>
          </w:p>
        </w:tc>
        <w:tc>
          <w:tcPr>
            <w:tcW w:w="1995" w:type="dxa"/>
            <w:shd w:val="clear" w:color="auto" w:fill="auto"/>
            <w:noWrap/>
            <w:vAlign w:val="bottom"/>
          </w:tcPr>
          <w:p w14:paraId="0B1689B5" w14:textId="5BAC4765" w:rsidR="00E964FB" w:rsidRPr="00466A91" w:rsidRDefault="00E964FB" w:rsidP="00E964FB">
            <w:pPr>
              <w:rPr>
                <w:rFonts w:ascii="Times New Roman" w:hAnsi="Times New Roman" w:cs="Times New Roman"/>
                <w:color w:val="000000"/>
                <w:sz w:val="20"/>
                <w:szCs w:val="20"/>
              </w:rPr>
            </w:pPr>
            <w:r>
              <w:rPr>
                <w:rFonts w:ascii="Times New Roman" w:hAnsi="Times New Roman" w:cs="Times New Roman"/>
                <w:color w:val="000000"/>
              </w:rPr>
              <w:t>(</w:t>
            </w:r>
            <w:r w:rsidRPr="00C31B3A">
              <w:rPr>
                <w:rFonts w:ascii="Times New Roman" w:hAnsi="Times New Roman" w:cs="Times New Roman"/>
                <w:color w:val="000000"/>
              </w:rPr>
              <w:t>1.01,1.30</w:t>
            </w:r>
            <w:r>
              <w:rPr>
                <w:rFonts w:ascii="Times New Roman" w:hAnsi="Times New Roman" w:cs="Times New Roman"/>
                <w:color w:val="000000"/>
              </w:rPr>
              <w:t>)</w:t>
            </w:r>
          </w:p>
        </w:tc>
        <w:tc>
          <w:tcPr>
            <w:tcW w:w="875" w:type="dxa"/>
            <w:shd w:val="clear" w:color="auto" w:fill="auto"/>
            <w:noWrap/>
            <w:vAlign w:val="bottom"/>
          </w:tcPr>
          <w:p w14:paraId="7AAD9142" w14:textId="7B3BCA26" w:rsidR="00E964FB" w:rsidRPr="00466A91" w:rsidRDefault="00E964FB" w:rsidP="00E964FB">
            <w:pPr>
              <w:rPr>
                <w:rFonts w:ascii="Times New Roman" w:hAnsi="Times New Roman" w:cs="Times New Roman"/>
                <w:color w:val="000000"/>
                <w:sz w:val="20"/>
                <w:szCs w:val="20"/>
              </w:rPr>
            </w:pPr>
            <w:r w:rsidRPr="00C31B3A">
              <w:rPr>
                <w:rFonts w:ascii="Times New Roman" w:hAnsi="Times New Roman" w:cs="Times New Roman"/>
                <w:color w:val="000000"/>
              </w:rPr>
              <w:t>1.15</w:t>
            </w:r>
          </w:p>
        </w:tc>
        <w:tc>
          <w:tcPr>
            <w:tcW w:w="1995" w:type="dxa"/>
            <w:shd w:val="clear" w:color="auto" w:fill="auto"/>
            <w:noWrap/>
            <w:vAlign w:val="bottom"/>
          </w:tcPr>
          <w:p w14:paraId="6FAA98A2" w14:textId="3FC7198D" w:rsidR="00E964FB" w:rsidRPr="00466A91" w:rsidRDefault="00E964FB" w:rsidP="00E964FB">
            <w:pPr>
              <w:rPr>
                <w:rFonts w:ascii="Times New Roman" w:hAnsi="Times New Roman" w:cs="Times New Roman"/>
                <w:color w:val="000000"/>
                <w:sz w:val="20"/>
                <w:szCs w:val="20"/>
              </w:rPr>
            </w:pPr>
            <w:r>
              <w:rPr>
                <w:rFonts w:ascii="Times New Roman" w:hAnsi="Times New Roman" w:cs="Times New Roman"/>
                <w:color w:val="000000"/>
              </w:rPr>
              <w:t>(</w:t>
            </w:r>
            <w:r w:rsidRPr="00C31B3A">
              <w:rPr>
                <w:rFonts w:ascii="Times New Roman" w:hAnsi="Times New Roman" w:cs="Times New Roman"/>
                <w:color w:val="000000"/>
              </w:rPr>
              <w:t>1.01,1.31</w:t>
            </w:r>
            <w:r>
              <w:rPr>
                <w:rFonts w:ascii="Times New Roman" w:hAnsi="Times New Roman" w:cs="Times New Roman"/>
                <w:color w:val="000000"/>
              </w:rPr>
              <w:t>)</w:t>
            </w:r>
          </w:p>
        </w:tc>
      </w:tr>
      <w:tr w:rsidR="00E964FB" w:rsidRPr="00466A91" w14:paraId="4536BA96" w14:textId="77777777" w:rsidTr="00E964FB">
        <w:trPr>
          <w:trHeight w:hRule="exact" w:val="284"/>
        </w:trPr>
        <w:tc>
          <w:tcPr>
            <w:tcW w:w="2552" w:type="dxa"/>
            <w:shd w:val="clear" w:color="auto" w:fill="auto"/>
            <w:noWrap/>
            <w:vAlign w:val="bottom"/>
          </w:tcPr>
          <w:p w14:paraId="03A3F7FF" w14:textId="77777777" w:rsidR="00E964FB" w:rsidRPr="00466A91" w:rsidRDefault="00E964FB" w:rsidP="00E964FB">
            <w:pPr>
              <w:spacing w:after="0" w:line="240" w:lineRule="auto"/>
              <w:rPr>
                <w:rFonts w:ascii="Times New Roman" w:eastAsia="Times New Roman" w:hAnsi="Times New Roman" w:cs="Times New Roman"/>
                <w:b/>
                <w:color w:val="000000"/>
                <w:sz w:val="20"/>
                <w:szCs w:val="20"/>
                <w:lang w:eastAsia="da-DK"/>
              </w:rPr>
            </w:pPr>
            <w:r w:rsidRPr="00466A91">
              <w:rPr>
                <w:rFonts w:ascii="Times New Roman" w:eastAsia="Times New Roman" w:hAnsi="Times New Roman" w:cs="Times New Roman"/>
                <w:b/>
                <w:color w:val="000000"/>
                <w:sz w:val="20"/>
                <w:szCs w:val="20"/>
                <w:lang w:eastAsia="da-DK"/>
              </w:rPr>
              <w:t>Low-fat yoghurt products</w:t>
            </w:r>
          </w:p>
        </w:tc>
        <w:tc>
          <w:tcPr>
            <w:tcW w:w="490" w:type="dxa"/>
            <w:shd w:val="clear" w:color="auto" w:fill="auto"/>
            <w:noWrap/>
            <w:vAlign w:val="bottom"/>
          </w:tcPr>
          <w:p w14:paraId="446DAC75"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0.99</w:t>
            </w:r>
          </w:p>
        </w:tc>
        <w:tc>
          <w:tcPr>
            <w:tcW w:w="1276" w:type="dxa"/>
            <w:shd w:val="clear" w:color="auto" w:fill="auto"/>
            <w:noWrap/>
            <w:vAlign w:val="bottom"/>
          </w:tcPr>
          <w:p w14:paraId="3E7DCE89"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(0.82,1.20)</w:t>
            </w:r>
          </w:p>
        </w:tc>
        <w:tc>
          <w:tcPr>
            <w:tcW w:w="581" w:type="dxa"/>
            <w:shd w:val="clear" w:color="auto" w:fill="auto"/>
            <w:noWrap/>
            <w:vAlign w:val="bottom"/>
          </w:tcPr>
          <w:p w14:paraId="7B6922ED"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1.06</w:t>
            </w:r>
          </w:p>
        </w:tc>
        <w:tc>
          <w:tcPr>
            <w:tcW w:w="1403" w:type="dxa"/>
            <w:shd w:val="clear" w:color="auto" w:fill="auto"/>
            <w:noWrap/>
            <w:vAlign w:val="bottom"/>
          </w:tcPr>
          <w:p w14:paraId="0B6DD10B"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(0.88,1.28)</w:t>
            </w:r>
          </w:p>
        </w:tc>
        <w:tc>
          <w:tcPr>
            <w:tcW w:w="875" w:type="dxa"/>
            <w:shd w:val="clear" w:color="auto" w:fill="auto"/>
            <w:noWrap/>
            <w:vAlign w:val="bottom"/>
          </w:tcPr>
          <w:p w14:paraId="0EF938B0" w14:textId="542C18E7" w:rsidR="00E964FB" w:rsidRPr="00466A91" w:rsidRDefault="00E964FB" w:rsidP="00E964FB">
            <w:pPr>
              <w:rPr>
                <w:rFonts w:ascii="Times New Roman" w:hAnsi="Times New Roman" w:cs="Times New Roman"/>
                <w:color w:val="000000"/>
                <w:sz w:val="20"/>
                <w:szCs w:val="20"/>
              </w:rPr>
            </w:pPr>
            <w:r w:rsidRPr="00C31B3A">
              <w:rPr>
                <w:rFonts w:ascii="Times New Roman" w:hAnsi="Times New Roman" w:cs="Times New Roman"/>
                <w:color w:val="000000"/>
              </w:rPr>
              <w:t>1.08</w:t>
            </w:r>
          </w:p>
        </w:tc>
        <w:tc>
          <w:tcPr>
            <w:tcW w:w="1995" w:type="dxa"/>
            <w:shd w:val="clear" w:color="auto" w:fill="auto"/>
            <w:noWrap/>
            <w:vAlign w:val="bottom"/>
          </w:tcPr>
          <w:p w14:paraId="0A00796E" w14:textId="3AC43839" w:rsidR="00E964FB" w:rsidRPr="00466A91" w:rsidRDefault="00E964FB" w:rsidP="00E964FB">
            <w:pPr>
              <w:rPr>
                <w:rFonts w:ascii="Times New Roman" w:hAnsi="Times New Roman" w:cs="Times New Roman"/>
                <w:color w:val="000000"/>
                <w:sz w:val="20"/>
                <w:szCs w:val="20"/>
              </w:rPr>
            </w:pPr>
            <w:r>
              <w:rPr>
                <w:rFonts w:ascii="Times New Roman" w:hAnsi="Times New Roman" w:cs="Times New Roman"/>
                <w:color w:val="000000"/>
              </w:rPr>
              <w:t>(</w:t>
            </w:r>
            <w:r w:rsidRPr="00C31B3A">
              <w:rPr>
                <w:rFonts w:ascii="Times New Roman" w:hAnsi="Times New Roman" w:cs="Times New Roman"/>
                <w:color w:val="000000"/>
              </w:rPr>
              <w:t>0.90,1.30</w:t>
            </w:r>
            <w:r>
              <w:rPr>
                <w:rFonts w:ascii="Times New Roman" w:hAnsi="Times New Roman" w:cs="Times New Roman"/>
                <w:color w:val="000000"/>
              </w:rPr>
              <w:t>)</w:t>
            </w:r>
          </w:p>
        </w:tc>
        <w:tc>
          <w:tcPr>
            <w:tcW w:w="875" w:type="dxa"/>
            <w:shd w:val="clear" w:color="auto" w:fill="auto"/>
            <w:noWrap/>
            <w:vAlign w:val="bottom"/>
          </w:tcPr>
          <w:p w14:paraId="4F3F1AFF" w14:textId="14ADC88A" w:rsidR="00E964FB" w:rsidRPr="00466A91" w:rsidRDefault="00E964FB" w:rsidP="00E964FB">
            <w:pPr>
              <w:rPr>
                <w:rFonts w:ascii="Times New Roman" w:hAnsi="Times New Roman" w:cs="Times New Roman"/>
                <w:color w:val="000000"/>
                <w:sz w:val="20"/>
                <w:szCs w:val="20"/>
              </w:rPr>
            </w:pPr>
            <w:r w:rsidRPr="00C31B3A">
              <w:rPr>
                <w:rFonts w:ascii="Times New Roman" w:hAnsi="Times New Roman" w:cs="Times New Roman"/>
                <w:color w:val="000000"/>
              </w:rPr>
              <w:t>1.11</w:t>
            </w:r>
          </w:p>
        </w:tc>
        <w:tc>
          <w:tcPr>
            <w:tcW w:w="1995" w:type="dxa"/>
            <w:shd w:val="clear" w:color="auto" w:fill="auto"/>
            <w:noWrap/>
            <w:vAlign w:val="bottom"/>
          </w:tcPr>
          <w:p w14:paraId="42FB7EA8" w14:textId="69F303D6" w:rsidR="00E964FB" w:rsidRPr="00466A91" w:rsidRDefault="00E964FB" w:rsidP="00E964FB">
            <w:pPr>
              <w:rPr>
                <w:rFonts w:ascii="Times New Roman" w:hAnsi="Times New Roman" w:cs="Times New Roman"/>
                <w:color w:val="000000"/>
                <w:sz w:val="20"/>
                <w:szCs w:val="20"/>
              </w:rPr>
            </w:pPr>
            <w:r>
              <w:rPr>
                <w:rFonts w:ascii="Times New Roman" w:hAnsi="Times New Roman" w:cs="Times New Roman"/>
                <w:color w:val="000000"/>
              </w:rPr>
              <w:t>(</w:t>
            </w:r>
            <w:r w:rsidRPr="00C31B3A">
              <w:rPr>
                <w:rFonts w:ascii="Times New Roman" w:hAnsi="Times New Roman" w:cs="Times New Roman"/>
                <w:color w:val="000000"/>
              </w:rPr>
              <w:t>0.92,1.34</w:t>
            </w:r>
            <w:r>
              <w:rPr>
                <w:rFonts w:ascii="Times New Roman" w:hAnsi="Times New Roman" w:cs="Times New Roman"/>
                <w:color w:val="000000"/>
              </w:rPr>
              <w:t>)</w:t>
            </w:r>
          </w:p>
        </w:tc>
      </w:tr>
      <w:tr w:rsidR="00E964FB" w:rsidRPr="00466A91" w14:paraId="750C29CD" w14:textId="77777777" w:rsidTr="00640E10">
        <w:trPr>
          <w:trHeight w:hRule="exact" w:val="284"/>
        </w:trPr>
        <w:tc>
          <w:tcPr>
            <w:tcW w:w="2552" w:type="dxa"/>
            <w:shd w:val="clear" w:color="auto" w:fill="auto"/>
            <w:noWrap/>
            <w:vAlign w:val="bottom"/>
          </w:tcPr>
          <w:p w14:paraId="5FA0F83D" w14:textId="77777777" w:rsidR="00E964FB" w:rsidRPr="00466A91" w:rsidRDefault="00E964FB" w:rsidP="00E964FB">
            <w:pPr>
              <w:spacing w:after="0" w:line="240" w:lineRule="auto"/>
              <w:rPr>
                <w:rFonts w:ascii="Times New Roman" w:eastAsia="Times New Roman" w:hAnsi="Times New Roman" w:cs="Times New Roman"/>
                <w:b/>
                <w:color w:val="000000"/>
                <w:sz w:val="20"/>
                <w:szCs w:val="20"/>
                <w:lang w:eastAsia="da-DK"/>
              </w:rPr>
            </w:pPr>
            <w:r w:rsidRPr="00466A91">
              <w:rPr>
                <w:rFonts w:ascii="Times New Roman" w:eastAsia="Times New Roman" w:hAnsi="Times New Roman" w:cs="Times New Roman"/>
                <w:b/>
                <w:color w:val="000000"/>
                <w:sz w:val="20"/>
                <w:szCs w:val="20"/>
                <w:lang w:eastAsia="da-DK"/>
              </w:rPr>
              <w:t>Whole-fat yoghurt products</w:t>
            </w:r>
          </w:p>
        </w:tc>
        <w:tc>
          <w:tcPr>
            <w:tcW w:w="490" w:type="dxa"/>
            <w:shd w:val="clear" w:color="auto" w:fill="auto"/>
            <w:noWrap/>
            <w:vAlign w:val="bottom"/>
          </w:tcPr>
          <w:p w14:paraId="3D601DA4"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0.96</w:t>
            </w:r>
          </w:p>
        </w:tc>
        <w:tc>
          <w:tcPr>
            <w:tcW w:w="1276" w:type="dxa"/>
            <w:shd w:val="clear" w:color="auto" w:fill="auto"/>
            <w:noWrap/>
            <w:vAlign w:val="bottom"/>
          </w:tcPr>
          <w:p w14:paraId="2B5E027B"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(0.78,1.18)</w:t>
            </w:r>
          </w:p>
        </w:tc>
        <w:tc>
          <w:tcPr>
            <w:tcW w:w="581" w:type="dxa"/>
            <w:shd w:val="clear" w:color="auto" w:fill="auto"/>
            <w:noWrap/>
            <w:vAlign w:val="bottom"/>
          </w:tcPr>
          <w:p w14:paraId="509203B9"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1.07</w:t>
            </w:r>
          </w:p>
        </w:tc>
        <w:tc>
          <w:tcPr>
            <w:tcW w:w="1403" w:type="dxa"/>
            <w:shd w:val="clear" w:color="auto" w:fill="auto"/>
            <w:noWrap/>
            <w:vAlign w:val="bottom"/>
          </w:tcPr>
          <w:p w14:paraId="0CA59E49"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(0.87,1.31)</w:t>
            </w:r>
          </w:p>
        </w:tc>
        <w:tc>
          <w:tcPr>
            <w:tcW w:w="875" w:type="dxa"/>
            <w:shd w:val="clear" w:color="auto" w:fill="auto"/>
            <w:noWrap/>
            <w:vAlign w:val="bottom"/>
          </w:tcPr>
          <w:p w14:paraId="48B61456" w14:textId="2AE7214E" w:rsidR="00E964FB" w:rsidRPr="00466A91" w:rsidRDefault="00E964FB" w:rsidP="00E964FB">
            <w:pPr>
              <w:rPr>
                <w:rFonts w:ascii="Times New Roman" w:hAnsi="Times New Roman" w:cs="Times New Roman"/>
                <w:color w:val="000000"/>
                <w:sz w:val="20"/>
                <w:szCs w:val="20"/>
              </w:rPr>
            </w:pPr>
            <w:r w:rsidRPr="00C31B3A">
              <w:rPr>
                <w:rFonts w:ascii="Times New Roman" w:hAnsi="Times New Roman" w:cs="Times New Roman"/>
                <w:color w:val="000000"/>
              </w:rPr>
              <w:t>1.09</w:t>
            </w:r>
          </w:p>
        </w:tc>
        <w:tc>
          <w:tcPr>
            <w:tcW w:w="1995" w:type="dxa"/>
            <w:shd w:val="clear" w:color="auto" w:fill="auto"/>
            <w:noWrap/>
            <w:vAlign w:val="bottom"/>
          </w:tcPr>
          <w:p w14:paraId="0C36FB77" w14:textId="7FF56AC6" w:rsidR="00E964FB" w:rsidRPr="00466A91" w:rsidRDefault="00E964FB" w:rsidP="00E964FB">
            <w:pPr>
              <w:rPr>
                <w:rFonts w:ascii="Times New Roman" w:hAnsi="Times New Roman" w:cs="Times New Roman"/>
                <w:color w:val="000000"/>
                <w:sz w:val="20"/>
                <w:szCs w:val="20"/>
              </w:rPr>
            </w:pPr>
            <w:r>
              <w:rPr>
                <w:rFonts w:ascii="Times New Roman" w:hAnsi="Times New Roman" w:cs="Times New Roman"/>
                <w:color w:val="000000"/>
              </w:rPr>
              <w:t>(</w:t>
            </w:r>
            <w:r w:rsidRPr="00C31B3A">
              <w:rPr>
                <w:rFonts w:ascii="Times New Roman" w:hAnsi="Times New Roman" w:cs="Times New Roman"/>
                <w:color w:val="000000"/>
              </w:rPr>
              <w:t>0.89,1.34</w:t>
            </w:r>
            <w:r>
              <w:rPr>
                <w:rFonts w:ascii="Times New Roman" w:hAnsi="Times New Roman" w:cs="Times New Roman"/>
                <w:color w:val="000000"/>
              </w:rPr>
              <w:t>)</w:t>
            </w:r>
          </w:p>
        </w:tc>
        <w:tc>
          <w:tcPr>
            <w:tcW w:w="875" w:type="dxa"/>
            <w:shd w:val="clear" w:color="auto" w:fill="auto"/>
            <w:noWrap/>
            <w:vAlign w:val="bottom"/>
          </w:tcPr>
          <w:p w14:paraId="3459BE00" w14:textId="050E2C0A" w:rsidR="00E964FB" w:rsidRPr="00466A91" w:rsidRDefault="00E964FB" w:rsidP="00E964FB">
            <w:pPr>
              <w:rPr>
                <w:rFonts w:ascii="Times New Roman" w:hAnsi="Times New Roman" w:cs="Times New Roman"/>
                <w:color w:val="000000"/>
                <w:sz w:val="20"/>
                <w:szCs w:val="20"/>
              </w:rPr>
            </w:pPr>
            <w:r w:rsidRPr="00C31B3A">
              <w:rPr>
                <w:rFonts w:ascii="Times New Roman" w:hAnsi="Times New Roman" w:cs="Times New Roman"/>
                <w:color w:val="000000"/>
              </w:rPr>
              <w:t>1.12</w:t>
            </w:r>
          </w:p>
        </w:tc>
        <w:tc>
          <w:tcPr>
            <w:tcW w:w="1995" w:type="dxa"/>
            <w:shd w:val="clear" w:color="auto" w:fill="auto"/>
            <w:noWrap/>
            <w:vAlign w:val="bottom"/>
          </w:tcPr>
          <w:p w14:paraId="71DAE18F" w14:textId="0BBC23B9" w:rsidR="00E964FB" w:rsidRPr="00466A91" w:rsidRDefault="00E964FB" w:rsidP="00E964FB">
            <w:pPr>
              <w:rPr>
                <w:rFonts w:ascii="Times New Roman" w:hAnsi="Times New Roman" w:cs="Times New Roman"/>
                <w:color w:val="000000"/>
                <w:sz w:val="20"/>
                <w:szCs w:val="20"/>
              </w:rPr>
            </w:pPr>
            <w:r>
              <w:rPr>
                <w:rFonts w:ascii="Times New Roman" w:hAnsi="Times New Roman" w:cs="Times New Roman"/>
                <w:color w:val="000000"/>
              </w:rPr>
              <w:t>(</w:t>
            </w:r>
            <w:r w:rsidRPr="00C31B3A">
              <w:rPr>
                <w:rFonts w:ascii="Times New Roman" w:hAnsi="Times New Roman" w:cs="Times New Roman"/>
                <w:color w:val="000000"/>
              </w:rPr>
              <w:t>0.91,1.38</w:t>
            </w:r>
            <w:r>
              <w:rPr>
                <w:rFonts w:ascii="Times New Roman" w:hAnsi="Times New Roman" w:cs="Times New Roman"/>
                <w:color w:val="000000"/>
              </w:rPr>
              <w:t>)</w:t>
            </w:r>
          </w:p>
        </w:tc>
      </w:tr>
      <w:tr w:rsidR="00E964FB" w:rsidRPr="00466A91" w14:paraId="2C7FE013" w14:textId="77777777" w:rsidTr="00640E10">
        <w:trPr>
          <w:trHeight w:hRule="exact" w:val="284"/>
        </w:trPr>
        <w:tc>
          <w:tcPr>
            <w:tcW w:w="2552" w:type="dxa"/>
            <w:tcBorders>
              <w:bottom w:val="single" w:sz="4" w:space="0" w:color="auto"/>
            </w:tcBorders>
            <w:shd w:val="clear" w:color="auto" w:fill="auto"/>
            <w:noWrap/>
            <w:vAlign w:val="bottom"/>
          </w:tcPr>
          <w:p w14:paraId="6EAC8B3D" w14:textId="77777777" w:rsidR="00E964FB" w:rsidRPr="00466A91" w:rsidRDefault="00E964FB" w:rsidP="00E964FB">
            <w:pPr>
              <w:spacing w:after="0" w:line="240" w:lineRule="auto"/>
              <w:rPr>
                <w:rFonts w:ascii="Times New Roman" w:eastAsia="Times New Roman" w:hAnsi="Times New Roman" w:cs="Times New Roman"/>
                <w:b/>
                <w:color w:val="000000"/>
                <w:sz w:val="20"/>
                <w:szCs w:val="20"/>
                <w:lang w:eastAsia="da-DK"/>
              </w:rPr>
            </w:pPr>
            <w:proofErr w:type="spellStart"/>
            <w:r w:rsidRPr="00466A91">
              <w:rPr>
                <w:rFonts w:ascii="Times New Roman" w:eastAsia="Times New Roman" w:hAnsi="Times New Roman" w:cs="Times New Roman"/>
                <w:b/>
                <w:color w:val="000000"/>
                <w:sz w:val="20"/>
                <w:szCs w:val="20"/>
                <w:lang w:eastAsia="da-DK"/>
              </w:rPr>
              <w:t>Cheese</w:t>
            </w:r>
            <w:proofErr w:type="spellEnd"/>
          </w:p>
        </w:tc>
        <w:tc>
          <w:tcPr>
            <w:tcW w:w="490" w:type="dxa"/>
            <w:tcBorders>
              <w:bottom w:val="single" w:sz="4" w:space="0" w:color="auto"/>
            </w:tcBorders>
            <w:shd w:val="clear" w:color="auto" w:fill="auto"/>
            <w:noWrap/>
            <w:vAlign w:val="bottom"/>
          </w:tcPr>
          <w:p w14:paraId="6C66A768"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0.99</w:t>
            </w:r>
          </w:p>
        </w:tc>
        <w:tc>
          <w:tcPr>
            <w:tcW w:w="1276" w:type="dxa"/>
            <w:tcBorders>
              <w:bottom w:val="single" w:sz="4" w:space="0" w:color="auto"/>
            </w:tcBorders>
            <w:shd w:val="clear" w:color="auto" w:fill="auto"/>
            <w:noWrap/>
            <w:vAlign w:val="bottom"/>
          </w:tcPr>
          <w:p w14:paraId="3931318D"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(0.93,1.05)</w:t>
            </w:r>
          </w:p>
        </w:tc>
        <w:tc>
          <w:tcPr>
            <w:tcW w:w="581" w:type="dxa"/>
            <w:tcBorders>
              <w:bottom w:val="single" w:sz="4" w:space="0" w:color="auto"/>
            </w:tcBorders>
            <w:shd w:val="clear" w:color="auto" w:fill="auto"/>
            <w:noWrap/>
            <w:vAlign w:val="bottom"/>
          </w:tcPr>
          <w:p w14:paraId="2F46AFF0"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1.00</w:t>
            </w:r>
          </w:p>
        </w:tc>
        <w:tc>
          <w:tcPr>
            <w:tcW w:w="1403" w:type="dxa"/>
            <w:tcBorders>
              <w:bottom w:val="single" w:sz="4" w:space="0" w:color="auto"/>
            </w:tcBorders>
            <w:shd w:val="clear" w:color="auto" w:fill="auto"/>
            <w:noWrap/>
            <w:vAlign w:val="bottom"/>
          </w:tcPr>
          <w:p w14:paraId="45D84921" w14:textId="77777777" w:rsidR="00E964FB" w:rsidRPr="00466A91" w:rsidRDefault="00E964FB" w:rsidP="00E964FB">
            <w:pPr>
              <w:rPr>
                <w:rFonts w:ascii="Times New Roman" w:hAnsi="Times New Roman" w:cs="Times New Roman"/>
                <w:color w:val="000000"/>
                <w:sz w:val="20"/>
                <w:szCs w:val="20"/>
              </w:rPr>
            </w:pPr>
            <w:r w:rsidRPr="00466A91">
              <w:rPr>
                <w:rFonts w:ascii="Times New Roman" w:hAnsi="Times New Roman" w:cs="Times New Roman"/>
                <w:color w:val="000000"/>
                <w:sz w:val="20"/>
                <w:szCs w:val="20"/>
              </w:rPr>
              <w:t>(0.94,1.06)</w:t>
            </w:r>
          </w:p>
        </w:tc>
        <w:tc>
          <w:tcPr>
            <w:tcW w:w="875" w:type="dxa"/>
            <w:tcBorders>
              <w:bottom w:val="single" w:sz="4" w:space="0" w:color="auto"/>
            </w:tcBorders>
            <w:shd w:val="clear" w:color="auto" w:fill="auto"/>
            <w:noWrap/>
            <w:vAlign w:val="bottom"/>
          </w:tcPr>
          <w:p w14:paraId="157A40A5" w14:textId="4BB32A80" w:rsidR="00E964FB" w:rsidRPr="00466A91" w:rsidRDefault="00E964FB" w:rsidP="00E964FB">
            <w:pPr>
              <w:rPr>
                <w:rFonts w:ascii="Times New Roman" w:hAnsi="Times New Roman" w:cs="Times New Roman"/>
                <w:color w:val="000000"/>
                <w:sz w:val="20"/>
                <w:szCs w:val="20"/>
              </w:rPr>
            </w:pPr>
            <w:r w:rsidRPr="00C31B3A">
              <w:rPr>
                <w:rFonts w:ascii="Times New Roman" w:hAnsi="Times New Roman" w:cs="Times New Roman"/>
                <w:color w:val="000000"/>
              </w:rPr>
              <w:t>1.01</w:t>
            </w:r>
          </w:p>
        </w:tc>
        <w:tc>
          <w:tcPr>
            <w:tcW w:w="1995" w:type="dxa"/>
            <w:tcBorders>
              <w:bottom w:val="single" w:sz="4" w:space="0" w:color="auto"/>
            </w:tcBorders>
            <w:shd w:val="clear" w:color="auto" w:fill="auto"/>
            <w:noWrap/>
            <w:vAlign w:val="bottom"/>
          </w:tcPr>
          <w:p w14:paraId="0E0EC2A0" w14:textId="3372567A" w:rsidR="00E964FB" w:rsidRPr="00466A91" w:rsidRDefault="00E964FB" w:rsidP="00E964FB">
            <w:pPr>
              <w:rPr>
                <w:rFonts w:ascii="Times New Roman" w:hAnsi="Times New Roman" w:cs="Times New Roman"/>
                <w:color w:val="000000"/>
                <w:sz w:val="20"/>
                <w:szCs w:val="20"/>
              </w:rPr>
            </w:pPr>
            <w:r>
              <w:rPr>
                <w:rFonts w:ascii="Times New Roman" w:hAnsi="Times New Roman" w:cs="Times New Roman"/>
                <w:color w:val="000000"/>
              </w:rPr>
              <w:t>(</w:t>
            </w:r>
            <w:r w:rsidRPr="00C31B3A">
              <w:rPr>
                <w:rFonts w:ascii="Times New Roman" w:hAnsi="Times New Roman" w:cs="Times New Roman"/>
                <w:color w:val="000000"/>
              </w:rPr>
              <w:t>0.95,1.07</w:t>
            </w:r>
            <w:r>
              <w:rPr>
                <w:rFonts w:ascii="Times New Roman" w:hAnsi="Times New Roman" w:cs="Times New Roman"/>
                <w:color w:val="000000"/>
              </w:rPr>
              <w:t>)</w:t>
            </w:r>
          </w:p>
        </w:tc>
        <w:tc>
          <w:tcPr>
            <w:tcW w:w="875" w:type="dxa"/>
            <w:tcBorders>
              <w:bottom w:val="single" w:sz="4" w:space="0" w:color="auto"/>
            </w:tcBorders>
            <w:shd w:val="clear" w:color="auto" w:fill="auto"/>
            <w:noWrap/>
            <w:vAlign w:val="bottom"/>
          </w:tcPr>
          <w:p w14:paraId="674D2EF1" w14:textId="446C6854" w:rsidR="00E964FB" w:rsidRPr="00466A91" w:rsidRDefault="00E964FB" w:rsidP="00E964FB">
            <w:pPr>
              <w:rPr>
                <w:rFonts w:ascii="Times New Roman" w:hAnsi="Times New Roman" w:cs="Times New Roman"/>
                <w:color w:val="000000"/>
                <w:sz w:val="20"/>
                <w:szCs w:val="20"/>
              </w:rPr>
            </w:pPr>
            <w:r w:rsidRPr="00C31B3A">
              <w:rPr>
                <w:rFonts w:ascii="Times New Roman" w:hAnsi="Times New Roman" w:cs="Times New Roman"/>
                <w:color w:val="000000"/>
              </w:rPr>
              <w:t>1.03</w:t>
            </w:r>
          </w:p>
        </w:tc>
        <w:tc>
          <w:tcPr>
            <w:tcW w:w="1995" w:type="dxa"/>
            <w:tcBorders>
              <w:bottom w:val="single" w:sz="4" w:space="0" w:color="auto"/>
            </w:tcBorders>
            <w:shd w:val="clear" w:color="auto" w:fill="auto"/>
            <w:noWrap/>
            <w:vAlign w:val="bottom"/>
          </w:tcPr>
          <w:p w14:paraId="170EC3F2" w14:textId="0DEB2879" w:rsidR="00E964FB" w:rsidRPr="00466A91" w:rsidRDefault="00E964FB" w:rsidP="00E964FB">
            <w:pPr>
              <w:rPr>
                <w:rFonts w:ascii="Times New Roman" w:hAnsi="Times New Roman" w:cs="Times New Roman"/>
                <w:color w:val="000000"/>
                <w:sz w:val="20"/>
                <w:szCs w:val="20"/>
              </w:rPr>
            </w:pPr>
            <w:r>
              <w:rPr>
                <w:rFonts w:ascii="Times New Roman" w:hAnsi="Times New Roman" w:cs="Times New Roman"/>
                <w:color w:val="000000"/>
              </w:rPr>
              <w:t>(</w:t>
            </w:r>
            <w:r w:rsidRPr="00C31B3A">
              <w:rPr>
                <w:rFonts w:ascii="Times New Roman" w:hAnsi="Times New Roman" w:cs="Times New Roman"/>
                <w:color w:val="000000"/>
              </w:rPr>
              <w:t>0.96,1.09</w:t>
            </w:r>
            <w:r>
              <w:rPr>
                <w:rFonts w:ascii="Times New Roman" w:hAnsi="Times New Roman" w:cs="Times New Roman"/>
                <w:color w:val="000000"/>
              </w:rPr>
              <w:t>)</w:t>
            </w:r>
          </w:p>
        </w:tc>
      </w:tr>
    </w:tbl>
    <w:p w14:paraId="6328CAAD" w14:textId="77777777" w:rsidR="00894593" w:rsidRPr="00466A91" w:rsidRDefault="00894593" w:rsidP="00894593">
      <w:pPr>
        <w:rPr>
          <w:rFonts w:ascii="Times New Roman" w:hAnsi="Times New Roman" w:cs="Times New Roman"/>
          <w:sz w:val="20"/>
          <w:szCs w:val="20"/>
          <w:lang w:val="en-US"/>
        </w:rPr>
      </w:pPr>
      <w:r w:rsidRPr="00466A91">
        <w:rPr>
          <w:rFonts w:ascii="Times New Roman" w:hAnsi="Times New Roman" w:cs="Times New Roman"/>
          <w:sz w:val="20"/>
          <w:szCs w:val="20"/>
          <w:lang w:val="en-US"/>
        </w:rPr>
        <w:t>HR: Hazard ratio, CI: Confidence interval. Model 1a was adjusted for age and date of inclusion (as stratum variables) and total energy intake. Model 1b was further adjusted for educational attainment, body mass index, waist circumference adjusted for body mass index, smoking, physical activity, and alcohol intake. Model 2a was further mutually adjusted for intake of the remaining dairy product subgroups. Model 2b was further adjusted for intakes of fruit, vegetables, red meat, processed meat and fish.</w:t>
      </w:r>
    </w:p>
    <w:p w14:paraId="7BA203BE" w14:textId="77777777" w:rsidR="00640E10" w:rsidRDefault="00894593">
      <w:pPr>
        <w:spacing w:after="160" w:line="259" w:lineRule="auto"/>
        <w:rPr>
          <w:rFonts w:ascii="Times New Roman" w:hAnsi="Times New Roman" w:cs="Times New Roman"/>
          <w:b/>
          <w:sz w:val="20"/>
          <w:szCs w:val="20"/>
          <w:lang w:val="en-US"/>
        </w:rPr>
        <w:sectPr w:rsidR="00640E10" w:rsidSect="00640E10">
          <w:pgSz w:w="16838" w:h="11906" w:orient="landscape"/>
          <w:pgMar w:top="1440" w:right="1440" w:bottom="1440" w:left="1440" w:header="708" w:footer="708" w:gutter="0"/>
          <w:cols w:space="708"/>
          <w:docGrid w:linePitch="360"/>
        </w:sectPr>
      </w:pPr>
      <w:r w:rsidRPr="00466A91">
        <w:rPr>
          <w:rFonts w:ascii="Times New Roman" w:hAnsi="Times New Roman" w:cs="Times New Roman"/>
          <w:b/>
          <w:sz w:val="20"/>
          <w:szCs w:val="20"/>
          <w:lang w:val="en-US"/>
        </w:rPr>
        <w:br w:type="page"/>
      </w:r>
      <w:bookmarkStart w:id="0" w:name="_GoBack"/>
      <w:bookmarkEnd w:id="0"/>
    </w:p>
    <w:p w14:paraId="5E2F5580" w14:textId="0CAD9E63" w:rsidR="00894593" w:rsidRPr="00466A91" w:rsidRDefault="00894593">
      <w:pPr>
        <w:spacing w:after="160" w:line="259" w:lineRule="auto"/>
        <w:rPr>
          <w:rFonts w:ascii="Times New Roman" w:hAnsi="Times New Roman" w:cs="Times New Roman"/>
          <w:b/>
          <w:sz w:val="20"/>
          <w:szCs w:val="20"/>
          <w:lang w:val="en-US"/>
        </w:rPr>
      </w:pPr>
    </w:p>
    <w:p w14:paraId="083A3D0F" w14:textId="77777777" w:rsidR="00FA38CC" w:rsidRPr="00466A91" w:rsidRDefault="00FA38CC" w:rsidP="00FA38CC">
      <w:pPr>
        <w:rPr>
          <w:rFonts w:ascii="Times New Roman" w:hAnsi="Times New Roman" w:cs="Times New Roman"/>
          <w:sz w:val="24"/>
          <w:szCs w:val="24"/>
          <w:lang w:val="en-US"/>
        </w:rPr>
      </w:pPr>
      <w:r w:rsidRPr="00466A91">
        <w:rPr>
          <w:rFonts w:ascii="Times New Roman" w:hAnsi="Times New Roman" w:cs="Times New Roman"/>
          <w:noProof/>
          <w:lang w:eastAsia="da-DK"/>
        </w:rPr>
        <mc:AlternateContent>
          <mc:Choice Requires="wpg">
            <w:drawing>
              <wp:anchor distT="0" distB="0" distL="114300" distR="114300" simplePos="0" relativeHeight="251659264" behindDoc="0" locked="0" layoutInCell="1" allowOverlap="1" wp14:anchorId="0C2134F2" wp14:editId="70F8F0D1">
                <wp:simplePos x="0" y="0"/>
                <wp:positionH relativeFrom="column">
                  <wp:posOffset>-101658</wp:posOffset>
                </wp:positionH>
                <wp:positionV relativeFrom="paragraph">
                  <wp:posOffset>0</wp:posOffset>
                </wp:positionV>
                <wp:extent cx="5903595" cy="6796405"/>
                <wp:effectExtent l="0" t="0" r="20955" b="23495"/>
                <wp:wrapTopAndBottom/>
                <wp:docPr id="24" name="Gruppe 24"/>
                <wp:cNvGraphicFramePr/>
                <a:graphic xmlns:a="http://schemas.openxmlformats.org/drawingml/2006/main">
                  <a:graphicData uri="http://schemas.microsoft.com/office/word/2010/wordprocessingGroup">
                    <wpg:wgp>
                      <wpg:cNvGrpSpPr/>
                      <wpg:grpSpPr>
                        <a:xfrm>
                          <a:off x="0" y="0"/>
                          <a:ext cx="5903595" cy="6796405"/>
                          <a:chOff x="0" y="0"/>
                          <a:chExt cx="5904503" cy="6798929"/>
                        </a:xfrm>
                      </wpg:grpSpPr>
                      <wps:wsp>
                        <wps:cNvPr id="25" name="Tekstboks 3"/>
                        <wps:cNvSpPr txBox="1"/>
                        <wps:spPr>
                          <a:xfrm>
                            <a:off x="1" y="0"/>
                            <a:ext cx="1781306" cy="442098"/>
                          </a:xfrm>
                          <a:prstGeom prst="rect">
                            <a:avLst/>
                          </a:prstGeom>
                          <a:noFill/>
                          <a:ln>
                            <a:solidFill>
                              <a:schemeClr val="tx1"/>
                            </a:solidFill>
                          </a:ln>
                        </wps:spPr>
                        <wps:txbx>
                          <w:txbxContent>
                            <w:p w14:paraId="384943F5" w14:textId="77777777" w:rsidR="00FD17E5" w:rsidRDefault="00FD17E5" w:rsidP="00FA38CC">
                              <w:pPr>
                                <w:pStyle w:val="NormalWeb"/>
                                <w:spacing w:before="0" w:beforeAutospacing="0" w:after="0" w:afterAutospacing="0"/>
                                <w:rPr>
                                  <w:lang w:val="en-US"/>
                                </w:rPr>
                              </w:pPr>
                              <w:r>
                                <w:rPr>
                                  <w:b/>
                                  <w:bCs/>
                                  <w:color w:val="000000" w:themeColor="text1"/>
                                  <w:kern w:val="24"/>
                                  <w:lang w:val="en-US"/>
                                </w:rPr>
                                <w:t>Invited</w:t>
                              </w:r>
                            </w:p>
                            <w:p w14:paraId="6DC0E525" w14:textId="77777777" w:rsidR="00FD17E5" w:rsidRDefault="00FD17E5" w:rsidP="00FA38CC">
                              <w:pPr>
                                <w:pStyle w:val="NormalWeb"/>
                                <w:spacing w:before="0" w:beforeAutospacing="0" w:after="0" w:afterAutospacing="0"/>
                                <w:rPr>
                                  <w:lang w:val="en-US"/>
                                </w:rPr>
                              </w:pPr>
                              <w:r>
                                <w:rPr>
                                  <w:color w:val="000000" w:themeColor="text1"/>
                                  <w:kern w:val="24"/>
                                  <w:lang w:val="en-US"/>
                                </w:rPr>
                                <w:t>160,725 men and women</w:t>
                              </w:r>
                            </w:p>
                          </w:txbxContent>
                        </wps:txbx>
                        <wps:bodyPr wrap="square" rtlCol="0">
                          <a:noAutofit/>
                        </wps:bodyPr>
                      </wps:wsp>
                      <wps:wsp>
                        <wps:cNvPr id="26" name="Tekstboks 4"/>
                        <wps:cNvSpPr txBox="1"/>
                        <wps:spPr>
                          <a:xfrm>
                            <a:off x="0" y="1490087"/>
                            <a:ext cx="2663928" cy="442000"/>
                          </a:xfrm>
                          <a:prstGeom prst="rect">
                            <a:avLst/>
                          </a:prstGeom>
                          <a:noFill/>
                          <a:ln>
                            <a:solidFill>
                              <a:schemeClr val="tx1"/>
                            </a:solidFill>
                          </a:ln>
                        </wps:spPr>
                        <wps:txbx>
                          <w:txbxContent>
                            <w:p w14:paraId="1DB6298E" w14:textId="77777777" w:rsidR="00FD17E5" w:rsidRDefault="00FD17E5" w:rsidP="00FA38CC">
                              <w:pPr>
                                <w:pStyle w:val="NormalWeb"/>
                                <w:spacing w:before="0" w:beforeAutospacing="0" w:after="0" w:afterAutospacing="0"/>
                                <w:rPr>
                                  <w:lang w:val="en-US"/>
                                </w:rPr>
                              </w:pPr>
                              <w:r>
                                <w:rPr>
                                  <w:b/>
                                  <w:bCs/>
                                  <w:color w:val="000000" w:themeColor="text1"/>
                                  <w:kern w:val="24"/>
                                  <w:lang w:val="en-US"/>
                                </w:rPr>
                                <w:t>Gave consent to participate</w:t>
                              </w:r>
                            </w:p>
                            <w:p w14:paraId="7064FB42" w14:textId="77777777" w:rsidR="00FD17E5" w:rsidRDefault="00FD17E5" w:rsidP="00FA38CC">
                              <w:pPr>
                                <w:pStyle w:val="NormalWeb"/>
                                <w:spacing w:before="0" w:beforeAutospacing="0" w:after="0" w:afterAutospacing="0"/>
                                <w:rPr>
                                  <w:lang w:val="en-US"/>
                                </w:rPr>
                              </w:pPr>
                              <w:r>
                                <w:rPr>
                                  <w:color w:val="000000" w:themeColor="text1"/>
                                  <w:kern w:val="24"/>
                                  <w:lang w:val="en-US"/>
                                </w:rPr>
                                <w:t>n=57,053 (35.5 % of invited sample)</w:t>
                              </w:r>
                            </w:p>
                          </w:txbxContent>
                        </wps:txbx>
                        <wps:bodyPr wrap="square" rtlCol="0">
                          <a:spAutoFit/>
                        </wps:bodyPr>
                      </wps:wsp>
                      <wps:wsp>
                        <wps:cNvPr id="27" name="Tekstboks 5"/>
                        <wps:cNvSpPr txBox="1"/>
                        <wps:spPr>
                          <a:xfrm>
                            <a:off x="2448005" y="2313092"/>
                            <a:ext cx="3456201" cy="617449"/>
                          </a:xfrm>
                          <a:prstGeom prst="rect">
                            <a:avLst/>
                          </a:prstGeom>
                          <a:noFill/>
                          <a:ln>
                            <a:solidFill>
                              <a:schemeClr val="tx1"/>
                            </a:solidFill>
                          </a:ln>
                        </wps:spPr>
                        <wps:txbx>
                          <w:txbxContent>
                            <w:p w14:paraId="683C6FD2" w14:textId="77777777" w:rsidR="00FD17E5" w:rsidRDefault="00FD17E5" w:rsidP="00FA38CC">
                              <w:pPr>
                                <w:pStyle w:val="NormalWeb"/>
                                <w:spacing w:before="0" w:beforeAutospacing="0" w:after="0" w:afterAutospacing="0"/>
                                <w:rPr>
                                  <w:lang w:val="en-US"/>
                                </w:rPr>
                              </w:pPr>
                              <w:r>
                                <w:rPr>
                                  <w:b/>
                                  <w:bCs/>
                                  <w:color w:val="000000" w:themeColor="text1"/>
                                  <w:kern w:val="24"/>
                                  <w:lang w:val="en-US"/>
                                </w:rPr>
                                <w:t>Excluded due to</w:t>
                              </w:r>
                            </w:p>
                            <w:p w14:paraId="719AB576" w14:textId="77777777" w:rsidR="00FD17E5" w:rsidRDefault="00FD17E5" w:rsidP="00FA38CC">
                              <w:pPr>
                                <w:pStyle w:val="NormalWeb"/>
                                <w:spacing w:before="0" w:beforeAutospacing="0" w:after="0" w:afterAutospacing="0"/>
                                <w:rPr>
                                  <w:lang w:val="en-US"/>
                                </w:rPr>
                              </w:pPr>
                              <w:r>
                                <w:rPr>
                                  <w:color w:val="000000" w:themeColor="text1"/>
                                  <w:kern w:val="24"/>
                                  <w:lang w:val="en-US"/>
                                </w:rPr>
                                <w:t>Cancer before baseline (n=569)</w:t>
                              </w:r>
                            </w:p>
                            <w:p w14:paraId="57305877" w14:textId="77777777" w:rsidR="00FD17E5" w:rsidRDefault="00FD17E5" w:rsidP="00FA38CC">
                              <w:pPr>
                                <w:pStyle w:val="NormalWeb"/>
                                <w:spacing w:before="0" w:beforeAutospacing="0" w:after="0" w:afterAutospacing="0"/>
                                <w:rPr>
                                  <w:lang w:val="en-US"/>
                                </w:rPr>
                              </w:pPr>
                              <w:r>
                                <w:rPr>
                                  <w:color w:val="000000" w:themeColor="text1"/>
                                  <w:kern w:val="24"/>
                                  <w:lang w:val="en-US"/>
                                </w:rPr>
                                <w:t>Did not attend baseline assessment (n=42)</w:t>
                              </w:r>
                            </w:p>
                          </w:txbxContent>
                        </wps:txbx>
                        <wps:bodyPr wrap="square" rtlCol="0">
                          <a:spAutoFit/>
                        </wps:bodyPr>
                      </wps:wsp>
                      <wps:wsp>
                        <wps:cNvPr id="28" name="Tekstboks 6"/>
                        <wps:cNvSpPr txBox="1"/>
                        <wps:spPr>
                          <a:xfrm>
                            <a:off x="2448046" y="720073"/>
                            <a:ext cx="2196550" cy="442000"/>
                          </a:xfrm>
                          <a:prstGeom prst="rect">
                            <a:avLst/>
                          </a:prstGeom>
                          <a:noFill/>
                          <a:ln>
                            <a:solidFill>
                              <a:schemeClr val="tx1"/>
                            </a:solidFill>
                          </a:ln>
                        </wps:spPr>
                        <wps:txbx>
                          <w:txbxContent>
                            <w:p w14:paraId="54638972" w14:textId="77777777" w:rsidR="00FD17E5" w:rsidRDefault="00FD17E5" w:rsidP="00FA38CC">
                              <w:pPr>
                                <w:pStyle w:val="NormalWeb"/>
                                <w:spacing w:before="0" w:beforeAutospacing="0" w:after="0" w:afterAutospacing="0"/>
                              </w:pPr>
                              <w:r>
                                <w:rPr>
                                  <w:b/>
                                  <w:bCs/>
                                  <w:color w:val="000000" w:themeColor="text1"/>
                                  <w:kern w:val="24"/>
                                  <w:lang w:val="en-US"/>
                                </w:rPr>
                                <w:t>Declined participation</w:t>
                              </w:r>
                            </w:p>
                            <w:p w14:paraId="099CCC3C" w14:textId="77777777" w:rsidR="00FD17E5" w:rsidRDefault="00FD17E5" w:rsidP="00FA38CC">
                              <w:pPr>
                                <w:pStyle w:val="NormalWeb"/>
                                <w:spacing w:before="0" w:beforeAutospacing="0" w:after="0" w:afterAutospacing="0"/>
                              </w:pPr>
                              <w:r>
                                <w:rPr>
                                  <w:color w:val="000000" w:themeColor="text1"/>
                                  <w:kern w:val="24"/>
                                  <w:lang w:val="en-US"/>
                                </w:rPr>
                                <w:t>n=103,672</w:t>
                              </w:r>
                              <w:r>
                                <w:rPr>
                                  <w:rFonts w:asciiTheme="minorHAnsi" w:hAnsi="Calibri" w:cstheme="minorBidi"/>
                                  <w:color w:val="000000" w:themeColor="text1"/>
                                  <w:kern w:val="24"/>
                                  <w:sz w:val="36"/>
                                  <w:szCs w:val="36"/>
                                  <w:lang w:val="en-US"/>
                                </w:rPr>
                                <w:t xml:space="preserve"> </w:t>
                              </w:r>
                            </w:p>
                          </w:txbxContent>
                        </wps:txbx>
                        <wps:bodyPr wrap="square" rtlCol="0">
                          <a:spAutoFit/>
                        </wps:bodyPr>
                      </wps:wsp>
                      <wps:wsp>
                        <wps:cNvPr id="29" name="Tekstboks 7"/>
                        <wps:cNvSpPr txBox="1"/>
                        <wps:spPr>
                          <a:xfrm>
                            <a:off x="0" y="3476656"/>
                            <a:ext cx="2520413" cy="442000"/>
                          </a:xfrm>
                          <a:prstGeom prst="rect">
                            <a:avLst/>
                          </a:prstGeom>
                          <a:noFill/>
                          <a:ln>
                            <a:solidFill>
                              <a:schemeClr val="tx1"/>
                            </a:solidFill>
                          </a:ln>
                        </wps:spPr>
                        <wps:txbx>
                          <w:txbxContent>
                            <w:p w14:paraId="2C756DEC" w14:textId="77777777" w:rsidR="00FD17E5" w:rsidRDefault="00FD17E5" w:rsidP="00FA38CC">
                              <w:pPr>
                                <w:pStyle w:val="NormalWeb"/>
                                <w:spacing w:before="0" w:beforeAutospacing="0" w:after="0" w:afterAutospacing="0"/>
                                <w:rPr>
                                  <w:lang w:val="en-US"/>
                                </w:rPr>
                              </w:pPr>
                              <w:r>
                                <w:rPr>
                                  <w:b/>
                                  <w:bCs/>
                                  <w:color w:val="000000" w:themeColor="text1"/>
                                  <w:kern w:val="24"/>
                                  <w:lang w:val="en-US"/>
                                </w:rPr>
                                <w:t>Eligible for participation</w:t>
                              </w:r>
                            </w:p>
                            <w:p w14:paraId="3006C9C2" w14:textId="77777777" w:rsidR="00FD17E5" w:rsidRDefault="00FD17E5" w:rsidP="00FA38CC">
                              <w:pPr>
                                <w:pStyle w:val="NormalWeb"/>
                                <w:spacing w:before="0" w:beforeAutospacing="0" w:after="0" w:afterAutospacing="0"/>
                                <w:rPr>
                                  <w:lang w:val="en-US"/>
                                </w:rPr>
                              </w:pPr>
                              <w:r>
                                <w:rPr>
                                  <w:color w:val="000000" w:themeColor="text1"/>
                                  <w:kern w:val="24"/>
                                  <w:lang w:val="en-US"/>
                                </w:rPr>
                                <w:t>n=56,442 (35.1 % of invited sample)</w:t>
                              </w:r>
                            </w:p>
                          </w:txbxContent>
                        </wps:txbx>
                        <wps:bodyPr wrap="square" rtlCol="0">
                          <a:spAutoFit/>
                        </wps:bodyPr>
                      </wps:wsp>
                      <wps:wsp>
                        <wps:cNvPr id="30" name="Tekstboks 8"/>
                        <wps:cNvSpPr txBox="1"/>
                        <wps:spPr>
                          <a:xfrm>
                            <a:off x="2448064" y="4046726"/>
                            <a:ext cx="3456439" cy="2019484"/>
                          </a:xfrm>
                          <a:prstGeom prst="rect">
                            <a:avLst/>
                          </a:prstGeom>
                          <a:noFill/>
                          <a:ln>
                            <a:solidFill>
                              <a:schemeClr val="tx1"/>
                            </a:solidFill>
                          </a:ln>
                        </wps:spPr>
                        <wps:txbx>
                          <w:txbxContent>
                            <w:p w14:paraId="5CD0333D" w14:textId="77777777" w:rsidR="00FD17E5" w:rsidRDefault="00FD17E5" w:rsidP="00FA38CC">
                              <w:pPr>
                                <w:pStyle w:val="NormalWeb"/>
                                <w:spacing w:before="0" w:beforeAutospacing="0" w:after="0" w:afterAutospacing="0"/>
                                <w:rPr>
                                  <w:lang w:val="en-US"/>
                                </w:rPr>
                              </w:pPr>
                              <w:r>
                                <w:rPr>
                                  <w:b/>
                                  <w:bCs/>
                                  <w:color w:val="000000" w:themeColor="text1"/>
                                  <w:kern w:val="24"/>
                                  <w:lang w:val="en-US"/>
                                </w:rPr>
                                <w:t>Excluded due to missing information on at least one covariate</w:t>
                              </w:r>
                            </w:p>
                            <w:p w14:paraId="3A4AA405" w14:textId="77777777" w:rsidR="00FD17E5" w:rsidRDefault="00FD17E5" w:rsidP="00FA38CC">
                              <w:pPr>
                                <w:pStyle w:val="NormalWeb"/>
                                <w:spacing w:before="0" w:beforeAutospacing="0" w:after="0" w:afterAutospacing="0"/>
                                <w:rPr>
                                  <w:lang w:val="en-US"/>
                                </w:rPr>
                              </w:pPr>
                              <w:r>
                                <w:rPr>
                                  <w:color w:val="000000" w:themeColor="text1"/>
                                  <w:kern w:val="24"/>
                                  <w:lang w:val="en-US"/>
                                </w:rPr>
                                <w:t>Body mass index (n=40)</w:t>
                              </w:r>
                            </w:p>
                            <w:p w14:paraId="5C832D21" w14:textId="77777777" w:rsidR="00FD17E5" w:rsidRDefault="00FD17E5" w:rsidP="00FA38CC">
                              <w:pPr>
                                <w:pStyle w:val="NormalWeb"/>
                                <w:spacing w:before="0" w:beforeAutospacing="0" w:after="0" w:afterAutospacing="0"/>
                                <w:rPr>
                                  <w:lang w:val="en-US"/>
                                </w:rPr>
                              </w:pPr>
                              <w:r>
                                <w:rPr>
                                  <w:color w:val="000000" w:themeColor="text1"/>
                                  <w:kern w:val="24"/>
                                  <w:lang w:val="en-US"/>
                                </w:rPr>
                                <w:t>Waist circumference (n=49)</w:t>
                              </w:r>
                            </w:p>
                            <w:p w14:paraId="2F67389C" w14:textId="77777777" w:rsidR="00FD17E5" w:rsidRDefault="00FD17E5" w:rsidP="00FA38CC">
                              <w:pPr>
                                <w:pStyle w:val="NormalWeb"/>
                                <w:spacing w:before="0" w:beforeAutospacing="0" w:after="0" w:afterAutospacing="0"/>
                                <w:rPr>
                                  <w:lang w:val="en-US"/>
                                </w:rPr>
                              </w:pPr>
                              <w:r>
                                <w:rPr>
                                  <w:color w:val="000000" w:themeColor="text1"/>
                                  <w:kern w:val="24"/>
                                  <w:lang w:val="en-US"/>
                                </w:rPr>
                                <w:t>Smoking (n=35)</w:t>
                              </w:r>
                            </w:p>
                            <w:p w14:paraId="25F3888C" w14:textId="77777777" w:rsidR="00FD17E5" w:rsidRDefault="00FD17E5" w:rsidP="00FA38CC">
                              <w:pPr>
                                <w:pStyle w:val="NormalWeb"/>
                                <w:spacing w:before="0" w:beforeAutospacing="0" w:after="0" w:afterAutospacing="0"/>
                                <w:rPr>
                                  <w:lang w:val="en-US"/>
                                </w:rPr>
                              </w:pPr>
                              <w:r>
                                <w:rPr>
                                  <w:color w:val="000000" w:themeColor="text1"/>
                                  <w:kern w:val="24"/>
                                  <w:lang w:val="en-US"/>
                                </w:rPr>
                                <w:t>Physical activity (n=386)</w:t>
                              </w:r>
                            </w:p>
                            <w:p w14:paraId="0ACA2E77" w14:textId="77777777" w:rsidR="00FD17E5" w:rsidRDefault="00FD17E5" w:rsidP="00FA38CC">
                              <w:pPr>
                                <w:pStyle w:val="NormalWeb"/>
                                <w:spacing w:before="0" w:beforeAutospacing="0" w:after="0" w:afterAutospacing="0"/>
                                <w:rPr>
                                  <w:lang w:val="en-US"/>
                                </w:rPr>
                              </w:pPr>
                              <w:r>
                                <w:rPr>
                                  <w:color w:val="000000" w:themeColor="text1"/>
                                  <w:kern w:val="24"/>
                                  <w:lang w:val="en-US"/>
                                </w:rPr>
                                <w:t>Alcohol intake (n=55)</w:t>
                              </w:r>
                            </w:p>
                            <w:p w14:paraId="09654946" w14:textId="77777777" w:rsidR="00FD17E5" w:rsidRDefault="00FD17E5" w:rsidP="00FA38CC">
                              <w:pPr>
                                <w:pStyle w:val="NormalWeb"/>
                                <w:spacing w:before="0" w:beforeAutospacing="0" w:after="0" w:afterAutospacing="0"/>
                                <w:rPr>
                                  <w:lang w:val="en-US"/>
                                </w:rPr>
                              </w:pPr>
                              <w:r>
                                <w:rPr>
                                  <w:color w:val="000000" w:themeColor="text1"/>
                                  <w:kern w:val="24"/>
                                  <w:lang w:val="en-US"/>
                                </w:rPr>
                                <w:t>Education (n=29)</w:t>
                              </w:r>
                            </w:p>
                            <w:p w14:paraId="0DB8C532" w14:textId="77777777" w:rsidR="00FD17E5" w:rsidRDefault="00FD17E5" w:rsidP="00FA38CC">
                              <w:pPr>
                                <w:pStyle w:val="NormalWeb"/>
                                <w:spacing w:before="0" w:beforeAutospacing="0" w:after="0" w:afterAutospacing="0"/>
                                <w:rPr>
                                  <w:lang w:val="en-US"/>
                                </w:rPr>
                              </w:pPr>
                              <w:r>
                                <w:rPr>
                                  <w:color w:val="000000" w:themeColor="text1"/>
                                  <w:kern w:val="24"/>
                                  <w:lang w:val="en-US"/>
                                </w:rPr>
                                <w:t>History of hypertension (n=83)</w:t>
                              </w:r>
                            </w:p>
                            <w:p w14:paraId="0471BC93" w14:textId="77777777" w:rsidR="00FD17E5" w:rsidRDefault="00FD17E5" w:rsidP="00FA38CC">
                              <w:pPr>
                                <w:pStyle w:val="NormalWeb"/>
                                <w:spacing w:before="0" w:beforeAutospacing="0" w:after="0" w:afterAutospacing="0"/>
                                <w:rPr>
                                  <w:lang w:val="en-US"/>
                                </w:rPr>
                              </w:pPr>
                              <w:r>
                                <w:rPr>
                                  <w:color w:val="000000" w:themeColor="text1"/>
                                  <w:kern w:val="24"/>
                                  <w:lang w:val="en-US"/>
                                </w:rPr>
                                <w:t>History of hypercholesterolemia (n=145)</w:t>
                              </w:r>
                            </w:p>
                            <w:p w14:paraId="1A5C09BA" w14:textId="77777777" w:rsidR="00FD17E5" w:rsidRDefault="00FD17E5" w:rsidP="00FA38CC">
                              <w:pPr>
                                <w:pStyle w:val="NormalWeb"/>
                                <w:spacing w:before="0" w:beforeAutospacing="0" w:after="0" w:afterAutospacing="0"/>
                                <w:rPr>
                                  <w:lang w:val="en-US"/>
                                </w:rPr>
                              </w:pPr>
                              <w:r>
                                <w:rPr>
                                  <w:color w:val="000000" w:themeColor="text1"/>
                                  <w:kern w:val="24"/>
                                  <w:lang w:val="en-US"/>
                                </w:rPr>
                                <w:t>History of diabetes mellitus (n=74)</w:t>
                              </w:r>
                            </w:p>
                          </w:txbxContent>
                        </wps:txbx>
                        <wps:bodyPr wrap="square" rtlCol="0">
                          <a:spAutoFit/>
                        </wps:bodyPr>
                      </wps:wsp>
                      <wps:wsp>
                        <wps:cNvPr id="31" name="Tekstboks 9"/>
                        <wps:cNvSpPr txBox="1"/>
                        <wps:spPr>
                          <a:xfrm>
                            <a:off x="0" y="6356929"/>
                            <a:ext cx="2664563" cy="442000"/>
                          </a:xfrm>
                          <a:prstGeom prst="rect">
                            <a:avLst/>
                          </a:prstGeom>
                          <a:noFill/>
                          <a:ln>
                            <a:solidFill>
                              <a:schemeClr val="tx1"/>
                            </a:solidFill>
                          </a:ln>
                        </wps:spPr>
                        <wps:txbx>
                          <w:txbxContent>
                            <w:p w14:paraId="5E7CC861" w14:textId="77777777" w:rsidR="00FD17E5" w:rsidRDefault="00FD17E5" w:rsidP="00FA38CC">
                              <w:pPr>
                                <w:pStyle w:val="NormalWeb"/>
                                <w:spacing w:before="0" w:beforeAutospacing="0" w:after="0" w:afterAutospacing="0"/>
                                <w:rPr>
                                  <w:lang w:val="en-US"/>
                                </w:rPr>
                              </w:pPr>
                              <w:r>
                                <w:rPr>
                                  <w:b/>
                                  <w:bCs/>
                                  <w:color w:val="000000" w:themeColor="text1"/>
                                  <w:kern w:val="24"/>
                                  <w:lang w:val="en-US"/>
                                </w:rPr>
                                <w:t>Participants included in the analyses</w:t>
                              </w:r>
                            </w:p>
                            <w:p w14:paraId="74200DB2" w14:textId="77777777" w:rsidR="00FD17E5" w:rsidRDefault="00FD17E5" w:rsidP="00FA38CC">
                              <w:pPr>
                                <w:pStyle w:val="NormalWeb"/>
                                <w:spacing w:before="0" w:beforeAutospacing="0" w:after="0" w:afterAutospacing="0"/>
                                <w:rPr>
                                  <w:lang w:val="en-US"/>
                                </w:rPr>
                              </w:pPr>
                              <w:r>
                                <w:rPr>
                                  <w:color w:val="000000" w:themeColor="text1"/>
                                  <w:kern w:val="24"/>
                                  <w:lang w:val="en-US"/>
                                </w:rPr>
                                <w:t>n= 55,775 (34.7 % of invited sample)</w:t>
                              </w:r>
                            </w:p>
                          </w:txbxContent>
                        </wps:txbx>
                        <wps:bodyPr wrap="square" rtlCol="0">
                          <a:spAutoFit/>
                        </wps:bodyPr>
                      </wps:wsp>
                      <wps:wsp>
                        <wps:cNvPr id="32" name="Lige forbindelse 32"/>
                        <wps:cNvCnPr/>
                        <wps:spPr>
                          <a:xfrm>
                            <a:off x="1080120" y="441960"/>
                            <a:ext cx="0" cy="103223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 name="Lige forbindelse 33"/>
                        <wps:cNvCnPr/>
                        <wps:spPr>
                          <a:xfrm>
                            <a:off x="1080120" y="1932048"/>
                            <a:ext cx="0" cy="154466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Lige forbindelse 34"/>
                        <wps:cNvCnPr/>
                        <wps:spPr>
                          <a:xfrm>
                            <a:off x="1080120" y="3918636"/>
                            <a:ext cx="3200" cy="243839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 name="Lige forbindelse 35"/>
                        <wps:cNvCnPr/>
                        <wps:spPr>
                          <a:xfrm>
                            <a:off x="1083320" y="986046"/>
                            <a:ext cx="136495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 name="Lige forbindelse 36"/>
                        <wps:cNvCnPr/>
                        <wps:spPr>
                          <a:xfrm>
                            <a:off x="1080120" y="2714238"/>
                            <a:ext cx="136495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 name="Lige forbindelse 37"/>
                        <wps:cNvCnPr/>
                        <wps:spPr>
                          <a:xfrm>
                            <a:off x="1080120" y="5090502"/>
                            <a:ext cx="136495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0C2134F2" id="Gruppe 24" o:spid="_x0000_s1026" style="position:absolute;margin-left:-8pt;margin-top:0;width:464.85pt;height:535.15pt;z-index:251659264" coordsize="59045,67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hWdkQQAAF4eAAAOAAAAZHJzL2Uyb0RvYy54bWzsWd2SmzYUvu9M34HhvmuBhPiZ9WbaTXdv&#10;Mk2mSR9AxsJmAohK2rX37XskQLYhm67dTrpOfYON0BE65/vOn7h+s60r75FLVYpm7gdXyPd4k4tl&#10;2azm/h+f7n5KfE9p1ixZJRo+95+48t/c/PjD9abNeCjWolpy6cEijco27dxfa91ms5nK17xm6kq0&#10;vIGHhZA103ArV7OlZBtYva5mIUJ0thFy2UqRc6Vg9G330L+x6xcFz/X7olBce9Xch71pe5X2ujDX&#10;2c01y1aStesy77fBTthFzcoGXuqWess08x5kOVmqLnMplCj0VS7qmSiKMudWB9AmQCNt7qV4aK0u&#10;q2yzap2ZwLQjO528bP7b4wfplcu5HxLfa1gNGN3Lh7blHgyAdTbtKoNJ97L92H6Q/cCquzMKbwtZ&#10;m19Qxdtauz45u/Kt9nIYjFKEozTyvRye0TilBEWd5fM1wDORy9e/7iRJhLCTTNIwNZKz4cUzsz+3&#10;nU0LLFI7Q6l/ZqiPa9Zya39lbDAYChTpDPWJf1Z6IT4rD3emstOMnTy9/UWA5sEwrmDwC+YKfG9q&#10;riBOAoxopzQhIUqTA51Z1kql77moPfNn7kuguWUfe3yndGeeYYp5aSPuyqqCcZZVjbkqUZVLM2Zv&#10;jK/x20p6jwy8RG/tpsHCe7PgzkiCtVXWqWL+6e1iaxmhsoVYPoHaG/Ckua/+fGCS+57U1a2wjtft&#10;4ucHLYrSbtCIdzL9qgCbIdu3wA8sO8avp/rR+EFIAfwCkiKUxAYklg2kDynFaQjhz5DeoIhstHHM&#10;fVUo2gjgyPoCMFVrwLz778GMp2Da2GKoBD57jDOGhCQIIpOBNMTggml4CCkmEYUw3UejICbkMBi9&#10;PkitAjtf+6p/vhpIwWfG/kmHOHoKpAQcHiCNwQVjG6j3nDRIaRSBF5+Nk7pMc05Omk4RtdHyBCft&#10;Ii4mMaWRZcUemFGISNAXC2cRcV3aOSMwMSAwdk9bn5wApo24FApPkyIRoXE4gtREXIKBPsY/IfSm&#10;JLE2e8VZ1GWfc8IUctoYU5vaTsC0c1CKI9rX6nsOSingeU4O6vLOOYEZDmC+K1fcg955UTZLXinu&#10;YVcPQB69bfp+bijph57KNXMBSlAQdoASAqmy75eHEheeGL8MEA5DcNKu8RgawqEB6XuUqmxMK8Wy&#10;Z3qUf7UxUfqp4uZlVfM7L6C4ta2YGbAHC7tmh+U5b/TQ8NjZZlYBrZETRHbbXxXs5xtRbg8djhF2&#10;EvbNotFOuC4bIb/09l2PVnTzh9as03tX8BlIzN23664wuHcXSqbsc7XL0ewLUgy53aaZXTgZ6BcR&#10;QumA4YV+cBjgGPQC7n5n9HOnWFP6uWrraPrhNEgoHtcm0E/0hQnBCU4tu58vTC4B8Lmw+50x0B0P&#10;ThnoasOXMhBD2LPVcZpQqI8PjyMCTEkaQbY3SfhvDpcu7PufsM8dbk7Z54rZl7LPFX9hHJAQj9Lv&#10;hX59xXup/ty3EeyOY6f02z/xOa73iFCKIjQ6jL3Q76zoZz/UwUdMaEgOvpLu39tmZfdZ+OYvAAAA&#10;//8DAFBLAwQUAAYACAAAACEArXPm4+AAAAAJAQAADwAAAGRycy9kb3ducmV2LnhtbEyPQUvDQBCF&#10;74L/YRnBW7sbg63GbEop6qkItoJ4m2anSWh2N2S3SfrvHU/2MvB4jzffy1eTbcVAfWi805DMFQhy&#10;pTeNqzR87d9mTyBCRGew9Y40XCjAqri9yTEzfnSfNOxiJbjEhQw11DF2mZShrMlimPuOHHtH31uM&#10;LPtKmh5HLretfFBqIS02jj/U2NGmpvK0O1sN7yOO6zR5Hban4+bys3/8+N4mpPX93bR+ARFpiv9h&#10;+MNndCiY6eDPzgTRapglC94SNfBl+zlJlyAOnFNLlYIscnm9oPgFAAD//wMAUEsBAi0AFAAGAAgA&#10;AAAhALaDOJL+AAAA4QEAABMAAAAAAAAAAAAAAAAAAAAAAFtDb250ZW50X1R5cGVzXS54bWxQSwEC&#10;LQAUAAYACAAAACEAOP0h/9YAAACUAQAACwAAAAAAAAAAAAAAAAAvAQAAX3JlbHMvLnJlbHNQSwEC&#10;LQAUAAYACAAAACEAKEoVnZEEAABeHgAADgAAAAAAAAAAAAAAAAAuAgAAZHJzL2Uyb0RvYy54bWxQ&#10;SwECLQAUAAYACAAAACEArXPm4+AAAAAJAQAADwAAAAAAAAAAAAAAAADrBgAAZHJzL2Rvd25yZXYu&#10;eG1sUEsFBgAAAAAEAAQA8wAAAPgHAAAAAA==&#10;">
                <v:shapetype id="_x0000_t202" coordsize="21600,21600" o:spt="202" path="m,l,21600r21600,l21600,xe">
                  <v:stroke joinstyle="miter"/>
                  <v:path gradientshapeok="t" o:connecttype="rect"/>
                </v:shapetype>
                <v:shape id="Tekstboks 3" o:spid="_x0000_s1027" type="#_x0000_t202" style="position:absolute;width:17813;height:4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nauxQAAANsAAAAPAAAAZHJzL2Rvd25yZXYueG1sRI9Ba8JA&#10;FITvhf6H5Qm91Y2CVlJXsUogiD2YFOnxkX1Ngtm3IbvG+O+7guBxmJlvmOV6MI3oqXO1ZQWTcQSC&#10;uLC65lLBT568L0A4j6yxsUwKbuRgvXp9WWKs7ZWP1Ge+FAHCLkYFlfdtLKUrKjLoxrYlDt6f7Qz6&#10;ILtS6g6vAW4aOY2iuTRYc1iosKVtRcU5uxgFaX7bHz+233Oz/9r9Hk7SnZLdQam30bD5BOFp8M/w&#10;o51qBdMZ3L+EHyBX/wAAAP//AwBQSwECLQAUAAYACAAAACEA2+H2y+4AAACFAQAAEwAAAAAAAAAA&#10;AAAAAAAAAAAAW0NvbnRlbnRfVHlwZXNdLnhtbFBLAQItABQABgAIAAAAIQBa9CxbvwAAABUBAAAL&#10;AAAAAAAAAAAAAAAAAB8BAABfcmVscy8ucmVsc1BLAQItABQABgAIAAAAIQAbJnauxQAAANsAAAAP&#10;AAAAAAAAAAAAAAAAAAcCAABkcnMvZG93bnJldi54bWxQSwUGAAAAAAMAAwC3AAAA+QIAAAAA&#10;" filled="f" strokecolor="black [3213]">
                  <v:textbox>
                    <w:txbxContent>
                      <w:p w14:paraId="384943F5" w14:textId="77777777" w:rsidR="00FD17E5" w:rsidRDefault="00FD17E5" w:rsidP="00FA38CC">
                        <w:pPr>
                          <w:pStyle w:val="NormalWeb"/>
                          <w:spacing w:before="0" w:beforeAutospacing="0" w:after="0" w:afterAutospacing="0"/>
                          <w:rPr>
                            <w:lang w:val="en-US"/>
                          </w:rPr>
                        </w:pPr>
                        <w:r>
                          <w:rPr>
                            <w:b/>
                            <w:bCs/>
                            <w:color w:val="000000" w:themeColor="text1"/>
                            <w:kern w:val="24"/>
                            <w:lang w:val="en-US"/>
                          </w:rPr>
                          <w:t>Invited</w:t>
                        </w:r>
                      </w:p>
                      <w:p w14:paraId="6DC0E525" w14:textId="77777777" w:rsidR="00FD17E5" w:rsidRDefault="00FD17E5" w:rsidP="00FA38CC">
                        <w:pPr>
                          <w:pStyle w:val="NormalWeb"/>
                          <w:spacing w:before="0" w:beforeAutospacing="0" w:after="0" w:afterAutospacing="0"/>
                          <w:rPr>
                            <w:lang w:val="en-US"/>
                          </w:rPr>
                        </w:pPr>
                        <w:r>
                          <w:rPr>
                            <w:color w:val="000000" w:themeColor="text1"/>
                            <w:kern w:val="24"/>
                            <w:lang w:val="en-US"/>
                          </w:rPr>
                          <w:t>160,725 men and women</w:t>
                        </w:r>
                      </w:p>
                    </w:txbxContent>
                  </v:textbox>
                </v:shape>
                <v:shape id="Tekstboks 4" o:spid="_x0000_s1028" type="#_x0000_t202" style="position:absolute;top:14900;width:26639;height:4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NkKxAAAANsAAAAPAAAAZHJzL2Rvd25yZXYueG1sRI/NasMw&#10;EITvhbyD2EBvjRxDQnGimBDSkkNaaJqS62JtLGNrZSz5p29fFQo9DjPzDbPNJ9uIgTpfOVawXCQg&#10;iAunKy4VXD9fnp5B+ICssXFMCr7JQ76bPWwx027kDxouoRQRwj5DBSaENpPSF4Ys+oVriaN3d53F&#10;EGVXSt3hGOG2kWmSrKXFiuOCwZYOhor60lsFr/X7eTgn/VFey3tfrG6av8ybUo/zab8BEWgK/+G/&#10;9kkrSNfw+yX+ALn7AQAA//8DAFBLAQItABQABgAIAAAAIQDb4fbL7gAAAIUBAAATAAAAAAAAAAAA&#10;AAAAAAAAAABbQ29udGVudF9UeXBlc10ueG1sUEsBAi0AFAAGAAgAAAAhAFr0LFu/AAAAFQEAAAsA&#10;AAAAAAAAAAAAAAAAHwEAAF9yZWxzLy5yZWxzUEsBAi0AFAAGAAgAAAAhAI1I2QrEAAAA2wAAAA8A&#10;AAAAAAAAAAAAAAAABwIAAGRycy9kb3ducmV2LnhtbFBLBQYAAAAAAwADALcAAAD4AgAAAAA=&#10;" filled="f" strokecolor="black [3213]">
                  <v:textbox style="mso-fit-shape-to-text:t">
                    <w:txbxContent>
                      <w:p w14:paraId="1DB6298E" w14:textId="77777777" w:rsidR="00FD17E5" w:rsidRDefault="00FD17E5" w:rsidP="00FA38CC">
                        <w:pPr>
                          <w:pStyle w:val="NormalWeb"/>
                          <w:spacing w:before="0" w:beforeAutospacing="0" w:after="0" w:afterAutospacing="0"/>
                          <w:rPr>
                            <w:lang w:val="en-US"/>
                          </w:rPr>
                        </w:pPr>
                        <w:r>
                          <w:rPr>
                            <w:b/>
                            <w:bCs/>
                            <w:color w:val="000000" w:themeColor="text1"/>
                            <w:kern w:val="24"/>
                            <w:lang w:val="en-US"/>
                          </w:rPr>
                          <w:t>Gave consent to participate</w:t>
                        </w:r>
                      </w:p>
                      <w:p w14:paraId="7064FB42" w14:textId="77777777" w:rsidR="00FD17E5" w:rsidRDefault="00FD17E5" w:rsidP="00FA38CC">
                        <w:pPr>
                          <w:pStyle w:val="NormalWeb"/>
                          <w:spacing w:before="0" w:beforeAutospacing="0" w:after="0" w:afterAutospacing="0"/>
                          <w:rPr>
                            <w:lang w:val="en-US"/>
                          </w:rPr>
                        </w:pPr>
                        <w:r>
                          <w:rPr>
                            <w:color w:val="000000" w:themeColor="text1"/>
                            <w:kern w:val="24"/>
                            <w:lang w:val="en-US"/>
                          </w:rPr>
                          <w:t>n=57,053 (35.5 % of invited sample)</w:t>
                        </w:r>
                      </w:p>
                    </w:txbxContent>
                  </v:textbox>
                </v:shape>
                <v:shape id="Tekstboks 5" o:spid="_x0000_s1029" type="#_x0000_t202" style="position:absolute;left:24480;top:23130;width:34562;height:6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HyRwwAAANsAAAAPAAAAZHJzL2Rvd25yZXYueG1sRI9Ba8JA&#10;FITvgv9heYK3uqlgW6KrFFHxoEKtxesj+8wGs29DdhPjv+8KgsdhZr5hZovOlqKl2heOFbyPEhDE&#10;mdMF5wpOv+u3LxA+IGssHZOCO3lYzPu9Gaba3fiH2mPIRYSwT1GBCaFKpfSZIYt+5Cri6F1cbTFE&#10;WedS13iLcFvKcZJ8SIsFxwWDFS0NZddjYxVsroddu0ualTzllyabnDX/mb1Sw0H3PQURqAuv8LO9&#10;1QrGn/D4En+AnP8DAAD//wMAUEsBAi0AFAAGAAgAAAAhANvh9svuAAAAhQEAABMAAAAAAAAAAAAA&#10;AAAAAAAAAFtDb250ZW50X1R5cGVzXS54bWxQSwECLQAUAAYACAAAACEAWvQsW78AAAAVAQAACwAA&#10;AAAAAAAAAAAAAAAfAQAAX3JlbHMvLnJlbHNQSwECLQAUAAYACAAAACEA4gR8kcMAAADbAAAADwAA&#10;AAAAAAAAAAAAAAAHAgAAZHJzL2Rvd25yZXYueG1sUEsFBgAAAAADAAMAtwAAAPcCAAAAAA==&#10;" filled="f" strokecolor="black [3213]">
                  <v:textbox style="mso-fit-shape-to-text:t">
                    <w:txbxContent>
                      <w:p w14:paraId="683C6FD2" w14:textId="77777777" w:rsidR="00FD17E5" w:rsidRDefault="00FD17E5" w:rsidP="00FA38CC">
                        <w:pPr>
                          <w:pStyle w:val="NormalWeb"/>
                          <w:spacing w:before="0" w:beforeAutospacing="0" w:after="0" w:afterAutospacing="0"/>
                          <w:rPr>
                            <w:lang w:val="en-US"/>
                          </w:rPr>
                        </w:pPr>
                        <w:r>
                          <w:rPr>
                            <w:b/>
                            <w:bCs/>
                            <w:color w:val="000000" w:themeColor="text1"/>
                            <w:kern w:val="24"/>
                            <w:lang w:val="en-US"/>
                          </w:rPr>
                          <w:t>Excluded due to</w:t>
                        </w:r>
                      </w:p>
                      <w:p w14:paraId="719AB576" w14:textId="77777777" w:rsidR="00FD17E5" w:rsidRDefault="00FD17E5" w:rsidP="00FA38CC">
                        <w:pPr>
                          <w:pStyle w:val="NormalWeb"/>
                          <w:spacing w:before="0" w:beforeAutospacing="0" w:after="0" w:afterAutospacing="0"/>
                          <w:rPr>
                            <w:lang w:val="en-US"/>
                          </w:rPr>
                        </w:pPr>
                        <w:r>
                          <w:rPr>
                            <w:color w:val="000000" w:themeColor="text1"/>
                            <w:kern w:val="24"/>
                            <w:lang w:val="en-US"/>
                          </w:rPr>
                          <w:t>Cancer before baseline (n=569)</w:t>
                        </w:r>
                      </w:p>
                      <w:p w14:paraId="57305877" w14:textId="77777777" w:rsidR="00FD17E5" w:rsidRDefault="00FD17E5" w:rsidP="00FA38CC">
                        <w:pPr>
                          <w:pStyle w:val="NormalWeb"/>
                          <w:spacing w:before="0" w:beforeAutospacing="0" w:after="0" w:afterAutospacing="0"/>
                          <w:rPr>
                            <w:lang w:val="en-US"/>
                          </w:rPr>
                        </w:pPr>
                        <w:r>
                          <w:rPr>
                            <w:color w:val="000000" w:themeColor="text1"/>
                            <w:kern w:val="24"/>
                            <w:lang w:val="en-US"/>
                          </w:rPr>
                          <w:t>Did not attend baseline assessment (n=42)</w:t>
                        </w:r>
                      </w:p>
                    </w:txbxContent>
                  </v:textbox>
                </v:shape>
                <v:shape id="Tekstboks 6" o:spid="_x0000_s1030" type="#_x0000_t202" style="position:absolute;left:24480;top:7200;width:21965;height:4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jjvwAAANsAAAAPAAAAZHJzL2Rvd25yZXYueG1sRE9Ni8Iw&#10;EL0v+B/CCN7WVEFZqlFEVDyosK6L16EZm2IzKU1a6783B8Hj433Pl50tRUu1LxwrGA0TEMSZ0wXn&#10;Ci5/2+8fED4gaywdk4IneVguel9zTLV78C+155CLGMI+RQUmhCqV0meGLPqhq4gjd3O1xRBhnUtd&#10;4yOG21KOk2QqLRYcGwxWtDaU3c+NVbC7nw7tIWk28pLfmmxy1fxvjkoN+t1qBiJQFz7it3uvFYzj&#10;2Pgl/gC5eAEAAP//AwBQSwECLQAUAAYACAAAACEA2+H2y+4AAACFAQAAEwAAAAAAAAAAAAAAAAAA&#10;AAAAW0NvbnRlbnRfVHlwZXNdLnhtbFBLAQItABQABgAIAAAAIQBa9CxbvwAAABUBAAALAAAAAAAA&#10;AAAAAAAAAB8BAABfcmVscy8ucmVsc1BLAQItABQABgAIAAAAIQCTm+jjvwAAANsAAAAPAAAAAAAA&#10;AAAAAAAAAAcCAABkcnMvZG93bnJldi54bWxQSwUGAAAAAAMAAwC3AAAA8wIAAAAA&#10;" filled="f" strokecolor="black [3213]">
                  <v:textbox style="mso-fit-shape-to-text:t">
                    <w:txbxContent>
                      <w:p w14:paraId="54638972" w14:textId="77777777" w:rsidR="00FD17E5" w:rsidRDefault="00FD17E5" w:rsidP="00FA38CC">
                        <w:pPr>
                          <w:pStyle w:val="NormalWeb"/>
                          <w:spacing w:before="0" w:beforeAutospacing="0" w:after="0" w:afterAutospacing="0"/>
                        </w:pPr>
                        <w:r>
                          <w:rPr>
                            <w:b/>
                            <w:bCs/>
                            <w:color w:val="000000" w:themeColor="text1"/>
                            <w:kern w:val="24"/>
                            <w:lang w:val="en-US"/>
                          </w:rPr>
                          <w:t>Declined participation</w:t>
                        </w:r>
                      </w:p>
                      <w:p w14:paraId="099CCC3C" w14:textId="77777777" w:rsidR="00FD17E5" w:rsidRDefault="00FD17E5" w:rsidP="00FA38CC">
                        <w:pPr>
                          <w:pStyle w:val="NormalWeb"/>
                          <w:spacing w:before="0" w:beforeAutospacing="0" w:after="0" w:afterAutospacing="0"/>
                        </w:pPr>
                        <w:r>
                          <w:rPr>
                            <w:color w:val="000000" w:themeColor="text1"/>
                            <w:kern w:val="24"/>
                            <w:lang w:val="en-US"/>
                          </w:rPr>
                          <w:t>n=103,672</w:t>
                        </w:r>
                        <w:r>
                          <w:rPr>
                            <w:rFonts w:asciiTheme="minorHAnsi" w:hAnsi="Calibri" w:cstheme="minorBidi"/>
                            <w:color w:val="000000" w:themeColor="text1"/>
                            <w:kern w:val="24"/>
                            <w:sz w:val="36"/>
                            <w:szCs w:val="36"/>
                            <w:lang w:val="en-US"/>
                          </w:rPr>
                          <w:t xml:space="preserve"> </w:t>
                        </w:r>
                      </w:p>
                    </w:txbxContent>
                  </v:textbox>
                </v:shape>
                <v:shape id="Tekstboks 7" o:spid="_x0000_s1031" type="#_x0000_t202" style="position:absolute;top:34766;width:25204;height:4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014wwAAANsAAAAPAAAAZHJzL2Rvd25yZXYueG1sRI9Ba8JA&#10;FITvgv9heYK3uqlgaaOrFFHxoEKtxesj+8wGs29DdhPjv+8KgsdhZr5hZovOlqKl2heOFbyPEhDE&#10;mdMF5wpOv+u3TxA+IGssHZOCO3lYzPu9Gaba3fiH2mPIRYSwT1GBCaFKpfSZIYt+5Cri6F1cbTFE&#10;WedS13iLcFvKcZJ8SIsFxwWDFS0NZddjYxVsroddu0ualTzllyabnDX/mb1Sw0H3PQURqAuv8LO9&#10;1QrGX/D4En+AnP8DAAD//wMAUEsBAi0AFAAGAAgAAAAhANvh9svuAAAAhQEAABMAAAAAAAAAAAAA&#10;AAAAAAAAAFtDb250ZW50X1R5cGVzXS54bWxQSwECLQAUAAYACAAAACEAWvQsW78AAAAVAQAACwAA&#10;AAAAAAAAAAAAAAAfAQAAX3JlbHMvLnJlbHNQSwECLQAUAAYACAAAACEA/NdNeMMAAADbAAAADwAA&#10;AAAAAAAAAAAAAAAHAgAAZHJzL2Rvd25yZXYueG1sUEsFBgAAAAADAAMAtwAAAPcCAAAAAA==&#10;" filled="f" strokecolor="black [3213]">
                  <v:textbox style="mso-fit-shape-to-text:t">
                    <w:txbxContent>
                      <w:p w14:paraId="2C756DEC" w14:textId="77777777" w:rsidR="00FD17E5" w:rsidRDefault="00FD17E5" w:rsidP="00FA38CC">
                        <w:pPr>
                          <w:pStyle w:val="NormalWeb"/>
                          <w:spacing w:before="0" w:beforeAutospacing="0" w:after="0" w:afterAutospacing="0"/>
                          <w:rPr>
                            <w:lang w:val="en-US"/>
                          </w:rPr>
                        </w:pPr>
                        <w:r>
                          <w:rPr>
                            <w:b/>
                            <w:bCs/>
                            <w:color w:val="000000" w:themeColor="text1"/>
                            <w:kern w:val="24"/>
                            <w:lang w:val="en-US"/>
                          </w:rPr>
                          <w:t>Eligible for participation</w:t>
                        </w:r>
                      </w:p>
                      <w:p w14:paraId="3006C9C2" w14:textId="77777777" w:rsidR="00FD17E5" w:rsidRDefault="00FD17E5" w:rsidP="00FA38CC">
                        <w:pPr>
                          <w:pStyle w:val="NormalWeb"/>
                          <w:spacing w:before="0" w:beforeAutospacing="0" w:after="0" w:afterAutospacing="0"/>
                          <w:rPr>
                            <w:lang w:val="en-US"/>
                          </w:rPr>
                        </w:pPr>
                        <w:r>
                          <w:rPr>
                            <w:color w:val="000000" w:themeColor="text1"/>
                            <w:kern w:val="24"/>
                            <w:lang w:val="en-US"/>
                          </w:rPr>
                          <w:t>n=56,442 (35.1 % of invited sample)</w:t>
                        </w:r>
                      </w:p>
                    </w:txbxContent>
                  </v:textbox>
                </v:shape>
                <v:shape id="Tekstboks 8" o:spid="_x0000_s1032" type="#_x0000_t202" style="position:absolute;left:24480;top:40467;width:34565;height:20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HI4wAAAANsAAAAPAAAAZHJzL2Rvd25yZXYueG1sRE/LisIw&#10;FN0L/kO4gjtNHXGQahQRR1w4A75we2muTbG5KU1a699PFgOzPJz3ct3ZUrRU+8Kxgsk4AUGcOV1w&#10;ruB6+RrNQfiArLF0TAre5GG96veWmGr34hO155CLGMI+RQUmhCqV0meGLPqxq4gj93C1xRBhnUtd&#10;4yuG21J+JMmntFhwbDBY0dZQ9jw3VsH++XNsj0mzk9f80WSzu+ab+VZqOOg2CxCBuvAv/nMftIJp&#10;XB+/xB8gV78AAAD//wMAUEsBAi0AFAAGAAgAAAAhANvh9svuAAAAhQEAABMAAAAAAAAAAAAAAAAA&#10;AAAAAFtDb250ZW50X1R5cGVzXS54bWxQSwECLQAUAAYACAAAACEAWvQsW78AAAAVAQAACwAAAAAA&#10;AAAAAAAAAAAfAQAAX3JlbHMvLnJlbHNQSwECLQAUAAYACAAAACEA6DRyOMAAAADbAAAADwAAAAAA&#10;AAAAAAAAAAAHAgAAZHJzL2Rvd25yZXYueG1sUEsFBgAAAAADAAMAtwAAAPQCAAAAAA==&#10;" filled="f" strokecolor="black [3213]">
                  <v:textbox style="mso-fit-shape-to-text:t">
                    <w:txbxContent>
                      <w:p w14:paraId="5CD0333D" w14:textId="77777777" w:rsidR="00FD17E5" w:rsidRDefault="00FD17E5" w:rsidP="00FA38CC">
                        <w:pPr>
                          <w:pStyle w:val="NormalWeb"/>
                          <w:spacing w:before="0" w:beforeAutospacing="0" w:after="0" w:afterAutospacing="0"/>
                          <w:rPr>
                            <w:lang w:val="en-US"/>
                          </w:rPr>
                        </w:pPr>
                        <w:r>
                          <w:rPr>
                            <w:b/>
                            <w:bCs/>
                            <w:color w:val="000000" w:themeColor="text1"/>
                            <w:kern w:val="24"/>
                            <w:lang w:val="en-US"/>
                          </w:rPr>
                          <w:t>Excluded due to missing information on at least one covariate</w:t>
                        </w:r>
                      </w:p>
                      <w:p w14:paraId="3A4AA405" w14:textId="77777777" w:rsidR="00FD17E5" w:rsidRDefault="00FD17E5" w:rsidP="00FA38CC">
                        <w:pPr>
                          <w:pStyle w:val="NormalWeb"/>
                          <w:spacing w:before="0" w:beforeAutospacing="0" w:after="0" w:afterAutospacing="0"/>
                          <w:rPr>
                            <w:lang w:val="en-US"/>
                          </w:rPr>
                        </w:pPr>
                        <w:r>
                          <w:rPr>
                            <w:color w:val="000000" w:themeColor="text1"/>
                            <w:kern w:val="24"/>
                            <w:lang w:val="en-US"/>
                          </w:rPr>
                          <w:t>Body mass index (n=40)</w:t>
                        </w:r>
                      </w:p>
                      <w:p w14:paraId="5C832D21" w14:textId="77777777" w:rsidR="00FD17E5" w:rsidRDefault="00FD17E5" w:rsidP="00FA38CC">
                        <w:pPr>
                          <w:pStyle w:val="NormalWeb"/>
                          <w:spacing w:before="0" w:beforeAutospacing="0" w:after="0" w:afterAutospacing="0"/>
                          <w:rPr>
                            <w:lang w:val="en-US"/>
                          </w:rPr>
                        </w:pPr>
                        <w:r>
                          <w:rPr>
                            <w:color w:val="000000" w:themeColor="text1"/>
                            <w:kern w:val="24"/>
                            <w:lang w:val="en-US"/>
                          </w:rPr>
                          <w:t>Waist circumference (n=49)</w:t>
                        </w:r>
                      </w:p>
                      <w:p w14:paraId="2F67389C" w14:textId="77777777" w:rsidR="00FD17E5" w:rsidRDefault="00FD17E5" w:rsidP="00FA38CC">
                        <w:pPr>
                          <w:pStyle w:val="NormalWeb"/>
                          <w:spacing w:before="0" w:beforeAutospacing="0" w:after="0" w:afterAutospacing="0"/>
                          <w:rPr>
                            <w:lang w:val="en-US"/>
                          </w:rPr>
                        </w:pPr>
                        <w:r>
                          <w:rPr>
                            <w:color w:val="000000" w:themeColor="text1"/>
                            <w:kern w:val="24"/>
                            <w:lang w:val="en-US"/>
                          </w:rPr>
                          <w:t>Smoking (n=35)</w:t>
                        </w:r>
                      </w:p>
                      <w:p w14:paraId="25F3888C" w14:textId="77777777" w:rsidR="00FD17E5" w:rsidRDefault="00FD17E5" w:rsidP="00FA38CC">
                        <w:pPr>
                          <w:pStyle w:val="NormalWeb"/>
                          <w:spacing w:before="0" w:beforeAutospacing="0" w:after="0" w:afterAutospacing="0"/>
                          <w:rPr>
                            <w:lang w:val="en-US"/>
                          </w:rPr>
                        </w:pPr>
                        <w:r>
                          <w:rPr>
                            <w:color w:val="000000" w:themeColor="text1"/>
                            <w:kern w:val="24"/>
                            <w:lang w:val="en-US"/>
                          </w:rPr>
                          <w:t>Physical activity (n=386)</w:t>
                        </w:r>
                      </w:p>
                      <w:p w14:paraId="0ACA2E77" w14:textId="77777777" w:rsidR="00FD17E5" w:rsidRDefault="00FD17E5" w:rsidP="00FA38CC">
                        <w:pPr>
                          <w:pStyle w:val="NormalWeb"/>
                          <w:spacing w:before="0" w:beforeAutospacing="0" w:after="0" w:afterAutospacing="0"/>
                          <w:rPr>
                            <w:lang w:val="en-US"/>
                          </w:rPr>
                        </w:pPr>
                        <w:r>
                          <w:rPr>
                            <w:color w:val="000000" w:themeColor="text1"/>
                            <w:kern w:val="24"/>
                            <w:lang w:val="en-US"/>
                          </w:rPr>
                          <w:t>Alcohol intake (n=55)</w:t>
                        </w:r>
                      </w:p>
                      <w:p w14:paraId="09654946" w14:textId="77777777" w:rsidR="00FD17E5" w:rsidRDefault="00FD17E5" w:rsidP="00FA38CC">
                        <w:pPr>
                          <w:pStyle w:val="NormalWeb"/>
                          <w:spacing w:before="0" w:beforeAutospacing="0" w:after="0" w:afterAutospacing="0"/>
                          <w:rPr>
                            <w:lang w:val="en-US"/>
                          </w:rPr>
                        </w:pPr>
                        <w:r>
                          <w:rPr>
                            <w:color w:val="000000" w:themeColor="text1"/>
                            <w:kern w:val="24"/>
                            <w:lang w:val="en-US"/>
                          </w:rPr>
                          <w:t>Education (n=29)</w:t>
                        </w:r>
                      </w:p>
                      <w:p w14:paraId="0DB8C532" w14:textId="77777777" w:rsidR="00FD17E5" w:rsidRDefault="00FD17E5" w:rsidP="00FA38CC">
                        <w:pPr>
                          <w:pStyle w:val="NormalWeb"/>
                          <w:spacing w:before="0" w:beforeAutospacing="0" w:after="0" w:afterAutospacing="0"/>
                          <w:rPr>
                            <w:lang w:val="en-US"/>
                          </w:rPr>
                        </w:pPr>
                        <w:r>
                          <w:rPr>
                            <w:color w:val="000000" w:themeColor="text1"/>
                            <w:kern w:val="24"/>
                            <w:lang w:val="en-US"/>
                          </w:rPr>
                          <w:t>History of hypertension (n=83)</w:t>
                        </w:r>
                      </w:p>
                      <w:p w14:paraId="0471BC93" w14:textId="77777777" w:rsidR="00FD17E5" w:rsidRDefault="00FD17E5" w:rsidP="00FA38CC">
                        <w:pPr>
                          <w:pStyle w:val="NormalWeb"/>
                          <w:spacing w:before="0" w:beforeAutospacing="0" w:after="0" w:afterAutospacing="0"/>
                          <w:rPr>
                            <w:lang w:val="en-US"/>
                          </w:rPr>
                        </w:pPr>
                        <w:r>
                          <w:rPr>
                            <w:color w:val="000000" w:themeColor="text1"/>
                            <w:kern w:val="24"/>
                            <w:lang w:val="en-US"/>
                          </w:rPr>
                          <w:t>History of hypercholesterolemia (n=145)</w:t>
                        </w:r>
                      </w:p>
                      <w:p w14:paraId="1A5C09BA" w14:textId="77777777" w:rsidR="00FD17E5" w:rsidRDefault="00FD17E5" w:rsidP="00FA38CC">
                        <w:pPr>
                          <w:pStyle w:val="NormalWeb"/>
                          <w:spacing w:before="0" w:beforeAutospacing="0" w:after="0" w:afterAutospacing="0"/>
                          <w:rPr>
                            <w:lang w:val="en-US"/>
                          </w:rPr>
                        </w:pPr>
                        <w:r>
                          <w:rPr>
                            <w:color w:val="000000" w:themeColor="text1"/>
                            <w:kern w:val="24"/>
                            <w:lang w:val="en-US"/>
                          </w:rPr>
                          <w:t>History of diabetes mellitus (n=74)</w:t>
                        </w:r>
                      </w:p>
                    </w:txbxContent>
                  </v:textbox>
                </v:shape>
                <v:shape id="Tekstboks 9" o:spid="_x0000_s1033" type="#_x0000_t202" style="position:absolute;top:63569;width:26645;height:4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NejxAAAANsAAAAPAAAAZHJzL2Rvd25yZXYueG1sRI9Pi8Iw&#10;FMTvC36H8IS9aaqLslSjiLiLB11Y/+D10TybYvNSmrTWb2+EhT0OM/MbZr7sbClaqn3hWMFomIAg&#10;zpwuOFdwOn4NPkH4gKyxdEwKHuRhuei9zTHV7s6/1B5CLiKEfYoKTAhVKqXPDFn0Q1cRR+/qaosh&#10;yjqXusZ7hNtSjpNkKi0WHBcMVrQ2lN0OjVXwffvZtbuk2chTfm2yyUXz2eyVeu93qxmIQF34D/+1&#10;t1rBxwheX+IPkIsnAAAA//8DAFBLAQItABQABgAIAAAAIQDb4fbL7gAAAIUBAAATAAAAAAAAAAAA&#10;AAAAAAAAAABbQ29udGVudF9UeXBlc10ueG1sUEsBAi0AFAAGAAgAAAAhAFr0LFu/AAAAFQEAAAsA&#10;AAAAAAAAAAAAAAAAHwEAAF9yZWxzLy5yZWxzUEsBAi0AFAAGAAgAAAAhAId416PEAAAA2wAAAA8A&#10;AAAAAAAAAAAAAAAABwIAAGRycy9kb3ducmV2LnhtbFBLBQYAAAAAAwADALcAAAD4AgAAAAA=&#10;" filled="f" strokecolor="black [3213]">
                  <v:textbox style="mso-fit-shape-to-text:t">
                    <w:txbxContent>
                      <w:p w14:paraId="5E7CC861" w14:textId="77777777" w:rsidR="00FD17E5" w:rsidRDefault="00FD17E5" w:rsidP="00FA38CC">
                        <w:pPr>
                          <w:pStyle w:val="NormalWeb"/>
                          <w:spacing w:before="0" w:beforeAutospacing="0" w:after="0" w:afterAutospacing="0"/>
                          <w:rPr>
                            <w:lang w:val="en-US"/>
                          </w:rPr>
                        </w:pPr>
                        <w:r>
                          <w:rPr>
                            <w:b/>
                            <w:bCs/>
                            <w:color w:val="000000" w:themeColor="text1"/>
                            <w:kern w:val="24"/>
                            <w:lang w:val="en-US"/>
                          </w:rPr>
                          <w:t>Participants included in the analyses</w:t>
                        </w:r>
                      </w:p>
                      <w:p w14:paraId="74200DB2" w14:textId="77777777" w:rsidR="00FD17E5" w:rsidRDefault="00FD17E5" w:rsidP="00FA38CC">
                        <w:pPr>
                          <w:pStyle w:val="NormalWeb"/>
                          <w:spacing w:before="0" w:beforeAutospacing="0" w:after="0" w:afterAutospacing="0"/>
                          <w:rPr>
                            <w:lang w:val="en-US"/>
                          </w:rPr>
                        </w:pPr>
                        <w:r>
                          <w:rPr>
                            <w:color w:val="000000" w:themeColor="text1"/>
                            <w:kern w:val="24"/>
                            <w:lang w:val="en-US"/>
                          </w:rPr>
                          <w:t>n= 55,775 (34.7 % of invited sample)</w:t>
                        </w:r>
                      </w:p>
                    </w:txbxContent>
                  </v:textbox>
                </v:shape>
                <v:line id="Lige forbindelse 32" o:spid="_x0000_s1034" style="position:absolute;visibility:visible;mso-wrap-style:square" from="10801,4419" to="10801,14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HzJxAAAANsAAAAPAAAAZHJzL2Rvd25yZXYueG1sRI9BawIx&#10;FITvBf9DeIK3mlWxuFujiFCQeijdWujxsXndLG5esptUt/++EYQeh5n5hllvB9uKC/WhcaxgNs1A&#10;EFdON1wrOH28PK5AhIissXVMCn4pwHYzelhjod2V3+lSxlokCIcCFZgYfSFlqAxZDFPniZP37XqL&#10;Mcm+lrrHa4LbVs6z7ElabDgtGPS0N1Sdyx+roHutyuOynn36g9+btw7z7ivPlZqMh90ziEhD/A/f&#10;2wetYDGH25f0A+TmDwAA//8DAFBLAQItABQABgAIAAAAIQDb4fbL7gAAAIUBAAATAAAAAAAAAAAA&#10;AAAAAAAAAABbQ29udGVudF9UeXBlc10ueG1sUEsBAi0AFAAGAAgAAAAhAFr0LFu/AAAAFQEAAAsA&#10;AAAAAAAAAAAAAAAAHwEAAF9yZWxzLy5yZWxzUEsBAi0AFAAGAAgAAAAhAMQkfMnEAAAA2wAAAA8A&#10;AAAAAAAAAAAAAAAABwIAAGRycy9kb3ducmV2LnhtbFBLBQYAAAAAAwADALcAAAD4AgAAAAA=&#10;" strokecolor="black [3213]" strokeweight=".5pt">
                  <v:stroke joinstyle="miter"/>
                </v:line>
                <v:line id="Lige forbindelse 33" o:spid="_x0000_s1035" style="position:absolute;visibility:visible;mso-wrap-style:square" from="10801,19320" to="10801,34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NlSxAAAANsAAAAPAAAAZHJzL2Rvd25yZXYueG1sRI9BawIx&#10;FITvgv8hvEJvmrVi6W6NIkJB9FC6ttDjY/O6Wbp5yW5SXf99Iwgeh5n5hlmuB9uKE/WhcaxgNs1A&#10;EFdON1wr+Dy+TV5AhIissXVMCi4UYL0aj5ZYaHfmDzqVsRYJwqFABSZGX0gZKkMWw9R54uT9uN5i&#10;TLKvpe7xnOC2lU9Z9iwtNpwWDHraGqp+yz+roNtX5WFRz778zm/Ne4d5953nSj0+DJtXEJGGeA/f&#10;2jutYD6H65f0A+TqHwAA//8DAFBLAQItABQABgAIAAAAIQDb4fbL7gAAAIUBAAATAAAAAAAAAAAA&#10;AAAAAAAAAABbQ29udGVudF9UeXBlc10ueG1sUEsBAi0AFAAGAAgAAAAhAFr0LFu/AAAAFQEAAAsA&#10;AAAAAAAAAAAAAAAAHwEAAF9yZWxzLy5yZWxzUEsBAi0AFAAGAAgAAAAhAKto2VLEAAAA2wAAAA8A&#10;AAAAAAAAAAAAAAAABwIAAGRycy9kb3ducmV2LnhtbFBLBQYAAAAAAwADALcAAAD4AgAAAAA=&#10;" strokecolor="black [3213]" strokeweight=".5pt">
                  <v:stroke joinstyle="miter"/>
                </v:line>
                <v:line id="Lige forbindelse 34" o:spid="_x0000_s1036" style="position:absolute;visibility:visible;mso-wrap-style:square" from="10801,39186" to="10833,63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UEmxQAAANsAAAAPAAAAZHJzL2Rvd25yZXYueG1sRI/NasMw&#10;EITvhbyD2EBviZyfltqNEkIgENJDqdtCj4u1tUytlWypifP2USHQ4zAz3zCrzWBbcaI+NI4VzKYZ&#10;COLK6YZrBR/v+8kTiBCRNbaOScGFAmzWo7sVFtqd+Y1OZaxFgnAoUIGJ0RdShsqQxTB1njh53663&#10;GJPsa6l7PCe4beU8yx6lxYbTgkFPO0PVT/lrFXTHqnx5qGef/uB35rXDvPvKc6Xux8P2GUSkIf6H&#10;b+2DVrBYwt+X9APk+goAAP//AwBQSwECLQAUAAYACAAAACEA2+H2y+4AAACFAQAAEwAAAAAAAAAA&#10;AAAAAAAAAAAAW0NvbnRlbnRfVHlwZXNdLnhtbFBLAQItABQABgAIAAAAIQBa9CxbvwAAABUBAAAL&#10;AAAAAAAAAAAAAAAAAB8BAABfcmVscy8ucmVsc1BLAQItABQABgAIAAAAIQAkgUEmxQAAANsAAAAP&#10;AAAAAAAAAAAAAAAAAAcCAABkcnMvZG93bnJldi54bWxQSwUGAAAAAAMAAwC3AAAA+QIAAAAA&#10;" strokecolor="black [3213]" strokeweight=".5pt">
                  <v:stroke joinstyle="miter"/>
                </v:line>
                <v:line id="Lige forbindelse 35" o:spid="_x0000_s1037" style="position:absolute;visibility:visible;mso-wrap-style:square" from="10833,9860" to="24482,9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eS9xAAAANsAAAAPAAAAZHJzL2Rvd25yZXYueG1sRI9BawIx&#10;FITvBf9DeIXeataKpbsaRYSCtAfpWsHjY/PcLN28ZDdRt//eFAoeh5n5hlmsBtuKC/WhcaxgMs5A&#10;EFdON1wr+N6/P7+BCBFZY+uYFPxSgNVy9LDAQrsrf9GljLVIEA4FKjAx+kLKUBmyGMbOEyfv5HqL&#10;Mcm+lrrHa4LbVr5k2au02HBaMOhpY6j6Kc9WQfdRlZ+zenLwW78xuw7z7pjnSj09Dus5iEhDvIf/&#10;21utYDqDvy/pB8jlDQAA//8DAFBLAQItABQABgAIAAAAIQDb4fbL7gAAAIUBAAATAAAAAAAAAAAA&#10;AAAAAAAAAABbQ29udGVudF9UeXBlc10ueG1sUEsBAi0AFAAGAAgAAAAhAFr0LFu/AAAAFQEAAAsA&#10;AAAAAAAAAAAAAAAAHwEAAF9yZWxzLy5yZWxzUEsBAi0AFAAGAAgAAAAhAEvN5L3EAAAA2wAAAA8A&#10;AAAAAAAAAAAAAAAABwIAAGRycy9kb3ducmV2LnhtbFBLBQYAAAAAAwADALcAAAD4AgAAAAA=&#10;" strokecolor="black [3213]" strokeweight=".5pt">
                  <v:stroke joinstyle="miter"/>
                </v:line>
                <v:line id="Lige forbindelse 36" o:spid="_x0000_s1038" style="position:absolute;visibility:visible;mso-wrap-style:square" from="10801,27142" to="24450,27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3rKxAAAANsAAAAPAAAAZHJzL2Rvd25yZXYueG1sRI9BawIx&#10;FITvBf9DeAVvNatF6W6NIoIg9iBdW+jxsXndLN28ZDepbv+9EQoeh5n5hlmuB9uKM/WhcaxgOslA&#10;EFdON1wr+Djtnl5AhIissXVMCv4owHo1elhiod2F3+lcxlokCIcCFZgYfSFlqAxZDBPniZP37XqL&#10;Mcm+lrrHS4LbVs6ybCEtNpwWDHraGqp+yl+roDtU5du8nn76vd+aY4d595XnSo0fh80riEhDvIf/&#10;23ut4HkBty/pB8jVFQAA//8DAFBLAQItABQABgAIAAAAIQDb4fbL7gAAAIUBAAATAAAAAAAAAAAA&#10;AAAAAAAAAABbQ29udGVudF9UeXBlc10ueG1sUEsBAi0AFAAGAAgAAAAhAFr0LFu/AAAAFQEAAAsA&#10;AAAAAAAAAAAAAAAAHwEAAF9yZWxzLy5yZWxzUEsBAi0AFAAGAAgAAAAhALsfesrEAAAA2wAAAA8A&#10;AAAAAAAAAAAAAAAABwIAAGRycy9kb3ducmV2LnhtbFBLBQYAAAAAAwADALcAAAD4AgAAAAA=&#10;" strokecolor="black [3213]" strokeweight=".5pt">
                  <v:stroke joinstyle="miter"/>
                </v:line>
                <v:line id="Lige forbindelse 37" o:spid="_x0000_s1039" style="position:absolute;visibility:visible;mso-wrap-style:square" from="10801,50905" to="24450,50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99RxQAAANsAAAAPAAAAZHJzL2Rvd25yZXYueG1sRI9BawIx&#10;FITvBf9DeEJvmlWx7W6NIoIg9lC6baHHx+Z1s3Tzkt2kuv57UxB6HGbmG2a1GWwrTtSHxrGC2TQD&#10;QVw53XCt4ON9P3kCESKyxtYxKbhQgM16dLfCQrszv9GpjLVIEA4FKjAx+kLKUBmyGKbOEyfv2/UW&#10;Y5J9LXWP5wS3rZxn2YO02HBaMOhpZ6j6KX+tgu5YlS/LevbpD35nXjvMu688V+p+PGyfQUQa4n/4&#10;1j5oBYtH+PuSfoBcXwEAAP//AwBQSwECLQAUAAYACAAAACEA2+H2y+4AAACFAQAAEwAAAAAAAAAA&#10;AAAAAAAAAAAAW0NvbnRlbnRfVHlwZXNdLnhtbFBLAQItABQABgAIAAAAIQBa9CxbvwAAABUBAAAL&#10;AAAAAAAAAAAAAAAAAB8BAABfcmVscy8ucmVsc1BLAQItABQABgAIAAAAIQDUU99RxQAAANsAAAAP&#10;AAAAAAAAAAAAAAAAAAcCAABkcnMvZG93bnJldi54bWxQSwUGAAAAAAMAAwC3AAAA+QIAAAAA&#10;" strokecolor="black [3213]" strokeweight=".5pt">
                  <v:stroke joinstyle="miter"/>
                </v:line>
                <w10:wrap type="topAndBottom"/>
              </v:group>
            </w:pict>
          </mc:Fallback>
        </mc:AlternateContent>
      </w:r>
    </w:p>
    <w:p w14:paraId="3D4529DD" w14:textId="77777777" w:rsidR="00FA38CC" w:rsidRPr="00466A91" w:rsidRDefault="00FA38CC" w:rsidP="00FA38CC">
      <w:pPr>
        <w:spacing w:line="360" w:lineRule="auto"/>
        <w:rPr>
          <w:rFonts w:ascii="Times New Roman" w:hAnsi="Times New Roman" w:cs="Times New Roman"/>
          <w:sz w:val="24"/>
          <w:szCs w:val="24"/>
          <w:lang w:val="en-US"/>
        </w:rPr>
      </w:pPr>
    </w:p>
    <w:p w14:paraId="2163CCB8" w14:textId="77777777" w:rsidR="00FA38CC" w:rsidRPr="00D941BD" w:rsidRDefault="00FA38CC" w:rsidP="00FA38CC">
      <w:pPr>
        <w:spacing w:line="360" w:lineRule="auto"/>
        <w:rPr>
          <w:rFonts w:ascii="Times New Roman" w:hAnsi="Times New Roman" w:cs="Times New Roman"/>
          <w:b/>
          <w:sz w:val="24"/>
          <w:szCs w:val="24"/>
          <w:lang w:val="en-US"/>
        </w:rPr>
      </w:pPr>
      <w:r w:rsidRPr="00466A91">
        <w:rPr>
          <w:rFonts w:ascii="Times New Roman" w:hAnsi="Times New Roman" w:cs="Times New Roman"/>
          <w:b/>
          <w:sz w:val="24"/>
          <w:szCs w:val="24"/>
          <w:lang w:val="en-US"/>
        </w:rPr>
        <w:t>Supplemental figure 1. Participant flowchart in the Danish Diet, Cancer and Health cohort</w:t>
      </w:r>
    </w:p>
    <w:p w14:paraId="0CB1629F" w14:textId="77777777" w:rsidR="00B8116C" w:rsidRPr="00FA38CC" w:rsidRDefault="00B8116C">
      <w:pPr>
        <w:rPr>
          <w:lang w:val="en-US"/>
        </w:rPr>
      </w:pPr>
    </w:p>
    <w:sectPr w:rsidR="00B8116C" w:rsidRPr="00FA38CC" w:rsidSect="00B8116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C7F86" w14:textId="77777777" w:rsidR="00FD17E5" w:rsidRDefault="00FD17E5" w:rsidP="00E870CE">
      <w:pPr>
        <w:spacing w:after="0" w:line="240" w:lineRule="auto"/>
      </w:pPr>
      <w:r>
        <w:separator/>
      </w:r>
    </w:p>
  </w:endnote>
  <w:endnote w:type="continuationSeparator" w:id="0">
    <w:p w14:paraId="1D58232A" w14:textId="77777777" w:rsidR="00FD17E5" w:rsidRDefault="00FD17E5" w:rsidP="00E87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587406"/>
      <w:docPartObj>
        <w:docPartGallery w:val="Page Numbers (Bottom of Page)"/>
        <w:docPartUnique/>
      </w:docPartObj>
    </w:sdtPr>
    <w:sdtEndPr/>
    <w:sdtContent>
      <w:p w14:paraId="4FADB396" w14:textId="13D214FE" w:rsidR="00FD17E5" w:rsidRDefault="00FD17E5">
        <w:pPr>
          <w:pStyle w:val="Footer"/>
          <w:jc w:val="right"/>
        </w:pPr>
        <w:r>
          <w:fldChar w:fldCharType="begin"/>
        </w:r>
        <w:r>
          <w:instrText>PAGE   \* MERGEFORMAT</w:instrText>
        </w:r>
        <w:r>
          <w:fldChar w:fldCharType="separate"/>
        </w:r>
        <w:r w:rsidR="00640E10">
          <w:rPr>
            <w:noProof/>
          </w:rPr>
          <w:t>31</w:t>
        </w:r>
        <w:r>
          <w:fldChar w:fldCharType="end"/>
        </w:r>
      </w:p>
    </w:sdtContent>
  </w:sdt>
  <w:p w14:paraId="1E8D3ED4" w14:textId="39826588" w:rsidR="00FD17E5" w:rsidRDefault="00FD17E5">
    <w:pPr>
      <w:pStyle w:val="Footer"/>
    </w:pPr>
    <w:r>
      <w:t xml:space="preserve">Online </w:t>
    </w:r>
    <w:proofErr w:type="spellStart"/>
    <w:r>
      <w:t>supporting</w:t>
    </w:r>
    <w:proofErr w:type="spellEnd"/>
    <w:r>
      <w:t xml:space="preserve"> </w:t>
    </w:r>
    <w:proofErr w:type="spellStart"/>
    <w:r>
      <w:t>material</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63040C" w14:textId="77777777" w:rsidR="00FD17E5" w:rsidRDefault="00FD17E5" w:rsidP="00E870CE">
      <w:pPr>
        <w:spacing w:after="0" w:line="240" w:lineRule="auto"/>
      </w:pPr>
      <w:r>
        <w:separator/>
      </w:r>
    </w:p>
  </w:footnote>
  <w:footnote w:type="continuationSeparator" w:id="0">
    <w:p w14:paraId="15570D8B" w14:textId="77777777" w:rsidR="00FD17E5" w:rsidRDefault="00FD17E5" w:rsidP="00E870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lowerLetter"/>
      <w:lvlText w:val="(%1)"/>
      <w:lvlJc w:val="left"/>
      <w:pPr>
        <w:ind w:left="3789" w:hanging="360"/>
      </w:pPr>
      <w:rPr>
        <w:rFonts w:ascii="Calibri" w:hAnsi="Calibri" w:cs="Calibri"/>
        <w:b w:val="0"/>
        <w:bCs w:val="0"/>
        <w:spacing w:val="-1"/>
        <w:w w:val="100"/>
        <w:sz w:val="22"/>
        <w:szCs w:val="22"/>
      </w:rPr>
    </w:lvl>
    <w:lvl w:ilvl="1">
      <w:numFmt w:val="bullet"/>
      <w:lvlText w:val="•"/>
      <w:lvlJc w:val="left"/>
      <w:pPr>
        <w:ind w:left="4360" w:hanging="360"/>
      </w:pPr>
    </w:lvl>
    <w:lvl w:ilvl="2">
      <w:numFmt w:val="bullet"/>
      <w:lvlText w:val="•"/>
      <w:lvlJc w:val="left"/>
      <w:pPr>
        <w:ind w:left="4940" w:hanging="360"/>
      </w:pPr>
    </w:lvl>
    <w:lvl w:ilvl="3">
      <w:numFmt w:val="bullet"/>
      <w:lvlText w:val="•"/>
      <w:lvlJc w:val="left"/>
      <w:pPr>
        <w:ind w:left="5520" w:hanging="360"/>
      </w:pPr>
    </w:lvl>
    <w:lvl w:ilvl="4">
      <w:numFmt w:val="bullet"/>
      <w:lvlText w:val="•"/>
      <w:lvlJc w:val="left"/>
      <w:pPr>
        <w:ind w:left="6100" w:hanging="360"/>
      </w:pPr>
    </w:lvl>
    <w:lvl w:ilvl="5">
      <w:numFmt w:val="bullet"/>
      <w:lvlText w:val="•"/>
      <w:lvlJc w:val="left"/>
      <w:pPr>
        <w:ind w:left="6680" w:hanging="360"/>
      </w:pPr>
    </w:lvl>
    <w:lvl w:ilvl="6">
      <w:numFmt w:val="bullet"/>
      <w:lvlText w:val="•"/>
      <w:lvlJc w:val="left"/>
      <w:pPr>
        <w:ind w:left="7260" w:hanging="360"/>
      </w:pPr>
    </w:lvl>
    <w:lvl w:ilvl="7">
      <w:numFmt w:val="bullet"/>
      <w:lvlText w:val="•"/>
      <w:lvlJc w:val="left"/>
      <w:pPr>
        <w:ind w:left="7840" w:hanging="360"/>
      </w:pPr>
    </w:lvl>
    <w:lvl w:ilvl="8">
      <w:numFmt w:val="bullet"/>
      <w:lvlText w:val="•"/>
      <w:lvlJc w:val="left"/>
      <w:pPr>
        <w:ind w:left="8420" w:hanging="360"/>
      </w:pPr>
    </w:lvl>
  </w:abstractNum>
  <w:abstractNum w:abstractNumId="1" w15:restartNumberingAfterBreak="0">
    <w:nsid w:val="77BB06CE"/>
    <w:multiLevelType w:val="hybridMultilevel"/>
    <w:tmpl w:val="EB06CA72"/>
    <w:lvl w:ilvl="0" w:tplc="9D16C0C6">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a-DK"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8CC"/>
    <w:rsid w:val="00006A30"/>
    <w:rsid w:val="00022E1E"/>
    <w:rsid w:val="00050F38"/>
    <w:rsid w:val="00057867"/>
    <w:rsid w:val="000A5101"/>
    <w:rsid w:val="00117B61"/>
    <w:rsid w:val="00137D39"/>
    <w:rsid w:val="001416A7"/>
    <w:rsid w:val="00164CA1"/>
    <w:rsid w:val="001D34F4"/>
    <w:rsid w:val="001F1C68"/>
    <w:rsid w:val="001F636E"/>
    <w:rsid w:val="002101C7"/>
    <w:rsid w:val="002223EC"/>
    <w:rsid w:val="00265A25"/>
    <w:rsid w:val="00283AEA"/>
    <w:rsid w:val="002B27E3"/>
    <w:rsid w:val="002C21AF"/>
    <w:rsid w:val="003175B0"/>
    <w:rsid w:val="00342A10"/>
    <w:rsid w:val="0036682E"/>
    <w:rsid w:val="003B5CC9"/>
    <w:rsid w:val="00454295"/>
    <w:rsid w:val="00466A91"/>
    <w:rsid w:val="00487CDB"/>
    <w:rsid w:val="00493FCA"/>
    <w:rsid w:val="004D2B5E"/>
    <w:rsid w:val="004E63B9"/>
    <w:rsid w:val="00537D65"/>
    <w:rsid w:val="00582DBC"/>
    <w:rsid w:val="005B5246"/>
    <w:rsid w:val="005F35F7"/>
    <w:rsid w:val="00623B16"/>
    <w:rsid w:val="00630640"/>
    <w:rsid w:val="00640E10"/>
    <w:rsid w:val="00650701"/>
    <w:rsid w:val="00654843"/>
    <w:rsid w:val="00667367"/>
    <w:rsid w:val="006C013F"/>
    <w:rsid w:val="006C63B2"/>
    <w:rsid w:val="006D2468"/>
    <w:rsid w:val="00714EC9"/>
    <w:rsid w:val="007159DB"/>
    <w:rsid w:val="00721043"/>
    <w:rsid w:val="00775F92"/>
    <w:rsid w:val="007D4FE6"/>
    <w:rsid w:val="007D5F67"/>
    <w:rsid w:val="007F57AE"/>
    <w:rsid w:val="00871BCA"/>
    <w:rsid w:val="00894593"/>
    <w:rsid w:val="008D2108"/>
    <w:rsid w:val="008E640A"/>
    <w:rsid w:val="0096552D"/>
    <w:rsid w:val="00980FC3"/>
    <w:rsid w:val="009C50E7"/>
    <w:rsid w:val="00A244C5"/>
    <w:rsid w:val="00A670A7"/>
    <w:rsid w:val="00A83ED5"/>
    <w:rsid w:val="00AB6B15"/>
    <w:rsid w:val="00AC4F8E"/>
    <w:rsid w:val="00AE1EDB"/>
    <w:rsid w:val="00AE342D"/>
    <w:rsid w:val="00AF6F88"/>
    <w:rsid w:val="00B30DEC"/>
    <w:rsid w:val="00B8116C"/>
    <w:rsid w:val="00B859F1"/>
    <w:rsid w:val="00BA5E3F"/>
    <w:rsid w:val="00BC3970"/>
    <w:rsid w:val="00BC4371"/>
    <w:rsid w:val="00BD7903"/>
    <w:rsid w:val="00C346FE"/>
    <w:rsid w:val="00C36DA3"/>
    <w:rsid w:val="00CB21AE"/>
    <w:rsid w:val="00CD36E4"/>
    <w:rsid w:val="00CF1956"/>
    <w:rsid w:val="00CF7C58"/>
    <w:rsid w:val="00D00FD0"/>
    <w:rsid w:val="00D45044"/>
    <w:rsid w:val="00D64815"/>
    <w:rsid w:val="00D748DB"/>
    <w:rsid w:val="00D75F56"/>
    <w:rsid w:val="00D91FCB"/>
    <w:rsid w:val="00DA1971"/>
    <w:rsid w:val="00DB0FBC"/>
    <w:rsid w:val="00DB47D1"/>
    <w:rsid w:val="00DB7FE6"/>
    <w:rsid w:val="00E1673D"/>
    <w:rsid w:val="00E20BDD"/>
    <w:rsid w:val="00E22872"/>
    <w:rsid w:val="00E35A6B"/>
    <w:rsid w:val="00E60488"/>
    <w:rsid w:val="00E616E4"/>
    <w:rsid w:val="00E61759"/>
    <w:rsid w:val="00E631D2"/>
    <w:rsid w:val="00E65816"/>
    <w:rsid w:val="00E870CE"/>
    <w:rsid w:val="00E91EE8"/>
    <w:rsid w:val="00E964FB"/>
    <w:rsid w:val="00EB04F5"/>
    <w:rsid w:val="00EE4DD4"/>
    <w:rsid w:val="00EE5F7D"/>
    <w:rsid w:val="00EF490C"/>
    <w:rsid w:val="00F051B1"/>
    <w:rsid w:val="00F2296C"/>
    <w:rsid w:val="00F66AAF"/>
    <w:rsid w:val="00F71B5D"/>
    <w:rsid w:val="00F7535F"/>
    <w:rsid w:val="00FA38CC"/>
    <w:rsid w:val="00FD17E5"/>
    <w:rsid w:val="00FF27A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641D4"/>
  <w15:chartTrackingRefBased/>
  <w15:docId w15:val="{115CE069-F612-41EB-884E-0A739DFA1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8C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38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8CC"/>
    <w:rPr>
      <w:rFonts w:ascii="Tahoma" w:hAnsi="Tahoma" w:cs="Tahoma"/>
      <w:sz w:val="16"/>
      <w:szCs w:val="16"/>
    </w:rPr>
  </w:style>
  <w:style w:type="table" w:styleId="TableGrid">
    <w:name w:val="Table Grid"/>
    <w:basedOn w:val="TableNormal"/>
    <w:uiPriority w:val="39"/>
    <w:rsid w:val="00FA38CC"/>
    <w:pPr>
      <w:spacing w:after="0" w:line="240" w:lineRule="auto"/>
    </w:pPr>
    <w:rPr>
      <w:rFonts w:ascii="Cambria" w:eastAsia="MS Mincho" w:hAnsi="Cambria" w:cs="Times New Roman"/>
      <w:sz w:val="24"/>
      <w:szCs w:val="24"/>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38CC"/>
    <w:rPr>
      <w:sz w:val="16"/>
      <w:szCs w:val="16"/>
    </w:rPr>
  </w:style>
  <w:style w:type="paragraph" w:styleId="CommentText">
    <w:name w:val="annotation text"/>
    <w:basedOn w:val="Normal"/>
    <w:link w:val="CommentTextChar"/>
    <w:uiPriority w:val="99"/>
    <w:semiHidden/>
    <w:unhideWhenUsed/>
    <w:rsid w:val="00FA38CC"/>
    <w:pPr>
      <w:spacing w:line="240" w:lineRule="auto"/>
    </w:pPr>
    <w:rPr>
      <w:sz w:val="20"/>
      <w:szCs w:val="20"/>
    </w:rPr>
  </w:style>
  <w:style w:type="character" w:customStyle="1" w:styleId="CommentTextChar">
    <w:name w:val="Comment Text Char"/>
    <w:basedOn w:val="DefaultParagraphFont"/>
    <w:link w:val="CommentText"/>
    <w:uiPriority w:val="99"/>
    <w:semiHidden/>
    <w:rsid w:val="00FA38CC"/>
    <w:rPr>
      <w:sz w:val="20"/>
      <w:szCs w:val="20"/>
    </w:rPr>
  </w:style>
  <w:style w:type="paragraph" w:styleId="CommentSubject">
    <w:name w:val="annotation subject"/>
    <w:basedOn w:val="CommentText"/>
    <w:next w:val="CommentText"/>
    <w:link w:val="CommentSubjectChar"/>
    <w:uiPriority w:val="99"/>
    <w:semiHidden/>
    <w:unhideWhenUsed/>
    <w:rsid w:val="00FA38CC"/>
    <w:rPr>
      <w:b/>
      <w:bCs/>
    </w:rPr>
  </w:style>
  <w:style w:type="character" w:customStyle="1" w:styleId="CommentSubjectChar">
    <w:name w:val="Comment Subject Char"/>
    <w:basedOn w:val="CommentTextChar"/>
    <w:link w:val="CommentSubject"/>
    <w:uiPriority w:val="99"/>
    <w:semiHidden/>
    <w:rsid w:val="00FA38CC"/>
    <w:rPr>
      <w:b/>
      <w:bCs/>
      <w:sz w:val="20"/>
      <w:szCs w:val="20"/>
    </w:rPr>
  </w:style>
  <w:style w:type="paragraph" w:customStyle="1" w:styleId="EndNoteBibliographyTitle">
    <w:name w:val="EndNote Bibliography Title"/>
    <w:basedOn w:val="Normal"/>
    <w:link w:val="EndNoteBibliographyTitleTegn"/>
    <w:rsid w:val="00FA38CC"/>
    <w:pPr>
      <w:spacing w:after="0"/>
      <w:jc w:val="center"/>
    </w:pPr>
    <w:rPr>
      <w:rFonts w:ascii="Calibri" w:hAnsi="Calibri" w:cs="Calibri"/>
      <w:noProof/>
      <w:lang w:val="en-US"/>
    </w:rPr>
  </w:style>
  <w:style w:type="character" w:customStyle="1" w:styleId="EndNoteBibliographyTitleTegn">
    <w:name w:val="EndNote Bibliography Title Tegn"/>
    <w:basedOn w:val="DefaultParagraphFont"/>
    <w:link w:val="EndNoteBibliographyTitle"/>
    <w:rsid w:val="00FA38CC"/>
    <w:rPr>
      <w:rFonts w:ascii="Calibri" w:hAnsi="Calibri" w:cs="Calibri"/>
      <w:noProof/>
      <w:lang w:val="en-US"/>
    </w:rPr>
  </w:style>
  <w:style w:type="paragraph" w:customStyle="1" w:styleId="EndNoteBibliography">
    <w:name w:val="EndNote Bibliography"/>
    <w:basedOn w:val="Normal"/>
    <w:link w:val="EndNoteBibliographyTegn"/>
    <w:rsid w:val="00FA38CC"/>
    <w:pPr>
      <w:spacing w:line="240" w:lineRule="auto"/>
    </w:pPr>
    <w:rPr>
      <w:rFonts w:ascii="Calibri" w:hAnsi="Calibri" w:cs="Calibri"/>
      <w:noProof/>
      <w:lang w:val="en-US"/>
    </w:rPr>
  </w:style>
  <w:style w:type="character" w:customStyle="1" w:styleId="EndNoteBibliographyTegn">
    <w:name w:val="EndNote Bibliography Tegn"/>
    <w:basedOn w:val="DefaultParagraphFont"/>
    <w:link w:val="EndNoteBibliography"/>
    <w:rsid w:val="00FA38CC"/>
    <w:rPr>
      <w:rFonts w:ascii="Calibri" w:hAnsi="Calibri" w:cs="Calibri"/>
      <w:noProof/>
      <w:lang w:val="en-US"/>
    </w:rPr>
  </w:style>
  <w:style w:type="character" w:styleId="Hyperlink">
    <w:name w:val="Hyperlink"/>
    <w:basedOn w:val="DefaultParagraphFont"/>
    <w:uiPriority w:val="99"/>
    <w:unhideWhenUsed/>
    <w:rsid w:val="00FA38CC"/>
    <w:rPr>
      <w:color w:val="0563C1" w:themeColor="hyperlink"/>
      <w:u w:val="single"/>
    </w:rPr>
  </w:style>
  <w:style w:type="paragraph" w:styleId="Header">
    <w:name w:val="header"/>
    <w:basedOn w:val="Normal"/>
    <w:link w:val="HeaderChar"/>
    <w:uiPriority w:val="99"/>
    <w:unhideWhenUsed/>
    <w:rsid w:val="00FA38CC"/>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38CC"/>
  </w:style>
  <w:style w:type="paragraph" w:styleId="Footer">
    <w:name w:val="footer"/>
    <w:basedOn w:val="Normal"/>
    <w:link w:val="FooterChar"/>
    <w:uiPriority w:val="99"/>
    <w:unhideWhenUsed/>
    <w:rsid w:val="00FA38CC"/>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38CC"/>
  </w:style>
  <w:style w:type="paragraph" w:styleId="ListParagraph">
    <w:name w:val="List Paragraph"/>
    <w:basedOn w:val="Normal"/>
    <w:uiPriority w:val="1"/>
    <w:qFormat/>
    <w:rsid w:val="00FA38CC"/>
    <w:pPr>
      <w:spacing w:after="160" w:line="259" w:lineRule="auto"/>
      <w:ind w:left="720"/>
      <w:contextualSpacing/>
    </w:pPr>
  </w:style>
  <w:style w:type="character" w:styleId="FollowedHyperlink">
    <w:name w:val="FollowedHyperlink"/>
    <w:basedOn w:val="DefaultParagraphFont"/>
    <w:uiPriority w:val="99"/>
    <w:semiHidden/>
    <w:unhideWhenUsed/>
    <w:rsid w:val="00FA38CC"/>
    <w:rPr>
      <w:color w:val="954F72" w:themeColor="followedHyperlink"/>
      <w:u w:val="single"/>
    </w:rPr>
  </w:style>
  <w:style w:type="paragraph" w:styleId="NormalWeb">
    <w:name w:val="Normal (Web)"/>
    <w:basedOn w:val="Normal"/>
    <w:uiPriority w:val="99"/>
    <w:semiHidden/>
    <w:unhideWhenUsed/>
    <w:rsid w:val="00FA38CC"/>
    <w:pPr>
      <w:spacing w:before="100" w:beforeAutospacing="1" w:after="100" w:afterAutospacing="1" w:line="240" w:lineRule="auto"/>
    </w:pPr>
    <w:rPr>
      <w:rFonts w:ascii="Times New Roman" w:eastAsiaTheme="minorEastAsia" w:hAnsi="Times New Roman" w:cs="Times New Roman"/>
      <w:sz w:val="24"/>
      <w:szCs w:val="24"/>
      <w:lang w:eastAsia="da-DK"/>
    </w:rPr>
  </w:style>
  <w:style w:type="character" w:customStyle="1" w:styleId="EndNoteBibliographyTitleChar">
    <w:name w:val="EndNote Bibliography Title Char"/>
    <w:basedOn w:val="DefaultParagraphFont"/>
    <w:rsid w:val="00537D65"/>
    <w:rPr>
      <w:rFonts w:ascii="Calibri" w:hAnsi="Calibri" w:cs="Calibri"/>
      <w:noProof/>
      <w:lang w:val="en-US"/>
    </w:rPr>
  </w:style>
  <w:style w:type="character" w:customStyle="1" w:styleId="EndNoteBibliographyChar">
    <w:name w:val="EndNote Bibliography Char"/>
    <w:basedOn w:val="DefaultParagraphFont"/>
    <w:rsid w:val="00537D65"/>
    <w:rPr>
      <w:rFonts w:ascii="Calibri" w:hAnsi="Calibri" w:cs="Calibri"/>
      <w:noProof/>
      <w:lang w:val="en-US"/>
    </w:rPr>
  </w:style>
  <w:style w:type="paragraph" w:styleId="PlainText">
    <w:name w:val="Plain Text"/>
    <w:basedOn w:val="Normal"/>
    <w:link w:val="PlainTextChar"/>
    <w:uiPriority w:val="99"/>
    <w:unhideWhenUsed/>
    <w:rsid w:val="00537D65"/>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537D65"/>
    <w:rPr>
      <w:rFonts w:ascii="Calibri" w:hAnsi="Calibri"/>
      <w:szCs w:val="21"/>
      <w:lang w:val="en-US"/>
    </w:rPr>
  </w:style>
  <w:style w:type="paragraph" w:customStyle="1" w:styleId="Default">
    <w:name w:val="Default"/>
    <w:rsid w:val="00537D65"/>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1"/>
    <w:qFormat/>
    <w:rsid w:val="00537D65"/>
    <w:pPr>
      <w:autoSpaceDE w:val="0"/>
      <w:autoSpaceDN w:val="0"/>
      <w:adjustRightInd w:val="0"/>
      <w:spacing w:after="0" w:line="240" w:lineRule="auto"/>
    </w:pPr>
    <w:rPr>
      <w:rFonts w:ascii="Calibri" w:hAnsi="Calibri" w:cs="Calibri"/>
    </w:rPr>
  </w:style>
  <w:style w:type="character" w:customStyle="1" w:styleId="BodyTextChar">
    <w:name w:val="Body Text Char"/>
    <w:basedOn w:val="DefaultParagraphFont"/>
    <w:link w:val="BodyText"/>
    <w:uiPriority w:val="1"/>
    <w:rsid w:val="00537D65"/>
    <w:rPr>
      <w:rFonts w:ascii="Calibri" w:hAnsi="Calibri" w:cs="Calibri"/>
    </w:rPr>
  </w:style>
  <w:style w:type="paragraph" w:styleId="Revision">
    <w:name w:val="Revision"/>
    <w:hidden/>
    <w:uiPriority w:val="99"/>
    <w:semiHidden/>
    <w:rsid w:val="00493FCA"/>
    <w:pPr>
      <w:spacing w:after="0" w:line="240" w:lineRule="auto"/>
    </w:pPr>
  </w:style>
  <w:style w:type="table" w:customStyle="1" w:styleId="TableGrid1">
    <w:name w:val="Table Grid1"/>
    <w:basedOn w:val="TableNormal"/>
    <w:next w:val="TableGrid"/>
    <w:uiPriority w:val="39"/>
    <w:rsid w:val="005F35F7"/>
    <w:pPr>
      <w:spacing w:after="0" w:line="240" w:lineRule="auto"/>
    </w:pPr>
    <w:rPr>
      <w:rFonts w:ascii="Cambria" w:eastAsia="MS Mincho" w:hAnsi="Cambria" w:cs="Times New Roman"/>
      <w:sz w:val="24"/>
      <w:szCs w:val="24"/>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F35F7"/>
    <w:pPr>
      <w:spacing w:after="0" w:line="240" w:lineRule="auto"/>
    </w:pPr>
    <w:rPr>
      <w:rFonts w:ascii="Cambria" w:eastAsia="MS Mincho" w:hAnsi="Cambria" w:cs="Times New Roman"/>
      <w:sz w:val="24"/>
      <w:szCs w:val="24"/>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F35F7"/>
    <w:pPr>
      <w:spacing w:after="0" w:line="240" w:lineRule="auto"/>
    </w:pPr>
    <w:rPr>
      <w:rFonts w:ascii="Cambria" w:eastAsia="MS Mincho" w:hAnsi="Cambria" w:cs="Times New Roman"/>
      <w:sz w:val="24"/>
      <w:szCs w:val="24"/>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406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4DCCE-E09C-4A1D-B8F1-7560373D4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6386</Words>
  <Characters>38959</Characters>
  <Application>Microsoft Office Word</Application>
  <DocSecurity>0</DocSecurity>
  <Lines>324</Lines>
  <Paragraphs>90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Aarhus University</Company>
  <LinksUpToDate>false</LinksUpToDate>
  <CharactersWithSpaces>45255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Sofie Dam Laursen</dc:creator>
  <cp:keywords/>
  <dc:description/>
  <cp:lastModifiedBy>Anne Sofie Dam Laursen</cp:lastModifiedBy>
  <cp:revision>4</cp:revision>
  <dcterms:created xsi:type="dcterms:W3CDTF">2021-04-14T19:41:00Z</dcterms:created>
  <dcterms:modified xsi:type="dcterms:W3CDTF">2021-05-20T12:34:00Z</dcterms:modified>
</cp:coreProperties>
</file>