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2C7D" w14:textId="4EA4CEFC" w:rsidR="007016DE" w:rsidRPr="007E3489" w:rsidRDefault="007016DE" w:rsidP="00133D52">
      <w:pPr>
        <w:rPr>
          <w:rFonts w:ascii="Times New Roman" w:hAnsi="Times New Roman"/>
          <w:b/>
          <w:szCs w:val="22"/>
        </w:rPr>
      </w:pPr>
      <w:r w:rsidRPr="007E3489">
        <w:rPr>
          <w:rFonts w:ascii="Times New Roman" w:hAnsi="Times New Roman"/>
          <w:b/>
          <w:szCs w:val="22"/>
        </w:rPr>
        <w:t>Supplementary Table 1</w:t>
      </w:r>
      <w:r w:rsidRPr="007E3489">
        <w:rPr>
          <w:rFonts w:ascii="Times New Roman" w:hAnsi="Times New Roman"/>
          <w:b/>
          <w:bCs/>
          <w:szCs w:val="22"/>
        </w:rPr>
        <w:t>.</w:t>
      </w:r>
      <w:r w:rsidRPr="007E3489">
        <w:rPr>
          <w:rFonts w:ascii="Times New Roman" w:hAnsi="Times New Roman"/>
          <w:b/>
          <w:szCs w:val="22"/>
        </w:rPr>
        <w:t xml:space="preserve"> General characteristics of study participants at year 3 according to herbal tea consumed among the postmenopausal women, WHI-OS (N=62,622)</w:t>
      </w:r>
    </w:p>
    <w:tbl>
      <w:tblPr>
        <w:tblW w:w="6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78"/>
        <w:gridCol w:w="1711"/>
        <w:gridCol w:w="1803"/>
        <w:gridCol w:w="1978"/>
        <w:gridCol w:w="1891"/>
        <w:gridCol w:w="1346"/>
        <w:gridCol w:w="272"/>
      </w:tblGrid>
      <w:tr w:rsidR="007E3489" w:rsidRPr="007E3489" w14:paraId="49A2C857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7753" w14:textId="77777777" w:rsidR="00133D52" w:rsidRPr="007E3489" w:rsidRDefault="00133D52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8EA1E" w14:textId="27D2920A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Cups of herbal tea consumed at year 3</w:t>
            </w:r>
          </w:p>
        </w:tc>
      </w:tr>
      <w:tr w:rsidR="007E3489" w:rsidRPr="007E3489" w14:paraId="36F3D96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92DE" w14:textId="77777777" w:rsidR="00133D52" w:rsidRPr="007E3489" w:rsidRDefault="00133D52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949" w14:textId="77777777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Nondrinkers N (%) (n=37,571)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8F" w14:textId="77777777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&lt;1 cup per week N (%) (n=9,331)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8E7" w14:textId="77777777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1-6 cups per week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n=11,456)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54D" w14:textId="77777777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≥7 cups per week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n=4,264)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1D94" w14:textId="77777777" w:rsidR="00133D52" w:rsidRPr="007E3489" w:rsidRDefault="00133D52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N=62,622</w:t>
            </w:r>
          </w:p>
        </w:tc>
      </w:tr>
      <w:tr w:rsidR="007E3489" w:rsidRPr="007E3489" w14:paraId="01D52A36" w14:textId="77777777" w:rsidTr="009B4D32">
        <w:trPr>
          <w:trHeight w:val="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2EE21" w14:textId="5F7E6EEB" w:rsidR="00133D52" w:rsidRPr="007E3489" w:rsidRDefault="00133D52" w:rsidP="00133D52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Sociodemographic factors</w:t>
            </w:r>
          </w:p>
        </w:tc>
      </w:tr>
      <w:tr w:rsidR="007E3489" w:rsidRPr="007E3489" w14:paraId="203817E6" w14:textId="77777777" w:rsidTr="009B4D32">
        <w:trPr>
          <w:gridAfter w:val="1"/>
          <w:wAfter w:w="124" w:type="pct"/>
          <w:trHeight w:val="16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46E8" w14:textId="7CC605BE" w:rsidR="000C604F" w:rsidRPr="007E3489" w:rsidRDefault="000C604F" w:rsidP="000C604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Age at year 3</w:t>
            </w:r>
            <w:r w:rsidRPr="007E3489">
              <w:rPr>
                <w:rFonts w:ascii="Times New Roman" w:hAnsi="Times New Roman"/>
                <w:b/>
                <w:szCs w:val="22"/>
              </w:rPr>
              <w:t>, Mean (SD)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18E" w14:textId="39E113FC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66.9 (7.</w:t>
            </w:r>
            <w:r w:rsidR="003A4B22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52B" w14:textId="62B99935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65.2 (7.</w:t>
            </w:r>
            <w:r w:rsidR="003A4B22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A1A1" w14:textId="6DF68A99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65.</w:t>
            </w:r>
            <w:r w:rsidR="003A4B22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 xml:space="preserve"> (7.</w:t>
            </w:r>
            <w:r w:rsidR="003A4B22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839E" w14:textId="67793C03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65.6 (7.</w:t>
            </w:r>
            <w:r w:rsidR="003A4B22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F0DFA" w14:textId="61CDF486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66.3 (7.</w:t>
            </w:r>
            <w:r w:rsidR="003A4B22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7E3489" w:rsidRPr="007E3489" w14:paraId="1989604B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05A6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Age group at year 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70D7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981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EE61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419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BCA25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7F4F6433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E494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50-59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D89C" w14:textId="22CEBA9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7,182 (53.6)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028" w14:textId="0BDF260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2,416 (18.0)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CF3" w14:textId="0AC3320A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2,788 (20.8)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584" w14:textId="6F22099C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1,021 (7.6)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14E7C" w14:textId="067F9446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13,407 </w:t>
            </w:r>
          </w:p>
        </w:tc>
      </w:tr>
      <w:tr w:rsidR="007E3489" w:rsidRPr="007E3489" w14:paraId="1D45E75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0133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60-69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0FE" w14:textId="6FD8A81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15,525 (58.1)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459" w14:textId="5DD33D2F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4,130 (15.5)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62A" w14:textId="7D636C6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5,140 (19.3)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D11" w14:textId="18C59641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1,902 (7.1)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02204" w14:textId="6767FFE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26,697 </w:t>
            </w:r>
          </w:p>
        </w:tc>
      </w:tr>
      <w:tr w:rsidR="007E3489" w:rsidRPr="007E3489" w14:paraId="13E425FD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585C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70-79+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88E8" w14:textId="65B4680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14,864 (66.0)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AB2" w14:textId="3794AD9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2,785 (12.4)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443" w14:textId="6A423276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3,528 (15.7)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A3C" w14:textId="0896B5B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1,341 (6.0)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EE811" w14:textId="1BD1C6F2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22,518 </w:t>
            </w:r>
          </w:p>
        </w:tc>
      </w:tr>
      <w:tr w:rsidR="007E3489" w:rsidRPr="007E3489" w14:paraId="601135D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0C21" w14:textId="4F418826" w:rsidR="000C604F" w:rsidRPr="007E3489" w:rsidRDefault="000C604F" w:rsidP="000C604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Body Mass Index (BMI), </w:t>
            </w:r>
            <w:r w:rsidR="004C7605" w:rsidRPr="007E3489">
              <w:rPr>
                <w:rFonts w:ascii="Times New Roman" w:hAnsi="Times New Roman"/>
                <w:b/>
                <w:szCs w:val="22"/>
              </w:rPr>
              <w:t>kg</w:t>
            </w:r>
            <w:r w:rsidRPr="007E3489">
              <w:rPr>
                <w:rFonts w:ascii="Times New Roman" w:hAnsi="Times New Roman"/>
                <w:b/>
                <w:szCs w:val="22"/>
              </w:rPr>
              <w:t>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  <w:r w:rsidRPr="007E3489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>Mean (SD)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C9F" w14:textId="75C62189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27.1 (5.</w:t>
            </w:r>
            <w:r w:rsidR="003A4B22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969" w14:textId="045F4BEE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</w:t>
            </w:r>
            <w:r w:rsidR="003A4B22" w:rsidRPr="007E3489">
              <w:rPr>
                <w:rFonts w:ascii="Times New Roman" w:hAnsi="Times New Roman"/>
                <w:szCs w:val="22"/>
              </w:rPr>
              <w:t>9</w:t>
            </w:r>
            <w:r w:rsidRPr="007E3489">
              <w:rPr>
                <w:rFonts w:ascii="Times New Roman" w:hAnsi="Times New Roman"/>
                <w:szCs w:val="22"/>
              </w:rPr>
              <w:t xml:space="preserve"> (5.6)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F54" w14:textId="14204979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</w:t>
            </w:r>
            <w:r w:rsidR="003A4B22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 xml:space="preserve"> (5.5)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AFB8" w14:textId="3363D8B8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</w:t>
            </w:r>
            <w:r w:rsidR="003A4B22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 xml:space="preserve"> (5.4)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AF664" w14:textId="77F4D8BB" w:rsidR="000C604F" w:rsidRPr="007E3489" w:rsidRDefault="000C604F" w:rsidP="000C604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3A4B22" w:rsidRPr="007E3489">
              <w:rPr>
                <w:rFonts w:ascii="Times New Roman" w:hAnsi="Times New Roman"/>
                <w:szCs w:val="22"/>
              </w:rPr>
              <w:t>7.0</w:t>
            </w:r>
            <w:r w:rsidRPr="007E3489">
              <w:rPr>
                <w:rFonts w:ascii="Times New Roman" w:hAnsi="Times New Roman"/>
                <w:szCs w:val="22"/>
              </w:rPr>
              <w:t xml:space="preserve"> (5.</w:t>
            </w:r>
            <w:r w:rsidR="003A4B22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7E3489" w:rsidRPr="007E3489" w14:paraId="5199E580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4472" w14:textId="7F34F9BF" w:rsidR="00685B29" w:rsidRPr="007E3489" w:rsidRDefault="004C7605" w:rsidP="00B34326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Body Mass Index (BMI) Group, kg/M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6FF" w14:textId="77777777" w:rsidR="00685B29" w:rsidRPr="007E3489" w:rsidRDefault="00685B29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FD2" w14:textId="77777777" w:rsidR="00685B29" w:rsidRPr="007E3489" w:rsidRDefault="00685B29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671" w14:textId="77777777" w:rsidR="00685B29" w:rsidRPr="007E3489" w:rsidRDefault="00685B29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E03" w14:textId="77777777" w:rsidR="00685B29" w:rsidRPr="007E3489" w:rsidRDefault="00685B29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ECE36" w14:textId="77777777" w:rsidR="00685B29" w:rsidRPr="007E3489" w:rsidRDefault="00685B29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58422A00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8E1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&lt;25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3D0" w14:textId="08A150F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15,786 (58.3)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59E" w14:textId="4E3DC2C1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4,102 (15.2)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1D2F" w14:textId="24B1FF92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5,107 (18.9)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654B" w14:textId="3FD1FF3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2,078 (7.7)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8EA8C" w14:textId="07D7A94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27,073 </w:t>
            </w:r>
          </w:p>
        </w:tc>
      </w:tr>
      <w:tr w:rsidR="007E3489" w:rsidRPr="007E3489" w14:paraId="157E3B31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310A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25-&lt;30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42D" w14:textId="2FACDD6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12,677 (60.0)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2D1" w14:textId="44ABF50C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3,153 (14.9)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80E" w14:textId="20B1890A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3,928 (18.6)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98B" w14:textId="7637AB5A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1,376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BE5C6" w14:textId="7784AE39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21,134 </w:t>
            </w:r>
          </w:p>
        </w:tc>
      </w:tr>
      <w:tr w:rsidR="007E3489" w:rsidRPr="007E3489" w14:paraId="46BCFBC7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7795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30- &lt;35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7A0" w14:textId="15B70DB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5,765 (62.7)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1B4" w14:textId="7AAFC881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1,342 (14.6)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DE9" w14:textId="4F07062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1,573 (17.1)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D00" w14:textId="1D52C2F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511 (5.6)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14364" w14:textId="381CC6D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9,191 </w:t>
            </w:r>
          </w:p>
        </w:tc>
      </w:tr>
      <w:tr w:rsidR="007E3489" w:rsidRPr="007E3489" w14:paraId="371A7148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DF07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24D" w14:textId="2A96EA8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3,343 (64.0)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36E3" w14:textId="16D037C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734 (14.1)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DD0" w14:textId="4CF7871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848 (16.2)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2A4" w14:textId="0B0DC22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299 (5.7)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C629F" w14:textId="4304924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5,224 </w:t>
            </w:r>
          </w:p>
        </w:tc>
      </w:tr>
      <w:tr w:rsidR="007E3489" w:rsidRPr="007E3489" w14:paraId="541FFD9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A576" w14:textId="711D4990" w:rsidR="00B34326" w:rsidRPr="007E3489" w:rsidRDefault="00CD4A76" w:rsidP="00B3432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Racial or Ethnic Group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C3A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14ED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95B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D934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6953B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585C52CA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EAA" w14:textId="7F54AEC6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White (not of Hispanic origin)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ADCA" w14:textId="2B06A08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32,673 (60.6)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5CA" w14:textId="1DBC8338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8,003 (14.8)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432" w14:textId="690FC1A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9,714 (18.0)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C587" w14:textId="320A81B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3,536 (6.6)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38AD6" w14:textId="29DE8F9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53,926 </w:t>
            </w:r>
          </w:p>
        </w:tc>
      </w:tr>
      <w:tr w:rsidR="007E3489" w:rsidRPr="007E3489" w14:paraId="361B63A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06E4" w14:textId="1E356DBA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Black or African American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E2B" w14:textId="0183A94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2,127 (52.9)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C54" w14:textId="173070E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665 (16.5)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203" w14:textId="5E5E2D6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899 (22.4)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B5C" w14:textId="0961857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331 (8.2)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739BA" w14:textId="36B8051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4,022 </w:t>
            </w:r>
          </w:p>
        </w:tc>
      </w:tr>
      <w:tr w:rsidR="007E3489" w:rsidRPr="007E3489" w14:paraId="51FAD8B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0136" w14:textId="7B4E96ED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Hispanic/Latino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9C6" w14:textId="248F310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973 (52.3)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CA6" w14:textId="38672C0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300 (16.1)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D3A" w14:textId="10483C8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410 (22.1)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7A80" w14:textId="797EA02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176 (9.5)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177F0" w14:textId="4CA91BB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1,859 </w:t>
            </w:r>
          </w:p>
        </w:tc>
      </w:tr>
      <w:tr w:rsidR="007E3489" w:rsidRPr="007E3489" w14:paraId="3B5BDBF9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8B2D" w14:textId="6B5E13B4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American Indian/Alaskan Native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FFE2" w14:textId="31B43B4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132 (57.4)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654" w14:textId="68B0E19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37 (16.1)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D91" w14:textId="34139A6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42 (18.3)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07A" w14:textId="359378C8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 (8.3)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2E920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230 </w:t>
            </w:r>
          </w:p>
        </w:tc>
      </w:tr>
      <w:tr w:rsidR="007E3489" w:rsidRPr="007E3489" w14:paraId="64FB4B06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B121" w14:textId="50DFCE74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Asian/Pacific Islander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1861" w14:textId="459EC25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1,304 (67.7)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F77" w14:textId="1BE5B628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226 (11.7)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3FB" w14:textId="73E6C7D2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253 (13.1)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687" w14:textId="758D4FA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143 (7.4)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2D390" w14:textId="49364A1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1,926 </w:t>
            </w:r>
          </w:p>
        </w:tc>
      </w:tr>
      <w:tr w:rsidR="007E3489" w:rsidRPr="007E3489" w14:paraId="342508BF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0DB5" w14:textId="5D1DCE9B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Others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B24" w14:textId="441F5BA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362 (54.9)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B5F" w14:textId="518DB32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100 (15.2)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672" w14:textId="0E05144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138 (20.9)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91A" w14:textId="03166A9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 (9.0)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5F24C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659 </w:t>
            </w:r>
          </w:p>
        </w:tc>
      </w:tr>
      <w:tr w:rsidR="007E3489" w:rsidRPr="007E3489" w14:paraId="0ED93C01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4EF2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Education level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F4C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817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042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F04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9CA87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4A1900A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B31A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High school diploma/below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3E3" w14:textId="159FDAAD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8,812 (70.8)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454" w14:textId="53A83F71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1,418 (11.4)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4B0" w14:textId="68BD333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1,601 (12.9)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1C9D" w14:textId="3D6277DB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612 (4.9)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B835C" w14:textId="534F4E12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12,443 </w:t>
            </w:r>
          </w:p>
        </w:tc>
      </w:tr>
      <w:tr w:rsidR="007E3489" w:rsidRPr="007E3489" w14:paraId="089F8AEF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3239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School after high school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9B6" w14:textId="593B817A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3,891 (65.8)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F43" w14:textId="34DA0EDC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755 (12.8)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7682" w14:textId="2C78D4C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882 (14.9)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28C" w14:textId="21417C4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383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55CFA" w14:textId="6848FE43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5,911 </w:t>
            </w:r>
          </w:p>
        </w:tc>
      </w:tr>
      <w:tr w:rsidR="007E3489" w:rsidRPr="007E3489" w14:paraId="3180073B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B86E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College degree or higher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4A59" w14:textId="58D5E9D1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24,868 (56.</w:t>
            </w:r>
            <w:r w:rsidR="002608C0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11E0" w14:textId="3D4F1493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7,158 (16.</w:t>
            </w:r>
            <w:r w:rsidR="002608C0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42D" w14:textId="65755F0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8,973 (20.</w:t>
            </w:r>
            <w:r w:rsidR="002608C0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5DC" w14:textId="11B60C43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3,269 (7.</w:t>
            </w:r>
            <w:r w:rsidR="002608C0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4CCA4" w14:textId="77752496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44,268 </w:t>
            </w:r>
          </w:p>
        </w:tc>
      </w:tr>
      <w:tr w:rsidR="007E3489" w:rsidRPr="007E3489" w14:paraId="14A46835" w14:textId="77777777" w:rsidTr="009B4D32">
        <w:trPr>
          <w:trHeight w:val="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B1F4D" w14:textId="2E3CAA8C" w:rsidR="00B34326" w:rsidRPr="007E3489" w:rsidRDefault="00B34326" w:rsidP="00B34326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Lifestyle risk factors</w:t>
            </w:r>
          </w:p>
        </w:tc>
      </w:tr>
      <w:tr w:rsidR="007E3489" w:rsidRPr="007E3489" w14:paraId="53E9B84A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697F" w14:textId="17475ED6" w:rsidR="009B4D32" w:rsidRPr="007E3489" w:rsidRDefault="00F709D1" w:rsidP="009B4D32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Total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energy  intake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(kcal/day), Mean (SD)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79D" w14:textId="40836CB1" w:rsidR="009B4D32" w:rsidRPr="007E3489" w:rsidRDefault="009B4D32" w:rsidP="009B4D3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3E5B12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531.3 (664.1)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9DC" w14:textId="0CED8EE2" w:rsidR="009B4D32" w:rsidRPr="007E3489" w:rsidRDefault="009B4D32" w:rsidP="009B4D3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3E5B12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555.2 (623.3)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CC3" w14:textId="108F19A5" w:rsidR="009B4D32" w:rsidRPr="007E3489" w:rsidRDefault="009B4D32" w:rsidP="009B4D3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3E5B12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595.6 (654.4)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564" w14:textId="5CD7827E" w:rsidR="009B4D32" w:rsidRPr="007E3489" w:rsidRDefault="009B4D32" w:rsidP="009B4D3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3E5B12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619.5 (776.9)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AC1EC" w14:textId="52B5F46A" w:rsidR="009B4D32" w:rsidRPr="007E3489" w:rsidRDefault="009B4D32" w:rsidP="009B4D3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3E5B12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552.6 (665.5)</w:t>
            </w:r>
          </w:p>
        </w:tc>
      </w:tr>
      <w:tr w:rsidR="007E3489" w:rsidRPr="007E3489" w14:paraId="398DDCF6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3638" w14:textId="4BF62BC6" w:rsidR="009B4D32" w:rsidRPr="007E3489" w:rsidRDefault="009B4D32" w:rsidP="00B3432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Recreational physical activity group, METS-hours/week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568" w14:textId="77777777" w:rsidR="009B4D32" w:rsidRPr="007E3489" w:rsidRDefault="009B4D32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010" w14:textId="77777777" w:rsidR="009B4D32" w:rsidRPr="007E3489" w:rsidRDefault="009B4D32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204" w14:textId="77777777" w:rsidR="009B4D32" w:rsidRPr="007E3489" w:rsidRDefault="009B4D32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02E1" w14:textId="77777777" w:rsidR="009B4D32" w:rsidRPr="007E3489" w:rsidRDefault="009B4D32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439E4" w14:textId="77777777" w:rsidR="009B4D32" w:rsidRPr="007E3489" w:rsidRDefault="009B4D32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2F96A408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6EAF" w14:textId="220D8850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D03F" w14:textId="079987F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7,612 (63.2)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BDC" w14:textId="6C8CD31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1,733 (14.4)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F87" w14:textId="7D04C08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2004 (16.7)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842" w14:textId="57A7440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688 (5.7)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DBA20" w14:textId="5F3492B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12,037 </w:t>
            </w:r>
          </w:p>
        </w:tc>
      </w:tr>
      <w:tr w:rsidR="007E3489" w:rsidRPr="007E3489" w14:paraId="7101223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810D" w14:textId="52F00D63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5-&lt;10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7C3" w14:textId="2802446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6,128 (59.4)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E17" w14:textId="718A2C8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1,546 (15.0)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1B6" w14:textId="416DC26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1927 (18.7)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649" w14:textId="772D182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709 (6.9)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6502F" w14:textId="7EEE9C5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10,310 </w:t>
            </w:r>
          </w:p>
        </w:tc>
      </w:tr>
      <w:tr w:rsidR="007E3489" w:rsidRPr="007E3489" w14:paraId="23DA87E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3FC4" w14:textId="19E3088C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lastRenderedPageBreak/>
              <w:t>10-&lt;20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2D6C" w14:textId="7A081C2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9,028 (57.7)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5AA" w14:textId="5CDC4DAD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2,403 (15.4)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74C" w14:textId="257F580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3076 (19.7)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E9A" w14:textId="18058A7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1,130 (7.2)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0A212" w14:textId="22F00E6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15,637 </w:t>
            </w:r>
          </w:p>
        </w:tc>
      </w:tr>
      <w:tr w:rsidR="007E3489" w:rsidRPr="007E3489" w14:paraId="6AA09B83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1B5C" w14:textId="60195E7B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20-&lt;30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09F" w14:textId="242D0F7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4,525 (55.4)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015" w14:textId="0A9CDD1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1,311 (16.4)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193" w14:textId="43D970B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1663 (20.4)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3DE" w14:textId="279E858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670 (8.2)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2CFB7" w14:textId="6E65F8D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8,169 </w:t>
            </w:r>
          </w:p>
        </w:tc>
      </w:tr>
      <w:tr w:rsidR="007E3489" w:rsidRPr="007E3489" w14:paraId="72788260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CF4D" w14:textId="6A95DB51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eastAsia="SimSun" w:hAnsi="Times New Roman"/>
                <w:szCs w:val="22"/>
              </w:rPr>
              <w:t>≥</w:t>
            </w:r>
            <w:r w:rsidRPr="007E3489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873A" w14:textId="6FB6EF1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10,278 (62.4)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623" w14:textId="3ED961E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2,338 (14.2)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7CEF" w14:textId="2B740CF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2786 (16.9)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37C" w14:textId="1740C93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1,067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D21C2" w14:textId="5908EF8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16,469 </w:t>
            </w:r>
          </w:p>
        </w:tc>
      </w:tr>
      <w:tr w:rsidR="007E3489" w:rsidRPr="007E3489" w14:paraId="63E6C83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BF55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Pack years of smoking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group</w:t>
            </w:r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 at</w:t>
            </w:r>
            <w:proofErr w:type="gramEnd"/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baseline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C9B1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69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26D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0A39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8F264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062293C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75CB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Nonsmokers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CBD" w14:textId="01DA7B9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19,288 (58.3)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86C9" w14:textId="5384E78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5,059 (15.3)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25F" w14:textId="799978CC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6,345 (19.2)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694" w14:textId="106CF68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2,379 (7.2)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C8ADC" w14:textId="102238F4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33,071 </w:t>
            </w:r>
          </w:p>
        </w:tc>
      </w:tr>
      <w:tr w:rsidR="007E3489" w:rsidRPr="007E3489" w14:paraId="54E075A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3574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shd w:val="clear" w:color="auto" w:fill="FFFFFF"/>
              </w:rPr>
              <w:t>&lt;5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FA3" w14:textId="35C3BF39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5,193 (55.9)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F15" w14:textId="3CBEE10D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1,456 (15.7)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BB51" w14:textId="0FBC2D89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1,963 (21.1)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F3A" w14:textId="2A33A1C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685 (7.4)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C94E1" w14:textId="27BCC6C5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9,297 </w:t>
            </w:r>
          </w:p>
        </w:tc>
      </w:tr>
      <w:tr w:rsidR="007E3489" w:rsidRPr="007E3489" w14:paraId="6E7D000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2C02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63D" w14:textId="318BBB1D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5,396 (60.2)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004" w14:textId="01CC8632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1,373 (15.3)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25E" w14:textId="412BAB53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1,596 (17.8)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A5D" w14:textId="19D221D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597 (6.6)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D1728" w14:textId="6436DCAD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8,962 </w:t>
            </w:r>
          </w:p>
        </w:tc>
      </w:tr>
      <w:tr w:rsidR="007E3489" w:rsidRPr="007E3489" w14:paraId="41083623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BB67" w14:textId="77777777" w:rsidR="00B34326" w:rsidRPr="007E3489" w:rsidRDefault="00B34326" w:rsidP="00B3432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shd w:val="clear" w:color="auto" w:fill="FFFFFF"/>
              </w:rPr>
              <w:t>≥20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FC0" w14:textId="58960400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7,694 (68.1)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80B8" w14:textId="1E44D0C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1,443 (12.8)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FC3" w14:textId="43585EBA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1,552 (13.7)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92B" w14:textId="509CB62F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603 (5.3)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5EB7C" w14:textId="27061B7E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11,292 </w:t>
            </w:r>
          </w:p>
        </w:tc>
      </w:tr>
      <w:tr w:rsidR="007E3489" w:rsidRPr="007E3489" w14:paraId="063870E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B534" w14:textId="58DB99A3" w:rsidR="00B34326" w:rsidRPr="007E3489" w:rsidRDefault="00AB09A0" w:rsidP="00B34326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Alcohol use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997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655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8B9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623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B49E3" w14:textId="77777777" w:rsidR="00B34326" w:rsidRPr="007E3489" w:rsidRDefault="00B34326" w:rsidP="00B343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5FEA456D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C9FB" w14:textId="77777777" w:rsidR="00B34326" w:rsidRPr="007E3489" w:rsidRDefault="00B34326" w:rsidP="00B31FB9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Nondrinkers or Past Drinkers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E27" w14:textId="1E8FE822" w:rsidR="00B34326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12,662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(65.1)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9FC5" w14:textId="2C4B2E52" w:rsidR="00B34326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2,503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(12.9)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4A0" w14:textId="5B3CD49B" w:rsidR="00B34326" w:rsidRPr="007E3489" w:rsidRDefault="00F556C4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3,006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(15.5)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7079" w14:textId="117F54A4" w:rsidR="00B34326" w:rsidRPr="007E3489" w:rsidRDefault="00F556C4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1,274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(6.6)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4A8D7" w14:textId="22F59B2C" w:rsidR="00B34326" w:rsidRPr="007E3489" w:rsidRDefault="00F556C4" w:rsidP="00B343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19,445</w:t>
            </w:r>
          </w:p>
        </w:tc>
      </w:tr>
      <w:tr w:rsidR="007E3489" w:rsidRPr="007E3489" w14:paraId="244050E4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DFEA" w14:textId="64B6F8BE" w:rsidR="00714EE8" w:rsidRPr="007E3489" w:rsidRDefault="00714EE8" w:rsidP="00B31FB9">
            <w:pPr>
              <w:jc w:val="both"/>
              <w:rPr>
                <w:rFonts w:ascii="Times New Roman" w:hAnsi="Times New Roman"/>
                <w:szCs w:val="22"/>
              </w:rPr>
            </w:pPr>
            <w:bookmarkStart w:id="0" w:name="_Hlk90740286"/>
            <w:r w:rsidRPr="007E3489">
              <w:rPr>
                <w:rFonts w:ascii="Times New Roman" w:hAnsi="Times New Roman"/>
                <w:szCs w:val="22"/>
              </w:rPr>
              <w:t>≤3</w:t>
            </w:r>
            <w:r w:rsidR="006D28DC" w:rsidRPr="007E3489">
              <w:rPr>
                <w:rFonts w:ascii="Times New Roman" w:hAnsi="Times New Roman"/>
                <w:szCs w:val="22"/>
              </w:rPr>
              <w:t xml:space="preserve"> drinks</w:t>
            </w:r>
            <w:r w:rsidRPr="007E3489">
              <w:rPr>
                <w:rFonts w:ascii="Times New Roman" w:hAnsi="Times New Roman"/>
                <w:szCs w:val="22"/>
              </w:rPr>
              <w:t xml:space="preserve"> per month</w:t>
            </w:r>
            <w:bookmarkEnd w:id="0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618" w14:textId="773099F9" w:rsidR="00714EE8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12,007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(57.1)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148" w14:textId="35918FEC" w:rsidR="00714EE8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3,371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(16.0)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13A" w14:textId="47B52FD3" w:rsidR="00714EE8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4,185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(20.0)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AA6" w14:textId="2BCDCEB2" w:rsidR="00714EE8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1,471</w:t>
            </w:r>
            <w:r w:rsidR="002608C0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(7.0)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1928E" w14:textId="04393D69" w:rsidR="00714EE8" w:rsidRPr="007E3489" w:rsidRDefault="00F556C4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21,034</w:t>
            </w:r>
          </w:p>
        </w:tc>
      </w:tr>
      <w:tr w:rsidR="007E3489" w:rsidRPr="007E3489" w14:paraId="26339BA4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EBB2" w14:textId="76D00B98" w:rsidR="008729C2" w:rsidRPr="007E3489" w:rsidRDefault="008729C2" w:rsidP="008729C2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1-4 drinks per week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205" w14:textId="441BBD0E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6,526 (54.3)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1EF" w14:textId="7D8A1697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1,954 (16.2)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FE6" w14:textId="0CF8929D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2,622 (21.8)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D0FC" w14:textId="5E2E2853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927 (7.7)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E12A3" w14:textId="234E0C43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12,029</w:t>
            </w:r>
          </w:p>
        </w:tc>
      </w:tr>
      <w:tr w:rsidR="007E3489" w:rsidRPr="007E3489" w14:paraId="670F0C15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9E26" w14:textId="5C409903" w:rsidR="008729C2" w:rsidRPr="007E3489" w:rsidRDefault="008729C2" w:rsidP="008729C2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≥5 drinks per week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ACA" w14:textId="11C931CD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6,376 (63.0)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00F" w14:textId="6E8849F4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1,503 (14.9)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FC5" w14:textId="371D4629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1,643 (16.2)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DFA" w14:textId="7919646A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592 (5.9)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F61EF" w14:textId="67A44092" w:rsidR="008729C2" w:rsidRPr="007E3489" w:rsidRDefault="008729C2" w:rsidP="008729C2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10,114</w:t>
            </w:r>
          </w:p>
        </w:tc>
      </w:tr>
      <w:tr w:rsidR="007E3489" w:rsidRPr="007E3489" w14:paraId="1AF3BC4B" w14:textId="77777777" w:rsidTr="009B4D32">
        <w:trPr>
          <w:trHeight w:val="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0436C" w14:textId="0D94F95B" w:rsidR="00714EE8" w:rsidRPr="007E3489" w:rsidRDefault="00714EE8" w:rsidP="00714EE8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Clinical risk factors and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Current medical conditions</w:t>
            </w:r>
          </w:p>
        </w:tc>
      </w:tr>
      <w:tr w:rsidR="007E3489" w:rsidRPr="007E3489" w14:paraId="27E96644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96EC" w14:textId="0898B06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Hormone replacement therapy (HRT)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E27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6FA7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06F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1FB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2A1BE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006E192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40FF" w14:textId="065B5E04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Never use last 2 years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AAA" w14:textId="14B19DC9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16,879 (61.1)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868" w14:textId="4A0C54E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3,813 (13.8)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FCB" w14:textId="4F0FB7B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4,927 (17.8)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990" w14:textId="490A59C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2,027 (7.3)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1827C" w14:textId="7F01C63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27,646 </w:t>
            </w:r>
          </w:p>
        </w:tc>
      </w:tr>
      <w:tr w:rsidR="007E3489" w:rsidRPr="007E3489" w14:paraId="4F4C471D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4B09" w14:textId="7CB7C2E5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Estrogen along use last 2 years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588" w14:textId="43FB4B52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9,620 (59.6)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64B" w14:textId="7E3E8DC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2,511 (15.5)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010" w14:textId="2908F640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2,975 (18.4)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BAF" w14:textId="2D22968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1,049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9D232" w14:textId="021DBF0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16,155 </w:t>
            </w:r>
          </w:p>
        </w:tc>
      </w:tr>
      <w:tr w:rsidR="007E3489" w:rsidRPr="007E3489" w14:paraId="58BBCC5B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108E" w14:textId="57941F43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Combined Estrogen-progestin use last 2 years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FC71" w14:textId="11033E8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82 (52.6)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4143" w14:textId="628AB49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19 (12.2)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262" w14:textId="4ABA1458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35 (22.4)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888" w14:textId="2960E7E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20 (12.8)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BEF01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156 </w:t>
            </w:r>
          </w:p>
        </w:tc>
      </w:tr>
      <w:tr w:rsidR="007E3489" w:rsidRPr="007E3489" w14:paraId="321204BD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BA423" w14:textId="19CA6619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Hormones use last 2 years (estrogen or progesterone)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ADD3" w14:textId="3D8E23E1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1,316 (65.8)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310" w14:textId="5D7C60DE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259 (13.0)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682" w14:textId="7A20787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331 (16.6)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DD3" w14:textId="514D9BD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93 (4.7)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09DE6" w14:textId="4A35B55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1,999</w:t>
            </w:r>
          </w:p>
        </w:tc>
      </w:tr>
      <w:tr w:rsidR="007E3489" w:rsidRPr="007E3489" w14:paraId="69971B99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A2BE" w14:textId="2A1A0A49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Both use last 2 years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C4B" w14:textId="27DA059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9,674 (58.1)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A19" w14:textId="468443C9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2,729 (16.4)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42F" w14:textId="33485CE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3,188 (19.1)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445" w14:textId="5CDEC01D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2608C0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075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662B3" w14:textId="097A05D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16,666</w:t>
            </w:r>
          </w:p>
        </w:tc>
      </w:tr>
      <w:tr w:rsidR="007E3489" w:rsidRPr="007E3489" w14:paraId="2C835359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A302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Systemic lupus erythematosus (SLE)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92D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14E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DC6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E6DC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46F45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38C1A317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C62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1748" w14:textId="33D521F2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189 (58.2)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EA2B" w14:textId="65126AFE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47 (14.5)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243" w14:textId="694F7D2E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64 (19.7)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087C" w14:textId="5E31A1E1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 (7.7)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05637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325 </w:t>
            </w:r>
          </w:p>
        </w:tc>
      </w:tr>
      <w:tr w:rsidR="007E3489" w:rsidRPr="007E3489" w14:paraId="6647A311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7435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0B3" w14:textId="128408C6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37,382 (60.0)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F27" w14:textId="0E9F7F86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9,284 (14.9)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2D7" w14:textId="7AEF14D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11,392 (18.3)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A5F" w14:textId="429300B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4,239 (6.8)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6E74D" w14:textId="271DF028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62,297 </w:t>
            </w:r>
          </w:p>
        </w:tc>
      </w:tr>
      <w:tr w:rsidR="007E3489" w:rsidRPr="007E3489" w14:paraId="0ED727AB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7B284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Rheumatoid arthritis (RA)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6F03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FA3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6E0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DDE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443DC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4FCDEF3B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83FD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BF1" w14:textId="7ECAC49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1,811 (59.7)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047" w14:textId="43E4260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429 (14.1)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AED" w14:textId="04001C6D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580 (19.1)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EF5" w14:textId="14F3891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215 (7.1)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7F652" w14:textId="5BD088DD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3,035 </w:t>
            </w:r>
          </w:p>
        </w:tc>
      </w:tr>
      <w:tr w:rsidR="007E3489" w:rsidRPr="007E3489" w14:paraId="104F2277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9C67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No/Other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976" w14:textId="693058C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35,760 (60.0)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6A0" w14:textId="147987F0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8,902 (14.9)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42" w14:textId="0A1FE0C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10,876 (18.3)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5AAA" w14:textId="3700A610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2608C0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049 (6.8)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0F9AE" w14:textId="7A20EA7C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59,587</w:t>
            </w:r>
          </w:p>
        </w:tc>
      </w:tr>
      <w:tr w:rsidR="007E3489" w:rsidRPr="007E3489" w14:paraId="035C433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EF38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Type II diabetes (T2DM) and treatment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5D5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1BA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2FF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618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B681A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0FD14019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98FA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 diabetes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10F" w14:textId="46D6687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35,690 (59.8)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5CF" w14:textId="0FD5D15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8,951 (15.0)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302" w14:textId="4D38FA9C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10,982 (18.4)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F07" w14:textId="067B376B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4,089 (6.9)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1DE6F" w14:textId="6A1F5CD3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59,712 </w:t>
            </w:r>
          </w:p>
        </w:tc>
      </w:tr>
      <w:tr w:rsidR="007E3489" w:rsidRPr="007E3489" w14:paraId="5893B3C2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C37D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Diabetes without</w:t>
            </w:r>
            <w:r w:rsidRPr="007E3489" w:rsidDel="007F0ADA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treatment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C66" w14:textId="723064E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535 (63.4)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D70" w14:textId="6AEEBEB2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108 (12.8)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E38" w14:textId="6BAD5FC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146 (17.3)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BFD7" w14:textId="1525534E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55 (6.5)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F583F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844 </w:t>
            </w:r>
          </w:p>
        </w:tc>
      </w:tr>
      <w:tr w:rsidR="007E3489" w:rsidRPr="007E3489" w14:paraId="665162D3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0EF7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Diabetes with Treatment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C60" w14:textId="0ECF6EB2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1,346 (65.2)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0621" w14:textId="2D2216E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272 (13.2)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F02" w14:textId="61ECCBB1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328 (15.9)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9FD" w14:textId="363472D0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120 (5.8)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82377" w14:textId="503902FD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2,066 </w:t>
            </w:r>
          </w:p>
        </w:tc>
      </w:tr>
      <w:tr w:rsidR="007E3489" w:rsidRPr="007E3489" w14:paraId="35B38C70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1D94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Hypertension and treatment status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A4F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F9E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612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C2D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949CE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31E4ABA8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6F9E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Never hypertensive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CC74" w14:textId="6F9D329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24,993 (58.5)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FA0" w14:textId="10DA2508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6,655 (15.6)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3E3" w14:textId="7041916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8,034 (18.8)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17B" w14:textId="102F222B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3,065 (7.2)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3399B" w14:textId="59552748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42,747 </w:t>
            </w:r>
          </w:p>
        </w:tc>
      </w:tr>
      <w:tr w:rsidR="007E3489" w:rsidRPr="007E3489" w14:paraId="2FE8DAE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0773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lastRenderedPageBreak/>
              <w:t>Untreated hypertensive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231" w14:textId="5446CF9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2,880 (59.9)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C5A" w14:textId="79F48EF9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722 (15.0)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EA3" w14:textId="4A94870C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874 (18.2)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2F2" w14:textId="0A39CB52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334 (6.9)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4AC70" w14:textId="32D0D28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4,810 </w:t>
            </w:r>
          </w:p>
        </w:tc>
      </w:tr>
      <w:tr w:rsidR="007E3489" w:rsidRPr="007E3489" w14:paraId="11ACCCEC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4BE8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Treated hypertensive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149" w14:textId="5E1F7ACB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9,698 (64.4)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B98" w14:textId="0E5FEB7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1,954 (13.0)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32D" w14:textId="2510F4DA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2,548 (16.9)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E97" w14:textId="35527F6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865 (5.7)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72725" w14:textId="1028F83C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15,065 </w:t>
            </w:r>
          </w:p>
        </w:tc>
      </w:tr>
      <w:tr w:rsidR="007E3489" w:rsidRPr="007E3489" w14:paraId="02A4A278" w14:textId="77777777" w:rsidTr="009B4D32">
        <w:trPr>
          <w:trHeight w:val="109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323B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Family history of cancer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9A0" w14:textId="77777777" w:rsidR="00714EE8" w:rsidRPr="007E3489" w:rsidRDefault="00714EE8" w:rsidP="00714E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A0F2" w14:textId="77777777" w:rsidR="00714EE8" w:rsidRPr="007E3489" w:rsidRDefault="00714EE8" w:rsidP="00714E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4B3D" w14:textId="77777777" w:rsidR="00714EE8" w:rsidRPr="007E3489" w:rsidRDefault="00714EE8" w:rsidP="00714EE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F82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6FAE1" w14:textId="77777777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17C583FD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8840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AAA2" w14:textId="5EB60D39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24,086 (60.1)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035" w14:textId="0B8E6ECC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6,027 (15.0)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58B" w14:textId="323ABA21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7,302 (18.2)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2F7" w14:textId="69AE720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2,689 (6.7)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D1ECF" w14:textId="68617A24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40,104 </w:t>
            </w:r>
          </w:p>
        </w:tc>
      </w:tr>
      <w:tr w:rsidR="00714EE8" w:rsidRPr="007E3489" w14:paraId="27F81861" w14:textId="77777777" w:rsidTr="009B4D32">
        <w:trPr>
          <w:trHeight w:val="18"/>
          <w:jc w:val="center"/>
        </w:trPr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4326" w14:textId="77777777" w:rsidR="00714EE8" w:rsidRPr="007E3489" w:rsidRDefault="00714EE8" w:rsidP="00714EE8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229" w14:textId="1A1C896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13,485 (59.9)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4212" w14:textId="64B73EB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3,304 (14.7)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17B" w14:textId="26F6D6E5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4,154 (18.5)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438" w14:textId="00B330D1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1,575 (7.0)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1A539" w14:textId="7E97A31F" w:rsidR="00714EE8" w:rsidRPr="007E3489" w:rsidRDefault="00714EE8" w:rsidP="00714EE8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22,518 </w:t>
            </w:r>
          </w:p>
        </w:tc>
      </w:tr>
    </w:tbl>
    <w:p w14:paraId="3E12421B" w14:textId="77777777" w:rsidR="007016DE" w:rsidRPr="007E3489" w:rsidRDefault="007016DE" w:rsidP="007016DE">
      <w:pPr>
        <w:rPr>
          <w:rFonts w:ascii="Times New Roman" w:hAnsi="Times New Roman"/>
          <w:b/>
          <w:bCs/>
          <w:szCs w:val="22"/>
        </w:rPr>
      </w:pPr>
    </w:p>
    <w:p w14:paraId="5D7EEC29" w14:textId="77777777" w:rsidR="007016DE" w:rsidRPr="007E3489" w:rsidRDefault="007016DE" w:rsidP="007016DE">
      <w:pPr>
        <w:rPr>
          <w:rFonts w:ascii="Times New Roman" w:hAnsi="Times New Roman"/>
          <w:b/>
          <w:bCs/>
          <w:szCs w:val="22"/>
        </w:rPr>
      </w:pPr>
    </w:p>
    <w:p w14:paraId="7458C7F3" w14:textId="3A0D9F53" w:rsidR="007016DE" w:rsidRPr="007E3489" w:rsidRDefault="007016DE" w:rsidP="007016DE">
      <w:pPr>
        <w:rPr>
          <w:rFonts w:ascii="Times New Roman" w:hAnsi="Times New Roman"/>
          <w:szCs w:val="22"/>
        </w:rPr>
      </w:pPr>
    </w:p>
    <w:p w14:paraId="37A6056D" w14:textId="14EF3ACB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8AF36FE" w14:textId="61B9B108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2BC95999" w14:textId="7487213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F1291F2" w14:textId="5195C146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9248BF1" w14:textId="7174FB9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2FE44465" w14:textId="46A7D75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2FFC9300" w14:textId="6167971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5E1C9FE7" w14:textId="36AA4726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D78609C" w14:textId="46310AB7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6274DD4E" w14:textId="32383E70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2C01BB7" w14:textId="0F3F879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1340F3AA" w14:textId="0E8C9FD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43DC30B4" w14:textId="1C2C8330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2B17EAF" w14:textId="1866CEBD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B15F922" w14:textId="1A28C2B9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28C2F991" w14:textId="07549D26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541D6FC7" w14:textId="60C3DAF1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54B33EAB" w14:textId="186FFC03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1B23C7B3" w14:textId="48BD0E9E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17E68C9B" w14:textId="3ACD1FE1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6A4CDEB1" w14:textId="5B1B7A2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482A8436" w14:textId="40D6574C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9DFD633" w14:textId="666CD9A7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8E6CEFB" w14:textId="7C2859D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30BF529" w14:textId="4A3D6DA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31A4F331" w14:textId="5AA4BF28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D464F39" w14:textId="1D6EEA7E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43269DD8" w14:textId="722AC6E3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6E1CE1E1" w14:textId="1F76A5B9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02FA1141" w14:textId="394E64E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0F813F7F" w14:textId="15041E5C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5A0D7DDF" w14:textId="753A5C77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5AFA2569" w14:textId="775ED3C1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0BEE9C3C" w14:textId="406E3276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5E92A66B" w14:textId="6DD51B42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2383AE16" w14:textId="6FF4F421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234689AE" w14:textId="77777777" w:rsidR="001E7F83" w:rsidRPr="007E3489" w:rsidRDefault="001E7F83" w:rsidP="007016DE">
      <w:pPr>
        <w:rPr>
          <w:rFonts w:ascii="Times New Roman" w:hAnsi="Times New Roman"/>
          <w:szCs w:val="22"/>
        </w:rPr>
      </w:pPr>
    </w:p>
    <w:p w14:paraId="281F76CE" w14:textId="43C7321A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4BD9EF0E" w14:textId="42392357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7C04FB25" w14:textId="621F7FC8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6D75FB43" w14:textId="1C4331B4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1679F95C" w14:textId="77777777" w:rsidR="00863D13" w:rsidRPr="007E3489" w:rsidRDefault="00863D13" w:rsidP="007016DE">
      <w:pPr>
        <w:rPr>
          <w:rFonts w:ascii="Times New Roman" w:hAnsi="Times New Roman"/>
          <w:szCs w:val="22"/>
        </w:rPr>
      </w:pPr>
    </w:p>
    <w:p w14:paraId="0CFB9BB5" w14:textId="54891A24" w:rsidR="007016DE" w:rsidRPr="007E3489" w:rsidRDefault="007016DE" w:rsidP="00481B7F">
      <w:pPr>
        <w:rPr>
          <w:rFonts w:ascii="Times New Roman" w:hAnsi="Times New Roman"/>
          <w:b/>
          <w:szCs w:val="22"/>
        </w:rPr>
      </w:pPr>
      <w:r w:rsidRPr="007E3489">
        <w:rPr>
          <w:rFonts w:ascii="Times New Roman" w:hAnsi="Times New Roman"/>
          <w:b/>
          <w:szCs w:val="22"/>
        </w:rPr>
        <w:lastRenderedPageBreak/>
        <w:t>Supplementary Table 2</w:t>
      </w:r>
      <w:r w:rsidRPr="007E3489">
        <w:rPr>
          <w:rFonts w:ascii="Times New Roman" w:hAnsi="Times New Roman"/>
          <w:b/>
          <w:bCs/>
          <w:szCs w:val="22"/>
        </w:rPr>
        <w:t>.</w:t>
      </w:r>
      <w:r w:rsidRPr="007E3489">
        <w:rPr>
          <w:rFonts w:ascii="Times New Roman" w:hAnsi="Times New Roman"/>
          <w:b/>
          <w:szCs w:val="22"/>
        </w:rPr>
        <w:t xml:space="preserve"> General characteristics of study participants at year 3 according to decaffeinated tea consumed among the postmenopausal women, WHI-OS (N=62,622)</w:t>
      </w:r>
    </w:p>
    <w:tbl>
      <w:tblPr>
        <w:tblW w:w="6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01"/>
        <w:gridCol w:w="1743"/>
        <w:gridCol w:w="1835"/>
        <w:gridCol w:w="2020"/>
        <w:gridCol w:w="1924"/>
        <w:gridCol w:w="1437"/>
      </w:tblGrid>
      <w:tr w:rsidR="007E3489" w:rsidRPr="007E3489" w14:paraId="14FB8325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2DEC" w14:textId="77777777" w:rsidR="002D2BEB" w:rsidRPr="007E3489" w:rsidRDefault="002D2BEB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C0E1A" w14:textId="71A9DCFB" w:rsidR="002D2BEB" w:rsidRPr="007E3489" w:rsidRDefault="002D2BEB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Cups of decaffeinated tea consumed at year 3</w:t>
            </w:r>
          </w:p>
        </w:tc>
      </w:tr>
      <w:tr w:rsidR="007E3489" w:rsidRPr="007E3489" w14:paraId="2D0A3FFE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DE76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B4E" w14:textId="281E80C5" w:rsidR="00481B7F" w:rsidRPr="007E3489" w:rsidRDefault="00481B7F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Nondrinkers N (%) (n=47,564)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8ED" w14:textId="494DBE9A" w:rsidR="00481B7F" w:rsidRPr="007E3489" w:rsidRDefault="00481B7F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&lt;1 cup per week N (%) (n=4,534)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B84F" w14:textId="469602C5" w:rsidR="00481B7F" w:rsidRPr="007E3489" w:rsidRDefault="00481B7F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1-6 cups per week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n=6,527)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89F" w14:textId="4BD9AF14" w:rsidR="00481B7F" w:rsidRPr="007E3489" w:rsidRDefault="00481B7F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≥7 cups per week 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N(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%)( n=3,997)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85EE5" w14:textId="791E7697" w:rsidR="00481B7F" w:rsidRPr="007E3489" w:rsidRDefault="00481B7F" w:rsidP="000A5D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N=62,622</w:t>
            </w:r>
          </w:p>
        </w:tc>
      </w:tr>
      <w:tr w:rsidR="007E3489" w:rsidRPr="007E3489" w14:paraId="11EE37E8" w14:textId="77777777" w:rsidTr="00244C05">
        <w:trPr>
          <w:trHeight w:val="1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3FFEF" w14:textId="5F8068AF" w:rsidR="00CD4A76" w:rsidRPr="007E3489" w:rsidRDefault="00CD4A76" w:rsidP="00CD4A76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Sociodemographic factors</w:t>
            </w:r>
          </w:p>
        </w:tc>
      </w:tr>
      <w:tr w:rsidR="007E3489" w:rsidRPr="007E3489" w14:paraId="21F3FD24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A1119" w14:textId="27A9F042" w:rsidR="00244C05" w:rsidRPr="007E3489" w:rsidRDefault="00244C05" w:rsidP="00244C05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Age at year 3</w:t>
            </w:r>
            <w:r w:rsidRPr="007E3489">
              <w:rPr>
                <w:rFonts w:ascii="Times New Roman" w:hAnsi="Times New Roman"/>
                <w:b/>
                <w:szCs w:val="22"/>
              </w:rPr>
              <w:t>, Mean (SD)</w:t>
            </w:r>
            <w:r w:rsidRPr="007E3489">
              <w:rPr>
                <w:rFonts w:ascii="Times New Roman" w:eastAsia="SimSun" w:hAnsi="Times New Roman"/>
                <w:bCs/>
                <w:i/>
                <w:iCs/>
                <w:szCs w:val="22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B78" w14:textId="3AC86F51" w:rsidR="00244C05" w:rsidRPr="007E3489" w:rsidRDefault="00244C05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66.4 (7.3)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E0F" w14:textId="6ECC6F4E" w:rsidR="00244C05" w:rsidRPr="007E3489" w:rsidRDefault="00244C05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65.5 (7.1)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BD8" w14:textId="5FA09711" w:rsidR="00244C05" w:rsidRPr="007E3489" w:rsidRDefault="00244C05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66.1 (7.1)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181" w14:textId="2510EDCE" w:rsidR="00244C05" w:rsidRPr="007E3489" w:rsidRDefault="00244C05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66.4 (7.0)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34902" w14:textId="2352C178" w:rsidR="00244C05" w:rsidRPr="007E3489" w:rsidRDefault="00244C05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66.3 (7.3)</w:t>
            </w:r>
          </w:p>
        </w:tc>
      </w:tr>
      <w:tr w:rsidR="007E3489" w:rsidRPr="007E3489" w14:paraId="61539A4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CA57" w14:textId="6E02AC39" w:rsidR="00AB09A0" w:rsidRPr="007E3489" w:rsidRDefault="00AB09A0" w:rsidP="00AB09A0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Age group at year 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32DC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828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87F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49E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91B21" w14:textId="7777777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2AD15FE7" w14:textId="77777777" w:rsidTr="00244C05">
        <w:trPr>
          <w:trHeight w:val="235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D7E" w14:textId="4CB74277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50-59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6B6" w14:textId="691DDC8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10,122 (75.5)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916" w14:textId="3463226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1,122 (8.4)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A16" w14:textId="4645A0B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1,379 (10.3)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058" w14:textId="764E994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784 (5.9)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89C34" w14:textId="2D36460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13,407</w:t>
            </w:r>
          </w:p>
        </w:tc>
      </w:tr>
      <w:tr w:rsidR="007E3489" w:rsidRPr="007E3489" w14:paraId="0CFCAADD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FB35" w14:textId="48087201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60-69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560" w14:textId="39A2E1F8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19,990 (74.9)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48A" w14:textId="715065ED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2,006 (7.5)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29B" w14:textId="78330BB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2,905 (10.9)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14C" w14:textId="33AE7184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1,796 (6.7)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4240B" w14:textId="1629546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26,697 </w:t>
            </w:r>
          </w:p>
        </w:tc>
      </w:tr>
      <w:tr w:rsidR="007E3489" w:rsidRPr="007E3489" w14:paraId="62E21892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8B38" w14:textId="37484B2A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70-79+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C041" w14:textId="38C3AB4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17,452 (77.5)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6071" w14:textId="4F5E578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1,406 (6.2)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F4B" w14:textId="5955E5D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2,243 (10.0)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DFB" w14:textId="1EB227D2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1,417 (6.3)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4E8F0" w14:textId="4A97054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22,518</w:t>
            </w:r>
          </w:p>
        </w:tc>
      </w:tr>
      <w:tr w:rsidR="007E3489" w:rsidRPr="007E3489" w14:paraId="10E6AAB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7742" w14:textId="722DA09B" w:rsidR="004C7605" w:rsidRPr="007E3489" w:rsidRDefault="004C7605" w:rsidP="004C7605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Body Mass Index (BMI), kg/M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  <w:r w:rsidRPr="007E3489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>Mean (SD)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30D" w14:textId="454C84E1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27.1 (5.7)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58E" w14:textId="239272EC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26.7 (5.6)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C65" w14:textId="444F90A4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26.7 (5.5)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011" w14:textId="3B6CB34D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26.5 (5.3)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5C0EA" w14:textId="0953DBE5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27.0 (5.7)</w:t>
            </w:r>
          </w:p>
        </w:tc>
      </w:tr>
      <w:tr w:rsidR="007E3489" w:rsidRPr="007E3489" w14:paraId="37BF44F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7E6F" w14:textId="0CC12660" w:rsidR="004C7605" w:rsidRPr="007E3489" w:rsidRDefault="004C7605" w:rsidP="004C7605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Body Mass Index (BMI) Group, kg/M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4E5" w14:textId="77777777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699" w14:textId="77777777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A84" w14:textId="77777777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91C" w14:textId="77777777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98B3C" w14:textId="77777777" w:rsidR="004C7605" w:rsidRPr="007E3489" w:rsidRDefault="004C7605" w:rsidP="004C76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41E10200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FA1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&lt;25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A4C" w14:textId="0013AD76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187 (74.</w:t>
            </w:r>
            <w:r w:rsidR="00B3131B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20A" w14:textId="108D3FD3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071 (7.</w:t>
            </w:r>
            <w:r w:rsidR="00B3131B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3799" w14:textId="1A761C75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951 (10.9)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CABE" w14:textId="2111A6D5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864 (6.9)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28CB3" w14:textId="250B80A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27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073</w:t>
            </w:r>
          </w:p>
        </w:tc>
      </w:tr>
      <w:tr w:rsidR="007E3489" w:rsidRPr="007E3489" w14:paraId="04792819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7F3B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25-&lt;30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458" w14:textId="7EB4FB25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16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080 (76.</w:t>
            </w:r>
            <w:r w:rsidR="00B3131B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9BD4" w14:textId="691FA883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505 (7.1)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EEA" w14:textId="4BE6A772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193 (10.</w:t>
            </w:r>
            <w:r w:rsidR="00B3131B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91A5" w14:textId="3D3A01D6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356 (6.4)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927FC" w14:textId="455267D2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21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134 </w:t>
            </w:r>
          </w:p>
        </w:tc>
      </w:tr>
      <w:tr w:rsidR="007E3489" w:rsidRPr="007E3489" w14:paraId="0EA89FD7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0C64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30- &lt;35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2D8" w14:textId="6DCA233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154 (77.8)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4C21" w14:textId="3D708CF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604 (6.</w:t>
            </w:r>
            <w:r w:rsidR="00B3131B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8A7" w14:textId="1E7E6F2E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918 (</w:t>
            </w:r>
            <w:r w:rsidR="00B3131B" w:rsidRPr="007E3489">
              <w:rPr>
                <w:rFonts w:ascii="Times New Roman" w:hAnsi="Times New Roman"/>
                <w:szCs w:val="22"/>
              </w:rPr>
              <w:t>10.0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044" w14:textId="24106356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515 (5.6)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02320" w14:textId="208D4E93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191 </w:t>
            </w:r>
          </w:p>
        </w:tc>
      </w:tr>
      <w:tr w:rsidR="007E3489" w:rsidRPr="007E3489" w14:paraId="67934350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A43D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DA6" w14:textId="23E6F1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143 (79.3)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BF4" w14:textId="21DDA7FE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354 (6.8)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088" w14:textId="737C0AA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465 (8.9)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06B" w14:textId="4BEED28E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262 (5.0)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0EFDB" w14:textId="67C6FD2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224 </w:t>
            </w:r>
          </w:p>
        </w:tc>
      </w:tr>
      <w:tr w:rsidR="007E3489" w:rsidRPr="007E3489" w14:paraId="1D2F9EAD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47E8" w14:textId="7BB11183" w:rsidR="00481B7F" w:rsidRPr="007E3489" w:rsidRDefault="001869C1" w:rsidP="001869C1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Racial or Ethnic Group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BB7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A4F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4F78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54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CC866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169602E9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069F" w14:textId="75ACE842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White (not of Hispanic origin)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F4F" w14:textId="5823BB0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40,357 (74.8)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29B" w14:textId="714FD06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4,063 (7.5)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408" w14:textId="2876364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5,825 (10.8)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AEF" w14:textId="609282B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3,681 (6.8)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4CF79" w14:textId="5B93F1F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53,926</w:t>
            </w:r>
          </w:p>
        </w:tc>
      </w:tr>
      <w:tr w:rsidR="007E3489" w:rsidRPr="007E3489" w14:paraId="0DD24F2F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A5DD1" w14:textId="79417551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Black or African American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51C" w14:textId="4DB29C5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3,255 (80.9)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FE7" w14:textId="32EA27B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242 (6.0)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B9D" w14:textId="36E2738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368 (9.2)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90D" w14:textId="573CE8F4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157 (3.9)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42A97" w14:textId="126C30A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4,022</w:t>
            </w:r>
          </w:p>
        </w:tc>
      </w:tr>
      <w:tr w:rsidR="007E3489" w:rsidRPr="007E3489" w14:paraId="481E8DDD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706D" w14:textId="02AB95E4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Hispanic/Latino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1D5" w14:textId="137013C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1,517 (81.6)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938" w14:textId="61A2858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100 (5.4)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E877" w14:textId="51F2D23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164 (8.8)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DF05" w14:textId="56C1B6E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78 (4.2)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188BA" w14:textId="43EA668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1,859 </w:t>
            </w:r>
          </w:p>
        </w:tc>
      </w:tr>
      <w:tr w:rsidR="007E3489" w:rsidRPr="007E3489" w14:paraId="0F95881D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34F2" w14:textId="5F1FD847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American Indian/Alaskan Native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3B4" w14:textId="7BF2248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190 (82.6)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D76C" w14:textId="6E7B787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 (5.2)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2B91" w14:textId="5E67DF6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 (8.3)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1A4" w14:textId="73D3535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 (3.9)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D43DC" w14:textId="077C7E0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230 </w:t>
            </w:r>
          </w:p>
        </w:tc>
      </w:tr>
      <w:tr w:rsidR="007E3489" w:rsidRPr="007E3489" w14:paraId="13EDD33C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714F" w14:textId="4D1D9632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Asian/Pacific Islander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D6C" w14:textId="4A32020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1,724 (89.5)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F650" w14:textId="11C9459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81 (4.2)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01A" w14:textId="4578F2B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81 (4.2)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4A4" w14:textId="6C9A3AE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40 (2.1)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1C78E" w14:textId="55B6E63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1,926 </w:t>
            </w:r>
          </w:p>
        </w:tc>
      </w:tr>
      <w:tr w:rsidR="007E3489" w:rsidRPr="007E3489" w14:paraId="765CCC95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720D" w14:textId="4611E3AC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Others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A9D" w14:textId="7843557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521 (79.1)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43A" w14:textId="7E392510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36 (5.5)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AB7" w14:textId="330AEED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70 (10.6)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0C8" w14:textId="7F3824F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32 (4.9)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7FDB3" w14:textId="78F5DE4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659 </w:t>
            </w:r>
          </w:p>
        </w:tc>
      </w:tr>
      <w:tr w:rsidR="007E3489" w:rsidRPr="007E3489" w14:paraId="441CB489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731A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Education level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9C4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E91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CC3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7C0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D0B3C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31C97FD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D0B3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High school diploma/below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034" w14:textId="6F081E3A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659 (77.6)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82E" w14:textId="5B698C2F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743 </w:t>
            </w:r>
            <w:r w:rsidR="00B3131B" w:rsidRPr="007E3489">
              <w:rPr>
                <w:rFonts w:ascii="Times New Roman" w:hAnsi="Times New Roman"/>
                <w:szCs w:val="22"/>
              </w:rPr>
              <w:t>(6.0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5A8" w14:textId="16F093B8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213 (9.</w:t>
            </w:r>
            <w:r w:rsidR="00B3131B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9AC" w14:textId="11CB0882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828 (6.</w:t>
            </w:r>
            <w:r w:rsidR="00B3131B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62494" w14:textId="2CF4090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443</w:t>
            </w:r>
          </w:p>
        </w:tc>
      </w:tr>
      <w:tr w:rsidR="007E3489" w:rsidRPr="007E3489" w14:paraId="16C4933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859D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School after high school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A836" w14:textId="1EDF13D2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590 (77.</w:t>
            </w:r>
            <w:r w:rsidR="00B3131B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E0BB" w14:textId="7B33D7B0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398 (6.7)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9DB" w14:textId="13AB333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544 (9.2)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AD2" w14:textId="6F9F0AC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379 (6.4)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11FFA" w14:textId="06DDD5AA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911</w:t>
            </w:r>
          </w:p>
        </w:tc>
      </w:tr>
      <w:tr w:rsidR="007E3489" w:rsidRPr="007E3489" w14:paraId="5A2078CB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C1B4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College degree or higher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662" w14:textId="23E4E2D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315 (75.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5B8" w14:textId="45FF87B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393 (7.</w:t>
            </w:r>
            <w:r w:rsidR="00B3131B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05EB" w14:textId="15384C0F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770 (10.8)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ECC" w14:textId="2BCA9CD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790 (6.3)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3ED8F" w14:textId="461FBC6F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44</w:t>
            </w:r>
            <w:r w:rsidR="00B3131B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268</w:t>
            </w:r>
          </w:p>
        </w:tc>
      </w:tr>
      <w:tr w:rsidR="007E3489" w:rsidRPr="007E3489" w14:paraId="684F2279" w14:textId="77777777" w:rsidTr="00244C05">
        <w:trPr>
          <w:trHeight w:val="1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06A40" w14:textId="3D37767A" w:rsidR="00CD4A76" w:rsidRPr="007E3489" w:rsidRDefault="00CD4A76" w:rsidP="00CD4A76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Lifestyle risk factors</w:t>
            </w:r>
          </w:p>
        </w:tc>
      </w:tr>
      <w:tr w:rsidR="007E3489" w:rsidRPr="007E3489" w14:paraId="313019D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15CC" w14:textId="0C5719B2" w:rsidR="00AB09A0" w:rsidRPr="007E3489" w:rsidRDefault="00AB09A0" w:rsidP="00AB09A0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Total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energy  intake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(kcal/d</w:t>
            </w:r>
            <w:r w:rsidR="00FB50CA" w:rsidRPr="007E3489">
              <w:rPr>
                <w:rFonts w:ascii="Times New Roman" w:hAnsi="Times New Roman"/>
                <w:b/>
                <w:bCs/>
                <w:szCs w:val="22"/>
              </w:rPr>
              <w:t>ay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>)</w:t>
            </w:r>
            <w:r w:rsidR="00FB50CA" w:rsidRPr="007E3489">
              <w:rPr>
                <w:rFonts w:ascii="Times New Roman" w:hAnsi="Times New Roman"/>
                <w:b/>
                <w:bCs/>
                <w:szCs w:val="22"/>
              </w:rPr>
              <w:t>,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Mean (SD)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B7C" w14:textId="220410FD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</w:t>
            </w:r>
            <w:r w:rsidR="007A78B5" w:rsidRPr="007E3489">
              <w:rPr>
                <w:rFonts w:ascii="Times New Roman" w:hAnsi="Times New Roman"/>
                <w:szCs w:val="22"/>
              </w:rPr>
              <w:t>549.1</w:t>
            </w:r>
            <w:r w:rsidRPr="007E3489">
              <w:rPr>
                <w:rFonts w:ascii="Times New Roman" w:hAnsi="Times New Roman"/>
                <w:szCs w:val="22"/>
              </w:rPr>
              <w:t xml:space="preserve"> (</w:t>
            </w:r>
            <w:r w:rsidR="007A78B5" w:rsidRPr="007E3489">
              <w:rPr>
                <w:rFonts w:ascii="Times New Roman" w:hAnsi="Times New Roman"/>
                <w:szCs w:val="22"/>
              </w:rPr>
              <w:t>665.0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EDD" w14:textId="6E9860A1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</w:t>
            </w:r>
            <w:r w:rsidR="00965AE3" w:rsidRPr="007E3489">
              <w:rPr>
                <w:rFonts w:ascii="Times New Roman" w:hAnsi="Times New Roman"/>
                <w:szCs w:val="22"/>
              </w:rPr>
              <w:t>553.4</w:t>
            </w:r>
            <w:r w:rsidRPr="007E3489">
              <w:rPr>
                <w:rFonts w:ascii="Times New Roman" w:hAnsi="Times New Roman"/>
                <w:szCs w:val="22"/>
              </w:rPr>
              <w:t xml:space="preserve"> (6</w:t>
            </w:r>
            <w:r w:rsidR="00965AE3" w:rsidRPr="007E3489">
              <w:rPr>
                <w:rFonts w:ascii="Times New Roman" w:hAnsi="Times New Roman"/>
                <w:szCs w:val="22"/>
              </w:rPr>
              <w:t>54.4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D76" w14:textId="274655FD" w:rsidR="00AB09A0" w:rsidRPr="007E3489" w:rsidRDefault="00AB09A0" w:rsidP="00244C0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</w:t>
            </w:r>
            <w:r w:rsidR="00965AE3" w:rsidRPr="007E3489">
              <w:rPr>
                <w:rFonts w:ascii="Times New Roman" w:hAnsi="Times New Roman"/>
                <w:szCs w:val="22"/>
              </w:rPr>
              <w:t>561</w:t>
            </w:r>
            <w:r w:rsidRPr="007E3489">
              <w:rPr>
                <w:rFonts w:ascii="Times New Roman" w:hAnsi="Times New Roman"/>
                <w:szCs w:val="22"/>
              </w:rPr>
              <w:t>.0 (6</w:t>
            </w:r>
            <w:r w:rsidR="00965AE3" w:rsidRPr="007E3489">
              <w:rPr>
                <w:rFonts w:ascii="Times New Roman" w:hAnsi="Times New Roman"/>
                <w:szCs w:val="22"/>
              </w:rPr>
              <w:t>45.2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BB0" w14:textId="13D882D7" w:rsidR="00AB09A0" w:rsidRPr="007E3489" w:rsidRDefault="00244C05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1,579 (713.9)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8DBAC" w14:textId="2E1F8859" w:rsidR="00AB09A0" w:rsidRPr="007E3489" w:rsidRDefault="00244C05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</w:t>
            </w:r>
            <w:r w:rsidR="007A78B5" w:rsidRPr="007E3489">
              <w:rPr>
                <w:rFonts w:ascii="Times New Roman" w:hAnsi="Times New Roman"/>
                <w:szCs w:val="22"/>
              </w:rPr>
              <w:t>552.6</w:t>
            </w:r>
            <w:r w:rsidRPr="007E3489">
              <w:rPr>
                <w:rFonts w:ascii="Times New Roman" w:hAnsi="Times New Roman"/>
                <w:szCs w:val="22"/>
              </w:rPr>
              <w:t xml:space="preserve"> </w:t>
            </w:r>
            <w:r w:rsidR="007A78B5" w:rsidRPr="007E3489">
              <w:rPr>
                <w:rFonts w:ascii="Times New Roman" w:hAnsi="Times New Roman"/>
                <w:szCs w:val="22"/>
              </w:rPr>
              <w:t>(665.5)</w:t>
            </w:r>
          </w:p>
        </w:tc>
      </w:tr>
      <w:tr w:rsidR="007E3489" w:rsidRPr="007E3489" w14:paraId="6FFE6C21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81DC" w14:textId="238BC12D" w:rsidR="00481B7F" w:rsidRPr="007E3489" w:rsidRDefault="00AB09A0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Recreational physical activity group, METS-hours/week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08D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656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77C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FC82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6E69C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786A7288" w14:textId="77777777" w:rsidTr="004020CA">
        <w:trPr>
          <w:trHeight w:val="47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71AB" w14:textId="7EF1C132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4AC" w14:textId="3CB000A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9,302 (77.3)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55E" w14:textId="47170A6C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816 (6.8)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404" w14:textId="65FD26AD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1,197 (9.9)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6383" w14:textId="3BC1965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722 (6.0)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06C10" w14:textId="28C7D97D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12,037 </w:t>
            </w:r>
          </w:p>
        </w:tc>
      </w:tr>
      <w:tr w:rsidR="007E3489" w:rsidRPr="007E3489" w14:paraId="62D8D69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C684" w14:textId="21B98078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5-&lt;10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7A37" w14:textId="4355602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7,806 (75.7)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5AA" w14:textId="31EBC17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747 (7.3)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1C0" w14:textId="6FB0A02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1,116 (10.8)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682B" w14:textId="0CB132C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641 (6.2)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61629" w14:textId="15EF61C9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10,310 </w:t>
            </w:r>
          </w:p>
        </w:tc>
      </w:tr>
      <w:tr w:rsidR="007E3489" w:rsidRPr="007E3489" w14:paraId="1BD2CC9C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1435" w14:textId="7203EF52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10-&lt;20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552" w14:textId="3671B5B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11,614 (74.3)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9E1" w14:textId="620BD7E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1,209 (7.7)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454" w14:textId="4F3CEF2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1,750 (11.2)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152" w14:textId="08E73423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1,064 (6.8)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EE25B" w14:textId="1B87198A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15,637 </w:t>
            </w:r>
          </w:p>
        </w:tc>
      </w:tr>
      <w:tr w:rsidR="007E3489" w:rsidRPr="007E3489" w14:paraId="702E43CF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3493" w14:textId="6E835378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20-&lt;30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BD8" w14:textId="1240AEB7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6,050 (74.1)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042" w14:textId="105F666E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644 (7.9)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3D8" w14:textId="6B59D1D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918 (11.2)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694" w14:textId="790C8C2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557 (6.8)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58ED3" w14:textId="28EB7B7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8,169 </w:t>
            </w:r>
          </w:p>
        </w:tc>
      </w:tr>
      <w:tr w:rsidR="007E3489" w:rsidRPr="007E3489" w14:paraId="7BD4A68A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51FD" w14:textId="319985E5" w:rsidR="00AB09A0" w:rsidRPr="007E3489" w:rsidRDefault="00AB09A0" w:rsidP="00AB09A0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eastAsia="SimSun" w:hAnsi="Times New Roman"/>
                <w:szCs w:val="22"/>
              </w:rPr>
              <w:t>≥</w:t>
            </w:r>
            <w:r w:rsidRPr="007E3489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F11" w14:textId="57B50596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12,792 (77.7)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5F1" w14:textId="5DE2D4D5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1,118 (6.8)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56D" w14:textId="6A2D6A74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1,546 (9.4)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F7F" w14:textId="52E7279B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1,013 (6.2)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4D05E" w14:textId="6CECE7EF" w:rsidR="00AB09A0" w:rsidRPr="007E3489" w:rsidRDefault="00AB09A0" w:rsidP="00AB09A0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16,469 </w:t>
            </w:r>
          </w:p>
        </w:tc>
      </w:tr>
      <w:tr w:rsidR="007E3489" w:rsidRPr="007E3489" w14:paraId="043AC0FB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AADB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Pack years of smoking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group</w:t>
            </w:r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 at</w:t>
            </w:r>
            <w:proofErr w:type="gramEnd"/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baseline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BCB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956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C58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86F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29A90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41B2E87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0C6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Nonsmokers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07B" w14:textId="6FE31B5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674 (74.6)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5BF" w14:textId="07383F2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476 (7.</w:t>
            </w:r>
            <w:r w:rsidR="007A50B1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2BE9" w14:textId="45DAB26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614 (10.9)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D71" w14:textId="16FC90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307 </w:t>
            </w:r>
            <w:r w:rsidR="007A50B1" w:rsidRPr="007E3489">
              <w:rPr>
                <w:rFonts w:ascii="Times New Roman" w:hAnsi="Times New Roman"/>
                <w:szCs w:val="22"/>
              </w:rPr>
              <w:t>(7.0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8155F" w14:textId="510E2FB3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071 </w:t>
            </w:r>
          </w:p>
        </w:tc>
      </w:tr>
      <w:tr w:rsidR="007E3489" w:rsidRPr="007E3489" w14:paraId="3ED0C2D2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D9C7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shd w:val="clear" w:color="auto" w:fill="FFFFFF"/>
              </w:rPr>
              <w:t>&lt;5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1C7" w14:textId="10D9ACE1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881 (74.0)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8C3" w14:textId="09A6313A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754 (8.1)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9FAC" w14:textId="55F2274E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094 (11.</w:t>
            </w:r>
            <w:r w:rsidR="007A50B1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11D" w14:textId="723ED302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568 (6.1)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9B840" w14:textId="4986BD04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297 </w:t>
            </w:r>
          </w:p>
        </w:tc>
      </w:tr>
      <w:tr w:rsidR="007E3489" w:rsidRPr="007E3489" w14:paraId="01B9A43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C5AF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AC8" w14:textId="3C9DE7F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885 (76.8)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D2F" w14:textId="10BDB3D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633 (7.</w:t>
            </w:r>
            <w:r w:rsidR="007A50B1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0ECF" w14:textId="71FAF5CD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918 (10.2)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30F" w14:textId="4941CF8B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526 (5.</w:t>
            </w:r>
            <w:r w:rsidR="007A50B1" w:rsidRPr="007E3489">
              <w:rPr>
                <w:rFonts w:ascii="Times New Roman" w:hAnsi="Times New Roman"/>
                <w:szCs w:val="22"/>
              </w:rPr>
              <w:t>9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07157" w14:textId="019B9A9A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962 </w:t>
            </w:r>
          </w:p>
        </w:tc>
      </w:tr>
      <w:tr w:rsidR="007E3489" w:rsidRPr="007E3489" w14:paraId="463D41BA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592C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shd w:val="clear" w:color="auto" w:fill="FFFFFF"/>
              </w:rPr>
              <w:t>≥20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79C" w14:textId="243266C9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124 (80.8)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85C" w14:textId="58A9DAB5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671 (5.9)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59" w14:textId="4FAC7734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901 (</w:t>
            </w:r>
            <w:r w:rsidR="007A50B1" w:rsidRPr="007E3489">
              <w:rPr>
                <w:rFonts w:ascii="Times New Roman" w:hAnsi="Times New Roman"/>
                <w:szCs w:val="22"/>
              </w:rPr>
              <w:t>8.0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F93" w14:textId="3C773533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596 (5.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826DE" w14:textId="4440B63A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292 </w:t>
            </w:r>
          </w:p>
        </w:tc>
      </w:tr>
      <w:tr w:rsidR="007E3489" w:rsidRPr="007E3489" w14:paraId="7C962D7A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57E9" w14:textId="77777777" w:rsidR="00481B7F" w:rsidRPr="007E3489" w:rsidRDefault="00481B7F" w:rsidP="000A5D61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Alcohol use at year 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93A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022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7B5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CCE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F4A58" w14:textId="77777777" w:rsidR="00481B7F" w:rsidRPr="007E3489" w:rsidRDefault="00481B7F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214FFCAF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A86B" w14:textId="79DE11FE" w:rsidR="007D7FAC" w:rsidRPr="007E3489" w:rsidRDefault="007D7FAC" w:rsidP="007D7FAC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Nondrinkers or Past Drinkers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787" w14:textId="6F1BF072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14,787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(76.1)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AE5" w14:textId="79689E88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1,241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(6.4)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FC3" w14:textId="3D96BBB2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1,986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(10.2)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D52" w14:textId="1D779AB6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1,431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(7.4)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6A8B1" w14:textId="63D60C9B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19,445</w:t>
            </w:r>
          </w:p>
        </w:tc>
      </w:tr>
      <w:tr w:rsidR="007E3489" w:rsidRPr="007E3489" w14:paraId="1857010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8365" w14:textId="347717A5" w:rsidR="007D7FAC" w:rsidRPr="007E3489" w:rsidRDefault="007D7FAC" w:rsidP="007D7FAC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≤3</w:t>
            </w:r>
            <w:r w:rsidR="006D28DC" w:rsidRPr="007E3489">
              <w:rPr>
                <w:rFonts w:ascii="Times New Roman" w:hAnsi="Times New Roman"/>
                <w:szCs w:val="22"/>
              </w:rPr>
              <w:t xml:space="preserve"> drinks</w:t>
            </w:r>
            <w:r w:rsidRPr="007E3489">
              <w:rPr>
                <w:rFonts w:ascii="Times New Roman" w:hAnsi="Times New Roman"/>
                <w:szCs w:val="22"/>
              </w:rPr>
              <w:t xml:space="preserve"> per month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78B" w14:textId="1DE44A30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15,516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(73.4)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5FE" w14:textId="3EE1D9AD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1,727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(8.2)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CE9" w14:textId="5AAB71E8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2,375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(11.3)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61A" w14:textId="322A57D0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1,416</w:t>
            </w:r>
            <w:r w:rsidR="004020CA" w:rsidRPr="007E3489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(6.7)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70D2C" w14:textId="669A97C4" w:rsidR="007D7FAC" w:rsidRPr="007E3489" w:rsidRDefault="007D7FAC" w:rsidP="007D7FA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21,034</w:t>
            </w:r>
          </w:p>
        </w:tc>
      </w:tr>
      <w:tr w:rsidR="007E3489" w:rsidRPr="007E3489" w14:paraId="7E9EECC2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A103" w14:textId="5158D02A" w:rsidR="00E11C1F" w:rsidRPr="007E3489" w:rsidRDefault="00E11C1F" w:rsidP="00E11C1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1-4 drinks per week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D085" w14:textId="546F240E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9,056 (75.3)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75C0" w14:textId="76B5FE18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917 (7.6)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3545" w14:textId="7E3DADBD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1,369 (11.4)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EE8" w14:textId="6D10A22C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687 (5.7)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4A821" w14:textId="5152B3E7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12,029</w:t>
            </w:r>
          </w:p>
        </w:tc>
      </w:tr>
      <w:tr w:rsidR="007E3489" w:rsidRPr="007E3489" w14:paraId="021FA64D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D220" w14:textId="6AF3590D" w:rsidR="00E11C1F" w:rsidRPr="007E3489" w:rsidRDefault="00E11C1F" w:rsidP="00E11C1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≥5 drinks per week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503" w14:textId="46C70833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8,205 (81.1)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3056" w14:textId="5C926192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649 (6.4)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0838" w14:textId="1F3F3169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797 (7.9)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FEE" w14:textId="56574576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463 (4.6)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0F127" w14:textId="1A795F2A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10,114</w:t>
            </w:r>
          </w:p>
        </w:tc>
      </w:tr>
      <w:tr w:rsidR="007E3489" w:rsidRPr="007E3489" w14:paraId="79878BAB" w14:textId="77777777" w:rsidTr="00244C05">
        <w:trPr>
          <w:trHeight w:val="1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CBF80" w14:textId="68BC1BB8" w:rsidR="00CD4A76" w:rsidRPr="007E3489" w:rsidRDefault="00CD4A76" w:rsidP="00CD4A76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Clinical risk factors and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Current medical conditions</w:t>
            </w:r>
          </w:p>
        </w:tc>
      </w:tr>
      <w:tr w:rsidR="007E3489" w:rsidRPr="007E3489" w14:paraId="42A10CE0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3F75" w14:textId="7FAADEDD" w:rsidR="00481B7F" w:rsidRPr="007E3489" w:rsidRDefault="00CD4A76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Hormone replacement therapy (HRT)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6C2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1909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226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A83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C443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68C4FF49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967" w14:textId="44E6A885" w:rsidR="00CD4A76" w:rsidRPr="007E3489" w:rsidRDefault="00CD4A76" w:rsidP="00CD4A7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Never use last 2 years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F0A" w14:textId="2A746966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21,321 (77.1)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EAE" w14:textId="6FA0C0E3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1,837 (6.6)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034" w14:textId="4D6D4AB4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2,714 (9.8)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04F" w14:textId="2B119E52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1,774 (6.4)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3433C" w14:textId="0E2E3012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27,646</w:t>
            </w:r>
          </w:p>
        </w:tc>
      </w:tr>
      <w:tr w:rsidR="007E3489" w:rsidRPr="007E3489" w14:paraId="5BF4C9F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95AB" w14:textId="0EB0A180" w:rsidR="00CD4A76" w:rsidRPr="007E3489" w:rsidRDefault="00CD4A76" w:rsidP="00CD4A7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Estrogen along use last 2 years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AE83" w14:textId="03F656A3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12,065 (74.7)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F49" w14:textId="17B75767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1,233 (7.6)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CB90" w14:textId="54FA1EFD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1,787 (11.1)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1732" w14:textId="5DF36DAE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1,070 (6.6)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1C8BC" w14:textId="1CF6D81E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16,155</w:t>
            </w:r>
          </w:p>
        </w:tc>
      </w:tr>
      <w:tr w:rsidR="007E3489" w:rsidRPr="007E3489" w14:paraId="5B227D07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5D6C" w14:textId="40146A5B" w:rsidR="00CD4A76" w:rsidRPr="007E3489" w:rsidRDefault="00CD4A76" w:rsidP="00CD4A7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Combined Estrogen-progestin use last 2 years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286" w14:textId="29EE4A2F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112 (71.8)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3CC" w14:textId="0514C6B2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10 (6.4)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024" w14:textId="124F7E7E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21 (13.5)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F31" w14:textId="5EC38766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13 (8.3)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A816D" w14:textId="54AC1160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156 </w:t>
            </w:r>
          </w:p>
        </w:tc>
      </w:tr>
      <w:tr w:rsidR="007E3489" w:rsidRPr="007E3489" w14:paraId="3EB31538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5381" w14:textId="57EA6CF8" w:rsidR="00CD4A76" w:rsidRPr="007E3489" w:rsidRDefault="00CD4A76" w:rsidP="00CD4A7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Hormones use last 2 years (estrogen or progesterone)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D29" w14:textId="3FC1BBFF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1,560 (78.0)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ACF" w14:textId="7BC4F431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151 (7.6)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3AA" w14:textId="0EB452DC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178 (8.9)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101" w14:textId="36DB8668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110 (5.5)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CCA97" w14:textId="44CDA581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1,999 </w:t>
            </w:r>
          </w:p>
        </w:tc>
      </w:tr>
      <w:tr w:rsidR="007E3489" w:rsidRPr="007E3489" w14:paraId="53FAAFB8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D6F0" w14:textId="1997D775" w:rsidR="00CD4A76" w:rsidRPr="007E3489" w:rsidRDefault="00CD4A76" w:rsidP="00CD4A76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Both use last 2 years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ADF9" w14:textId="59C04271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12,506 (75.0)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BCE" w14:textId="19485887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1,303 (7.8)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936" w14:textId="1C534A41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1,827 (11.0)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27C" w14:textId="061A29BD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1,030 (6.2)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F57CF" w14:textId="20531EF5" w:rsidR="00CD4A76" w:rsidRPr="007E3489" w:rsidRDefault="00CD4A76" w:rsidP="00CD4A76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7E3489">
              <w:rPr>
                <w:rFonts w:ascii="Times New Roman" w:hAnsi="Times New Roman"/>
                <w:szCs w:val="22"/>
              </w:rPr>
              <w:t>16,666</w:t>
            </w:r>
          </w:p>
        </w:tc>
      </w:tr>
      <w:tr w:rsidR="007E3489" w:rsidRPr="007E3489" w14:paraId="427BA637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0B39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Systemic lupus erythematosus (SLE)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A5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371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3140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46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A6D9C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40B4C003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72C9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496" w14:textId="77C14215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248 (76.3)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7D7" w14:textId="1832E8AD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17 (5.2)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7BEE" w14:textId="72DE0DC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39 (12.0)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7B8" w14:textId="6D86325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21 (6.</w:t>
            </w:r>
            <w:r w:rsidR="007A50B1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87B03" w14:textId="4C77321D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325 </w:t>
            </w:r>
          </w:p>
        </w:tc>
      </w:tr>
      <w:tr w:rsidR="007E3489" w:rsidRPr="007E3489" w14:paraId="30A10165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182A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4BB" w14:textId="6CA1B6AF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47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316 (7</w:t>
            </w:r>
            <w:r w:rsidR="007A50B1" w:rsidRPr="007E3489">
              <w:rPr>
                <w:rFonts w:ascii="Times New Roman" w:hAnsi="Times New Roman"/>
                <w:szCs w:val="22"/>
              </w:rPr>
              <w:t>6.0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557" w14:textId="7414EB8B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517 (7.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6AAA" w14:textId="4BC39AEE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488 (10.4)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059" w14:textId="50464963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976 (6.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0E94F" w14:textId="2FD74F5B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297</w:t>
            </w:r>
          </w:p>
        </w:tc>
      </w:tr>
      <w:tr w:rsidR="007E3489" w:rsidRPr="007E3489" w14:paraId="6B391B19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5BEE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Rheumatoid arthritis (RA)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3F0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7D28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1BF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89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A14EB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0525EA6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C7D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B5E" w14:textId="2AF4DD21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340 (77.1)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BB0" w14:textId="6B3E645B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190 (6.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00E" w14:textId="28360DD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305 (10.</w:t>
            </w:r>
            <w:r w:rsidR="007A50B1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6A4" w14:textId="4DCB1CCC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200 (6.</w:t>
            </w:r>
            <w:r w:rsidR="007A50B1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2DC33" w14:textId="5F4A14E3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035 </w:t>
            </w:r>
          </w:p>
        </w:tc>
      </w:tr>
      <w:tr w:rsidR="007E3489" w:rsidRPr="007E3489" w14:paraId="09D52C1A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FA1D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No/Other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0B6" w14:textId="0D3E52A3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45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224 (75.9)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661C" w14:textId="2DE5FB1E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344 (7.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84B" w14:textId="1A5C06DF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222 (10.4)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0F5" w14:textId="355A1914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797 (6.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B0D6E" w14:textId="56037FC9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587</w:t>
            </w:r>
          </w:p>
        </w:tc>
      </w:tr>
      <w:tr w:rsidR="007E3489" w:rsidRPr="007E3489" w14:paraId="0546149E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A1E2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Type II diabetes (T2DM) and treatment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D08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542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749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23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B5A4D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6653874C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979C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 diabetes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DF0" w14:textId="20B3A3D9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45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289 (75.</w:t>
            </w:r>
            <w:r w:rsidR="007A50B1" w:rsidRPr="007E3489">
              <w:rPr>
                <w:rFonts w:ascii="Times New Roman" w:hAnsi="Times New Roman"/>
                <w:szCs w:val="22"/>
              </w:rPr>
              <w:t>9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A2D" w14:textId="648E4A9A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340 (7.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DFF4" w14:textId="79FC20F3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254 (10.</w:t>
            </w:r>
            <w:r w:rsidR="007A50B1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B27" w14:textId="6ECB8DF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829 (6.4)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E2625" w14:textId="4374B25E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59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712</w:t>
            </w:r>
          </w:p>
        </w:tc>
      </w:tr>
      <w:tr w:rsidR="007E3489" w:rsidRPr="007E3489" w14:paraId="2EA4E0D8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533D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Diabetes without</w:t>
            </w:r>
            <w:r w:rsidRPr="007E3489" w:rsidDel="007F0ADA">
              <w:rPr>
                <w:rFonts w:ascii="Times New Roman" w:hAnsi="Times New Roman"/>
                <w:szCs w:val="22"/>
              </w:rPr>
              <w:t xml:space="preserve"> </w:t>
            </w:r>
            <w:r w:rsidRPr="007E3489">
              <w:rPr>
                <w:rFonts w:ascii="Times New Roman" w:hAnsi="Times New Roman"/>
                <w:szCs w:val="22"/>
              </w:rPr>
              <w:t>treatment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2D3" w14:textId="5EBA008A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642 (76.</w:t>
            </w:r>
            <w:r w:rsidR="007A50B1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66D" w14:textId="17A4F991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62 (7.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B0C" w14:textId="420E99FA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84 (</w:t>
            </w:r>
            <w:r w:rsidR="007A50B1" w:rsidRPr="007E3489">
              <w:rPr>
                <w:rFonts w:ascii="Times New Roman" w:hAnsi="Times New Roman"/>
                <w:szCs w:val="22"/>
              </w:rPr>
              <w:t>10.0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EB8" w14:textId="564C9E80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56 (6.6)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51DFF" w14:textId="44569299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844</w:t>
            </w:r>
          </w:p>
        </w:tc>
      </w:tr>
      <w:tr w:rsidR="007E3489" w:rsidRPr="007E3489" w14:paraId="56488E27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7F96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Diabetes with Treatment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4B0D" w14:textId="1C4603B5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633 (79.0)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F5FB" w14:textId="4EF33D95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132 (6.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8A3A" w14:textId="2776F84E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189 (9.</w:t>
            </w:r>
            <w:r w:rsidR="007A50B1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06E" w14:textId="5CEB9F56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112 (5.4)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CBB18" w14:textId="35E0B1D0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066</w:t>
            </w:r>
          </w:p>
        </w:tc>
      </w:tr>
      <w:tr w:rsidR="007E3489" w:rsidRPr="007E3489" w14:paraId="599B808F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4D07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Hypertension and treatment status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DDBB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71F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13A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440F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9B09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087A2E60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3A9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Never hypertensive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1F2" w14:textId="321C5073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477 (7</w:t>
            </w:r>
            <w:r w:rsidR="007A50B1" w:rsidRPr="007E3489">
              <w:rPr>
                <w:rFonts w:ascii="Times New Roman" w:hAnsi="Times New Roman"/>
                <w:szCs w:val="22"/>
              </w:rPr>
              <w:t>6.0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BCD" w14:textId="328D81F4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161 (7.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DF9" w14:textId="5B9E8C69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382 (10.</w:t>
            </w:r>
            <w:r w:rsidR="007A50B1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A5E1" w14:textId="5642B2F1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727 (6.</w:t>
            </w:r>
            <w:r w:rsidR="007A50B1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57C36" w14:textId="57D7B4AF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747</w:t>
            </w:r>
          </w:p>
        </w:tc>
      </w:tr>
      <w:tr w:rsidR="007E3489" w:rsidRPr="007E3489" w14:paraId="7F8BC804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C741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Untreated hypertensive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32A" w14:textId="5FDED53B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701 (76.9)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0F9" w14:textId="02528BED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323 (6.7)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B92" w14:textId="034F1BD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482 (10.0)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516" w14:textId="3543AEE8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304 (6.3)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A76B0" w14:textId="093B79BD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810</w:t>
            </w:r>
          </w:p>
        </w:tc>
      </w:tr>
      <w:tr w:rsidR="007E3489" w:rsidRPr="007E3489" w14:paraId="7E6359DC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2EC6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Treated hypertensive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C5F" w14:textId="38A65385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386 (75.</w:t>
            </w:r>
            <w:r w:rsidR="007A50B1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C535" w14:textId="4440BAFE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050 (</w:t>
            </w:r>
            <w:r w:rsidR="007A50B1" w:rsidRPr="007E3489">
              <w:rPr>
                <w:rFonts w:ascii="Times New Roman" w:hAnsi="Times New Roman"/>
                <w:szCs w:val="22"/>
              </w:rPr>
              <w:t>7.0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3AAE" w14:textId="52211E91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663 (11.0)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E73" w14:textId="28252D32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966 (6.4)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FA3AE" w14:textId="49BA0B2C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 xml:space="preserve">065 </w:t>
            </w:r>
          </w:p>
        </w:tc>
      </w:tr>
      <w:tr w:rsidR="007E3489" w:rsidRPr="007E3489" w14:paraId="5AB539CB" w14:textId="77777777" w:rsidTr="00244C05">
        <w:trPr>
          <w:trHeight w:val="105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3CF1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Family history of cancer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24E" w14:textId="77777777" w:rsidR="00481B7F" w:rsidRPr="007E3489" w:rsidRDefault="00481B7F" w:rsidP="00481B7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27D" w14:textId="77777777" w:rsidR="00481B7F" w:rsidRPr="007E3489" w:rsidRDefault="00481B7F" w:rsidP="00481B7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7B52" w14:textId="77777777" w:rsidR="00481B7F" w:rsidRPr="007E3489" w:rsidRDefault="00481B7F" w:rsidP="00481B7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BE53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E3F35" w14:textId="7777777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3489" w:rsidRPr="007E3489" w14:paraId="5B096CEA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0E23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Yes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C68" w14:textId="5F66283A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</w:t>
            </w:r>
            <w:r w:rsidR="0068117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373 (75.7)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030" w14:textId="40C14B8D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926 (7.3)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567" w14:textId="04799889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169 (10.4)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A3A" w14:textId="24D75B54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636 (6.</w:t>
            </w:r>
            <w:r w:rsidR="007A50B1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10A8C" w14:textId="54F6DD65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40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104</w:t>
            </w:r>
          </w:p>
        </w:tc>
      </w:tr>
      <w:tr w:rsidR="007E3489" w:rsidRPr="007E3489" w14:paraId="0BC57886" w14:textId="77777777" w:rsidTr="00244C05">
        <w:trPr>
          <w:trHeight w:val="16"/>
          <w:jc w:val="center"/>
        </w:trPr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390F" w14:textId="77777777" w:rsidR="00481B7F" w:rsidRPr="007E3489" w:rsidRDefault="00481B7F" w:rsidP="00481B7F">
            <w:pPr>
              <w:jc w:val="both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514" w14:textId="6D2220B2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17</w:t>
            </w:r>
            <w:r w:rsidR="0068117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191 (76.3)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5AF" w14:textId="527C29A7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608 (7.1)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71C" w14:textId="31656FCF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358 (10.</w:t>
            </w:r>
            <w:r w:rsidR="007A50B1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387" w14:textId="74D76A26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361 (6.0)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ACA2A" w14:textId="1D98442F" w:rsidR="00481B7F" w:rsidRPr="007E3489" w:rsidRDefault="00481B7F" w:rsidP="00481B7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22</w:t>
            </w:r>
            <w:r w:rsidR="007A50B1" w:rsidRPr="007E3489">
              <w:rPr>
                <w:rFonts w:ascii="Times New Roman" w:hAnsi="Times New Roman"/>
                <w:szCs w:val="22"/>
              </w:rPr>
              <w:t>,</w:t>
            </w:r>
            <w:r w:rsidRPr="007E3489">
              <w:rPr>
                <w:rFonts w:ascii="Times New Roman" w:hAnsi="Times New Roman"/>
                <w:szCs w:val="22"/>
              </w:rPr>
              <w:t>518</w:t>
            </w:r>
          </w:p>
        </w:tc>
      </w:tr>
    </w:tbl>
    <w:p w14:paraId="24806AAF" w14:textId="26BD77B4" w:rsidR="00527709" w:rsidRPr="007E3489" w:rsidRDefault="001F193E" w:rsidP="001F193E">
      <w:pPr>
        <w:rPr>
          <w:rFonts w:ascii="Times New Roman" w:hAnsi="Times New Roman"/>
          <w:b/>
          <w:bCs/>
          <w:szCs w:val="22"/>
          <w:lang w:eastAsia="zh-CN"/>
        </w:rPr>
      </w:pPr>
      <w:r w:rsidRPr="007E3489">
        <w:rPr>
          <w:rFonts w:ascii="Times New Roman" w:hAnsi="Times New Roman"/>
          <w:b/>
          <w:szCs w:val="22"/>
        </w:rPr>
        <w:lastRenderedPageBreak/>
        <w:t xml:space="preserve">Supplementary Table </w:t>
      </w:r>
      <w:r w:rsidR="007016DE" w:rsidRPr="007E3489">
        <w:rPr>
          <w:rFonts w:ascii="Times New Roman" w:hAnsi="Times New Roman"/>
          <w:b/>
          <w:szCs w:val="22"/>
        </w:rPr>
        <w:t>3</w:t>
      </w:r>
      <w:r w:rsidRPr="007E3489">
        <w:rPr>
          <w:rFonts w:ascii="Times New Roman" w:hAnsi="Times New Roman"/>
          <w:b/>
          <w:bCs/>
          <w:szCs w:val="22"/>
        </w:rPr>
        <w:t xml:space="preserve">. </w:t>
      </w:r>
      <w:r w:rsidRPr="007E3489">
        <w:rPr>
          <w:rFonts w:ascii="Times New Roman" w:hAnsi="Times New Roman"/>
          <w:b/>
          <w:bCs/>
          <w:szCs w:val="22"/>
          <w:lang w:eastAsia="zh-CN"/>
        </w:rPr>
        <w:t xml:space="preserve">Associations of NHL and major subtypes with decaffeinated tea intake among </w:t>
      </w:r>
      <w:r w:rsidRPr="007E3489">
        <w:rPr>
          <w:rFonts w:ascii="Times New Roman" w:hAnsi="Times New Roman"/>
          <w:b/>
          <w:szCs w:val="22"/>
        </w:rPr>
        <w:t xml:space="preserve">62,622 </w:t>
      </w:r>
      <w:r w:rsidRPr="007E3489">
        <w:rPr>
          <w:rFonts w:ascii="Times New Roman" w:hAnsi="Times New Roman"/>
          <w:b/>
          <w:bCs/>
          <w:szCs w:val="22"/>
          <w:lang w:eastAsia="zh-CN"/>
        </w:rPr>
        <w:t>postmenopausal women</w:t>
      </w:r>
    </w:p>
    <w:tbl>
      <w:tblPr>
        <w:tblW w:w="9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9"/>
        <w:gridCol w:w="1211"/>
        <w:gridCol w:w="1350"/>
        <w:gridCol w:w="1530"/>
        <w:gridCol w:w="1702"/>
        <w:gridCol w:w="1718"/>
      </w:tblGrid>
      <w:tr w:rsidR="007E3489" w:rsidRPr="007E3489" w14:paraId="21AB2502" w14:textId="77777777" w:rsidTr="00805DB2">
        <w:trPr>
          <w:trHeight w:val="129"/>
        </w:trPr>
        <w:tc>
          <w:tcPr>
            <w:tcW w:w="18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0E95159" w14:textId="77777777" w:rsidR="00527709" w:rsidRPr="007E3489" w:rsidRDefault="00527709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 </w:t>
            </w:r>
          </w:p>
        </w:tc>
        <w:tc>
          <w:tcPr>
            <w:tcW w:w="7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E2B79E" w14:textId="2CB24649" w:rsidR="00527709" w:rsidRPr="007E3489" w:rsidRDefault="00DF0D34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</w:t>
            </w:r>
            <w:r w:rsidR="00EE1503"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 </w:t>
            </w:r>
            <w:r w:rsidR="00527709"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tea intake</w:t>
            </w:r>
          </w:p>
        </w:tc>
      </w:tr>
      <w:tr w:rsidR="007E3489" w:rsidRPr="007E3489" w14:paraId="4DA65BE2" w14:textId="77777777" w:rsidTr="00805DB2">
        <w:trPr>
          <w:trHeight w:val="129"/>
        </w:trPr>
        <w:tc>
          <w:tcPr>
            <w:tcW w:w="18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773E6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624E8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No. of cases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B6C4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Person-years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CA58EB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Incidence rate (per 10,000)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C1EF6F" w14:textId="25258D81" w:rsidR="005F7B26" w:rsidRPr="007E3489" w:rsidRDefault="00EE1503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r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(95% CI)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0B5AC8" w14:textId="3627C86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proofErr w:type="gramStart"/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†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95% CI)</w:t>
            </w:r>
          </w:p>
        </w:tc>
      </w:tr>
      <w:tr w:rsidR="007E3489" w:rsidRPr="007E3489" w14:paraId="3B504EC0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1FD3E8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NHL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126DA" w14:textId="0EBE4B66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663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3C30" w14:textId="5BD8EAC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36DB064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14B397" w14:textId="28CA25CD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3A515E" w14:textId="5C2F973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21789C5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EA0028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4C14B" w14:textId="355F53C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503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2E04" w14:textId="568F495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622,433.6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D1A2C24" w14:textId="59858D6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8.08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01C2F02" w14:textId="2F3FD8F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4440F9B" w14:textId="3F73EC8D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</w:tr>
      <w:tr w:rsidR="007E3489" w:rsidRPr="007E3489" w14:paraId="1447BF7E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C0D3856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190D" w14:textId="251EF82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43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8F173" w14:textId="6885232C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63,410.7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5E38792" w14:textId="6882F3C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6.78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4D4A7C3" w14:textId="5D46AF1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0.86(0.63-1.18)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348E66" w14:textId="7BB9003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0.85(0.62-1.16)</w:t>
            </w:r>
          </w:p>
        </w:tc>
      </w:tr>
      <w:tr w:rsidR="007E3489" w:rsidRPr="007E3489" w14:paraId="0DD93495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F89EF8F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0FED" w14:textId="3023B73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66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BBCE" w14:textId="768C8864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88,953.4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BFCBD54" w14:textId="5AEA4CE6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7.42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F82426" w14:textId="03494008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0.92(0.71-1.19)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8F771C" w14:textId="2C2A197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0.90(0.70-1.17)</w:t>
            </w:r>
          </w:p>
        </w:tc>
      </w:tr>
      <w:tr w:rsidR="007E3489" w:rsidRPr="007E3489" w14:paraId="651CC291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C2EF93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C421" w14:textId="653926F3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51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9E4C7" w14:textId="4620D9A2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53,890.4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59A8860" w14:textId="23BFE630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9.46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46E9BCC" w14:textId="6620E58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1.16(0.87-1.55)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5BC18C" w14:textId="1711FBA2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1.13(0.85-1.52)</w:t>
            </w:r>
          </w:p>
        </w:tc>
      </w:tr>
      <w:tr w:rsidR="007E3489" w:rsidRPr="007E3489" w14:paraId="1C75178E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B61230C" w14:textId="77777777" w:rsidR="005F7B26" w:rsidRPr="007E3489" w:rsidRDefault="005F7B26" w:rsidP="005F7B26">
            <w:pPr>
              <w:rPr>
                <w:rFonts w:ascii="Times New Roman" w:hAnsi="Times New Roman"/>
                <w:i/>
                <w:i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  <w:t>P-value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4C30" w14:textId="4438D4E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vertAlign w:val="superscript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BC8E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vertAlign w:val="superscript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E37BCF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vertAlign w:val="superscript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11A784" w14:textId="27EF20F0" w:rsidR="005F7B26" w:rsidRPr="007E3489" w:rsidRDefault="005F7B26" w:rsidP="005F7B26">
            <w:pPr>
              <w:jc w:val="center"/>
              <w:rPr>
                <w:rFonts w:ascii="Times New Roman" w:eastAsia="SimSun" w:hAnsi="Times New Roman"/>
                <w:szCs w:val="22"/>
                <w:vertAlign w:val="superscript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0.46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/0.81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A543B55" w14:textId="1BCF5BAD" w:rsidR="005F7B26" w:rsidRPr="007E3489" w:rsidRDefault="005F7B26" w:rsidP="005F7B26">
            <w:pPr>
              <w:jc w:val="center"/>
              <w:rPr>
                <w:rFonts w:ascii="Times New Roman" w:eastAsia="SimSun" w:hAnsi="Times New Roman"/>
                <w:szCs w:val="22"/>
                <w:vertAlign w:val="superscript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0.46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/0.98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</w:tr>
      <w:tr w:rsidR="007E3489" w:rsidRPr="007E3489" w14:paraId="6F7E9158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31556BC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D5451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No. of cases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A874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Person-years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B33BE3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Incidence rate (per 10,000)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00D53D3" w14:textId="44292C0B" w:rsidR="005F7B26" w:rsidRPr="007E3489" w:rsidRDefault="00EE1503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r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(95% CI)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A558FE7" w14:textId="04FB938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proofErr w:type="gramStart"/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†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95% CI)</w:t>
            </w:r>
          </w:p>
        </w:tc>
      </w:tr>
      <w:tr w:rsidR="007E3489" w:rsidRPr="007E3489" w14:paraId="2C765984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59AC38B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Diffuse large B-cell lymphoma (DLBCL)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9EF5" w14:textId="377E9DD0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 xml:space="preserve">195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19AE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0953201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6AC2BB3" w14:textId="49E72BA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155BF9" w14:textId="2811B20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6006D9EE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354F2BF" w14:textId="77777777" w:rsidR="005F7B26" w:rsidRPr="007E3489" w:rsidRDefault="005F7B26" w:rsidP="005F7B26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6266" w14:textId="7737688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143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8DB2A" w14:textId="301EEBC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DCBAB2" w14:textId="7BEBD4A8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2.30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F2E960" w14:textId="42579EF3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9EFCFE1" w14:textId="3679A240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</w:tr>
      <w:tr w:rsidR="007E3489" w:rsidRPr="007E3489" w14:paraId="11805E08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1E36E95" w14:textId="77777777" w:rsidR="005F7B26" w:rsidRPr="007E3489" w:rsidRDefault="005F7B26" w:rsidP="005F7B26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60BEB" w14:textId="23B29FF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18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FC49" w14:textId="208D9948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C8232AF" w14:textId="5440F6E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2.84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DF3AAF" w14:textId="73524026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1.28(0.78-2.09)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3DAF1F0" w14:textId="3573D5E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1.25(0.76-2.04)</w:t>
            </w:r>
          </w:p>
        </w:tc>
      </w:tr>
      <w:tr w:rsidR="007E3489" w:rsidRPr="007E3489" w14:paraId="0901CCBA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4A40438" w14:textId="77777777" w:rsidR="005F7B26" w:rsidRPr="007E3489" w:rsidRDefault="005F7B26" w:rsidP="005F7B26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8B5F" w14:textId="16B0CB16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20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89BD" w14:textId="733E1D92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55E369" w14:textId="11BCF6C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2.25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602257D" w14:textId="37E218E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0.98(0.62-1.57)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B64E715" w14:textId="77E1ED7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0.94(0.59-1.51)</w:t>
            </w:r>
          </w:p>
        </w:tc>
      </w:tr>
      <w:tr w:rsidR="007E3489" w:rsidRPr="007E3489" w14:paraId="3B2446C7" w14:textId="77777777" w:rsidTr="00805DB2">
        <w:trPr>
          <w:trHeight w:val="10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517A29C" w14:textId="77777777" w:rsidR="005F7B26" w:rsidRPr="007E3489" w:rsidRDefault="005F7B26" w:rsidP="005F7B26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60681" w14:textId="243BA0A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14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42F72" w14:textId="310166A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3CD052D" w14:textId="5B5ECCC8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2.60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B4C643E" w14:textId="315F099A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1.13(0.65-1.95)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CAE70A5" w14:textId="2600350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1.08(0.62-1.87)</w:t>
            </w:r>
          </w:p>
        </w:tc>
      </w:tr>
      <w:tr w:rsidR="007E3489" w:rsidRPr="007E3489" w14:paraId="11E8511C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9BC1C27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  <w:t>P-value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F888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56B2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659A39D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E6734F" w14:textId="70FF56CF" w:rsidR="005F7B26" w:rsidRPr="007E3489" w:rsidRDefault="005F7B26" w:rsidP="005F7B26">
            <w:pPr>
              <w:jc w:val="center"/>
              <w:rPr>
                <w:rFonts w:ascii="Times New Roman" w:eastAsia="SimSu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0.77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/0.67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EE27D29" w14:textId="0EB23A6A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0.82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/0.85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</w:tr>
      <w:tr w:rsidR="007E3489" w:rsidRPr="007E3489" w14:paraId="7E1E5587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7C5007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E080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No. of cases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F850A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Person-years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48F91E5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Incidence rate (per 10,000)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2DCE00C" w14:textId="2A6EE48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r w:rsidR="00EE1503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(95% CI)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E8C0EBE" w14:textId="1768C0BD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proofErr w:type="gramStart"/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†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95% CI)</w:t>
            </w:r>
          </w:p>
        </w:tc>
      </w:tr>
      <w:tr w:rsidR="007E3489" w:rsidRPr="007E3489" w14:paraId="491F8BBE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CC41952" w14:textId="77777777" w:rsidR="005F7B26" w:rsidRPr="007E3489" w:rsidRDefault="005F7B26" w:rsidP="005F7B26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Follicular lymphoma (FL)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539A" w14:textId="72AD6ACD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 xml:space="preserve">128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1BAE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762A8CB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EF251A1" w14:textId="102188A3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1327E2E" w14:textId="47EDFD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314D27C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40DA7A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6E17" w14:textId="5BB2BA9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98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0DD1" w14:textId="79A1600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DD5043D" w14:textId="117CD2F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1.57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0104EA2" w14:textId="28B6D62C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CA578B7" w14:textId="094322B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</w:tr>
      <w:tr w:rsidR="007E3489" w:rsidRPr="007E3489" w14:paraId="75774490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DB95E5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4A8A" w14:textId="592781FD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3A2B" w14:textId="3EEDED0C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93E59A4" w14:textId="035233D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801B023" w14:textId="6F9779F4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0.81(0.39-1.67)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3CEF419" w14:textId="212E7DA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0.78(0.38-1.61)</w:t>
            </w:r>
          </w:p>
        </w:tc>
      </w:tr>
      <w:tr w:rsidR="007E3489" w:rsidRPr="007E3489" w14:paraId="7964BE4A" w14:textId="77777777" w:rsidTr="00805DB2">
        <w:trPr>
          <w:trHeight w:val="268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B8E2E36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CF05" w14:textId="6A73022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14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C0F7" w14:textId="48ABAC9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C8AEE0" w14:textId="1C750A5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1.57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8E9BDD6" w14:textId="0F982F64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1.00(0.57-1.75)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A249B40" w14:textId="5C5EC520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0.96(0.55-1.69)</w:t>
            </w:r>
          </w:p>
        </w:tc>
      </w:tr>
      <w:tr w:rsidR="007E3489" w:rsidRPr="007E3489" w14:paraId="325A70A8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E50722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6CB4" w14:textId="1E8EE1A4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A2EEE" w14:textId="7D09F94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--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B7058D" w14:textId="65AD5A7E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5CC8B1" w14:textId="3ABD4680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0.93(0.45-1.92)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28C104E" w14:textId="0A46693B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0.91(0.44-1.88)</w:t>
            </w:r>
          </w:p>
        </w:tc>
      </w:tr>
      <w:tr w:rsidR="007E3489" w:rsidRPr="007E3489" w14:paraId="1F11DAC6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2A09B39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  <w:t>P-value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AA67" w14:textId="4611ADBB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234F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FC6B22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4A6E498" w14:textId="4A3FAFE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0.95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/0.82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9C9520" w14:textId="084C4F52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0.92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/0.72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§</w:t>
            </w:r>
          </w:p>
        </w:tc>
      </w:tr>
      <w:tr w:rsidR="007E3489" w:rsidRPr="007E3489" w14:paraId="1C320CEB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029202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8136A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No. of cases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DCEA8" w14:textId="218D56FC" w:rsidR="005F7B26" w:rsidRPr="007E3489" w:rsidRDefault="0058674D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Person-years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EDD454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Incidence rate (per 10,000)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BF7776C" w14:textId="456C236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r w:rsidR="00EE1503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(95% CI)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FAD736D" w14:textId="73E4B326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HR</w:t>
            </w:r>
            <w:proofErr w:type="gramStart"/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†</w:t>
            </w: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</w:t>
            </w:r>
            <w:proofErr w:type="gramEnd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95% CI)</w:t>
            </w:r>
          </w:p>
        </w:tc>
      </w:tr>
      <w:tr w:rsidR="007E3489" w:rsidRPr="007E3489" w14:paraId="3374999A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7265190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Chronic lymphocytic leukemia/small lymphocytic lymphoma (CLL/SLL)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D203" w14:textId="4ED3F89A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889F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C1F2D6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08DC29F" w14:textId="4CB91738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704786" w14:textId="75DD7AB3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5CC0F39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B356C15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Nondrinkers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31E0" w14:textId="3DF1E453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35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64CD2" w14:textId="3E0E0A8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622,433.6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BDE43C" w14:textId="6F6A889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0.56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BE9CABC" w14:textId="27B9AAEC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313485D" w14:textId="18DEEBCA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 (Ref.)</w:t>
            </w:r>
          </w:p>
        </w:tc>
      </w:tr>
      <w:tr w:rsidR="007E3489" w:rsidRPr="007E3489" w14:paraId="3A979056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070C5DD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Drinkers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860D" w14:textId="03D10EDC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879A" w14:textId="3DF42384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206,254.4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D0E17B" w14:textId="70C791E5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E6710E9" w14:textId="3B0865DF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1.38(0.76-2.49)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300A3C5" w14:textId="4C38EC69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1.24(0.69-2.26)</w:t>
            </w:r>
          </w:p>
        </w:tc>
      </w:tr>
      <w:tr w:rsidR="007E3489" w:rsidRPr="007E3489" w14:paraId="0BD3E52B" w14:textId="77777777" w:rsidTr="00805DB2">
        <w:trPr>
          <w:trHeight w:val="129"/>
        </w:trPr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3890FED" w14:textId="77777777" w:rsidR="005F7B26" w:rsidRPr="007E3489" w:rsidRDefault="005F7B26" w:rsidP="005F7B26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i/>
                <w:iCs/>
                <w:szCs w:val="22"/>
                <w:lang w:eastAsia="zh-CN"/>
              </w:rPr>
              <w:t>P-value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EB64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0B35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BB5CCB8" w14:textId="77777777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7B67DE" w14:textId="3ED24E2A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0.29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14C6BE5" w14:textId="250D68D1" w:rsidR="005F7B26" w:rsidRPr="007E3489" w:rsidRDefault="005F7B26" w:rsidP="005F7B26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0.47</w:t>
            </w:r>
            <w:r w:rsidRPr="007E3489">
              <w:rPr>
                <w:rFonts w:ascii="Times New Roman" w:hAnsi="Times New Roman"/>
                <w:szCs w:val="22"/>
                <w:shd w:val="clear" w:color="auto" w:fill="FFFFFF"/>
                <w:vertAlign w:val="superscript"/>
              </w:rPr>
              <w:t>‡</w:t>
            </w:r>
          </w:p>
        </w:tc>
      </w:tr>
    </w:tbl>
    <w:p w14:paraId="549ED5D0" w14:textId="52C2508A" w:rsidR="00527709" w:rsidRPr="007E3489" w:rsidRDefault="001848B6" w:rsidP="00527709">
      <w:pPr>
        <w:tabs>
          <w:tab w:val="left" w:pos="1065"/>
        </w:tabs>
        <w:rPr>
          <w:rFonts w:ascii="Times New Roman" w:eastAsia="SimSun" w:hAnsi="Times New Roman"/>
          <w:szCs w:val="22"/>
          <w:vertAlign w:val="subscript"/>
          <w:lang w:eastAsia="zh-CN"/>
        </w:rPr>
      </w:pPr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r w:rsidR="00527709" w:rsidRPr="007E3489">
        <w:rPr>
          <w:rFonts w:ascii="Times New Roman" w:eastAsia="SimSun" w:hAnsi="Times New Roman"/>
          <w:szCs w:val="22"/>
          <w:vertAlign w:val="subscript"/>
          <w:lang w:eastAsia="zh-CN"/>
        </w:rPr>
        <w:t>: Model adjusted for age group (50-59, 60-69 and 70-79+)</w:t>
      </w:r>
      <w:r w:rsidR="00527709" w:rsidRPr="007E3489" w:rsidDel="009112C5">
        <w:rPr>
          <w:rFonts w:ascii="Times New Roman" w:eastAsia="SimSun" w:hAnsi="Times New Roman"/>
          <w:szCs w:val="22"/>
          <w:vertAlign w:val="subscript"/>
          <w:lang w:eastAsia="zh-CN"/>
        </w:rPr>
        <w:t xml:space="preserve"> </w:t>
      </w:r>
      <w:r w:rsidR="00527709" w:rsidRPr="007E3489">
        <w:rPr>
          <w:rFonts w:ascii="Times New Roman" w:eastAsia="SimSun" w:hAnsi="Times New Roman"/>
          <w:szCs w:val="22"/>
          <w:vertAlign w:val="subscript"/>
          <w:lang w:eastAsia="zh-CN"/>
        </w:rPr>
        <w:t>only.</w:t>
      </w:r>
    </w:p>
    <w:p w14:paraId="6C7D7695" w14:textId="77777777" w:rsidR="00527709" w:rsidRPr="007E3489" w:rsidRDefault="00527709" w:rsidP="00527709">
      <w:pPr>
        <w:tabs>
          <w:tab w:val="left" w:pos="1065"/>
        </w:tabs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>†: Model adjusted for all sociodemographic risk factors, lifestyle risk factors, clinical risk factors and current medical conditions</w:t>
      </w:r>
      <w:r w:rsidRPr="007E3489">
        <w:rPr>
          <w:rFonts w:ascii="Times New Roman" w:eastAsia="SimSun" w:hAnsi="Times New Roman"/>
          <w:bCs/>
          <w:i/>
          <w:iCs/>
          <w:szCs w:val="22"/>
          <w:vertAlign w:val="subscript"/>
          <w:lang w:eastAsia="zh-CN"/>
        </w:rPr>
        <w:t>.</w:t>
      </w:r>
    </w:p>
    <w:p w14:paraId="134BF26A" w14:textId="77777777" w:rsidR="001F193E" w:rsidRPr="007E3489" w:rsidRDefault="001F193E" w:rsidP="001F193E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hAnsi="Times New Roman"/>
          <w:szCs w:val="22"/>
          <w:shd w:val="clear" w:color="auto" w:fill="FFFFFF"/>
          <w:vertAlign w:val="superscript"/>
        </w:rPr>
        <w:t>‡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: </w:t>
      </w:r>
      <w:r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Cox Proportional Hazard Model across the total amount of decaffeinated tea consumed at year 3. </w:t>
      </w:r>
    </w:p>
    <w:p w14:paraId="0C150A53" w14:textId="77777777" w:rsidR="008E006B" w:rsidRPr="007E3489" w:rsidRDefault="001F193E" w:rsidP="008E006B">
      <w:pPr>
        <w:rPr>
          <w:rFonts w:ascii="Times New Roman" w:eastAsia="SimSun" w:hAnsi="Times New Roman"/>
          <w:szCs w:val="22"/>
          <w:vertAlign w:val="subscript"/>
          <w:lang w:eastAsia="zh-CN"/>
        </w:rPr>
      </w:pPr>
      <w:r w:rsidRPr="007E3489">
        <w:rPr>
          <w:rFonts w:ascii="Times New Roman" w:hAnsi="Times New Roman"/>
          <w:szCs w:val="22"/>
          <w:shd w:val="clear" w:color="auto" w:fill="FFFFFF"/>
          <w:vertAlign w:val="superscript"/>
        </w:rPr>
        <w:t>§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: </w:t>
      </w:r>
      <w:r w:rsidR="008E006B"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="008E006B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linear trend test.</w:t>
      </w:r>
    </w:p>
    <w:p w14:paraId="7C6EE4F1" w14:textId="1E39C2DC" w:rsidR="008E35E8" w:rsidRPr="007E3489" w:rsidRDefault="008E35E8" w:rsidP="008E006B">
      <w:pPr>
        <w:tabs>
          <w:tab w:val="left" w:pos="1065"/>
        </w:tabs>
        <w:rPr>
          <w:rFonts w:ascii="Times New Roman" w:hAnsi="Times New Roman"/>
          <w:szCs w:val="22"/>
        </w:rPr>
        <w:sectPr w:rsidR="008E35E8" w:rsidRPr="007E3489" w:rsidSect="007E3489">
          <w:footerReference w:type="default" r:id="rId7"/>
          <w:type w:val="continuous"/>
          <w:pgSz w:w="11906" w:h="16838" w:code="9"/>
          <w:pgMar w:top="1440" w:right="1440" w:bottom="1440" w:left="1440" w:header="720" w:footer="432" w:gutter="0"/>
          <w:cols w:space="720"/>
          <w:formProt w:val="0"/>
          <w:docGrid w:linePitch="360"/>
        </w:sectPr>
      </w:pPr>
    </w:p>
    <w:p w14:paraId="031A9A60" w14:textId="2F1A8552" w:rsidR="008E35E8" w:rsidRPr="007E3489" w:rsidRDefault="008E35E8" w:rsidP="008E35E8">
      <w:pPr>
        <w:rPr>
          <w:rFonts w:ascii="Times New Roman" w:hAnsi="Times New Roman"/>
          <w:b/>
          <w:bCs/>
          <w:szCs w:val="22"/>
        </w:rPr>
      </w:pPr>
      <w:r w:rsidRPr="007E3489">
        <w:rPr>
          <w:rFonts w:ascii="Times New Roman" w:hAnsi="Times New Roman"/>
          <w:b/>
          <w:bCs/>
          <w:szCs w:val="22"/>
        </w:rPr>
        <w:lastRenderedPageBreak/>
        <w:t>Supplementary Table 4: Interactions between Tea intake (</w:t>
      </w:r>
      <w:r w:rsidR="007225B8" w:rsidRPr="007E3489">
        <w:rPr>
          <w:rFonts w:ascii="Times New Roman" w:hAnsi="Times New Roman"/>
          <w:b/>
          <w:bCs/>
          <w:szCs w:val="22"/>
        </w:rPr>
        <w:t>Regular tea</w:t>
      </w:r>
      <w:r w:rsidRPr="007E3489">
        <w:rPr>
          <w:rFonts w:ascii="Times New Roman" w:hAnsi="Times New Roman"/>
          <w:b/>
          <w:bCs/>
          <w:szCs w:val="22"/>
        </w:rPr>
        <w:t>/Herbal tea/Decaffeinated tea), Age Group, and Risk of NHL among 62,622 Postmenopausal Women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1800"/>
        <w:gridCol w:w="1890"/>
        <w:gridCol w:w="1710"/>
        <w:gridCol w:w="1710"/>
      </w:tblGrid>
      <w:tr w:rsidR="007E3489" w:rsidRPr="007E3489" w14:paraId="28D13A99" w14:textId="77777777" w:rsidTr="00805DB2">
        <w:trPr>
          <w:trHeight w:val="129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EA118C3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Multivariable adjusted HR (95%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CI)</w:t>
            </w:r>
            <w:r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7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3FBA0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Age group</w:t>
            </w:r>
          </w:p>
        </w:tc>
      </w:tr>
      <w:tr w:rsidR="007E3489" w:rsidRPr="007E3489" w14:paraId="2E00DD7B" w14:textId="77777777" w:rsidTr="00805DB2">
        <w:trPr>
          <w:trHeight w:val="129"/>
          <w:jc w:val="center"/>
        </w:trPr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1CA22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704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50-59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49D2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60-69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0CB11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70-79+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F2786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P-value</w:t>
            </w:r>
            <w:r w:rsidRPr="007E3489">
              <w:rPr>
                <w:rFonts w:ascii="Times New Roman" w:eastAsia="SimSun" w:hAnsi="Times New Roman"/>
                <w:szCs w:val="22"/>
                <w:vertAlign w:val="superscript"/>
                <w:lang w:eastAsia="zh-CN"/>
              </w:rPr>
              <w:t>†</w:t>
            </w:r>
          </w:p>
        </w:tc>
      </w:tr>
      <w:tr w:rsidR="007E3489" w:rsidRPr="007E3489" w14:paraId="74E3F097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23D930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Regular tea intake (not herbal, not decaf)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10C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030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67FC70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02AE4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0.49</w:t>
            </w:r>
          </w:p>
        </w:tc>
      </w:tr>
      <w:tr w:rsidR="007E3489" w:rsidRPr="007E3489" w14:paraId="5DE93862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791D02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B7FB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ADD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169B05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E9F3CB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03FC0B8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24E3C3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299B7" w14:textId="7FD7E99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</w:t>
            </w:r>
            <w:r w:rsidR="00B81A10" w:rsidRPr="007E3489">
              <w:rPr>
                <w:rFonts w:ascii="Times New Roman" w:hAnsi="Times New Roman"/>
                <w:szCs w:val="22"/>
              </w:rPr>
              <w:t>49</w:t>
            </w:r>
            <w:r w:rsidRPr="007E3489">
              <w:rPr>
                <w:rFonts w:ascii="Times New Roman" w:hAnsi="Times New Roman"/>
                <w:szCs w:val="22"/>
              </w:rPr>
              <w:t>(0.25-0.9</w:t>
            </w:r>
            <w:r w:rsidR="00B81A10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FCE3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0.83(0.59-1.17)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C66A117" w14:textId="55FA22B4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1.00(0.70-1.4</w:t>
            </w:r>
            <w:r w:rsidR="00B81A10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83EE76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BDA5486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D12112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7B4B" w14:textId="75970D6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</w:t>
            </w:r>
            <w:r w:rsidR="00B81A10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(0.39-1.1</w:t>
            </w:r>
            <w:r w:rsidR="00B81A10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CB839" w14:textId="3E04C1B2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0.96(0.71-1.2</w:t>
            </w:r>
            <w:r w:rsidR="00B81A10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6344396" w14:textId="0416BE0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0.94(0.6</w:t>
            </w:r>
            <w:r w:rsidR="00B81A10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</w:t>
            </w:r>
            <w:r w:rsidR="00B81A10" w:rsidRPr="007E3489">
              <w:rPr>
                <w:rFonts w:ascii="Times New Roman" w:hAnsi="Times New Roman"/>
                <w:szCs w:val="22"/>
                <w:lang w:eastAsia="zh-CN"/>
              </w:rPr>
              <w:t>29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E11CC5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1700643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1E93D7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058C" w14:textId="5E78B59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B81A10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(0.</w:t>
            </w:r>
            <w:r w:rsidR="00B81A10" w:rsidRPr="007E3489">
              <w:rPr>
                <w:rFonts w:ascii="Times New Roman" w:hAnsi="Times New Roman"/>
                <w:szCs w:val="22"/>
              </w:rPr>
              <w:t>59</w:t>
            </w:r>
            <w:r w:rsidRPr="007E3489">
              <w:rPr>
                <w:rFonts w:ascii="Times New Roman" w:hAnsi="Times New Roman"/>
                <w:szCs w:val="22"/>
              </w:rPr>
              <w:t>-1.7</w:t>
            </w:r>
            <w:r w:rsidR="00B81A10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9CDB7" w14:textId="118D28FA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B81A10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(0.7</w:t>
            </w:r>
            <w:r w:rsidR="00B81A10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-1.40)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1C590B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0.97(0.68-1.37)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34D8EE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52EEFB1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AD2A14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Herbal tea intake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4374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7BE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542AD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4FC114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0.62</w:t>
            </w:r>
          </w:p>
        </w:tc>
      </w:tr>
      <w:tr w:rsidR="007E3489" w:rsidRPr="007E3489" w14:paraId="1DA4311A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4ADFD30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71AD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770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598890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7CEA53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51EF1F6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EFC864A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8A889" w14:textId="2A1FB01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</w:t>
            </w:r>
            <w:r w:rsidR="00A3163F" w:rsidRPr="007E3489">
              <w:rPr>
                <w:rFonts w:ascii="Times New Roman" w:hAnsi="Times New Roman"/>
                <w:szCs w:val="22"/>
              </w:rPr>
              <w:t>09</w:t>
            </w:r>
            <w:r w:rsidRPr="007E3489">
              <w:rPr>
                <w:rFonts w:ascii="Times New Roman" w:hAnsi="Times New Roman"/>
                <w:szCs w:val="22"/>
              </w:rPr>
              <w:t>(0.67-1.</w:t>
            </w:r>
            <w:r w:rsidR="00A3163F" w:rsidRPr="007E3489">
              <w:rPr>
                <w:rFonts w:ascii="Times New Roman" w:hAnsi="Times New Roman"/>
                <w:szCs w:val="22"/>
              </w:rPr>
              <w:t>80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7FF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1.21(0.90-1.64)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306F0E1" w14:textId="1351931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1.18(0.83-1.6</w:t>
            </w:r>
            <w:r w:rsidR="00A3163F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C53C7A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3817151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F354F39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D03EA" w14:textId="64E8799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0.85(0.51-1.4</w:t>
            </w:r>
            <w:r w:rsidR="00A3163F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096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0.99(0.73-1.34)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020672" w14:textId="6DFAA2F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1.10(0.79-1.5</w:t>
            </w:r>
            <w:r w:rsidR="00A3163F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0BDFC3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875028E" w14:textId="77777777" w:rsidTr="00805DB2">
        <w:trPr>
          <w:trHeight w:val="10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E51833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E4C53" w14:textId="020E8E4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0.1</w:t>
            </w:r>
            <w:r w:rsidR="00A3163F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(0.02-0.8</w:t>
            </w:r>
            <w:r w:rsidR="00A3163F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BFEE" w14:textId="6255F00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0.88(0.54-1.4</w:t>
            </w:r>
            <w:r w:rsidR="00A3163F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29D4A6" w14:textId="20F09A20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0.84(0.4</w:t>
            </w:r>
            <w:r w:rsidR="00A3163F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-1.4</w:t>
            </w:r>
            <w:r w:rsidR="00A3163F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4CF86D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6F7B045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BEFE59D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8A4A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28F9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CAB484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01B7E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0.77</w:t>
            </w:r>
          </w:p>
        </w:tc>
      </w:tr>
      <w:tr w:rsidR="007E3489" w:rsidRPr="007E3489" w14:paraId="0C2E0AB1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731FAC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2EC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98F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2CAA55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3367B8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F761B47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5CEC8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15FF" w14:textId="0B9E5CF2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</w:t>
            </w:r>
            <w:r w:rsidR="00A3163F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(0.42-1.</w:t>
            </w:r>
            <w:r w:rsidR="00095B83" w:rsidRPr="007E3489">
              <w:rPr>
                <w:rFonts w:ascii="Times New Roman" w:hAnsi="Times New Roman"/>
                <w:szCs w:val="22"/>
              </w:rPr>
              <w:t>77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4AEA2" w14:textId="07BE1B5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0.94(0.6</w:t>
            </w:r>
            <w:r w:rsidR="00A3163F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-1.</w:t>
            </w:r>
            <w:r w:rsidR="00A3163F" w:rsidRPr="007E3489">
              <w:rPr>
                <w:rFonts w:ascii="Times New Roman" w:hAnsi="Times New Roman"/>
                <w:szCs w:val="22"/>
              </w:rPr>
              <w:t>46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07C2BE9" w14:textId="1F568C2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</w:t>
            </w:r>
            <w:r w:rsidR="00A3163F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(0.41-1.27)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6AD3FD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0B7132E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1015147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EC82" w14:textId="7E70D0B4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0.90(0.46-1.7</w:t>
            </w:r>
            <w:r w:rsidR="00A3163F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F74A" w14:textId="2518E845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0.96(0.66-1.</w:t>
            </w:r>
            <w:r w:rsidR="00A3163F" w:rsidRPr="007E3489">
              <w:rPr>
                <w:rFonts w:ascii="Times New Roman" w:hAnsi="Times New Roman"/>
                <w:szCs w:val="22"/>
              </w:rPr>
              <w:t>39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13B75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0.83(0.54-1.27)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86D35D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17EE144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A67ADA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5601" w14:textId="776F5B7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0.7</w:t>
            </w:r>
            <w:r w:rsidR="00A3163F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(0.31-1.</w:t>
            </w:r>
            <w:r w:rsidR="00A3163F" w:rsidRPr="007E3489">
              <w:rPr>
                <w:rFonts w:ascii="Times New Roman" w:hAnsi="Times New Roman"/>
                <w:szCs w:val="22"/>
              </w:rPr>
              <w:t>88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2DA6" w14:textId="16462E1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1.42(0.97-2.0</w:t>
            </w:r>
            <w:r w:rsidR="00A3163F" w:rsidRPr="007E3489">
              <w:rPr>
                <w:rFonts w:ascii="Times New Roman" w:hAnsi="Times New Roman"/>
                <w:szCs w:val="22"/>
              </w:rPr>
              <w:t>9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538DF24" w14:textId="0198A47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0.90(0.5</w:t>
            </w:r>
            <w:r w:rsidR="00A3163F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-1.5</w:t>
            </w:r>
            <w:r w:rsidR="00A3163F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1D55D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14:paraId="2B94E2D2" w14:textId="2E0E993E" w:rsidR="008E35E8" w:rsidRPr="007E3489" w:rsidRDefault="000C5069" w:rsidP="008E35E8">
      <w:pPr>
        <w:tabs>
          <w:tab w:val="left" w:pos="1065"/>
        </w:tabs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</w:pPr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: Hazard ratios (95% Confidence Intervals) of NHL risks by habitual tea intake (caffeinated tea tea/herbal tea/decaffeinated tea)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at year 3 * 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age group, after adjusted for other all sociodemographic risk factors, lifestyle risk factors, clinical risk factors and current medical conditions.</w:t>
      </w:r>
    </w:p>
    <w:p w14:paraId="09CE591A" w14:textId="77777777" w:rsidR="008E35E8" w:rsidRPr="007E3489" w:rsidRDefault="008E35E8" w:rsidP="008E35E8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†: </w:t>
      </w:r>
      <w:r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Cox Proportional Hazard Model</w:t>
      </w:r>
      <w:r w:rsidRPr="007E3489">
        <w:rPr>
          <w:rFonts w:ascii="Times New Roman" w:eastAsia="SimSun" w:hAnsi="Times New Roman"/>
          <w:bCs/>
          <w:szCs w:val="22"/>
          <w:vertAlign w:val="subscript"/>
          <w:lang w:eastAsia="zh-CN"/>
        </w:rPr>
        <w:t>.</w:t>
      </w:r>
    </w:p>
    <w:p w14:paraId="4C3CE082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567DBF8E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12A8CBE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48662CEA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12D5E953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364C03D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B2FA8A5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2E659C88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896A7D0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06B0A88A" w14:textId="5147FB3B" w:rsidR="008E35E8" w:rsidRPr="007E3489" w:rsidRDefault="008E35E8" w:rsidP="008E35E8">
      <w:pPr>
        <w:rPr>
          <w:rFonts w:ascii="Times New Roman" w:hAnsi="Times New Roman"/>
          <w:b/>
          <w:bCs/>
          <w:szCs w:val="22"/>
        </w:rPr>
      </w:pPr>
      <w:r w:rsidRPr="007E3489">
        <w:rPr>
          <w:rFonts w:ascii="Times New Roman" w:hAnsi="Times New Roman"/>
          <w:b/>
          <w:bCs/>
          <w:szCs w:val="22"/>
        </w:rPr>
        <w:lastRenderedPageBreak/>
        <w:t>Supplementary Table 5: Interactions between Tea intake (</w:t>
      </w:r>
      <w:r w:rsidR="007225B8" w:rsidRPr="007E3489">
        <w:rPr>
          <w:rFonts w:ascii="Times New Roman" w:hAnsi="Times New Roman"/>
          <w:b/>
          <w:bCs/>
          <w:szCs w:val="22"/>
        </w:rPr>
        <w:t>Regular tea/</w:t>
      </w:r>
      <w:r w:rsidRPr="007E3489">
        <w:rPr>
          <w:rFonts w:ascii="Times New Roman" w:hAnsi="Times New Roman"/>
          <w:b/>
          <w:bCs/>
          <w:szCs w:val="22"/>
        </w:rPr>
        <w:t>Herbal tea/Decaffeinated tea), BMI Group, and Risk of NHL among 62,622 Postmenopausal Women</w:t>
      </w:r>
    </w:p>
    <w:tbl>
      <w:tblPr>
        <w:tblW w:w="115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1800"/>
        <w:gridCol w:w="1890"/>
        <w:gridCol w:w="1710"/>
        <w:gridCol w:w="1710"/>
        <w:gridCol w:w="1710"/>
      </w:tblGrid>
      <w:tr w:rsidR="007E3489" w:rsidRPr="007E3489" w14:paraId="60094052" w14:textId="77777777" w:rsidTr="00805DB2">
        <w:trPr>
          <w:trHeight w:val="129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23E5EAB" w14:textId="1A39357B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Multivariable adjusted HR (95%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CI)</w:t>
            </w:r>
            <w:r w:rsidR="000C5069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C2AA39" w14:textId="3B977E9F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Body Mass Index (BMI) Group, </w:t>
            </w:r>
            <w:r w:rsidR="004C7605" w:rsidRPr="007E3489">
              <w:rPr>
                <w:rFonts w:ascii="Times New Roman" w:hAnsi="Times New Roman"/>
                <w:b/>
                <w:szCs w:val="22"/>
              </w:rPr>
              <w:t>kg</w:t>
            </w:r>
            <w:r w:rsidRPr="007E3489">
              <w:rPr>
                <w:rFonts w:ascii="Times New Roman" w:hAnsi="Times New Roman"/>
                <w:b/>
                <w:szCs w:val="22"/>
              </w:rPr>
              <w:t>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</w:tr>
      <w:tr w:rsidR="007E3489" w:rsidRPr="007E3489" w14:paraId="17BAA898" w14:textId="77777777" w:rsidTr="00805DB2">
        <w:trPr>
          <w:trHeight w:val="129"/>
          <w:jc w:val="center"/>
        </w:trPr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56E1E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E570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&lt;25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E8BF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25-&lt;30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93CD221" w14:textId="533E761C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30</w:t>
            </w:r>
            <w:r w:rsidR="000C5069" w:rsidRPr="007E3489">
              <w:rPr>
                <w:rFonts w:ascii="Times New Roman" w:hAnsi="Times New Roman"/>
                <w:b/>
                <w:bCs/>
                <w:szCs w:val="22"/>
              </w:rPr>
              <w:t>-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>&lt;35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33CD" w14:textId="3CCBB94F" w:rsidR="008E35E8" w:rsidRPr="007E3489" w:rsidRDefault="001D275F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≥35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0E03F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P-value†</w:t>
            </w:r>
          </w:p>
        </w:tc>
      </w:tr>
      <w:tr w:rsidR="007E3489" w:rsidRPr="007E3489" w14:paraId="5F4949BA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E299D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bookmarkStart w:id="1" w:name="OLE_LINK10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Regular tea intake </w:t>
            </w:r>
            <w:bookmarkEnd w:id="1"/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(not herbal, not decaf)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4F06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64E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8A879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FEE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AC0BE17" w14:textId="3CD42CEB" w:rsidR="008E35E8" w:rsidRPr="007E3489" w:rsidRDefault="00095B83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0.27</w:t>
            </w:r>
          </w:p>
        </w:tc>
      </w:tr>
      <w:tr w:rsidR="007E3489" w:rsidRPr="007E3489" w14:paraId="44660532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99E4874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E427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7FA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D8376D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3C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495DDA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094359B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E236B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9E55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0.84(0.59-1.21)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2DA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1.03(0.72-1.47)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60125BA" w14:textId="2A8ECCA5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(0.22-0.91)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1240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0.62(0.23-1.65)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A07AC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B087666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0D9766C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0AB2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0.99(0.73-1.35)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FD0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0.90(0.65-1.25)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1E524C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0.50(0.28-0.90)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3106" w14:textId="3EE16641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50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(0.7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3.00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E25610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AD9C44D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B3290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DDA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1.01(0.73-1.41)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E6F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1.11(0.79-1.58)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72C7EA5" w14:textId="3A823F59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0.5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9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(0.3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-1.1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6AA4" w14:textId="5F34D8D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1.6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(0.73-3.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60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B1EE23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3AF5D82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4CBA22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Herbal tea intake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D5D1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8A0F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E84996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8EB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3B5E217" w14:textId="2A57B00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</w:t>
            </w:r>
            <w:r w:rsidR="00095B83" w:rsidRPr="007E3489">
              <w:rPr>
                <w:rFonts w:ascii="Times New Roman" w:hAnsi="Times New Roman"/>
                <w:szCs w:val="22"/>
                <w:lang w:eastAsia="zh-CN"/>
              </w:rPr>
              <w:t>46</w:t>
            </w:r>
          </w:p>
        </w:tc>
      </w:tr>
      <w:tr w:rsidR="007E3489" w:rsidRPr="007E3489" w14:paraId="69AFC9FF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9A2ECD6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B8D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F32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30624A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41E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7224B4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99CFF40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7E5339A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470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1.41(1.04-1.91)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C3B6" w14:textId="65FC7E0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1.04(0.74-1.4</w:t>
            </w:r>
            <w:r w:rsidR="00FA5200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FD1E87E" w14:textId="70F0BD7D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(0.4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-1.7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6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1FA4" w14:textId="3F83A942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1.17(0.5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-2.6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BB77F5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902CA4C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6F92194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F0C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1.00(0.72-1.38)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5C240" w14:textId="15BE7B0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0.82(0.58-1.1</w:t>
            </w:r>
            <w:r w:rsidR="00FA5200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559FC8D" w14:textId="42F8526A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(0.86-2.44)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64E6" w14:textId="7554B7B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1.77(0.89-3.5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33D7D7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6FCB646" w14:textId="77777777" w:rsidTr="00805DB2">
        <w:trPr>
          <w:trHeight w:val="10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B178273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627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0.90(0.55-1.47)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3918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0.66(0.37-1.19)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5A3D252" w14:textId="476B3160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(0.22-2.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27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8768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0.68(0.34-2.45)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789BC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6B246F03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7E96FDF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B30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C8E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7C2DF5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47F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789CC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0.78</w:t>
            </w:r>
          </w:p>
        </w:tc>
      </w:tr>
      <w:tr w:rsidR="007E3489" w:rsidRPr="007E3489" w14:paraId="6794C139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FC3C0AC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669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970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46313B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B02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A8A52B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8B0A195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C59A1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7F1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 0.70(0.42-1.16)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74BEF" w14:textId="40927F3D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1.10(0.69-1.7</w:t>
            </w:r>
            <w:r w:rsidR="00FA5200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768E5D7" w14:textId="6C00AB1E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1.28(0.5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9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-2.81)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570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1.10(0.48-2.10)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856CE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02CC440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B3390AB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CB29" w14:textId="4F5C07A2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</w:t>
            </w:r>
            <w:r w:rsidR="00FA5200" w:rsidRPr="007E3489">
              <w:rPr>
                <w:rFonts w:ascii="Times New Roman" w:hAnsi="Times New Roman"/>
                <w:szCs w:val="22"/>
              </w:rPr>
              <w:t>8</w:t>
            </w:r>
            <w:r w:rsidRPr="007E3489">
              <w:rPr>
                <w:rFonts w:ascii="Times New Roman" w:hAnsi="Times New Roman"/>
                <w:szCs w:val="22"/>
              </w:rPr>
              <w:t>(0.60-1.31)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B1F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1.00(0.67-1.50)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0875B46" w14:textId="672DF2A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0.85(0.39-1.8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60A6" w14:textId="4666987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0.62(0.19-2.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03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619A07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E8C54B6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071A3BE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775A" w14:textId="061BE17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0.91(0.57-1.4</w:t>
            </w:r>
            <w:r w:rsidR="00FA5200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B4E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1.17(0.73-1.88)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BF6C966" w14:textId="059C511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1.7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9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(0.8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-3.5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9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32D5" w14:textId="3048D94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(0.50-4.1</w:t>
            </w:r>
            <w:r w:rsidR="00FA5200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3FFAF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14:paraId="289AA8C1" w14:textId="07363F28" w:rsidR="008E35E8" w:rsidRPr="007E3489" w:rsidRDefault="000C5069" w:rsidP="008E35E8">
      <w:pPr>
        <w:tabs>
          <w:tab w:val="left" w:pos="1065"/>
        </w:tabs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</w:pPr>
      <w:bookmarkStart w:id="2" w:name="_Hlk90571729"/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: Hazard ratios (95% Confidence Intervals) of NHL risks by habitual tea intake (caffeinated tea tea/herbal tea/decaffeinated tea)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at year 3 * 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BMI group, after adjusted for all other sociodemographic risk factors, lifestyle risk factors, clinical risk factors and current medical conditions.</w:t>
      </w:r>
    </w:p>
    <w:p w14:paraId="5048B766" w14:textId="77777777" w:rsidR="008E35E8" w:rsidRPr="007E3489" w:rsidRDefault="008E35E8" w:rsidP="008E35E8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†: </w:t>
      </w:r>
      <w:bookmarkEnd w:id="2"/>
      <w:r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Cox Proportional Hazard Model</w:t>
      </w:r>
      <w:r w:rsidRPr="007E3489">
        <w:rPr>
          <w:rFonts w:ascii="Times New Roman" w:eastAsia="SimSun" w:hAnsi="Times New Roman"/>
          <w:bCs/>
          <w:szCs w:val="22"/>
          <w:vertAlign w:val="subscript"/>
          <w:lang w:eastAsia="zh-CN"/>
        </w:rPr>
        <w:t>.</w:t>
      </w:r>
    </w:p>
    <w:p w14:paraId="10B0A23E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634CE45C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17E19456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440464D5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779D250E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62A37695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4090C92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5A33F9BB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037EB912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2F8E971F" w14:textId="465316F0" w:rsidR="008E35E8" w:rsidRPr="007E3489" w:rsidRDefault="008E35E8" w:rsidP="008E35E8">
      <w:pPr>
        <w:rPr>
          <w:rFonts w:ascii="Times New Roman" w:hAnsi="Times New Roman"/>
          <w:b/>
          <w:bCs/>
          <w:szCs w:val="22"/>
        </w:rPr>
      </w:pPr>
      <w:r w:rsidRPr="007E3489">
        <w:rPr>
          <w:rFonts w:ascii="Times New Roman" w:hAnsi="Times New Roman"/>
          <w:b/>
          <w:bCs/>
          <w:szCs w:val="22"/>
        </w:rPr>
        <w:lastRenderedPageBreak/>
        <w:t>Supplementary Table 6: Interactions between Tea intake (</w:t>
      </w:r>
      <w:r w:rsidR="007225B8" w:rsidRPr="007E3489">
        <w:rPr>
          <w:rFonts w:ascii="Times New Roman" w:hAnsi="Times New Roman"/>
          <w:b/>
          <w:bCs/>
          <w:szCs w:val="22"/>
        </w:rPr>
        <w:t>Regular tea</w:t>
      </w:r>
      <w:r w:rsidRPr="007E3489">
        <w:rPr>
          <w:rFonts w:ascii="Times New Roman" w:hAnsi="Times New Roman"/>
          <w:b/>
          <w:bCs/>
          <w:szCs w:val="22"/>
        </w:rPr>
        <w:t>/Herbal tea/Decaffeinated tea), Racial or Ethnic Group, and Risk of NHL among 62,622 Postmenopausal Women</w:t>
      </w:r>
    </w:p>
    <w:tbl>
      <w:tblPr>
        <w:tblW w:w="1053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2"/>
        <w:gridCol w:w="2968"/>
        <w:gridCol w:w="2430"/>
        <w:gridCol w:w="2790"/>
      </w:tblGrid>
      <w:tr w:rsidR="007E3489" w:rsidRPr="007E3489" w14:paraId="75DD1822" w14:textId="77777777" w:rsidTr="00FF6FFF">
        <w:trPr>
          <w:trHeight w:val="129"/>
          <w:jc w:val="center"/>
        </w:trPr>
        <w:tc>
          <w:tcPr>
            <w:tcW w:w="23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C4840DA" w14:textId="5193DFA8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Multivariable adjusted HR (95%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CI)</w:t>
            </w:r>
            <w:r w:rsidR="000C5069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8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CB4B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Racial or Ethnic Group</w:t>
            </w:r>
          </w:p>
        </w:tc>
      </w:tr>
      <w:tr w:rsidR="007E3489" w:rsidRPr="007E3489" w14:paraId="1A5744A9" w14:textId="77777777" w:rsidTr="00A46C7C">
        <w:trPr>
          <w:trHeight w:val="129"/>
          <w:jc w:val="center"/>
        </w:trPr>
        <w:tc>
          <w:tcPr>
            <w:tcW w:w="23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3B9C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AD0A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White (not of Hispanic origin)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437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Others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7906AA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P-value†</w:t>
            </w:r>
          </w:p>
        </w:tc>
      </w:tr>
      <w:tr w:rsidR="007E3489" w:rsidRPr="007E3489" w14:paraId="33F66F28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F1B447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Regular tea intake (not herbal, not decaf)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DA1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829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C758830" w14:textId="3F1E364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62</w:t>
            </w:r>
          </w:p>
        </w:tc>
      </w:tr>
      <w:tr w:rsidR="007E3489" w:rsidRPr="007E3489" w14:paraId="487671E1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013239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8BAA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B8D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BBB75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6D57CC59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FBB1C3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4455" w14:textId="5C38BF9D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0.84(0.66-1.0</w:t>
            </w:r>
            <w:r w:rsidR="00AF0DAF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3716" w14:textId="749760D5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(0.30-1.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78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9473F6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6A37E58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C47572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892CC" w14:textId="4352C5C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0.90(0.73-1.1</w:t>
            </w:r>
            <w:r w:rsidR="00AF0DAF" w:rsidRPr="007E3489">
              <w:rPr>
                <w:rFonts w:ascii="Times New Roman" w:hAnsi="Times New Roman"/>
                <w:szCs w:val="22"/>
              </w:rPr>
              <w:t>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6516" w14:textId="72EDF45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0.92(0.45-1.9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0B6FA0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C06D5C9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932C3AC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5ED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0.97(0.78-1.22)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871E" w14:textId="61614D69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1.46(0.6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-3.0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D741E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1730FE3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D446EB1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Herbal tea intake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73AA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843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3E9F543" w14:textId="6466A19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</w:t>
            </w:r>
            <w:r w:rsidR="00AF0DAF" w:rsidRPr="007E3489">
              <w:rPr>
                <w:rFonts w:ascii="Times New Roman" w:hAnsi="Times New Roman"/>
                <w:szCs w:val="22"/>
                <w:lang w:eastAsia="zh-CN"/>
              </w:rPr>
              <w:t>06</w:t>
            </w:r>
          </w:p>
        </w:tc>
      </w:tr>
      <w:tr w:rsidR="007E3489" w:rsidRPr="007E3489" w14:paraId="75EA08D5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6355DBD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199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82D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9C92DA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17724C1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E61BC0E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357B" w14:textId="2030AB2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1.10(0.</w:t>
            </w:r>
            <w:r w:rsidR="00E432D5" w:rsidRPr="007E3489">
              <w:rPr>
                <w:rFonts w:ascii="Times New Roman" w:hAnsi="Times New Roman"/>
                <w:szCs w:val="22"/>
              </w:rPr>
              <w:t>88</w:t>
            </w:r>
            <w:r w:rsidRPr="007E3489">
              <w:rPr>
                <w:rFonts w:ascii="Times New Roman" w:hAnsi="Times New Roman"/>
                <w:szCs w:val="22"/>
              </w:rPr>
              <w:t>-1.3</w:t>
            </w:r>
            <w:r w:rsidR="00E432D5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AC10" w14:textId="6F6D0CF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2.3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0.98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-4.4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DDCFB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03417B9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2C9E8A4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E9E0B" w14:textId="1C7D788E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E432D5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(0.84-1.28)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C3E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0.74(0.32-1.75)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F35060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160ED1B" w14:textId="77777777" w:rsidTr="00A46C7C">
        <w:trPr>
          <w:trHeight w:val="10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97EF95B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208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0.74(0.51-1.07)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C5DC" w14:textId="045E36F9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(0.2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-2.5</w:t>
            </w:r>
            <w:r w:rsidR="00E432D5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58B705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FA8F952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E74ED31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C361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AAA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FC4E598" w14:textId="3636D75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</w:p>
        </w:tc>
      </w:tr>
      <w:tr w:rsidR="007E3489" w:rsidRPr="007E3489" w14:paraId="140D3B3D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71976E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2C3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A20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B90FB8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B23ABB0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A64F8D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BD7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0.86(0.63-1.19)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92D7" w14:textId="5DB5FC6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0.67(0.16-2.7</w:t>
            </w:r>
            <w:r w:rsidR="0012101C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76E3CE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4AF86B6" w14:textId="77777777" w:rsidTr="00A46C7C">
        <w:trPr>
          <w:trHeight w:val="268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27E27C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B08B" w14:textId="3F229BAE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</w:t>
            </w:r>
            <w:r w:rsidR="0012101C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(0.72-1.2</w:t>
            </w:r>
            <w:r w:rsidR="0012101C" w:rsidRPr="007E3489">
              <w:rPr>
                <w:rFonts w:ascii="Times New Roman" w:hAnsi="Times New Roman"/>
                <w:szCs w:val="22"/>
              </w:rPr>
              <w:t>1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A7A0" w14:textId="0A027CA1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</w:t>
            </w:r>
            <w:r w:rsidR="0012101C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(0.11-1.</w:t>
            </w:r>
            <w:r w:rsidR="0012101C" w:rsidRPr="007E3489">
              <w:rPr>
                <w:rFonts w:ascii="Times New Roman" w:hAnsi="Times New Roman"/>
                <w:szCs w:val="22"/>
                <w:lang w:eastAsia="zh-CN"/>
              </w:rPr>
              <w:t>95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B108AF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EE33715" w14:textId="77777777" w:rsidTr="00A46C7C">
        <w:trPr>
          <w:trHeight w:val="129"/>
          <w:jc w:val="center"/>
        </w:trPr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CFC64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CED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1.15(0.85-1.54)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F264" w14:textId="1FC20EFE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</w:t>
            </w:r>
            <w:r w:rsidR="0012101C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(0.23-</w:t>
            </w:r>
            <w:r w:rsidR="0012101C" w:rsidRPr="007E3489">
              <w:rPr>
                <w:rFonts w:ascii="Times New Roman" w:hAnsi="Times New Roman"/>
                <w:szCs w:val="22"/>
                <w:lang w:eastAsia="zh-CN"/>
              </w:rPr>
              <w:t>4.00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AAB4B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14:paraId="5DC4E45D" w14:textId="1A74F468" w:rsidR="008E35E8" w:rsidRPr="007E3489" w:rsidRDefault="001848B6" w:rsidP="008E35E8">
      <w:pPr>
        <w:tabs>
          <w:tab w:val="left" w:pos="1065"/>
        </w:tabs>
        <w:rPr>
          <w:rFonts w:ascii="Times New Roman" w:eastAsia="SimSun" w:hAnsi="Times New Roman"/>
          <w:szCs w:val="22"/>
          <w:vertAlign w:val="subscript"/>
          <w:lang w:eastAsia="zh-CN"/>
        </w:rPr>
      </w:pPr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: Hazard ratios (95% Confidence Intervals) of NHL risks by habitual tea intake (caffeinated tea tea/herbal tea/decaffeinated tea)</w:t>
      </w:r>
      <w:r w:rsidR="000C5069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at year 3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* racial or ethnic group (White</w:t>
      </w:r>
      <w:r w:rsidR="00720B06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(not of Hispanic origin)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/Others), after adjusted for all other sociodemographic risk factors, lifestyle risk factors, clinical risk factors and current medical conditions.</w:t>
      </w:r>
    </w:p>
    <w:p w14:paraId="6579A56A" w14:textId="77777777" w:rsidR="008E35E8" w:rsidRPr="007E3489" w:rsidRDefault="008E35E8" w:rsidP="008E35E8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>†: P-value was estimated from Cox Proportional Hazard Model</w:t>
      </w:r>
      <w:r w:rsidRPr="007E3489">
        <w:rPr>
          <w:rFonts w:ascii="Times New Roman" w:eastAsia="SimSun" w:hAnsi="Times New Roman"/>
          <w:bCs/>
          <w:szCs w:val="22"/>
          <w:vertAlign w:val="subscript"/>
          <w:lang w:eastAsia="zh-CN"/>
        </w:rPr>
        <w:t>.</w:t>
      </w:r>
    </w:p>
    <w:p w14:paraId="06CBC75A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52AB7421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1692E4D1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1C60DCB3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4AFF9066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49537CEF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22ECBB89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6EE34105" w14:textId="6D32B847" w:rsidR="008E35E8" w:rsidRPr="007E3489" w:rsidRDefault="008E35E8" w:rsidP="008E35E8">
      <w:pPr>
        <w:rPr>
          <w:rFonts w:ascii="Times New Roman" w:hAnsi="Times New Roman"/>
          <w:b/>
          <w:bCs/>
          <w:szCs w:val="22"/>
        </w:rPr>
      </w:pPr>
      <w:r w:rsidRPr="007E3489">
        <w:rPr>
          <w:rFonts w:ascii="Times New Roman" w:hAnsi="Times New Roman"/>
          <w:b/>
          <w:bCs/>
          <w:szCs w:val="22"/>
        </w:rPr>
        <w:lastRenderedPageBreak/>
        <w:t>Supplementary Table 7: Interactions between Tea intake (</w:t>
      </w:r>
      <w:r w:rsidR="007225B8" w:rsidRPr="007E3489">
        <w:rPr>
          <w:rFonts w:ascii="Times New Roman" w:hAnsi="Times New Roman"/>
          <w:b/>
          <w:bCs/>
          <w:szCs w:val="22"/>
        </w:rPr>
        <w:t>Regular tea</w:t>
      </w:r>
      <w:r w:rsidRPr="007E3489">
        <w:rPr>
          <w:rFonts w:ascii="Times New Roman" w:hAnsi="Times New Roman"/>
          <w:b/>
          <w:bCs/>
          <w:szCs w:val="22"/>
        </w:rPr>
        <w:t>/Herbal tea/Decaffeinated tea), Alcohol Intake Group, and Risk of NHL among 62,622 Postmenopausal Women</w:t>
      </w:r>
    </w:p>
    <w:tbl>
      <w:tblPr>
        <w:tblW w:w="115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1800"/>
        <w:gridCol w:w="1890"/>
        <w:gridCol w:w="1980"/>
        <w:gridCol w:w="1800"/>
        <w:gridCol w:w="1350"/>
      </w:tblGrid>
      <w:tr w:rsidR="007E3489" w:rsidRPr="007E3489" w14:paraId="2A304437" w14:textId="77777777" w:rsidTr="00805DB2">
        <w:trPr>
          <w:trHeight w:val="129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F425D3F" w14:textId="1375F468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Multivariable adjusted HR (95%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CI)</w:t>
            </w:r>
            <w:r w:rsidR="000C5069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FFFA4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Alcohol Intake Group</w:t>
            </w:r>
          </w:p>
        </w:tc>
      </w:tr>
      <w:tr w:rsidR="007E3489" w:rsidRPr="007E3489" w14:paraId="31949CCB" w14:textId="77777777" w:rsidTr="00805DB2">
        <w:trPr>
          <w:trHeight w:val="129"/>
          <w:jc w:val="center"/>
        </w:trPr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B917" w14:textId="77777777" w:rsidR="00E11C1F" w:rsidRPr="007E3489" w:rsidRDefault="00E11C1F" w:rsidP="00E11C1F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A694C" w14:textId="77777777" w:rsidR="00E11C1F" w:rsidRPr="007E3489" w:rsidRDefault="00E11C1F" w:rsidP="00E11C1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Nondrinkers or past drinkers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3617" w14:textId="163A6DE6" w:rsidR="00E11C1F" w:rsidRPr="007E3489" w:rsidRDefault="00E11C1F" w:rsidP="00E11C1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≤3</w:t>
            </w:r>
            <w:r w:rsidR="006D28DC" w:rsidRPr="007E3489">
              <w:rPr>
                <w:rFonts w:ascii="Times New Roman" w:hAnsi="Times New Roman"/>
                <w:b/>
                <w:bCs/>
                <w:szCs w:val="22"/>
              </w:rPr>
              <w:t xml:space="preserve"> drinks</w:t>
            </w: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 per month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85F402" w14:textId="319972AF" w:rsidR="00E11C1F" w:rsidRPr="007E3489" w:rsidRDefault="00E11C1F" w:rsidP="00E11C1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1-4 drinks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E10C" w14:textId="6EA93A4D" w:rsidR="00E11C1F" w:rsidRPr="007E3489" w:rsidRDefault="00E11C1F" w:rsidP="00E11C1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≥5 drinks per week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63C479F" w14:textId="77777777" w:rsidR="00E11C1F" w:rsidRPr="007E3489" w:rsidRDefault="00E11C1F" w:rsidP="00E11C1F">
            <w:pPr>
              <w:jc w:val="center"/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P-value</w:t>
            </w:r>
            <w:r w:rsidRPr="007E3489">
              <w:rPr>
                <w:rFonts w:ascii="Times New Roman" w:eastAsia="SimSun" w:hAnsi="Times New Roman"/>
                <w:szCs w:val="22"/>
                <w:vertAlign w:val="superscript"/>
                <w:lang w:eastAsia="zh-CN"/>
              </w:rPr>
              <w:t>†</w:t>
            </w:r>
          </w:p>
        </w:tc>
      </w:tr>
      <w:tr w:rsidR="007E3489" w:rsidRPr="007E3489" w14:paraId="55352A2D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D4FDF27" w14:textId="77777777" w:rsidR="00E11C1F" w:rsidRPr="007E3489" w:rsidRDefault="00E11C1F" w:rsidP="00E11C1F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Regular tea intake (not herbal, not decaf)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0B8FA" w14:textId="77777777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388C" w14:textId="77777777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C711BA" w14:textId="5ECC7CD0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CF41" w14:textId="77777777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BBEE3C8" w14:textId="1FF85C78" w:rsidR="00E11C1F" w:rsidRPr="007E3489" w:rsidRDefault="00E11C1F" w:rsidP="00E11C1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0.21</w:t>
            </w:r>
          </w:p>
        </w:tc>
      </w:tr>
      <w:tr w:rsidR="007E3489" w:rsidRPr="007E3489" w14:paraId="5685E356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39FD4DD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1E4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EE6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62AA00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6E9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23F54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A436758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96F30B5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811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0.68(0.41-1.13)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2554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0.80(0.54-1.18)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AEE8EE3" w14:textId="7D0EFB19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0.95(0.60-1.5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6B3D" w14:textId="4FED27B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(0.53-1.6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4DAD5A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696AC8D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6E0889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4D8C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1.04(0.71-1.51)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296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0.89(0.64-1.24)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3675B3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0.68(0.43-1.07)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1E0D" w14:textId="2106C11E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(0.6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-1.6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144C71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86685BE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D6665FB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30FF8" w14:textId="739EA0F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1.17(0.79-1.7</w:t>
            </w:r>
            <w:r w:rsidR="0074744E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895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0.99(0.69-1.43)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6AA0A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0.53(0.29-0.96)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22A0" w14:textId="3962717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(0.9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0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-2.3</w:t>
            </w:r>
            <w:r w:rsidR="00BB26CE" w:rsidRPr="007E3489">
              <w:rPr>
                <w:rFonts w:ascii="Times New Roman" w:hAnsi="Times New Roman"/>
                <w:szCs w:val="22"/>
                <w:lang w:eastAsia="zh-CN"/>
              </w:rPr>
              <w:t>5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674582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C1CF65C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0259EFD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Herbal tea intake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14F5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7B9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3B799B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9BE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5CB1C6" w14:textId="4843B990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0.2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</w:p>
        </w:tc>
      </w:tr>
      <w:tr w:rsidR="007E3489" w:rsidRPr="007E3489" w14:paraId="62EE1D0A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E2403CF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2F49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F11C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C3940C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E5F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1BD36D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4E2CA4B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3DCEC49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9CB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0.80(0.51-1.26)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E28F" w14:textId="7F71791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1.2</w:t>
            </w:r>
            <w:r w:rsidR="0074744E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(0.8</w:t>
            </w:r>
            <w:r w:rsidR="0074744E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-1.7</w:t>
            </w:r>
            <w:r w:rsidR="0074744E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343A8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1.22(0.76-1.96)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617D2" w14:textId="369D4465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1.7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8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(1.14-2.7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ABCB7C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110228C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B779542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E21C" w14:textId="751775E3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74744E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(0.7</w:t>
            </w:r>
            <w:r w:rsidR="0074744E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-1.5</w:t>
            </w:r>
            <w:r w:rsidR="0074744E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43E7" w14:textId="5797BB02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74744E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(0.7</w:t>
            </w:r>
            <w:r w:rsidR="0074744E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-1.4</w:t>
            </w:r>
            <w:r w:rsidR="0074744E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99FF4F" w14:textId="47A5053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(0.66-1.63)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666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0.90(0.52-1.56)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43A064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17DF41E" w14:textId="77777777" w:rsidTr="00805DB2">
        <w:trPr>
          <w:trHeight w:val="10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30A0A48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9598E" w14:textId="1D4F146A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</w:t>
            </w:r>
            <w:r w:rsidR="0074744E" w:rsidRPr="007E3489">
              <w:rPr>
                <w:rFonts w:ascii="Times New Roman" w:hAnsi="Times New Roman"/>
                <w:szCs w:val="22"/>
              </w:rPr>
              <w:t>49</w:t>
            </w:r>
            <w:r w:rsidRPr="007E3489">
              <w:rPr>
                <w:rFonts w:ascii="Times New Roman" w:hAnsi="Times New Roman"/>
                <w:szCs w:val="22"/>
              </w:rPr>
              <w:t>(0.2</w:t>
            </w:r>
            <w:r w:rsidR="0074744E" w:rsidRPr="007E3489">
              <w:rPr>
                <w:rFonts w:ascii="Times New Roman" w:hAnsi="Times New Roman"/>
                <w:szCs w:val="22"/>
              </w:rPr>
              <w:t>3-</w:t>
            </w:r>
            <w:r w:rsidRPr="007E3489">
              <w:rPr>
                <w:rFonts w:ascii="Times New Roman" w:hAnsi="Times New Roman"/>
                <w:szCs w:val="22"/>
              </w:rPr>
              <w:t>1.0</w:t>
            </w:r>
            <w:r w:rsidR="0074744E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6305" w14:textId="2F69E3C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</w:t>
            </w:r>
            <w:r w:rsidR="0074744E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(0.3</w:t>
            </w:r>
            <w:r w:rsidR="0074744E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-1.2</w:t>
            </w:r>
            <w:r w:rsidR="0074744E" w:rsidRPr="007E3489">
              <w:rPr>
                <w:rFonts w:ascii="Times New Roman" w:hAnsi="Times New Roman"/>
                <w:szCs w:val="22"/>
              </w:rPr>
              <w:t>4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3C86C3" w14:textId="4FD7DFC6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1.26(0.68-2.3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6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ADFC6" w14:textId="173A322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0.63(0.23-1.7</w:t>
            </w:r>
            <w:r w:rsidR="0074744E" w:rsidRPr="007E3489">
              <w:rPr>
                <w:rFonts w:ascii="Times New Roman" w:hAnsi="Times New Roman"/>
                <w:szCs w:val="22"/>
                <w:lang w:eastAsia="zh-CN"/>
              </w:rPr>
              <w:t>4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378F3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21312CE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80AF325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C0E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944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976B95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00C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3774807" w14:textId="72F1568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6</w:t>
            </w:r>
          </w:p>
        </w:tc>
      </w:tr>
      <w:tr w:rsidR="007E3489" w:rsidRPr="007E3489" w14:paraId="368D73E9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C52FA4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1995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8F7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0FE1D7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A93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A1158E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82C52B5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BA47620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AA94" w14:textId="3B9F5B3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0.7</w:t>
            </w:r>
            <w:r w:rsidR="00D75F23" w:rsidRPr="007E3489">
              <w:rPr>
                <w:rFonts w:ascii="Times New Roman" w:hAnsi="Times New Roman"/>
                <w:szCs w:val="22"/>
              </w:rPr>
              <w:t>5</w:t>
            </w:r>
            <w:r w:rsidRPr="007E3489">
              <w:rPr>
                <w:rFonts w:ascii="Times New Roman" w:hAnsi="Times New Roman"/>
                <w:szCs w:val="22"/>
              </w:rPr>
              <w:t>(0.</w:t>
            </w:r>
            <w:r w:rsidR="00D75F23" w:rsidRPr="007E3489">
              <w:rPr>
                <w:rFonts w:ascii="Times New Roman" w:hAnsi="Times New Roman"/>
                <w:szCs w:val="22"/>
              </w:rPr>
              <w:t>39</w:t>
            </w:r>
            <w:r w:rsidRPr="007E3489">
              <w:rPr>
                <w:rFonts w:ascii="Times New Roman" w:hAnsi="Times New Roman"/>
                <w:szCs w:val="22"/>
              </w:rPr>
              <w:t>-1.4</w:t>
            </w:r>
            <w:r w:rsidR="00D75F23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BA7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0.82(0.49-1.38)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9E6B1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0.93(0.47-1.84)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FB8AA" w14:textId="2557678F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(0.50-2.1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1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DBFAA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5861DAB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76DA266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C092E" w14:textId="74A94BCB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</w:t>
            </w:r>
            <w:r w:rsidR="00D75F23" w:rsidRPr="007E3489">
              <w:rPr>
                <w:rFonts w:ascii="Times New Roman" w:hAnsi="Times New Roman"/>
                <w:szCs w:val="22"/>
              </w:rPr>
              <w:t>6</w:t>
            </w:r>
            <w:r w:rsidRPr="007E3489">
              <w:rPr>
                <w:rFonts w:ascii="Times New Roman" w:hAnsi="Times New Roman"/>
                <w:szCs w:val="22"/>
              </w:rPr>
              <w:t>(0.5</w:t>
            </w:r>
            <w:r w:rsidR="00D75F23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-1.4</w:t>
            </w:r>
            <w:r w:rsidR="00D75F23" w:rsidRPr="007E3489">
              <w:rPr>
                <w:rFonts w:ascii="Times New Roman" w:hAnsi="Times New Roman"/>
                <w:szCs w:val="22"/>
              </w:rPr>
              <w:t>0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919A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0.77(0.49-1.21)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D5A03B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1.17(0.69-1.96)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7554" w14:textId="35D60BE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(0.5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3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-1.9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7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9F7E12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5DF7254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52CE3F0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15E95" w14:textId="71653E14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</w:t>
            </w:r>
            <w:r w:rsidR="00D75F23" w:rsidRPr="007E3489">
              <w:rPr>
                <w:rFonts w:ascii="Times New Roman" w:hAnsi="Times New Roman"/>
                <w:szCs w:val="22"/>
              </w:rPr>
              <w:t>2</w:t>
            </w:r>
            <w:r w:rsidRPr="007E3489">
              <w:rPr>
                <w:rFonts w:ascii="Times New Roman" w:hAnsi="Times New Roman"/>
                <w:szCs w:val="22"/>
              </w:rPr>
              <w:t>(0.4</w:t>
            </w:r>
            <w:r w:rsidR="00D75F23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-1.</w:t>
            </w:r>
            <w:r w:rsidR="00D75F23" w:rsidRPr="007E3489">
              <w:rPr>
                <w:rFonts w:ascii="Times New Roman" w:hAnsi="Times New Roman"/>
                <w:szCs w:val="22"/>
              </w:rPr>
              <w:t>46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3F4A" w14:textId="501D56EC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1.57(1.0</w:t>
            </w:r>
            <w:r w:rsidR="00D75F23" w:rsidRPr="007E3489">
              <w:rPr>
                <w:rFonts w:ascii="Times New Roman" w:hAnsi="Times New Roman"/>
                <w:szCs w:val="22"/>
              </w:rPr>
              <w:t>3</w:t>
            </w:r>
            <w:r w:rsidRPr="007E3489">
              <w:rPr>
                <w:rFonts w:ascii="Times New Roman" w:hAnsi="Times New Roman"/>
                <w:szCs w:val="22"/>
              </w:rPr>
              <w:t>-2.3</w:t>
            </w:r>
            <w:r w:rsidR="00D75F23" w:rsidRPr="007E3489">
              <w:rPr>
                <w:rFonts w:ascii="Times New Roman" w:hAnsi="Times New Roman"/>
                <w:szCs w:val="22"/>
              </w:rPr>
              <w:t>7</w:t>
            </w:r>
            <w:r w:rsidRPr="007E34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DB6C67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1.07(0.52-2.22)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868C4" w14:textId="184D0438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0.73(0.</w:t>
            </w:r>
            <w:r w:rsidR="00D75F23" w:rsidRPr="007E3489">
              <w:rPr>
                <w:rFonts w:ascii="Times New Roman" w:hAnsi="Times New Roman"/>
                <w:szCs w:val="22"/>
                <w:lang w:eastAsia="zh-CN"/>
              </w:rPr>
              <w:t>2</w:t>
            </w:r>
            <w:r w:rsidRPr="007E3489">
              <w:rPr>
                <w:rFonts w:ascii="Times New Roman" w:hAnsi="Times New Roman"/>
                <w:szCs w:val="22"/>
                <w:lang w:eastAsia="zh-CN"/>
              </w:rPr>
              <w:t>7-2.00)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A08277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14:paraId="3831AF6C" w14:textId="06A743BC" w:rsidR="008E35E8" w:rsidRPr="007E3489" w:rsidRDefault="000C5069" w:rsidP="008E35E8">
      <w:pPr>
        <w:tabs>
          <w:tab w:val="left" w:pos="1065"/>
        </w:tabs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</w:pPr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: Hazard ratios (95% Confidence Intervals) of NHL risks by habitual tea intake (caffeinated tea tea/herbal tea/decaffeinated tea)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at year 3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* alcohol intake group, after adjusted for all other sociodemographic risk factors, lifestyle risk factors, clinical risk factors and current medical conditions.</w:t>
      </w:r>
    </w:p>
    <w:p w14:paraId="652390D5" w14:textId="77777777" w:rsidR="008E35E8" w:rsidRPr="007E3489" w:rsidRDefault="008E35E8" w:rsidP="008E35E8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†: </w:t>
      </w:r>
      <w:r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Cox Proportional Hazard Model</w:t>
      </w:r>
      <w:r w:rsidRPr="007E3489">
        <w:rPr>
          <w:rFonts w:ascii="Times New Roman" w:eastAsia="SimSun" w:hAnsi="Times New Roman"/>
          <w:bCs/>
          <w:szCs w:val="22"/>
          <w:vertAlign w:val="subscript"/>
          <w:lang w:eastAsia="zh-CN"/>
        </w:rPr>
        <w:t>.</w:t>
      </w:r>
    </w:p>
    <w:p w14:paraId="207829FA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CEF1331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AC0218F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77D42DDB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21F032A1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16D31EEF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C568580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307402A5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6D9630B5" w14:textId="5E73C1E4" w:rsidR="008E35E8" w:rsidRPr="007E3489" w:rsidRDefault="008E35E8" w:rsidP="008E35E8">
      <w:pPr>
        <w:rPr>
          <w:rFonts w:ascii="Times New Roman" w:hAnsi="Times New Roman"/>
          <w:b/>
          <w:bCs/>
          <w:szCs w:val="22"/>
        </w:rPr>
      </w:pPr>
      <w:r w:rsidRPr="007E3489">
        <w:rPr>
          <w:rFonts w:ascii="Times New Roman" w:hAnsi="Times New Roman"/>
          <w:b/>
          <w:bCs/>
          <w:szCs w:val="22"/>
        </w:rPr>
        <w:lastRenderedPageBreak/>
        <w:t>Supplementary Table 8: Interactions between Tea intake (</w:t>
      </w:r>
      <w:r w:rsidR="007225B8" w:rsidRPr="007E3489">
        <w:rPr>
          <w:rFonts w:ascii="Times New Roman" w:hAnsi="Times New Roman"/>
          <w:b/>
          <w:bCs/>
          <w:szCs w:val="22"/>
        </w:rPr>
        <w:t>Regular</w:t>
      </w:r>
      <w:r w:rsidRPr="007E3489">
        <w:rPr>
          <w:rFonts w:ascii="Times New Roman" w:hAnsi="Times New Roman"/>
          <w:b/>
          <w:bCs/>
          <w:szCs w:val="22"/>
        </w:rPr>
        <w:t xml:space="preserve"> tea/Herbal tea/Decaffeinated tea), Pack-Years of Smoking Group, and Risk of NHL among 62,622 Postmenopausal Women</w:t>
      </w:r>
    </w:p>
    <w:tbl>
      <w:tblPr>
        <w:tblW w:w="115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1800"/>
        <w:gridCol w:w="1890"/>
        <w:gridCol w:w="1710"/>
        <w:gridCol w:w="1710"/>
        <w:gridCol w:w="1710"/>
      </w:tblGrid>
      <w:tr w:rsidR="007E3489" w:rsidRPr="007E3489" w14:paraId="63153193" w14:textId="77777777" w:rsidTr="00805DB2">
        <w:trPr>
          <w:trHeight w:val="129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5D77582" w14:textId="152C0284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Multivariable adjusted HR (95% </w:t>
            </w:r>
            <w:proofErr w:type="gramStart"/>
            <w:r w:rsidRPr="007E3489">
              <w:rPr>
                <w:rFonts w:ascii="Times New Roman" w:hAnsi="Times New Roman"/>
                <w:b/>
                <w:bCs/>
                <w:szCs w:val="22"/>
              </w:rPr>
              <w:t>CI)</w:t>
            </w:r>
            <w:r w:rsidR="000C5069" w:rsidRPr="007E3489">
              <w:rPr>
                <w:rFonts w:ascii="Times New Roman" w:hAnsi="Times New Roman"/>
                <w:b/>
                <w:bCs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C3C97B" w14:textId="05D14284" w:rsidR="008E35E8" w:rsidRPr="007E3489" w:rsidRDefault="00EA470A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Pack-Years of Smoking Group</w:t>
            </w:r>
          </w:p>
        </w:tc>
      </w:tr>
      <w:tr w:rsidR="007E3489" w:rsidRPr="007E3489" w14:paraId="68C7CF06" w14:textId="77777777" w:rsidTr="00805DB2">
        <w:trPr>
          <w:trHeight w:val="129"/>
          <w:jc w:val="center"/>
        </w:trPr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BAF9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C0F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Nonsmokers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9939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&lt;5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24FB67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5-&lt;20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A5F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≥20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14680C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P-value†</w:t>
            </w:r>
          </w:p>
        </w:tc>
      </w:tr>
      <w:tr w:rsidR="007E3489" w:rsidRPr="007E3489" w14:paraId="494A32E9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45E0CDE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Regular tea intake (not herbal, not decaf)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8B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C11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CD5F8A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0F72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B06A73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9CB3BC0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E900291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F3A0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32E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565BA5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5CD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B14D8B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0.17</w:t>
            </w:r>
          </w:p>
        </w:tc>
      </w:tr>
      <w:tr w:rsidR="007E3489" w:rsidRPr="007E3489" w14:paraId="0617232C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4C008F9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F23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0.77(0.56-1.07)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D76A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1.23(0.73-2.06)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C6CFD5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0.93(0.54-1.62)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FE06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0.57(0.29-1.12)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98FA0C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5CE349A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0AD09A7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2E2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0.98(0.75-1.28)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E4F0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0.67(0.38-1.17)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5A8B6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0.87(0.52-1.45)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8E7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0.85(0.50-1.45)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3E2FB4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61235F6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2C4A3B4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0D3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0.85(0.62-1.15)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45E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0.91(0.52-1.62)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40AFD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1.07(0.63-1.82)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0ED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1.58(0.98-2.55)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9950CA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3E7C969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3ACDE0F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 xml:space="preserve">Herbal tea intake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A81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33A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B1D25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2A94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064539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0.07</w:t>
            </w:r>
          </w:p>
        </w:tc>
      </w:tr>
      <w:tr w:rsidR="007E3489" w:rsidRPr="007E3489" w14:paraId="6EEE177E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E2676CA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825A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A7F9E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ABEB07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4D1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8E94C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08BA0F0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F081E8E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091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1.17(0.87-1.57)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EF6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1.59(0.99-2.56)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E46F40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1.45(0.90-2.33)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D6D3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0.62(0.32-1.19)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522BBCD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F9319AC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7A9B52A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7B28D" w14:textId="4281CEA9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1.30(</w:t>
            </w:r>
            <w:r w:rsidR="007276F7" w:rsidRPr="007E3489">
              <w:rPr>
                <w:rFonts w:ascii="Times New Roman" w:hAnsi="Times New Roman"/>
                <w:szCs w:val="22"/>
              </w:rPr>
              <w:t>0.99</w:t>
            </w:r>
            <w:r w:rsidRPr="007E3489">
              <w:rPr>
                <w:rFonts w:ascii="Times New Roman" w:hAnsi="Times New Roman"/>
                <w:szCs w:val="22"/>
              </w:rPr>
              <w:t>-1.70)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833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0.68(0.38-1.22)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41C52D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0.79(0.45-1.40)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434C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0.74(0.41-1.33)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F8A816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4A8733BD" w14:textId="77777777" w:rsidTr="00805DB2">
        <w:trPr>
          <w:trHeight w:val="10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94C995F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4D31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0.82(0.51-1.32)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E8D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0.87(0.37-2.03)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B8DC29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0.69(0.28-1.74)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EFD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0.42(0.13-1.34)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F34AB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09490B4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D8B5E6" w14:textId="77777777" w:rsidR="008E35E8" w:rsidRPr="007E3489" w:rsidRDefault="008E35E8" w:rsidP="000A5D61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71A0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EB12C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1FC00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7441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D76C5F2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0.27</w:t>
            </w:r>
          </w:p>
        </w:tc>
      </w:tr>
      <w:tr w:rsidR="007E3489" w:rsidRPr="007E3489" w14:paraId="766876FA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8047A6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6153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7ABE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FBB030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FC6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1.00(ref.)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9B9C28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7796C62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A94F08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&lt;1 cup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A346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0.84(0.55-1.29)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9853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1.57(0.87-2.84)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647EE6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0.58(0.24-1.43)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12548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0.30(0.07-1.22)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B50026A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50C782EF" w14:textId="77777777" w:rsidTr="00805DB2">
        <w:trPr>
          <w:trHeight w:val="268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83FB734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1-6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2A4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1.03(0.74-1.43)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685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0.90(0.48-1.71)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72BD849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0.83(0.43-1.61)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1ED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0.44(0.16-1.19)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D4D126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742B0C03" w14:textId="77777777" w:rsidTr="00805DB2">
        <w:trPr>
          <w:trHeight w:val="129"/>
          <w:jc w:val="center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0F6E74A" w14:textId="77777777" w:rsidR="008E35E8" w:rsidRPr="007E3489" w:rsidRDefault="008E35E8" w:rsidP="000A5D61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≥7 cups per week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BAE7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0.87(0.56-1.35)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1285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0.84(0.36-1.94)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317A04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1.29(0.65-2.58)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D57B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  <w:lang w:eastAsia="zh-CN"/>
              </w:rPr>
              <w:t>2.34(1.32-4.15)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64840F" w14:textId="77777777" w:rsidR="008E35E8" w:rsidRPr="007E3489" w:rsidRDefault="008E35E8" w:rsidP="000A5D61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</w:tbl>
    <w:p w14:paraId="3278C3C1" w14:textId="4B87B3BA" w:rsidR="008E35E8" w:rsidRPr="007E3489" w:rsidRDefault="000C5069" w:rsidP="008E35E8">
      <w:pPr>
        <w:tabs>
          <w:tab w:val="left" w:pos="1065"/>
        </w:tabs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</w:pPr>
      <w:bookmarkStart w:id="3" w:name="_Hlk92189515"/>
      <w:r w:rsidRPr="007E3489">
        <w:rPr>
          <w:rFonts w:ascii="Times New Roman" w:hAnsi="Times New Roman"/>
          <w:b/>
          <w:bCs/>
          <w:szCs w:val="22"/>
          <w:vertAlign w:val="superscript"/>
        </w:rPr>
        <w:t>*</w:t>
      </w:r>
      <w:bookmarkEnd w:id="3"/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>: Hazard ratios (95% Confidence Intervals) of NHL risks by habitual tea intake (caffeinated tea tea/herbal tea/decaffeinated tea)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at year 3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>*</w:t>
      </w:r>
      <w:r w:rsidR="008E35E8"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pack-years of smoking group, after adjusted for all other sociodemographic risk factors, lifestyle risk factors, clinical risk factors and current medical conditions.</w:t>
      </w:r>
    </w:p>
    <w:p w14:paraId="5DFA95E8" w14:textId="77777777" w:rsidR="008E35E8" w:rsidRPr="007E3489" w:rsidRDefault="008E35E8" w:rsidP="008E35E8">
      <w:pPr>
        <w:rPr>
          <w:rFonts w:ascii="Times New Roman" w:eastAsia="SimSun" w:hAnsi="Times New Roman"/>
          <w:szCs w:val="22"/>
          <w:vertAlign w:val="superscript"/>
          <w:lang w:eastAsia="zh-CN"/>
        </w:rPr>
      </w:pP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†: </w:t>
      </w:r>
      <w:r w:rsidRPr="007E3489">
        <w:rPr>
          <w:rFonts w:ascii="Times New Roman" w:eastAsia="SimSun" w:hAnsi="Times New Roman"/>
          <w:i/>
          <w:iCs/>
          <w:szCs w:val="22"/>
          <w:vertAlign w:val="subscript"/>
          <w:lang w:eastAsia="zh-CN"/>
        </w:rPr>
        <w:t>P-value</w:t>
      </w:r>
      <w:r w:rsidRPr="007E3489">
        <w:rPr>
          <w:rFonts w:ascii="Times New Roman" w:eastAsia="SimSun" w:hAnsi="Times New Roman"/>
          <w:szCs w:val="22"/>
          <w:vertAlign w:val="subscript"/>
          <w:lang w:eastAsia="zh-CN"/>
        </w:rPr>
        <w:t xml:space="preserve"> was estimated from Cox Proportional Hazard Model</w:t>
      </w:r>
      <w:r w:rsidRPr="007E3489">
        <w:rPr>
          <w:rFonts w:ascii="Times New Roman" w:eastAsia="SimSun" w:hAnsi="Times New Roman"/>
          <w:bCs/>
          <w:szCs w:val="22"/>
          <w:vertAlign w:val="subscript"/>
          <w:lang w:eastAsia="zh-CN"/>
        </w:rPr>
        <w:t>.</w:t>
      </w:r>
    </w:p>
    <w:p w14:paraId="7155DA77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05AB0ABC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0DC77962" w14:textId="77777777" w:rsidR="008E35E8" w:rsidRPr="007E3489" w:rsidRDefault="008E35E8" w:rsidP="008E35E8">
      <w:pPr>
        <w:rPr>
          <w:rFonts w:ascii="Times New Roman" w:hAnsi="Times New Roman"/>
          <w:szCs w:val="22"/>
        </w:rPr>
      </w:pPr>
    </w:p>
    <w:p w14:paraId="01B6EC87" w14:textId="685ED5BA" w:rsidR="008E35E8" w:rsidRPr="007E3489" w:rsidRDefault="008E35E8">
      <w:pPr>
        <w:rPr>
          <w:rFonts w:ascii="Times New Roman" w:hAnsi="Times New Roman"/>
          <w:szCs w:val="22"/>
        </w:rPr>
      </w:pPr>
    </w:p>
    <w:p w14:paraId="193A1E3C" w14:textId="6C48D870" w:rsidR="0033206B" w:rsidRPr="007E3489" w:rsidRDefault="0033206B">
      <w:pPr>
        <w:rPr>
          <w:rFonts w:ascii="Times New Roman" w:hAnsi="Times New Roman"/>
          <w:szCs w:val="22"/>
        </w:rPr>
      </w:pPr>
    </w:p>
    <w:p w14:paraId="41A43461" w14:textId="0655D2B6" w:rsidR="0033206B" w:rsidRPr="007E3489" w:rsidRDefault="0033206B">
      <w:pPr>
        <w:rPr>
          <w:rFonts w:ascii="Times New Roman" w:hAnsi="Times New Roman"/>
          <w:szCs w:val="22"/>
        </w:rPr>
      </w:pPr>
    </w:p>
    <w:p w14:paraId="258144B8" w14:textId="4AF91452" w:rsidR="0033206B" w:rsidRPr="007E3489" w:rsidRDefault="0033206B">
      <w:pPr>
        <w:rPr>
          <w:rFonts w:ascii="Times New Roman" w:hAnsi="Times New Roman"/>
          <w:szCs w:val="22"/>
        </w:rPr>
      </w:pPr>
    </w:p>
    <w:p w14:paraId="508D6468" w14:textId="6F9FE413" w:rsidR="0033206B" w:rsidRPr="007E3489" w:rsidRDefault="0033206B">
      <w:pPr>
        <w:rPr>
          <w:rFonts w:ascii="Times New Roman" w:hAnsi="Times New Roman"/>
          <w:szCs w:val="22"/>
        </w:rPr>
      </w:pPr>
    </w:p>
    <w:p w14:paraId="63FDB053" w14:textId="741DF6B6" w:rsidR="0033206B" w:rsidRPr="007E3489" w:rsidRDefault="0033206B">
      <w:pPr>
        <w:rPr>
          <w:rFonts w:ascii="Times New Roman" w:hAnsi="Times New Roman"/>
          <w:szCs w:val="22"/>
        </w:rPr>
      </w:pPr>
    </w:p>
    <w:p w14:paraId="229FD45B" w14:textId="3320F22C" w:rsidR="0033206B" w:rsidRPr="007E3489" w:rsidRDefault="0033206B" w:rsidP="0033206B">
      <w:pPr>
        <w:rPr>
          <w:rFonts w:ascii="Times New Roman" w:hAnsi="Times New Roman"/>
          <w:b/>
          <w:szCs w:val="22"/>
        </w:rPr>
      </w:pPr>
      <w:bookmarkStart w:id="4" w:name="_Hlk92192432"/>
      <w:r w:rsidRPr="007E3489">
        <w:rPr>
          <w:rFonts w:ascii="Times New Roman" w:hAnsi="Times New Roman"/>
          <w:b/>
          <w:szCs w:val="22"/>
        </w:rPr>
        <w:lastRenderedPageBreak/>
        <w:t xml:space="preserve">Supplementary Table 9. Distribution of </w:t>
      </w:r>
      <w:r w:rsidR="000059BD" w:rsidRPr="007E3489">
        <w:rPr>
          <w:rFonts w:ascii="Times New Roman" w:hAnsi="Times New Roman"/>
          <w:b/>
          <w:szCs w:val="22"/>
        </w:rPr>
        <w:t>H</w:t>
      </w:r>
      <w:r w:rsidR="00096A6B" w:rsidRPr="007E3489">
        <w:rPr>
          <w:rFonts w:ascii="Times New Roman" w:hAnsi="Times New Roman"/>
          <w:b/>
          <w:szCs w:val="22"/>
        </w:rPr>
        <w:t xml:space="preserve">ealth-related </w:t>
      </w:r>
      <w:r w:rsidR="000059BD" w:rsidRPr="007E3489">
        <w:rPr>
          <w:rFonts w:ascii="Times New Roman" w:hAnsi="Times New Roman"/>
          <w:b/>
          <w:szCs w:val="22"/>
        </w:rPr>
        <w:t>L</w:t>
      </w:r>
      <w:r w:rsidR="00096A6B" w:rsidRPr="007E3489">
        <w:rPr>
          <w:rFonts w:ascii="Times New Roman" w:hAnsi="Times New Roman"/>
          <w:b/>
          <w:szCs w:val="22"/>
        </w:rPr>
        <w:t xml:space="preserve">ifestyle </w:t>
      </w:r>
      <w:r w:rsidR="000059BD" w:rsidRPr="007E3489">
        <w:rPr>
          <w:rFonts w:ascii="Times New Roman" w:hAnsi="Times New Roman"/>
          <w:b/>
          <w:szCs w:val="22"/>
        </w:rPr>
        <w:t>F</w:t>
      </w:r>
      <w:r w:rsidR="00096A6B" w:rsidRPr="007E3489">
        <w:rPr>
          <w:rFonts w:ascii="Times New Roman" w:hAnsi="Times New Roman"/>
          <w:b/>
          <w:szCs w:val="22"/>
        </w:rPr>
        <w:t>actors (</w:t>
      </w:r>
      <w:r w:rsidR="000059BD" w:rsidRPr="007E3489">
        <w:rPr>
          <w:rFonts w:ascii="Times New Roman" w:hAnsi="Times New Roman"/>
          <w:b/>
          <w:szCs w:val="22"/>
        </w:rPr>
        <w:t>S</w:t>
      </w:r>
      <w:r w:rsidR="00096A6B" w:rsidRPr="007E3489">
        <w:rPr>
          <w:rFonts w:ascii="Times New Roman" w:hAnsi="Times New Roman"/>
          <w:b/>
          <w:szCs w:val="22"/>
        </w:rPr>
        <w:t xml:space="preserve">moking, </w:t>
      </w:r>
      <w:r w:rsidR="000059BD" w:rsidRPr="007E3489">
        <w:rPr>
          <w:rFonts w:ascii="Times New Roman" w:hAnsi="Times New Roman"/>
          <w:b/>
          <w:szCs w:val="22"/>
        </w:rPr>
        <w:t>A</w:t>
      </w:r>
      <w:r w:rsidR="00096A6B" w:rsidRPr="007E3489">
        <w:rPr>
          <w:rFonts w:ascii="Times New Roman" w:hAnsi="Times New Roman"/>
          <w:b/>
          <w:szCs w:val="22"/>
        </w:rPr>
        <w:t xml:space="preserve">lcohol use, </w:t>
      </w:r>
      <w:r w:rsidR="000059BD" w:rsidRPr="007E3489">
        <w:rPr>
          <w:rFonts w:ascii="Times New Roman" w:hAnsi="Times New Roman"/>
          <w:b/>
          <w:szCs w:val="22"/>
        </w:rPr>
        <w:t>R</w:t>
      </w:r>
      <w:r w:rsidR="00096A6B" w:rsidRPr="007E3489">
        <w:rPr>
          <w:rFonts w:ascii="Times New Roman" w:hAnsi="Times New Roman"/>
          <w:b/>
          <w:szCs w:val="22"/>
        </w:rPr>
        <w:t xml:space="preserve">ecreational physical activity, </w:t>
      </w:r>
      <w:r w:rsidR="00515648" w:rsidRPr="007E3489">
        <w:rPr>
          <w:rFonts w:ascii="Times New Roman" w:hAnsi="Times New Roman"/>
          <w:b/>
          <w:szCs w:val="22"/>
        </w:rPr>
        <w:t xml:space="preserve">and </w:t>
      </w:r>
      <w:r w:rsidR="00096A6B" w:rsidRPr="007E3489">
        <w:rPr>
          <w:rFonts w:ascii="Times New Roman" w:hAnsi="Times New Roman"/>
          <w:b/>
          <w:szCs w:val="22"/>
        </w:rPr>
        <w:t>BMI</w:t>
      </w:r>
      <w:r w:rsidR="00515648" w:rsidRPr="007E3489">
        <w:rPr>
          <w:rFonts w:ascii="Times New Roman" w:hAnsi="Times New Roman"/>
          <w:b/>
          <w:szCs w:val="22"/>
        </w:rPr>
        <w:t xml:space="preserve"> groups) </w:t>
      </w:r>
      <w:r w:rsidRPr="007E3489">
        <w:rPr>
          <w:rFonts w:ascii="Times New Roman" w:hAnsi="Times New Roman"/>
          <w:b/>
          <w:szCs w:val="22"/>
        </w:rPr>
        <w:t xml:space="preserve">according to </w:t>
      </w:r>
      <w:r w:rsidR="000059BD" w:rsidRPr="007E3489">
        <w:rPr>
          <w:rFonts w:ascii="Times New Roman" w:hAnsi="Times New Roman"/>
          <w:b/>
          <w:szCs w:val="22"/>
        </w:rPr>
        <w:t>D</w:t>
      </w:r>
      <w:r w:rsidRPr="007E3489">
        <w:rPr>
          <w:rFonts w:ascii="Times New Roman" w:hAnsi="Times New Roman"/>
          <w:b/>
          <w:szCs w:val="22"/>
        </w:rPr>
        <w:t xml:space="preserve">ifferent </w:t>
      </w:r>
      <w:r w:rsidR="000059BD" w:rsidRPr="007E3489">
        <w:rPr>
          <w:rFonts w:ascii="Times New Roman" w:hAnsi="Times New Roman"/>
          <w:b/>
          <w:szCs w:val="22"/>
        </w:rPr>
        <w:t>T</w:t>
      </w:r>
      <w:r w:rsidR="00F6585C" w:rsidRPr="007E3489">
        <w:rPr>
          <w:rFonts w:ascii="Times New Roman" w:hAnsi="Times New Roman"/>
          <w:b/>
          <w:szCs w:val="22"/>
        </w:rPr>
        <w:t>ype</w:t>
      </w:r>
      <w:r w:rsidRPr="007E3489">
        <w:rPr>
          <w:rFonts w:ascii="Times New Roman" w:hAnsi="Times New Roman"/>
          <w:b/>
          <w:szCs w:val="22"/>
        </w:rPr>
        <w:t xml:space="preserve">s of </w:t>
      </w:r>
      <w:r w:rsidR="000059BD" w:rsidRPr="007E3489">
        <w:rPr>
          <w:rFonts w:ascii="Times New Roman" w:hAnsi="Times New Roman"/>
          <w:b/>
          <w:szCs w:val="22"/>
        </w:rPr>
        <w:t>T</w:t>
      </w:r>
      <w:r w:rsidRPr="007E3489">
        <w:rPr>
          <w:rFonts w:ascii="Times New Roman" w:hAnsi="Times New Roman"/>
          <w:b/>
          <w:szCs w:val="22"/>
        </w:rPr>
        <w:t xml:space="preserve">ea </w:t>
      </w:r>
      <w:r w:rsidR="000059BD" w:rsidRPr="007E3489">
        <w:rPr>
          <w:rFonts w:ascii="Times New Roman" w:hAnsi="Times New Roman"/>
          <w:b/>
          <w:szCs w:val="22"/>
        </w:rPr>
        <w:t>I</w:t>
      </w:r>
      <w:r w:rsidRPr="007E3489">
        <w:rPr>
          <w:rFonts w:ascii="Times New Roman" w:hAnsi="Times New Roman"/>
          <w:b/>
          <w:szCs w:val="22"/>
        </w:rPr>
        <w:t xml:space="preserve">ntake among the </w:t>
      </w:r>
      <w:r w:rsidR="000059BD" w:rsidRPr="007E3489">
        <w:rPr>
          <w:rFonts w:ascii="Times New Roman" w:hAnsi="Times New Roman"/>
          <w:b/>
          <w:szCs w:val="22"/>
        </w:rPr>
        <w:t>P</w:t>
      </w:r>
      <w:r w:rsidRPr="007E3489">
        <w:rPr>
          <w:rFonts w:ascii="Times New Roman" w:hAnsi="Times New Roman"/>
          <w:b/>
          <w:szCs w:val="22"/>
        </w:rPr>
        <w:t xml:space="preserve">ostmenopausal </w:t>
      </w:r>
      <w:r w:rsidR="000059BD" w:rsidRPr="007E3489">
        <w:rPr>
          <w:rFonts w:ascii="Times New Roman" w:hAnsi="Times New Roman"/>
          <w:b/>
          <w:szCs w:val="22"/>
        </w:rPr>
        <w:t>W</w:t>
      </w:r>
      <w:r w:rsidRPr="007E3489">
        <w:rPr>
          <w:rFonts w:ascii="Times New Roman" w:hAnsi="Times New Roman"/>
          <w:b/>
          <w:szCs w:val="22"/>
        </w:rPr>
        <w:t>omen, WHI-OS (N=</w:t>
      </w:r>
      <w:r w:rsidR="00096A6B" w:rsidRPr="007E3489">
        <w:rPr>
          <w:rFonts w:ascii="Times New Roman" w:hAnsi="Times New Roman"/>
          <w:b/>
          <w:szCs w:val="22"/>
        </w:rPr>
        <w:t>62,622</w:t>
      </w:r>
      <w:r w:rsidRPr="007E3489">
        <w:rPr>
          <w:rFonts w:ascii="Times New Roman" w:hAnsi="Times New Roman"/>
          <w:b/>
          <w:szCs w:val="22"/>
        </w:rPr>
        <w:t>)</w:t>
      </w:r>
    </w:p>
    <w:p w14:paraId="5BA12358" w14:textId="7191A2C4" w:rsidR="004A7ED7" w:rsidRPr="007E3489" w:rsidRDefault="004A7ED7" w:rsidP="0033206B">
      <w:pPr>
        <w:rPr>
          <w:rFonts w:ascii="Times New Roman" w:hAnsi="Times New Roman"/>
          <w:b/>
          <w:szCs w:val="22"/>
        </w:rPr>
      </w:pPr>
    </w:p>
    <w:tbl>
      <w:tblPr>
        <w:tblW w:w="903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3"/>
        <w:gridCol w:w="2887"/>
        <w:gridCol w:w="2375"/>
      </w:tblGrid>
      <w:tr w:rsidR="007E3489" w:rsidRPr="007E3489" w14:paraId="0527F8A0" w14:textId="4A0FC035" w:rsidTr="00D55FC1">
        <w:trPr>
          <w:trHeight w:val="109"/>
          <w:jc w:val="center"/>
        </w:trPr>
        <w:tc>
          <w:tcPr>
            <w:tcW w:w="3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F199B87" w14:textId="097286CD" w:rsidR="00D55FC1" w:rsidRPr="007E3489" w:rsidRDefault="00D55FC1" w:rsidP="004A7ED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bookmarkStart w:id="5" w:name="_Hlk92192091"/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DE258" w14:textId="37D8E631" w:rsidR="00D55FC1" w:rsidRPr="007E3489" w:rsidRDefault="00D55FC1" w:rsidP="004A7ED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Regular tea intake</w:t>
            </w:r>
          </w:p>
        </w:tc>
      </w:tr>
      <w:tr w:rsidR="007E3489" w:rsidRPr="007E3489" w14:paraId="2F31B3DF" w14:textId="0EA46BFB" w:rsidTr="00865E2B">
        <w:trPr>
          <w:trHeight w:val="109"/>
          <w:jc w:val="center"/>
        </w:trPr>
        <w:tc>
          <w:tcPr>
            <w:tcW w:w="37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9BE68" w14:textId="77777777" w:rsidR="00D55FC1" w:rsidRPr="007E3489" w:rsidRDefault="00D55FC1" w:rsidP="004A7ED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8307" w14:textId="0CA5B4AE" w:rsidR="00D55FC1" w:rsidRPr="007E3489" w:rsidRDefault="00D55FC1" w:rsidP="004A7ED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Nondrinkers </w:t>
            </w:r>
            <w:r w:rsidRPr="007E3489">
              <w:rPr>
                <w:rFonts w:ascii="Times New Roman" w:hAnsi="Times New Roman"/>
                <w:b/>
                <w:szCs w:val="22"/>
              </w:rPr>
              <w:t>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</w:t>
            </w:r>
            <w:r w:rsidR="00865E2B" w:rsidRPr="007E3489">
              <w:rPr>
                <w:rFonts w:ascii="Times New Roman" w:hAnsi="Times New Roman"/>
                <w:b/>
                <w:szCs w:val="22"/>
              </w:rPr>
              <w:t>(</w:t>
            </w:r>
            <w:proofErr w:type="gramEnd"/>
            <w:r w:rsidR="00865E2B" w:rsidRPr="007E3489">
              <w:rPr>
                <w:rFonts w:ascii="Times New Roman" w:hAnsi="Times New Roman"/>
                <w:b/>
                <w:szCs w:val="22"/>
              </w:rPr>
              <w:t>n=29,229)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1AF49" w14:textId="09994122" w:rsidR="00D55FC1" w:rsidRPr="007E3489" w:rsidRDefault="00D55FC1" w:rsidP="004A7ED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Yes</w:t>
            </w:r>
            <w:r w:rsidRPr="007E3489">
              <w:rPr>
                <w:rFonts w:ascii="Times New Roman" w:hAnsi="Times New Roman"/>
                <w:b/>
                <w:szCs w:val="22"/>
              </w:rPr>
              <w:t xml:space="preserve">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</w:t>
            </w:r>
            <w:r w:rsidR="00865E2B" w:rsidRPr="007E3489">
              <w:rPr>
                <w:rFonts w:ascii="Times New Roman" w:hAnsi="Times New Roman"/>
                <w:b/>
                <w:szCs w:val="22"/>
              </w:rPr>
              <w:t>(</w:t>
            </w:r>
            <w:proofErr w:type="gramEnd"/>
            <w:r w:rsidR="00865E2B" w:rsidRPr="007E3489">
              <w:rPr>
                <w:rFonts w:ascii="Times New Roman" w:hAnsi="Times New Roman"/>
                <w:b/>
                <w:szCs w:val="22"/>
              </w:rPr>
              <w:t>n=33,393)</w:t>
            </w:r>
          </w:p>
        </w:tc>
      </w:tr>
      <w:tr w:rsidR="007E3489" w:rsidRPr="007E3489" w14:paraId="1B19340C" w14:textId="2C2D6F04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103A443" w14:textId="0A6EB0D3" w:rsidR="00D55FC1" w:rsidRPr="007E3489" w:rsidRDefault="00D55FC1" w:rsidP="00096A6B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Pack years of smoking group</w:t>
            </w:r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16DE9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A28019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0E0A8B6" w14:textId="769E2017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75CF19B" w14:textId="5382577C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Nonsmokers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9C5A" w14:textId="54665299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14,930 (51.1)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5408C1" w14:textId="747B9504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18,141 (54.3)</w:t>
            </w:r>
          </w:p>
        </w:tc>
      </w:tr>
      <w:tr w:rsidR="007E3489" w:rsidRPr="007E3489" w14:paraId="013E2ED2" w14:textId="21FF7BFD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05739F" w14:textId="4A63044E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&lt;5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15044" w14:textId="72C6EC5B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4,356 (14.9)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0E857" w14:textId="4410A7B3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4,941 (14.8)</w:t>
            </w:r>
          </w:p>
        </w:tc>
      </w:tr>
      <w:tr w:rsidR="007E3489" w:rsidRPr="007E3489" w14:paraId="039622D4" w14:textId="18B3EFC8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9C7EED7" w14:textId="53A8F4CF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9908" w14:textId="3F211246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4,240 (14.5)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55832C" w14:textId="4DFE5192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4,722 (14.1)</w:t>
            </w:r>
          </w:p>
        </w:tc>
      </w:tr>
      <w:tr w:rsidR="007E3489" w:rsidRPr="007E3489" w14:paraId="70F6BBA9" w14:textId="5C52B2D7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898342B" w14:textId="13C48630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6523B" w14:textId="5FBBB524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5,703 (19.5)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5D579C" w14:textId="4FBA11E7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5,589 (16.7)</w:t>
            </w:r>
          </w:p>
        </w:tc>
      </w:tr>
      <w:tr w:rsidR="007E3489" w:rsidRPr="007E3489" w14:paraId="528B68F6" w14:textId="08282E25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77A7548" w14:textId="3F4D3346" w:rsidR="00D55FC1" w:rsidRPr="007E3489" w:rsidRDefault="00D55FC1" w:rsidP="00096A6B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Alcohol use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225D1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1BAE3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2770CA4B" w14:textId="082DBC91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6607F4A" w14:textId="0FB4D954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Nondrinkers or Past Drinkers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0240E" w14:textId="3E6125D1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9,991 (34.2)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7415AF" w14:textId="20C4F113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9,454 (28.3)</w:t>
            </w:r>
          </w:p>
        </w:tc>
      </w:tr>
      <w:tr w:rsidR="007E3489" w:rsidRPr="007E3489" w14:paraId="2BE79B2C" w14:textId="05EB03DD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B367CA" w14:textId="428DFB5F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≤3</w:t>
            </w:r>
            <w:r w:rsidR="006D28DC" w:rsidRPr="007E3489">
              <w:rPr>
                <w:rFonts w:ascii="Times New Roman" w:hAnsi="Times New Roman"/>
                <w:szCs w:val="22"/>
              </w:rPr>
              <w:t xml:space="preserve"> drinks</w:t>
            </w:r>
            <w:r w:rsidRPr="007E3489">
              <w:rPr>
                <w:rFonts w:ascii="Times New Roman" w:hAnsi="Times New Roman"/>
                <w:szCs w:val="22"/>
              </w:rPr>
              <w:t xml:space="preserve"> per month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90AA" w14:textId="2FF49A71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14,930 (51.1)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37B356" w14:textId="3724FB2E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18,141 (54.3)</w:t>
            </w:r>
          </w:p>
        </w:tc>
      </w:tr>
      <w:tr w:rsidR="007E3489" w:rsidRPr="007E3489" w14:paraId="60F01DFA" w14:textId="298BE9CB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49F053F" w14:textId="3B68B65E" w:rsidR="009B58C5" w:rsidRPr="007E3489" w:rsidRDefault="009B58C5" w:rsidP="009B58C5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1-4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93F51" w14:textId="55D5C0E2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5,107 (17.5)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1EE2CF" w14:textId="27E5D4E4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6,922 (20.7)</w:t>
            </w:r>
          </w:p>
        </w:tc>
      </w:tr>
      <w:tr w:rsidR="007E3489" w:rsidRPr="007E3489" w14:paraId="4134C8A0" w14:textId="2315BAEA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459391" w14:textId="32F03EBA" w:rsidR="009B58C5" w:rsidRPr="007E3489" w:rsidRDefault="009B58C5" w:rsidP="009B58C5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≥5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2687" w14:textId="04558428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4,724 (16.2)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41BE78" w14:textId="392DAA2A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5,390 (16.1)</w:t>
            </w:r>
          </w:p>
        </w:tc>
      </w:tr>
      <w:tr w:rsidR="007E3489" w:rsidRPr="007E3489" w14:paraId="61254BD7" w14:textId="6FD89A5F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DF06B7F" w14:textId="0618EDAC" w:rsidR="00D55FC1" w:rsidRPr="007E3489" w:rsidRDefault="00D55FC1" w:rsidP="00096A6B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Recreational physical activity group, METS-hours/week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8CF96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208F46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95E91C2" w14:textId="1C3CDC52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B195960" w14:textId="05628494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874C" w14:textId="490CFF58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5,404 (18.5)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015D22" w14:textId="433DE958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6,633 (19.9)</w:t>
            </w:r>
          </w:p>
        </w:tc>
      </w:tr>
      <w:tr w:rsidR="007E3489" w:rsidRPr="007E3489" w14:paraId="44351A13" w14:textId="69A26835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4AB627E" w14:textId="2F84D1DF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5-&lt;10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729C" w14:textId="12ACBE0C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4,784 (16.4)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FBEBC" w14:textId="396A6F55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5,526 (16.5)</w:t>
            </w:r>
          </w:p>
        </w:tc>
      </w:tr>
      <w:tr w:rsidR="007E3489" w:rsidRPr="007E3489" w14:paraId="0EB095D5" w14:textId="779E6ACB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DEC2A7" w14:textId="15742305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E4C32" w14:textId="08038098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7,145 (24.4)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1DF799" w14:textId="6065B8AB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8,492 (25.4)</w:t>
            </w:r>
          </w:p>
        </w:tc>
      </w:tr>
      <w:tr w:rsidR="007E3489" w:rsidRPr="007E3489" w14:paraId="74EB1707" w14:textId="5EAAD569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EFA599B" w14:textId="2370237A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C7B6E" w14:textId="0968FD78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3,814 (13.0)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2808EC" w14:textId="7BD2C893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4,355 (13.0)</w:t>
            </w:r>
          </w:p>
        </w:tc>
      </w:tr>
      <w:tr w:rsidR="007E3489" w:rsidRPr="007E3489" w14:paraId="42C6E505" w14:textId="10CD1674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33A53C" w14:textId="200DBCB0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9BFA" w14:textId="1BD0AB8E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8,082 (27.7)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AB3F7" w14:textId="2F521A96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8,387 (25.1)</w:t>
            </w:r>
          </w:p>
        </w:tc>
      </w:tr>
      <w:tr w:rsidR="007E3489" w:rsidRPr="007E3489" w14:paraId="7FAD5362" w14:textId="74541973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CE4F73" w14:textId="727E2793" w:rsidR="00D55FC1" w:rsidRPr="007E3489" w:rsidRDefault="00D55FC1" w:rsidP="00096A6B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Body Mass Index (BMI) Group, </w:t>
            </w:r>
            <w:r w:rsidR="000059BD" w:rsidRPr="007E3489">
              <w:rPr>
                <w:rFonts w:ascii="Times New Roman" w:hAnsi="Times New Roman"/>
                <w:b/>
                <w:szCs w:val="22"/>
              </w:rPr>
              <w:t>kg</w:t>
            </w:r>
            <w:r w:rsidRPr="007E3489">
              <w:rPr>
                <w:rFonts w:ascii="Times New Roman" w:hAnsi="Times New Roman"/>
                <w:b/>
                <w:szCs w:val="22"/>
              </w:rPr>
              <w:t>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B5A9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A7E7CA" w14:textId="77777777" w:rsidR="00D55FC1" w:rsidRPr="007E3489" w:rsidRDefault="00D55FC1" w:rsidP="00096A6B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14DF642B" w14:textId="050223CB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764D156" w14:textId="47B7ADB8" w:rsidR="00D55FC1" w:rsidRPr="007E3489" w:rsidRDefault="00D55FC1" w:rsidP="008F415C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&lt;25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A37D" w14:textId="34DB8623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12,691 (43.4)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EFC4AF" w14:textId="006F4DEC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14,382 (43.1)</w:t>
            </w:r>
          </w:p>
        </w:tc>
      </w:tr>
      <w:tr w:rsidR="007E3489" w:rsidRPr="007E3489" w14:paraId="3B74756C" w14:textId="01BE24C9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912945F" w14:textId="6C904887" w:rsidR="00D55FC1" w:rsidRPr="007E3489" w:rsidRDefault="00D55FC1" w:rsidP="008F415C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25-&lt;30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D6AE" w14:textId="64B5B565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9,738 (33.3)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2A6B5" w14:textId="151C798A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11,396 (34.1)</w:t>
            </w:r>
          </w:p>
        </w:tc>
      </w:tr>
      <w:tr w:rsidR="007E3489" w:rsidRPr="007E3489" w14:paraId="28CFAF03" w14:textId="70004493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FB37038" w14:textId="763B5754" w:rsidR="00D55FC1" w:rsidRPr="007E3489" w:rsidRDefault="00D55FC1" w:rsidP="008F415C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30- &lt;35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4E9E9" w14:textId="29FCC4E0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4,303 (14.7)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EE7A1F" w14:textId="691CE8D1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4,888 (14.6)</w:t>
            </w:r>
          </w:p>
        </w:tc>
      </w:tr>
      <w:tr w:rsidR="007E3489" w:rsidRPr="007E3489" w14:paraId="24A0B8F5" w14:textId="07C14187" w:rsidTr="00865E2B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B74F7DA" w14:textId="6ED3DC68" w:rsidR="00D55FC1" w:rsidRPr="007E3489" w:rsidRDefault="00D55FC1" w:rsidP="008F415C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3BEB" w14:textId="61198F67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2,497 (8.5)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8520F" w14:textId="2C9F4DF1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2,727 (8.2)</w:t>
            </w:r>
          </w:p>
        </w:tc>
      </w:tr>
      <w:tr w:rsidR="007E3489" w:rsidRPr="007E3489" w14:paraId="0BD60CE1" w14:textId="4FE0FBE0" w:rsidTr="00D55FC1">
        <w:trPr>
          <w:trHeight w:val="226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0BE770B" w14:textId="127BA7FD" w:rsidR="00D55FC1" w:rsidRPr="007E3489" w:rsidRDefault="00D55FC1" w:rsidP="001D275F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A64CF4" w14:textId="08F626DE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Herbal tea intake</w:t>
            </w:r>
          </w:p>
        </w:tc>
      </w:tr>
      <w:tr w:rsidR="007E3489" w:rsidRPr="007E3489" w14:paraId="780875CD" w14:textId="77E43DD3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DB8D441" w14:textId="0B285027" w:rsidR="00D55FC1" w:rsidRPr="007E3489" w:rsidRDefault="00D55FC1" w:rsidP="001D275F">
            <w:pPr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8427" w14:textId="6A737C5D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Nondrinkers </w:t>
            </w:r>
            <w:r w:rsidRPr="007E3489">
              <w:rPr>
                <w:rFonts w:ascii="Times New Roman" w:hAnsi="Times New Roman"/>
                <w:b/>
                <w:szCs w:val="22"/>
              </w:rPr>
              <w:t>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</w:t>
            </w:r>
            <w:r w:rsidR="00865E2B" w:rsidRPr="007E3489">
              <w:rPr>
                <w:rFonts w:ascii="Times New Roman" w:hAnsi="Times New Roman"/>
                <w:b/>
                <w:szCs w:val="22"/>
              </w:rPr>
              <w:t>37,571</w:t>
            </w:r>
            <w:r w:rsidRPr="007E3489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E18B08" w14:textId="1962234E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Yes</w:t>
            </w:r>
            <w:r w:rsidRPr="007E3489">
              <w:rPr>
                <w:rFonts w:ascii="Times New Roman" w:hAnsi="Times New Roman"/>
                <w:b/>
                <w:szCs w:val="22"/>
              </w:rPr>
              <w:t xml:space="preserve">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</w:t>
            </w:r>
            <w:r w:rsidR="00865E2B" w:rsidRPr="007E3489">
              <w:rPr>
                <w:rFonts w:ascii="Times New Roman" w:hAnsi="Times New Roman"/>
                <w:b/>
                <w:szCs w:val="22"/>
              </w:rPr>
              <w:t>25,051</w:t>
            </w:r>
            <w:r w:rsidRPr="007E3489"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7E3489" w:rsidRPr="007E3489" w14:paraId="22B5B3FB" w14:textId="4169FEFE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626070" w14:textId="632163C5" w:rsidR="00D55FC1" w:rsidRPr="007E3489" w:rsidRDefault="00D55FC1" w:rsidP="001D275F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Pack years of smoking group</w:t>
            </w:r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618E" w14:textId="77777777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D7F9E" w14:textId="77777777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09F03379" w14:textId="278F56CA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FC66705" w14:textId="1C5BA048" w:rsidR="00D55FC1" w:rsidRPr="007E3489" w:rsidRDefault="00D55FC1" w:rsidP="008F415C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lastRenderedPageBreak/>
              <w:t>Nonsmokers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058D" w14:textId="10E1AA99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19,288 (51.3)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C0F127" w14:textId="3C5A586B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13,783 (55.0)</w:t>
            </w:r>
          </w:p>
        </w:tc>
      </w:tr>
      <w:tr w:rsidR="007E3489" w:rsidRPr="007E3489" w14:paraId="7B4FFE81" w14:textId="6AD2975A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EF35550" w14:textId="3C45B3BE" w:rsidR="00D55FC1" w:rsidRPr="007E3489" w:rsidRDefault="00D55FC1" w:rsidP="008F415C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CC48" w14:textId="011B56E8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5,193 (13.8)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D5C76A" w14:textId="70FEE5FC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4,104 (16.4)</w:t>
            </w:r>
          </w:p>
        </w:tc>
      </w:tr>
      <w:tr w:rsidR="007E3489" w:rsidRPr="007E3489" w14:paraId="611BD7D1" w14:textId="639409AD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6E38244" w14:textId="7003DE8B" w:rsidR="00D55FC1" w:rsidRPr="007E3489" w:rsidRDefault="00D55FC1" w:rsidP="008F415C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37A8" w14:textId="4A56DAF9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5,396 (14.4)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A8F069" w14:textId="7DC9E649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3,566 (14.2)</w:t>
            </w:r>
          </w:p>
        </w:tc>
      </w:tr>
      <w:tr w:rsidR="007E3489" w:rsidRPr="007E3489" w14:paraId="1EFDDF75" w14:textId="6ED99E8F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4334785" w14:textId="6B465D4B" w:rsidR="00D55FC1" w:rsidRPr="007E3489" w:rsidRDefault="00D55FC1" w:rsidP="008F415C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B5D95" w14:textId="786B6035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7,694 (20.5)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51F3AB" w14:textId="45947488" w:rsidR="00D55FC1" w:rsidRPr="007E3489" w:rsidRDefault="00D55FC1" w:rsidP="008F415C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3,598 (14.4)</w:t>
            </w:r>
          </w:p>
        </w:tc>
      </w:tr>
      <w:tr w:rsidR="007E3489" w:rsidRPr="007E3489" w14:paraId="06189957" w14:textId="24103483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47B44B" w14:textId="18D17EE8" w:rsidR="00D55FC1" w:rsidRPr="007E3489" w:rsidRDefault="00D55FC1" w:rsidP="001D275F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Alcohol use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4DD3" w14:textId="77777777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A29AC6" w14:textId="77777777" w:rsidR="00D55FC1" w:rsidRPr="007E3489" w:rsidRDefault="00D55FC1" w:rsidP="001D275F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CE8A725" w14:textId="56272BB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79C40A4" w14:textId="33798046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Nondrinkers or Past Drinkers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C77E" w14:textId="11D6D2C8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12,662 (33.7)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BA069E" w14:textId="469FB83A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6,783 (27.1)</w:t>
            </w:r>
          </w:p>
        </w:tc>
      </w:tr>
      <w:tr w:rsidR="007E3489" w:rsidRPr="007E3489" w14:paraId="6ABD2B5B" w14:textId="34D2DC16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46104AB" w14:textId="78A9D9A5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≤3 </w:t>
            </w:r>
            <w:r w:rsidR="006D28DC" w:rsidRPr="007E3489">
              <w:rPr>
                <w:rFonts w:ascii="Times New Roman" w:hAnsi="Times New Roman"/>
                <w:szCs w:val="22"/>
              </w:rPr>
              <w:t xml:space="preserve">drinks </w:t>
            </w:r>
            <w:r w:rsidRPr="007E3489">
              <w:rPr>
                <w:rFonts w:ascii="Times New Roman" w:hAnsi="Times New Roman"/>
                <w:szCs w:val="22"/>
              </w:rPr>
              <w:t>per month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CDFDF" w14:textId="774E4C6C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12,007 (32.0)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56059" w14:textId="1282FFE5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9,027 (36.0)</w:t>
            </w:r>
          </w:p>
        </w:tc>
      </w:tr>
      <w:tr w:rsidR="007E3489" w:rsidRPr="007E3489" w14:paraId="1636F722" w14:textId="1D1EA59A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6BBC4B0" w14:textId="1D0191F5" w:rsidR="009B58C5" w:rsidRPr="007E3489" w:rsidRDefault="009B58C5" w:rsidP="009B58C5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1-4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6010" w14:textId="79610CC2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6,526 (17.4)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334A2" w14:textId="4F693780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5,503 (22.0)</w:t>
            </w:r>
          </w:p>
        </w:tc>
      </w:tr>
      <w:tr w:rsidR="007E3489" w:rsidRPr="007E3489" w14:paraId="77C6C3DF" w14:textId="5DC64192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A29480C" w14:textId="6E64635F" w:rsidR="009B58C5" w:rsidRPr="007E3489" w:rsidRDefault="009B58C5" w:rsidP="009B58C5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≥5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B9AB" w14:textId="1B3360F8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6,376 (17.0)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88AFA2" w14:textId="1D1BD28D" w:rsidR="009B58C5" w:rsidRPr="007E3489" w:rsidRDefault="009B58C5" w:rsidP="009B58C5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3,738 (14.9)</w:t>
            </w:r>
          </w:p>
        </w:tc>
      </w:tr>
      <w:tr w:rsidR="007E3489" w:rsidRPr="007E3489" w14:paraId="4106CF6C" w14:textId="1D1F3820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AD3422" w14:textId="38BF25CA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Recreational physical activity group, METS-hours/week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F643" w14:textId="77777777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B53033" w14:textId="77777777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D23A065" w14:textId="3FA17E42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80DB10" w14:textId="181980A4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EFEB" w14:textId="15904107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7,612 (20.3)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E0F4FE" w14:textId="21F7C1E6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4,425 (17.7)</w:t>
            </w:r>
          </w:p>
        </w:tc>
      </w:tr>
      <w:tr w:rsidR="007E3489" w:rsidRPr="007E3489" w14:paraId="3BC5DE0C" w14:textId="03CD606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587EBBA" w14:textId="2568C748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5-&lt;10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B340E" w14:textId="5A1B743F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6,128 (16.3)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B8F617" w14:textId="645EBFFA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4,182 (16.7)</w:t>
            </w:r>
          </w:p>
        </w:tc>
      </w:tr>
      <w:tr w:rsidR="007E3489" w:rsidRPr="007E3489" w14:paraId="4FBDDC31" w14:textId="794CFD8E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5E4A3A0" w14:textId="3FB1D55F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10-&lt;20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61B27" w14:textId="6A477265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9,028 (24.0)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2C5B77" w14:textId="0ECCDD9E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6,609 (26.4)</w:t>
            </w:r>
          </w:p>
        </w:tc>
      </w:tr>
      <w:tr w:rsidR="007E3489" w:rsidRPr="007E3489" w14:paraId="6DB31104" w14:textId="630B96A6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B22DDD" w14:textId="24536A8A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20-&lt;30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5699" w14:textId="51FC80E8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4,525 (12.0)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84E0DA" w14:textId="0B3BC3A2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3,644 (14.5)</w:t>
            </w:r>
          </w:p>
        </w:tc>
      </w:tr>
      <w:tr w:rsidR="007E3489" w:rsidRPr="007E3489" w14:paraId="7C1FF0ED" w14:textId="4D92D11B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56BCAB1" w14:textId="2F2AFF7C" w:rsidR="00D55FC1" w:rsidRPr="007E3489" w:rsidRDefault="00D55FC1" w:rsidP="002F2EEA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BE1E8" w14:textId="5EEA138E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10,278 (27.4)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2679EB" w14:textId="54FD0F2B" w:rsidR="00D55FC1" w:rsidRPr="007E3489" w:rsidRDefault="00D55FC1" w:rsidP="002F2EEA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6,191 (24.7)</w:t>
            </w:r>
          </w:p>
        </w:tc>
      </w:tr>
      <w:tr w:rsidR="007E3489" w:rsidRPr="007E3489" w14:paraId="7EB9B12E" w14:textId="2BE2F29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85920CF" w14:textId="5364603A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Body Mass Index (BMI) Group, kg/M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C8901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30C31B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655BFCD8" w14:textId="6686355B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6CB51A6" w14:textId="395AB2C8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&lt;25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23C6" w14:textId="57330ED9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15,786 (42.0)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512DEF" w14:textId="2AC9AA1F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11,287 (45.1)</w:t>
            </w:r>
          </w:p>
        </w:tc>
      </w:tr>
      <w:tr w:rsidR="007E3489" w:rsidRPr="007E3489" w14:paraId="78D3CFC4" w14:textId="05B92410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00B7859" w14:textId="678969C3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D2D1" w14:textId="5CCD8B13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12,677 (33.7)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E83F5E" w14:textId="4C7B21BA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8,457 (33.8)</w:t>
            </w:r>
          </w:p>
        </w:tc>
      </w:tr>
      <w:tr w:rsidR="007E3489" w:rsidRPr="007E3489" w14:paraId="46D65BB6" w14:textId="3527797B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15E80B4" w14:textId="1DAB4624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30- &lt;35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309D" w14:textId="545D357D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5,765 (15.3)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61CBDA" w14:textId="75C61E08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3,426 (13.7)</w:t>
            </w:r>
          </w:p>
        </w:tc>
      </w:tr>
      <w:tr w:rsidR="007E3489" w:rsidRPr="007E3489" w14:paraId="2490634C" w14:textId="40B4F889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19A4348" w14:textId="77777777" w:rsidR="000059BD" w:rsidRPr="007E3489" w:rsidRDefault="000059BD" w:rsidP="000059BD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C460" w14:textId="31976D44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3,343 (8.9)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15897" w14:textId="2DD23EF6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1,881 (7.5)</w:t>
            </w:r>
          </w:p>
        </w:tc>
      </w:tr>
      <w:tr w:rsidR="007E3489" w:rsidRPr="007E3489" w14:paraId="7DC320CB" w14:textId="14E9F2E1" w:rsidTr="00D55FC1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E37E6D0" w14:textId="167B7093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9361D" w14:textId="1039533A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  <w:lang w:eastAsia="zh-CN"/>
              </w:rPr>
              <w:t>Decaffeinated tea intake</w:t>
            </w:r>
          </w:p>
        </w:tc>
      </w:tr>
      <w:tr w:rsidR="007E3489" w:rsidRPr="007E3489" w14:paraId="57FCC681" w14:textId="12045B72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1CE0714" w14:textId="587F2A38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26382" w14:textId="75796F9A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 xml:space="preserve">Nondrinkers </w:t>
            </w:r>
            <w:r w:rsidRPr="007E3489">
              <w:rPr>
                <w:rFonts w:ascii="Times New Roman" w:hAnsi="Times New Roman"/>
                <w:b/>
                <w:szCs w:val="22"/>
              </w:rPr>
              <w:t>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n=47,564)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E03284" w14:textId="6C474691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Yes</w:t>
            </w:r>
            <w:r w:rsidRPr="007E3489">
              <w:rPr>
                <w:rFonts w:ascii="Times New Roman" w:hAnsi="Times New Roman"/>
                <w:b/>
                <w:szCs w:val="22"/>
              </w:rPr>
              <w:t xml:space="preserve"> N(</w:t>
            </w:r>
            <w:proofErr w:type="gramStart"/>
            <w:r w:rsidRPr="007E3489">
              <w:rPr>
                <w:rFonts w:ascii="Times New Roman" w:hAnsi="Times New Roman"/>
                <w:b/>
                <w:szCs w:val="22"/>
              </w:rPr>
              <w:t>%)(</w:t>
            </w:r>
            <w:proofErr w:type="gramEnd"/>
            <w:r w:rsidRPr="007E3489">
              <w:rPr>
                <w:rFonts w:ascii="Times New Roman" w:hAnsi="Times New Roman"/>
                <w:b/>
                <w:szCs w:val="22"/>
              </w:rPr>
              <w:t>n=15,058)</w:t>
            </w:r>
          </w:p>
        </w:tc>
      </w:tr>
      <w:tr w:rsidR="007E3489" w:rsidRPr="007E3489" w14:paraId="0FD46EDF" w14:textId="2472FEA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D1610E4" w14:textId="762C72A8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Pack years of smoking group</w:t>
            </w:r>
            <w:r w:rsidRPr="007E3489">
              <w:rPr>
                <w:rFonts w:ascii="Times New Roman" w:eastAsia="SimSun" w:hAnsi="Times New Roman"/>
                <w:b/>
                <w:szCs w:val="22"/>
                <w:lang w:eastAsia="zh-CN"/>
              </w:rPr>
              <w:t xml:space="preserve"> 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D2CC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AD9907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E3489" w:rsidRPr="007E3489" w14:paraId="176BB5C1" w14:textId="3607B9F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0BC80E0" w14:textId="22378973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Nonsmokers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8C526" w14:textId="3B3A8EA9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24,674 (51.9)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0305A" w14:textId="33C39573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8,397 (55.8)</w:t>
            </w:r>
          </w:p>
        </w:tc>
      </w:tr>
      <w:tr w:rsidR="007E3489" w:rsidRPr="007E3489" w14:paraId="79298EDA" w14:textId="267D711F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B3D14F" w14:textId="47A0C257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&lt;5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8470" w14:textId="780B975B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6,881 (14.5)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F29421" w14:textId="4F7E1A4B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2,416 (16.0)</w:t>
            </w:r>
          </w:p>
        </w:tc>
      </w:tr>
      <w:tr w:rsidR="007E3489" w:rsidRPr="007E3489" w14:paraId="5A54F830" w14:textId="2AA6F059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FE9524C" w14:textId="7D4C5AF8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11B7" w14:textId="6FBA63A9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6,885 (14.5)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3F66BB" w14:textId="59DEB2CC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2,077 (13.8)</w:t>
            </w:r>
          </w:p>
        </w:tc>
      </w:tr>
      <w:tr w:rsidR="007E3489" w:rsidRPr="007E3489" w14:paraId="5AE5D105" w14:textId="1EC07A49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367E1B3" w14:textId="754AD45A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A67EB" w14:textId="5C8E2FEC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9,124 (19.2)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17EAF" w14:textId="55D14F5E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2,168 (14.4)</w:t>
            </w:r>
          </w:p>
        </w:tc>
      </w:tr>
      <w:tr w:rsidR="007E3489" w:rsidRPr="007E3489" w14:paraId="2700CF05" w14:textId="3C5AB038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C2ED367" w14:textId="52C16F10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 xml:space="preserve">Alcohol use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0D1FC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3499E6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E3489" w:rsidRPr="007E3489" w14:paraId="285AC75A" w14:textId="40FE08EB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6295F70" w14:textId="3E4C8132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 xml:space="preserve">Nondrinkers or Past Drinkers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18DD" w14:textId="71492D53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14,787 (31.1)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A9B393" w14:textId="0E5B2DDD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4,658 (30.9)</w:t>
            </w:r>
          </w:p>
        </w:tc>
      </w:tr>
      <w:tr w:rsidR="007E3489" w:rsidRPr="007E3489" w14:paraId="075A5985" w14:textId="287069A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DBAA183" w14:textId="23EB90B0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lastRenderedPageBreak/>
              <w:t>≤3 drinks per month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2D07E" w14:textId="1F5CAD1C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15,516 (32.6)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954A90" w14:textId="5ABC8C32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5,518 (36.6)</w:t>
            </w:r>
          </w:p>
        </w:tc>
      </w:tr>
      <w:tr w:rsidR="007E3489" w:rsidRPr="007E3489" w14:paraId="4A0CF90C" w14:textId="4578778E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C03C416" w14:textId="648F7805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1-4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65257" w14:textId="1DBB6694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9,056 (19.0)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119EFD" w14:textId="755BB85C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2,973 (19.7)</w:t>
            </w:r>
          </w:p>
        </w:tc>
      </w:tr>
      <w:tr w:rsidR="007E3489" w:rsidRPr="007E3489" w14:paraId="2F61FE7D" w14:textId="48F9B460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7F3E08" w14:textId="0DABF207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≥5 drinks per 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A003" w14:textId="128FA34A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8,205 (17.3)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B6442C" w14:textId="395B0F03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1,909 (12.7)</w:t>
            </w:r>
          </w:p>
        </w:tc>
      </w:tr>
      <w:tr w:rsidR="007E3489" w:rsidRPr="007E3489" w14:paraId="7A7E1BBD" w14:textId="73B5FDD1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7EF3B78" w14:textId="3891A68A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bCs/>
                <w:szCs w:val="22"/>
              </w:rPr>
              <w:t>Recreational physical activity group, METS-hours/week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91C32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4B8D71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E3489" w:rsidRPr="007E3489" w14:paraId="38C6D8D3" w14:textId="07C7A9F2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72394BA" w14:textId="46AEBE72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None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D9397" w14:textId="51B7900D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9,302 (19.6)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E3D09C" w14:textId="5AFB26A3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2,735 (18.2)</w:t>
            </w:r>
          </w:p>
        </w:tc>
      </w:tr>
      <w:tr w:rsidR="007E3489" w:rsidRPr="007E3489" w14:paraId="33C25B6F" w14:textId="5A51E2EC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5A662F2" w14:textId="38CCEBBD" w:rsidR="000059BD" w:rsidRPr="007E3489" w:rsidRDefault="000059BD" w:rsidP="000059BD">
            <w:pPr>
              <w:rPr>
                <w:rFonts w:ascii="Times New Roman" w:hAnsi="Times New Roman"/>
                <w:b/>
                <w:bCs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5-&lt;10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EADB6" w14:textId="61B757FE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7,806 (16.4)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B211E" w14:textId="7006339F" w:rsidR="000059BD" w:rsidRPr="007E3489" w:rsidRDefault="000059BD" w:rsidP="000059BD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2,504 (16.6)</w:t>
            </w:r>
          </w:p>
        </w:tc>
      </w:tr>
      <w:tr w:rsidR="007E3489" w:rsidRPr="007E3489" w14:paraId="01816D8F" w14:textId="22428B91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9601D78" w14:textId="77777777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10-&lt;20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89E3" w14:textId="5C20645E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11,614 (24.4)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51CF0F" w14:textId="38F756FE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4,023 (26.7)</w:t>
            </w:r>
          </w:p>
        </w:tc>
      </w:tr>
      <w:tr w:rsidR="007E3489" w:rsidRPr="007E3489" w14:paraId="02CF015E" w14:textId="4E95E50A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D54CB35" w14:textId="77777777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20-&lt;30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9C4E" w14:textId="518AFD33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6,050 (12.7)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ED186D" w14:textId="03D12E69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2,119 (14.1)</w:t>
            </w:r>
          </w:p>
        </w:tc>
      </w:tr>
      <w:tr w:rsidR="007E3489" w:rsidRPr="007E3489" w14:paraId="4932DF1B" w14:textId="483EE1C9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74189C" w14:textId="77777777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≥30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111FC" w14:textId="6D683375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12,792 (26.9)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7BBDF2" w14:textId="0AEE2759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3,677 (24.4)</w:t>
            </w:r>
          </w:p>
        </w:tc>
      </w:tr>
      <w:tr w:rsidR="007E3489" w:rsidRPr="007E3489" w14:paraId="0B91A431" w14:textId="5F9404E7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FA5E1C1" w14:textId="145D43D3" w:rsidR="000059BD" w:rsidRPr="007E3489" w:rsidRDefault="000059BD" w:rsidP="000059BD">
            <w:pPr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b/>
                <w:szCs w:val="22"/>
              </w:rPr>
              <w:t>Body Mass Index (BMI) Group, kg/M</w:t>
            </w:r>
            <w:r w:rsidRPr="007E3489">
              <w:rPr>
                <w:rFonts w:ascii="Times New Roman" w:hAnsi="Times New Roman"/>
                <w:b/>
                <w:szCs w:val="22"/>
                <w:vertAlign w:val="superscript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85E0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6B744" w14:textId="77777777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</w:p>
        </w:tc>
      </w:tr>
      <w:tr w:rsidR="007E3489" w:rsidRPr="007E3489" w14:paraId="34BB17D7" w14:textId="56BE71D1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54A245" w14:textId="77777777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&lt;25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2334A" w14:textId="0A1E2854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20,187 (42.4)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D69266" w14:textId="59D8E204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6,886 (45.7)</w:t>
            </w:r>
          </w:p>
        </w:tc>
      </w:tr>
      <w:tr w:rsidR="007E3489" w:rsidRPr="007E3489" w14:paraId="3CC7B1F8" w14:textId="0FF56190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88E6335" w14:textId="77777777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25-&lt;30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A266" w14:textId="41FDDDAE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16,080 (33.8)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E2FB19" w14:textId="3282AAA2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5,054 (33.6)</w:t>
            </w:r>
          </w:p>
        </w:tc>
      </w:tr>
      <w:tr w:rsidR="007E3489" w:rsidRPr="007E3489" w14:paraId="1E47FB42" w14:textId="1E57B512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403404C" w14:textId="77777777" w:rsidR="000059BD" w:rsidRPr="007E3489" w:rsidRDefault="000059BD" w:rsidP="000059BD">
            <w:pPr>
              <w:rPr>
                <w:rFonts w:ascii="Times New Roman" w:hAnsi="Times New Roman"/>
                <w:b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30- &lt;35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8F35" w14:textId="432E3AC5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7,154 (15.0)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70B7CD" w14:textId="38CD2EA1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2,037 (13.5)</w:t>
            </w:r>
          </w:p>
        </w:tc>
      </w:tr>
      <w:tr w:rsidR="000059BD" w:rsidRPr="007E3489" w14:paraId="3ED1EA9E" w14:textId="5B74E604" w:rsidTr="00865E2B">
        <w:trPr>
          <w:trHeight w:val="109"/>
          <w:jc w:val="center"/>
        </w:trPr>
        <w:tc>
          <w:tcPr>
            <w:tcW w:w="3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50AD8ED" w14:textId="45EC3B59" w:rsidR="000059BD" w:rsidRPr="007E3489" w:rsidRDefault="000059BD" w:rsidP="000059BD">
            <w:pPr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≥35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0E78B" w14:textId="5F917A3F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</w:rPr>
            </w:pPr>
            <w:r w:rsidRPr="007E3489">
              <w:rPr>
                <w:rFonts w:ascii="Times New Roman" w:hAnsi="Times New Roman"/>
                <w:szCs w:val="22"/>
              </w:rPr>
              <w:t>4,143 (8.7)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2FAB79" w14:textId="6B0BA531" w:rsidR="000059BD" w:rsidRPr="007E3489" w:rsidRDefault="000059BD" w:rsidP="000059BD">
            <w:pPr>
              <w:jc w:val="center"/>
              <w:rPr>
                <w:rFonts w:ascii="Times New Roman" w:hAnsi="Times New Roman"/>
                <w:szCs w:val="22"/>
                <w:lang w:eastAsia="zh-CN"/>
              </w:rPr>
            </w:pPr>
            <w:r w:rsidRPr="007E3489">
              <w:rPr>
                <w:rFonts w:ascii="Times New Roman" w:hAnsi="Times New Roman"/>
                <w:szCs w:val="22"/>
              </w:rPr>
              <w:t>1,081 (7.2)</w:t>
            </w:r>
          </w:p>
        </w:tc>
      </w:tr>
      <w:bookmarkEnd w:id="4"/>
      <w:bookmarkEnd w:id="5"/>
    </w:tbl>
    <w:p w14:paraId="104F0FC8" w14:textId="77777777" w:rsidR="004A7ED7" w:rsidRPr="007E3489" w:rsidRDefault="004A7ED7" w:rsidP="0033206B">
      <w:pPr>
        <w:rPr>
          <w:rFonts w:ascii="Times New Roman" w:hAnsi="Times New Roman"/>
          <w:b/>
          <w:szCs w:val="22"/>
        </w:rPr>
      </w:pPr>
    </w:p>
    <w:p w14:paraId="3C8EAC56" w14:textId="0E93981D" w:rsidR="0033206B" w:rsidRPr="007E3489" w:rsidRDefault="0033206B">
      <w:pPr>
        <w:rPr>
          <w:rFonts w:ascii="Times New Roman" w:hAnsi="Times New Roman"/>
          <w:szCs w:val="22"/>
        </w:rPr>
      </w:pPr>
    </w:p>
    <w:sectPr w:rsidR="0033206B" w:rsidRPr="007E3489" w:rsidSect="007E3489">
      <w:type w:val="continuous"/>
      <w:pgSz w:w="16838" w:h="11906" w:orient="landscape" w:code="9"/>
      <w:pgMar w:top="1440" w:right="1440" w:bottom="144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ABF1" w14:textId="77777777" w:rsidR="0045346F" w:rsidRDefault="0045346F">
      <w:r>
        <w:separator/>
      </w:r>
    </w:p>
  </w:endnote>
  <w:endnote w:type="continuationSeparator" w:id="0">
    <w:p w14:paraId="4CEBE19D" w14:textId="77777777" w:rsidR="0045346F" w:rsidRDefault="0045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4B65" w14:textId="77777777" w:rsidR="001931B1" w:rsidRPr="002D183A" w:rsidRDefault="001F193E">
    <w:pPr>
      <w:jc w:val="center"/>
      <w:rPr>
        <w:rFonts w:asciiTheme="minorHAnsi" w:hAnsiTheme="minorHAnsi" w:cstheme="minorHAnsi"/>
        <w:sz w:val="20"/>
      </w:rPr>
    </w:pPr>
    <w:r w:rsidRPr="002D183A">
      <w:rPr>
        <w:rFonts w:asciiTheme="minorHAnsi" w:hAnsiTheme="minorHAnsi" w:cstheme="minorHAnsi"/>
        <w:sz w:val="20"/>
        <w:lang w:val="zh-CN" w:eastAsia="zh-CN"/>
      </w:rPr>
      <w:t xml:space="preserve"> </w:t>
    </w:r>
    <w:r w:rsidRPr="002D183A">
      <w:rPr>
        <w:rFonts w:asciiTheme="minorHAnsi" w:hAnsiTheme="minorHAnsi" w:cstheme="minorHAnsi"/>
        <w:sz w:val="20"/>
      </w:rPr>
      <w:fldChar w:fldCharType="begin"/>
    </w:r>
    <w:r w:rsidRPr="002D183A">
      <w:rPr>
        <w:rFonts w:asciiTheme="minorHAnsi" w:hAnsiTheme="minorHAnsi" w:cstheme="minorHAnsi"/>
        <w:sz w:val="20"/>
      </w:rPr>
      <w:instrText>PAGE  \* Arabic  \* MERGEFORMAT</w:instrText>
    </w:r>
    <w:r w:rsidRPr="002D183A">
      <w:rPr>
        <w:rFonts w:asciiTheme="minorHAnsi" w:hAnsiTheme="minorHAnsi" w:cstheme="minorHAnsi"/>
        <w:sz w:val="20"/>
      </w:rPr>
      <w:fldChar w:fldCharType="separate"/>
    </w:r>
    <w:r w:rsidRPr="00A61607">
      <w:rPr>
        <w:rFonts w:asciiTheme="minorHAnsi" w:hAnsiTheme="minorHAnsi" w:cstheme="minorHAnsi"/>
        <w:noProof/>
        <w:sz w:val="20"/>
        <w:lang w:val="zh-CN" w:eastAsia="zh-CN"/>
      </w:rPr>
      <w:t>13</w:t>
    </w:r>
    <w:r w:rsidRPr="002D183A">
      <w:rPr>
        <w:rFonts w:asciiTheme="minorHAnsi" w:hAnsiTheme="minorHAnsi" w:cstheme="minorHAnsi"/>
        <w:sz w:val="20"/>
      </w:rPr>
      <w:fldChar w:fldCharType="end"/>
    </w:r>
    <w:r w:rsidRPr="002D183A">
      <w:rPr>
        <w:rFonts w:asciiTheme="minorHAnsi" w:hAnsiTheme="minorHAnsi" w:cstheme="minorHAnsi"/>
        <w:sz w:val="20"/>
        <w:lang w:val="zh-CN" w:eastAsia="zh-CN"/>
      </w:rPr>
      <w:t xml:space="preserve"> / </w:t>
    </w:r>
    <w:r w:rsidRPr="002D183A">
      <w:rPr>
        <w:rFonts w:asciiTheme="minorHAnsi" w:hAnsiTheme="minorHAnsi" w:cstheme="minorHAnsi"/>
        <w:sz w:val="20"/>
      </w:rPr>
      <w:fldChar w:fldCharType="begin"/>
    </w:r>
    <w:r w:rsidRPr="002D183A">
      <w:rPr>
        <w:rFonts w:asciiTheme="minorHAnsi" w:hAnsiTheme="minorHAnsi" w:cstheme="minorHAnsi"/>
        <w:sz w:val="20"/>
      </w:rPr>
      <w:instrText>NUMPAGES  \* Arabic  \* MERGEFORMAT</w:instrText>
    </w:r>
    <w:r w:rsidRPr="002D183A">
      <w:rPr>
        <w:rFonts w:asciiTheme="minorHAnsi" w:hAnsiTheme="minorHAnsi" w:cstheme="minorHAnsi"/>
        <w:sz w:val="20"/>
      </w:rPr>
      <w:fldChar w:fldCharType="separate"/>
    </w:r>
    <w:r w:rsidRPr="00A61607">
      <w:rPr>
        <w:rFonts w:asciiTheme="minorHAnsi" w:hAnsiTheme="minorHAnsi" w:cstheme="minorHAnsi"/>
        <w:noProof/>
        <w:sz w:val="20"/>
        <w:lang w:val="zh-CN" w:eastAsia="zh-CN"/>
      </w:rPr>
      <w:t>19</w:t>
    </w:r>
    <w:r w:rsidRPr="002D183A">
      <w:rPr>
        <w:rFonts w:asciiTheme="minorHAnsi" w:hAnsiTheme="minorHAnsi" w:cstheme="minorHAnsi"/>
        <w:sz w:val="20"/>
      </w:rPr>
      <w:fldChar w:fldCharType="end"/>
    </w:r>
  </w:p>
  <w:p w14:paraId="677330AA" w14:textId="77777777" w:rsidR="001931B1" w:rsidRDefault="00453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DFBA" w14:textId="77777777" w:rsidR="0045346F" w:rsidRDefault="0045346F">
      <w:r>
        <w:separator/>
      </w:r>
    </w:p>
  </w:footnote>
  <w:footnote w:type="continuationSeparator" w:id="0">
    <w:p w14:paraId="143531E0" w14:textId="77777777" w:rsidR="0045346F" w:rsidRDefault="00453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3E"/>
    <w:rsid w:val="000059BD"/>
    <w:rsid w:val="0001394B"/>
    <w:rsid w:val="00030179"/>
    <w:rsid w:val="000646D2"/>
    <w:rsid w:val="00095B83"/>
    <w:rsid w:val="00096A6B"/>
    <w:rsid w:val="000C5069"/>
    <w:rsid w:val="000C604F"/>
    <w:rsid w:val="000E15B6"/>
    <w:rsid w:val="0012101C"/>
    <w:rsid w:val="0013053E"/>
    <w:rsid w:val="00133D52"/>
    <w:rsid w:val="001444E8"/>
    <w:rsid w:val="001848B6"/>
    <w:rsid w:val="001869C1"/>
    <w:rsid w:val="001D275F"/>
    <w:rsid w:val="001E7F83"/>
    <w:rsid w:val="001F193E"/>
    <w:rsid w:val="00202F77"/>
    <w:rsid w:val="00244C05"/>
    <w:rsid w:val="002608C0"/>
    <w:rsid w:val="002D2BEB"/>
    <w:rsid w:val="002F2EEA"/>
    <w:rsid w:val="002F7D04"/>
    <w:rsid w:val="0033206B"/>
    <w:rsid w:val="003410F4"/>
    <w:rsid w:val="00357754"/>
    <w:rsid w:val="0036533B"/>
    <w:rsid w:val="00383DD8"/>
    <w:rsid w:val="003A4B22"/>
    <w:rsid w:val="003D3D8B"/>
    <w:rsid w:val="003E5B12"/>
    <w:rsid w:val="003F374B"/>
    <w:rsid w:val="00400858"/>
    <w:rsid w:val="004020CA"/>
    <w:rsid w:val="0045346F"/>
    <w:rsid w:val="00481B7F"/>
    <w:rsid w:val="00482729"/>
    <w:rsid w:val="004A7ED7"/>
    <w:rsid w:val="004C7605"/>
    <w:rsid w:val="004E0DFD"/>
    <w:rsid w:val="00515648"/>
    <w:rsid w:val="00527709"/>
    <w:rsid w:val="0058674D"/>
    <w:rsid w:val="005F7B26"/>
    <w:rsid w:val="00633273"/>
    <w:rsid w:val="006406DC"/>
    <w:rsid w:val="00681171"/>
    <w:rsid w:val="00685B29"/>
    <w:rsid w:val="006B237C"/>
    <w:rsid w:val="006C4045"/>
    <w:rsid w:val="006D28DC"/>
    <w:rsid w:val="006D5B18"/>
    <w:rsid w:val="007016DE"/>
    <w:rsid w:val="00710135"/>
    <w:rsid w:val="00713812"/>
    <w:rsid w:val="00714A0D"/>
    <w:rsid w:val="00714EE8"/>
    <w:rsid w:val="00720B06"/>
    <w:rsid w:val="007225B8"/>
    <w:rsid w:val="007276F7"/>
    <w:rsid w:val="00747056"/>
    <w:rsid w:val="0074744E"/>
    <w:rsid w:val="007A50B1"/>
    <w:rsid w:val="007A78B5"/>
    <w:rsid w:val="007C6725"/>
    <w:rsid w:val="007D7FAC"/>
    <w:rsid w:val="007E3489"/>
    <w:rsid w:val="008039D7"/>
    <w:rsid w:val="00805DB2"/>
    <w:rsid w:val="00863D13"/>
    <w:rsid w:val="00865E2B"/>
    <w:rsid w:val="008729C2"/>
    <w:rsid w:val="008A3929"/>
    <w:rsid w:val="008C1E31"/>
    <w:rsid w:val="008E006B"/>
    <w:rsid w:val="008E35E8"/>
    <w:rsid w:val="008F415C"/>
    <w:rsid w:val="008F6759"/>
    <w:rsid w:val="00965AE3"/>
    <w:rsid w:val="009B4D32"/>
    <w:rsid w:val="009B58C5"/>
    <w:rsid w:val="009E6BDA"/>
    <w:rsid w:val="00A077E8"/>
    <w:rsid w:val="00A3163F"/>
    <w:rsid w:val="00A46C7C"/>
    <w:rsid w:val="00AB09A0"/>
    <w:rsid w:val="00AD4BEE"/>
    <w:rsid w:val="00AF0DAF"/>
    <w:rsid w:val="00B3131B"/>
    <w:rsid w:val="00B31FB9"/>
    <w:rsid w:val="00B34326"/>
    <w:rsid w:val="00B41A7B"/>
    <w:rsid w:val="00B42377"/>
    <w:rsid w:val="00B75A5D"/>
    <w:rsid w:val="00B81A10"/>
    <w:rsid w:val="00BB26CE"/>
    <w:rsid w:val="00BC43DE"/>
    <w:rsid w:val="00BE7F84"/>
    <w:rsid w:val="00C04C13"/>
    <w:rsid w:val="00C4094D"/>
    <w:rsid w:val="00C43EA3"/>
    <w:rsid w:val="00C8437F"/>
    <w:rsid w:val="00C96D73"/>
    <w:rsid w:val="00CA09CF"/>
    <w:rsid w:val="00CA55D1"/>
    <w:rsid w:val="00CD4A76"/>
    <w:rsid w:val="00D55FC1"/>
    <w:rsid w:val="00D75F23"/>
    <w:rsid w:val="00DC5887"/>
    <w:rsid w:val="00DE1437"/>
    <w:rsid w:val="00DF0D34"/>
    <w:rsid w:val="00DF1EB1"/>
    <w:rsid w:val="00E037FF"/>
    <w:rsid w:val="00E11C1F"/>
    <w:rsid w:val="00E21D58"/>
    <w:rsid w:val="00E432D5"/>
    <w:rsid w:val="00E64CE9"/>
    <w:rsid w:val="00E80B4F"/>
    <w:rsid w:val="00EA470A"/>
    <w:rsid w:val="00ED4673"/>
    <w:rsid w:val="00EE04F1"/>
    <w:rsid w:val="00EE1238"/>
    <w:rsid w:val="00EE1503"/>
    <w:rsid w:val="00EF6B01"/>
    <w:rsid w:val="00F02A8E"/>
    <w:rsid w:val="00F05DE9"/>
    <w:rsid w:val="00F20053"/>
    <w:rsid w:val="00F42FA9"/>
    <w:rsid w:val="00F47D1C"/>
    <w:rsid w:val="00F556C4"/>
    <w:rsid w:val="00F6585C"/>
    <w:rsid w:val="00F709D1"/>
    <w:rsid w:val="00F85001"/>
    <w:rsid w:val="00F9036A"/>
    <w:rsid w:val="00FA5200"/>
    <w:rsid w:val="00FB50C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6F620"/>
  <w15:chartTrackingRefBased/>
  <w15:docId w15:val="{012C0630-6CB7-4176-A670-BB8838F4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26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016D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6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F1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3E"/>
    <w:rPr>
      <w:rFonts w:ascii="Arial" w:eastAsia="Times New Roman" w:hAnsi="Arial" w:cs="Times New Roman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1F193E"/>
  </w:style>
  <w:style w:type="paragraph" w:styleId="Header">
    <w:name w:val="header"/>
    <w:basedOn w:val="Normal"/>
    <w:link w:val="HeaderChar"/>
    <w:uiPriority w:val="99"/>
    <w:unhideWhenUsed/>
    <w:rsid w:val="00527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709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6DE"/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E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6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9036A"/>
    <w:rPr>
      <w:sz w:val="16"/>
      <w:szCs w:val="16"/>
    </w:rPr>
  </w:style>
  <w:style w:type="character" w:customStyle="1" w:styleId="ej-keyword">
    <w:name w:val="ej-keyword"/>
    <w:basedOn w:val="DefaultParagraphFont"/>
    <w:rsid w:val="0009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DCA2-A8C8-4171-95CE-9D58082A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3227</Words>
  <Characters>18398</Characters>
  <Application>Microsoft Office Word</Application>
  <DocSecurity>0</DocSecurity>
  <Lines>153</Lines>
  <Paragraphs>43</Paragraphs>
  <ScaleCrop>false</ScaleCrop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zikun</dc:creator>
  <cp:keywords/>
  <dc:description/>
  <cp:lastModifiedBy>Matthew Woodcock</cp:lastModifiedBy>
  <cp:revision>2</cp:revision>
  <dcterms:created xsi:type="dcterms:W3CDTF">2022-02-01T10:58:00Z</dcterms:created>
  <dcterms:modified xsi:type="dcterms:W3CDTF">2022-02-01T10:58:00Z</dcterms:modified>
</cp:coreProperties>
</file>