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C941" w14:textId="5E5BF6B0" w:rsidR="002614A4" w:rsidRPr="00621516" w:rsidRDefault="00F57013" w:rsidP="00F57013">
      <w:pPr>
        <w:spacing w:after="0" w:line="240" w:lineRule="auto"/>
        <w:ind w:hanging="567"/>
        <w:rPr>
          <w:rFonts w:cstheme="minorHAnsi"/>
          <w:b/>
          <w:szCs w:val="16"/>
          <w:lang w:val="en-US"/>
        </w:rPr>
      </w:pPr>
      <w:r w:rsidRPr="00621516">
        <w:rPr>
          <w:rFonts w:cstheme="minorHAnsi"/>
          <w:b/>
          <w:szCs w:val="16"/>
          <w:lang w:val="en-US"/>
        </w:rPr>
        <w:t>Search protocol on</w:t>
      </w:r>
      <w:r w:rsidR="002614A4" w:rsidRPr="00621516">
        <w:rPr>
          <w:rFonts w:cstheme="minorHAnsi"/>
          <w:b/>
          <w:szCs w:val="16"/>
          <w:lang w:val="en-US"/>
        </w:rPr>
        <w:t xml:space="preserve"> </w:t>
      </w:r>
      <w:r w:rsidR="008A6EB2" w:rsidRPr="00621516">
        <w:rPr>
          <w:rFonts w:cstheme="minorHAnsi"/>
          <w:b/>
          <w:szCs w:val="16"/>
          <w:lang w:val="en-US"/>
        </w:rPr>
        <w:t>October</w:t>
      </w:r>
      <w:r w:rsidRPr="00621516">
        <w:rPr>
          <w:rFonts w:cstheme="minorHAnsi"/>
          <w:b/>
          <w:szCs w:val="16"/>
          <w:lang w:val="en-US"/>
        </w:rPr>
        <w:t xml:space="preserve"> </w:t>
      </w:r>
      <w:r w:rsidR="008A6EB2" w:rsidRPr="00621516">
        <w:rPr>
          <w:rFonts w:cstheme="minorHAnsi"/>
          <w:b/>
          <w:szCs w:val="16"/>
          <w:lang w:val="en-US"/>
        </w:rPr>
        <w:t>18</w:t>
      </w:r>
      <w:r w:rsidRPr="00621516">
        <w:rPr>
          <w:rFonts w:cstheme="minorHAnsi"/>
          <w:b/>
          <w:szCs w:val="16"/>
          <w:vertAlign w:val="superscript"/>
          <w:lang w:val="en-US"/>
        </w:rPr>
        <w:t>nd</w:t>
      </w:r>
      <w:r w:rsidRPr="00621516">
        <w:rPr>
          <w:rFonts w:cstheme="minorHAnsi"/>
          <w:b/>
          <w:szCs w:val="16"/>
          <w:lang w:val="en-US"/>
        </w:rPr>
        <w:t xml:space="preserve"> </w:t>
      </w:r>
      <w:r w:rsidR="002614A4" w:rsidRPr="00621516">
        <w:rPr>
          <w:rFonts w:cstheme="minorHAnsi"/>
          <w:b/>
          <w:szCs w:val="16"/>
          <w:lang w:val="en-US"/>
        </w:rPr>
        <w:t>202</w:t>
      </w:r>
      <w:r w:rsidR="00C73F72" w:rsidRPr="00621516">
        <w:rPr>
          <w:rFonts w:cstheme="minorHAnsi"/>
          <w:b/>
          <w:szCs w:val="16"/>
          <w:lang w:val="en-US"/>
        </w:rPr>
        <w:t>1</w:t>
      </w:r>
    </w:p>
    <w:p w14:paraId="4D5CDD07" w14:textId="77777777" w:rsidR="00F57013" w:rsidRPr="00621516" w:rsidRDefault="00F57013" w:rsidP="00EB110B">
      <w:pPr>
        <w:spacing w:after="0" w:line="240" w:lineRule="auto"/>
        <w:jc w:val="both"/>
        <w:rPr>
          <w:rFonts w:cstheme="minorHAnsi"/>
          <w:bCs/>
          <w:sz w:val="18"/>
          <w:szCs w:val="18"/>
          <w:lang w:val="en-US"/>
        </w:rPr>
      </w:pPr>
    </w:p>
    <w:tbl>
      <w:tblPr>
        <w:tblStyle w:val="TabeladeGrade1Clara-nfase5"/>
        <w:tblW w:w="11057" w:type="dxa"/>
        <w:tblInd w:w="-714" w:type="dxa"/>
        <w:shd w:val="clear" w:color="auto" w:fill="FFFFFF" w:themeFill="background1"/>
        <w:tblLook w:val="04A0" w:firstRow="1" w:lastRow="0" w:firstColumn="1" w:lastColumn="0" w:noHBand="0" w:noVBand="1"/>
      </w:tblPr>
      <w:tblGrid>
        <w:gridCol w:w="1012"/>
        <w:gridCol w:w="8770"/>
        <w:gridCol w:w="1275"/>
      </w:tblGrid>
      <w:tr w:rsidR="00621516" w:rsidRPr="00621516" w14:paraId="7C376A2B" w14:textId="77777777" w:rsidTr="00710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51F0902B" w14:textId="50E7003E" w:rsidR="00EB110B" w:rsidRPr="00621516" w:rsidRDefault="00EB110B" w:rsidP="006C6E75">
            <w:pPr>
              <w:jc w:val="both"/>
              <w:rPr>
                <w:rFonts w:cstheme="minorHAnsi"/>
                <w:bCs w:val="0"/>
                <w:sz w:val="18"/>
                <w:szCs w:val="18"/>
              </w:rPr>
            </w:pPr>
            <w:r w:rsidRPr="00621516">
              <w:rPr>
                <w:rFonts w:cstheme="minorHAnsi"/>
                <w:bCs w:val="0"/>
                <w:sz w:val="18"/>
                <w:szCs w:val="18"/>
              </w:rPr>
              <w:t>P</w:t>
            </w:r>
            <w:r w:rsidR="00710CEA" w:rsidRPr="00621516">
              <w:rPr>
                <w:rFonts w:cstheme="minorHAnsi"/>
                <w:bCs w:val="0"/>
                <w:sz w:val="18"/>
                <w:szCs w:val="18"/>
              </w:rPr>
              <w:t>E</w:t>
            </w:r>
            <w:r w:rsidRPr="00621516">
              <w:rPr>
                <w:rFonts w:cstheme="minorHAnsi"/>
                <w:bCs w:val="0"/>
                <w:sz w:val="18"/>
                <w:szCs w:val="18"/>
              </w:rPr>
              <w:t>CO</w:t>
            </w:r>
            <w:r w:rsidR="00710CEA" w:rsidRPr="00621516">
              <w:rPr>
                <w:rFonts w:cstheme="minorHAnsi"/>
                <w:bCs w:val="0"/>
                <w:sz w:val="18"/>
                <w:szCs w:val="18"/>
              </w:rPr>
              <w:t>S</w:t>
            </w:r>
          </w:p>
        </w:tc>
        <w:tc>
          <w:tcPr>
            <w:tcW w:w="8770" w:type="dxa"/>
            <w:shd w:val="clear" w:color="auto" w:fill="FFFFFF" w:themeFill="background1"/>
          </w:tcPr>
          <w:p w14:paraId="14D7AD85" w14:textId="066887B4" w:rsidR="00EB110B" w:rsidRPr="00621516" w:rsidRDefault="00F57013" w:rsidP="006C6E75">
            <w:pPr>
              <w:jc w:val="both"/>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r w:rsidRPr="00621516">
              <w:rPr>
                <w:rFonts w:cstheme="minorHAnsi"/>
                <w:bCs w:val="0"/>
                <w:sz w:val="18"/>
                <w:szCs w:val="18"/>
              </w:rPr>
              <w:t xml:space="preserve">Search words for </w:t>
            </w:r>
            <w:proofErr w:type="spellStart"/>
            <w:r w:rsidRPr="00621516">
              <w:rPr>
                <w:rFonts w:cstheme="minorHAnsi"/>
                <w:bCs w:val="0"/>
                <w:sz w:val="18"/>
                <w:szCs w:val="18"/>
              </w:rPr>
              <w:t>PubMed</w:t>
            </w:r>
            <w:proofErr w:type="spellEnd"/>
          </w:p>
        </w:tc>
        <w:tc>
          <w:tcPr>
            <w:tcW w:w="1275" w:type="dxa"/>
            <w:shd w:val="clear" w:color="auto" w:fill="FFFFFF" w:themeFill="background1"/>
          </w:tcPr>
          <w:p w14:paraId="3128905F" w14:textId="272C110A" w:rsidR="00EB110B" w:rsidRPr="00621516" w:rsidRDefault="00F57013" w:rsidP="00F57013">
            <w:pPr>
              <w:jc w:val="right"/>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proofErr w:type="spellStart"/>
            <w:r w:rsidRPr="00621516">
              <w:rPr>
                <w:rFonts w:cstheme="minorHAnsi"/>
                <w:bCs w:val="0"/>
                <w:sz w:val="18"/>
                <w:szCs w:val="18"/>
              </w:rPr>
              <w:t>Number</w:t>
            </w:r>
            <w:proofErr w:type="spellEnd"/>
            <w:r w:rsidRPr="00621516">
              <w:rPr>
                <w:rFonts w:cstheme="minorHAnsi"/>
                <w:bCs w:val="0"/>
                <w:sz w:val="18"/>
                <w:szCs w:val="18"/>
              </w:rPr>
              <w:t xml:space="preserve"> </w:t>
            </w:r>
            <w:proofErr w:type="spellStart"/>
            <w:r w:rsidRPr="00621516">
              <w:rPr>
                <w:rFonts w:cstheme="minorHAnsi"/>
                <w:bCs w:val="0"/>
                <w:sz w:val="18"/>
                <w:szCs w:val="18"/>
              </w:rPr>
              <w:t>of</w:t>
            </w:r>
            <w:proofErr w:type="spellEnd"/>
            <w:r w:rsidRPr="00621516">
              <w:rPr>
                <w:rFonts w:cstheme="minorHAnsi"/>
                <w:bCs w:val="0"/>
                <w:sz w:val="18"/>
                <w:szCs w:val="18"/>
              </w:rPr>
              <w:t xml:space="preserve"> </w:t>
            </w:r>
            <w:proofErr w:type="spellStart"/>
            <w:r w:rsidRPr="00621516">
              <w:rPr>
                <w:rFonts w:cstheme="minorHAnsi"/>
                <w:bCs w:val="0"/>
                <w:sz w:val="18"/>
                <w:szCs w:val="18"/>
              </w:rPr>
              <w:t>articles</w:t>
            </w:r>
            <w:proofErr w:type="spellEnd"/>
          </w:p>
        </w:tc>
      </w:tr>
      <w:tr w:rsidR="00621516" w:rsidRPr="00621516" w14:paraId="7C5145C0" w14:textId="77777777" w:rsidTr="00710CEA">
        <w:trPr>
          <w:trHeight w:val="289"/>
        </w:trPr>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74F0F5C5" w14:textId="621883AA" w:rsidR="00EB110B" w:rsidRPr="00621516" w:rsidRDefault="00F57013" w:rsidP="006C6E75">
            <w:pPr>
              <w:jc w:val="both"/>
              <w:rPr>
                <w:rFonts w:cstheme="minorHAnsi"/>
                <w:b w:val="0"/>
                <w:sz w:val="18"/>
                <w:szCs w:val="18"/>
              </w:rPr>
            </w:pPr>
            <w:proofErr w:type="spellStart"/>
            <w:r w:rsidRPr="00621516">
              <w:rPr>
                <w:rFonts w:cstheme="minorHAnsi"/>
                <w:b w:val="0"/>
                <w:sz w:val="18"/>
                <w:szCs w:val="18"/>
              </w:rPr>
              <w:t>Population</w:t>
            </w:r>
            <w:proofErr w:type="spellEnd"/>
          </w:p>
        </w:tc>
        <w:tc>
          <w:tcPr>
            <w:tcW w:w="8770" w:type="dxa"/>
            <w:tcBorders>
              <w:top w:val="single" w:sz="12" w:space="0" w:color="8EAADB" w:themeColor="accent5" w:themeTint="99"/>
              <w:bottom w:val="single" w:sz="4" w:space="0" w:color="B4C6E7" w:themeColor="accent5" w:themeTint="66"/>
            </w:tcBorders>
            <w:shd w:val="clear" w:color="auto" w:fill="auto"/>
          </w:tcPr>
          <w:p w14:paraId="5B117409" w14:textId="45B5AD1C" w:rsidR="00EB110B" w:rsidRPr="00621516" w:rsidRDefault="00490424" w:rsidP="00112301">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621516">
              <w:rPr>
                <w:rStyle w:val="Forte"/>
                <w:rFonts w:cstheme="minorHAnsi"/>
                <w:b w:val="0"/>
                <w:sz w:val="18"/>
                <w:szCs w:val="18"/>
                <w:shd w:val="clear" w:color="auto" w:fill="F6F6F6"/>
                <w:lang w:val="en-US"/>
              </w:rPr>
              <w:t>"Adolescent"[</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"Child"[</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"child, preschool"[</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"Infant"[</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w:t>
            </w:r>
          </w:p>
        </w:tc>
        <w:tc>
          <w:tcPr>
            <w:tcW w:w="1275" w:type="dxa"/>
            <w:shd w:val="clear" w:color="auto" w:fill="FFFFFF" w:themeFill="background1"/>
          </w:tcPr>
          <w:p w14:paraId="479D65A5" w14:textId="6F0CAE22" w:rsidR="00EB110B" w:rsidRPr="00621516" w:rsidRDefault="008A6EB2" w:rsidP="00F57013">
            <w:pPr>
              <w:shd w:val="clear" w:color="auto" w:fill="FFFFFF"/>
              <w:jc w:val="right"/>
              <w:outlineLvl w:val="2"/>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18"/>
                <w:lang w:eastAsia="pt-BR"/>
              </w:rPr>
            </w:pPr>
            <w:r w:rsidRPr="00621516">
              <w:rPr>
                <w:rFonts w:eastAsia="Times New Roman" w:cstheme="minorHAnsi"/>
                <w:b/>
                <w:bCs/>
                <w:sz w:val="18"/>
                <w:szCs w:val="18"/>
                <w:lang w:eastAsia="pt-BR"/>
              </w:rPr>
              <w:t>3.745.816</w:t>
            </w:r>
          </w:p>
        </w:tc>
      </w:tr>
      <w:tr w:rsidR="00621516" w:rsidRPr="00621516" w14:paraId="5B893839"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54EDDCA5" w14:textId="32CB215D" w:rsidR="00EB110B" w:rsidRPr="00621516" w:rsidRDefault="00F57013" w:rsidP="006C6E75">
            <w:pPr>
              <w:jc w:val="both"/>
              <w:rPr>
                <w:rFonts w:cstheme="minorHAnsi"/>
                <w:b w:val="0"/>
                <w:sz w:val="18"/>
                <w:szCs w:val="18"/>
              </w:rPr>
            </w:pPr>
            <w:proofErr w:type="spellStart"/>
            <w:r w:rsidRPr="00621516">
              <w:rPr>
                <w:rFonts w:cstheme="minorHAnsi"/>
                <w:b w:val="0"/>
                <w:sz w:val="18"/>
                <w:szCs w:val="18"/>
              </w:rPr>
              <w:t>Exposure</w:t>
            </w:r>
            <w:proofErr w:type="spellEnd"/>
          </w:p>
        </w:tc>
        <w:tc>
          <w:tcPr>
            <w:tcW w:w="8770" w:type="dxa"/>
            <w:shd w:val="clear" w:color="auto" w:fill="FFFFFF" w:themeFill="background1"/>
          </w:tcPr>
          <w:p w14:paraId="4436968F" w14:textId="0AB065EA" w:rsidR="00EB110B" w:rsidRPr="00621516" w:rsidRDefault="00490424" w:rsidP="00112301">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621516">
              <w:rPr>
                <w:rStyle w:val="Forte"/>
                <w:rFonts w:cstheme="minorHAnsi"/>
                <w:b w:val="0"/>
                <w:sz w:val="18"/>
                <w:szCs w:val="18"/>
                <w:shd w:val="clear" w:color="auto" w:fill="F6F6F6"/>
                <w:lang w:val="en-US"/>
              </w:rPr>
              <w:t>((((((((((((((("Ice Cream"[</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"Carbonated Beverages"[</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"Candy"[</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"Snacks"[</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"Fast Foods"[</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"Chocolate"[</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"Feeding Behavior"[</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"diet, cariogenic"[</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"Carbohydrates"[</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"sugar-sweetened beverages"[</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"Bottle Feeding"[</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"Dairy Products"[</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"Bread"[</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"Gelatin"[</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"Meat Products"[</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"diet, food, and nutrition"[</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((((((((((((((((((((((((((((("sausage"[All Fields] OR "pizza"[All Fields]) OR "cookies"[All Fields]) OR "noodles"[All Fields]) OR "potato chips"[All Fields]) OR "ultra-processed"[All Fields]) OR "ultra-processed"[All Fields]) OR "ultraprocessed food"[All Fields]) OR "</w:t>
            </w:r>
            <w:proofErr w:type="spellStart"/>
            <w:r w:rsidRPr="00621516">
              <w:rPr>
                <w:rStyle w:val="Forte"/>
                <w:rFonts w:cstheme="minorHAnsi"/>
                <w:b w:val="0"/>
                <w:sz w:val="18"/>
                <w:szCs w:val="18"/>
                <w:shd w:val="clear" w:color="auto" w:fill="F6F6F6"/>
                <w:lang w:val="en-US"/>
              </w:rPr>
              <w:t>ultra processed</w:t>
            </w:r>
            <w:proofErr w:type="spellEnd"/>
            <w:r w:rsidRPr="00621516">
              <w:rPr>
                <w:rStyle w:val="Forte"/>
                <w:rFonts w:cstheme="minorHAnsi"/>
                <w:b w:val="0"/>
                <w:sz w:val="18"/>
                <w:szCs w:val="18"/>
                <w:shd w:val="clear" w:color="auto" w:fill="F6F6F6"/>
                <w:lang w:val="en-US"/>
              </w:rPr>
              <w:t xml:space="preserve"> food"[All Fields]) OR "ultraprocessed foods"[All Fields]) OR "</w:t>
            </w:r>
            <w:proofErr w:type="spellStart"/>
            <w:r w:rsidRPr="00621516">
              <w:rPr>
                <w:rStyle w:val="Forte"/>
                <w:rFonts w:cstheme="minorHAnsi"/>
                <w:b w:val="0"/>
                <w:sz w:val="18"/>
                <w:szCs w:val="18"/>
                <w:shd w:val="clear" w:color="auto" w:fill="F6F6F6"/>
                <w:lang w:val="en-US"/>
              </w:rPr>
              <w:t>ultra processed</w:t>
            </w:r>
            <w:proofErr w:type="spellEnd"/>
            <w:r w:rsidRPr="00621516">
              <w:rPr>
                <w:rStyle w:val="Forte"/>
                <w:rFonts w:cstheme="minorHAnsi"/>
                <w:b w:val="0"/>
                <w:sz w:val="18"/>
                <w:szCs w:val="18"/>
                <w:shd w:val="clear" w:color="auto" w:fill="F6F6F6"/>
                <w:lang w:val="en-US"/>
              </w:rPr>
              <w:t xml:space="preserve"> foods"[All Fields]) OR "industrialized foods"[All Fields]) OR "sticky foods"[All Fields]) OR "junk food"[All Fields]) OR "dietary patterns"[All Fields]) OR "cocoa powder"[All Fields]) OR "soft drinks"[All Fields]) OR "juice powder"[All Fields]) OR "artificial juice"[All Fields]) OR "instant noodles"[All Fields]) OR "hamburger"[All Fields]) OR ("inlaid"[All Fields] AND ("meat"[</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"meat"[All Fields]))) OR "jam"[All Fields]) OR "bologna"[All Fields]) OR "salami"[All Fields]) OR "cake powder"[All Fields]) OR "instant flour"[All Fields]) OR "sugary cereal"[All Fields]) OR ("sugary"[All Fields] AND ((("breakfast"[</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"breakfast"[All Fields]) OR "breakfasts"[All Fields]) OR "breakfasting"[All Fields]) AND ((((("cereale"[All Fields] OR "edible grain"[</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("edible"[All Fields] AND "grain"[All Fields])) OR "edible grain"[All Fields]) OR "cereal"[All Fields]) OR "cereals"[All Fields]))) OR (((((((((((((("industrial development"[</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("industrial"[All Fields] AND "development"[All Fields])) OR "industrial development"[All Fields]) OR "industrialization"[All Fields]) OR "industrialize"[All Fields]) OR "industrialized"[All Fields]) OR "industrializing"[All Fields]) OR "industrially"[All Fields]) OR "industrials"[All Fields]) OR "industry"[</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"industry"[All Fields]) OR "industrial"[All Fields]) OR "industries"[All Fields]) OR "industry s"[All Fields]) AND "cake"[All Fields]))</w:t>
            </w:r>
          </w:p>
        </w:tc>
        <w:tc>
          <w:tcPr>
            <w:tcW w:w="1275" w:type="dxa"/>
            <w:shd w:val="clear" w:color="auto" w:fill="FFFFFF" w:themeFill="background1"/>
          </w:tcPr>
          <w:p w14:paraId="7D3AC602" w14:textId="0C05B139" w:rsidR="00EB110B" w:rsidRPr="00621516" w:rsidRDefault="008A6EB2" w:rsidP="00F57013">
            <w:pPr>
              <w:pStyle w:val="Ttulo3"/>
              <w:shd w:val="clear" w:color="auto" w:fill="FFFFFF"/>
              <w:spacing w:before="0" w:beforeAutospacing="0" w:after="480" w:afterAutospacing="0"/>
              <w:jc w:val="right"/>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21516">
              <w:rPr>
                <w:rFonts w:asciiTheme="minorHAnsi" w:hAnsiTheme="minorHAnsi" w:cstheme="minorHAnsi"/>
                <w:sz w:val="18"/>
                <w:szCs w:val="18"/>
              </w:rPr>
              <w:t>2.717.186</w:t>
            </w:r>
          </w:p>
          <w:p w14:paraId="52CB47AA" w14:textId="77777777" w:rsidR="00EB110B" w:rsidRPr="00621516" w:rsidRDefault="00EB110B" w:rsidP="00F57013">
            <w:pPr>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p>
        </w:tc>
      </w:tr>
      <w:tr w:rsidR="00621516" w:rsidRPr="00621516" w14:paraId="591590CE" w14:textId="77777777" w:rsidTr="00710CEA">
        <w:trPr>
          <w:trHeight w:val="342"/>
        </w:trPr>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3A3EB906" w14:textId="37F2BF4D" w:rsidR="00EB110B" w:rsidRPr="00621516" w:rsidRDefault="00F57013" w:rsidP="006C6E75">
            <w:pPr>
              <w:jc w:val="both"/>
              <w:rPr>
                <w:rFonts w:cstheme="minorHAnsi"/>
                <w:b w:val="0"/>
                <w:sz w:val="18"/>
                <w:szCs w:val="18"/>
              </w:rPr>
            </w:pPr>
            <w:proofErr w:type="spellStart"/>
            <w:r w:rsidRPr="00621516">
              <w:rPr>
                <w:rFonts w:cstheme="minorHAnsi"/>
                <w:b w:val="0"/>
                <w:sz w:val="18"/>
                <w:szCs w:val="18"/>
              </w:rPr>
              <w:t>Outcome</w:t>
            </w:r>
            <w:proofErr w:type="spellEnd"/>
          </w:p>
        </w:tc>
        <w:tc>
          <w:tcPr>
            <w:tcW w:w="8770" w:type="dxa"/>
            <w:shd w:val="clear" w:color="auto" w:fill="FFFFFF" w:themeFill="background1"/>
          </w:tcPr>
          <w:p w14:paraId="134CFE9D" w14:textId="77325B59" w:rsidR="00EB110B" w:rsidRPr="00621516" w:rsidRDefault="00490424" w:rsidP="006C6E7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621516">
              <w:rPr>
                <w:rStyle w:val="Forte"/>
                <w:rFonts w:cstheme="minorHAnsi"/>
                <w:b w:val="0"/>
                <w:sz w:val="18"/>
                <w:szCs w:val="18"/>
                <w:shd w:val="clear" w:color="auto" w:fill="F6F6F6"/>
                <w:lang w:val="en-US"/>
              </w:rPr>
              <w:t>"Dental Caries"[</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"DMF Index"[</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w:t>
            </w:r>
          </w:p>
        </w:tc>
        <w:tc>
          <w:tcPr>
            <w:tcW w:w="1275" w:type="dxa"/>
            <w:shd w:val="clear" w:color="auto" w:fill="FFFFFF" w:themeFill="background1"/>
          </w:tcPr>
          <w:p w14:paraId="0BD081F0" w14:textId="39F17409" w:rsidR="00EB110B" w:rsidRPr="00621516" w:rsidRDefault="008A6EB2" w:rsidP="00F57013">
            <w:pPr>
              <w:pStyle w:val="Ttulo3"/>
              <w:shd w:val="clear" w:color="auto" w:fill="FFFFFF"/>
              <w:spacing w:before="0" w:beforeAutospacing="0" w:after="0" w:afterAutospacing="0"/>
              <w:jc w:val="right"/>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21516">
              <w:rPr>
                <w:rFonts w:asciiTheme="minorHAnsi" w:hAnsiTheme="minorHAnsi" w:cstheme="minorHAnsi"/>
                <w:sz w:val="18"/>
                <w:szCs w:val="18"/>
              </w:rPr>
              <w:t>50.095</w:t>
            </w:r>
          </w:p>
        </w:tc>
      </w:tr>
      <w:tr w:rsidR="00621516" w:rsidRPr="00621516" w14:paraId="063347FA" w14:textId="77777777" w:rsidTr="00710CEA">
        <w:trPr>
          <w:trHeight w:val="595"/>
        </w:trPr>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2B6106A7" w14:textId="10116553" w:rsidR="00EB110B" w:rsidRPr="00621516" w:rsidRDefault="00F57013" w:rsidP="006C6E75">
            <w:pPr>
              <w:jc w:val="both"/>
              <w:rPr>
                <w:rFonts w:cstheme="minorHAnsi"/>
                <w:b w:val="0"/>
                <w:sz w:val="18"/>
                <w:szCs w:val="18"/>
              </w:rPr>
            </w:pPr>
            <w:proofErr w:type="spellStart"/>
            <w:r w:rsidRPr="00621516">
              <w:rPr>
                <w:rFonts w:cstheme="minorHAnsi"/>
                <w:b w:val="0"/>
                <w:sz w:val="18"/>
                <w:szCs w:val="18"/>
              </w:rPr>
              <w:t>Study</w:t>
            </w:r>
            <w:proofErr w:type="spellEnd"/>
            <w:r w:rsidRPr="00621516">
              <w:rPr>
                <w:rFonts w:cstheme="minorHAnsi"/>
                <w:b w:val="0"/>
                <w:sz w:val="18"/>
                <w:szCs w:val="18"/>
              </w:rPr>
              <w:t xml:space="preserve"> design</w:t>
            </w:r>
          </w:p>
        </w:tc>
        <w:tc>
          <w:tcPr>
            <w:tcW w:w="8770" w:type="dxa"/>
            <w:shd w:val="clear" w:color="auto" w:fill="FFFFFF" w:themeFill="background1"/>
          </w:tcPr>
          <w:p w14:paraId="44490A03" w14:textId="5B31CA51" w:rsidR="00EB110B" w:rsidRPr="00621516" w:rsidRDefault="00490424" w:rsidP="006C6E75">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621516">
              <w:rPr>
                <w:rStyle w:val="Forte"/>
                <w:rFonts w:cstheme="minorHAnsi"/>
                <w:b w:val="0"/>
                <w:sz w:val="18"/>
                <w:szCs w:val="18"/>
                <w:shd w:val="clear" w:color="auto" w:fill="F6F6F6"/>
                <w:lang w:val="en-US"/>
              </w:rPr>
              <w:t>"epidemiologic studies "[</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"cross-sectional studies"[</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 OR "case-control studies "[</w:t>
            </w:r>
            <w:proofErr w:type="spellStart"/>
            <w:r w:rsidRPr="00621516">
              <w:rPr>
                <w:rStyle w:val="Forte"/>
                <w:rFonts w:cstheme="minorHAnsi"/>
                <w:b w:val="0"/>
                <w:sz w:val="18"/>
                <w:szCs w:val="18"/>
                <w:shd w:val="clear" w:color="auto" w:fill="F6F6F6"/>
                <w:lang w:val="en-US"/>
              </w:rPr>
              <w:t>MeSH</w:t>
            </w:r>
            <w:proofErr w:type="spellEnd"/>
            <w:r w:rsidRPr="00621516">
              <w:rPr>
                <w:rStyle w:val="Forte"/>
                <w:rFonts w:cstheme="minorHAnsi"/>
                <w:b w:val="0"/>
                <w:sz w:val="18"/>
                <w:szCs w:val="18"/>
                <w:shd w:val="clear" w:color="auto" w:fill="F6F6F6"/>
                <w:lang w:val="en-US"/>
              </w:rPr>
              <w:t xml:space="preserve"> Terms]</w:t>
            </w:r>
          </w:p>
        </w:tc>
        <w:tc>
          <w:tcPr>
            <w:tcW w:w="1275" w:type="dxa"/>
            <w:shd w:val="clear" w:color="auto" w:fill="FFFFFF" w:themeFill="background1"/>
          </w:tcPr>
          <w:p w14:paraId="4111EAA9" w14:textId="434BAE24" w:rsidR="00EB110B" w:rsidRPr="00621516" w:rsidRDefault="008A6EB2" w:rsidP="00F57013">
            <w:pPr>
              <w:pStyle w:val="Ttulo3"/>
              <w:shd w:val="clear" w:color="auto" w:fill="FFFFFF"/>
              <w:spacing w:before="0" w:beforeAutospacing="0" w:after="0" w:afterAutospacing="0"/>
              <w:jc w:val="right"/>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21516">
              <w:rPr>
                <w:rFonts w:asciiTheme="minorHAnsi" w:hAnsiTheme="minorHAnsi" w:cstheme="minorHAnsi"/>
                <w:sz w:val="18"/>
                <w:szCs w:val="18"/>
              </w:rPr>
              <w:t>2.790.705</w:t>
            </w:r>
          </w:p>
          <w:p w14:paraId="67641981" w14:textId="77777777" w:rsidR="00EB110B" w:rsidRPr="00621516" w:rsidRDefault="00EB110B" w:rsidP="00F57013">
            <w:pPr>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p>
        </w:tc>
      </w:tr>
      <w:tr w:rsidR="00621516" w:rsidRPr="00621516" w14:paraId="220A2CF9" w14:textId="77777777" w:rsidTr="00710CEA">
        <w:tc>
          <w:tcPr>
            <w:cnfStyle w:val="001000000000" w:firstRow="0" w:lastRow="0" w:firstColumn="1" w:lastColumn="0" w:oddVBand="0" w:evenVBand="0" w:oddHBand="0" w:evenHBand="0" w:firstRowFirstColumn="0" w:firstRowLastColumn="0" w:lastRowFirstColumn="0" w:lastRowLastColumn="0"/>
            <w:tcW w:w="11057" w:type="dxa"/>
            <w:gridSpan w:val="3"/>
            <w:shd w:val="clear" w:color="auto" w:fill="FFFFFF" w:themeFill="background1"/>
          </w:tcPr>
          <w:p w14:paraId="785CFAB0" w14:textId="6AE5F7E0" w:rsidR="008A6EB2" w:rsidRPr="00621516" w:rsidRDefault="00F57013" w:rsidP="00C73F72">
            <w:pPr>
              <w:jc w:val="right"/>
              <w:rPr>
                <w:rFonts w:cstheme="minorHAnsi"/>
                <w:sz w:val="18"/>
                <w:szCs w:val="18"/>
              </w:rPr>
            </w:pPr>
            <w:r w:rsidRPr="00621516">
              <w:rPr>
                <w:rFonts w:cstheme="minorHAnsi"/>
                <w:sz w:val="18"/>
                <w:szCs w:val="18"/>
              </w:rPr>
              <w:t xml:space="preserve">Total = </w:t>
            </w:r>
            <w:r w:rsidR="008A6EB2" w:rsidRPr="00621516">
              <w:rPr>
                <w:rFonts w:cstheme="minorHAnsi"/>
                <w:sz w:val="18"/>
                <w:szCs w:val="18"/>
              </w:rPr>
              <w:t>1.053</w:t>
            </w:r>
          </w:p>
        </w:tc>
      </w:tr>
      <w:tr w:rsidR="00621516" w:rsidRPr="00621516" w14:paraId="16A779B1"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34D919B9" w14:textId="1DE0CAD8" w:rsidR="00D00A4A" w:rsidRPr="00621516" w:rsidRDefault="00D00A4A" w:rsidP="006C6E75">
            <w:pPr>
              <w:jc w:val="both"/>
              <w:rPr>
                <w:rFonts w:cstheme="minorHAnsi"/>
                <w:bCs w:val="0"/>
                <w:sz w:val="18"/>
                <w:szCs w:val="18"/>
              </w:rPr>
            </w:pPr>
            <w:r w:rsidRPr="00621516">
              <w:rPr>
                <w:rFonts w:cstheme="minorHAnsi"/>
                <w:bCs w:val="0"/>
                <w:sz w:val="18"/>
                <w:szCs w:val="18"/>
              </w:rPr>
              <w:t>P</w:t>
            </w:r>
            <w:r w:rsidR="00710CEA" w:rsidRPr="00621516">
              <w:rPr>
                <w:rFonts w:cstheme="minorHAnsi"/>
                <w:bCs w:val="0"/>
                <w:sz w:val="18"/>
                <w:szCs w:val="18"/>
              </w:rPr>
              <w:t>E</w:t>
            </w:r>
            <w:r w:rsidRPr="00621516">
              <w:rPr>
                <w:rFonts w:cstheme="minorHAnsi"/>
                <w:bCs w:val="0"/>
                <w:sz w:val="18"/>
                <w:szCs w:val="18"/>
              </w:rPr>
              <w:t>CO</w:t>
            </w:r>
            <w:r w:rsidR="00710CEA" w:rsidRPr="00621516">
              <w:rPr>
                <w:rFonts w:cstheme="minorHAnsi"/>
                <w:bCs w:val="0"/>
                <w:sz w:val="18"/>
                <w:szCs w:val="18"/>
              </w:rPr>
              <w:t>S</w:t>
            </w:r>
          </w:p>
        </w:tc>
        <w:tc>
          <w:tcPr>
            <w:tcW w:w="8770" w:type="dxa"/>
            <w:shd w:val="clear" w:color="auto" w:fill="FFFFFF" w:themeFill="background1"/>
          </w:tcPr>
          <w:p w14:paraId="07BCAF51" w14:textId="7E85B203" w:rsidR="00D00A4A" w:rsidRPr="00621516" w:rsidRDefault="00F57013" w:rsidP="006C6E75">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621516">
              <w:rPr>
                <w:rFonts w:cstheme="minorHAnsi"/>
                <w:b/>
                <w:sz w:val="18"/>
                <w:szCs w:val="18"/>
              </w:rPr>
              <w:t>Search words for COCHRANE</w:t>
            </w:r>
          </w:p>
        </w:tc>
        <w:tc>
          <w:tcPr>
            <w:tcW w:w="1275" w:type="dxa"/>
            <w:shd w:val="clear" w:color="auto" w:fill="FFFFFF" w:themeFill="background1"/>
          </w:tcPr>
          <w:p w14:paraId="6C9E797C" w14:textId="7D5AAFB6" w:rsidR="00D00A4A" w:rsidRPr="00621516" w:rsidRDefault="00F57013" w:rsidP="00F57013">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proofErr w:type="spellStart"/>
            <w:r w:rsidRPr="00621516">
              <w:rPr>
                <w:rFonts w:cstheme="minorHAnsi"/>
                <w:b/>
                <w:sz w:val="18"/>
                <w:szCs w:val="18"/>
              </w:rPr>
              <w:t>Number</w:t>
            </w:r>
            <w:proofErr w:type="spellEnd"/>
            <w:r w:rsidRPr="00621516">
              <w:rPr>
                <w:rFonts w:cstheme="minorHAnsi"/>
                <w:b/>
                <w:sz w:val="18"/>
                <w:szCs w:val="18"/>
              </w:rPr>
              <w:t xml:space="preserve"> </w:t>
            </w:r>
            <w:proofErr w:type="spellStart"/>
            <w:r w:rsidRPr="00621516">
              <w:rPr>
                <w:rFonts w:cstheme="minorHAnsi"/>
                <w:b/>
                <w:sz w:val="18"/>
                <w:szCs w:val="18"/>
              </w:rPr>
              <w:t>of</w:t>
            </w:r>
            <w:proofErr w:type="spellEnd"/>
            <w:r w:rsidRPr="00621516">
              <w:rPr>
                <w:rFonts w:cstheme="minorHAnsi"/>
                <w:b/>
                <w:sz w:val="18"/>
                <w:szCs w:val="18"/>
              </w:rPr>
              <w:t xml:space="preserve"> </w:t>
            </w:r>
            <w:proofErr w:type="spellStart"/>
            <w:r w:rsidRPr="00621516">
              <w:rPr>
                <w:rFonts w:cstheme="minorHAnsi"/>
                <w:b/>
                <w:sz w:val="18"/>
                <w:szCs w:val="18"/>
              </w:rPr>
              <w:t>articles</w:t>
            </w:r>
            <w:proofErr w:type="spellEnd"/>
          </w:p>
        </w:tc>
      </w:tr>
      <w:tr w:rsidR="00621516" w:rsidRPr="00621516" w14:paraId="3D7AA0CE" w14:textId="77777777" w:rsidTr="00710CEA">
        <w:trPr>
          <w:trHeight w:val="366"/>
        </w:trPr>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31F447A7" w14:textId="2AD335F0" w:rsidR="00F57013" w:rsidRPr="00621516" w:rsidRDefault="00F57013" w:rsidP="00F57013">
            <w:pPr>
              <w:jc w:val="both"/>
              <w:rPr>
                <w:rFonts w:cstheme="minorHAnsi"/>
                <w:b w:val="0"/>
                <w:sz w:val="18"/>
                <w:szCs w:val="18"/>
              </w:rPr>
            </w:pPr>
            <w:proofErr w:type="spellStart"/>
            <w:r w:rsidRPr="00621516">
              <w:rPr>
                <w:rFonts w:cstheme="minorHAnsi"/>
                <w:b w:val="0"/>
                <w:sz w:val="18"/>
                <w:szCs w:val="18"/>
              </w:rPr>
              <w:t>Population</w:t>
            </w:r>
            <w:proofErr w:type="spellEnd"/>
          </w:p>
        </w:tc>
        <w:tc>
          <w:tcPr>
            <w:tcW w:w="8770" w:type="dxa"/>
            <w:shd w:val="clear" w:color="auto" w:fill="FFFFFF" w:themeFill="background1"/>
          </w:tcPr>
          <w:p w14:paraId="036DAF08" w14:textId="77777777" w:rsidR="00F57013" w:rsidRPr="00621516" w:rsidRDefault="00F57013" w:rsidP="00F57013">
            <w:pPr>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621516">
              <w:rPr>
                <w:rFonts w:cstheme="minorHAnsi"/>
                <w:bCs/>
                <w:sz w:val="18"/>
                <w:szCs w:val="18"/>
                <w:shd w:val="clear" w:color="auto" w:fill="F2F4F8"/>
                <w:lang w:val="en-US"/>
              </w:rPr>
              <w:t>(Adolescent) OR (Child) OR (Infant) OR (Child, preschool)</w:t>
            </w:r>
          </w:p>
        </w:tc>
        <w:tc>
          <w:tcPr>
            <w:tcW w:w="1275" w:type="dxa"/>
            <w:shd w:val="clear" w:color="auto" w:fill="FFFFFF" w:themeFill="background1"/>
          </w:tcPr>
          <w:p w14:paraId="21E085D2" w14:textId="758192FE" w:rsidR="008A6EB2" w:rsidRPr="00621516" w:rsidRDefault="008A6EB2" w:rsidP="008A6EB2">
            <w:pPr>
              <w:jc w:val="center"/>
              <w:cnfStyle w:val="000000000000" w:firstRow="0" w:lastRow="0" w:firstColumn="0" w:lastColumn="0" w:oddVBand="0" w:evenVBand="0" w:oddHBand="0" w:evenHBand="0" w:firstRowFirstColumn="0" w:firstRowLastColumn="0" w:lastRowFirstColumn="0" w:lastRowLastColumn="0"/>
              <w:rPr>
                <w:b/>
              </w:rPr>
            </w:pPr>
            <w:r w:rsidRPr="00621516">
              <w:rPr>
                <w:b/>
                <w:sz w:val="18"/>
              </w:rPr>
              <w:t>279.783</w:t>
            </w:r>
          </w:p>
        </w:tc>
      </w:tr>
      <w:tr w:rsidR="00621516" w:rsidRPr="00621516" w14:paraId="683BAF33"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2477DEAC" w14:textId="53668C7B" w:rsidR="00F57013" w:rsidRPr="00621516" w:rsidRDefault="00F57013" w:rsidP="00F57013">
            <w:pPr>
              <w:jc w:val="both"/>
              <w:rPr>
                <w:rFonts w:cstheme="minorHAnsi"/>
                <w:b w:val="0"/>
                <w:sz w:val="18"/>
                <w:szCs w:val="18"/>
              </w:rPr>
            </w:pPr>
            <w:proofErr w:type="spellStart"/>
            <w:r w:rsidRPr="00621516">
              <w:rPr>
                <w:rFonts w:cstheme="minorHAnsi"/>
                <w:b w:val="0"/>
                <w:sz w:val="18"/>
                <w:szCs w:val="18"/>
              </w:rPr>
              <w:t>Exposure</w:t>
            </w:r>
            <w:proofErr w:type="spellEnd"/>
          </w:p>
        </w:tc>
        <w:tc>
          <w:tcPr>
            <w:tcW w:w="8770" w:type="dxa"/>
            <w:shd w:val="clear" w:color="auto" w:fill="FFFFFF" w:themeFill="background1"/>
          </w:tcPr>
          <w:p w14:paraId="25A62C2D" w14:textId="798874E6" w:rsidR="00F57013" w:rsidRPr="00621516" w:rsidRDefault="00F57013" w:rsidP="00F57013">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621516">
              <w:rPr>
                <w:rFonts w:cstheme="minorHAnsi"/>
                <w:bCs/>
                <w:sz w:val="18"/>
                <w:szCs w:val="18"/>
                <w:lang w:val="en-US"/>
              </w:rPr>
              <w:t>(Ice cream) OR (Carbonated beverages) OR (Candy) OR (Snacks) OR (Fast foods) OR (Chocolate) OR (Feeding behavior) OR (Diet, Cariogenic) OR (Carbohydrates) OR (Sugar sweetened beverage)  OR (bottle feeding) OR (Dairy Products) OR (bread) OR (Gelatin) OR (Meat Products) OR (Diet, Food, and Nutrition) OR (Sausage) OR (Pizza) OR (Cookies) OR (Noodles) OR (Potato Chips) OR (Ultra-processed) OR (Ultra processed) OR (Ultraprocessed food) OR (Ultra processed food) OR (Ultraprocessed foods) OR (Ultra processed foods) OR (Industrialized foods) OR (Sticky foods) OR (Junk food) OR (Dietary patterns)</w:t>
            </w:r>
            <w:r w:rsidRPr="00621516">
              <w:rPr>
                <w:rFonts w:cstheme="minorHAnsi"/>
                <w:bCs/>
                <w:sz w:val="18"/>
                <w:szCs w:val="18"/>
                <w:shd w:val="clear" w:color="auto" w:fill="E9E7E4"/>
                <w:lang w:val="en-US"/>
              </w:rPr>
              <w:t xml:space="preserve"> </w:t>
            </w:r>
            <w:r w:rsidRPr="00621516">
              <w:rPr>
                <w:rFonts w:cstheme="minorHAnsi"/>
                <w:bCs/>
                <w:sz w:val="18"/>
                <w:szCs w:val="18"/>
                <w:lang w:val="en-US"/>
              </w:rPr>
              <w:t>OR (Cocoa powder) OR (Soft drinks) OR (Juice powder) OR (Artificial juice) OR (Instant noodles) OR (Hamburger) OR (Inlaid meat) OR (Jam) OR (Bologna) OR (Salami) OR (Cake powder) OR (Instant flour) OR (Sugary cereal) OR (Sugary breakfast cereal) OR (Industrialized cake)</w:t>
            </w:r>
          </w:p>
        </w:tc>
        <w:tc>
          <w:tcPr>
            <w:tcW w:w="1275" w:type="dxa"/>
            <w:shd w:val="clear" w:color="auto" w:fill="FFFFFF" w:themeFill="background1"/>
          </w:tcPr>
          <w:p w14:paraId="72F97CF5" w14:textId="69D6B48C" w:rsidR="008A6EB2" w:rsidRPr="00621516" w:rsidRDefault="008A6EB2" w:rsidP="008A6EB2">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621516">
              <w:rPr>
                <w:rFonts w:cstheme="minorHAnsi"/>
                <w:b/>
                <w:bCs/>
                <w:sz w:val="18"/>
                <w:szCs w:val="18"/>
              </w:rPr>
              <w:t>33.095</w:t>
            </w:r>
          </w:p>
        </w:tc>
      </w:tr>
      <w:tr w:rsidR="00621516" w:rsidRPr="00621516" w14:paraId="54086085"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54BD1C74" w14:textId="421EB70C" w:rsidR="00F57013" w:rsidRPr="00621516" w:rsidRDefault="00F57013" w:rsidP="00F57013">
            <w:pPr>
              <w:jc w:val="both"/>
              <w:rPr>
                <w:rFonts w:cstheme="minorHAnsi"/>
                <w:b w:val="0"/>
                <w:sz w:val="18"/>
                <w:szCs w:val="18"/>
              </w:rPr>
            </w:pPr>
            <w:proofErr w:type="spellStart"/>
            <w:r w:rsidRPr="00621516">
              <w:rPr>
                <w:rFonts w:cstheme="minorHAnsi"/>
                <w:b w:val="0"/>
                <w:sz w:val="18"/>
                <w:szCs w:val="18"/>
              </w:rPr>
              <w:t>Outcome</w:t>
            </w:r>
            <w:proofErr w:type="spellEnd"/>
          </w:p>
        </w:tc>
        <w:tc>
          <w:tcPr>
            <w:tcW w:w="8770" w:type="dxa"/>
            <w:shd w:val="clear" w:color="auto" w:fill="FFFFFF" w:themeFill="background1"/>
          </w:tcPr>
          <w:p w14:paraId="75F981AD" w14:textId="77777777" w:rsidR="00F57013" w:rsidRPr="00621516" w:rsidRDefault="00F57013" w:rsidP="00F57013">
            <w:pPr>
              <w:shd w:val="clear" w:color="auto" w:fill="FFFFFF"/>
              <w:outlineLvl w:val="1"/>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val="en-US" w:eastAsia="pt-BR"/>
              </w:rPr>
            </w:pPr>
            <w:r w:rsidRPr="00621516">
              <w:rPr>
                <w:rFonts w:eastAsia="Times New Roman" w:cstheme="minorHAnsi"/>
                <w:bCs/>
                <w:sz w:val="18"/>
                <w:szCs w:val="18"/>
                <w:lang w:val="en-US" w:eastAsia="pt-BR"/>
              </w:rPr>
              <w:t>(Dental caries) OR (Dmf index)</w:t>
            </w:r>
          </w:p>
        </w:tc>
        <w:tc>
          <w:tcPr>
            <w:tcW w:w="1275" w:type="dxa"/>
            <w:shd w:val="clear" w:color="auto" w:fill="FFFFFF" w:themeFill="background1"/>
          </w:tcPr>
          <w:p w14:paraId="7FF0CD7E" w14:textId="6885E960" w:rsidR="008A6EB2" w:rsidRPr="00621516" w:rsidRDefault="008A6EB2" w:rsidP="008A6EB2">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621516">
              <w:rPr>
                <w:rFonts w:cstheme="minorHAnsi"/>
                <w:b/>
                <w:bCs/>
                <w:sz w:val="18"/>
                <w:szCs w:val="18"/>
              </w:rPr>
              <w:t>6.322</w:t>
            </w:r>
          </w:p>
        </w:tc>
      </w:tr>
      <w:tr w:rsidR="00621516" w:rsidRPr="00621516" w14:paraId="51CBBC4F"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606BB0FF" w14:textId="3A522993" w:rsidR="00F57013" w:rsidRPr="00621516" w:rsidRDefault="00F57013" w:rsidP="00F57013">
            <w:pPr>
              <w:jc w:val="both"/>
              <w:rPr>
                <w:rFonts w:cstheme="minorHAnsi"/>
                <w:b w:val="0"/>
                <w:sz w:val="18"/>
                <w:szCs w:val="18"/>
              </w:rPr>
            </w:pPr>
            <w:proofErr w:type="spellStart"/>
            <w:r w:rsidRPr="00621516">
              <w:rPr>
                <w:rFonts w:cstheme="minorHAnsi"/>
                <w:b w:val="0"/>
                <w:sz w:val="18"/>
                <w:szCs w:val="18"/>
              </w:rPr>
              <w:t>Study</w:t>
            </w:r>
            <w:proofErr w:type="spellEnd"/>
            <w:r w:rsidRPr="00621516">
              <w:rPr>
                <w:rFonts w:cstheme="minorHAnsi"/>
                <w:b w:val="0"/>
                <w:sz w:val="18"/>
                <w:szCs w:val="18"/>
              </w:rPr>
              <w:t xml:space="preserve"> design</w:t>
            </w:r>
          </w:p>
        </w:tc>
        <w:tc>
          <w:tcPr>
            <w:tcW w:w="8770" w:type="dxa"/>
            <w:shd w:val="clear" w:color="auto" w:fill="FFFFFF" w:themeFill="background1"/>
          </w:tcPr>
          <w:p w14:paraId="1E7208F2" w14:textId="5C08458B" w:rsidR="00F57013" w:rsidRPr="00621516" w:rsidRDefault="00F57013" w:rsidP="00F57013">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21516">
              <w:rPr>
                <w:rFonts w:cstheme="minorHAnsi"/>
                <w:bCs/>
                <w:sz w:val="18"/>
                <w:szCs w:val="18"/>
              </w:rPr>
              <w:t xml:space="preserve">Only </w:t>
            </w:r>
            <w:proofErr w:type="spellStart"/>
            <w:r w:rsidRPr="00621516">
              <w:rPr>
                <w:rFonts w:cstheme="minorHAnsi"/>
                <w:bCs/>
                <w:sz w:val="18"/>
                <w:szCs w:val="18"/>
              </w:rPr>
              <w:t>trials</w:t>
            </w:r>
            <w:proofErr w:type="spellEnd"/>
          </w:p>
        </w:tc>
        <w:tc>
          <w:tcPr>
            <w:tcW w:w="1275" w:type="dxa"/>
            <w:shd w:val="clear" w:color="auto" w:fill="FFFFFF" w:themeFill="background1"/>
          </w:tcPr>
          <w:p w14:paraId="17CDEB62" w14:textId="77777777" w:rsidR="00F57013" w:rsidRPr="00621516" w:rsidRDefault="00F57013" w:rsidP="00F57013">
            <w:pPr>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621516">
              <w:rPr>
                <w:rFonts w:cstheme="minorHAnsi"/>
                <w:bCs/>
                <w:sz w:val="18"/>
                <w:szCs w:val="18"/>
              </w:rPr>
              <w:t>----</w:t>
            </w:r>
          </w:p>
        </w:tc>
      </w:tr>
      <w:tr w:rsidR="00621516" w:rsidRPr="00621516" w14:paraId="02D6D900" w14:textId="77777777" w:rsidTr="00710CEA">
        <w:tc>
          <w:tcPr>
            <w:cnfStyle w:val="001000000000" w:firstRow="0" w:lastRow="0" w:firstColumn="1" w:lastColumn="0" w:oddVBand="0" w:evenVBand="0" w:oddHBand="0" w:evenHBand="0" w:firstRowFirstColumn="0" w:firstRowLastColumn="0" w:lastRowFirstColumn="0" w:lastRowLastColumn="0"/>
            <w:tcW w:w="11057" w:type="dxa"/>
            <w:gridSpan w:val="3"/>
            <w:shd w:val="clear" w:color="auto" w:fill="FFFFFF" w:themeFill="background1"/>
          </w:tcPr>
          <w:p w14:paraId="1003F4E6" w14:textId="317EDCB6" w:rsidR="008A6EB2" w:rsidRPr="00621516" w:rsidRDefault="00F57013" w:rsidP="00C73F72">
            <w:pPr>
              <w:jc w:val="right"/>
              <w:rPr>
                <w:rFonts w:cstheme="minorHAnsi"/>
                <w:sz w:val="18"/>
                <w:szCs w:val="18"/>
              </w:rPr>
            </w:pPr>
            <w:r w:rsidRPr="00621516">
              <w:rPr>
                <w:rFonts w:cstheme="minorHAnsi"/>
                <w:sz w:val="18"/>
                <w:szCs w:val="18"/>
              </w:rPr>
              <w:t>Total =</w:t>
            </w:r>
            <w:r w:rsidR="00D00A4A" w:rsidRPr="00621516">
              <w:rPr>
                <w:rFonts w:cstheme="minorHAnsi"/>
                <w:sz w:val="18"/>
                <w:szCs w:val="18"/>
              </w:rPr>
              <w:t xml:space="preserve"> </w:t>
            </w:r>
            <w:r w:rsidR="008A6EB2" w:rsidRPr="00621516">
              <w:rPr>
                <w:rFonts w:cstheme="minorHAnsi"/>
                <w:sz w:val="18"/>
                <w:szCs w:val="18"/>
              </w:rPr>
              <w:t>163</w:t>
            </w:r>
          </w:p>
        </w:tc>
      </w:tr>
      <w:tr w:rsidR="00621516" w:rsidRPr="00621516" w14:paraId="0FB34120"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02A05DEE" w14:textId="1730B612" w:rsidR="00D00A4A" w:rsidRPr="00621516" w:rsidRDefault="00D00A4A" w:rsidP="006C6E75">
            <w:pPr>
              <w:jc w:val="both"/>
              <w:rPr>
                <w:rFonts w:cstheme="minorHAnsi"/>
                <w:bCs w:val="0"/>
                <w:sz w:val="18"/>
                <w:szCs w:val="18"/>
              </w:rPr>
            </w:pPr>
            <w:r w:rsidRPr="00621516">
              <w:rPr>
                <w:rFonts w:cstheme="minorHAnsi"/>
                <w:bCs w:val="0"/>
                <w:sz w:val="18"/>
                <w:szCs w:val="18"/>
              </w:rPr>
              <w:t>P</w:t>
            </w:r>
            <w:r w:rsidR="00710CEA" w:rsidRPr="00621516">
              <w:rPr>
                <w:rFonts w:cstheme="minorHAnsi"/>
                <w:bCs w:val="0"/>
                <w:sz w:val="18"/>
                <w:szCs w:val="18"/>
              </w:rPr>
              <w:t>E</w:t>
            </w:r>
            <w:r w:rsidRPr="00621516">
              <w:rPr>
                <w:rFonts w:cstheme="minorHAnsi"/>
                <w:bCs w:val="0"/>
                <w:sz w:val="18"/>
                <w:szCs w:val="18"/>
              </w:rPr>
              <w:t>CO</w:t>
            </w:r>
            <w:r w:rsidR="00710CEA" w:rsidRPr="00621516">
              <w:rPr>
                <w:rFonts w:cstheme="minorHAnsi"/>
                <w:bCs w:val="0"/>
                <w:sz w:val="18"/>
                <w:szCs w:val="18"/>
              </w:rPr>
              <w:t>S</w:t>
            </w:r>
          </w:p>
        </w:tc>
        <w:tc>
          <w:tcPr>
            <w:tcW w:w="8770" w:type="dxa"/>
            <w:shd w:val="clear" w:color="auto" w:fill="FFFFFF" w:themeFill="background1"/>
          </w:tcPr>
          <w:p w14:paraId="5D401A0C" w14:textId="4384D929" w:rsidR="00D00A4A" w:rsidRPr="00621516" w:rsidRDefault="00F57013" w:rsidP="006C6E75">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en-US"/>
              </w:rPr>
            </w:pPr>
            <w:r w:rsidRPr="00621516">
              <w:rPr>
                <w:rFonts w:cstheme="minorHAnsi"/>
                <w:b/>
                <w:sz w:val="18"/>
                <w:szCs w:val="18"/>
                <w:lang w:val="en-US"/>
              </w:rPr>
              <w:t>Search words for WEB OF SCIENCE</w:t>
            </w:r>
          </w:p>
        </w:tc>
        <w:tc>
          <w:tcPr>
            <w:tcW w:w="1275" w:type="dxa"/>
            <w:shd w:val="clear" w:color="auto" w:fill="FFFFFF" w:themeFill="background1"/>
          </w:tcPr>
          <w:p w14:paraId="7F342D1A" w14:textId="604F7332" w:rsidR="00D00A4A" w:rsidRPr="00621516" w:rsidRDefault="00F57013" w:rsidP="00F57013">
            <w:pPr>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proofErr w:type="spellStart"/>
            <w:r w:rsidRPr="00621516">
              <w:rPr>
                <w:rFonts w:cstheme="minorHAnsi"/>
                <w:b/>
                <w:sz w:val="18"/>
                <w:szCs w:val="18"/>
              </w:rPr>
              <w:t>Number</w:t>
            </w:r>
            <w:proofErr w:type="spellEnd"/>
            <w:r w:rsidRPr="00621516">
              <w:rPr>
                <w:rFonts w:cstheme="minorHAnsi"/>
                <w:b/>
                <w:sz w:val="18"/>
                <w:szCs w:val="18"/>
              </w:rPr>
              <w:t xml:space="preserve"> </w:t>
            </w:r>
            <w:proofErr w:type="spellStart"/>
            <w:r w:rsidRPr="00621516">
              <w:rPr>
                <w:rFonts w:cstheme="minorHAnsi"/>
                <w:b/>
                <w:sz w:val="18"/>
                <w:szCs w:val="18"/>
              </w:rPr>
              <w:t>of</w:t>
            </w:r>
            <w:proofErr w:type="spellEnd"/>
            <w:r w:rsidRPr="00621516">
              <w:rPr>
                <w:rFonts w:cstheme="minorHAnsi"/>
                <w:b/>
                <w:sz w:val="18"/>
                <w:szCs w:val="18"/>
              </w:rPr>
              <w:t xml:space="preserve"> </w:t>
            </w:r>
            <w:proofErr w:type="spellStart"/>
            <w:r w:rsidRPr="00621516">
              <w:rPr>
                <w:rFonts w:cstheme="minorHAnsi"/>
                <w:b/>
                <w:sz w:val="18"/>
                <w:szCs w:val="18"/>
              </w:rPr>
              <w:t>articles</w:t>
            </w:r>
            <w:proofErr w:type="spellEnd"/>
          </w:p>
        </w:tc>
      </w:tr>
      <w:tr w:rsidR="00621516" w:rsidRPr="00621516" w14:paraId="2260C124"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6AD613B5" w14:textId="1483B608" w:rsidR="00F57013" w:rsidRPr="00621516" w:rsidRDefault="00F57013" w:rsidP="00F57013">
            <w:pPr>
              <w:jc w:val="both"/>
              <w:rPr>
                <w:rFonts w:cstheme="minorHAnsi"/>
                <w:b w:val="0"/>
                <w:sz w:val="18"/>
                <w:szCs w:val="18"/>
              </w:rPr>
            </w:pPr>
            <w:proofErr w:type="spellStart"/>
            <w:r w:rsidRPr="00621516">
              <w:rPr>
                <w:rFonts w:cstheme="minorHAnsi"/>
                <w:b w:val="0"/>
                <w:sz w:val="18"/>
                <w:szCs w:val="18"/>
              </w:rPr>
              <w:t>Population</w:t>
            </w:r>
            <w:proofErr w:type="spellEnd"/>
          </w:p>
        </w:tc>
        <w:tc>
          <w:tcPr>
            <w:tcW w:w="8770" w:type="dxa"/>
            <w:shd w:val="clear" w:color="auto" w:fill="FFFFFF" w:themeFill="background1"/>
          </w:tcPr>
          <w:p w14:paraId="31BEF19A" w14:textId="77777777" w:rsidR="00F57013" w:rsidRPr="00621516" w:rsidRDefault="00F57013" w:rsidP="00F57013">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621516">
              <w:rPr>
                <w:rFonts w:cstheme="minorHAnsi"/>
                <w:bCs/>
                <w:sz w:val="18"/>
                <w:szCs w:val="18"/>
                <w:shd w:val="clear" w:color="auto" w:fill="F2F4F8"/>
                <w:lang w:val="en-US"/>
              </w:rPr>
              <w:t>(Adolescent) OR (Child) OR (Infant) OR (Child, preschool)</w:t>
            </w:r>
          </w:p>
        </w:tc>
        <w:tc>
          <w:tcPr>
            <w:tcW w:w="1275" w:type="dxa"/>
            <w:shd w:val="clear" w:color="auto" w:fill="FFFFFF" w:themeFill="background1"/>
          </w:tcPr>
          <w:p w14:paraId="05477BB0" w14:textId="1874436F" w:rsidR="00F57013" w:rsidRPr="00621516" w:rsidRDefault="00F37F16" w:rsidP="00F57013">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US"/>
              </w:rPr>
            </w:pPr>
            <w:r w:rsidRPr="00621516">
              <w:rPr>
                <w:rFonts w:cstheme="minorHAnsi"/>
                <w:b/>
                <w:bCs/>
                <w:sz w:val="18"/>
                <w:szCs w:val="18"/>
                <w:lang w:val="en-US"/>
              </w:rPr>
              <w:t>2.296.444</w:t>
            </w:r>
          </w:p>
        </w:tc>
      </w:tr>
      <w:tr w:rsidR="00621516" w:rsidRPr="00621516" w14:paraId="71ED61F8"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74DE5060" w14:textId="22F42B30" w:rsidR="00F57013" w:rsidRPr="00621516" w:rsidRDefault="00F57013" w:rsidP="00F57013">
            <w:pPr>
              <w:jc w:val="both"/>
              <w:rPr>
                <w:rFonts w:cstheme="minorHAnsi"/>
                <w:b w:val="0"/>
                <w:sz w:val="18"/>
                <w:szCs w:val="18"/>
              </w:rPr>
            </w:pPr>
            <w:proofErr w:type="spellStart"/>
            <w:r w:rsidRPr="00621516">
              <w:rPr>
                <w:rFonts w:cstheme="minorHAnsi"/>
                <w:b w:val="0"/>
                <w:sz w:val="18"/>
                <w:szCs w:val="18"/>
              </w:rPr>
              <w:t>Exposure</w:t>
            </w:r>
            <w:proofErr w:type="spellEnd"/>
          </w:p>
        </w:tc>
        <w:tc>
          <w:tcPr>
            <w:tcW w:w="8770" w:type="dxa"/>
            <w:shd w:val="clear" w:color="auto" w:fill="FFFFFF" w:themeFill="background1"/>
          </w:tcPr>
          <w:p w14:paraId="211D5FF7" w14:textId="6D93B487" w:rsidR="00F57013" w:rsidRPr="00621516" w:rsidRDefault="00F57013" w:rsidP="00F57013">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621516">
              <w:rPr>
                <w:rFonts w:cstheme="minorHAnsi"/>
                <w:bCs/>
                <w:sz w:val="18"/>
                <w:szCs w:val="18"/>
                <w:lang w:val="en-US"/>
              </w:rPr>
              <w:t>(Ice cream) OR (Carbonated beverages) OR (Candy) OR (Snacks) OR (Fast foods) OR (Chocolate) OR (Feeding behavior) OR (Diet, Cariogenic) OR (Carbohydrates) OR (Sugar sweetened beverage)  OR (bottle feeding) OR (Dairy Products) OR (bread) OR (Gelatin) OR (Meat Products) OR (Diet, Food, and Nutrition) OR (Sausage) OR (Pizza) OR (Cookies) OR (Noodles) OR (Potato Chips) OR (Ultra-processed) OR (Ultra processed) OR (Ultraprocessed food) OR (Ultra processed food) OR (Ultraprocessed foods) OR (Ultra processed foods) OR (Industrialized foods) OR (Sticky foods) OR (Junk food) OR (Dietary patterns) OR (Cocoa powder) OR (Soft drinks) OR (Juice powder) OR (Artificial juice) OR (Instant noodles) OR (Hamburger) OR (Inlaid meat) OR (Jam) OR (Bologna) OR (Salami) OR (Cake powder) OR (Instant flour) OR (Sugary cereal) OR (Sugary breakfast cereal) OR (Industrialized cake)</w:t>
            </w:r>
          </w:p>
        </w:tc>
        <w:tc>
          <w:tcPr>
            <w:tcW w:w="1275" w:type="dxa"/>
            <w:shd w:val="clear" w:color="auto" w:fill="FFFFFF" w:themeFill="background1"/>
          </w:tcPr>
          <w:p w14:paraId="7EF757B9" w14:textId="1FCE84B9" w:rsidR="00F57013" w:rsidRPr="00621516" w:rsidRDefault="00E438C3" w:rsidP="00F57013">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US"/>
              </w:rPr>
            </w:pPr>
            <w:r w:rsidRPr="00621516">
              <w:rPr>
                <w:rFonts w:cstheme="minorHAnsi"/>
                <w:b/>
                <w:bCs/>
                <w:sz w:val="18"/>
                <w:szCs w:val="18"/>
                <w:lang w:val="en-US"/>
              </w:rPr>
              <w:t>677.867</w:t>
            </w:r>
          </w:p>
        </w:tc>
      </w:tr>
      <w:tr w:rsidR="00621516" w:rsidRPr="00621516" w14:paraId="57AB2740"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3AD45A69" w14:textId="33375155" w:rsidR="00F57013" w:rsidRPr="00621516" w:rsidRDefault="00F57013" w:rsidP="00F57013">
            <w:pPr>
              <w:jc w:val="both"/>
              <w:rPr>
                <w:rFonts w:cstheme="minorHAnsi"/>
                <w:b w:val="0"/>
                <w:sz w:val="18"/>
                <w:szCs w:val="18"/>
              </w:rPr>
            </w:pPr>
            <w:proofErr w:type="spellStart"/>
            <w:r w:rsidRPr="00621516">
              <w:rPr>
                <w:rFonts w:cstheme="minorHAnsi"/>
                <w:b w:val="0"/>
                <w:sz w:val="18"/>
                <w:szCs w:val="18"/>
              </w:rPr>
              <w:t>Outcome</w:t>
            </w:r>
            <w:proofErr w:type="spellEnd"/>
          </w:p>
        </w:tc>
        <w:tc>
          <w:tcPr>
            <w:tcW w:w="8770" w:type="dxa"/>
            <w:shd w:val="clear" w:color="auto" w:fill="FFFFFF" w:themeFill="background1"/>
          </w:tcPr>
          <w:p w14:paraId="7F9D3699" w14:textId="77777777" w:rsidR="00F57013" w:rsidRPr="00621516" w:rsidRDefault="00F57013" w:rsidP="00F57013">
            <w:pPr>
              <w:shd w:val="clear" w:color="auto" w:fill="FFFFFF"/>
              <w:outlineLvl w:val="1"/>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val="en-US" w:eastAsia="pt-BR"/>
              </w:rPr>
            </w:pPr>
            <w:r w:rsidRPr="00621516">
              <w:rPr>
                <w:rFonts w:eastAsia="Times New Roman" w:cstheme="minorHAnsi"/>
                <w:bCs/>
                <w:sz w:val="18"/>
                <w:szCs w:val="18"/>
                <w:lang w:val="en-US" w:eastAsia="pt-BR"/>
              </w:rPr>
              <w:t>(Dental caries) OR (Dmf index)</w:t>
            </w:r>
          </w:p>
        </w:tc>
        <w:tc>
          <w:tcPr>
            <w:tcW w:w="1275" w:type="dxa"/>
            <w:shd w:val="clear" w:color="auto" w:fill="FFFFFF" w:themeFill="background1"/>
          </w:tcPr>
          <w:p w14:paraId="4D447E39" w14:textId="5545E8F5" w:rsidR="00F57013" w:rsidRPr="00621516" w:rsidRDefault="00F37F16" w:rsidP="00F37F16">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US"/>
              </w:rPr>
            </w:pPr>
            <w:r w:rsidRPr="00621516">
              <w:rPr>
                <w:rFonts w:cstheme="minorHAnsi"/>
                <w:b/>
                <w:bCs/>
                <w:sz w:val="18"/>
                <w:szCs w:val="18"/>
                <w:lang w:val="en-US"/>
              </w:rPr>
              <w:t>29.827</w:t>
            </w:r>
          </w:p>
        </w:tc>
      </w:tr>
      <w:tr w:rsidR="00621516" w:rsidRPr="00621516" w14:paraId="250B5AC3"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5C0D9438" w14:textId="38EB5E6F" w:rsidR="00F57013" w:rsidRPr="00621516" w:rsidRDefault="00F57013" w:rsidP="00F57013">
            <w:pPr>
              <w:jc w:val="both"/>
              <w:rPr>
                <w:rFonts w:cstheme="minorHAnsi"/>
                <w:b w:val="0"/>
                <w:sz w:val="18"/>
                <w:szCs w:val="18"/>
              </w:rPr>
            </w:pPr>
            <w:proofErr w:type="spellStart"/>
            <w:r w:rsidRPr="00621516">
              <w:rPr>
                <w:rFonts w:cstheme="minorHAnsi"/>
                <w:b w:val="0"/>
                <w:sz w:val="18"/>
                <w:szCs w:val="18"/>
              </w:rPr>
              <w:t>Study</w:t>
            </w:r>
            <w:proofErr w:type="spellEnd"/>
            <w:r w:rsidRPr="00621516">
              <w:rPr>
                <w:rFonts w:cstheme="minorHAnsi"/>
                <w:b w:val="0"/>
                <w:sz w:val="18"/>
                <w:szCs w:val="18"/>
              </w:rPr>
              <w:t xml:space="preserve"> design</w:t>
            </w:r>
          </w:p>
        </w:tc>
        <w:tc>
          <w:tcPr>
            <w:tcW w:w="8770" w:type="dxa"/>
            <w:shd w:val="clear" w:color="auto" w:fill="FFFFFF" w:themeFill="background1"/>
          </w:tcPr>
          <w:p w14:paraId="0FFC1D9C" w14:textId="44DA2791" w:rsidR="00F57013" w:rsidRPr="00621516" w:rsidRDefault="00F57013" w:rsidP="00F57013">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621516">
              <w:rPr>
                <w:rFonts w:cstheme="minorHAnsi"/>
                <w:bCs/>
                <w:sz w:val="18"/>
                <w:szCs w:val="18"/>
                <w:lang w:val="en-US"/>
              </w:rPr>
              <w:t>(Epidemiologic studies</w:t>
            </w:r>
            <w:r w:rsidRPr="00621516">
              <w:rPr>
                <w:rFonts w:cstheme="minorHAnsi"/>
                <w:bCs/>
                <w:sz w:val="18"/>
                <w:szCs w:val="18"/>
                <w:shd w:val="clear" w:color="auto" w:fill="FFFFFF"/>
                <w:lang w:val="en-US"/>
              </w:rPr>
              <w:t>)</w:t>
            </w:r>
            <w:r w:rsidRPr="00621516">
              <w:rPr>
                <w:rFonts w:cstheme="minorHAnsi"/>
                <w:bCs/>
                <w:sz w:val="18"/>
                <w:szCs w:val="18"/>
                <w:lang w:val="en-US"/>
              </w:rPr>
              <w:t xml:space="preserve"> OR (Non-randomized controlled trial</w:t>
            </w:r>
            <w:r w:rsidRPr="00621516">
              <w:rPr>
                <w:rFonts w:cstheme="minorHAnsi"/>
                <w:bCs/>
                <w:sz w:val="18"/>
                <w:szCs w:val="18"/>
                <w:shd w:val="clear" w:color="auto" w:fill="FFFFFF"/>
                <w:lang w:val="en-US"/>
              </w:rPr>
              <w:t>)</w:t>
            </w:r>
            <w:r w:rsidRPr="00621516">
              <w:rPr>
                <w:rFonts w:cstheme="minorHAnsi"/>
                <w:bCs/>
                <w:sz w:val="18"/>
                <w:szCs w:val="18"/>
                <w:lang w:val="en-US"/>
              </w:rPr>
              <w:t xml:space="preserve"> OR (Randomized controlled trial</w:t>
            </w:r>
            <w:r w:rsidRPr="00621516">
              <w:rPr>
                <w:rFonts w:cstheme="minorHAnsi"/>
                <w:bCs/>
                <w:sz w:val="18"/>
                <w:szCs w:val="18"/>
                <w:shd w:val="clear" w:color="auto" w:fill="FFFFFF"/>
                <w:lang w:val="en-US"/>
              </w:rPr>
              <w:t>)</w:t>
            </w:r>
            <w:r w:rsidRPr="00621516">
              <w:rPr>
                <w:rFonts w:cstheme="minorHAnsi"/>
                <w:bCs/>
                <w:sz w:val="18"/>
                <w:szCs w:val="18"/>
                <w:lang w:val="en-US"/>
              </w:rPr>
              <w:t xml:space="preserve"> OR (Observational study</w:t>
            </w:r>
            <w:r w:rsidRPr="00621516">
              <w:rPr>
                <w:rFonts w:cstheme="minorHAnsi"/>
                <w:bCs/>
                <w:sz w:val="18"/>
                <w:szCs w:val="18"/>
                <w:shd w:val="clear" w:color="auto" w:fill="FFFFFF"/>
                <w:lang w:val="en-US"/>
              </w:rPr>
              <w:t>)</w:t>
            </w:r>
            <w:r w:rsidRPr="00621516">
              <w:rPr>
                <w:rFonts w:cstheme="minorHAnsi"/>
                <w:bCs/>
                <w:sz w:val="18"/>
                <w:szCs w:val="18"/>
                <w:lang w:val="en-US"/>
              </w:rPr>
              <w:t xml:space="preserve"> OR (Cross-sectional studies) OR (Case-control studies</w:t>
            </w:r>
            <w:r w:rsidRPr="00621516">
              <w:rPr>
                <w:rFonts w:cstheme="minorHAnsi"/>
                <w:bCs/>
                <w:sz w:val="18"/>
                <w:szCs w:val="18"/>
                <w:shd w:val="clear" w:color="auto" w:fill="FFFFFF"/>
                <w:lang w:val="en-US"/>
              </w:rPr>
              <w:t>)</w:t>
            </w:r>
            <w:r w:rsidRPr="00621516">
              <w:rPr>
                <w:rFonts w:cstheme="minorHAnsi"/>
                <w:bCs/>
                <w:sz w:val="18"/>
                <w:szCs w:val="18"/>
                <w:lang w:val="en-US"/>
              </w:rPr>
              <w:t xml:space="preserve"> OR (Clinical trial</w:t>
            </w:r>
            <w:r w:rsidRPr="00621516">
              <w:rPr>
                <w:rFonts w:cstheme="minorHAnsi"/>
                <w:bCs/>
                <w:sz w:val="18"/>
                <w:szCs w:val="18"/>
                <w:shd w:val="clear" w:color="auto" w:fill="FFFFFF"/>
                <w:lang w:val="en-US"/>
              </w:rPr>
              <w:t>)</w:t>
            </w:r>
            <w:r w:rsidRPr="00621516">
              <w:rPr>
                <w:rFonts w:cstheme="minorHAnsi"/>
                <w:bCs/>
                <w:sz w:val="18"/>
                <w:szCs w:val="18"/>
                <w:lang w:val="en-US"/>
              </w:rPr>
              <w:t xml:space="preserve"> OR (Multicenter study</w:t>
            </w:r>
            <w:r w:rsidRPr="00621516">
              <w:rPr>
                <w:rFonts w:cstheme="minorHAnsi"/>
                <w:bCs/>
                <w:sz w:val="18"/>
                <w:szCs w:val="18"/>
                <w:shd w:val="clear" w:color="auto" w:fill="FFFFFF"/>
                <w:lang w:val="en-US"/>
              </w:rPr>
              <w:t>)</w:t>
            </w:r>
            <w:r w:rsidRPr="00621516">
              <w:rPr>
                <w:rFonts w:cstheme="minorHAnsi"/>
                <w:bCs/>
                <w:sz w:val="18"/>
                <w:szCs w:val="18"/>
                <w:lang w:val="en-US"/>
              </w:rPr>
              <w:t xml:space="preserve"> OR (Evaluation study</w:t>
            </w:r>
            <w:r w:rsidRPr="00621516">
              <w:rPr>
                <w:rFonts w:cstheme="minorHAnsi"/>
                <w:bCs/>
                <w:sz w:val="18"/>
                <w:szCs w:val="18"/>
                <w:shd w:val="clear" w:color="auto" w:fill="FFFFFF"/>
                <w:lang w:val="en-US"/>
              </w:rPr>
              <w:t>)</w:t>
            </w:r>
            <w:r w:rsidRPr="00621516">
              <w:rPr>
                <w:rFonts w:cstheme="minorHAnsi"/>
                <w:bCs/>
                <w:sz w:val="18"/>
                <w:szCs w:val="18"/>
                <w:lang w:val="en-US"/>
              </w:rPr>
              <w:t xml:space="preserve"> OR (Clinical study</w:t>
            </w:r>
            <w:r w:rsidRPr="00621516">
              <w:rPr>
                <w:rFonts w:cstheme="minorHAnsi"/>
                <w:bCs/>
                <w:sz w:val="18"/>
                <w:szCs w:val="18"/>
                <w:shd w:val="clear" w:color="auto" w:fill="FFFFFF"/>
                <w:lang w:val="en-US"/>
              </w:rPr>
              <w:t>)</w:t>
            </w:r>
            <w:r w:rsidRPr="00621516">
              <w:rPr>
                <w:rFonts w:cstheme="minorHAnsi"/>
                <w:bCs/>
                <w:sz w:val="18"/>
                <w:szCs w:val="18"/>
                <w:lang w:val="en-US"/>
              </w:rPr>
              <w:t xml:space="preserve"> OR (Controlled clinical trial)</w:t>
            </w:r>
          </w:p>
        </w:tc>
        <w:tc>
          <w:tcPr>
            <w:tcW w:w="1275" w:type="dxa"/>
            <w:shd w:val="clear" w:color="auto" w:fill="FFFFFF" w:themeFill="background1"/>
          </w:tcPr>
          <w:p w14:paraId="5608A769" w14:textId="08C0831D" w:rsidR="00F57013" w:rsidRPr="00621516" w:rsidRDefault="00F37F16" w:rsidP="00F57013">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US"/>
              </w:rPr>
            </w:pPr>
            <w:r w:rsidRPr="00621516">
              <w:rPr>
                <w:rFonts w:cstheme="minorHAnsi"/>
                <w:b/>
                <w:bCs/>
                <w:sz w:val="18"/>
                <w:szCs w:val="18"/>
                <w:lang w:val="en-US"/>
              </w:rPr>
              <w:t>4.040.016</w:t>
            </w:r>
          </w:p>
        </w:tc>
      </w:tr>
      <w:tr w:rsidR="00621516" w:rsidRPr="00621516" w14:paraId="4D916BDC"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3921EE5E" w14:textId="77777777" w:rsidR="00BD37BF" w:rsidRPr="00621516" w:rsidRDefault="00BD37BF" w:rsidP="00BD37BF">
            <w:pPr>
              <w:jc w:val="both"/>
              <w:rPr>
                <w:rFonts w:cstheme="minorHAnsi"/>
                <w:sz w:val="18"/>
                <w:szCs w:val="18"/>
              </w:rPr>
            </w:pPr>
          </w:p>
        </w:tc>
        <w:tc>
          <w:tcPr>
            <w:tcW w:w="8770" w:type="dxa"/>
            <w:shd w:val="clear" w:color="auto" w:fill="FFFFFF" w:themeFill="background1"/>
          </w:tcPr>
          <w:p w14:paraId="65C261A4" w14:textId="77777777" w:rsidR="00BD37BF" w:rsidRPr="00621516" w:rsidRDefault="00BD37BF" w:rsidP="00BD37BF">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p>
        </w:tc>
        <w:tc>
          <w:tcPr>
            <w:tcW w:w="1275" w:type="dxa"/>
            <w:shd w:val="clear" w:color="auto" w:fill="FFFFFF" w:themeFill="background1"/>
          </w:tcPr>
          <w:p w14:paraId="6D28B415" w14:textId="249E8BA8" w:rsidR="00BD37BF" w:rsidRPr="00621516" w:rsidRDefault="00BD37BF" w:rsidP="00BD37BF">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US"/>
              </w:rPr>
            </w:pPr>
            <w:r w:rsidRPr="00621516">
              <w:rPr>
                <w:rFonts w:cstheme="minorHAnsi"/>
                <w:b/>
                <w:bCs/>
                <w:sz w:val="18"/>
                <w:szCs w:val="18"/>
              </w:rPr>
              <w:t>Total = 450</w:t>
            </w:r>
          </w:p>
        </w:tc>
      </w:tr>
      <w:tr w:rsidR="00621516" w:rsidRPr="00621516" w14:paraId="797BDB5E"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4F6C3093" w14:textId="7F0AE4C3" w:rsidR="00BD37BF" w:rsidRPr="00621516" w:rsidRDefault="00BD37BF" w:rsidP="00BD37BF">
            <w:pPr>
              <w:jc w:val="both"/>
              <w:rPr>
                <w:rFonts w:cstheme="minorHAnsi"/>
                <w:sz w:val="18"/>
                <w:szCs w:val="18"/>
              </w:rPr>
            </w:pPr>
            <w:r w:rsidRPr="00621516">
              <w:rPr>
                <w:rFonts w:cstheme="minorHAnsi"/>
                <w:bCs w:val="0"/>
                <w:sz w:val="18"/>
                <w:szCs w:val="18"/>
              </w:rPr>
              <w:t>PECOS</w:t>
            </w:r>
          </w:p>
        </w:tc>
        <w:tc>
          <w:tcPr>
            <w:tcW w:w="8770" w:type="dxa"/>
            <w:shd w:val="clear" w:color="auto" w:fill="FFFFFF" w:themeFill="background1"/>
          </w:tcPr>
          <w:p w14:paraId="0490578A" w14:textId="69CE6016" w:rsidR="00BD37BF" w:rsidRPr="00621516" w:rsidRDefault="00BD37BF" w:rsidP="00BD37BF">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shd w:val="clear" w:color="auto" w:fill="F2F4F8"/>
                <w:lang w:val="en-US"/>
              </w:rPr>
            </w:pPr>
            <w:r w:rsidRPr="00621516">
              <w:rPr>
                <w:rFonts w:cstheme="minorHAnsi"/>
                <w:b/>
                <w:sz w:val="18"/>
                <w:szCs w:val="18"/>
                <w:lang w:val="en-US"/>
              </w:rPr>
              <w:t>Search words for SCOPUS</w:t>
            </w:r>
          </w:p>
        </w:tc>
        <w:tc>
          <w:tcPr>
            <w:tcW w:w="1275" w:type="dxa"/>
            <w:shd w:val="clear" w:color="auto" w:fill="FFFFFF" w:themeFill="background1"/>
          </w:tcPr>
          <w:p w14:paraId="307AFE55" w14:textId="77777777" w:rsidR="00BD37BF" w:rsidRPr="00621516" w:rsidRDefault="00BD37BF" w:rsidP="00BD37BF">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US"/>
              </w:rPr>
            </w:pPr>
          </w:p>
        </w:tc>
      </w:tr>
      <w:tr w:rsidR="00621516" w:rsidRPr="00621516" w14:paraId="47B65532"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5EE3B5DB" w14:textId="6890C5F3" w:rsidR="00BD37BF" w:rsidRPr="00621516" w:rsidRDefault="00BD37BF" w:rsidP="00BD37BF">
            <w:pPr>
              <w:jc w:val="both"/>
              <w:rPr>
                <w:rFonts w:cstheme="minorHAnsi"/>
                <w:sz w:val="18"/>
                <w:szCs w:val="18"/>
              </w:rPr>
            </w:pPr>
            <w:proofErr w:type="spellStart"/>
            <w:r w:rsidRPr="00621516">
              <w:rPr>
                <w:rFonts w:cstheme="minorHAnsi"/>
                <w:b w:val="0"/>
                <w:sz w:val="18"/>
                <w:szCs w:val="18"/>
              </w:rPr>
              <w:t>Population</w:t>
            </w:r>
            <w:proofErr w:type="spellEnd"/>
          </w:p>
        </w:tc>
        <w:tc>
          <w:tcPr>
            <w:tcW w:w="8770" w:type="dxa"/>
            <w:shd w:val="clear" w:color="auto" w:fill="FFFFFF" w:themeFill="background1"/>
          </w:tcPr>
          <w:p w14:paraId="60C471B7" w14:textId="1506E6CD" w:rsidR="00BD37BF" w:rsidRPr="00621516" w:rsidRDefault="00BD37BF" w:rsidP="00BD37BF">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621516">
              <w:rPr>
                <w:rFonts w:cstheme="minorHAnsi"/>
                <w:bCs/>
                <w:sz w:val="18"/>
                <w:szCs w:val="18"/>
                <w:shd w:val="clear" w:color="auto" w:fill="F2F4F8"/>
                <w:lang w:val="en-US"/>
              </w:rPr>
              <w:t>(Adolescent) OR (Child) OR (Infant) OR (Child, preschool)</w:t>
            </w:r>
          </w:p>
        </w:tc>
        <w:tc>
          <w:tcPr>
            <w:tcW w:w="1275" w:type="dxa"/>
            <w:shd w:val="clear" w:color="auto" w:fill="FFFFFF" w:themeFill="background1"/>
          </w:tcPr>
          <w:p w14:paraId="6B4B6D8B" w14:textId="6CF496A3" w:rsidR="00BD37BF" w:rsidRPr="00621516" w:rsidRDefault="009231D5" w:rsidP="009231D5">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US"/>
              </w:rPr>
            </w:pPr>
            <w:r w:rsidRPr="00621516">
              <w:rPr>
                <w:rFonts w:cstheme="minorHAnsi"/>
                <w:b/>
                <w:bCs/>
                <w:sz w:val="18"/>
                <w:szCs w:val="18"/>
                <w:lang w:val="en-US"/>
              </w:rPr>
              <w:t>5,176,720</w:t>
            </w:r>
          </w:p>
        </w:tc>
      </w:tr>
      <w:tr w:rsidR="00621516" w:rsidRPr="00621516" w14:paraId="72D3C92C"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38EF47FD" w14:textId="44D1130D" w:rsidR="00BD37BF" w:rsidRPr="00621516" w:rsidRDefault="00BD37BF" w:rsidP="00BD37BF">
            <w:pPr>
              <w:jc w:val="both"/>
              <w:rPr>
                <w:rFonts w:cstheme="minorHAnsi"/>
                <w:sz w:val="18"/>
                <w:szCs w:val="18"/>
              </w:rPr>
            </w:pPr>
            <w:proofErr w:type="spellStart"/>
            <w:r w:rsidRPr="00621516">
              <w:rPr>
                <w:rFonts w:cstheme="minorHAnsi"/>
                <w:b w:val="0"/>
                <w:sz w:val="18"/>
                <w:szCs w:val="18"/>
              </w:rPr>
              <w:lastRenderedPageBreak/>
              <w:t>Exposure</w:t>
            </w:r>
            <w:proofErr w:type="spellEnd"/>
          </w:p>
        </w:tc>
        <w:tc>
          <w:tcPr>
            <w:tcW w:w="8770" w:type="dxa"/>
            <w:shd w:val="clear" w:color="auto" w:fill="FFFFFF" w:themeFill="background1"/>
          </w:tcPr>
          <w:p w14:paraId="4EA9932B" w14:textId="23D4A5A1" w:rsidR="00BD37BF" w:rsidRPr="00621516" w:rsidRDefault="00BD37BF" w:rsidP="00BD37BF">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621516">
              <w:rPr>
                <w:rFonts w:cstheme="minorHAnsi"/>
                <w:bCs/>
                <w:sz w:val="18"/>
                <w:szCs w:val="18"/>
                <w:lang w:val="en-US"/>
              </w:rPr>
              <w:t>(Ice cream) OR (Carbonated beverages) OR (Candy) OR (Snacks) OR (Fast foods) OR (Chocolate) OR (Feeding behavior) OR (Diet, Cariogenic) OR (Carbohydrates) OR (Sugar sweetened beverage)  OR (bottle feeding) OR (Dairy Products) OR (bread) OR (Gelatin) OR (Meat Products) OR (Diet, Food, and Nutrition) OR (Sausage) OR (Pizza) OR (Cookies) OR (Noodles) OR (Potato Chips) OR (Ultra-processed) OR (Ultra processed) OR (</w:t>
            </w:r>
            <w:proofErr w:type="spellStart"/>
            <w:r w:rsidRPr="00621516">
              <w:rPr>
                <w:rFonts w:cstheme="minorHAnsi"/>
                <w:bCs/>
                <w:sz w:val="18"/>
                <w:szCs w:val="18"/>
                <w:lang w:val="en-US"/>
              </w:rPr>
              <w:t>Ultraprocessed</w:t>
            </w:r>
            <w:proofErr w:type="spellEnd"/>
            <w:r w:rsidRPr="00621516">
              <w:rPr>
                <w:rFonts w:cstheme="minorHAnsi"/>
                <w:bCs/>
                <w:sz w:val="18"/>
                <w:szCs w:val="18"/>
                <w:lang w:val="en-US"/>
              </w:rPr>
              <w:t xml:space="preserve"> food) OR (Ultra processed food) OR (</w:t>
            </w:r>
            <w:proofErr w:type="spellStart"/>
            <w:r w:rsidRPr="00621516">
              <w:rPr>
                <w:rFonts w:cstheme="minorHAnsi"/>
                <w:bCs/>
                <w:sz w:val="18"/>
                <w:szCs w:val="18"/>
                <w:lang w:val="en-US"/>
              </w:rPr>
              <w:t>Ultraprocessed</w:t>
            </w:r>
            <w:proofErr w:type="spellEnd"/>
            <w:r w:rsidRPr="00621516">
              <w:rPr>
                <w:rFonts w:cstheme="minorHAnsi"/>
                <w:bCs/>
                <w:sz w:val="18"/>
                <w:szCs w:val="18"/>
                <w:lang w:val="en-US"/>
              </w:rPr>
              <w:t xml:space="preserve"> foods) OR (Ultra processed foods) OR (Industrialized foods) OR (Sticky foods) OR (Junk food) OR (Dietary patterns) OR (Cocoa powder) OR (Soft drinks) OR (Juice powder) OR (Artificial juice) OR (Instant noodles) OR (Hamburger) OR (Inlaid meat) OR (Jam) OR (Bologna) OR (Salami) OR (Cake powder) OR (Instant flour) OR (Sugary cereal) OR (Sugary breakfast cereal) OR (Industrialized cake)</w:t>
            </w:r>
          </w:p>
        </w:tc>
        <w:tc>
          <w:tcPr>
            <w:tcW w:w="1275" w:type="dxa"/>
            <w:shd w:val="clear" w:color="auto" w:fill="FFFFFF" w:themeFill="background1"/>
          </w:tcPr>
          <w:p w14:paraId="5A7FC5CA" w14:textId="2E130C9D" w:rsidR="00BD37BF" w:rsidRPr="00621516" w:rsidRDefault="009231D5" w:rsidP="00BD37BF">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US"/>
              </w:rPr>
            </w:pPr>
            <w:r w:rsidRPr="00621516">
              <w:rPr>
                <w:rFonts w:cstheme="minorHAnsi"/>
                <w:b/>
                <w:bCs/>
                <w:sz w:val="18"/>
                <w:szCs w:val="18"/>
                <w:lang w:val="en-US"/>
              </w:rPr>
              <w:t>938,188</w:t>
            </w:r>
          </w:p>
        </w:tc>
      </w:tr>
      <w:tr w:rsidR="00621516" w:rsidRPr="00621516" w14:paraId="142CAC01"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41D98150" w14:textId="2FE2C50A" w:rsidR="00BD37BF" w:rsidRPr="00621516" w:rsidRDefault="00BD37BF" w:rsidP="00BD37BF">
            <w:pPr>
              <w:jc w:val="both"/>
              <w:rPr>
                <w:rFonts w:cstheme="minorHAnsi"/>
                <w:sz w:val="18"/>
                <w:szCs w:val="18"/>
              </w:rPr>
            </w:pPr>
            <w:proofErr w:type="spellStart"/>
            <w:r w:rsidRPr="00621516">
              <w:rPr>
                <w:rFonts w:cstheme="minorHAnsi"/>
                <w:b w:val="0"/>
                <w:sz w:val="18"/>
                <w:szCs w:val="18"/>
              </w:rPr>
              <w:t>Outcome</w:t>
            </w:r>
            <w:proofErr w:type="spellEnd"/>
          </w:p>
        </w:tc>
        <w:tc>
          <w:tcPr>
            <w:tcW w:w="8770" w:type="dxa"/>
            <w:shd w:val="clear" w:color="auto" w:fill="FFFFFF" w:themeFill="background1"/>
          </w:tcPr>
          <w:p w14:paraId="5042BC4B" w14:textId="29ADE946" w:rsidR="00BD37BF" w:rsidRPr="00621516" w:rsidRDefault="00BD37BF" w:rsidP="00BD37BF">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621516">
              <w:rPr>
                <w:rFonts w:eastAsia="Times New Roman" w:cstheme="minorHAnsi"/>
                <w:bCs/>
                <w:sz w:val="18"/>
                <w:szCs w:val="18"/>
                <w:lang w:val="en-US" w:eastAsia="pt-BR"/>
              </w:rPr>
              <w:t>(Dental caries) OR (</w:t>
            </w:r>
            <w:proofErr w:type="spellStart"/>
            <w:r w:rsidRPr="00621516">
              <w:rPr>
                <w:rFonts w:eastAsia="Times New Roman" w:cstheme="minorHAnsi"/>
                <w:bCs/>
                <w:sz w:val="18"/>
                <w:szCs w:val="18"/>
                <w:lang w:val="en-US" w:eastAsia="pt-BR"/>
              </w:rPr>
              <w:t>Dmf</w:t>
            </w:r>
            <w:proofErr w:type="spellEnd"/>
            <w:r w:rsidRPr="00621516">
              <w:rPr>
                <w:rFonts w:eastAsia="Times New Roman" w:cstheme="minorHAnsi"/>
                <w:bCs/>
                <w:sz w:val="18"/>
                <w:szCs w:val="18"/>
                <w:lang w:val="en-US" w:eastAsia="pt-BR"/>
              </w:rPr>
              <w:t xml:space="preserve"> index)</w:t>
            </w:r>
          </w:p>
        </w:tc>
        <w:tc>
          <w:tcPr>
            <w:tcW w:w="1275" w:type="dxa"/>
            <w:shd w:val="clear" w:color="auto" w:fill="FFFFFF" w:themeFill="background1"/>
          </w:tcPr>
          <w:p w14:paraId="2B3E681B" w14:textId="670765BB" w:rsidR="00BD37BF" w:rsidRPr="00621516" w:rsidRDefault="009231D5" w:rsidP="00BD37BF">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US"/>
              </w:rPr>
            </w:pPr>
            <w:r w:rsidRPr="00621516">
              <w:rPr>
                <w:rFonts w:cstheme="minorHAnsi"/>
                <w:b/>
                <w:bCs/>
                <w:sz w:val="18"/>
                <w:szCs w:val="18"/>
                <w:lang w:val="en-US"/>
              </w:rPr>
              <w:t>76,121</w:t>
            </w:r>
          </w:p>
        </w:tc>
      </w:tr>
      <w:tr w:rsidR="00621516" w:rsidRPr="00621516" w14:paraId="18995B42"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10CF4DD3" w14:textId="0FDAF7B4" w:rsidR="00BD37BF" w:rsidRPr="00621516" w:rsidRDefault="00BD37BF" w:rsidP="00BD37BF">
            <w:pPr>
              <w:jc w:val="both"/>
              <w:rPr>
                <w:rFonts w:cstheme="minorHAnsi"/>
                <w:sz w:val="18"/>
                <w:szCs w:val="18"/>
              </w:rPr>
            </w:pPr>
            <w:proofErr w:type="spellStart"/>
            <w:r w:rsidRPr="00621516">
              <w:rPr>
                <w:rFonts w:cstheme="minorHAnsi"/>
                <w:b w:val="0"/>
                <w:sz w:val="18"/>
                <w:szCs w:val="18"/>
              </w:rPr>
              <w:t>Study</w:t>
            </w:r>
            <w:proofErr w:type="spellEnd"/>
            <w:r w:rsidRPr="00621516">
              <w:rPr>
                <w:rFonts w:cstheme="minorHAnsi"/>
                <w:b w:val="0"/>
                <w:sz w:val="18"/>
                <w:szCs w:val="18"/>
              </w:rPr>
              <w:t xml:space="preserve"> design</w:t>
            </w:r>
          </w:p>
        </w:tc>
        <w:tc>
          <w:tcPr>
            <w:tcW w:w="8770" w:type="dxa"/>
            <w:shd w:val="clear" w:color="auto" w:fill="FFFFFF" w:themeFill="background1"/>
          </w:tcPr>
          <w:p w14:paraId="7BE9589D" w14:textId="5E5D5CA0" w:rsidR="00BD37BF" w:rsidRPr="00621516" w:rsidRDefault="00BD37BF" w:rsidP="00BD37BF">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r w:rsidRPr="00621516">
              <w:rPr>
                <w:rFonts w:cstheme="minorHAnsi"/>
                <w:bCs/>
                <w:sz w:val="18"/>
                <w:szCs w:val="18"/>
                <w:lang w:val="en-US"/>
              </w:rPr>
              <w:t>(Epidemiologic studies</w:t>
            </w:r>
            <w:r w:rsidRPr="00621516">
              <w:rPr>
                <w:rFonts w:cstheme="minorHAnsi"/>
                <w:bCs/>
                <w:sz w:val="18"/>
                <w:szCs w:val="18"/>
                <w:shd w:val="clear" w:color="auto" w:fill="FFFFFF"/>
                <w:lang w:val="en-US"/>
              </w:rPr>
              <w:t>)</w:t>
            </w:r>
            <w:r w:rsidRPr="00621516">
              <w:rPr>
                <w:rFonts w:cstheme="minorHAnsi"/>
                <w:bCs/>
                <w:sz w:val="18"/>
                <w:szCs w:val="18"/>
                <w:lang w:val="en-US"/>
              </w:rPr>
              <w:t xml:space="preserve"> OR (Non-randomized controlled trial</w:t>
            </w:r>
            <w:r w:rsidRPr="00621516">
              <w:rPr>
                <w:rFonts w:cstheme="minorHAnsi"/>
                <w:bCs/>
                <w:sz w:val="18"/>
                <w:szCs w:val="18"/>
                <w:shd w:val="clear" w:color="auto" w:fill="FFFFFF"/>
                <w:lang w:val="en-US"/>
              </w:rPr>
              <w:t>)</w:t>
            </w:r>
            <w:r w:rsidRPr="00621516">
              <w:rPr>
                <w:rFonts w:cstheme="minorHAnsi"/>
                <w:bCs/>
                <w:sz w:val="18"/>
                <w:szCs w:val="18"/>
                <w:lang w:val="en-US"/>
              </w:rPr>
              <w:t xml:space="preserve"> OR (Randomized controlled trial</w:t>
            </w:r>
            <w:r w:rsidRPr="00621516">
              <w:rPr>
                <w:rFonts w:cstheme="minorHAnsi"/>
                <w:bCs/>
                <w:sz w:val="18"/>
                <w:szCs w:val="18"/>
                <w:shd w:val="clear" w:color="auto" w:fill="FFFFFF"/>
                <w:lang w:val="en-US"/>
              </w:rPr>
              <w:t>)</w:t>
            </w:r>
            <w:r w:rsidRPr="00621516">
              <w:rPr>
                <w:rFonts w:cstheme="minorHAnsi"/>
                <w:bCs/>
                <w:sz w:val="18"/>
                <w:szCs w:val="18"/>
                <w:lang w:val="en-US"/>
              </w:rPr>
              <w:t xml:space="preserve"> OR (Observational study</w:t>
            </w:r>
            <w:r w:rsidRPr="00621516">
              <w:rPr>
                <w:rFonts w:cstheme="minorHAnsi"/>
                <w:bCs/>
                <w:sz w:val="18"/>
                <w:szCs w:val="18"/>
                <w:shd w:val="clear" w:color="auto" w:fill="FFFFFF"/>
                <w:lang w:val="en-US"/>
              </w:rPr>
              <w:t>)</w:t>
            </w:r>
            <w:r w:rsidRPr="00621516">
              <w:rPr>
                <w:rFonts w:cstheme="minorHAnsi"/>
                <w:bCs/>
                <w:sz w:val="18"/>
                <w:szCs w:val="18"/>
                <w:lang w:val="en-US"/>
              </w:rPr>
              <w:t xml:space="preserve"> OR (Cross-sectional studies) OR (Case-control studies</w:t>
            </w:r>
            <w:r w:rsidRPr="00621516">
              <w:rPr>
                <w:rFonts w:cstheme="minorHAnsi"/>
                <w:bCs/>
                <w:sz w:val="18"/>
                <w:szCs w:val="18"/>
                <w:shd w:val="clear" w:color="auto" w:fill="FFFFFF"/>
                <w:lang w:val="en-US"/>
              </w:rPr>
              <w:t>)</w:t>
            </w:r>
            <w:r w:rsidRPr="00621516">
              <w:rPr>
                <w:rFonts w:cstheme="minorHAnsi"/>
                <w:bCs/>
                <w:sz w:val="18"/>
                <w:szCs w:val="18"/>
                <w:lang w:val="en-US"/>
              </w:rPr>
              <w:t xml:space="preserve"> OR (Clinical trial</w:t>
            </w:r>
            <w:r w:rsidRPr="00621516">
              <w:rPr>
                <w:rFonts w:cstheme="minorHAnsi"/>
                <w:bCs/>
                <w:sz w:val="18"/>
                <w:szCs w:val="18"/>
                <w:shd w:val="clear" w:color="auto" w:fill="FFFFFF"/>
                <w:lang w:val="en-US"/>
              </w:rPr>
              <w:t>)</w:t>
            </w:r>
            <w:r w:rsidRPr="00621516">
              <w:rPr>
                <w:rFonts w:cstheme="minorHAnsi"/>
                <w:bCs/>
                <w:sz w:val="18"/>
                <w:szCs w:val="18"/>
                <w:lang w:val="en-US"/>
              </w:rPr>
              <w:t xml:space="preserve"> OR (Multicenter study</w:t>
            </w:r>
            <w:r w:rsidRPr="00621516">
              <w:rPr>
                <w:rFonts w:cstheme="minorHAnsi"/>
                <w:bCs/>
                <w:sz w:val="18"/>
                <w:szCs w:val="18"/>
                <w:shd w:val="clear" w:color="auto" w:fill="FFFFFF"/>
                <w:lang w:val="en-US"/>
              </w:rPr>
              <w:t>)</w:t>
            </w:r>
            <w:r w:rsidRPr="00621516">
              <w:rPr>
                <w:rFonts w:cstheme="minorHAnsi"/>
                <w:bCs/>
                <w:sz w:val="18"/>
                <w:szCs w:val="18"/>
                <w:lang w:val="en-US"/>
              </w:rPr>
              <w:t xml:space="preserve"> OR (Evaluation study</w:t>
            </w:r>
            <w:r w:rsidRPr="00621516">
              <w:rPr>
                <w:rFonts w:cstheme="minorHAnsi"/>
                <w:bCs/>
                <w:sz w:val="18"/>
                <w:szCs w:val="18"/>
                <w:shd w:val="clear" w:color="auto" w:fill="FFFFFF"/>
                <w:lang w:val="en-US"/>
              </w:rPr>
              <w:t>)</w:t>
            </w:r>
            <w:r w:rsidRPr="00621516">
              <w:rPr>
                <w:rFonts w:cstheme="minorHAnsi"/>
                <w:bCs/>
                <w:sz w:val="18"/>
                <w:szCs w:val="18"/>
                <w:lang w:val="en-US"/>
              </w:rPr>
              <w:t xml:space="preserve"> OR (Clinical study</w:t>
            </w:r>
            <w:r w:rsidRPr="00621516">
              <w:rPr>
                <w:rFonts w:cstheme="minorHAnsi"/>
                <w:bCs/>
                <w:sz w:val="18"/>
                <w:szCs w:val="18"/>
                <w:shd w:val="clear" w:color="auto" w:fill="FFFFFF"/>
                <w:lang w:val="en-US"/>
              </w:rPr>
              <w:t>)</w:t>
            </w:r>
            <w:r w:rsidRPr="00621516">
              <w:rPr>
                <w:rFonts w:cstheme="minorHAnsi"/>
                <w:bCs/>
                <w:sz w:val="18"/>
                <w:szCs w:val="18"/>
                <w:lang w:val="en-US"/>
              </w:rPr>
              <w:t xml:space="preserve"> OR (Controlled clinical trial)</w:t>
            </w:r>
          </w:p>
        </w:tc>
        <w:tc>
          <w:tcPr>
            <w:tcW w:w="1275" w:type="dxa"/>
            <w:shd w:val="clear" w:color="auto" w:fill="FFFFFF" w:themeFill="background1"/>
          </w:tcPr>
          <w:p w14:paraId="41F96B62" w14:textId="153CD70B" w:rsidR="00BD37BF" w:rsidRPr="00621516" w:rsidRDefault="009231D5" w:rsidP="00BD37BF">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US"/>
              </w:rPr>
            </w:pPr>
            <w:r w:rsidRPr="00621516">
              <w:rPr>
                <w:rFonts w:cstheme="minorHAnsi"/>
                <w:b/>
                <w:bCs/>
                <w:sz w:val="18"/>
                <w:szCs w:val="18"/>
                <w:lang w:val="en-US"/>
              </w:rPr>
              <w:t>9,868,625</w:t>
            </w:r>
          </w:p>
        </w:tc>
      </w:tr>
      <w:tr w:rsidR="00621516" w:rsidRPr="00621516" w14:paraId="6C77E226" w14:textId="77777777" w:rsidTr="00710CEA">
        <w:tc>
          <w:tcPr>
            <w:cnfStyle w:val="001000000000" w:firstRow="0" w:lastRow="0" w:firstColumn="1" w:lastColumn="0" w:oddVBand="0" w:evenVBand="0" w:oddHBand="0" w:evenHBand="0" w:firstRowFirstColumn="0" w:firstRowLastColumn="0" w:lastRowFirstColumn="0" w:lastRowLastColumn="0"/>
            <w:tcW w:w="1012" w:type="dxa"/>
            <w:shd w:val="clear" w:color="auto" w:fill="FFFFFF" w:themeFill="background1"/>
          </w:tcPr>
          <w:p w14:paraId="17E23B98" w14:textId="77777777" w:rsidR="00BD37BF" w:rsidRPr="00621516" w:rsidRDefault="00BD37BF" w:rsidP="00BD37BF">
            <w:pPr>
              <w:jc w:val="both"/>
              <w:rPr>
                <w:rFonts w:cstheme="minorHAnsi"/>
                <w:sz w:val="18"/>
                <w:szCs w:val="18"/>
              </w:rPr>
            </w:pPr>
          </w:p>
        </w:tc>
        <w:tc>
          <w:tcPr>
            <w:tcW w:w="8770" w:type="dxa"/>
            <w:shd w:val="clear" w:color="auto" w:fill="FFFFFF" w:themeFill="background1"/>
          </w:tcPr>
          <w:p w14:paraId="5D14F18F" w14:textId="77777777" w:rsidR="00BD37BF" w:rsidRPr="00621516" w:rsidRDefault="00BD37BF" w:rsidP="00BD37BF">
            <w:pPr>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lang w:val="en-US"/>
              </w:rPr>
            </w:pPr>
          </w:p>
        </w:tc>
        <w:tc>
          <w:tcPr>
            <w:tcW w:w="1275" w:type="dxa"/>
            <w:shd w:val="clear" w:color="auto" w:fill="FFFFFF" w:themeFill="background1"/>
          </w:tcPr>
          <w:p w14:paraId="0783F5C3" w14:textId="6804321D" w:rsidR="00BD37BF" w:rsidRPr="00621516" w:rsidRDefault="00915487" w:rsidP="00BD37BF">
            <w:pPr>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US"/>
              </w:rPr>
            </w:pPr>
            <w:r w:rsidRPr="00621516">
              <w:rPr>
                <w:rFonts w:cstheme="minorHAnsi"/>
                <w:b/>
                <w:bCs/>
                <w:sz w:val="18"/>
                <w:szCs w:val="18"/>
              </w:rPr>
              <w:t>Total = 1,350</w:t>
            </w:r>
          </w:p>
        </w:tc>
      </w:tr>
    </w:tbl>
    <w:p w14:paraId="63899DFD" w14:textId="77777777" w:rsidR="00C73F72" w:rsidRPr="00621516" w:rsidRDefault="00C73F72" w:rsidP="00C73F72">
      <w:pPr>
        <w:rPr>
          <w:bCs/>
          <w:sz w:val="24"/>
          <w:lang w:val="en-US"/>
        </w:rPr>
      </w:pPr>
    </w:p>
    <w:p w14:paraId="3480E8EA" w14:textId="168B7651" w:rsidR="002C2BD2" w:rsidRPr="00621516" w:rsidRDefault="002C2BD2" w:rsidP="002C2BD2">
      <w:pPr>
        <w:jc w:val="center"/>
        <w:rPr>
          <w:bCs/>
          <w:sz w:val="16"/>
          <w:lang w:val="en-US"/>
        </w:rPr>
      </w:pPr>
    </w:p>
    <w:sectPr w:rsidR="002C2BD2" w:rsidRPr="00621516" w:rsidSect="00F57013">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3D9"/>
    <w:multiLevelType w:val="hybridMultilevel"/>
    <w:tmpl w:val="0194E16E"/>
    <w:lvl w:ilvl="0" w:tplc="2E2237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D87454"/>
    <w:multiLevelType w:val="hybridMultilevel"/>
    <w:tmpl w:val="111A8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3AA1E75"/>
    <w:multiLevelType w:val="hybridMultilevel"/>
    <w:tmpl w:val="26AE29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2945839">
    <w:abstractNumId w:val="1"/>
  </w:num>
  <w:num w:numId="2" w16cid:durableId="1958877094">
    <w:abstractNumId w:val="2"/>
  </w:num>
  <w:num w:numId="3" w16cid:durableId="192395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72"/>
    <w:rsid w:val="00072B8E"/>
    <w:rsid w:val="000967F0"/>
    <w:rsid w:val="000A16AC"/>
    <w:rsid w:val="000A2C2C"/>
    <w:rsid w:val="000F45FD"/>
    <w:rsid w:val="00104B78"/>
    <w:rsid w:val="00112301"/>
    <w:rsid w:val="001224E6"/>
    <w:rsid w:val="001541A5"/>
    <w:rsid w:val="00216BB5"/>
    <w:rsid w:val="00224E55"/>
    <w:rsid w:val="0023192E"/>
    <w:rsid w:val="00252CC8"/>
    <w:rsid w:val="002614A4"/>
    <w:rsid w:val="00267A5D"/>
    <w:rsid w:val="002C2BD2"/>
    <w:rsid w:val="002F3A3D"/>
    <w:rsid w:val="00320029"/>
    <w:rsid w:val="003355D1"/>
    <w:rsid w:val="00352372"/>
    <w:rsid w:val="00353E0C"/>
    <w:rsid w:val="003844ED"/>
    <w:rsid w:val="003B315D"/>
    <w:rsid w:val="003C6DAC"/>
    <w:rsid w:val="003D3B1F"/>
    <w:rsid w:val="004528B3"/>
    <w:rsid w:val="00465D78"/>
    <w:rsid w:val="004709B8"/>
    <w:rsid w:val="00471A75"/>
    <w:rsid w:val="00490424"/>
    <w:rsid w:val="004C6769"/>
    <w:rsid w:val="004E3C7C"/>
    <w:rsid w:val="004F747F"/>
    <w:rsid w:val="00502C5C"/>
    <w:rsid w:val="00503A2D"/>
    <w:rsid w:val="00537BB0"/>
    <w:rsid w:val="00557F4B"/>
    <w:rsid w:val="005A3252"/>
    <w:rsid w:val="005D1E35"/>
    <w:rsid w:val="005E3D8E"/>
    <w:rsid w:val="005F1F43"/>
    <w:rsid w:val="006058B0"/>
    <w:rsid w:val="00621516"/>
    <w:rsid w:val="006D1D52"/>
    <w:rsid w:val="00710CEA"/>
    <w:rsid w:val="0077122A"/>
    <w:rsid w:val="00776D0A"/>
    <w:rsid w:val="00781321"/>
    <w:rsid w:val="00785CED"/>
    <w:rsid w:val="007A5CAA"/>
    <w:rsid w:val="007B049C"/>
    <w:rsid w:val="007C40E7"/>
    <w:rsid w:val="008005ED"/>
    <w:rsid w:val="00823585"/>
    <w:rsid w:val="0085053D"/>
    <w:rsid w:val="0085219B"/>
    <w:rsid w:val="00874419"/>
    <w:rsid w:val="008744BD"/>
    <w:rsid w:val="0087784B"/>
    <w:rsid w:val="008A6EB2"/>
    <w:rsid w:val="008F0969"/>
    <w:rsid w:val="008F4783"/>
    <w:rsid w:val="009105CA"/>
    <w:rsid w:val="00915487"/>
    <w:rsid w:val="00920511"/>
    <w:rsid w:val="009231D5"/>
    <w:rsid w:val="00963B35"/>
    <w:rsid w:val="009B0B03"/>
    <w:rsid w:val="009D62C3"/>
    <w:rsid w:val="00A82D04"/>
    <w:rsid w:val="00A90863"/>
    <w:rsid w:val="00AA27A9"/>
    <w:rsid w:val="00AB3EEE"/>
    <w:rsid w:val="00AC5562"/>
    <w:rsid w:val="00AD774E"/>
    <w:rsid w:val="00B01191"/>
    <w:rsid w:val="00B417D7"/>
    <w:rsid w:val="00B57550"/>
    <w:rsid w:val="00B82ECD"/>
    <w:rsid w:val="00B91EF9"/>
    <w:rsid w:val="00BC3133"/>
    <w:rsid w:val="00BD37BF"/>
    <w:rsid w:val="00BD7EC5"/>
    <w:rsid w:val="00C05D1C"/>
    <w:rsid w:val="00C100DE"/>
    <w:rsid w:val="00C46971"/>
    <w:rsid w:val="00C477E3"/>
    <w:rsid w:val="00C73F72"/>
    <w:rsid w:val="00C86535"/>
    <w:rsid w:val="00CC65B1"/>
    <w:rsid w:val="00CF68C1"/>
    <w:rsid w:val="00D00A4A"/>
    <w:rsid w:val="00D0249C"/>
    <w:rsid w:val="00D178C9"/>
    <w:rsid w:val="00D368CE"/>
    <w:rsid w:val="00DD1A67"/>
    <w:rsid w:val="00E154AA"/>
    <w:rsid w:val="00E438C3"/>
    <w:rsid w:val="00E56526"/>
    <w:rsid w:val="00E645C7"/>
    <w:rsid w:val="00E71956"/>
    <w:rsid w:val="00EB110B"/>
    <w:rsid w:val="00EF175A"/>
    <w:rsid w:val="00F37F16"/>
    <w:rsid w:val="00F57013"/>
    <w:rsid w:val="00F6612E"/>
    <w:rsid w:val="00FB7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B586"/>
  <w15:chartTrackingRefBased/>
  <w15:docId w15:val="{0D8EAEF7-7057-4E73-A01D-E1015D45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372"/>
  </w:style>
  <w:style w:type="paragraph" w:styleId="Ttulo2">
    <w:name w:val="heading 2"/>
    <w:basedOn w:val="Normal"/>
    <w:next w:val="Normal"/>
    <w:link w:val="Ttulo2Char"/>
    <w:uiPriority w:val="9"/>
    <w:unhideWhenUsed/>
    <w:qFormat/>
    <w:rsid w:val="003523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35237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52372"/>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rsid w:val="00352372"/>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352372"/>
    <w:pPr>
      <w:ind w:left="720"/>
      <w:contextualSpacing/>
    </w:pPr>
  </w:style>
  <w:style w:type="table" w:styleId="TabelaSimples5">
    <w:name w:val="Plain Table 5"/>
    <w:basedOn w:val="Tabelanormal"/>
    <w:uiPriority w:val="45"/>
    <w:rsid w:val="0035237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1Clara-nfase5">
    <w:name w:val="Grid Table 1 Light Accent 5"/>
    <w:basedOn w:val="Tabelanormal"/>
    <w:uiPriority w:val="46"/>
    <w:rsid w:val="0035237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results-number">
    <w:name w:val="results-number"/>
    <w:basedOn w:val="Fontepargpadro"/>
    <w:rsid w:val="00352372"/>
  </w:style>
  <w:style w:type="character" w:styleId="Refdecomentrio">
    <w:name w:val="annotation reference"/>
    <w:basedOn w:val="Fontepargpadro"/>
    <w:uiPriority w:val="99"/>
    <w:semiHidden/>
    <w:unhideWhenUsed/>
    <w:rsid w:val="00FB77B3"/>
    <w:rPr>
      <w:sz w:val="16"/>
      <w:szCs w:val="16"/>
    </w:rPr>
  </w:style>
  <w:style w:type="paragraph" w:styleId="Textodecomentrio">
    <w:name w:val="annotation text"/>
    <w:basedOn w:val="Normal"/>
    <w:link w:val="TextodecomentrioChar"/>
    <w:uiPriority w:val="99"/>
    <w:semiHidden/>
    <w:unhideWhenUsed/>
    <w:rsid w:val="00FB77B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B77B3"/>
    <w:rPr>
      <w:sz w:val="20"/>
      <w:szCs w:val="20"/>
    </w:rPr>
  </w:style>
  <w:style w:type="paragraph" w:styleId="Assuntodocomentrio">
    <w:name w:val="annotation subject"/>
    <w:basedOn w:val="Textodecomentrio"/>
    <w:next w:val="Textodecomentrio"/>
    <w:link w:val="AssuntodocomentrioChar"/>
    <w:uiPriority w:val="99"/>
    <w:semiHidden/>
    <w:unhideWhenUsed/>
    <w:rsid w:val="00FB77B3"/>
    <w:rPr>
      <w:b/>
      <w:bCs/>
    </w:rPr>
  </w:style>
  <w:style w:type="character" w:customStyle="1" w:styleId="AssuntodocomentrioChar">
    <w:name w:val="Assunto do comentário Char"/>
    <w:basedOn w:val="TextodecomentrioChar"/>
    <w:link w:val="Assuntodocomentrio"/>
    <w:uiPriority w:val="99"/>
    <w:semiHidden/>
    <w:rsid w:val="00FB77B3"/>
    <w:rPr>
      <w:b/>
      <w:bCs/>
      <w:sz w:val="20"/>
      <w:szCs w:val="20"/>
    </w:rPr>
  </w:style>
  <w:style w:type="paragraph" w:styleId="Textodebalo">
    <w:name w:val="Balloon Text"/>
    <w:basedOn w:val="Normal"/>
    <w:link w:val="TextodebaloChar"/>
    <w:uiPriority w:val="99"/>
    <w:semiHidden/>
    <w:unhideWhenUsed/>
    <w:rsid w:val="00FB77B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77B3"/>
    <w:rPr>
      <w:rFonts w:ascii="Segoe UI" w:hAnsi="Segoe UI" w:cs="Segoe UI"/>
      <w:sz w:val="18"/>
      <w:szCs w:val="18"/>
    </w:rPr>
  </w:style>
  <w:style w:type="character" w:customStyle="1" w:styleId="highlight">
    <w:name w:val="highlight"/>
    <w:basedOn w:val="Fontepargpadro"/>
    <w:rsid w:val="00FB77B3"/>
  </w:style>
  <w:style w:type="character" w:styleId="Hyperlink">
    <w:name w:val="Hyperlink"/>
    <w:basedOn w:val="Fontepargpadro"/>
    <w:uiPriority w:val="99"/>
    <w:semiHidden/>
    <w:unhideWhenUsed/>
    <w:rsid w:val="00FB77B3"/>
    <w:rPr>
      <w:color w:val="0000FF"/>
      <w:u w:val="single"/>
    </w:rPr>
  </w:style>
  <w:style w:type="character" w:styleId="Forte">
    <w:name w:val="Strong"/>
    <w:basedOn w:val="Fontepargpadro"/>
    <w:uiPriority w:val="22"/>
    <w:qFormat/>
    <w:rsid w:val="00490424"/>
    <w:rPr>
      <w:b/>
      <w:bCs/>
    </w:rPr>
  </w:style>
  <w:style w:type="character" w:customStyle="1" w:styleId="queryoperator">
    <w:name w:val="queryoperator"/>
    <w:basedOn w:val="Fontepargpadro"/>
    <w:rsid w:val="003D3B1F"/>
  </w:style>
  <w:style w:type="character" w:customStyle="1" w:styleId="querysrchtext">
    <w:name w:val="querysrchtext"/>
    <w:basedOn w:val="Fontepargpadro"/>
    <w:rsid w:val="003D3B1F"/>
  </w:style>
  <w:style w:type="character" w:styleId="nfase">
    <w:name w:val="Emphasis"/>
    <w:basedOn w:val="Fontepargpadro"/>
    <w:uiPriority w:val="20"/>
    <w:qFormat/>
    <w:rsid w:val="003D3B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1798">
      <w:bodyDiv w:val="1"/>
      <w:marLeft w:val="0"/>
      <w:marRight w:val="0"/>
      <w:marTop w:val="0"/>
      <w:marBottom w:val="0"/>
      <w:divBdr>
        <w:top w:val="none" w:sz="0" w:space="0" w:color="auto"/>
        <w:left w:val="none" w:sz="0" w:space="0" w:color="auto"/>
        <w:bottom w:val="none" w:sz="0" w:space="0" w:color="auto"/>
        <w:right w:val="none" w:sz="0" w:space="0" w:color="auto"/>
      </w:divBdr>
    </w:div>
    <w:div w:id="18934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17E84-A7EB-4A0D-8ED9-F8715484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5629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Cascaes</dc:creator>
  <cp:keywords/>
  <dc:description/>
  <cp:lastModifiedBy>Andreia Cascaes</cp:lastModifiedBy>
  <cp:revision>4</cp:revision>
  <cp:lastPrinted>2021-10-18T19:22:00Z</cp:lastPrinted>
  <dcterms:created xsi:type="dcterms:W3CDTF">2022-05-12T00:27:00Z</dcterms:created>
  <dcterms:modified xsi:type="dcterms:W3CDTF">2022-07-06T13:16:00Z</dcterms:modified>
</cp:coreProperties>
</file>