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D518" w14:textId="77777777" w:rsidR="00F5169C" w:rsidRPr="00DA2238" w:rsidRDefault="00F5169C" w:rsidP="00F5169C">
      <w:pPr>
        <w:spacing w:line="480" w:lineRule="auto"/>
        <w:jc w:val="center"/>
        <w:rPr>
          <w:rFonts w:ascii="Times New Roman" w:hAnsi="Times New Roman" w:cs="Times New Roman"/>
          <w:b/>
          <w:bCs/>
          <w:sz w:val="24"/>
          <w:szCs w:val="24"/>
          <w:lang w:val="en-GB"/>
        </w:rPr>
      </w:pPr>
      <w:r w:rsidRPr="00DA2238">
        <w:rPr>
          <w:rFonts w:ascii="Times New Roman" w:hAnsi="Times New Roman" w:cs="Times New Roman"/>
          <w:b/>
          <w:bCs/>
          <w:sz w:val="24"/>
          <w:szCs w:val="24"/>
          <w:lang w:val="en-GB"/>
        </w:rPr>
        <w:t>Supplementary material</w:t>
      </w:r>
    </w:p>
    <w:p w14:paraId="72C6BCA0" w14:textId="77777777" w:rsidR="00F5169C" w:rsidRPr="00DA2238" w:rsidRDefault="00F5169C" w:rsidP="00F5169C">
      <w:pPr>
        <w:spacing w:line="480" w:lineRule="auto"/>
        <w:jc w:val="center"/>
        <w:rPr>
          <w:rFonts w:ascii="Times New Roman" w:hAnsi="Times New Roman" w:cs="Times New Roman"/>
          <w:b/>
          <w:bCs/>
          <w:sz w:val="24"/>
          <w:szCs w:val="24"/>
          <w:lang w:val="en-GB"/>
        </w:rPr>
      </w:pPr>
    </w:p>
    <w:p w14:paraId="4D3F4E32" w14:textId="77777777" w:rsidR="00F5169C" w:rsidRPr="00DA2238" w:rsidRDefault="00F5169C" w:rsidP="00F5169C">
      <w:pPr>
        <w:pStyle w:val="Corpodetexto"/>
        <w:spacing w:line="480" w:lineRule="auto"/>
        <w:rPr>
          <w:rFonts w:ascii="Times New Roman" w:hAnsi="Times New Roman" w:cs="Times New Roman"/>
          <w:sz w:val="24"/>
          <w:szCs w:val="24"/>
          <w:lang w:val="en-GB"/>
        </w:rPr>
      </w:pPr>
      <w:r w:rsidRPr="00DA2238">
        <w:rPr>
          <w:rFonts w:ascii="Times New Roman" w:hAnsi="Times New Roman" w:cs="Times New Roman"/>
          <w:b/>
          <w:bCs/>
          <w:sz w:val="24"/>
          <w:szCs w:val="24"/>
          <w:lang w:val="en-GB"/>
        </w:rPr>
        <w:t>Table S1.</w:t>
      </w:r>
      <w:r w:rsidRPr="00DA2238">
        <w:rPr>
          <w:rFonts w:ascii="Times New Roman" w:hAnsi="Times New Roman" w:cs="Times New Roman"/>
          <w:sz w:val="24"/>
          <w:szCs w:val="24"/>
          <w:lang w:val="en-GB"/>
        </w:rPr>
        <w:t xml:space="preserve"> Search strategies used in the study</w:t>
      </w:r>
      <w:r>
        <w:rPr>
          <w:rFonts w:ascii="Times New Roman" w:hAnsi="Times New Roman" w:cs="Times New Roman"/>
          <w:sz w:val="24"/>
          <w:szCs w:val="24"/>
          <w:lang w:val="en-GB"/>
        </w:rPr>
        <w:t>.</w:t>
      </w:r>
    </w:p>
    <w:tbl>
      <w:tblPr>
        <w:tblW w:w="5000" w:type="pct"/>
        <w:tblCellMar>
          <w:left w:w="0" w:type="dxa"/>
          <w:right w:w="0" w:type="dxa"/>
        </w:tblCellMar>
        <w:tblLook w:val="01E0" w:firstRow="1" w:lastRow="1" w:firstColumn="1" w:lastColumn="1" w:noHBand="0" w:noVBand="0"/>
      </w:tblPr>
      <w:tblGrid>
        <w:gridCol w:w="1602"/>
        <w:gridCol w:w="6902"/>
      </w:tblGrid>
      <w:tr w:rsidR="00F5169C" w:rsidRPr="00DA2238" w14:paraId="08E42089" w14:textId="77777777" w:rsidTr="00073D62">
        <w:trPr>
          <w:trHeight w:val="20"/>
        </w:trPr>
        <w:tc>
          <w:tcPr>
            <w:tcW w:w="942" w:type="pct"/>
            <w:tcBorders>
              <w:top w:val="single" w:sz="4" w:space="0" w:color="auto"/>
              <w:bottom w:val="single" w:sz="4" w:space="0" w:color="auto"/>
            </w:tcBorders>
            <w:vAlign w:val="center"/>
          </w:tcPr>
          <w:p w14:paraId="10A7A89D" w14:textId="77777777" w:rsidR="00F5169C" w:rsidRPr="00DA2238" w:rsidRDefault="00F5169C" w:rsidP="00073D62">
            <w:pPr>
              <w:pStyle w:val="TableParagraph"/>
              <w:spacing w:line="276" w:lineRule="auto"/>
              <w:ind w:left="0"/>
              <w:rPr>
                <w:rFonts w:ascii="Times New Roman" w:hAnsi="Times New Roman" w:cs="Times New Roman"/>
                <w:b/>
                <w:bCs/>
                <w:lang w:val="en-GB"/>
              </w:rPr>
            </w:pPr>
            <w:r w:rsidRPr="00DA2238">
              <w:rPr>
                <w:rFonts w:ascii="Times New Roman" w:hAnsi="Times New Roman" w:cs="Times New Roman"/>
                <w:b/>
                <w:bCs/>
                <w:lang w:val="en-GB"/>
              </w:rPr>
              <w:t>Database</w:t>
            </w:r>
          </w:p>
        </w:tc>
        <w:tc>
          <w:tcPr>
            <w:tcW w:w="4058" w:type="pct"/>
            <w:tcBorders>
              <w:top w:val="single" w:sz="4" w:space="0" w:color="auto"/>
              <w:bottom w:val="single" w:sz="4" w:space="0" w:color="auto"/>
            </w:tcBorders>
            <w:vAlign w:val="center"/>
          </w:tcPr>
          <w:p w14:paraId="0AFC375A" w14:textId="77777777" w:rsidR="00F5169C" w:rsidRPr="00DA2238" w:rsidRDefault="00F5169C" w:rsidP="00073D62">
            <w:pPr>
              <w:pStyle w:val="TableParagraph"/>
              <w:spacing w:line="276" w:lineRule="auto"/>
              <w:ind w:left="0"/>
              <w:rPr>
                <w:rFonts w:ascii="Times New Roman" w:hAnsi="Times New Roman" w:cs="Times New Roman"/>
                <w:b/>
                <w:bCs/>
                <w:lang w:val="en-GB"/>
              </w:rPr>
            </w:pPr>
            <w:r w:rsidRPr="00DA2238">
              <w:rPr>
                <w:rFonts w:ascii="Times New Roman" w:hAnsi="Times New Roman" w:cs="Times New Roman"/>
                <w:b/>
                <w:bCs/>
                <w:lang w:val="en-GB"/>
              </w:rPr>
              <w:t>Strategy</w:t>
            </w:r>
          </w:p>
        </w:tc>
      </w:tr>
      <w:tr w:rsidR="00F5169C" w:rsidRPr="00246B4E" w14:paraId="154BF6AB" w14:textId="77777777" w:rsidTr="00073D62">
        <w:trPr>
          <w:trHeight w:val="20"/>
        </w:trPr>
        <w:tc>
          <w:tcPr>
            <w:tcW w:w="942" w:type="pct"/>
            <w:tcBorders>
              <w:top w:val="single" w:sz="4" w:space="0" w:color="auto"/>
            </w:tcBorders>
            <w:vAlign w:val="center"/>
          </w:tcPr>
          <w:p w14:paraId="32C0DB06" w14:textId="77777777" w:rsidR="00F5169C" w:rsidRPr="00DA2238" w:rsidRDefault="00F5169C" w:rsidP="00073D62">
            <w:pPr>
              <w:pStyle w:val="TableParagraph"/>
              <w:spacing w:line="276" w:lineRule="auto"/>
              <w:ind w:left="0"/>
              <w:rPr>
                <w:rFonts w:ascii="Times New Roman" w:hAnsi="Times New Roman" w:cs="Times New Roman"/>
                <w:lang w:val="en-GB"/>
              </w:rPr>
            </w:pPr>
            <w:r>
              <w:rPr>
                <w:rFonts w:ascii="Times New Roman" w:hAnsi="Times New Roman" w:cs="Times New Roman"/>
                <w:lang w:val="en-GB"/>
              </w:rPr>
              <w:t>Simplified</w:t>
            </w:r>
            <w:r w:rsidRPr="00DA2238">
              <w:rPr>
                <w:rFonts w:ascii="Times New Roman" w:hAnsi="Times New Roman" w:cs="Times New Roman"/>
                <w:lang w:val="en-GB"/>
              </w:rPr>
              <w:t xml:space="preserve"> strategy</w:t>
            </w:r>
          </w:p>
        </w:tc>
        <w:tc>
          <w:tcPr>
            <w:tcW w:w="4058" w:type="pct"/>
            <w:tcBorders>
              <w:top w:val="single" w:sz="4" w:space="0" w:color="auto"/>
            </w:tcBorders>
            <w:vAlign w:val="center"/>
          </w:tcPr>
          <w:p w14:paraId="2B9F31F3" w14:textId="77777777" w:rsidR="00F5169C" w:rsidRPr="00DA2238" w:rsidRDefault="00F5169C" w:rsidP="00073D62">
            <w:pPr>
              <w:pStyle w:val="TableParagraph"/>
              <w:spacing w:line="276" w:lineRule="auto"/>
              <w:ind w:left="0"/>
              <w:rPr>
                <w:rFonts w:ascii="Times New Roman" w:hAnsi="Times New Roman" w:cs="Times New Roman"/>
                <w:lang w:val="en-GB"/>
              </w:rPr>
            </w:pPr>
            <w:r w:rsidRPr="00DA2238">
              <w:rPr>
                <w:rFonts w:ascii="Times New Roman" w:hAnsi="Times New Roman" w:cs="Times New Roman"/>
                <w:lang w:val="en-GB"/>
              </w:rPr>
              <w:t>(“Non celiac gluten sensitivity” OR “Gluten sensitivity” OR “Gluten sensitive” OR “Gluten-related disorders” OR “Gluten intolerance” OR “Spectrum of gluten-related disorders” OR “</w:t>
            </w:r>
            <w:proofErr w:type="spellStart"/>
            <w:r w:rsidRPr="00DA2238">
              <w:rPr>
                <w:rFonts w:ascii="Times New Roman" w:hAnsi="Times New Roman" w:cs="Times New Roman"/>
                <w:lang w:val="en-GB"/>
              </w:rPr>
              <w:t>Sensibilidad</w:t>
            </w:r>
            <w:proofErr w:type="spellEnd"/>
            <w:r w:rsidRPr="00DA2238">
              <w:rPr>
                <w:rFonts w:ascii="Times New Roman" w:hAnsi="Times New Roman" w:cs="Times New Roman"/>
                <w:lang w:val="en-GB"/>
              </w:rPr>
              <w:t xml:space="preserve"> no </w:t>
            </w:r>
            <w:proofErr w:type="spellStart"/>
            <w:r w:rsidRPr="00DA2238">
              <w:rPr>
                <w:rFonts w:ascii="Times New Roman" w:hAnsi="Times New Roman" w:cs="Times New Roman"/>
                <w:lang w:val="en-GB"/>
              </w:rPr>
              <w:t>celiaca</w:t>
            </w:r>
            <w:proofErr w:type="spellEnd"/>
            <w:r w:rsidRPr="00DA2238">
              <w:rPr>
                <w:rFonts w:ascii="Times New Roman" w:hAnsi="Times New Roman" w:cs="Times New Roman"/>
                <w:lang w:val="en-GB"/>
              </w:rPr>
              <w:t xml:space="preserve"> al gluten” OR “Non celiac wheat sensitivity” OR “non celiac”) AND (“Low fodmap</w:t>
            </w:r>
            <w:r w:rsidRPr="00DA2238">
              <w:rPr>
                <w:rFonts w:ascii="Times New Roman" w:hAnsi="Times New Roman" w:cs="Times New Roman"/>
                <w:spacing w:val="-13"/>
                <w:lang w:val="en-GB"/>
              </w:rPr>
              <w:t xml:space="preserve"> </w:t>
            </w:r>
            <w:r w:rsidRPr="00DA2238">
              <w:rPr>
                <w:rFonts w:ascii="Times New Roman" w:hAnsi="Times New Roman" w:cs="Times New Roman"/>
                <w:lang w:val="en-GB"/>
              </w:rPr>
              <w:t>diet”</w:t>
            </w:r>
            <w:r w:rsidRPr="00DA2238">
              <w:rPr>
                <w:rFonts w:ascii="Times New Roman" w:hAnsi="Times New Roman" w:cs="Times New Roman"/>
                <w:spacing w:val="-16"/>
                <w:lang w:val="en-GB"/>
              </w:rPr>
              <w:t xml:space="preserve"> </w:t>
            </w:r>
            <w:r w:rsidRPr="00DA2238">
              <w:rPr>
                <w:rFonts w:ascii="Times New Roman" w:hAnsi="Times New Roman" w:cs="Times New Roman"/>
                <w:lang w:val="en-GB"/>
              </w:rPr>
              <w:t>OR</w:t>
            </w:r>
            <w:r w:rsidRPr="00DA2238">
              <w:rPr>
                <w:rFonts w:ascii="Times New Roman" w:hAnsi="Times New Roman" w:cs="Times New Roman"/>
                <w:spacing w:val="-11"/>
                <w:lang w:val="en-GB"/>
              </w:rPr>
              <w:t xml:space="preserve"> </w:t>
            </w:r>
            <w:r w:rsidRPr="00DA2238">
              <w:rPr>
                <w:rFonts w:ascii="Times New Roman" w:hAnsi="Times New Roman" w:cs="Times New Roman"/>
                <w:lang w:val="en-GB"/>
              </w:rPr>
              <w:t>“FODMAPs”</w:t>
            </w:r>
            <w:r w:rsidRPr="00DA2238">
              <w:rPr>
                <w:rFonts w:ascii="Times New Roman" w:hAnsi="Times New Roman" w:cs="Times New Roman"/>
                <w:spacing w:val="-11"/>
                <w:lang w:val="en-GB"/>
              </w:rPr>
              <w:t xml:space="preserve"> </w:t>
            </w:r>
            <w:r w:rsidRPr="00DA2238">
              <w:rPr>
                <w:rFonts w:ascii="Times New Roman" w:hAnsi="Times New Roman" w:cs="Times New Roman"/>
                <w:lang w:val="en-GB"/>
              </w:rPr>
              <w:t>OR</w:t>
            </w:r>
            <w:r w:rsidRPr="00DA2238">
              <w:rPr>
                <w:rFonts w:ascii="Times New Roman" w:hAnsi="Times New Roman" w:cs="Times New Roman"/>
                <w:spacing w:val="-11"/>
                <w:lang w:val="en-GB"/>
              </w:rPr>
              <w:t xml:space="preserve"> </w:t>
            </w:r>
            <w:r w:rsidRPr="00DA2238">
              <w:rPr>
                <w:rFonts w:ascii="Times New Roman" w:hAnsi="Times New Roman" w:cs="Times New Roman"/>
                <w:lang w:val="en-GB"/>
              </w:rPr>
              <w:t>“FODMAP”</w:t>
            </w:r>
            <w:r w:rsidRPr="00DA2238">
              <w:rPr>
                <w:rFonts w:ascii="Times New Roman" w:hAnsi="Times New Roman" w:cs="Times New Roman"/>
                <w:spacing w:val="-11"/>
                <w:lang w:val="en-GB"/>
              </w:rPr>
              <w:t xml:space="preserve"> </w:t>
            </w:r>
            <w:r w:rsidRPr="00DA2238">
              <w:rPr>
                <w:rFonts w:ascii="Times New Roman" w:hAnsi="Times New Roman" w:cs="Times New Roman"/>
                <w:lang w:val="en-GB"/>
              </w:rPr>
              <w:t>OR</w:t>
            </w:r>
            <w:r w:rsidRPr="00DA2238">
              <w:rPr>
                <w:rFonts w:ascii="Times New Roman" w:hAnsi="Times New Roman" w:cs="Times New Roman"/>
                <w:spacing w:val="-11"/>
                <w:lang w:val="en-GB"/>
              </w:rPr>
              <w:t xml:space="preserve"> </w:t>
            </w:r>
            <w:r w:rsidRPr="00DA2238">
              <w:rPr>
                <w:rFonts w:ascii="Times New Roman" w:hAnsi="Times New Roman" w:cs="Times New Roman"/>
                <w:lang w:val="en-GB"/>
              </w:rPr>
              <w:t>“Fermentable</w:t>
            </w:r>
            <w:r w:rsidRPr="00DA2238">
              <w:rPr>
                <w:rFonts w:ascii="Times New Roman" w:hAnsi="Times New Roman" w:cs="Times New Roman"/>
                <w:spacing w:val="-8"/>
                <w:lang w:val="en-GB"/>
              </w:rPr>
              <w:t xml:space="preserve"> </w:t>
            </w:r>
            <w:r w:rsidRPr="00DA2238">
              <w:rPr>
                <w:rFonts w:ascii="Times New Roman" w:hAnsi="Times New Roman" w:cs="Times New Roman"/>
                <w:lang w:val="en-GB"/>
              </w:rPr>
              <w:t>oligo-</w:t>
            </w:r>
            <w:r w:rsidRPr="00DA2238">
              <w:rPr>
                <w:rFonts w:ascii="Times New Roman" w:hAnsi="Times New Roman" w:cs="Times New Roman"/>
                <w:spacing w:val="-11"/>
                <w:lang w:val="en-GB"/>
              </w:rPr>
              <w:t xml:space="preserve"> </w:t>
            </w:r>
            <w:r w:rsidRPr="00DA2238">
              <w:rPr>
                <w:rFonts w:ascii="Times New Roman" w:hAnsi="Times New Roman" w:cs="Times New Roman"/>
                <w:lang w:val="en-GB"/>
              </w:rPr>
              <w:t>di- and mono-saccharides and polyols” OR “</w:t>
            </w:r>
            <w:proofErr w:type="spellStart"/>
            <w:r w:rsidRPr="00DA2238">
              <w:rPr>
                <w:rFonts w:ascii="Times New Roman" w:hAnsi="Times New Roman" w:cs="Times New Roman"/>
                <w:lang w:val="en-GB"/>
              </w:rPr>
              <w:t>monossacarídeos</w:t>
            </w:r>
            <w:proofErr w:type="spellEnd"/>
            <w:r w:rsidRPr="00DA2238">
              <w:rPr>
                <w:rFonts w:ascii="Times New Roman" w:hAnsi="Times New Roman" w:cs="Times New Roman"/>
                <w:lang w:val="en-GB"/>
              </w:rPr>
              <w:t>” OR “monosaccharides” OR “</w:t>
            </w:r>
            <w:proofErr w:type="spellStart"/>
            <w:r w:rsidRPr="00DA2238">
              <w:rPr>
                <w:rFonts w:ascii="Times New Roman" w:hAnsi="Times New Roman" w:cs="Times New Roman"/>
                <w:lang w:val="en-GB"/>
              </w:rPr>
              <w:t>monosacáridos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dissacarídeos</w:t>
            </w:r>
            <w:proofErr w:type="spellEnd"/>
            <w:r w:rsidRPr="00DA2238">
              <w:rPr>
                <w:rFonts w:ascii="Times New Roman" w:hAnsi="Times New Roman" w:cs="Times New Roman"/>
                <w:lang w:val="en-GB"/>
              </w:rPr>
              <w:t>” OR “disaccharides” OR “</w:t>
            </w:r>
            <w:proofErr w:type="spellStart"/>
            <w:r w:rsidRPr="00DA2238">
              <w:rPr>
                <w:rFonts w:ascii="Times New Roman" w:hAnsi="Times New Roman" w:cs="Times New Roman"/>
                <w:lang w:val="en-GB"/>
              </w:rPr>
              <w:t>disacáridos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oligossacarídeos</w:t>
            </w:r>
            <w:proofErr w:type="spellEnd"/>
            <w:r w:rsidRPr="00DA2238">
              <w:rPr>
                <w:rFonts w:ascii="Times New Roman" w:hAnsi="Times New Roman" w:cs="Times New Roman"/>
                <w:lang w:val="en-GB"/>
              </w:rPr>
              <w:t>” OR “oligosaccharides” OR “</w:t>
            </w:r>
            <w:proofErr w:type="spellStart"/>
            <w:r w:rsidRPr="00DA2238">
              <w:rPr>
                <w:rFonts w:ascii="Times New Roman" w:hAnsi="Times New Roman" w:cs="Times New Roman"/>
                <w:lang w:val="en-GB"/>
              </w:rPr>
              <w:t>oligosacáridos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polioles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polióis</w:t>
            </w:r>
            <w:proofErr w:type="spellEnd"/>
            <w:r w:rsidRPr="00DA2238">
              <w:rPr>
                <w:rFonts w:ascii="Times New Roman" w:hAnsi="Times New Roman" w:cs="Times New Roman"/>
                <w:lang w:val="en-GB"/>
              </w:rPr>
              <w:t>” OR “polyols” OR “</w:t>
            </w:r>
            <w:proofErr w:type="spellStart"/>
            <w:r w:rsidRPr="00DA2238">
              <w:rPr>
                <w:rFonts w:ascii="Times New Roman" w:hAnsi="Times New Roman" w:cs="Times New Roman"/>
                <w:lang w:val="en-GB"/>
              </w:rPr>
              <w:t>frutossacarídeos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fructooligosaccharides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fructooligosacáridos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frutose</w:t>
            </w:r>
            <w:proofErr w:type="spellEnd"/>
            <w:r w:rsidRPr="00DA2238">
              <w:rPr>
                <w:rFonts w:ascii="Times New Roman" w:hAnsi="Times New Roman" w:cs="Times New Roman"/>
                <w:lang w:val="en-GB"/>
              </w:rPr>
              <w:t>” OR “fructose” OR “</w:t>
            </w:r>
            <w:proofErr w:type="spellStart"/>
            <w:r w:rsidRPr="00DA2238">
              <w:rPr>
                <w:rFonts w:ascii="Times New Roman" w:hAnsi="Times New Roman" w:cs="Times New Roman"/>
                <w:lang w:val="en-GB"/>
              </w:rPr>
              <w:t>fructosa</w:t>
            </w:r>
            <w:proofErr w:type="spellEnd"/>
            <w:r w:rsidRPr="00DA2238">
              <w:rPr>
                <w:rFonts w:ascii="Times New Roman" w:hAnsi="Times New Roman" w:cs="Times New Roman"/>
                <w:lang w:val="en-GB"/>
              </w:rPr>
              <w:t>”)</w:t>
            </w:r>
          </w:p>
        </w:tc>
      </w:tr>
      <w:tr w:rsidR="00F5169C" w:rsidRPr="00246B4E" w14:paraId="2588699D" w14:textId="77777777" w:rsidTr="00073D62">
        <w:trPr>
          <w:trHeight w:val="20"/>
        </w:trPr>
        <w:tc>
          <w:tcPr>
            <w:tcW w:w="942" w:type="pct"/>
            <w:vAlign w:val="center"/>
          </w:tcPr>
          <w:p w14:paraId="1E42CB3A" w14:textId="77777777" w:rsidR="00F5169C" w:rsidRPr="00DA2238" w:rsidRDefault="00F5169C" w:rsidP="00073D62">
            <w:pPr>
              <w:pStyle w:val="TableParagraph"/>
              <w:spacing w:line="276" w:lineRule="auto"/>
              <w:ind w:left="0"/>
              <w:rPr>
                <w:rFonts w:ascii="Times New Roman" w:hAnsi="Times New Roman" w:cs="Times New Roman"/>
                <w:lang w:val="en-GB"/>
              </w:rPr>
            </w:pPr>
            <w:r w:rsidRPr="00DA2238">
              <w:rPr>
                <w:rFonts w:ascii="Times New Roman" w:hAnsi="Times New Roman" w:cs="Times New Roman"/>
                <w:lang w:val="en-GB"/>
              </w:rPr>
              <w:t>PubMed</w:t>
            </w:r>
          </w:p>
        </w:tc>
        <w:tc>
          <w:tcPr>
            <w:tcW w:w="4058" w:type="pct"/>
            <w:vAlign w:val="center"/>
          </w:tcPr>
          <w:p w14:paraId="037B2007" w14:textId="77777777" w:rsidR="00F5169C" w:rsidRPr="00DA2238" w:rsidRDefault="00F5169C" w:rsidP="00073D62">
            <w:pPr>
              <w:pStyle w:val="TableParagraph"/>
              <w:tabs>
                <w:tab w:val="left" w:pos="6778"/>
              </w:tabs>
              <w:spacing w:line="276" w:lineRule="auto"/>
              <w:ind w:left="0"/>
              <w:rPr>
                <w:rFonts w:ascii="Times New Roman" w:hAnsi="Times New Roman" w:cs="Times New Roman"/>
                <w:lang w:val="en-GB"/>
              </w:rPr>
            </w:pPr>
            <w:r w:rsidRPr="00DA2238">
              <w:rPr>
                <w:rFonts w:ascii="Times New Roman" w:hAnsi="Times New Roman" w:cs="Times New Roman"/>
                <w:lang w:val="en-GB"/>
              </w:rPr>
              <w:t>((((((((((“Non celiac gluten sensitivity”[Title/Abstract] OR “gluten sensitivity”[Title/Abstract] OR “gluten sensitive”[Title/Abstract] OR “gluten-related disorders”[Title/Abstract] OR “gluten intolerance”[Title/Abstract] OR “Spectrum of gluten-related disorders”[Title/Abstract] OR “</w:t>
            </w:r>
            <w:proofErr w:type="spellStart"/>
            <w:r w:rsidRPr="00DA2238">
              <w:rPr>
                <w:rFonts w:ascii="Times New Roman" w:hAnsi="Times New Roman" w:cs="Times New Roman"/>
                <w:lang w:val="en-GB"/>
              </w:rPr>
              <w:t>Sensibilidad</w:t>
            </w:r>
            <w:proofErr w:type="spellEnd"/>
            <w:r w:rsidRPr="00DA2238">
              <w:rPr>
                <w:rFonts w:ascii="Times New Roman" w:hAnsi="Times New Roman" w:cs="Times New Roman"/>
                <w:lang w:val="en-GB"/>
              </w:rPr>
              <w:t xml:space="preserve"> no </w:t>
            </w:r>
            <w:proofErr w:type="spellStart"/>
            <w:r w:rsidRPr="00DA2238">
              <w:rPr>
                <w:rFonts w:ascii="Times New Roman" w:hAnsi="Times New Roman" w:cs="Times New Roman"/>
                <w:lang w:val="en-GB"/>
              </w:rPr>
              <w:t>celiaca</w:t>
            </w:r>
            <w:proofErr w:type="spellEnd"/>
            <w:r w:rsidRPr="00DA2238">
              <w:rPr>
                <w:rFonts w:ascii="Times New Roman" w:hAnsi="Times New Roman" w:cs="Times New Roman"/>
                <w:lang w:val="en-GB"/>
              </w:rPr>
              <w:t xml:space="preserve"> al gluten”[Title/Abstract] OR “Non celiac”[Title/Abstract] OR “Non celiac wheat sensitivity”[Title/Abstract])))))))))) AND (((((((((((((((((((((((“Low fodmap diet”[Title/Abstract] OR “FODMAPs”[Title/Abstract] OR “FODMAP”[Title/Abstract] OR “Fermentable oligo-di-and mono- saccharides and polyols””[Title/Abstract] OR “Monosaccharides”[Title/Abstract] OR “</w:t>
            </w:r>
            <w:proofErr w:type="spellStart"/>
            <w:r w:rsidRPr="00DA2238">
              <w:rPr>
                <w:rFonts w:ascii="Times New Roman" w:hAnsi="Times New Roman" w:cs="Times New Roman"/>
                <w:lang w:val="en-GB"/>
              </w:rPr>
              <w:t>monossacáridos</w:t>
            </w:r>
            <w:proofErr w:type="spellEnd"/>
            <w:r w:rsidRPr="00DA2238">
              <w:rPr>
                <w:rFonts w:ascii="Times New Roman" w:hAnsi="Times New Roman" w:cs="Times New Roman"/>
                <w:lang w:val="en-GB"/>
              </w:rPr>
              <w:t>”[Title/Abstract] OR</w:t>
            </w:r>
            <w:r w:rsidRPr="00DA2238">
              <w:rPr>
                <w:rFonts w:ascii="Times New Roman" w:hAnsi="Times New Roman" w:cs="Times New Roman"/>
                <w:spacing w:val="-23"/>
                <w:lang w:val="en-GB"/>
              </w:rPr>
              <w:t xml:space="preserve"> </w:t>
            </w:r>
            <w:r w:rsidRPr="00DA2238">
              <w:rPr>
                <w:rFonts w:ascii="Times New Roman" w:hAnsi="Times New Roman" w:cs="Times New Roman"/>
                <w:lang w:val="en-GB"/>
              </w:rPr>
              <w:t>“</w:t>
            </w:r>
            <w:proofErr w:type="spellStart"/>
            <w:r w:rsidRPr="00DA2238">
              <w:rPr>
                <w:rFonts w:ascii="Times New Roman" w:hAnsi="Times New Roman" w:cs="Times New Roman"/>
                <w:lang w:val="en-GB"/>
              </w:rPr>
              <w:t>monossacarídeos</w:t>
            </w:r>
            <w:proofErr w:type="spellEnd"/>
            <w:r w:rsidRPr="00DA2238">
              <w:rPr>
                <w:rFonts w:ascii="Times New Roman" w:hAnsi="Times New Roman" w:cs="Times New Roman"/>
                <w:lang w:val="en-GB"/>
              </w:rPr>
              <w:t>”[Title/Abstract]</w:t>
            </w:r>
            <w:r w:rsidRPr="00DA2238">
              <w:rPr>
                <w:rFonts w:ascii="Times New Roman" w:hAnsi="Times New Roman" w:cs="Times New Roman"/>
                <w:spacing w:val="-25"/>
                <w:lang w:val="en-GB"/>
              </w:rPr>
              <w:t xml:space="preserve"> </w:t>
            </w:r>
            <w:r w:rsidRPr="00DA2238">
              <w:rPr>
                <w:rFonts w:ascii="Times New Roman" w:hAnsi="Times New Roman" w:cs="Times New Roman"/>
                <w:lang w:val="en-GB"/>
              </w:rPr>
              <w:t>OR</w:t>
            </w:r>
            <w:r w:rsidRPr="00DA2238">
              <w:rPr>
                <w:rFonts w:ascii="Times New Roman" w:hAnsi="Times New Roman" w:cs="Times New Roman"/>
                <w:spacing w:val="-23"/>
                <w:lang w:val="en-GB"/>
              </w:rPr>
              <w:t xml:space="preserve"> </w:t>
            </w:r>
            <w:r w:rsidRPr="00DA2238">
              <w:rPr>
                <w:rFonts w:ascii="Times New Roman" w:hAnsi="Times New Roman" w:cs="Times New Roman"/>
                <w:lang w:val="en-GB"/>
              </w:rPr>
              <w:t>“</w:t>
            </w:r>
            <w:proofErr w:type="spellStart"/>
            <w:r w:rsidRPr="00DA2238">
              <w:rPr>
                <w:rFonts w:ascii="Times New Roman" w:hAnsi="Times New Roman" w:cs="Times New Roman"/>
                <w:lang w:val="en-GB"/>
              </w:rPr>
              <w:t>dissacarídeos</w:t>
            </w:r>
            <w:proofErr w:type="spellEnd"/>
            <w:r w:rsidRPr="00DA2238">
              <w:rPr>
                <w:rFonts w:ascii="Times New Roman" w:hAnsi="Times New Roman" w:cs="Times New Roman"/>
                <w:lang w:val="en-GB"/>
              </w:rPr>
              <w:t>”[Title/Abstract] OR “disaccharides”[Title/Abstract] OR “</w:t>
            </w:r>
            <w:proofErr w:type="spellStart"/>
            <w:r w:rsidRPr="00DA2238">
              <w:rPr>
                <w:rFonts w:ascii="Times New Roman" w:hAnsi="Times New Roman" w:cs="Times New Roman"/>
                <w:lang w:val="en-GB"/>
              </w:rPr>
              <w:t>disacáridos</w:t>
            </w:r>
            <w:proofErr w:type="spellEnd"/>
            <w:r w:rsidRPr="00DA2238">
              <w:rPr>
                <w:rFonts w:ascii="Times New Roman" w:hAnsi="Times New Roman" w:cs="Times New Roman"/>
                <w:lang w:val="en-GB"/>
              </w:rPr>
              <w:t>”[Title/Abstract] OR “</w:t>
            </w:r>
            <w:proofErr w:type="spellStart"/>
            <w:r w:rsidRPr="00DA2238">
              <w:rPr>
                <w:rFonts w:ascii="Times New Roman" w:hAnsi="Times New Roman" w:cs="Times New Roman"/>
                <w:lang w:val="en-GB"/>
              </w:rPr>
              <w:t>oligossacarídeos</w:t>
            </w:r>
            <w:proofErr w:type="spellEnd"/>
            <w:r w:rsidRPr="00DA2238">
              <w:rPr>
                <w:rFonts w:ascii="Times New Roman" w:hAnsi="Times New Roman" w:cs="Times New Roman"/>
                <w:lang w:val="en-GB"/>
              </w:rPr>
              <w:t>”[Title/Abstract] OR “oligosaccharides”[Title/Abstract] OR “</w:t>
            </w:r>
            <w:proofErr w:type="spellStart"/>
            <w:r w:rsidRPr="00DA2238">
              <w:rPr>
                <w:rFonts w:ascii="Times New Roman" w:hAnsi="Times New Roman" w:cs="Times New Roman"/>
                <w:lang w:val="en-GB"/>
              </w:rPr>
              <w:t>oligosacáridos</w:t>
            </w:r>
            <w:proofErr w:type="spellEnd"/>
            <w:r w:rsidRPr="00DA2238">
              <w:rPr>
                <w:rFonts w:ascii="Times New Roman" w:hAnsi="Times New Roman" w:cs="Times New Roman"/>
                <w:lang w:val="en-GB"/>
              </w:rPr>
              <w:t>”[Title/Abstract] OR “</w:t>
            </w:r>
            <w:proofErr w:type="spellStart"/>
            <w:r w:rsidRPr="00DA2238">
              <w:rPr>
                <w:rFonts w:ascii="Times New Roman" w:hAnsi="Times New Roman" w:cs="Times New Roman"/>
                <w:lang w:val="en-GB"/>
              </w:rPr>
              <w:t>polioles</w:t>
            </w:r>
            <w:proofErr w:type="spellEnd"/>
            <w:r w:rsidRPr="00DA2238">
              <w:rPr>
                <w:rFonts w:ascii="Times New Roman" w:hAnsi="Times New Roman" w:cs="Times New Roman"/>
                <w:lang w:val="en-GB"/>
              </w:rPr>
              <w:t>”[Title/Abstract]</w:t>
            </w:r>
            <w:r w:rsidRPr="00DA2238">
              <w:rPr>
                <w:rFonts w:ascii="Times New Roman" w:hAnsi="Times New Roman" w:cs="Times New Roman"/>
                <w:spacing w:val="40"/>
                <w:lang w:val="en-GB"/>
              </w:rPr>
              <w:t xml:space="preserve"> </w:t>
            </w:r>
            <w:r w:rsidRPr="00DA2238">
              <w:rPr>
                <w:rFonts w:ascii="Times New Roman" w:hAnsi="Times New Roman" w:cs="Times New Roman"/>
                <w:lang w:val="en-GB"/>
              </w:rPr>
              <w:t>OR “</w:t>
            </w:r>
            <w:proofErr w:type="spellStart"/>
            <w:r w:rsidRPr="00DA2238">
              <w:rPr>
                <w:rFonts w:ascii="Times New Roman" w:hAnsi="Times New Roman" w:cs="Times New Roman"/>
                <w:lang w:val="en-GB"/>
              </w:rPr>
              <w:t>polióis</w:t>
            </w:r>
            <w:proofErr w:type="spellEnd"/>
            <w:r w:rsidRPr="00DA2238">
              <w:rPr>
                <w:rFonts w:ascii="Times New Roman" w:hAnsi="Times New Roman" w:cs="Times New Roman"/>
                <w:lang w:val="en-GB"/>
              </w:rPr>
              <w:t>”[Title/Abstract] OR “polyols”[Title/Abstract]</w:t>
            </w:r>
            <w:r w:rsidRPr="00DA2238">
              <w:rPr>
                <w:rFonts w:ascii="Times New Roman" w:hAnsi="Times New Roman" w:cs="Times New Roman"/>
                <w:spacing w:val="10"/>
                <w:lang w:val="en-GB"/>
              </w:rPr>
              <w:t xml:space="preserve"> </w:t>
            </w:r>
            <w:r w:rsidRPr="00DA2238">
              <w:rPr>
                <w:rFonts w:ascii="Times New Roman" w:hAnsi="Times New Roman" w:cs="Times New Roman"/>
                <w:lang w:val="en-GB"/>
              </w:rPr>
              <w:t>OR “</w:t>
            </w:r>
            <w:proofErr w:type="spellStart"/>
            <w:r w:rsidRPr="00DA2238">
              <w:rPr>
                <w:rFonts w:ascii="Times New Roman" w:hAnsi="Times New Roman" w:cs="Times New Roman"/>
                <w:lang w:val="en-GB"/>
              </w:rPr>
              <w:t>frutossacarídeos</w:t>
            </w:r>
            <w:proofErr w:type="spellEnd"/>
            <w:r w:rsidRPr="00DA2238">
              <w:rPr>
                <w:rFonts w:ascii="Times New Roman" w:hAnsi="Times New Roman" w:cs="Times New Roman"/>
                <w:lang w:val="en-GB"/>
              </w:rPr>
              <w:t>”[Title/Abstract] OR “</w:t>
            </w:r>
            <w:proofErr w:type="spellStart"/>
            <w:r w:rsidRPr="00DA2238">
              <w:rPr>
                <w:rFonts w:ascii="Times New Roman" w:hAnsi="Times New Roman" w:cs="Times New Roman"/>
                <w:lang w:val="en-GB"/>
              </w:rPr>
              <w:t>fructooligosaccharides</w:t>
            </w:r>
            <w:proofErr w:type="spellEnd"/>
            <w:r w:rsidRPr="00DA2238">
              <w:rPr>
                <w:rFonts w:ascii="Times New Roman" w:hAnsi="Times New Roman" w:cs="Times New Roman"/>
                <w:lang w:val="en-GB"/>
              </w:rPr>
              <w:t>”[Title/Abstract] OR “</w:t>
            </w:r>
            <w:proofErr w:type="spellStart"/>
            <w:r w:rsidRPr="00DA2238">
              <w:rPr>
                <w:rFonts w:ascii="Times New Roman" w:hAnsi="Times New Roman" w:cs="Times New Roman"/>
                <w:lang w:val="en-GB"/>
              </w:rPr>
              <w:t>fructooligosacáridos</w:t>
            </w:r>
            <w:proofErr w:type="spellEnd"/>
            <w:r w:rsidRPr="00DA2238">
              <w:rPr>
                <w:rFonts w:ascii="Times New Roman" w:hAnsi="Times New Roman" w:cs="Times New Roman"/>
                <w:lang w:val="en-GB"/>
              </w:rPr>
              <w:t>”[Title/Abstract] OR “</w:t>
            </w:r>
            <w:proofErr w:type="spellStart"/>
            <w:r w:rsidRPr="00DA2238">
              <w:rPr>
                <w:rFonts w:ascii="Times New Roman" w:hAnsi="Times New Roman" w:cs="Times New Roman"/>
                <w:lang w:val="en-GB"/>
              </w:rPr>
              <w:t>frutose</w:t>
            </w:r>
            <w:proofErr w:type="spellEnd"/>
            <w:r w:rsidRPr="00DA2238">
              <w:rPr>
                <w:rFonts w:ascii="Times New Roman" w:hAnsi="Times New Roman" w:cs="Times New Roman"/>
                <w:lang w:val="en-GB"/>
              </w:rPr>
              <w:t xml:space="preserve">”[Title/Abstract] OR “fructose”[Title/Abstract] OR </w:t>
            </w:r>
            <w:proofErr w:type="spellStart"/>
            <w:r w:rsidRPr="00DA2238">
              <w:rPr>
                <w:rFonts w:ascii="Times New Roman" w:hAnsi="Times New Roman" w:cs="Times New Roman"/>
                <w:lang w:val="en-GB"/>
              </w:rPr>
              <w:t>fructosa</w:t>
            </w:r>
            <w:proofErr w:type="spellEnd"/>
            <w:r w:rsidRPr="00DA2238">
              <w:rPr>
                <w:rFonts w:ascii="Times New Roman" w:hAnsi="Times New Roman" w:cs="Times New Roman"/>
                <w:lang w:val="en-GB"/>
              </w:rPr>
              <w:t xml:space="preserve">”[Title/Abstract]))))))))))))))))))))))) Sort by: Best </w:t>
            </w:r>
            <w:r w:rsidRPr="00DA2238">
              <w:rPr>
                <w:rFonts w:ascii="Times New Roman" w:hAnsi="Times New Roman" w:cs="Times New Roman"/>
                <w:spacing w:val="-3"/>
                <w:lang w:val="en-GB"/>
              </w:rPr>
              <w:t xml:space="preserve">Match </w:t>
            </w:r>
            <w:r w:rsidRPr="00DA2238">
              <w:rPr>
                <w:rFonts w:ascii="Times New Roman" w:hAnsi="Times New Roman" w:cs="Times New Roman"/>
                <w:lang w:val="en-GB"/>
              </w:rPr>
              <w:t xml:space="preserve">Filters: published in the </w:t>
            </w:r>
            <w:r w:rsidRPr="00DA2238">
              <w:rPr>
                <w:rFonts w:ascii="Times New Roman" w:hAnsi="Times New Roman" w:cs="Times New Roman"/>
                <w:spacing w:val="-3"/>
                <w:lang w:val="en-GB"/>
              </w:rPr>
              <w:t xml:space="preserve">last </w:t>
            </w:r>
            <w:r w:rsidRPr="00DA2238">
              <w:rPr>
                <w:rFonts w:ascii="Times New Roman" w:hAnsi="Times New Roman" w:cs="Times New Roman"/>
                <w:lang w:val="en-GB"/>
              </w:rPr>
              <w:t>10 years;</w:t>
            </w:r>
            <w:r w:rsidRPr="00DA2238">
              <w:rPr>
                <w:rFonts w:ascii="Times New Roman" w:hAnsi="Times New Roman" w:cs="Times New Roman"/>
                <w:spacing w:val="22"/>
                <w:lang w:val="en-GB"/>
              </w:rPr>
              <w:t xml:space="preserve"> </w:t>
            </w:r>
            <w:r w:rsidRPr="00DA2238">
              <w:rPr>
                <w:rFonts w:ascii="Times New Roman" w:hAnsi="Times New Roman" w:cs="Times New Roman"/>
                <w:lang w:val="en-GB"/>
              </w:rPr>
              <w:t>Humans; Adult: 19+ years</w:t>
            </w:r>
          </w:p>
        </w:tc>
      </w:tr>
      <w:tr w:rsidR="00F5169C" w:rsidRPr="00246B4E" w14:paraId="23221DBB" w14:textId="77777777" w:rsidTr="00073D62">
        <w:trPr>
          <w:trHeight w:val="20"/>
        </w:trPr>
        <w:tc>
          <w:tcPr>
            <w:tcW w:w="942" w:type="pct"/>
            <w:vAlign w:val="center"/>
          </w:tcPr>
          <w:p w14:paraId="7D4860EE" w14:textId="77777777" w:rsidR="00F5169C" w:rsidRPr="00DA2238" w:rsidRDefault="00F5169C" w:rsidP="00073D62">
            <w:pPr>
              <w:pStyle w:val="TableParagraph"/>
              <w:spacing w:line="276" w:lineRule="auto"/>
              <w:ind w:left="0"/>
              <w:rPr>
                <w:rFonts w:ascii="Times New Roman" w:hAnsi="Times New Roman" w:cs="Times New Roman"/>
                <w:lang w:val="en-GB"/>
              </w:rPr>
            </w:pPr>
            <w:r w:rsidRPr="00DA2238">
              <w:rPr>
                <w:rFonts w:ascii="Times New Roman" w:hAnsi="Times New Roman" w:cs="Times New Roman"/>
                <w:lang w:val="en-GB"/>
              </w:rPr>
              <w:t>Scopus</w:t>
            </w:r>
          </w:p>
        </w:tc>
        <w:tc>
          <w:tcPr>
            <w:tcW w:w="4058" w:type="pct"/>
            <w:vAlign w:val="center"/>
          </w:tcPr>
          <w:p w14:paraId="5CBB93CE" w14:textId="77777777" w:rsidR="00F5169C" w:rsidRPr="00DA2238" w:rsidRDefault="00F5169C" w:rsidP="00073D62">
            <w:pPr>
              <w:pStyle w:val="TableParagraph"/>
              <w:spacing w:line="276" w:lineRule="auto"/>
              <w:ind w:left="0"/>
              <w:rPr>
                <w:rFonts w:ascii="Times New Roman" w:hAnsi="Times New Roman" w:cs="Times New Roman"/>
                <w:lang w:val="en-GB"/>
              </w:rPr>
            </w:pPr>
            <w:r w:rsidRPr="00DA2238">
              <w:rPr>
                <w:rFonts w:ascii="Times New Roman" w:hAnsi="Times New Roman" w:cs="Times New Roman"/>
                <w:lang w:val="en-GB"/>
              </w:rPr>
              <w:t>("Non celiac gluten sensitivity" OR "gluten sensitivity" OR “Gluten sensitive” OR “Gluten- related disorders” OR “Gluten intolerance” OR “Spectrum of gluten-related disorders” OR “</w:t>
            </w:r>
            <w:proofErr w:type="spellStart"/>
            <w:r w:rsidRPr="00DA2238">
              <w:rPr>
                <w:rFonts w:ascii="Times New Roman" w:hAnsi="Times New Roman" w:cs="Times New Roman"/>
                <w:lang w:val="en-GB"/>
              </w:rPr>
              <w:t>Sensibilidad</w:t>
            </w:r>
            <w:proofErr w:type="spellEnd"/>
            <w:r w:rsidRPr="00DA2238">
              <w:rPr>
                <w:rFonts w:ascii="Times New Roman" w:hAnsi="Times New Roman" w:cs="Times New Roman"/>
                <w:lang w:val="en-GB"/>
              </w:rPr>
              <w:t xml:space="preserve"> no </w:t>
            </w:r>
            <w:proofErr w:type="spellStart"/>
            <w:r w:rsidRPr="00DA2238">
              <w:rPr>
                <w:rFonts w:ascii="Times New Roman" w:hAnsi="Times New Roman" w:cs="Times New Roman"/>
                <w:lang w:val="en-GB"/>
              </w:rPr>
              <w:t>celiaca</w:t>
            </w:r>
            <w:proofErr w:type="spellEnd"/>
            <w:r w:rsidRPr="00DA2238">
              <w:rPr>
                <w:rFonts w:ascii="Times New Roman" w:hAnsi="Times New Roman" w:cs="Times New Roman"/>
                <w:lang w:val="en-GB"/>
              </w:rPr>
              <w:t xml:space="preserve"> al gluten” OR “Non celiac wheat sensitivity” OR “non celiac”) AND ("Low fodmap diet" OR "FODMAPS" OR “Fodmap” OR “Fermentable oligo- di- and mono-saccharides and polyols” OR “</w:t>
            </w:r>
            <w:proofErr w:type="spellStart"/>
            <w:r w:rsidRPr="00DA2238">
              <w:rPr>
                <w:rFonts w:ascii="Times New Roman" w:hAnsi="Times New Roman" w:cs="Times New Roman"/>
                <w:lang w:val="en-GB"/>
              </w:rPr>
              <w:t>monossacarídeos</w:t>
            </w:r>
            <w:proofErr w:type="spellEnd"/>
            <w:r w:rsidRPr="00DA2238">
              <w:rPr>
                <w:rFonts w:ascii="Times New Roman" w:hAnsi="Times New Roman" w:cs="Times New Roman"/>
                <w:lang w:val="en-GB"/>
              </w:rPr>
              <w:t>” OR “monosaccharides” OR “</w:t>
            </w:r>
            <w:proofErr w:type="spellStart"/>
            <w:r w:rsidRPr="00DA2238">
              <w:rPr>
                <w:rFonts w:ascii="Times New Roman" w:hAnsi="Times New Roman" w:cs="Times New Roman"/>
                <w:lang w:val="en-GB"/>
              </w:rPr>
              <w:t>monosacáridos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dissacarídeos</w:t>
            </w:r>
            <w:proofErr w:type="spellEnd"/>
            <w:r w:rsidRPr="00DA2238">
              <w:rPr>
                <w:rFonts w:ascii="Times New Roman" w:hAnsi="Times New Roman" w:cs="Times New Roman"/>
                <w:lang w:val="en-GB"/>
              </w:rPr>
              <w:t>” OR “disaccharides” OR “</w:t>
            </w:r>
            <w:proofErr w:type="spellStart"/>
            <w:r w:rsidRPr="00DA2238">
              <w:rPr>
                <w:rFonts w:ascii="Times New Roman" w:hAnsi="Times New Roman" w:cs="Times New Roman"/>
                <w:lang w:val="en-GB"/>
              </w:rPr>
              <w:t>disacáridos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oligossacarídeos</w:t>
            </w:r>
            <w:proofErr w:type="spellEnd"/>
            <w:r w:rsidRPr="00DA2238">
              <w:rPr>
                <w:rFonts w:ascii="Times New Roman" w:hAnsi="Times New Roman" w:cs="Times New Roman"/>
                <w:lang w:val="en-GB"/>
              </w:rPr>
              <w:t>” OR “oligosaccharides” OR “</w:t>
            </w:r>
            <w:proofErr w:type="spellStart"/>
            <w:r w:rsidRPr="00DA2238">
              <w:rPr>
                <w:rFonts w:ascii="Times New Roman" w:hAnsi="Times New Roman" w:cs="Times New Roman"/>
                <w:lang w:val="en-GB"/>
              </w:rPr>
              <w:t>oligosacáridos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polioles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polióis</w:t>
            </w:r>
            <w:proofErr w:type="spellEnd"/>
            <w:r w:rsidRPr="00DA2238">
              <w:rPr>
                <w:rFonts w:ascii="Times New Roman" w:hAnsi="Times New Roman" w:cs="Times New Roman"/>
                <w:lang w:val="en-GB"/>
              </w:rPr>
              <w:t>” OR “polyols” OR “</w:t>
            </w:r>
            <w:proofErr w:type="spellStart"/>
            <w:r w:rsidRPr="00DA2238">
              <w:rPr>
                <w:rFonts w:ascii="Times New Roman" w:hAnsi="Times New Roman" w:cs="Times New Roman"/>
                <w:lang w:val="en-GB"/>
              </w:rPr>
              <w:t>frutossacarídeos</w:t>
            </w:r>
            <w:proofErr w:type="spellEnd"/>
            <w:r w:rsidRPr="00DA2238">
              <w:rPr>
                <w:rFonts w:ascii="Times New Roman" w:hAnsi="Times New Roman" w:cs="Times New Roman"/>
                <w:lang w:val="en-GB"/>
              </w:rPr>
              <w:t xml:space="preserve">” OR </w:t>
            </w:r>
            <w:r w:rsidRPr="00DA2238">
              <w:rPr>
                <w:rFonts w:ascii="Times New Roman" w:hAnsi="Times New Roman" w:cs="Times New Roman"/>
                <w:lang w:val="en-GB"/>
              </w:rPr>
              <w:lastRenderedPageBreak/>
              <w:t>“</w:t>
            </w:r>
            <w:proofErr w:type="spellStart"/>
            <w:r w:rsidRPr="00DA2238">
              <w:rPr>
                <w:rFonts w:ascii="Times New Roman" w:hAnsi="Times New Roman" w:cs="Times New Roman"/>
                <w:lang w:val="en-GB"/>
              </w:rPr>
              <w:t>fructooligosaccharides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fructooligosacáridos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frutose</w:t>
            </w:r>
            <w:proofErr w:type="spellEnd"/>
            <w:r w:rsidRPr="00DA2238">
              <w:rPr>
                <w:rFonts w:ascii="Times New Roman" w:hAnsi="Times New Roman" w:cs="Times New Roman"/>
                <w:lang w:val="en-GB"/>
              </w:rPr>
              <w:t>” OR “fructose” OR ”</w:t>
            </w:r>
            <w:proofErr w:type="spellStart"/>
            <w:r w:rsidRPr="00DA2238">
              <w:rPr>
                <w:rFonts w:ascii="Times New Roman" w:hAnsi="Times New Roman" w:cs="Times New Roman"/>
                <w:lang w:val="en-GB"/>
              </w:rPr>
              <w:t>fructosa</w:t>
            </w:r>
            <w:proofErr w:type="spellEnd"/>
            <w:r w:rsidRPr="00DA2238">
              <w:rPr>
                <w:rFonts w:ascii="Times New Roman" w:hAnsi="Times New Roman" w:cs="Times New Roman"/>
                <w:lang w:val="en-GB"/>
              </w:rPr>
              <w:t>”) AND NOT ("child" OR "children" OR "young") AND ("adults") AND (EXCLUDE (PUBYEAR, 2008) OR EXCLUDE (PUBYEAR, 2007) OR EXCLUDE (PUBYEAR, 2006) OR EXCLUDE (PUBYEAR, 2005) OR EXCLUDE (PUBYEAR, 2004) OR EXCLUDE (PUBYEAR, 1995))</w:t>
            </w:r>
          </w:p>
        </w:tc>
      </w:tr>
      <w:tr w:rsidR="00F5169C" w:rsidRPr="00246B4E" w14:paraId="106DDCC9" w14:textId="77777777" w:rsidTr="00073D62">
        <w:trPr>
          <w:trHeight w:val="20"/>
        </w:trPr>
        <w:tc>
          <w:tcPr>
            <w:tcW w:w="942" w:type="pct"/>
            <w:vAlign w:val="center"/>
          </w:tcPr>
          <w:p w14:paraId="6EDB44E1" w14:textId="77777777" w:rsidR="00F5169C" w:rsidRPr="00DA2238" w:rsidRDefault="00F5169C" w:rsidP="00073D62">
            <w:pPr>
              <w:pStyle w:val="TableParagraph"/>
              <w:spacing w:line="276" w:lineRule="auto"/>
              <w:ind w:left="0"/>
              <w:rPr>
                <w:rFonts w:ascii="Times New Roman" w:hAnsi="Times New Roman" w:cs="Times New Roman"/>
                <w:lang w:val="en-GB"/>
              </w:rPr>
            </w:pPr>
            <w:proofErr w:type="spellStart"/>
            <w:r w:rsidRPr="00DA2238">
              <w:rPr>
                <w:rFonts w:ascii="Times New Roman" w:hAnsi="Times New Roman" w:cs="Times New Roman"/>
                <w:lang w:val="en-GB"/>
              </w:rPr>
              <w:lastRenderedPageBreak/>
              <w:t>SciELO</w:t>
            </w:r>
            <w:proofErr w:type="spellEnd"/>
          </w:p>
        </w:tc>
        <w:tc>
          <w:tcPr>
            <w:tcW w:w="4058" w:type="pct"/>
            <w:vAlign w:val="center"/>
          </w:tcPr>
          <w:p w14:paraId="6CEE638C" w14:textId="77777777" w:rsidR="00F5169C" w:rsidRPr="00DA2238" w:rsidRDefault="00F5169C" w:rsidP="00073D62">
            <w:pPr>
              <w:pStyle w:val="TableParagraph"/>
              <w:spacing w:line="276" w:lineRule="auto"/>
              <w:ind w:left="0"/>
              <w:rPr>
                <w:rFonts w:ascii="Times New Roman" w:hAnsi="Times New Roman" w:cs="Times New Roman"/>
                <w:lang w:val="en-GB"/>
              </w:rPr>
            </w:pPr>
            <w:r w:rsidRPr="00DA2238">
              <w:rPr>
                <w:rFonts w:ascii="Times New Roman" w:hAnsi="Times New Roman" w:cs="Times New Roman"/>
                <w:lang w:val="en-GB"/>
              </w:rPr>
              <w:t>(“Non celiac gluten sensitivity”) OR (“Gluten sensitivity”) OR (“Gluten sensitive”) OR (“Gluten-related disorders”) OR (“Gluten intolerance”) OR (“Spectrum of gluten-related disorders”) OR (“</w:t>
            </w:r>
            <w:proofErr w:type="spellStart"/>
            <w:r w:rsidRPr="00DA2238">
              <w:rPr>
                <w:rFonts w:ascii="Times New Roman" w:hAnsi="Times New Roman" w:cs="Times New Roman"/>
                <w:lang w:val="en-GB"/>
              </w:rPr>
              <w:t>Sensibilidad</w:t>
            </w:r>
            <w:proofErr w:type="spellEnd"/>
            <w:r w:rsidRPr="00DA2238">
              <w:rPr>
                <w:rFonts w:ascii="Times New Roman" w:hAnsi="Times New Roman" w:cs="Times New Roman"/>
                <w:lang w:val="en-GB"/>
              </w:rPr>
              <w:t xml:space="preserve"> no </w:t>
            </w:r>
            <w:proofErr w:type="spellStart"/>
            <w:r w:rsidRPr="00DA2238">
              <w:rPr>
                <w:rFonts w:ascii="Times New Roman" w:hAnsi="Times New Roman" w:cs="Times New Roman"/>
                <w:lang w:val="en-GB"/>
              </w:rPr>
              <w:t>celiaca</w:t>
            </w:r>
            <w:proofErr w:type="spellEnd"/>
            <w:r w:rsidRPr="00DA2238">
              <w:rPr>
                <w:rFonts w:ascii="Times New Roman" w:hAnsi="Times New Roman" w:cs="Times New Roman"/>
                <w:lang w:val="en-GB"/>
              </w:rPr>
              <w:t xml:space="preserve"> al gluten”) OR (“Non celiac wheat sensitivity”) OR (“non celiac”) AND (“Low fodmap diet”) OR (FODMAPs) OR (“FODMAP”) OR (“Fermentable oligo-di-and mono-saccharides and polyols”) OR (“</w:t>
            </w:r>
            <w:proofErr w:type="spellStart"/>
            <w:r w:rsidRPr="00DA2238">
              <w:rPr>
                <w:rFonts w:ascii="Times New Roman" w:hAnsi="Times New Roman" w:cs="Times New Roman"/>
                <w:lang w:val="en-GB"/>
              </w:rPr>
              <w:t>monossacarídeos</w:t>
            </w:r>
            <w:proofErr w:type="spellEnd"/>
            <w:r w:rsidRPr="00DA2238">
              <w:rPr>
                <w:rFonts w:ascii="Times New Roman" w:hAnsi="Times New Roman" w:cs="Times New Roman"/>
                <w:lang w:val="en-GB"/>
              </w:rPr>
              <w:t>”) OR (monosaccharides) OR (</w:t>
            </w:r>
            <w:proofErr w:type="spellStart"/>
            <w:r w:rsidRPr="00DA2238">
              <w:rPr>
                <w:rFonts w:ascii="Times New Roman" w:hAnsi="Times New Roman" w:cs="Times New Roman"/>
                <w:lang w:val="en-GB"/>
              </w:rPr>
              <w:t>monosacáridos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dissacarídeos</w:t>
            </w:r>
            <w:proofErr w:type="spellEnd"/>
            <w:r w:rsidRPr="00DA2238">
              <w:rPr>
                <w:rFonts w:ascii="Times New Roman" w:hAnsi="Times New Roman" w:cs="Times New Roman"/>
                <w:lang w:val="en-GB"/>
              </w:rPr>
              <w:t>) OR (disaccharides) OR (</w:t>
            </w:r>
            <w:proofErr w:type="spellStart"/>
            <w:r w:rsidRPr="00DA2238">
              <w:rPr>
                <w:rFonts w:ascii="Times New Roman" w:hAnsi="Times New Roman" w:cs="Times New Roman"/>
                <w:lang w:val="en-GB"/>
              </w:rPr>
              <w:t>disacáridos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oligossacarídeos</w:t>
            </w:r>
            <w:proofErr w:type="spellEnd"/>
            <w:r w:rsidRPr="00DA2238">
              <w:rPr>
                <w:rFonts w:ascii="Times New Roman" w:hAnsi="Times New Roman" w:cs="Times New Roman"/>
                <w:lang w:val="en-GB"/>
              </w:rPr>
              <w:t>) OR (oligosaccharides) OR (</w:t>
            </w:r>
            <w:proofErr w:type="spellStart"/>
            <w:r w:rsidRPr="00DA2238">
              <w:rPr>
                <w:rFonts w:ascii="Times New Roman" w:hAnsi="Times New Roman" w:cs="Times New Roman"/>
                <w:lang w:val="en-GB"/>
              </w:rPr>
              <w:t>oligosacáridos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polioles</w:t>
            </w:r>
            <w:proofErr w:type="spellEnd"/>
            <w:r w:rsidRPr="00DA2238">
              <w:rPr>
                <w:rFonts w:ascii="Times New Roman" w:hAnsi="Times New Roman" w:cs="Times New Roman"/>
                <w:lang w:val="en-GB"/>
              </w:rPr>
              <w:t>) OR (polyols) OR (</w:t>
            </w:r>
            <w:proofErr w:type="spellStart"/>
            <w:r w:rsidRPr="00DA2238">
              <w:rPr>
                <w:rFonts w:ascii="Times New Roman" w:hAnsi="Times New Roman" w:cs="Times New Roman"/>
                <w:lang w:val="en-GB"/>
              </w:rPr>
              <w:t>frutossacarídeos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fructooligosaccharides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polióis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fructooligosacáridos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frutose</w:t>
            </w:r>
            <w:proofErr w:type="spellEnd"/>
            <w:r w:rsidRPr="00DA2238">
              <w:rPr>
                <w:rFonts w:ascii="Times New Roman" w:hAnsi="Times New Roman" w:cs="Times New Roman"/>
                <w:lang w:val="en-GB"/>
              </w:rPr>
              <w:t>) OR (fructose) OR (</w:t>
            </w:r>
            <w:proofErr w:type="spellStart"/>
            <w:r w:rsidRPr="00DA2238">
              <w:rPr>
                <w:rFonts w:ascii="Times New Roman" w:hAnsi="Times New Roman" w:cs="Times New Roman"/>
                <w:lang w:val="en-GB"/>
              </w:rPr>
              <w:t>fructosa</w:t>
            </w:r>
            <w:proofErr w:type="spellEnd"/>
            <w:r w:rsidRPr="00DA2238">
              <w:rPr>
                <w:rFonts w:ascii="Times New Roman" w:hAnsi="Times New Roman" w:cs="Times New Roman"/>
                <w:lang w:val="en-GB"/>
              </w:rPr>
              <w:t>)</w:t>
            </w:r>
          </w:p>
        </w:tc>
      </w:tr>
      <w:tr w:rsidR="00F5169C" w:rsidRPr="00246B4E" w14:paraId="163CE638" w14:textId="77777777" w:rsidTr="00073D62">
        <w:trPr>
          <w:trHeight w:val="20"/>
        </w:trPr>
        <w:tc>
          <w:tcPr>
            <w:tcW w:w="942" w:type="pct"/>
            <w:tcBorders>
              <w:bottom w:val="single" w:sz="4" w:space="0" w:color="auto"/>
            </w:tcBorders>
            <w:vAlign w:val="center"/>
          </w:tcPr>
          <w:p w14:paraId="61BBC649" w14:textId="77777777" w:rsidR="00F5169C" w:rsidRPr="00DA2238" w:rsidRDefault="00F5169C" w:rsidP="00073D62">
            <w:pPr>
              <w:pStyle w:val="TableParagraph"/>
              <w:spacing w:line="276" w:lineRule="auto"/>
              <w:ind w:left="0"/>
              <w:rPr>
                <w:rFonts w:ascii="Times New Roman" w:hAnsi="Times New Roman" w:cs="Times New Roman"/>
                <w:lang w:val="en-GB"/>
              </w:rPr>
            </w:pPr>
            <w:r w:rsidRPr="00DA2238">
              <w:rPr>
                <w:rFonts w:ascii="Times New Roman" w:hAnsi="Times New Roman" w:cs="Times New Roman"/>
                <w:lang w:val="en-GB"/>
              </w:rPr>
              <w:t>Embase</w:t>
            </w:r>
          </w:p>
        </w:tc>
        <w:tc>
          <w:tcPr>
            <w:tcW w:w="4058" w:type="pct"/>
            <w:tcBorders>
              <w:bottom w:val="single" w:sz="4" w:space="0" w:color="auto"/>
            </w:tcBorders>
            <w:vAlign w:val="center"/>
          </w:tcPr>
          <w:p w14:paraId="7BB2D25B" w14:textId="77777777" w:rsidR="00F5169C" w:rsidRPr="00DA2238" w:rsidRDefault="00F5169C" w:rsidP="00073D62">
            <w:pPr>
              <w:pStyle w:val="TableParagraph"/>
              <w:spacing w:line="276" w:lineRule="auto"/>
              <w:ind w:left="0"/>
              <w:rPr>
                <w:rFonts w:ascii="Times New Roman" w:hAnsi="Times New Roman" w:cs="Times New Roman"/>
                <w:lang w:val="en-GB"/>
              </w:rPr>
            </w:pPr>
            <w:r w:rsidRPr="00DA2238">
              <w:rPr>
                <w:rFonts w:ascii="Times New Roman" w:hAnsi="Times New Roman" w:cs="Times New Roman"/>
                <w:lang w:val="en-GB"/>
              </w:rPr>
              <w:t>('non celiac gluten sensitivity'/exp OR 'non celiac gluten sensitivity' OR 'gluten sensitivity'/exp OR 'gluten sensitivity' OR 'gluten sensitive' OR 'gluten-related disorders' OR 'gluten intolerance'/exp OR 'gluten intolerance' OR 'spectrum of gluten-related disorders' OR '</w:t>
            </w:r>
            <w:proofErr w:type="spellStart"/>
            <w:r w:rsidRPr="00DA2238">
              <w:rPr>
                <w:rFonts w:ascii="Times New Roman" w:hAnsi="Times New Roman" w:cs="Times New Roman"/>
                <w:lang w:val="en-GB"/>
              </w:rPr>
              <w:t>sensibilidad</w:t>
            </w:r>
            <w:proofErr w:type="spellEnd"/>
            <w:r w:rsidRPr="00DA2238">
              <w:rPr>
                <w:rFonts w:ascii="Times New Roman" w:hAnsi="Times New Roman" w:cs="Times New Roman"/>
                <w:lang w:val="en-GB"/>
              </w:rPr>
              <w:t xml:space="preserve"> no </w:t>
            </w:r>
            <w:proofErr w:type="spellStart"/>
            <w:r w:rsidRPr="00DA2238">
              <w:rPr>
                <w:rFonts w:ascii="Times New Roman" w:hAnsi="Times New Roman" w:cs="Times New Roman"/>
                <w:lang w:val="en-GB"/>
              </w:rPr>
              <w:t>celiaca</w:t>
            </w:r>
            <w:proofErr w:type="spellEnd"/>
            <w:r w:rsidRPr="00DA2238">
              <w:rPr>
                <w:rFonts w:ascii="Times New Roman" w:hAnsi="Times New Roman" w:cs="Times New Roman"/>
                <w:lang w:val="en-GB"/>
              </w:rPr>
              <w:t xml:space="preserve"> al gluten' OR 'non celiac wheat sensitivity'/exp OR 'non celiac wheat sensitivity' OR 'non celiac') AND ('low fodmap diet'/exp OR 'low fodmap diet' OR 'fodmaps' OR 'fodmap' OR 'fermentable oligo-di- and mono-saccharides and polyols' OR '</w:t>
            </w:r>
            <w:proofErr w:type="spellStart"/>
            <w:r w:rsidRPr="00DA2238">
              <w:rPr>
                <w:rFonts w:ascii="Times New Roman" w:hAnsi="Times New Roman" w:cs="Times New Roman"/>
                <w:lang w:val="en-GB"/>
              </w:rPr>
              <w:t>monossacarídeos</w:t>
            </w:r>
            <w:proofErr w:type="spellEnd"/>
            <w:r w:rsidRPr="00DA2238">
              <w:rPr>
                <w:rFonts w:ascii="Times New Roman" w:hAnsi="Times New Roman" w:cs="Times New Roman"/>
                <w:lang w:val="en-GB"/>
              </w:rPr>
              <w:t>' OR 'monosaccharides'/exp OR 'monosaccharides' OR '</w:t>
            </w:r>
            <w:proofErr w:type="spellStart"/>
            <w:r w:rsidRPr="00DA2238">
              <w:rPr>
                <w:rFonts w:ascii="Times New Roman" w:hAnsi="Times New Roman" w:cs="Times New Roman"/>
                <w:lang w:val="en-GB"/>
              </w:rPr>
              <w:t>monosacáridos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dissacarídeos</w:t>
            </w:r>
            <w:proofErr w:type="spellEnd"/>
            <w:r w:rsidRPr="00DA2238">
              <w:rPr>
                <w:rFonts w:ascii="Times New Roman" w:hAnsi="Times New Roman" w:cs="Times New Roman"/>
                <w:lang w:val="en-GB"/>
              </w:rPr>
              <w:t>' OR 'disaccharides'/exp OR 'disaccharides' OR '</w:t>
            </w:r>
            <w:proofErr w:type="spellStart"/>
            <w:r w:rsidRPr="00DA2238">
              <w:rPr>
                <w:rFonts w:ascii="Times New Roman" w:hAnsi="Times New Roman" w:cs="Times New Roman"/>
                <w:lang w:val="en-GB"/>
              </w:rPr>
              <w:t>disacáridos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oligossacarídeos</w:t>
            </w:r>
            <w:proofErr w:type="spellEnd"/>
            <w:r w:rsidRPr="00DA2238">
              <w:rPr>
                <w:rFonts w:ascii="Times New Roman" w:hAnsi="Times New Roman" w:cs="Times New Roman"/>
                <w:lang w:val="en-GB"/>
              </w:rPr>
              <w:t>' OR 'oligosaccharides'/exp OR 'oligosaccharides' OR '</w:t>
            </w:r>
            <w:proofErr w:type="spellStart"/>
            <w:r w:rsidRPr="00DA2238">
              <w:rPr>
                <w:rFonts w:ascii="Times New Roman" w:hAnsi="Times New Roman" w:cs="Times New Roman"/>
                <w:lang w:val="en-GB"/>
              </w:rPr>
              <w:t>oligosacáridos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polioles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polióis</w:t>
            </w:r>
            <w:proofErr w:type="spellEnd"/>
            <w:r w:rsidRPr="00DA2238">
              <w:rPr>
                <w:rFonts w:ascii="Times New Roman" w:hAnsi="Times New Roman" w:cs="Times New Roman"/>
                <w:lang w:val="en-GB"/>
              </w:rPr>
              <w:t>' OR 'polyols' OR '</w:t>
            </w:r>
            <w:proofErr w:type="spellStart"/>
            <w:r w:rsidRPr="00DA2238">
              <w:rPr>
                <w:rFonts w:ascii="Times New Roman" w:hAnsi="Times New Roman" w:cs="Times New Roman"/>
                <w:lang w:val="en-GB"/>
              </w:rPr>
              <w:t>frutossacarídeos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fructooligosaccharides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fructooligosacáridos</w:t>
            </w:r>
            <w:proofErr w:type="spellEnd"/>
            <w:r w:rsidRPr="00DA2238">
              <w:rPr>
                <w:rFonts w:ascii="Times New Roman" w:hAnsi="Times New Roman" w:cs="Times New Roman"/>
                <w:lang w:val="en-GB"/>
              </w:rPr>
              <w:t>' OR '</w:t>
            </w:r>
            <w:proofErr w:type="spellStart"/>
            <w:r w:rsidRPr="00DA2238">
              <w:rPr>
                <w:rFonts w:ascii="Times New Roman" w:hAnsi="Times New Roman" w:cs="Times New Roman"/>
                <w:lang w:val="en-GB"/>
              </w:rPr>
              <w:t>frutose</w:t>
            </w:r>
            <w:proofErr w:type="spellEnd"/>
            <w:r w:rsidRPr="00DA2238">
              <w:rPr>
                <w:rFonts w:ascii="Times New Roman" w:hAnsi="Times New Roman" w:cs="Times New Roman"/>
                <w:lang w:val="en-GB"/>
              </w:rPr>
              <w:t>' OR 'fructose'/exp OR 'fructose'</w:t>
            </w:r>
            <w:r w:rsidRPr="00DA2238">
              <w:rPr>
                <w:rFonts w:ascii="Times New Roman" w:hAnsi="Times New Roman" w:cs="Times New Roman"/>
                <w:spacing w:val="-21"/>
                <w:lang w:val="en-GB"/>
              </w:rPr>
              <w:t xml:space="preserve"> </w:t>
            </w:r>
            <w:r w:rsidRPr="00DA2238">
              <w:rPr>
                <w:rFonts w:ascii="Times New Roman" w:hAnsi="Times New Roman" w:cs="Times New Roman"/>
                <w:lang w:val="en-GB"/>
              </w:rPr>
              <w:t>OR '</w:t>
            </w:r>
            <w:proofErr w:type="spellStart"/>
            <w:r w:rsidRPr="00DA2238">
              <w:rPr>
                <w:rFonts w:ascii="Times New Roman" w:hAnsi="Times New Roman" w:cs="Times New Roman"/>
                <w:lang w:val="en-GB"/>
              </w:rPr>
              <w:t>fructosa</w:t>
            </w:r>
            <w:proofErr w:type="spellEnd"/>
            <w:r w:rsidRPr="00DA2238">
              <w:rPr>
                <w:rFonts w:ascii="Times New Roman" w:hAnsi="Times New Roman" w:cs="Times New Roman"/>
                <w:lang w:val="en-GB"/>
              </w:rPr>
              <w:t>') AND ([</w:t>
            </w:r>
            <w:proofErr w:type="spellStart"/>
            <w:r w:rsidRPr="00DA2238">
              <w:rPr>
                <w:rFonts w:ascii="Times New Roman" w:hAnsi="Times New Roman" w:cs="Times New Roman"/>
                <w:lang w:val="en-GB"/>
              </w:rPr>
              <w:t>english</w:t>
            </w:r>
            <w:proofErr w:type="spellEnd"/>
            <w:r w:rsidRPr="00DA2238">
              <w:rPr>
                <w:rFonts w:ascii="Times New Roman" w:hAnsi="Times New Roman" w:cs="Times New Roman"/>
                <w:lang w:val="en-GB"/>
              </w:rPr>
              <w:t>]/</w:t>
            </w:r>
            <w:proofErr w:type="spellStart"/>
            <w:r w:rsidRPr="00DA2238">
              <w:rPr>
                <w:rFonts w:ascii="Times New Roman" w:hAnsi="Times New Roman" w:cs="Times New Roman"/>
                <w:lang w:val="en-GB"/>
              </w:rPr>
              <w:t>lim</w:t>
            </w:r>
            <w:proofErr w:type="spellEnd"/>
            <w:r w:rsidRPr="00DA2238">
              <w:rPr>
                <w:rFonts w:ascii="Times New Roman" w:hAnsi="Times New Roman" w:cs="Times New Roman"/>
                <w:lang w:val="en-GB"/>
              </w:rPr>
              <w:t xml:space="preserve"> OR [</w:t>
            </w:r>
            <w:proofErr w:type="spellStart"/>
            <w:r w:rsidRPr="00DA2238">
              <w:rPr>
                <w:rFonts w:ascii="Times New Roman" w:hAnsi="Times New Roman" w:cs="Times New Roman"/>
                <w:lang w:val="en-GB"/>
              </w:rPr>
              <w:t>portuguese</w:t>
            </w:r>
            <w:proofErr w:type="spellEnd"/>
            <w:r w:rsidRPr="00DA2238">
              <w:rPr>
                <w:rFonts w:ascii="Times New Roman" w:hAnsi="Times New Roman" w:cs="Times New Roman"/>
                <w:lang w:val="en-GB"/>
              </w:rPr>
              <w:t>]/</w:t>
            </w:r>
            <w:proofErr w:type="spellStart"/>
            <w:r w:rsidRPr="00DA2238">
              <w:rPr>
                <w:rFonts w:ascii="Times New Roman" w:hAnsi="Times New Roman" w:cs="Times New Roman"/>
                <w:lang w:val="en-GB"/>
              </w:rPr>
              <w:t>lim</w:t>
            </w:r>
            <w:proofErr w:type="spellEnd"/>
            <w:r w:rsidRPr="00DA2238">
              <w:rPr>
                <w:rFonts w:ascii="Times New Roman" w:hAnsi="Times New Roman" w:cs="Times New Roman"/>
                <w:lang w:val="en-GB"/>
              </w:rPr>
              <w:t xml:space="preserve"> OR [</w:t>
            </w:r>
            <w:proofErr w:type="spellStart"/>
            <w:r w:rsidRPr="00DA2238">
              <w:rPr>
                <w:rFonts w:ascii="Times New Roman" w:hAnsi="Times New Roman" w:cs="Times New Roman"/>
                <w:lang w:val="en-GB"/>
              </w:rPr>
              <w:t>spanish</w:t>
            </w:r>
            <w:proofErr w:type="spellEnd"/>
            <w:r w:rsidRPr="00DA2238">
              <w:rPr>
                <w:rFonts w:ascii="Times New Roman" w:hAnsi="Times New Roman" w:cs="Times New Roman"/>
                <w:lang w:val="en-GB"/>
              </w:rPr>
              <w:t>]/</w:t>
            </w:r>
            <w:proofErr w:type="spellStart"/>
            <w:r w:rsidRPr="00DA2238">
              <w:rPr>
                <w:rFonts w:ascii="Times New Roman" w:hAnsi="Times New Roman" w:cs="Times New Roman"/>
                <w:lang w:val="en-GB"/>
              </w:rPr>
              <w:t>lim</w:t>
            </w:r>
            <w:proofErr w:type="spellEnd"/>
            <w:r w:rsidRPr="00DA2238">
              <w:rPr>
                <w:rFonts w:ascii="Times New Roman" w:hAnsi="Times New Roman" w:cs="Times New Roman"/>
                <w:lang w:val="en-GB"/>
              </w:rPr>
              <w:t>) AND [2010-2020]/</w:t>
            </w:r>
            <w:proofErr w:type="spellStart"/>
            <w:r w:rsidRPr="00DA2238">
              <w:rPr>
                <w:rFonts w:ascii="Times New Roman" w:hAnsi="Times New Roman" w:cs="Times New Roman"/>
                <w:lang w:val="en-GB"/>
              </w:rPr>
              <w:t>py</w:t>
            </w:r>
            <w:proofErr w:type="spellEnd"/>
          </w:p>
        </w:tc>
      </w:tr>
    </w:tbl>
    <w:p w14:paraId="3435E160" w14:textId="77777777" w:rsidR="00E4647B" w:rsidRPr="00F5169C" w:rsidRDefault="00E4647B">
      <w:pPr>
        <w:rPr>
          <w:lang w:val="en-US"/>
        </w:rPr>
      </w:pPr>
    </w:p>
    <w:sectPr w:rsidR="00E4647B" w:rsidRPr="00F516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9C"/>
    <w:rsid w:val="00E4647B"/>
    <w:rsid w:val="00F516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18A9"/>
  <w15:chartTrackingRefBased/>
  <w15:docId w15:val="{982ED1DD-3E78-4DC1-BE49-788E9BE1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9C"/>
    <w:pPr>
      <w:widowControl w:val="0"/>
      <w:autoSpaceDE w:val="0"/>
      <w:autoSpaceDN w:val="0"/>
      <w:spacing w:after="0" w:line="240" w:lineRule="auto"/>
    </w:pPr>
    <w:rPr>
      <w:rFonts w:ascii="Arial" w:eastAsia="Arial" w:hAnsi="Arial" w:cs="Arial"/>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5169C"/>
  </w:style>
  <w:style w:type="character" w:customStyle="1" w:styleId="CorpodetextoChar">
    <w:name w:val="Corpo de texto Char"/>
    <w:basedOn w:val="Fontepargpadro"/>
    <w:link w:val="Corpodetexto"/>
    <w:uiPriority w:val="1"/>
    <w:rsid w:val="00F5169C"/>
    <w:rPr>
      <w:rFonts w:ascii="Arial" w:eastAsia="Arial" w:hAnsi="Arial" w:cs="Arial"/>
      <w:lang w:eastAsia="pt-BR" w:bidi="pt-BR"/>
    </w:rPr>
  </w:style>
  <w:style w:type="paragraph" w:customStyle="1" w:styleId="TableParagraph">
    <w:name w:val="Table Paragraph"/>
    <w:basedOn w:val="Normal"/>
    <w:uiPriority w:val="1"/>
    <w:qFormat/>
    <w:rsid w:val="00F5169C"/>
    <w:pPr>
      <w:ind w:left="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4149</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1</cp:revision>
  <dcterms:created xsi:type="dcterms:W3CDTF">2022-04-25T14:06:00Z</dcterms:created>
  <dcterms:modified xsi:type="dcterms:W3CDTF">2022-04-25T14:06:00Z</dcterms:modified>
</cp:coreProperties>
</file>