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0D8B42" w14:textId="40C7C25B" w:rsidR="009A63D3" w:rsidRPr="00DB5B27" w:rsidRDefault="00B1711C" w:rsidP="009A63D3">
      <w:pPr>
        <w:spacing w:line="276" w:lineRule="auto"/>
        <w:jc w:val="center"/>
        <w:rPr>
          <w:rFonts w:asciiTheme="majorBidi" w:hAnsiTheme="majorBidi" w:cstheme="majorBidi"/>
          <w:b/>
          <w:bCs/>
          <w:sz w:val="24"/>
          <w:szCs w:val="24"/>
          <w:lang w:bidi="fa-IR"/>
        </w:rPr>
      </w:pPr>
      <w:r>
        <w:rPr>
          <w:rFonts w:asciiTheme="majorBidi" w:hAnsiTheme="majorBidi" w:cstheme="majorBidi"/>
          <w:b/>
          <w:bCs/>
          <w:sz w:val="24"/>
          <w:szCs w:val="24"/>
          <w:lang w:bidi="fa-IR"/>
        </w:rPr>
        <w:t>The effects of olive oil consumption</w:t>
      </w:r>
      <w:r w:rsidR="009A63D3" w:rsidRPr="00DB5B27">
        <w:rPr>
          <w:rFonts w:asciiTheme="majorBidi" w:hAnsiTheme="majorBidi" w:cstheme="majorBidi"/>
          <w:b/>
          <w:bCs/>
          <w:sz w:val="24"/>
          <w:szCs w:val="24"/>
          <w:lang w:bidi="fa-IR"/>
        </w:rPr>
        <w:t xml:space="preserve"> on blood lipids: a systematic review and dose-response meta-analysis of randomized controlled trials</w:t>
      </w:r>
    </w:p>
    <w:p w14:paraId="49A455B1" w14:textId="77777777" w:rsidR="009A63D3" w:rsidRPr="003E0152" w:rsidRDefault="009A63D3" w:rsidP="009A63D3">
      <w:pPr>
        <w:spacing w:line="480" w:lineRule="auto"/>
        <w:jc w:val="center"/>
        <w:rPr>
          <w:rFonts w:asciiTheme="majorBidi" w:hAnsiTheme="majorBidi" w:cstheme="majorBidi"/>
          <w:i/>
          <w:iCs/>
          <w:sz w:val="24"/>
          <w:szCs w:val="24"/>
          <w:lang w:bidi="fa-IR"/>
        </w:rPr>
      </w:pPr>
      <w:r w:rsidRPr="003E0152">
        <w:rPr>
          <w:rFonts w:asciiTheme="majorBidi" w:hAnsiTheme="majorBidi" w:cstheme="majorBidi"/>
          <w:i/>
          <w:iCs/>
          <w:sz w:val="24"/>
          <w:szCs w:val="24"/>
          <w:lang w:bidi="fa-IR"/>
        </w:rPr>
        <w:t>Bahareh Jabbarzadeh Ganjeh, Ahmad Jayedi, Sakineh Shab-Bidar</w:t>
      </w:r>
    </w:p>
    <w:p w14:paraId="407844A9" w14:textId="77777777" w:rsidR="00C27159" w:rsidRDefault="00C27159" w:rsidP="009A63D3">
      <w:pPr>
        <w:jc w:val="center"/>
      </w:pPr>
    </w:p>
    <w:p w14:paraId="60EEEDAC" w14:textId="77777777" w:rsidR="009A63D3" w:rsidRDefault="009A63D3" w:rsidP="009A63D3">
      <w:pPr>
        <w:jc w:val="center"/>
      </w:pPr>
    </w:p>
    <w:p w14:paraId="4920B700" w14:textId="77777777" w:rsidR="009A63D3" w:rsidRDefault="009A63D3" w:rsidP="009A63D3">
      <w:pPr>
        <w:jc w:val="center"/>
      </w:pPr>
    </w:p>
    <w:p w14:paraId="07195AD6" w14:textId="77777777" w:rsidR="009A63D3" w:rsidRDefault="009A63D3" w:rsidP="009A63D3">
      <w:pPr>
        <w:jc w:val="center"/>
      </w:pPr>
    </w:p>
    <w:p w14:paraId="72BE836E" w14:textId="77777777" w:rsidR="009A63D3" w:rsidRDefault="009A63D3" w:rsidP="009A63D3">
      <w:pPr>
        <w:jc w:val="center"/>
      </w:pPr>
    </w:p>
    <w:p w14:paraId="11C4FBF0" w14:textId="77777777" w:rsidR="009A63D3" w:rsidRDefault="009A63D3" w:rsidP="009A63D3">
      <w:pPr>
        <w:jc w:val="center"/>
      </w:pPr>
    </w:p>
    <w:p w14:paraId="4D01EC18" w14:textId="77777777" w:rsidR="009A63D3" w:rsidRDefault="009A63D3" w:rsidP="009A63D3">
      <w:pPr>
        <w:jc w:val="center"/>
      </w:pPr>
    </w:p>
    <w:p w14:paraId="5DCB409D" w14:textId="77777777" w:rsidR="009A63D3" w:rsidRDefault="009A63D3" w:rsidP="009A63D3">
      <w:pPr>
        <w:jc w:val="center"/>
      </w:pPr>
    </w:p>
    <w:p w14:paraId="597AB674" w14:textId="77777777" w:rsidR="009A63D3" w:rsidRDefault="009A63D3" w:rsidP="009A63D3">
      <w:pPr>
        <w:jc w:val="center"/>
      </w:pPr>
    </w:p>
    <w:p w14:paraId="53B65DCD" w14:textId="77777777" w:rsidR="009A63D3" w:rsidRDefault="009A63D3" w:rsidP="009A63D3">
      <w:pPr>
        <w:jc w:val="center"/>
      </w:pPr>
    </w:p>
    <w:p w14:paraId="16395D43" w14:textId="77777777" w:rsidR="009A63D3" w:rsidRDefault="009A63D3" w:rsidP="009A63D3">
      <w:pPr>
        <w:jc w:val="center"/>
      </w:pPr>
    </w:p>
    <w:p w14:paraId="31BB9A60" w14:textId="77777777" w:rsidR="009A63D3" w:rsidRDefault="009A63D3" w:rsidP="009A63D3">
      <w:pPr>
        <w:jc w:val="center"/>
      </w:pPr>
    </w:p>
    <w:p w14:paraId="051E0FD9" w14:textId="77777777" w:rsidR="009A63D3" w:rsidRDefault="009A63D3" w:rsidP="009A63D3">
      <w:pPr>
        <w:jc w:val="center"/>
      </w:pPr>
    </w:p>
    <w:p w14:paraId="6D52A96F" w14:textId="77777777" w:rsidR="009A63D3" w:rsidRDefault="009A63D3" w:rsidP="009A63D3">
      <w:pPr>
        <w:jc w:val="center"/>
      </w:pPr>
    </w:p>
    <w:p w14:paraId="173AEA9B" w14:textId="77777777" w:rsidR="009A63D3" w:rsidRDefault="009A63D3" w:rsidP="009A63D3">
      <w:pPr>
        <w:jc w:val="center"/>
      </w:pPr>
    </w:p>
    <w:p w14:paraId="4A4709B6" w14:textId="77777777" w:rsidR="009A63D3" w:rsidRDefault="009A63D3" w:rsidP="009A63D3">
      <w:pPr>
        <w:jc w:val="center"/>
      </w:pPr>
    </w:p>
    <w:p w14:paraId="224C56F2" w14:textId="77777777" w:rsidR="009A63D3" w:rsidRDefault="009A63D3" w:rsidP="009A63D3">
      <w:pPr>
        <w:jc w:val="center"/>
      </w:pPr>
    </w:p>
    <w:p w14:paraId="65B054DC" w14:textId="77777777" w:rsidR="009A63D3" w:rsidRDefault="009A63D3" w:rsidP="009A63D3">
      <w:pPr>
        <w:jc w:val="center"/>
      </w:pPr>
    </w:p>
    <w:p w14:paraId="38B458AF" w14:textId="77777777" w:rsidR="009A63D3" w:rsidRDefault="009A63D3" w:rsidP="009A63D3">
      <w:pPr>
        <w:jc w:val="center"/>
      </w:pPr>
    </w:p>
    <w:p w14:paraId="79BB0677" w14:textId="77777777" w:rsidR="009A63D3" w:rsidRDefault="009A63D3" w:rsidP="009A63D3">
      <w:pPr>
        <w:jc w:val="center"/>
      </w:pPr>
    </w:p>
    <w:p w14:paraId="16F3FBB8" w14:textId="77777777" w:rsidR="009A63D3" w:rsidRDefault="009A63D3" w:rsidP="009A63D3">
      <w:pPr>
        <w:jc w:val="center"/>
      </w:pPr>
    </w:p>
    <w:p w14:paraId="290C7851" w14:textId="77777777" w:rsidR="009A63D3" w:rsidRDefault="009A63D3" w:rsidP="009A63D3">
      <w:pPr>
        <w:jc w:val="center"/>
      </w:pPr>
    </w:p>
    <w:p w14:paraId="5E709749" w14:textId="77777777" w:rsidR="009A63D3" w:rsidRDefault="009A63D3" w:rsidP="009A63D3">
      <w:pPr>
        <w:jc w:val="center"/>
      </w:pPr>
    </w:p>
    <w:p w14:paraId="2068BFE3" w14:textId="77777777" w:rsidR="009A63D3" w:rsidRDefault="009A63D3" w:rsidP="009A63D3">
      <w:pPr>
        <w:jc w:val="center"/>
      </w:pPr>
    </w:p>
    <w:p w14:paraId="6D961E4F" w14:textId="77777777" w:rsidR="009A63D3" w:rsidRDefault="009A63D3" w:rsidP="009A63D3">
      <w:pPr>
        <w:jc w:val="center"/>
      </w:pPr>
    </w:p>
    <w:p w14:paraId="3315BB67" w14:textId="77777777" w:rsidR="009A63D3" w:rsidRDefault="009A63D3" w:rsidP="00411A25">
      <w:pPr>
        <w:spacing w:line="240" w:lineRule="auto"/>
        <w:jc w:val="both"/>
        <w:rPr>
          <w:rFonts w:asciiTheme="majorBidi" w:hAnsiTheme="majorBidi" w:cstheme="majorBidi"/>
          <w:sz w:val="24"/>
          <w:szCs w:val="24"/>
        </w:rPr>
      </w:pPr>
      <w:r>
        <w:rPr>
          <w:rFonts w:asciiTheme="majorBidi" w:hAnsiTheme="majorBidi" w:cstheme="majorBidi"/>
          <w:b/>
          <w:bCs/>
          <w:sz w:val="24"/>
          <w:szCs w:val="24"/>
        </w:rPr>
        <w:lastRenderedPageBreak/>
        <w:t>Supplementary Text</w:t>
      </w:r>
      <w:r w:rsidRPr="00607D7A">
        <w:rPr>
          <w:rFonts w:asciiTheme="majorBidi" w:hAnsiTheme="majorBidi" w:cstheme="majorBidi"/>
          <w:sz w:val="24"/>
          <w:szCs w:val="24"/>
        </w:rPr>
        <w:t xml:space="preserve"> </w:t>
      </w:r>
      <w:r w:rsidRPr="00AF68BA">
        <w:rPr>
          <w:rFonts w:asciiTheme="majorBidi" w:hAnsiTheme="majorBidi" w:cstheme="majorBidi"/>
          <w:b/>
          <w:bCs/>
          <w:sz w:val="24"/>
          <w:szCs w:val="24"/>
        </w:rPr>
        <w:t>1</w:t>
      </w:r>
      <w:r w:rsidR="00966196">
        <w:rPr>
          <w:rFonts w:asciiTheme="majorBidi" w:hAnsiTheme="majorBidi" w:cstheme="majorBidi"/>
          <w:b/>
          <w:bCs/>
          <w:sz w:val="24"/>
          <w:szCs w:val="24"/>
        </w:rPr>
        <w:t xml:space="preserve">. </w:t>
      </w:r>
      <w:r w:rsidR="00966196">
        <w:rPr>
          <w:rFonts w:asciiTheme="majorBidi" w:hAnsiTheme="majorBidi" w:cstheme="majorBidi"/>
          <w:sz w:val="24"/>
          <w:szCs w:val="24"/>
        </w:rPr>
        <w:t xml:space="preserve">Detailed description of the GRADE domains and how to judge each domain. </w:t>
      </w:r>
    </w:p>
    <w:p w14:paraId="275DA492" w14:textId="5BE965A6" w:rsidR="00324467" w:rsidRPr="00324467" w:rsidRDefault="00324467" w:rsidP="00411A25">
      <w:pPr>
        <w:spacing w:line="240" w:lineRule="auto"/>
        <w:jc w:val="both"/>
        <w:rPr>
          <w:rFonts w:asciiTheme="majorBidi" w:hAnsiTheme="majorBidi" w:cstheme="majorBidi"/>
          <w:sz w:val="24"/>
          <w:szCs w:val="24"/>
        </w:rPr>
      </w:pPr>
      <w:r w:rsidRPr="00324467">
        <w:rPr>
          <w:rFonts w:asciiTheme="majorBidi" w:hAnsiTheme="majorBidi" w:cstheme="majorBidi"/>
          <w:sz w:val="24"/>
          <w:szCs w:val="24"/>
        </w:rPr>
        <w:t>The certainty of the evidence was rated using the GRADE approach</w:t>
      </w:r>
      <w:r>
        <w:rPr>
          <w:rFonts w:asciiTheme="majorBidi" w:hAnsiTheme="majorBidi" w:cstheme="majorBidi"/>
          <w:sz w:val="24"/>
          <w:szCs w:val="24"/>
        </w:rPr>
        <w:t xml:space="preserve"> </w:t>
      </w:r>
      <w:r>
        <w:rPr>
          <w:rFonts w:asciiTheme="majorBidi" w:hAnsiTheme="majorBidi" w:cstheme="majorBidi"/>
          <w:sz w:val="24"/>
          <w:szCs w:val="24"/>
        </w:rPr>
        <w:fldChar w:fldCharType="begin">
          <w:fldData xml:space="preserve">PEVuZE5vdGU+PENpdGU+PEF1dGhvcj5HdXlhdHQ8L0F1dGhvcj48WWVhcj4yMDA4PC9ZZWFyPjxS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</w:fldData>
        </w:fldChar>
      </w:r>
      <w:r w:rsidR="00A3565D">
        <w:rPr>
          <w:rFonts w:asciiTheme="majorBidi" w:hAnsiTheme="majorBidi" w:cstheme="majorBidi"/>
          <w:sz w:val="24"/>
          <w:szCs w:val="24"/>
        </w:rPr>
        <w:instrText xml:space="preserve"> ADDIN EN.CITE </w:instrText>
      </w:r>
      <w:r w:rsidR="00A3565D">
        <w:rPr>
          <w:rFonts w:asciiTheme="majorBidi" w:hAnsiTheme="majorBidi" w:cstheme="majorBidi"/>
          <w:sz w:val="24"/>
          <w:szCs w:val="24"/>
        </w:rPr>
        <w:fldChar w:fldCharType="begin">
          <w:fldData xml:space="preserve">PEVuZE5vdGU+PENpdGU+PEF1dGhvcj5HdXlhdHQ8L0F1dGhvcj48WWVhcj4yMDA4PC9ZZWFyPjxS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</w:fldData>
        </w:fldChar>
      </w:r>
      <w:r w:rsidR="00A3565D">
        <w:rPr>
          <w:rFonts w:asciiTheme="majorBidi" w:hAnsiTheme="majorBidi" w:cstheme="majorBidi"/>
          <w:sz w:val="24"/>
          <w:szCs w:val="24"/>
        </w:rPr>
        <w:instrText xml:space="preserve"> ADDIN EN.CITE.DATA </w:instrText>
      </w:r>
      <w:r w:rsidR="00A3565D">
        <w:rPr>
          <w:rFonts w:asciiTheme="majorBidi" w:hAnsiTheme="majorBidi" w:cstheme="majorBidi"/>
          <w:sz w:val="24"/>
          <w:szCs w:val="24"/>
        </w:rPr>
      </w:r>
      <w:r w:rsidR="00A3565D">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(1)</w:t>
      </w:r>
      <w:r>
        <w:rPr>
          <w:rFonts w:asciiTheme="majorBidi" w:hAnsiTheme="majorBidi" w:cstheme="majorBidi"/>
          <w:sz w:val="24"/>
          <w:szCs w:val="24"/>
        </w:rPr>
        <w:fldChar w:fldCharType="end"/>
      </w:r>
      <w:r w:rsidRPr="00324467">
        <w:rPr>
          <w:rFonts w:asciiTheme="majorBidi" w:hAnsiTheme="majorBidi" w:cstheme="majorBidi"/>
          <w:sz w:val="24"/>
          <w:szCs w:val="24"/>
        </w:rPr>
        <w:t>. GRADE rates the certainty of evidence as high, moderate, low, or very low. Randomized controlled trials start as high certainty evidence that can then be downgraded based on pre-specified criteria. The criteria used to downgrade evidence include:</w:t>
      </w:r>
    </w:p>
    <w:p w14:paraId="4E7F4164" w14:textId="7DDAD8B9" w:rsidR="00324467" w:rsidRPr="00324467" w:rsidRDefault="00324467" w:rsidP="00411A25">
      <w:pPr>
        <w:spacing w:line="240" w:lineRule="auto"/>
        <w:jc w:val="both"/>
        <w:rPr>
          <w:rFonts w:asciiTheme="majorBidi" w:hAnsiTheme="majorBidi" w:cstheme="majorBidi"/>
          <w:sz w:val="24"/>
          <w:szCs w:val="24"/>
        </w:rPr>
      </w:pPr>
      <w:r w:rsidRPr="00324467">
        <w:rPr>
          <w:rFonts w:asciiTheme="majorBidi" w:hAnsiTheme="majorBidi" w:cstheme="majorBidi"/>
          <w:i/>
          <w:iCs/>
          <w:sz w:val="24"/>
          <w:szCs w:val="24"/>
        </w:rPr>
        <w:t>Study limitations</w:t>
      </w:r>
      <w:r w:rsidRPr="00324467">
        <w:rPr>
          <w:rFonts w:asciiTheme="majorBidi" w:hAnsiTheme="majorBidi" w:cstheme="majorBidi"/>
          <w:sz w:val="24"/>
          <w:szCs w:val="24"/>
        </w:rPr>
        <w:t xml:space="preserve">-weight of studies showing risk of bias as assessed by the Cochrane Risk of Bias instrument </w:t>
      </w:r>
      <w:r w:rsidRPr="00324467">
        <w:rPr>
          <w:rFonts w:asciiTheme="majorBidi" w:hAnsiTheme="majorBidi" w:cstheme="majorBidi"/>
          <w:sz w:val="24"/>
          <w:szCs w:val="24"/>
        </w:rPr>
        <w:fldChar w:fldCharType="begin"/>
      </w:r>
      <w:r w:rsidR="00A3565D">
        <w:rPr>
          <w:rFonts w:asciiTheme="majorBidi" w:hAnsiTheme="majorBidi" w:cstheme="majorBidi"/>
          <w:sz w:val="24"/>
          <w:szCs w:val="24"/>
        </w:rPr>
        <w:instrText xml:space="preserve"> ADDIN EN.CITE &lt;EndNote&gt;&lt;Cite&gt;&lt;Author&gt;Guyatt&lt;/Author&gt;&lt;Year&gt;2011&lt;/Year&gt;&lt;RecNum&gt;2&lt;/RecNum&gt;&lt;DisplayText&gt;&lt;style face="superscript"&gt;(2)&lt;/style&gt;&lt;/DisplayText&gt;&lt;record&gt;&lt;rec-number&gt;2&lt;/rec-number&gt;&lt;foreign-keys&gt;&lt;key app="EN" db-id="ratsd92z49pvrpes50f5s2ta9wawdrw5tfp5" timestamp="1645337012"&gt;2&lt;/key&gt;&lt;/foreign-keys&gt;&lt;ref-type name="Journal Article"&gt;17&lt;/ref-type&gt;&lt;contributors&gt;&lt;authors&gt;&lt;author&gt;Guyatt, G. H.&lt;/author&gt;&lt;author&gt;Oxman, A. D.&lt;/author&gt;&lt;author&gt;Vist, G.&lt;/author&gt;&lt;author&gt;Kunz, R.&lt;/author&gt;&lt;author&gt;Brozek, J.&lt;/author&gt;&lt;author&gt;Alonso-Coello, P.&lt;/author&gt;&lt;author&gt;Montori, V.&lt;/author&gt;&lt;author&gt;Akl, E. A.&lt;/author&gt;&lt;author&gt;Djulbegovic, B.&lt;/author&gt;&lt;author&gt;Falck-Ytter, Y.&lt;/author&gt;&lt;author&gt;Norris, S. L.&lt;/author&gt;&lt;author&gt;Williams, J. W., Jr.&lt;/author&gt;&lt;author&gt;Atkins, D.&lt;/author&gt;&lt;author&gt;Meerpohl, J.&lt;/author&gt;&lt;author&gt;Schünemann, H. J.&lt;/author&gt;&lt;/authors&gt;&lt;/contributors&gt;&lt;auth-address&gt;Department of Clinical Epidemiology and Biostatistics, McMaster University, Hamilton, Ontario L8N 3Z5, Canada. guyatt@mcmaster.ca&lt;/auth-address&gt;&lt;titles&gt;&lt;title&gt;GRADE guidelines: 4. Rating the quality of evidence--study limitations (risk of bias)&lt;/title&gt;&lt;secondary-title&gt;J Clin Epidemiol&lt;/secondary-title&gt;&lt;/titles&gt;&lt;periodical&gt;&lt;full-title&gt;J Clin Epidemiol&lt;/full-title&gt;&lt;/periodical&gt;&lt;pages&gt;407-15&lt;/pages&gt;&lt;volume&gt;64&lt;/volume&gt;&lt;number&gt;4&lt;/number&gt;&lt;edition&gt;2011/01/21&lt;/edition&gt;&lt;keywords&gt;&lt;keyword&gt;*Evidence-Based Practice&lt;/keyword&gt;&lt;keyword&gt;Female&lt;/keyword&gt;&lt;keyword&gt;Humans&lt;/keyword&gt;&lt;keyword&gt;Male&lt;/keyword&gt;&lt;keyword&gt;Practice Guidelines as Topic/*standards&lt;/keyword&gt;&lt;keyword&gt;Publication Bias&lt;/keyword&gt;&lt;keyword&gt;Quality Assurance, Health Care/*standards&lt;/keyword&gt;&lt;keyword&gt;Randomized Controlled Trials as Topic&lt;/keyword&gt;&lt;keyword&gt;Risk Assessment&lt;/keyword&gt;&lt;/keywords&gt;&lt;dates&gt;&lt;year&gt;2011&lt;/year&gt;&lt;pub-dates&gt;&lt;date&gt;Apr&lt;/date&gt;&lt;/pub-dates&gt;&lt;/dates&gt;&lt;isbn&gt;0895-4356&lt;/isbn&gt;&lt;accession-num&gt;21247734&lt;/accession-num&gt;&lt;urls&gt;&lt;/urls&gt;&lt;electronic-resource-num&gt;10.1016/j.jclinepi.2010.07.017&lt;/electronic-resource-num&gt;&lt;remote-database-provider&gt;NLM&lt;/remote-database-provider&gt;&lt;language&gt;eng&lt;/language&gt;&lt;/record&gt;&lt;/Cite&gt;&lt;/EndNote&gt;</w:instrText>
      </w:r>
      <w:r w:rsidRPr="00324467">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(2)</w:t>
      </w:r>
      <w:r w:rsidRPr="00324467">
        <w:rPr>
          <w:rFonts w:asciiTheme="majorBidi" w:hAnsiTheme="majorBidi" w:cstheme="majorBidi"/>
          <w:sz w:val="24"/>
          <w:szCs w:val="24"/>
        </w:rPr>
        <w:fldChar w:fldCharType="end"/>
      </w:r>
      <w:r w:rsidRPr="00324467">
        <w:rPr>
          <w:rFonts w:asciiTheme="majorBidi" w:hAnsiTheme="majorBidi" w:cstheme="majorBidi"/>
          <w:sz w:val="24"/>
          <w:szCs w:val="24"/>
        </w:rPr>
        <w:t>. We rated down for imprecision if most studies were at high risk of bias. For outcomes that included trials with both high and low risk of biases, we performed subgroup analyses based on study quality. When P for subgroup difference was not significant, all trials were included in the main analysis. When P for subgroup difference was significant, only the result in the subgroup of trials with a low risk of bias was reported.</w:t>
      </w:r>
    </w:p>
    <w:p w14:paraId="02FC76B1" w14:textId="1237202A" w:rsidR="00324467" w:rsidRPr="00324467" w:rsidRDefault="00324467" w:rsidP="00411A25">
      <w:pPr>
        <w:spacing w:line="240" w:lineRule="auto"/>
        <w:jc w:val="both"/>
        <w:rPr>
          <w:rFonts w:asciiTheme="majorBidi" w:hAnsiTheme="majorBidi" w:cstheme="majorBidi"/>
          <w:b/>
          <w:bCs/>
          <w:sz w:val="24"/>
          <w:szCs w:val="24"/>
        </w:rPr>
      </w:pPr>
      <w:r w:rsidRPr="00324467">
        <w:rPr>
          <w:rFonts w:asciiTheme="majorBidi" w:hAnsiTheme="majorBidi" w:cstheme="majorBidi"/>
          <w:i/>
          <w:iCs/>
          <w:sz w:val="24"/>
          <w:szCs w:val="24"/>
        </w:rPr>
        <w:t>Inconsistency</w:t>
      </w:r>
      <w:r w:rsidRPr="00324467">
        <w:rPr>
          <w:rFonts w:asciiTheme="majorBidi" w:hAnsiTheme="majorBidi" w:cstheme="majorBidi"/>
          <w:sz w:val="24"/>
          <w:szCs w:val="24"/>
        </w:rPr>
        <w:t>-substantial between-study heterogeneity, I</w:t>
      </w:r>
      <w:r w:rsidRPr="00324467">
        <w:rPr>
          <w:rFonts w:asciiTheme="majorBidi" w:hAnsiTheme="majorBidi" w:cstheme="majorBidi"/>
          <w:sz w:val="24"/>
          <w:szCs w:val="24"/>
          <w:vertAlign w:val="superscript"/>
        </w:rPr>
        <w:t>2</w:t>
      </w:r>
      <w:r w:rsidR="000A600C">
        <w:rPr>
          <w:rFonts w:asciiTheme="majorBidi" w:hAnsiTheme="majorBidi" w:cstheme="majorBidi"/>
          <w:sz w:val="24"/>
          <w:szCs w:val="24"/>
        </w:rPr>
        <w:t>≥</w:t>
      </w:r>
      <w:r w:rsidRPr="00324467">
        <w:rPr>
          <w:rFonts w:asciiTheme="majorBidi" w:hAnsiTheme="majorBidi" w:cstheme="majorBidi"/>
          <w:sz w:val="24"/>
          <w:szCs w:val="24"/>
        </w:rPr>
        <w:t>50% and P</w:t>
      </w:r>
      <w:r w:rsidRPr="00411A25">
        <w:rPr>
          <w:rFonts w:asciiTheme="majorBidi" w:hAnsiTheme="majorBidi" w:cstheme="majorBidi"/>
          <w:sz w:val="28"/>
          <w:szCs w:val="28"/>
          <w:vertAlign w:val="subscript"/>
        </w:rPr>
        <w:t>heterogeneity</w:t>
      </w:r>
      <w:r w:rsidR="000A600C">
        <w:rPr>
          <w:rFonts w:asciiTheme="majorBidi" w:hAnsiTheme="majorBidi" w:cstheme="majorBidi"/>
          <w:sz w:val="24"/>
          <w:szCs w:val="24"/>
        </w:rPr>
        <w:t>&lt;</w:t>
      </w:r>
      <w:r w:rsidRPr="00324467">
        <w:rPr>
          <w:rFonts w:asciiTheme="majorBidi" w:hAnsiTheme="majorBidi" w:cstheme="majorBidi"/>
          <w:sz w:val="24"/>
          <w:szCs w:val="24"/>
        </w:rPr>
        <w:t xml:space="preserve">0.10 which remained unexplained in priori subgroup and sensitivity analyses </w:t>
      </w:r>
      <w:r w:rsidRPr="00324467">
        <w:rPr>
          <w:rFonts w:asciiTheme="majorBidi" w:hAnsiTheme="majorBidi" w:cstheme="majorBidi"/>
          <w:sz w:val="24"/>
          <w:szCs w:val="24"/>
        </w:rPr>
        <w:fldChar w:fldCharType="begin"/>
      </w:r>
      <w:r w:rsidR="00A3565D">
        <w:rPr>
          <w:rFonts w:asciiTheme="majorBidi" w:hAnsiTheme="majorBidi" w:cstheme="majorBidi"/>
          <w:sz w:val="24"/>
          <w:szCs w:val="24"/>
        </w:rPr>
        <w:instrText xml:space="preserve"> ADDIN EN.CITE &lt;EndNote&gt;&lt;Cite&gt;&lt;Author&gt;Guyatt&lt;/Author&gt;&lt;Year&gt;2011&lt;/Year&gt;&lt;RecNum&gt;3&lt;/RecNum&gt;&lt;DisplayText&gt;&lt;style face="superscript"&gt;(3)&lt;/style&gt;&lt;/DisplayText&gt;&lt;record&gt;&lt;rec-number&gt;3&lt;/rec-number&gt;&lt;foreign-keys&gt;&lt;key app="EN" db-id="ratsd92z49pvrpes50f5s2ta9wawdrw5tfp5" timestamp="1645337090"&gt;3&lt;/key&gt;&lt;/foreign-keys&gt;&lt;ref-type name="Journal Article"&gt;17&lt;/ref-type&gt;&lt;contributors&gt;&lt;authors&gt;&lt;author&gt;Guyatt, G. H.&lt;/author&gt;&lt;author&gt;Oxman, A. D.&lt;/author&gt;&lt;author&gt;Kunz, R.&lt;/author&gt;&lt;author&gt;Woodcock, J.&lt;/author&gt;&lt;author&gt;Brozek, J.&lt;/author&gt;&lt;author&gt;Helfand, M.&lt;/author&gt;&lt;author&gt;Alonso-Coello, P.&lt;/author&gt;&lt;author&gt;Glasziou, P.&lt;/author&gt;&lt;author&gt;Jaeschke, R.&lt;/author&gt;&lt;author&gt;Akl, E. A.&lt;/author&gt;&lt;author&gt;Norris, S.&lt;/author&gt;&lt;author&gt;Vist, G.&lt;/author&gt;&lt;author&gt;Dahm, P.&lt;/author&gt;&lt;author&gt;Shukla, V. K.&lt;/author&gt;&lt;author&gt;Higgins, J.&lt;/author&gt;&lt;author&gt;Falck-Ytter, Y.&lt;/author&gt;&lt;author&gt;Schünemann, H. J.&lt;/author&gt;&lt;/authors&gt;&lt;/contributors&gt;&lt;auth-address&gt;Department of Clinical Epidemiology and Biostatistics, McMaster University, 1200 Main Street, West Hamilton, Ontario L8N 3Z5, Canada. guyatt@mcmaster.ca&lt;/auth-address&gt;&lt;titles&gt;&lt;title&gt;GRADE guidelines: 7. Rating the quality of evidence--inconsistency&lt;/title&gt;&lt;secondary-title&gt;J Clin Epidemiol&lt;/secondary-title&gt;&lt;/titles&gt;&lt;periodical&gt;&lt;full-title&gt;J Clin Epidemiol&lt;/full-title&gt;&lt;/periodical&gt;&lt;pages&gt;1294-302&lt;/pages&gt;&lt;volume&gt;64&lt;/volume&gt;&lt;number&gt;12&lt;/number&gt;&lt;edition&gt;2011/08/02&lt;/edition&gt;&lt;keywords&gt;&lt;keyword&gt;*Confidence Intervals&lt;/keyword&gt;&lt;keyword&gt;Evidence-Based Medicine/*standards&lt;/keyword&gt;&lt;keyword&gt;Humans&lt;/keyword&gt;&lt;keyword&gt;*Observer Variation&lt;/keyword&gt;&lt;keyword&gt;*Practice Guidelines as Topic&lt;/keyword&gt;&lt;keyword&gt;Randomized Controlled Trials as Topic/standards&lt;/keyword&gt;&lt;keyword&gt;Research Design&lt;/keyword&gt;&lt;keyword&gt;Sample Size&lt;/keyword&gt;&lt;/keywords&gt;&lt;dates&gt;&lt;year&gt;2011&lt;/year&gt;&lt;pub-dates&gt;&lt;date&gt;Dec&lt;/date&gt;&lt;/pub-dates&gt;&lt;/dates&gt;&lt;isbn&gt;0895-4356&lt;/isbn&gt;&lt;accession-num&gt;21803546&lt;/accession-num&gt;&lt;urls&gt;&lt;/urls&gt;&lt;electronic-resource-num&gt;10.1016/j.jclinepi.2011.03.017&lt;/electronic-resource-num&gt;&lt;remote-database-provider&gt;NLM&lt;/remote-database-provider&gt;&lt;language&gt;eng&lt;/language&gt;&lt;/record&gt;&lt;/Cite&gt;&lt;/EndNote&gt;</w:instrText>
      </w:r>
      <w:r w:rsidRPr="00324467">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(3)</w:t>
      </w:r>
      <w:r w:rsidRPr="00324467">
        <w:rPr>
          <w:rFonts w:asciiTheme="majorBidi" w:hAnsiTheme="majorBidi" w:cstheme="majorBidi"/>
          <w:sz w:val="24"/>
          <w:szCs w:val="24"/>
        </w:rPr>
        <w:fldChar w:fldCharType="end"/>
      </w:r>
      <w:r w:rsidRPr="00324467">
        <w:rPr>
          <w:rFonts w:asciiTheme="majorBidi" w:hAnsiTheme="majorBidi" w:cstheme="majorBidi"/>
          <w:sz w:val="24"/>
          <w:szCs w:val="24"/>
        </w:rPr>
        <w:t>.</w:t>
      </w:r>
    </w:p>
    <w:p w14:paraId="2A622437" w14:textId="7DF756EF" w:rsidR="00324467" w:rsidRPr="00324467" w:rsidRDefault="00324467" w:rsidP="00411A25">
      <w:pPr>
        <w:spacing w:line="240" w:lineRule="auto"/>
        <w:jc w:val="both"/>
        <w:rPr>
          <w:rFonts w:asciiTheme="majorBidi" w:hAnsiTheme="majorBidi" w:cstheme="majorBidi"/>
          <w:sz w:val="24"/>
          <w:szCs w:val="24"/>
        </w:rPr>
      </w:pPr>
      <w:r w:rsidRPr="00324467">
        <w:rPr>
          <w:rFonts w:asciiTheme="majorBidi" w:hAnsiTheme="majorBidi" w:cstheme="majorBidi"/>
          <w:i/>
          <w:iCs/>
          <w:sz w:val="24"/>
          <w:szCs w:val="24"/>
        </w:rPr>
        <w:t>Indirectness-</w:t>
      </w:r>
      <w:r w:rsidRPr="00324467">
        <w:rPr>
          <w:rFonts w:asciiTheme="majorBidi" w:hAnsiTheme="majorBidi" w:cstheme="majorBidi"/>
          <w:sz w:val="24"/>
          <w:szCs w:val="24"/>
        </w:rPr>
        <w:t xml:space="preserve">presence of population, intervention or comparator factors that limit the generalizability of the results </w:t>
      </w:r>
      <w:r w:rsidRPr="00324467">
        <w:rPr>
          <w:rFonts w:asciiTheme="majorBidi" w:hAnsiTheme="majorBidi" w:cstheme="majorBidi"/>
          <w:sz w:val="24"/>
          <w:szCs w:val="24"/>
        </w:rPr>
        <w:fldChar w:fldCharType="begin">
          <w:fldData xml:space="preserve">PEVuZE5vdGU+PENpdGU+PEF1dGhvcj5HdXlhdHQ8L0F1dGhvcj48WWVhcj4yMDExPC9ZZWFyPjxS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</w:fldData>
        </w:fldChar>
      </w:r>
      <w:r w:rsidR="00A3565D">
        <w:rPr>
          <w:rFonts w:asciiTheme="majorBidi" w:hAnsiTheme="majorBidi" w:cstheme="majorBidi"/>
          <w:sz w:val="24"/>
          <w:szCs w:val="24"/>
        </w:rPr>
        <w:instrText xml:space="preserve"> ADDIN EN.CITE </w:instrText>
      </w:r>
      <w:r w:rsidR="00A3565D">
        <w:rPr>
          <w:rFonts w:asciiTheme="majorBidi" w:hAnsiTheme="majorBidi" w:cstheme="majorBidi"/>
          <w:sz w:val="24"/>
          <w:szCs w:val="24"/>
        </w:rPr>
        <w:fldChar w:fldCharType="begin">
          <w:fldData xml:space="preserve">PEVuZE5vdGU+PENpdGU+PEF1dGhvcj5HdXlhdHQ8L0F1dGhvcj48WWVhcj4yMDExPC9ZZWFyPjxS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</w:fldData>
        </w:fldChar>
      </w:r>
      <w:r w:rsidR="00A3565D">
        <w:rPr>
          <w:rFonts w:asciiTheme="majorBidi" w:hAnsiTheme="majorBidi" w:cstheme="majorBidi"/>
          <w:sz w:val="24"/>
          <w:szCs w:val="24"/>
        </w:rPr>
        <w:instrText xml:space="preserve"> ADDIN EN.CITE.DATA </w:instrText>
      </w:r>
      <w:r w:rsidR="00A3565D">
        <w:rPr>
          <w:rFonts w:asciiTheme="majorBidi" w:hAnsiTheme="majorBidi" w:cstheme="majorBidi"/>
          <w:sz w:val="24"/>
          <w:szCs w:val="24"/>
        </w:rPr>
      </w:r>
      <w:r w:rsidR="00A3565D">
        <w:rPr>
          <w:rFonts w:asciiTheme="majorBidi" w:hAnsiTheme="majorBidi" w:cstheme="majorBidi"/>
          <w:sz w:val="24"/>
          <w:szCs w:val="24"/>
        </w:rPr>
        <w:fldChar w:fldCharType="end"/>
      </w:r>
      <w:r w:rsidRPr="00324467">
        <w:rPr>
          <w:rFonts w:asciiTheme="majorBidi" w:hAnsiTheme="majorBidi" w:cstheme="majorBidi"/>
          <w:sz w:val="24"/>
          <w:szCs w:val="24"/>
        </w:rPr>
      </w:r>
      <w:r w:rsidRPr="00324467">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(4)</w:t>
      </w:r>
      <w:r w:rsidRPr="00324467">
        <w:rPr>
          <w:rFonts w:asciiTheme="majorBidi" w:hAnsiTheme="majorBidi" w:cstheme="majorBidi"/>
          <w:sz w:val="24"/>
          <w:szCs w:val="24"/>
        </w:rPr>
        <w:fldChar w:fldCharType="end"/>
      </w:r>
      <w:r w:rsidRPr="00324467">
        <w:rPr>
          <w:rFonts w:asciiTheme="majorBidi" w:hAnsiTheme="majorBidi" w:cstheme="majorBidi"/>
          <w:sz w:val="24"/>
          <w:szCs w:val="24"/>
        </w:rPr>
        <w:t>.</w:t>
      </w:r>
    </w:p>
    <w:p w14:paraId="12142981" w14:textId="30AA595B" w:rsidR="00324467" w:rsidRPr="00324467" w:rsidRDefault="00324467" w:rsidP="00411A25">
      <w:pPr>
        <w:spacing w:line="240" w:lineRule="auto"/>
        <w:jc w:val="both"/>
        <w:rPr>
          <w:rFonts w:asciiTheme="majorBidi" w:hAnsiTheme="majorBidi" w:cstheme="majorBidi"/>
          <w:b/>
          <w:bCs/>
          <w:sz w:val="24"/>
          <w:szCs w:val="24"/>
        </w:rPr>
      </w:pPr>
      <w:r w:rsidRPr="00324467">
        <w:rPr>
          <w:rFonts w:asciiTheme="majorBidi" w:hAnsiTheme="majorBidi" w:cstheme="majorBidi"/>
          <w:i/>
          <w:iCs/>
          <w:sz w:val="24"/>
          <w:szCs w:val="24"/>
        </w:rPr>
        <w:t>Imprecision</w:t>
      </w:r>
      <w:r w:rsidRPr="00324467">
        <w:rPr>
          <w:rFonts w:asciiTheme="majorBidi" w:hAnsiTheme="majorBidi" w:cstheme="majorBidi"/>
          <w:sz w:val="24"/>
          <w:szCs w:val="24"/>
        </w:rPr>
        <w:t xml:space="preserve">-the 95% CI for the mean difference is wide or the point estimate and its corresponding 95%CI do not surpass the minimal clinically important difference (MCID) </w:t>
      </w:r>
      <w:r w:rsidRPr="00324467">
        <w:rPr>
          <w:rFonts w:asciiTheme="majorBidi" w:hAnsiTheme="majorBidi" w:cstheme="majorBidi"/>
          <w:sz w:val="24"/>
          <w:szCs w:val="24"/>
        </w:rPr>
        <w:fldChar w:fldCharType="begin">
          <w:fldData xml:space="preserve">PEVuZE5vdGU+PENpdGU+PEF1dGhvcj5HdXlhdHQ8L0F1dGhvcj48WWVhcj4yMDExPC9ZZWFyPjxS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</w:fldData>
        </w:fldChar>
      </w:r>
      <w:r w:rsidR="00A3565D">
        <w:rPr>
          <w:rFonts w:asciiTheme="majorBidi" w:hAnsiTheme="majorBidi" w:cstheme="majorBidi"/>
          <w:sz w:val="24"/>
          <w:szCs w:val="24"/>
        </w:rPr>
        <w:instrText xml:space="preserve"> ADDIN EN.CITE </w:instrText>
      </w:r>
      <w:r w:rsidR="00A3565D">
        <w:rPr>
          <w:rFonts w:asciiTheme="majorBidi" w:hAnsiTheme="majorBidi" w:cstheme="majorBidi"/>
          <w:sz w:val="24"/>
          <w:szCs w:val="24"/>
        </w:rPr>
        <w:fldChar w:fldCharType="begin">
          <w:fldData xml:space="preserve">PEVuZE5vdGU+PENpdGU+PEF1dGhvcj5HdXlhdHQ8L0F1dGhvcj48WWVhcj4yMDExPC9ZZWFyPjxS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</w:fldData>
        </w:fldChar>
      </w:r>
      <w:r w:rsidR="00A3565D">
        <w:rPr>
          <w:rFonts w:asciiTheme="majorBidi" w:hAnsiTheme="majorBidi" w:cstheme="majorBidi"/>
          <w:sz w:val="24"/>
          <w:szCs w:val="24"/>
        </w:rPr>
        <w:instrText xml:space="preserve"> ADDIN EN.CITE.DATA </w:instrText>
      </w:r>
      <w:r w:rsidR="00A3565D">
        <w:rPr>
          <w:rFonts w:asciiTheme="majorBidi" w:hAnsiTheme="majorBidi" w:cstheme="majorBidi"/>
          <w:sz w:val="24"/>
          <w:szCs w:val="24"/>
        </w:rPr>
      </w:r>
      <w:r w:rsidR="00A3565D">
        <w:rPr>
          <w:rFonts w:asciiTheme="majorBidi" w:hAnsiTheme="majorBidi" w:cstheme="majorBidi"/>
          <w:sz w:val="24"/>
          <w:szCs w:val="24"/>
        </w:rPr>
        <w:fldChar w:fldCharType="end"/>
      </w:r>
      <w:r w:rsidRPr="00324467">
        <w:rPr>
          <w:rFonts w:asciiTheme="majorBidi" w:hAnsiTheme="majorBidi" w:cstheme="majorBidi"/>
          <w:sz w:val="24"/>
          <w:szCs w:val="24"/>
        </w:rPr>
      </w:r>
      <w:r w:rsidRPr="00324467">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(5)</w:t>
      </w:r>
      <w:r w:rsidRPr="00324467">
        <w:rPr>
          <w:rFonts w:asciiTheme="majorBidi" w:hAnsiTheme="majorBidi" w:cstheme="majorBidi"/>
          <w:sz w:val="24"/>
          <w:szCs w:val="24"/>
        </w:rPr>
        <w:fldChar w:fldCharType="end"/>
      </w:r>
      <w:r w:rsidRPr="00324467">
        <w:rPr>
          <w:rFonts w:asciiTheme="majorBidi" w:hAnsiTheme="majorBidi" w:cstheme="majorBidi"/>
          <w:sz w:val="24"/>
          <w:szCs w:val="24"/>
        </w:rPr>
        <w:t>.</w:t>
      </w:r>
    </w:p>
    <w:p w14:paraId="2A88E3FA" w14:textId="62333496" w:rsidR="00324467" w:rsidRPr="00324467" w:rsidRDefault="00324467" w:rsidP="00411A25">
      <w:pPr>
        <w:spacing w:line="240" w:lineRule="auto"/>
        <w:jc w:val="both"/>
        <w:rPr>
          <w:rFonts w:asciiTheme="majorBidi" w:hAnsiTheme="majorBidi" w:cstheme="majorBidi"/>
          <w:b/>
          <w:bCs/>
          <w:sz w:val="24"/>
          <w:szCs w:val="24"/>
        </w:rPr>
      </w:pPr>
      <w:r w:rsidRPr="00324467">
        <w:rPr>
          <w:rFonts w:asciiTheme="majorBidi" w:hAnsiTheme="majorBidi" w:cstheme="majorBidi"/>
          <w:i/>
          <w:iCs/>
          <w:sz w:val="24"/>
          <w:szCs w:val="24"/>
        </w:rPr>
        <w:t>Publication bias</w:t>
      </w:r>
      <w:r w:rsidRPr="00324467">
        <w:rPr>
          <w:rFonts w:asciiTheme="majorBidi" w:hAnsiTheme="majorBidi" w:cstheme="majorBidi"/>
          <w:sz w:val="24"/>
          <w:szCs w:val="24"/>
        </w:rPr>
        <w:t xml:space="preserve">-compelling evidence of publication bias </w:t>
      </w:r>
      <w:r w:rsidRPr="00324467">
        <w:rPr>
          <w:rFonts w:asciiTheme="majorBidi" w:hAnsiTheme="majorBidi" w:cstheme="majorBidi"/>
          <w:sz w:val="24"/>
          <w:szCs w:val="24"/>
        </w:rPr>
        <w:fldChar w:fldCharType="begin">
          <w:fldData xml:space="preserve">PEVuZE5vdGU+PENpdGU+PEF1dGhvcj5HdXlhdHQ8L0F1dGhvcj48WWVhcj4yMDExPC9ZZWFyPjxS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</w:fldData>
        </w:fldChar>
      </w:r>
      <w:r w:rsidR="00A3565D">
        <w:rPr>
          <w:rFonts w:asciiTheme="majorBidi" w:hAnsiTheme="majorBidi" w:cstheme="majorBidi"/>
          <w:sz w:val="24"/>
          <w:szCs w:val="24"/>
        </w:rPr>
        <w:instrText xml:space="preserve"> ADDIN EN.CITE </w:instrText>
      </w:r>
      <w:r w:rsidR="00A3565D">
        <w:rPr>
          <w:rFonts w:asciiTheme="majorBidi" w:hAnsiTheme="majorBidi" w:cstheme="majorBidi"/>
          <w:sz w:val="24"/>
          <w:szCs w:val="24"/>
        </w:rPr>
        <w:fldChar w:fldCharType="begin">
          <w:fldData xml:space="preserve">PEVuZE5vdGU+PENpdGU+PEF1dGhvcj5HdXlhdHQ8L0F1dGhvcj48WWVhcj4yMDExPC9ZZWFyPjxS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</w:fldData>
        </w:fldChar>
      </w:r>
      <w:r w:rsidR="00A3565D">
        <w:rPr>
          <w:rFonts w:asciiTheme="majorBidi" w:hAnsiTheme="majorBidi" w:cstheme="majorBidi"/>
          <w:sz w:val="24"/>
          <w:szCs w:val="24"/>
        </w:rPr>
        <w:instrText xml:space="preserve"> ADDIN EN.CITE.DATA </w:instrText>
      </w:r>
      <w:r w:rsidR="00A3565D">
        <w:rPr>
          <w:rFonts w:asciiTheme="majorBidi" w:hAnsiTheme="majorBidi" w:cstheme="majorBidi"/>
          <w:sz w:val="24"/>
          <w:szCs w:val="24"/>
        </w:rPr>
      </w:r>
      <w:r w:rsidR="00A3565D">
        <w:rPr>
          <w:rFonts w:asciiTheme="majorBidi" w:hAnsiTheme="majorBidi" w:cstheme="majorBidi"/>
          <w:sz w:val="24"/>
          <w:szCs w:val="24"/>
        </w:rPr>
        <w:fldChar w:fldCharType="end"/>
      </w:r>
      <w:r w:rsidRPr="00324467">
        <w:rPr>
          <w:rFonts w:asciiTheme="majorBidi" w:hAnsiTheme="majorBidi" w:cstheme="majorBidi"/>
          <w:sz w:val="24"/>
          <w:szCs w:val="24"/>
        </w:rPr>
      </w:r>
      <w:r w:rsidRPr="00324467">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(6)</w:t>
      </w:r>
      <w:r w:rsidRPr="00324467">
        <w:rPr>
          <w:rFonts w:asciiTheme="majorBidi" w:hAnsiTheme="majorBidi" w:cstheme="majorBidi"/>
          <w:sz w:val="24"/>
          <w:szCs w:val="24"/>
        </w:rPr>
        <w:fldChar w:fldCharType="end"/>
      </w:r>
      <w:r w:rsidRPr="00324467">
        <w:rPr>
          <w:rFonts w:asciiTheme="majorBidi" w:hAnsiTheme="majorBidi" w:cstheme="majorBidi"/>
          <w:sz w:val="24"/>
          <w:szCs w:val="24"/>
        </w:rPr>
        <w:t>.</w:t>
      </w:r>
    </w:p>
    <w:p w14:paraId="41176CDA" w14:textId="356C0BC0" w:rsidR="00324467" w:rsidRPr="00324467" w:rsidRDefault="00324467" w:rsidP="00411A25">
      <w:pPr>
        <w:spacing w:line="240" w:lineRule="auto"/>
        <w:jc w:val="both"/>
        <w:rPr>
          <w:rFonts w:asciiTheme="majorBidi" w:hAnsiTheme="majorBidi" w:cstheme="majorBidi"/>
          <w:sz w:val="24"/>
          <w:szCs w:val="24"/>
        </w:rPr>
      </w:pPr>
      <w:r w:rsidRPr="00324467">
        <w:rPr>
          <w:rFonts w:asciiTheme="majorBidi" w:hAnsiTheme="majorBidi" w:cstheme="majorBidi"/>
          <w:sz w:val="24"/>
          <w:szCs w:val="24"/>
        </w:rPr>
        <w:t xml:space="preserve">We also upgraded evidence as a result of the presence of a dose response and large effect size. </w:t>
      </w:r>
    </w:p>
    <w:p w14:paraId="3AB7ACF4" w14:textId="3853230D" w:rsidR="00324467" w:rsidRPr="00324467" w:rsidRDefault="00324467" w:rsidP="00411A25">
      <w:pPr>
        <w:spacing w:line="240" w:lineRule="auto"/>
        <w:jc w:val="both"/>
        <w:rPr>
          <w:rFonts w:asciiTheme="majorBidi" w:hAnsiTheme="majorBidi" w:cstheme="majorBidi"/>
          <w:sz w:val="24"/>
          <w:szCs w:val="24"/>
        </w:rPr>
      </w:pPr>
      <w:r w:rsidRPr="00324467">
        <w:rPr>
          <w:rFonts w:asciiTheme="majorBidi" w:hAnsiTheme="majorBidi" w:cstheme="majorBidi"/>
          <w:sz w:val="24"/>
          <w:szCs w:val="24"/>
        </w:rPr>
        <w:t xml:space="preserve">We used following thresholds as MCID to rate for imprecision </w:t>
      </w:r>
      <w:r w:rsidRPr="00324467">
        <w:rPr>
          <w:rFonts w:asciiTheme="majorBidi" w:hAnsiTheme="majorBidi" w:cstheme="majorBidi"/>
          <w:sz w:val="24"/>
          <w:szCs w:val="24"/>
        </w:rPr>
        <w:fldChar w:fldCharType="begin">
          <w:fldData xml:space="preserve">PEVuZE5vdGU+PENpdGU+PEF1dGhvcj5Hb2xkZW5iZXJnPC9BdXRob3I+PFllYXI+MjAyMTwvWWVh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</w:fldData>
        </w:fldChar>
      </w:r>
      <w:r w:rsidR="00A3565D">
        <w:rPr>
          <w:rFonts w:asciiTheme="majorBidi" w:hAnsiTheme="majorBidi" w:cstheme="majorBidi"/>
          <w:sz w:val="24"/>
          <w:szCs w:val="24"/>
        </w:rPr>
        <w:instrText xml:space="preserve"> ADDIN EN.CITE </w:instrText>
      </w:r>
      <w:r w:rsidR="00A3565D">
        <w:rPr>
          <w:rFonts w:asciiTheme="majorBidi" w:hAnsiTheme="majorBidi" w:cstheme="majorBidi"/>
          <w:sz w:val="24"/>
          <w:szCs w:val="24"/>
        </w:rPr>
        <w:fldChar w:fldCharType="begin">
          <w:fldData xml:space="preserve">PEVuZE5vdGU+PENpdGU+PEF1dGhvcj5Hb2xkZW5iZXJnPC9BdXRob3I+PFllYXI+MjAyMTwvWWVh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</w:fldData>
        </w:fldChar>
      </w:r>
      <w:r w:rsidR="00A3565D">
        <w:rPr>
          <w:rFonts w:asciiTheme="majorBidi" w:hAnsiTheme="majorBidi" w:cstheme="majorBidi"/>
          <w:sz w:val="24"/>
          <w:szCs w:val="24"/>
        </w:rPr>
        <w:instrText xml:space="preserve"> ADDIN EN.CITE.DATA </w:instrText>
      </w:r>
      <w:r w:rsidR="00A3565D">
        <w:rPr>
          <w:rFonts w:asciiTheme="majorBidi" w:hAnsiTheme="majorBidi" w:cstheme="majorBidi"/>
          <w:sz w:val="24"/>
          <w:szCs w:val="24"/>
        </w:rPr>
      </w:r>
      <w:r w:rsidR="00A3565D">
        <w:rPr>
          <w:rFonts w:asciiTheme="majorBidi" w:hAnsiTheme="majorBidi" w:cstheme="majorBidi"/>
          <w:sz w:val="24"/>
          <w:szCs w:val="24"/>
        </w:rPr>
        <w:fldChar w:fldCharType="end"/>
      </w:r>
      <w:r w:rsidRPr="00324467">
        <w:rPr>
          <w:rFonts w:asciiTheme="majorBidi" w:hAnsiTheme="majorBidi" w:cstheme="majorBidi"/>
          <w:sz w:val="24"/>
          <w:szCs w:val="24"/>
        </w:rPr>
      </w:r>
      <w:r w:rsidRPr="00324467">
        <w:rPr>
          <w:rFonts w:asciiTheme="majorBidi" w:hAnsiTheme="majorBidi" w:cstheme="majorBidi"/>
          <w:sz w:val="24"/>
          <w:szCs w:val="24"/>
        </w:rPr>
        <w:fldChar w:fldCharType="separate"/>
      </w:r>
      <w:r w:rsidR="00A3565D" w:rsidRPr="00A3565D">
        <w:rPr>
          <w:rFonts w:asciiTheme="majorBidi" w:hAnsiTheme="majorBidi" w:cstheme="majorBidi"/>
          <w:noProof/>
          <w:sz w:val="24"/>
          <w:szCs w:val="24"/>
          <w:vertAlign w:val="superscript"/>
        </w:rPr>
        <w:t>(7)</w:t>
      </w:r>
      <w:r w:rsidRPr="00324467">
        <w:rPr>
          <w:rFonts w:asciiTheme="majorBidi" w:hAnsiTheme="majorBidi" w:cstheme="majorBidi"/>
          <w:sz w:val="24"/>
          <w:szCs w:val="24"/>
        </w:rPr>
        <w:fldChar w:fldCharType="end"/>
      </w:r>
      <w:r w:rsidRPr="00324467">
        <w:rPr>
          <w:rFonts w:asciiTheme="majorBidi" w:hAnsiTheme="majorBidi" w:cstheme="majorBidi"/>
          <w:sz w:val="24"/>
          <w:szCs w:val="24"/>
        </w:rPr>
        <w:t>:</w:t>
      </w:r>
    </w:p>
    <w:p w14:paraId="3372EA9A" w14:textId="77777777" w:rsidR="00324467" w:rsidRPr="00324467" w:rsidRDefault="00324467" w:rsidP="00411A25">
      <w:pPr>
        <w:spacing w:line="240" w:lineRule="auto"/>
        <w:jc w:val="both"/>
        <w:rPr>
          <w:rFonts w:asciiTheme="majorBidi" w:hAnsiTheme="majorBidi" w:cstheme="majorBidi"/>
          <w:sz w:val="24"/>
          <w:szCs w:val="24"/>
        </w:rPr>
      </w:pPr>
      <w:r w:rsidRPr="00324467">
        <w:rPr>
          <w:rFonts w:asciiTheme="majorBidi" w:hAnsiTheme="majorBidi" w:cstheme="majorBidi"/>
          <w:sz w:val="24"/>
          <w:szCs w:val="24"/>
        </w:rPr>
        <w:t>Total cholesterol: 0.26 mmol/L, LDL-C: 0.10 mmol/L, HDL-C: 0.10 mmol/L, and triglyceride: 0.09 mmol/L.</w:t>
      </w:r>
    </w:p>
    <w:p w14:paraId="63C33E40" w14:textId="5466FA30" w:rsidR="00966196" w:rsidRPr="00966196" w:rsidRDefault="00324467" w:rsidP="00411A25">
      <w:pPr>
        <w:spacing w:line="240" w:lineRule="auto"/>
        <w:jc w:val="both"/>
        <w:rPr>
          <w:rFonts w:asciiTheme="majorBidi" w:hAnsiTheme="majorBidi" w:cstheme="majorBidi"/>
          <w:sz w:val="24"/>
          <w:szCs w:val="24"/>
          <w:rtl/>
        </w:rPr>
      </w:pPr>
      <w:r w:rsidRPr="00324467">
        <w:rPr>
          <w:rFonts w:asciiTheme="majorBidi" w:hAnsiTheme="majorBidi" w:cstheme="majorBidi"/>
          <w:sz w:val="24"/>
          <w:szCs w:val="24"/>
        </w:rPr>
        <w:t xml:space="preserve">For imprecision, we did not rate down for imprecision where the point estimate and its 95%CI for the linear and/or non-linear dose-response meta-analyses surpassed MCID thresholds. Where the point </w:t>
      </w:r>
      <w:r w:rsidR="002E5989" w:rsidRPr="00324467">
        <w:rPr>
          <w:rFonts w:asciiTheme="majorBidi" w:hAnsiTheme="majorBidi" w:cstheme="majorBidi"/>
          <w:sz w:val="24"/>
          <w:szCs w:val="24"/>
        </w:rPr>
        <w:t>estimates</w:t>
      </w:r>
      <w:r w:rsidRPr="00324467">
        <w:rPr>
          <w:rFonts w:asciiTheme="majorBidi" w:hAnsiTheme="majorBidi" w:cstheme="majorBidi"/>
          <w:sz w:val="24"/>
          <w:szCs w:val="24"/>
        </w:rPr>
        <w:t xml:space="preserve"> surpassed MCID, we rated down if the 95%CI overlapped MCID threshold. We did not rate down for imprecision if point estimate and its 95%CI surpassed MCID thresholds at any specific dose of intervention in the non-linear dose-response meta-analysis.</w:t>
      </w:r>
    </w:p>
    <w:p w14:paraId="5438034D" w14:textId="77777777" w:rsidR="009A63D3" w:rsidRDefault="009A63D3" w:rsidP="009A63D3">
      <w:pPr>
        <w:jc w:val="both"/>
        <w:rPr>
          <w:rFonts w:asciiTheme="majorBidi" w:hAnsiTheme="majorBidi" w:cstheme="majorBidi"/>
          <w:b/>
          <w:bCs/>
          <w:sz w:val="24"/>
          <w:szCs w:val="24"/>
        </w:rPr>
      </w:pPr>
    </w:p>
    <w:p w14:paraId="03E389F4" w14:textId="77777777" w:rsidR="009A63D3" w:rsidRDefault="009A63D3" w:rsidP="009A63D3">
      <w:pPr>
        <w:jc w:val="both"/>
        <w:rPr>
          <w:rFonts w:asciiTheme="majorBidi" w:hAnsiTheme="majorBidi" w:cstheme="majorBidi"/>
          <w:b/>
          <w:bCs/>
          <w:sz w:val="24"/>
          <w:szCs w:val="24"/>
        </w:rPr>
      </w:pPr>
    </w:p>
    <w:p w14:paraId="4B2FF51C" w14:textId="77777777" w:rsidR="009A63D3" w:rsidRDefault="009A63D3" w:rsidP="009A63D3">
      <w:pPr>
        <w:jc w:val="both"/>
        <w:rPr>
          <w:rFonts w:asciiTheme="majorBidi" w:hAnsiTheme="majorBidi" w:cstheme="majorBidi"/>
          <w:b/>
          <w:bCs/>
          <w:sz w:val="24"/>
          <w:szCs w:val="24"/>
        </w:rPr>
      </w:pPr>
    </w:p>
    <w:p w14:paraId="0D0B8E7C" w14:textId="2868AF36" w:rsidR="000A600C" w:rsidRDefault="000A600C" w:rsidP="009A63D3">
      <w:pPr>
        <w:jc w:val="both"/>
        <w:rPr>
          <w:rFonts w:asciiTheme="majorBidi" w:hAnsiTheme="majorBidi" w:cstheme="majorBidi"/>
          <w:b/>
          <w:bCs/>
          <w:sz w:val="24"/>
          <w:szCs w:val="24"/>
        </w:rPr>
      </w:pPr>
    </w:p>
    <w:p w14:paraId="53167206" w14:textId="1F212DFE" w:rsidR="00411A25" w:rsidRDefault="00411A25" w:rsidP="009A63D3">
      <w:pPr>
        <w:jc w:val="both"/>
        <w:rPr>
          <w:rFonts w:asciiTheme="majorBidi" w:hAnsiTheme="majorBidi" w:cstheme="majorBidi"/>
          <w:b/>
          <w:bCs/>
          <w:sz w:val="24"/>
          <w:szCs w:val="24"/>
        </w:rPr>
      </w:pPr>
    </w:p>
    <w:p w14:paraId="56EE2CA2" w14:textId="77777777" w:rsidR="00411A25" w:rsidRDefault="00411A25" w:rsidP="009A63D3">
      <w:pPr>
        <w:jc w:val="both"/>
        <w:rPr>
          <w:rFonts w:asciiTheme="majorBidi" w:hAnsiTheme="majorBidi" w:cstheme="majorBidi"/>
          <w:b/>
          <w:bCs/>
          <w:sz w:val="24"/>
          <w:szCs w:val="24"/>
        </w:rPr>
      </w:pPr>
    </w:p>
    <w:p w14:paraId="09DB181B" w14:textId="77777777" w:rsidR="009A63D3" w:rsidRDefault="009A63D3" w:rsidP="009A63D3">
      <w:pPr>
        <w:jc w:val="both"/>
        <w:rPr>
          <w:rFonts w:asciiTheme="majorBidi" w:hAnsiTheme="majorBidi" w:cstheme="majorBidi"/>
          <w:b/>
          <w:bCs/>
          <w:sz w:val="24"/>
          <w:szCs w:val="24"/>
        </w:rPr>
      </w:pPr>
    </w:p>
    <w:p w14:paraId="21289115" w14:textId="16F337CE" w:rsidR="009A63D3" w:rsidRDefault="009A63D3" w:rsidP="00B1711C">
      <w:pPr>
        <w:jc w:val="both"/>
        <w:rPr>
          <w:rFonts w:asciiTheme="majorBidi" w:hAnsiTheme="majorBidi" w:cstheme="majorBidi"/>
          <w:sz w:val="24"/>
          <w:szCs w:val="24"/>
        </w:rPr>
      </w:pPr>
      <w:r>
        <w:rPr>
          <w:rFonts w:asciiTheme="majorBidi" w:hAnsiTheme="majorBidi" w:cstheme="majorBidi"/>
          <w:b/>
          <w:bCs/>
          <w:sz w:val="24"/>
          <w:szCs w:val="24"/>
        </w:rPr>
        <w:lastRenderedPageBreak/>
        <w:t xml:space="preserve">Supplementary </w:t>
      </w:r>
      <w:r w:rsidRPr="00607D7A">
        <w:rPr>
          <w:rFonts w:asciiTheme="majorBidi" w:hAnsiTheme="majorBidi" w:cstheme="majorBidi"/>
          <w:b/>
          <w:bCs/>
          <w:sz w:val="24"/>
          <w:szCs w:val="24"/>
        </w:rPr>
        <w:t>Table</w:t>
      </w:r>
      <w:r w:rsidRPr="00607D7A">
        <w:rPr>
          <w:rFonts w:asciiTheme="majorBidi" w:hAnsiTheme="majorBidi" w:cstheme="majorBidi"/>
          <w:sz w:val="24"/>
          <w:szCs w:val="24"/>
        </w:rPr>
        <w:t xml:space="preserve"> </w:t>
      </w:r>
      <w:r w:rsidRPr="00AF68BA">
        <w:rPr>
          <w:rFonts w:asciiTheme="majorBidi" w:hAnsiTheme="majorBidi" w:cstheme="majorBidi"/>
          <w:b/>
          <w:bCs/>
          <w:sz w:val="24"/>
          <w:szCs w:val="24"/>
        </w:rPr>
        <w:t>1</w:t>
      </w:r>
      <w:r w:rsidRPr="00607D7A">
        <w:rPr>
          <w:rFonts w:asciiTheme="majorBidi" w:hAnsiTheme="majorBidi" w:cstheme="majorBidi"/>
          <w:sz w:val="24"/>
          <w:szCs w:val="24"/>
        </w:rPr>
        <w:t xml:space="preserve">. Search strategy to find potential eligible trials for inclusion in dose-response meta-analysis of </w:t>
      </w:r>
      <w:r>
        <w:rPr>
          <w:rFonts w:asciiTheme="majorBidi" w:hAnsiTheme="majorBidi" w:cstheme="majorBidi"/>
          <w:sz w:val="24"/>
          <w:szCs w:val="24"/>
        </w:rPr>
        <w:t xml:space="preserve">olive oil </w:t>
      </w:r>
      <w:r w:rsidR="00B1711C">
        <w:rPr>
          <w:rFonts w:asciiTheme="majorBidi" w:hAnsiTheme="majorBidi" w:cstheme="majorBidi"/>
          <w:sz w:val="24"/>
          <w:szCs w:val="24"/>
        </w:rPr>
        <w:t>and</w:t>
      </w:r>
      <w:r>
        <w:rPr>
          <w:rFonts w:asciiTheme="majorBidi" w:hAnsiTheme="majorBidi" w:cstheme="majorBidi"/>
          <w:sz w:val="24"/>
          <w:szCs w:val="24"/>
        </w:rPr>
        <w:t xml:space="preserve"> blood lipids</w:t>
      </w:r>
      <w:r w:rsidRPr="00607D7A">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9350"/>
      </w:tblGrid>
      <w:tr w:rsidR="009A63D3" w:rsidRPr="00411A25" w14:paraId="76EF3475" w14:textId="77777777" w:rsidTr="00C27159">
        <w:tc>
          <w:tcPr>
            <w:tcW w:w="9350" w:type="dxa"/>
          </w:tcPr>
          <w:p w14:paraId="2C529372" w14:textId="77777777" w:rsidR="009A63D3" w:rsidRPr="00411A25" w:rsidRDefault="009A63D3" w:rsidP="00411A25">
            <w:pPr>
              <w:jc w:val="both"/>
              <w:rPr>
                <w:rFonts w:asciiTheme="majorBidi" w:hAnsiTheme="majorBidi" w:cstheme="majorBidi"/>
                <w:sz w:val="20"/>
                <w:szCs w:val="20"/>
              </w:rPr>
            </w:pPr>
            <w:r w:rsidRPr="00411A25">
              <w:rPr>
                <w:rFonts w:asciiTheme="majorBidi" w:hAnsiTheme="majorBidi" w:cstheme="majorBidi"/>
                <w:b/>
                <w:bCs/>
                <w:sz w:val="20"/>
                <w:szCs w:val="20"/>
              </w:rPr>
              <w:t>PubMed</w:t>
            </w:r>
            <w:r w:rsidRPr="00411A25">
              <w:rPr>
                <w:rFonts w:asciiTheme="majorBidi" w:hAnsiTheme="majorBidi" w:cstheme="majorBidi"/>
                <w:sz w:val="20"/>
                <w:szCs w:val="20"/>
              </w:rPr>
              <w:t>: May 25, 2021 (4668)</w:t>
            </w:r>
          </w:p>
        </w:tc>
      </w:tr>
      <w:tr w:rsidR="009A63D3" w:rsidRPr="00411A25" w14:paraId="43DFB64C" w14:textId="77777777" w:rsidTr="00C27159">
        <w:tc>
          <w:tcPr>
            <w:tcW w:w="9350" w:type="dxa"/>
          </w:tcPr>
          <w:p w14:paraId="51BC679C" w14:textId="69777EDB" w:rsidR="009A63D3" w:rsidRPr="00411A25" w:rsidRDefault="009A63D3" w:rsidP="00411A25">
            <w:pPr>
              <w:rPr>
                <w:rFonts w:asciiTheme="majorBidi" w:hAnsiTheme="majorBidi" w:cstheme="majorBidi"/>
                <w:sz w:val="20"/>
                <w:szCs w:val="20"/>
              </w:rPr>
            </w:pPr>
            <w:r w:rsidRPr="00411A25">
              <w:rPr>
                <w:rFonts w:asciiTheme="majorBidi" w:hAnsiTheme="majorBidi" w:cstheme="majorBidi"/>
                <w:sz w:val="20"/>
                <w:szCs w:val="20"/>
              </w:rPr>
              <w:t xml:space="preserve">(“Olive Oil”[Mesh] OR “Olive Oil”[tiab] OR “Olive Oil*”[tiab] OR “Olive”[tiab] OR “Olives”[tiab] OR “Virgin Olive oil”[tiab] OR “Plant Oils”[Mesh] OR “Plant Oil*”[tiab] OR “Dietary Fats”[Mesh] OR “Dietary Fat*”[tiab] OR “Dietary Fats, Unsaturated”[Mesh] OR “Dietary Fats, Unsaturated”[tiab] OR “Fats, Unsaturated”[Mesh] OR “Fats, Unsaturated”[tiab] OR Oils[Mesh] OR Oil[tiab] OR Oils[tiab]) </w:t>
            </w:r>
            <w:r w:rsidRPr="00411A25">
              <w:rPr>
                <w:rFonts w:asciiTheme="majorBidi" w:hAnsiTheme="majorBidi" w:cstheme="majorBidi"/>
                <w:b/>
                <w:bCs/>
                <w:sz w:val="20"/>
                <w:szCs w:val="20"/>
              </w:rPr>
              <w:t>AND</w:t>
            </w:r>
            <w:r w:rsidRPr="00411A25">
              <w:rPr>
                <w:rFonts w:asciiTheme="majorBidi" w:hAnsiTheme="majorBidi" w:cstheme="majorBidi"/>
                <w:sz w:val="20"/>
                <w:szCs w:val="20"/>
              </w:rPr>
              <w:t xml:space="preserve"> </w:t>
            </w:r>
            <w:r w:rsidR="00287CC0" w:rsidRPr="00411A25">
              <w:rPr>
                <w:rFonts w:asciiTheme="majorBidi" w:hAnsiTheme="majorBidi" w:cstheme="majorBidi"/>
                <w:sz w:val="20"/>
                <w:szCs w:val="20"/>
              </w:rPr>
              <w:t xml:space="preserve">(Triglycerides[Mesh] </w:t>
            </w:r>
            <w:r w:rsidRPr="00411A25">
              <w:rPr>
                <w:rFonts w:asciiTheme="majorBidi" w:hAnsiTheme="majorBidi" w:cstheme="majorBidi"/>
                <w:sz w:val="20"/>
                <w:szCs w:val="20"/>
              </w:rPr>
              <w:t xml:space="preserve">OR Triglyceride*[ALL] </w:t>
            </w:r>
            <w:r w:rsidR="00287CC0" w:rsidRPr="00411A25">
              <w:rPr>
                <w:rFonts w:asciiTheme="majorBidi" w:hAnsiTheme="majorBidi" w:cstheme="majorBidi"/>
                <w:sz w:val="20"/>
                <w:szCs w:val="20"/>
              </w:rPr>
              <w:t xml:space="preserve">OR </w:t>
            </w:r>
            <w:r w:rsidRPr="00411A25">
              <w:rPr>
                <w:rFonts w:asciiTheme="majorBidi" w:hAnsiTheme="majorBidi" w:cstheme="majorBidi"/>
                <w:sz w:val="20"/>
                <w:szCs w:val="20"/>
              </w:rPr>
              <w:t xml:space="preserve">Triacylglycerol*[ALL] OR TG[tiab] OR TG[ALL]) </w:t>
            </w:r>
            <w:r w:rsidRPr="00411A25">
              <w:rPr>
                <w:rFonts w:asciiTheme="majorBidi" w:hAnsiTheme="majorBidi" w:cstheme="majorBidi"/>
                <w:b/>
                <w:bCs/>
                <w:sz w:val="20"/>
                <w:szCs w:val="20"/>
              </w:rPr>
              <w:t>AND</w:t>
            </w:r>
            <w:r w:rsidRPr="00411A25">
              <w:rPr>
                <w:rFonts w:asciiTheme="majorBidi" w:hAnsiTheme="majorBidi" w:cstheme="majorBidi"/>
                <w:sz w:val="20"/>
                <w:szCs w:val="20"/>
              </w:rPr>
              <w:t xml:space="preserve"> (“Randomized Controlled Trial”[tiab] OR RCT[tiab] OR “Clinical Trials, Randomized”[tiab] OR “Trials, Randomized Clinical”[tiab] OR “Controlled Clinical Trials, Randomized”[tiab] OR "Random Allocation"[Mesh] OR "Random Allocation"[tiab] OR "Single-Blind Method"[Mesh] OR "Single-Blind Method"[tiab] OR "Double-Blind Method"[Mesh] OR "Double-Blind Method"[tiab] OR "Cross-Over Studies"[Mesh] OR "Cross-Over Studies"[tiab] OR "Clinical Trials as Topic"[Mesh] OR "Clinical Trials as Topic"[tiab] OR "Intervention Studies"[tiab] OR intervention[tiab] OR "controlled trial"[tiab] OR randomized[tiab] OR randomised[tiab] OR random[tiab] OR randomly[tiab] OR placebo[tiab] OR assignment[tiab] OR parallel[tiab] OR “clinical trial”[tiab])</w:t>
            </w:r>
          </w:p>
        </w:tc>
      </w:tr>
      <w:tr w:rsidR="009A63D3" w:rsidRPr="00411A25" w14:paraId="46F8DF3D" w14:textId="77777777" w:rsidTr="00C27159">
        <w:tc>
          <w:tcPr>
            <w:tcW w:w="9350" w:type="dxa"/>
          </w:tcPr>
          <w:p w14:paraId="7861474A" w14:textId="77777777" w:rsidR="009A63D3" w:rsidRPr="00411A25" w:rsidRDefault="009A63D3" w:rsidP="00411A25">
            <w:pPr>
              <w:jc w:val="both"/>
              <w:rPr>
                <w:rFonts w:asciiTheme="majorBidi" w:hAnsiTheme="majorBidi" w:cstheme="majorBidi"/>
                <w:sz w:val="20"/>
                <w:szCs w:val="20"/>
              </w:rPr>
            </w:pPr>
            <w:r w:rsidRPr="00411A25">
              <w:rPr>
                <w:rFonts w:asciiTheme="majorBidi" w:hAnsiTheme="majorBidi" w:cstheme="majorBidi"/>
                <w:b/>
                <w:bCs/>
                <w:sz w:val="20"/>
                <w:szCs w:val="20"/>
              </w:rPr>
              <w:t>Scopus</w:t>
            </w:r>
            <w:r w:rsidRPr="00411A25">
              <w:rPr>
                <w:rFonts w:asciiTheme="majorBidi" w:hAnsiTheme="majorBidi" w:cstheme="majorBidi"/>
                <w:sz w:val="20"/>
                <w:szCs w:val="20"/>
              </w:rPr>
              <w:t>: May 25, 2021 (272)</w:t>
            </w:r>
          </w:p>
        </w:tc>
      </w:tr>
      <w:tr w:rsidR="009A63D3" w:rsidRPr="00411A25" w14:paraId="0C21762D" w14:textId="77777777" w:rsidTr="00C27159">
        <w:tc>
          <w:tcPr>
            <w:tcW w:w="9350" w:type="dxa"/>
          </w:tcPr>
          <w:p w14:paraId="5498FCA7" w14:textId="77777777" w:rsidR="009A63D3" w:rsidRPr="00411A25" w:rsidRDefault="009A63D3" w:rsidP="00411A25">
            <w:pPr>
              <w:jc w:val="both"/>
              <w:rPr>
                <w:rFonts w:asciiTheme="majorBidi" w:hAnsiTheme="majorBidi" w:cstheme="majorBidi"/>
                <w:sz w:val="20"/>
                <w:szCs w:val="20"/>
              </w:rPr>
            </w:pPr>
            <w:r w:rsidRPr="00411A25">
              <w:rPr>
                <w:rFonts w:asciiTheme="majorBidi" w:hAnsiTheme="majorBidi" w:cstheme="majorBidi"/>
                <w:b/>
                <w:bCs/>
                <w:sz w:val="20"/>
                <w:szCs w:val="20"/>
              </w:rPr>
              <w:t>Web of Science</w:t>
            </w:r>
            <w:r w:rsidRPr="00411A25">
              <w:rPr>
                <w:rFonts w:asciiTheme="majorBidi" w:hAnsiTheme="majorBidi" w:cstheme="majorBidi"/>
                <w:sz w:val="20"/>
                <w:szCs w:val="20"/>
              </w:rPr>
              <w:t>: May 25, 2021 (3270)</w:t>
            </w:r>
          </w:p>
        </w:tc>
      </w:tr>
      <w:tr w:rsidR="009A63D3" w:rsidRPr="00411A25" w14:paraId="19A814D8" w14:textId="77777777" w:rsidTr="00C27159">
        <w:tc>
          <w:tcPr>
            <w:tcW w:w="9350" w:type="dxa"/>
          </w:tcPr>
          <w:p w14:paraId="7ABF5836" w14:textId="77777777" w:rsidR="009A63D3" w:rsidRPr="00411A25" w:rsidRDefault="009A63D3" w:rsidP="00411A25">
            <w:pPr>
              <w:jc w:val="both"/>
              <w:rPr>
                <w:rFonts w:asciiTheme="majorBidi" w:hAnsiTheme="majorBidi" w:cstheme="majorBidi"/>
                <w:sz w:val="20"/>
                <w:szCs w:val="20"/>
              </w:rPr>
            </w:pPr>
            <w:r w:rsidRPr="00411A25">
              <w:rPr>
                <w:rFonts w:asciiTheme="majorBidi" w:hAnsiTheme="majorBidi" w:cstheme="majorBidi"/>
                <w:b/>
                <w:bCs/>
                <w:sz w:val="20"/>
                <w:szCs w:val="20"/>
              </w:rPr>
              <w:t>Total</w:t>
            </w:r>
            <w:r w:rsidRPr="00411A25">
              <w:rPr>
                <w:rFonts w:asciiTheme="majorBidi" w:hAnsiTheme="majorBidi" w:cstheme="majorBidi"/>
                <w:sz w:val="20"/>
                <w:szCs w:val="20"/>
              </w:rPr>
              <w:t>: 8210</w:t>
            </w:r>
          </w:p>
        </w:tc>
      </w:tr>
    </w:tbl>
    <w:p w14:paraId="60345472" w14:textId="77777777" w:rsidR="009A63D3" w:rsidRDefault="009A63D3" w:rsidP="009A63D3"/>
    <w:p w14:paraId="5298792C" w14:textId="77777777" w:rsidR="009A63D3" w:rsidRDefault="009A63D3" w:rsidP="009A63D3"/>
    <w:p w14:paraId="3E6D6C12" w14:textId="77777777" w:rsidR="009A63D3" w:rsidRDefault="009A63D3" w:rsidP="009A63D3"/>
    <w:p w14:paraId="06D7B546" w14:textId="77777777" w:rsidR="009A63D3" w:rsidRDefault="009A63D3" w:rsidP="009A63D3"/>
    <w:p w14:paraId="1C5203E4" w14:textId="77777777" w:rsidR="009A63D3" w:rsidRDefault="009A63D3" w:rsidP="009A63D3"/>
    <w:p w14:paraId="116C03EB" w14:textId="77777777" w:rsidR="009A63D3" w:rsidRDefault="009A63D3" w:rsidP="009A63D3"/>
    <w:p w14:paraId="77DF09C9" w14:textId="77777777" w:rsidR="009A63D3" w:rsidRDefault="009A63D3" w:rsidP="009A63D3"/>
    <w:p w14:paraId="428765CC" w14:textId="77777777" w:rsidR="009A63D3" w:rsidRDefault="009A63D3" w:rsidP="009A63D3"/>
    <w:p w14:paraId="5F590DA9" w14:textId="77777777" w:rsidR="009A63D3" w:rsidRDefault="009A63D3" w:rsidP="009A63D3"/>
    <w:p w14:paraId="766E0254" w14:textId="77777777" w:rsidR="009A63D3" w:rsidRDefault="009A63D3" w:rsidP="009A63D3"/>
    <w:p w14:paraId="755C4CF8" w14:textId="77777777" w:rsidR="009A63D3" w:rsidRDefault="009A63D3" w:rsidP="009A63D3"/>
    <w:p w14:paraId="7101BB0E" w14:textId="77777777" w:rsidR="009A63D3" w:rsidRDefault="009A63D3" w:rsidP="009A63D3"/>
    <w:p w14:paraId="6A71F6C1" w14:textId="77777777" w:rsidR="009A63D3" w:rsidRDefault="009A63D3" w:rsidP="009A63D3"/>
    <w:p w14:paraId="31142EE5" w14:textId="77777777" w:rsidR="009A63D3" w:rsidRDefault="009A63D3" w:rsidP="009A63D3"/>
    <w:p w14:paraId="6E57C66E" w14:textId="77777777" w:rsidR="009A63D3" w:rsidRDefault="009A63D3" w:rsidP="009A63D3"/>
    <w:p w14:paraId="38644F7D" w14:textId="77777777" w:rsidR="009A63D3" w:rsidRDefault="009A63D3" w:rsidP="009A63D3"/>
    <w:p w14:paraId="7B4A4D0B" w14:textId="77777777" w:rsidR="009A63D3" w:rsidRDefault="009A63D3" w:rsidP="009A63D3"/>
    <w:p w14:paraId="6C7A88A5" w14:textId="77777777" w:rsidR="004C59B7" w:rsidRDefault="004C59B7" w:rsidP="009A63D3"/>
    <w:p w14:paraId="33D90047" w14:textId="77777777" w:rsidR="000160A2" w:rsidRDefault="000160A2" w:rsidP="009A63D3"/>
    <w:p w14:paraId="038F5846" w14:textId="7E20A748" w:rsidR="00324467" w:rsidRDefault="000160A2" w:rsidP="00A244FE">
      <w:pPr>
        <w:jc w:val="both"/>
        <w:rPr>
          <w:rFonts w:asciiTheme="majorBidi" w:hAnsiTheme="majorBidi" w:cstheme="majorBidi"/>
          <w:sz w:val="24"/>
          <w:szCs w:val="24"/>
        </w:rPr>
      </w:pPr>
      <w:r w:rsidRPr="000160A2">
        <w:rPr>
          <w:rFonts w:asciiTheme="majorBidi" w:hAnsiTheme="majorBidi" w:cstheme="majorBidi"/>
          <w:b/>
          <w:bCs/>
          <w:sz w:val="24"/>
          <w:szCs w:val="24"/>
        </w:rPr>
        <w:lastRenderedPageBreak/>
        <w:t xml:space="preserve">Supplementary Table 2. </w:t>
      </w:r>
      <w:r w:rsidRPr="000160A2">
        <w:rPr>
          <w:rFonts w:asciiTheme="majorBidi" w:hAnsiTheme="majorBidi" w:cstheme="majorBidi"/>
          <w:sz w:val="24"/>
          <w:szCs w:val="24"/>
        </w:rPr>
        <w:t xml:space="preserve">List of studies excluded via full text assessments with reasons for exclusions. </w:t>
      </w:r>
    </w:p>
    <w:tbl>
      <w:tblPr>
        <w:tblStyle w:val="TableGrid1"/>
        <w:tblW w:w="0" w:type="auto"/>
        <w:tblLook w:val="04A0" w:firstRow="1" w:lastRow="0" w:firstColumn="1" w:lastColumn="0" w:noHBand="0" w:noVBand="1"/>
      </w:tblPr>
      <w:tblGrid>
        <w:gridCol w:w="9350"/>
      </w:tblGrid>
      <w:tr w:rsidR="005B441F" w:rsidRPr="00411A25" w14:paraId="5BDF606D" w14:textId="77777777" w:rsidTr="000A600C">
        <w:tc>
          <w:tcPr>
            <w:tcW w:w="9350" w:type="dxa"/>
          </w:tcPr>
          <w:p w14:paraId="602739C0" w14:textId="2DDD285C" w:rsidR="005B441F" w:rsidRPr="00411A25" w:rsidRDefault="002E5989" w:rsidP="000A600C">
            <w:pPr>
              <w:rPr>
                <w:rFonts w:ascii="Times New Roman" w:hAnsi="Times New Roman" w:cs="Times New Roman"/>
                <w:sz w:val="20"/>
                <w:szCs w:val="20"/>
              </w:rPr>
            </w:pPr>
            <w:r w:rsidRPr="00411A25">
              <w:rPr>
                <w:rFonts w:ascii="Times New Roman" w:hAnsi="Times New Roman" w:cs="Times New Roman"/>
                <w:sz w:val="20"/>
                <w:szCs w:val="20"/>
              </w:rPr>
              <w:t>1</w:t>
            </w:r>
            <w:r w:rsidR="005B441F" w:rsidRPr="00411A25">
              <w:rPr>
                <w:rFonts w:ascii="Times New Roman" w:hAnsi="Times New Roman" w:cs="Times New Roman"/>
                <w:sz w:val="20"/>
                <w:szCs w:val="20"/>
              </w:rPr>
              <w:t xml:space="preserve">. </w:t>
            </w:r>
            <w:bookmarkStart w:id="0" w:name="_Hlk96444841"/>
            <w:r w:rsidR="005B441F" w:rsidRPr="00411A25">
              <w:rPr>
                <w:rFonts w:ascii="Times New Roman" w:hAnsi="Times New Roman" w:cs="Times New Roman"/>
                <w:sz w:val="20"/>
                <w:szCs w:val="20"/>
              </w:rPr>
              <w:t>Abstract</w:t>
            </w:r>
            <w:bookmarkEnd w:id="0"/>
            <w:r w:rsidR="005B441F" w:rsidRPr="00411A25">
              <w:rPr>
                <w:rFonts w:ascii="Times New Roman" w:hAnsi="Times New Roman" w:cs="Times New Roman"/>
                <w:sz w:val="20"/>
                <w:szCs w:val="20"/>
              </w:rPr>
              <w:t xml:space="preserve"> (n=</w:t>
            </w:r>
            <w:r w:rsidRPr="00411A25">
              <w:rPr>
                <w:rFonts w:ascii="Times New Roman" w:hAnsi="Times New Roman" w:cs="Times New Roman"/>
                <w:sz w:val="20"/>
                <w:szCs w:val="20"/>
              </w:rPr>
              <w:t>6</w:t>
            </w:r>
            <w:r w:rsidR="005B441F" w:rsidRPr="00411A25">
              <w:rPr>
                <w:rFonts w:ascii="Times New Roman" w:hAnsi="Times New Roman" w:cs="Times New Roman"/>
                <w:sz w:val="20"/>
                <w:szCs w:val="20"/>
              </w:rPr>
              <w:t xml:space="preserve">) </w:t>
            </w:r>
            <w:r w:rsidR="005B441F" w:rsidRPr="00411A25">
              <w:rPr>
                <w:rFonts w:ascii="Times New Roman" w:hAnsi="Times New Roman" w:cs="Times New Roman"/>
                <w:sz w:val="20"/>
                <w:szCs w:val="20"/>
              </w:rPr>
              <w:fldChar w:fldCharType="begin">
                <w:fldData xml:space="preserve">PEVuZE5vdGU+PENpdGU+PEF1dGhvcj5NZWRpbmEtUmVtw7NuPC9BdXRob3I+PFllYXI+MjAxNzwv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PEVuZE5vdGU+PENpdGU+PEF1dGhvcj5NZWRpbmEtUmVtw7NuPC9BdXRob3I+PFllYXI+MjAxNzwv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5B441F" w:rsidRPr="00411A25">
              <w:rPr>
                <w:rFonts w:ascii="Times New Roman" w:hAnsi="Times New Roman" w:cs="Times New Roman"/>
                <w:sz w:val="20"/>
                <w:szCs w:val="20"/>
              </w:rPr>
            </w:r>
            <w:r w:rsidR="005B441F"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(8-13)</w:t>
            </w:r>
            <w:r w:rsidR="005B441F" w:rsidRPr="00411A25">
              <w:rPr>
                <w:rFonts w:ascii="Times New Roman" w:hAnsi="Times New Roman" w:cs="Times New Roman"/>
                <w:sz w:val="20"/>
                <w:szCs w:val="20"/>
              </w:rPr>
              <w:fldChar w:fldCharType="end"/>
            </w:r>
          </w:p>
        </w:tc>
      </w:tr>
      <w:tr w:rsidR="00324467" w:rsidRPr="00411A25" w14:paraId="0C67D059" w14:textId="77777777" w:rsidTr="000A600C">
        <w:tc>
          <w:tcPr>
            <w:tcW w:w="9350" w:type="dxa"/>
            <w:shd w:val="clear" w:color="auto" w:fill="auto"/>
          </w:tcPr>
          <w:p w14:paraId="0C53F843" w14:textId="0F9AC677" w:rsidR="00324467" w:rsidRPr="00411A25" w:rsidRDefault="002E5989" w:rsidP="000A600C">
            <w:pPr>
              <w:rPr>
                <w:rFonts w:ascii="Times New Roman" w:hAnsi="Times New Roman" w:cs="Times New Roman"/>
                <w:sz w:val="20"/>
                <w:szCs w:val="20"/>
                <w:highlight w:val="yellow"/>
              </w:rPr>
            </w:pPr>
            <w:r w:rsidRPr="00411A25">
              <w:rPr>
                <w:rFonts w:ascii="Times New Roman" w:hAnsi="Times New Roman" w:cs="Times New Roman"/>
                <w:sz w:val="20"/>
                <w:szCs w:val="20"/>
              </w:rPr>
              <w:t>2</w:t>
            </w:r>
            <w:r w:rsidR="00324467" w:rsidRPr="00411A25">
              <w:rPr>
                <w:rFonts w:ascii="Times New Roman" w:hAnsi="Times New Roman" w:cs="Times New Roman"/>
                <w:sz w:val="20"/>
                <w:szCs w:val="20"/>
              </w:rPr>
              <w:t xml:space="preserve">. </w:t>
            </w:r>
            <w:bookmarkStart w:id="1" w:name="_Hlk96444868"/>
            <w:r w:rsidR="00324467" w:rsidRPr="00411A25">
              <w:rPr>
                <w:rFonts w:ascii="Times New Roman" w:hAnsi="Times New Roman" w:cs="Times New Roman"/>
                <w:sz w:val="20"/>
                <w:szCs w:val="20"/>
              </w:rPr>
              <w:t xml:space="preserve">Shorter than </w:t>
            </w:r>
            <w:r w:rsidR="00E81BD7" w:rsidRPr="00411A25">
              <w:rPr>
                <w:rFonts w:ascii="Times New Roman" w:hAnsi="Times New Roman" w:cs="Times New Roman"/>
                <w:sz w:val="20"/>
                <w:szCs w:val="20"/>
              </w:rPr>
              <w:t>1</w:t>
            </w:r>
            <w:r w:rsidR="00324467" w:rsidRPr="00411A25">
              <w:rPr>
                <w:rFonts w:ascii="Times New Roman" w:hAnsi="Times New Roman" w:cs="Times New Roman"/>
                <w:sz w:val="20"/>
                <w:szCs w:val="20"/>
              </w:rPr>
              <w:t xml:space="preserve"> weeks</w:t>
            </w:r>
            <w:bookmarkEnd w:id="1"/>
            <w:r w:rsidR="00324467" w:rsidRPr="00411A25">
              <w:rPr>
                <w:rFonts w:ascii="Times New Roman" w:hAnsi="Times New Roman" w:cs="Times New Roman"/>
                <w:sz w:val="20"/>
                <w:szCs w:val="20"/>
              </w:rPr>
              <w:t xml:space="preserve"> (n=</w:t>
            </w:r>
            <w:r w:rsidR="00E81BD7" w:rsidRPr="00411A25">
              <w:rPr>
                <w:rFonts w:ascii="Times New Roman" w:hAnsi="Times New Roman" w:cs="Times New Roman"/>
                <w:sz w:val="20"/>
                <w:szCs w:val="20"/>
              </w:rPr>
              <w:t>10</w:t>
            </w:r>
            <w:r w:rsidR="00324467" w:rsidRPr="00411A25">
              <w:rPr>
                <w:rFonts w:ascii="Times New Roman" w:hAnsi="Times New Roman" w:cs="Times New Roman"/>
                <w:sz w:val="20"/>
                <w:szCs w:val="20"/>
              </w:rPr>
              <w:t xml:space="preserve">) </w:t>
            </w:r>
            <w:r w:rsidR="00DF572D" w:rsidRPr="00411A25">
              <w:rPr>
                <w:rFonts w:ascii="Times New Roman" w:hAnsi="Times New Roman" w:cs="Times New Roman"/>
                <w:sz w:val="20"/>
                <w:szCs w:val="20"/>
              </w:rPr>
              <w:fldChar w:fldCharType="begin">
                <w:fldData xml:space="preserve">PEVuZE5vdGU+PENpdGU+PEF1dGhvcj5Cb3p6ZXR0bzwvQXV0aG9yPjxZZWFyPjIwMTk8L1llYXI+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=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PEVuZE5vdGU+PENpdGU+PEF1dGhvcj5Cb3p6ZXR0bzwvQXV0aG9yPjxZZWFyPjIwMTk8L1llYXI+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=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DF572D" w:rsidRPr="00411A25">
              <w:rPr>
                <w:rFonts w:ascii="Times New Roman" w:hAnsi="Times New Roman" w:cs="Times New Roman"/>
                <w:sz w:val="20"/>
                <w:szCs w:val="20"/>
              </w:rPr>
            </w:r>
            <w:r w:rsidR="00DF572D"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(14-23)</w:t>
            </w:r>
            <w:r w:rsidR="00DF572D" w:rsidRPr="00411A25">
              <w:rPr>
                <w:rFonts w:ascii="Times New Roman" w:hAnsi="Times New Roman" w:cs="Times New Roman"/>
                <w:sz w:val="20"/>
                <w:szCs w:val="20"/>
              </w:rPr>
              <w:fldChar w:fldCharType="end"/>
            </w:r>
          </w:p>
        </w:tc>
      </w:tr>
      <w:tr w:rsidR="00324467" w:rsidRPr="00411A25" w14:paraId="09EC0DA1" w14:textId="77777777" w:rsidTr="000A600C">
        <w:tc>
          <w:tcPr>
            <w:tcW w:w="9350" w:type="dxa"/>
          </w:tcPr>
          <w:p w14:paraId="6377E729" w14:textId="66620D55" w:rsidR="00324467" w:rsidRPr="00411A25" w:rsidRDefault="002E5989" w:rsidP="000A600C">
            <w:pPr>
              <w:rPr>
                <w:rFonts w:ascii="Times New Roman" w:hAnsi="Times New Roman" w:cs="Times New Roman"/>
                <w:sz w:val="20"/>
                <w:szCs w:val="20"/>
                <w:highlight w:val="yellow"/>
              </w:rPr>
            </w:pPr>
            <w:r w:rsidRPr="00411A25">
              <w:rPr>
                <w:rFonts w:ascii="Times New Roman" w:hAnsi="Times New Roman" w:cs="Times New Roman"/>
                <w:sz w:val="20"/>
                <w:szCs w:val="20"/>
              </w:rPr>
              <w:t>3</w:t>
            </w:r>
            <w:r w:rsidR="00324467" w:rsidRPr="00411A25">
              <w:rPr>
                <w:rFonts w:ascii="Times New Roman" w:hAnsi="Times New Roman" w:cs="Times New Roman"/>
                <w:sz w:val="20"/>
                <w:szCs w:val="20"/>
              </w:rPr>
              <w:t xml:space="preserve">. </w:t>
            </w:r>
            <w:bookmarkStart w:id="2" w:name="_Hlk96444906"/>
            <w:r w:rsidR="00324467" w:rsidRPr="00411A25">
              <w:rPr>
                <w:rFonts w:ascii="Times New Roman" w:hAnsi="Times New Roman" w:cs="Times New Roman"/>
                <w:sz w:val="20"/>
                <w:szCs w:val="20"/>
              </w:rPr>
              <w:t>Not sufficient information</w:t>
            </w:r>
            <w:bookmarkEnd w:id="2"/>
            <w:r w:rsidR="00324467" w:rsidRPr="00411A25">
              <w:rPr>
                <w:rFonts w:ascii="Times New Roman" w:hAnsi="Times New Roman" w:cs="Times New Roman"/>
                <w:sz w:val="20"/>
                <w:szCs w:val="20"/>
              </w:rPr>
              <w:t xml:space="preserve"> (n=</w:t>
            </w:r>
            <w:r w:rsidR="00E81BD7" w:rsidRPr="00411A25">
              <w:rPr>
                <w:rFonts w:ascii="Times New Roman" w:hAnsi="Times New Roman" w:cs="Times New Roman"/>
                <w:sz w:val="20"/>
                <w:szCs w:val="20"/>
              </w:rPr>
              <w:t>5)</w:t>
            </w:r>
            <w:r w:rsidR="00DF572D" w:rsidRPr="00411A25">
              <w:rPr>
                <w:rFonts w:ascii="Times New Roman" w:hAnsi="Times New Roman" w:cs="Times New Roman"/>
                <w:sz w:val="20"/>
                <w:szCs w:val="20"/>
              </w:rPr>
              <w:t xml:space="preserve"> </w:t>
            </w:r>
            <w:r w:rsidR="00DF572D" w:rsidRPr="00411A25">
              <w:rPr>
                <w:rFonts w:ascii="Times New Roman" w:hAnsi="Times New Roman" w:cs="Times New Roman"/>
                <w:sz w:val="20"/>
                <w:szCs w:val="20"/>
              </w:rPr>
              <w:fldChar w:fldCharType="begin">
                <w:fldData xml:space="preserve">PEVuZE5vdGU+PENpdGU+PEF1dGhvcj5LbGluZ2VsPC9BdXRob3I+PFllYXI+MjAxOTwvWWVhcj48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PEVuZE5vdGU+PENpdGU+PEF1dGhvcj5LbGluZ2VsPC9BdXRob3I+PFllYXI+MjAxOTwvWWVhcj48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DF572D" w:rsidRPr="00411A25">
              <w:rPr>
                <w:rFonts w:ascii="Times New Roman" w:hAnsi="Times New Roman" w:cs="Times New Roman"/>
                <w:sz w:val="20"/>
                <w:szCs w:val="20"/>
              </w:rPr>
            </w:r>
            <w:r w:rsidR="00DF572D"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(24-29)</w:t>
            </w:r>
            <w:r w:rsidR="00DF572D" w:rsidRPr="00411A25">
              <w:rPr>
                <w:rFonts w:ascii="Times New Roman" w:hAnsi="Times New Roman" w:cs="Times New Roman"/>
                <w:sz w:val="20"/>
                <w:szCs w:val="20"/>
              </w:rPr>
              <w:fldChar w:fldCharType="end"/>
            </w:r>
          </w:p>
        </w:tc>
      </w:tr>
      <w:tr w:rsidR="00324467" w:rsidRPr="00411A25" w14:paraId="30A2FF1D" w14:textId="77777777" w:rsidTr="000A600C">
        <w:tc>
          <w:tcPr>
            <w:tcW w:w="9350" w:type="dxa"/>
          </w:tcPr>
          <w:p w14:paraId="3FD38506" w14:textId="5933FC6D" w:rsidR="00324467" w:rsidRPr="00411A25" w:rsidRDefault="002E5989" w:rsidP="000A600C">
            <w:pPr>
              <w:rPr>
                <w:rFonts w:ascii="Times New Roman" w:hAnsi="Times New Roman" w:cs="Times New Roman"/>
                <w:sz w:val="20"/>
                <w:szCs w:val="20"/>
              </w:rPr>
            </w:pPr>
            <w:r w:rsidRPr="00411A25">
              <w:rPr>
                <w:rFonts w:ascii="Times New Roman" w:hAnsi="Times New Roman" w:cs="Times New Roman"/>
                <w:sz w:val="20"/>
                <w:szCs w:val="20"/>
              </w:rPr>
              <w:t>4</w:t>
            </w:r>
            <w:r w:rsidR="00324467" w:rsidRPr="00411A25">
              <w:rPr>
                <w:rFonts w:ascii="Times New Roman" w:hAnsi="Times New Roman" w:cs="Times New Roman"/>
                <w:sz w:val="20"/>
                <w:szCs w:val="20"/>
              </w:rPr>
              <w:t xml:space="preserve">. </w:t>
            </w:r>
            <w:bookmarkStart w:id="3" w:name="_Hlk96445449"/>
            <w:r w:rsidR="00324467" w:rsidRPr="00411A25">
              <w:rPr>
                <w:rFonts w:ascii="Times New Roman" w:hAnsi="Times New Roman" w:cs="Times New Roman"/>
                <w:sz w:val="20"/>
                <w:szCs w:val="20"/>
              </w:rPr>
              <w:t>Non randomized trials</w:t>
            </w:r>
            <w:bookmarkEnd w:id="3"/>
            <w:r w:rsidR="00324467" w:rsidRPr="00411A25">
              <w:rPr>
                <w:rFonts w:ascii="Times New Roman" w:hAnsi="Times New Roman" w:cs="Times New Roman"/>
                <w:sz w:val="20"/>
                <w:szCs w:val="20"/>
              </w:rPr>
              <w:t xml:space="preserve"> (n=1) </w:t>
            </w:r>
            <w:r w:rsidR="00DF572D" w:rsidRPr="00411A25">
              <w:rPr>
                <w:rFonts w:ascii="Times New Roman" w:hAnsi="Times New Roman" w:cs="Times New Roman"/>
                <w:sz w:val="20"/>
                <w:szCs w:val="20"/>
              </w:rPr>
              <w:fldChar w:fldCharType="begin"/>
            </w:r>
            <w:r w:rsidR="00A3565D">
              <w:rPr>
                <w:rFonts w:ascii="Times New Roman" w:hAnsi="Times New Roman" w:cs="Times New Roman"/>
                <w:sz w:val="20"/>
                <w:szCs w:val="20"/>
              </w:rPr>
              <w:instrText xml:space="preserve"> ADDIN EN.CITE &lt;EndNote&gt;&lt;Cite&gt;&lt;Author&gt;Chauhan&lt;/Author&gt;&lt;Year&gt;2020&lt;/Year&gt;&lt;RecNum&gt;128&lt;/RecNum&gt;&lt;DisplayText&gt;&lt;style face="superscript"&gt;(30)&lt;/style&gt;&lt;/DisplayText&gt;&lt;record&gt;&lt;rec-number&gt;128&lt;/rec-number&gt;&lt;foreign-keys&gt;&lt;key app="EN" db-id="5x0e2dft0vtpa8eex5bvfz9zwxapst55p5sa" timestamp="1644978076"&gt;128&lt;/key&gt;&lt;/foreign-keys&gt;&lt;ref-type name="Journal Article"&gt;17&lt;/ref-type&gt;&lt;contributors&gt;&lt;authors&gt;&lt;author&gt;Chauhan, S.&lt;/author&gt;&lt;author&gt;Aeri, B. T.&lt;/author&gt;&lt;/authors&gt;&lt;/contributors&gt;&lt;titles&gt;&lt;title&gt;Consumption of Canola Oil vs. Other Common Oil(s) in Dyslipidemia Management among Urban Indian Adults&lt;/title&gt;&lt;secondary-title&gt;Jurnal Gizi Dan Pangan&lt;/secondary-title&gt;&lt;/titles&gt;&lt;periodical&gt;&lt;full-title&gt;Jurnal Gizi Dan Pangan&lt;/full-title&gt;&lt;/periodical&gt;&lt;pages&gt;159-168&lt;/pages&gt;&lt;volume&gt;15&lt;/volume&gt;&lt;number&gt;3&lt;/number&gt;&lt;dates&gt;&lt;year&gt;2020&lt;/year&gt;&lt;pub-dates&gt;&lt;date&gt;Nov&lt;/date&gt;&lt;/pub-dates&gt;&lt;/dates&gt;&lt;isbn&gt;1978-1059&lt;/isbn&gt;&lt;accession-num&gt;WOS:000590159400005&lt;/accession-num&gt;&lt;urls&gt;&lt;related-urls&gt;&lt;url&gt;&amp;lt;Go to ISI&amp;gt;://WOS:000590159400005&lt;/url&gt;&lt;/related-urls&gt;&lt;/urls&gt;&lt;electronic-resource-num&gt;10.25182/jgp.2020.15.159-168&lt;/electronic-resource-num&gt;&lt;/record&gt;&lt;/Cite&gt;&lt;/EndNote&gt;</w:instrText>
            </w:r>
            <w:r w:rsidR="00DF572D"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(30)</w:t>
            </w:r>
            <w:r w:rsidR="00DF572D" w:rsidRPr="00411A25">
              <w:rPr>
                <w:rFonts w:ascii="Times New Roman" w:hAnsi="Times New Roman" w:cs="Times New Roman"/>
                <w:sz w:val="20"/>
                <w:szCs w:val="20"/>
              </w:rPr>
              <w:fldChar w:fldCharType="end"/>
            </w:r>
          </w:p>
        </w:tc>
      </w:tr>
      <w:tr w:rsidR="00324467" w:rsidRPr="00411A25" w14:paraId="416BBEEE" w14:textId="77777777" w:rsidTr="000A600C">
        <w:tc>
          <w:tcPr>
            <w:tcW w:w="9350" w:type="dxa"/>
          </w:tcPr>
          <w:p w14:paraId="7821BD65" w14:textId="483FE763" w:rsidR="00324467" w:rsidRPr="00411A25" w:rsidRDefault="002E5989" w:rsidP="000A600C">
            <w:pPr>
              <w:rPr>
                <w:rFonts w:ascii="Times New Roman" w:hAnsi="Times New Roman" w:cs="Times New Roman"/>
                <w:sz w:val="20"/>
                <w:szCs w:val="20"/>
              </w:rPr>
            </w:pPr>
            <w:r w:rsidRPr="00411A25">
              <w:rPr>
                <w:rFonts w:ascii="Times New Roman" w:hAnsi="Times New Roman" w:cs="Times New Roman"/>
                <w:sz w:val="20"/>
                <w:szCs w:val="20"/>
              </w:rPr>
              <w:t>5</w:t>
            </w:r>
            <w:r w:rsidR="00324467" w:rsidRPr="00411A25">
              <w:rPr>
                <w:rFonts w:ascii="Times New Roman" w:hAnsi="Times New Roman" w:cs="Times New Roman"/>
                <w:sz w:val="20"/>
                <w:szCs w:val="20"/>
              </w:rPr>
              <w:t xml:space="preserve">. </w:t>
            </w:r>
            <w:bookmarkStart w:id="4" w:name="_Hlk96445496"/>
            <w:r w:rsidR="00324467" w:rsidRPr="00411A25">
              <w:rPr>
                <w:rFonts w:ascii="Times New Roman" w:hAnsi="Times New Roman" w:cs="Times New Roman"/>
                <w:sz w:val="20"/>
                <w:szCs w:val="20"/>
              </w:rPr>
              <w:t>Not relevant intervention</w:t>
            </w:r>
            <w:bookmarkEnd w:id="4"/>
            <w:r w:rsidR="00324467" w:rsidRPr="00411A25">
              <w:rPr>
                <w:rFonts w:ascii="Times New Roman" w:hAnsi="Times New Roman" w:cs="Times New Roman"/>
                <w:sz w:val="20"/>
                <w:szCs w:val="20"/>
              </w:rPr>
              <w:t xml:space="preserve"> (n=</w:t>
            </w:r>
            <w:r w:rsidR="00E81BD7" w:rsidRPr="00411A25">
              <w:rPr>
                <w:rFonts w:ascii="Times New Roman" w:hAnsi="Times New Roman" w:cs="Times New Roman"/>
                <w:sz w:val="20"/>
                <w:szCs w:val="20"/>
              </w:rPr>
              <w:t>1</w:t>
            </w:r>
            <w:r w:rsidR="006F7993" w:rsidRPr="00411A25">
              <w:rPr>
                <w:rFonts w:ascii="Times New Roman" w:hAnsi="Times New Roman" w:cs="Times New Roman"/>
                <w:sz w:val="20"/>
                <w:szCs w:val="20"/>
              </w:rPr>
              <w:t>4</w:t>
            </w:r>
            <w:r w:rsidR="00324467" w:rsidRPr="00411A25">
              <w:rPr>
                <w:rFonts w:ascii="Times New Roman" w:hAnsi="Times New Roman" w:cs="Times New Roman"/>
                <w:sz w:val="20"/>
                <w:szCs w:val="20"/>
              </w:rPr>
              <w:t>)</w:t>
            </w:r>
            <w:r w:rsidR="006F7993" w:rsidRPr="00411A25">
              <w:rPr>
                <w:rFonts w:ascii="Times New Roman" w:hAnsi="Times New Roman" w:cs="Times New Roman"/>
                <w:sz w:val="20"/>
                <w:szCs w:val="20"/>
              </w:rPr>
              <w:t xml:space="preserve"> </w:t>
            </w:r>
            <w:r w:rsidR="006F7993" w:rsidRPr="00411A25">
              <w:rPr>
                <w:rFonts w:ascii="Times New Roman" w:hAnsi="Times New Roman" w:cs="Times New Roman"/>
                <w:sz w:val="20"/>
                <w:szCs w:val="20"/>
              </w:rPr>
              <w:fldChar w:fldCharType="begin">
                <w:fldData xml:space="preserve">bCBvZiBDYXJkaW92YXNjdWxhciBNZWRpY2luZTwvZnVsbC10aXRsZT48L3BlcmlvZGljYWw+PHBh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=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PEVuZE5vdGU+PENpdGU+PEF1dGhvcj5EZXJvc2E8L0F1dGhvcj48WWVhcj4yMDE4PC9ZZWFyPjxS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==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A3565D">
              <w:rPr>
                <w:rFonts w:ascii="Times New Roman" w:hAnsi="Times New Roman" w:cs="Times New Roman"/>
                <w:sz w:val="20"/>
                <w:szCs w:val="20"/>
              </w:rPr>
              <w:fldChar w:fldCharType="begin">
                <w:fldData xml:space="preserve">bCBvZiBDYXJkaW92YXNjdWxhciBNZWRpY2luZTwvZnVsbC10aXRsZT48L3BlcmlvZGljYWw+PHBh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=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6F7993" w:rsidRPr="00411A25">
              <w:rPr>
                <w:rFonts w:ascii="Times New Roman" w:hAnsi="Times New Roman" w:cs="Times New Roman"/>
                <w:sz w:val="20"/>
                <w:szCs w:val="20"/>
              </w:rPr>
            </w:r>
            <w:r w:rsidR="006F7993"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(31-52)</w:t>
            </w:r>
            <w:r w:rsidR="006F7993" w:rsidRPr="00411A25">
              <w:rPr>
                <w:rFonts w:ascii="Times New Roman" w:hAnsi="Times New Roman" w:cs="Times New Roman"/>
                <w:sz w:val="20"/>
                <w:szCs w:val="20"/>
              </w:rPr>
              <w:fldChar w:fldCharType="end"/>
            </w:r>
            <w:r w:rsidR="00DF572D" w:rsidRPr="00411A25">
              <w:rPr>
                <w:rFonts w:ascii="Times New Roman" w:hAnsi="Times New Roman" w:cs="Times New Roman"/>
                <w:sz w:val="20"/>
                <w:szCs w:val="20"/>
              </w:rPr>
              <w:t xml:space="preserve"> </w:t>
            </w:r>
            <w:r w:rsidR="00324467" w:rsidRPr="00411A25">
              <w:rPr>
                <w:rFonts w:ascii="Times New Roman" w:hAnsi="Times New Roman" w:cs="Times New Roman"/>
                <w:sz w:val="20"/>
                <w:szCs w:val="20"/>
              </w:rPr>
              <w:t xml:space="preserve"> </w:t>
            </w:r>
          </w:p>
        </w:tc>
      </w:tr>
      <w:tr w:rsidR="00324467" w:rsidRPr="00411A25" w14:paraId="5C4AE554" w14:textId="77777777" w:rsidTr="000A600C">
        <w:tc>
          <w:tcPr>
            <w:tcW w:w="9350" w:type="dxa"/>
          </w:tcPr>
          <w:p w14:paraId="5D889863" w14:textId="2DD9D1CE" w:rsidR="00324467" w:rsidRPr="00411A25" w:rsidRDefault="002E5989" w:rsidP="000A600C">
            <w:pPr>
              <w:rPr>
                <w:rFonts w:ascii="Times New Roman" w:hAnsi="Times New Roman" w:cs="Times New Roman"/>
                <w:sz w:val="20"/>
                <w:szCs w:val="20"/>
              </w:rPr>
            </w:pPr>
            <w:r w:rsidRPr="00411A25">
              <w:rPr>
                <w:rFonts w:ascii="Times New Roman" w:hAnsi="Times New Roman" w:cs="Times New Roman"/>
                <w:sz w:val="20"/>
                <w:szCs w:val="20"/>
              </w:rPr>
              <w:t>6</w:t>
            </w:r>
            <w:r w:rsidR="00324467" w:rsidRPr="00411A25">
              <w:rPr>
                <w:rFonts w:ascii="Times New Roman" w:hAnsi="Times New Roman" w:cs="Times New Roman"/>
                <w:sz w:val="20"/>
                <w:szCs w:val="20"/>
              </w:rPr>
              <w:t xml:space="preserve">. </w:t>
            </w:r>
            <w:bookmarkStart w:id="5" w:name="_Hlk96445553"/>
            <w:r w:rsidR="00324467" w:rsidRPr="00411A25">
              <w:rPr>
                <w:rFonts w:ascii="Times New Roman" w:hAnsi="Times New Roman" w:cs="Times New Roman"/>
                <w:sz w:val="20"/>
                <w:szCs w:val="20"/>
              </w:rPr>
              <w:t>Not relevant outcome</w:t>
            </w:r>
            <w:bookmarkEnd w:id="5"/>
            <w:r w:rsidR="00324467" w:rsidRPr="00411A25">
              <w:rPr>
                <w:rFonts w:ascii="Times New Roman" w:hAnsi="Times New Roman" w:cs="Times New Roman"/>
                <w:sz w:val="20"/>
                <w:szCs w:val="20"/>
              </w:rPr>
              <w:t xml:space="preserve"> (n=</w:t>
            </w:r>
            <w:r w:rsidR="00E81BD7" w:rsidRPr="00411A25">
              <w:rPr>
                <w:rFonts w:ascii="Times New Roman" w:hAnsi="Times New Roman" w:cs="Times New Roman"/>
                <w:sz w:val="20"/>
                <w:szCs w:val="20"/>
              </w:rPr>
              <w:t>10</w:t>
            </w:r>
            <w:r w:rsidR="006F7993" w:rsidRPr="00411A25">
              <w:rPr>
                <w:rFonts w:ascii="Times New Roman" w:hAnsi="Times New Roman" w:cs="Times New Roman"/>
                <w:sz w:val="20"/>
                <w:szCs w:val="20"/>
              </w:rPr>
              <w:t xml:space="preserve">) </w:t>
            </w:r>
            <w:r w:rsidR="006F7993" w:rsidRPr="00411A25">
              <w:rPr>
                <w:rFonts w:ascii="Times New Roman" w:hAnsi="Times New Roman" w:cs="Times New Roman"/>
                <w:sz w:val="20"/>
                <w:szCs w:val="20"/>
              </w:rPr>
              <w:fldChar w:fldCharType="begin">
                <w:fldData xml:space="preserve">PEVuZE5vdGU+PENpdGU+PEF1dGhvcj5BcmF1am88L0F1dGhvcj48WWVhcj4yMDE4PC9ZZWFyPjxS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PEVuZE5vdGU+PENpdGU+PEF1dGhvcj5BcmF1am88L0F1dGhvcj48WWVhcj4yMDE4PC9ZZWFyPjxS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6F7993" w:rsidRPr="00411A25">
              <w:rPr>
                <w:rFonts w:ascii="Times New Roman" w:hAnsi="Times New Roman" w:cs="Times New Roman"/>
                <w:sz w:val="20"/>
                <w:szCs w:val="20"/>
              </w:rPr>
            </w:r>
            <w:r w:rsidR="006F7993"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(53-62)</w:t>
            </w:r>
            <w:r w:rsidR="006F7993" w:rsidRPr="00411A25">
              <w:rPr>
                <w:rFonts w:ascii="Times New Roman" w:hAnsi="Times New Roman" w:cs="Times New Roman"/>
                <w:sz w:val="20"/>
                <w:szCs w:val="20"/>
              </w:rPr>
              <w:fldChar w:fldCharType="end"/>
            </w:r>
          </w:p>
        </w:tc>
      </w:tr>
      <w:tr w:rsidR="00E81BD7" w:rsidRPr="00411A25" w14:paraId="1D1E8ED8" w14:textId="77777777" w:rsidTr="000A600C">
        <w:tc>
          <w:tcPr>
            <w:tcW w:w="9350" w:type="dxa"/>
          </w:tcPr>
          <w:p w14:paraId="2A8DCDD8" w14:textId="0A418A0F" w:rsidR="00E81BD7" w:rsidRPr="00411A25" w:rsidRDefault="002E5989" w:rsidP="000A600C">
            <w:pPr>
              <w:rPr>
                <w:rFonts w:ascii="Times New Roman" w:hAnsi="Times New Roman" w:cs="Times New Roman"/>
                <w:sz w:val="20"/>
                <w:szCs w:val="20"/>
              </w:rPr>
            </w:pPr>
            <w:r w:rsidRPr="00411A25">
              <w:rPr>
                <w:rFonts w:ascii="Times New Roman" w:hAnsi="Times New Roman" w:cs="Times New Roman"/>
                <w:sz w:val="20"/>
                <w:szCs w:val="20"/>
              </w:rPr>
              <w:t>7</w:t>
            </w:r>
            <w:r w:rsidR="00E81BD7" w:rsidRPr="00411A25">
              <w:rPr>
                <w:rFonts w:ascii="Times New Roman" w:hAnsi="Times New Roman" w:cs="Times New Roman"/>
                <w:sz w:val="20"/>
                <w:szCs w:val="20"/>
              </w:rPr>
              <w:t xml:space="preserve">. </w:t>
            </w:r>
            <w:bookmarkStart w:id="6" w:name="_Hlk96445613"/>
            <w:r w:rsidR="00E81BD7" w:rsidRPr="00411A25">
              <w:rPr>
                <w:rFonts w:ascii="Times New Roman" w:hAnsi="Times New Roman" w:cs="Times New Roman"/>
                <w:sz w:val="20"/>
                <w:szCs w:val="20"/>
              </w:rPr>
              <w:t>Pregnant women</w:t>
            </w:r>
            <w:bookmarkEnd w:id="6"/>
            <w:r w:rsidR="00E81BD7" w:rsidRPr="00411A25">
              <w:rPr>
                <w:rFonts w:ascii="Times New Roman" w:hAnsi="Times New Roman" w:cs="Times New Roman"/>
                <w:sz w:val="20"/>
                <w:szCs w:val="20"/>
              </w:rPr>
              <w:t xml:space="preserve"> (n=3)</w:t>
            </w:r>
            <w:r w:rsidR="006F7993" w:rsidRPr="00411A25">
              <w:rPr>
                <w:rFonts w:ascii="Times New Roman" w:hAnsi="Times New Roman" w:cs="Times New Roman"/>
                <w:sz w:val="20"/>
                <w:szCs w:val="20"/>
              </w:rPr>
              <w:t xml:space="preserve"> </w:t>
            </w:r>
            <w:r w:rsidR="006F7993" w:rsidRPr="00411A25">
              <w:rPr>
                <w:rFonts w:ascii="Times New Roman" w:hAnsi="Times New Roman" w:cs="Times New Roman"/>
                <w:sz w:val="20"/>
                <w:szCs w:val="20"/>
              </w:rPr>
              <w:fldChar w:fldCharType="begin">
                <w:fldData xml:space="preserve">PEVuZE5vdGU+PENpdGU+PEF1dGhvcj5Hb21leiBSaWJvdDwvQXV0aG9yPjxZZWFyPjIwMjA8L1ll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==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PEVuZE5vdGU+PENpdGU+PEF1dGhvcj5Hb21leiBSaWJvdDwvQXV0aG9yPjxZZWFyPjIwMjA8L1ll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==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6F7993" w:rsidRPr="00411A25">
              <w:rPr>
                <w:rFonts w:ascii="Times New Roman" w:hAnsi="Times New Roman" w:cs="Times New Roman"/>
                <w:sz w:val="20"/>
                <w:szCs w:val="20"/>
              </w:rPr>
            </w:r>
            <w:r w:rsidR="006F7993"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(63-65)</w:t>
            </w:r>
            <w:r w:rsidR="006F7993" w:rsidRPr="00411A25">
              <w:rPr>
                <w:rFonts w:ascii="Times New Roman" w:hAnsi="Times New Roman" w:cs="Times New Roman"/>
                <w:sz w:val="20"/>
                <w:szCs w:val="20"/>
              </w:rPr>
              <w:fldChar w:fldCharType="end"/>
            </w:r>
          </w:p>
        </w:tc>
      </w:tr>
      <w:tr w:rsidR="00E81BD7" w:rsidRPr="00411A25" w14:paraId="5B6EA121" w14:textId="77777777" w:rsidTr="000A600C">
        <w:tc>
          <w:tcPr>
            <w:tcW w:w="9350" w:type="dxa"/>
          </w:tcPr>
          <w:p w14:paraId="0C1D4F0F" w14:textId="49D6595C" w:rsidR="00E81BD7" w:rsidRPr="00411A25" w:rsidRDefault="002E5989" w:rsidP="006A3714">
            <w:pPr>
              <w:rPr>
                <w:rFonts w:ascii="Times New Roman" w:hAnsi="Times New Roman" w:cs="Times New Roman"/>
                <w:sz w:val="20"/>
                <w:szCs w:val="20"/>
              </w:rPr>
            </w:pPr>
            <w:r w:rsidRPr="00411A25">
              <w:rPr>
                <w:rFonts w:ascii="Times New Roman" w:hAnsi="Times New Roman" w:cs="Times New Roman"/>
                <w:sz w:val="20"/>
                <w:szCs w:val="20"/>
              </w:rPr>
              <w:t>8</w:t>
            </w:r>
            <w:r w:rsidR="00E81BD7" w:rsidRPr="00411A25">
              <w:rPr>
                <w:rFonts w:ascii="Times New Roman" w:hAnsi="Times New Roman" w:cs="Times New Roman"/>
                <w:sz w:val="20"/>
                <w:szCs w:val="20"/>
              </w:rPr>
              <w:t xml:space="preserve">. </w:t>
            </w:r>
            <w:bookmarkStart w:id="7" w:name="_Hlk96445658"/>
            <w:r w:rsidR="006A3714" w:rsidRPr="00411A25">
              <w:rPr>
                <w:rFonts w:ascii="Times New Roman" w:hAnsi="Times New Roman" w:cs="Times New Roman"/>
                <w:sz w:val="20"/>
                <w:szCs w:val="20"/>
              </w:rPr>
              <w:t xml:space="preserve">Single </w:t>
            </w:r>
            <w:r w:rsidR="00E81BD7" w:rsidRPr="00411A25">
              <w:rPr>
                <w:rFonts w:ascii="Times New Roman" w:hAnsi="Times New Roman" w:cs="Times New Roman"/>
                <w:sz w:val="20"/>
                <w:szCs w:val="20"/>
              </w:rPr>
              <w:t>arm trial</w:t>
            </w:r>
            <w:bookmarkEnd w:id="7"/>
            <w:r w:rsidR="00E81BD7" w:rsidRPr="00411A25">
              <w:rPr>
                <w:rFonts w:ascii="Times New Roman" w:hAnsi="Times New Roman" w:cs="Times New Roman"/>
                <w:sz w:val="20"/>
                <w:szCs w:val="20"/>
              </w:rPr>
              <w:t xml:space="preserve"> (n=1) </w:t>
            </w:r>
            <w:r w:rsidR="00E81BD7" w:rsidRPr="00411A25">
              <w:rPr>
                <w:rFonts w:ascii="Times New Roman" w:hAnsi="Times New Roman" w:cs="Times New Roman"/>
                <w:sz w:val="20"/>
                <w:szCs w:val="20"/>
              </w:rPr>
              <w:fldChar w:fldCharType="begin">
                <w:fldData xml:space="preserve">PEVuZE5vdGU+PENpdGU+PEF1dGhvcj5PbGFsbGE8L0F1dGhvcj48WWVhcj4yMDE5PC9ZZWFyPjxS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</w:fldData>
              </w:fldChar>
            </w:r>
            <w:r w:rsidR="00A3565D">
              <w:rPr>
                <w:rFonts w:ascii="Times New Roman" w:hAnsi="Times New Roman" w:cs="Times New Roman"/>
                <w:sz w:val="20"/>
                <w:szCs w:val="20"/>
              </w:rPr>
              <w:instrText xml:space="preserve"> ADDIN EN.CITE </w:instrText>
            </w:r>
            <w:r w:rsidR="00A3565D">
              <w:rPr>
                <w:rFonts w:ascii="Times New Roman" w:hAnsi="Times New Roman" w:cs="Times New Roman"/>
                <w:sz w:val="20"/>
                <w:szCs w:val="20"/>
              </w:rPr>
              <w:fldChar w:fldCharType="begin">
                <w:fldData xml:space="preserve">PEVuZE5vdGU+PENpdGU+PEF1dGhvcj5PbGFsbGE8L0F1dGhvcj48WWVhcj4yMDE5PC9ZZWFyPjxS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</w:fldData>
              </w:fldChar>
            </w:r>
            <w:r w:rsidR="00A3565D">
              <w:rPr>
                <w:rFonts w:ascii="Times New Roman" w:hAnsi="Times New Roman" w:cs="Times New Roman"/>
                <w:sz w:val="20"/>
                <w:szCs w:val="20"/>
              </w:rPr>
              <w:instrText xml:space="preserve"> ADDIN EN.CITE.DATA </w:instrText>
            </w:r>
            <w:r w:rsidR="00A3565D">
              <w:rPr>
                <w:rFonts w:ascii="Times New Roman" w:hAnsi="Times New Roman" w:cs="Times New Roman"/>
                <w:sz w:val="20"/>
                <w:szCs w:val="20"/>
              </w:rPr>
            </w:r>
            <w:r w:rsidR="00A3565D">
              <w:rPr>
                <w:rFonts w:ascii="Times New Roman" w:hAnsi="Times New Roman" w:cs="Times New Roman"/>
                <w:sz w:val="20"/>
                <w:szCs w:val="20"/>
              </w:rPr>
              <w:fldChar w:fldCharType="end"/>
            </w:r>
            <w:r w:rsidR="00E81BD7" w:rsidRPr="00411A25">
              <w:rPr>
                <w:rFonts w:ascii="Times New Roman" w:hAnsi="Times New Roman" w:cs="Times New Roman"/>
                <w:sz w:val="20"/>
                <w:szCs w:val="20"/>
              </w:rPr>
            </w:r>
            <w:r w:rsidR="00E81BD7" w:rsidRPr="00411A25">
              <w:rPr>
                <w:rFonts w:ascii="Times New Roman" w:hAnsi="Times New Roman" w:cs="Times New Roman"/>
                <w:sz w:val="20"/>
                <w:szCs w:val="20"/>
              </w:rPr>
              <w:fldChar w:fldCharType="separate"/>
            </w:r>
            <w:r w:rsidR="00A3565D" w:rsidRPr="00A3565D">
              <w:rPr>
                <w:rFonts w:ascii="Times New Roman" w:hAnsi="Times New Roman" w:cs="Times New Roman"/>
                <w:noProof/>
                <w:sz w:val="20"/>
                <w:szCs w:val="20"/>
                <w:vertAlign w:val="superscript"/>
              </w:rPr>
              <w:t>(66)</w:t>
            </w:r>
            <w:r w:rsidR="00E81BD7" w:rsidRPr="00411A25">
              <w:rPr>
                <w:rFonts w:ascii="Times New Roman" w:hAnsi="Times New Roman" w:cs="Times New Roman"/>
                <w:sz w:val="20"/>
                <w:szCs w:val="20"/>
              </w:rPr>
              <w:fldChar w:fldCharType="end"/>
            </w:r>
          </w:p>
        </w:tc>
      </w:tr>
    </w:tbl>
    <w:p w14:paraId="26EC71A5" w14:textId="54134D75" w:rsidR="00324467" w:rsidRPr="000160A2" w:rsidRDefault="00324467" w:rsidP="000160A2">
      <w:pPr>
        <w:jc w:val="both"/>
        <w:rPr>
          <w:rFonts w:asciiTheme="majorBidi" w:hAnsiTheme="majorBidi" w:cstheme="majorBidi"/>
          <w:b/>
          <w:bCs/>
          <w:sz w:val="24"/>
          <w:szCs w:val="24"/>
        </w:rPr>
        <w:sectPr w:rsidR="00324467" w:rsidRPr="000160A2">
          <w:pgSz w:w="12240" w:h="15840"/>
          <w:pgMar w:top="1440" w:right="1440" w:bottom="1440" w:left="1440" w:header="720" w:footer="720" w:gutter="0"/>
          <w:cols w:space="720"/>
          <w:docGrid w:linePitch="360"/>
        </w:sectPr>
      </w:pPr>
    </w:p>
    <w:p w14:paraId="57D09637" w14:textId="77777777" w:rsidR="004C59B7" w:rsidRDefault="004C59B7" w:rsidP="00F31571">
      <w:pPr>
        <w:rPr>
          <w:rFonts w:asciiTheme="majorBidi" w:hAnsiTheme="majorBidi" w:cstheme="majorBidi"/>
          <w:sz w:val="24"/>
          <w:szCs w:val="24"/>
        </w:rPr>
      </w:pPr>
      <w:r>
        <w:rPr>
          <w:rFonts w:asciiTheme="majorBidi" w:hAnsiTheme="majorBidi" w:cstheme="majorBidi"/>
          <w:b/>
          <w:bCs/>
          <w:sz w:val="24"/>
          <w:szCs w:val="24"/>
        </w:rPr>
        <w:lastRenderedPageBreak/>
        <w:t xml:space="preserve">Supplementary </w:t>
      </w:r>
      <w:r w:rsidRPr="002243B8">
        <w:rPr>
          <w:rFonts w:asciiTheme="majorBidi" w:hAnsiTheme="majorBidi" w:cstheme="majorBidi"/>
          <w:b/>
          <w:bCs/>
          <w:sz w:val="24"/>
          <w:szCs w:val="24"/>
        </w:rPr>
        <w:t xml:space="preserve">Table </w:t>
      </w:r>
      <w:r w:rsidR="00F31571">
        <w:rPr>
          <w:rFonts w:asciiTheme="majorBidi" w:hAnsiTheme="majorBidi" w:cstheme="majorBidi"/>
          <w:b/>
          <w:bCs/>
          <w:sz w:val="24"/>
          <w:szCs w:val="24"/>
        </w:rPr>
        <w:t>3</w:t>
      </w:r>
      <w:r w:rsidRPr="002243B8">
        <w:rPr>
          <w:rFonts w:asciiTheme="majorBidi" w:hAnsiTheme="majorBidi" w:cstheme="majorBidi"/>
          <w:sz w:val="24"/>
          <w:szCs w:val="24"/>
        </w:rPr>
        <w:t>. Characteristics of trials included in dose-response meta-analysis of olive oil supplementation on blood lipids.</w:t>
      </w:r>
    </w:p>
    <w:tbl>
      <w:tblPr>
        <w:tblStyle w:val="TableGrid"/>
        <w:tblW w:w="14262" w:type="dxa"/>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2324"/>
        <w:gridCol w:w="1206"/>
        <w:gridCol w:w="1644"/>
        <w:gridCol w:w="1504"/>
        <w:gridCol w:w="1587"/>
        <w:gridCol w:w="1298"/>
        <w:gridCol w:w="1644"/>
        <w:gridCol w:w="1472"/>
      </w:tblGrid>
      <w:tr w:rsidR="004C59B7" w:rsidRPr="000B5D27" w14:paraId="3C5FCF28" w14:textId="77777777" w:rsidTr="000B5D27">
        <w:trPr>
          <w:trHeight w:val="1334"/>
        </w:trPr>
        <w:tc>
          <w:tcPr>
            <w:tcW w:w="1583" w:type="dxa"/>
          </w:tcPr>
          <w:p w14:paraId="781F9C8F" w14:textId="77777777" w:rsidR="004C59B7" w:rsidRPr="000B5D27" w:rsidRDefault="004C59B7" w:rsidP="000B5D27">
            <w:pPr>
              <w:rPr>
                <w:rFonts w:asciiTheme="majorBidi" w:hAnsiTheme="majorBidi" w:cstheme="majorBidi"/>
                <w:b/>
                <w:bCs/>
                <w:sz w:val="20"/>
                <w:szCs w:val="20"/>
              </w:rPr>
            </w:pPr>
            <w:r w:rsidRPr="000B5D27">
              <w:rPr>
                <w:rFonts w:asciiTheme="majorBidi" w:hAnsiTheme="majorBidi" w:cstheme="majorBidi"/>
                <w:b/>
                <w:bCs/>
                <w:sz w:val="20"/>
                <w:szCs w:val="20"/>
              </w:rPr>
              <w:t>Author, year, Country</w:t>
            </w:r>
          </w:p>
        </w:tc>
        <w:tc>
          <w:tcPr>
            <w:tcW w:w="2324" w:type="dxa"/>
          </w:tcPr>
          <w:p w14:paraId="6FC61F52"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Participants</w:t>
            </w:r>
          </w:p>
        </w:tc>
        <w:tc>
          <w:tcPr>
            <w:tcW w:w="1206" w:type="dxa"/>
          </w:tcPr>
          <w:p w14:paraId="1EAC72EB"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Sex (% female)</w:t>
            </w:r>
          </w:p>
        </w:tc>
        <w:tc>
          <w:tcPr>
            <w:tcW w:w="1644" w:type="dxa"/>
          </w:tcPr>
          <w:p w14:paraId="58C16B06"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Age range (mean age), years</w:t>
            </w:r>
          </w:p>
        </w:tc>
        <w:tc>
          <w:tcPr>
            <w:tcW w:w="1504" w:type="dxa"/>
          </w:tcPr>
          <w:p w14:paraId="0F33B43A"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Study design (follow-up, week)</w:t>
            </w:r>
          </w:p>
        </w:tc>
        <w:tc>
          <w:tcPr>
            <w:tcW w:w="1587" w:type="dxa"/>
          </w:tcPr>
          <w:p w14:paraId="4D95CFE3"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Type of olive oil</w:t>
            </w:r>
          </w:p>
        </w:tc>
        <w:tc>
          <w:tcPr>
            <w:tcW w:w="1298" w:type="dxa"/>
          </w:tcPr>
          <w:p w14:paraId="075527DC"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Dose of intervention</w:t>
            </w:r>
          </w:p>
        </w:tc>
        <w:tc>
          <w:tcPr>
            <w:tcW w:w="1644" w:type="dxa"/>
          </w:tcPr>
          <w:p w14:paraId="68E6E814"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Comparison group</w:t>
            </w:r>
          </w:p>
        </w:tc>
        <w:tc>
          <w:tcPr>
            <w:tcW w:w="1472" w:type="dxa"/>
          </w:tcPr>
          <w:p w14:paraId="7D623A34" w14:textId="77777777" w:rsidR="004C59B7" w:rsidRPr="000B5D27" w:rsidRDefault="004C59B7" w:rsidP="000B5D27">
            <w:pPr>
              <w:jc w:val="center"/>
              <w:rPr>
                <w:rFonts w:asciiTheme="majorBidi" w:hAnsiTheme="majorBidi" w:cstheme="majorBidi"/>
                <w:b/>
                <w:bCs/>
                <w:sz w:val="20"/>
                <w:szCs w:val="20"/>
              </w:rPr>
            </w:pPr>
            <w:r w:rsidRPr="000B5D27">
              <w:rPr>
                <w:rFonts w:asciiTheme="majorBidi" w:hAnsiTheme="majorBidi" w:cstheme="majorBidi"/>
                <w:b/>
                <w:bCs/>
                <w:sz w:val="20"/>
                <w:szCs w:val="20"/>
              </w:rPr>
              <w:t>Blood lipid status</w:t>
            </w:r>
          </w:p>
        </w:tc>
      </w:tr>
      <w:tr w:rsidR="004C59B7" w14:paraId="6CCEB7B7" w14:textId="77777777" w:rsidTr="000B5D27">
        <w:trPr>
          <w:trHeight w:val="402"/>
        </w:trPr>
        <w:tc>
          <w:tcPr>
            <w:tcW w:w="1583" w:type="dxa"/>
          </w:tcPr>
          <w:p w14:paraId="429B0B85"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Aguilera, 2003</w:t>
            </w:r>
          </w:p>
          <w:p w14:paraId="5115CCE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Spain</w:t>
            </w:r>
          </w:p>
          <w:p w14:paraId="4C63713F" w14:textId="77777777" w:rsidR="004C59B7" w:rsidRPr="00411A25" w:rsidRDefault="004C59B7" w:rsidP="000B5D27">
            <w:pPr>
              <w:rPr>
                <w:rFonts w:asciiTheme="majorBidi" w:hAnsiTheme="majorBidi" w:cstheme="majorBidi"/>
                <w:sz w:val="20"/>
                <w:szCs w:val="20"/>
              </w:rPr>
            </w:pPr>
          </w:p>
        </w:tc>
        <w:tc>
          <w:tcPr>
            <w:tcW w:w="2324" w:type="dxa"/>
          </w:tcPr>
          <w:p w14:paraId="1DFC4CD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peripheral vascular disease (n=20)</w:t>
            </w:r>
          </w:p>
        </w:tc>
        <w:tc>
          <w:tcPr>
            <w:tcW w:w="1206" w:type="dxa"/>
          </w:tcPr>
          <w:p w14:paraId="731D7EF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Male</w:t>
            </w:r>
          </w:p>
        </w:tc>
        <w:tc>
          <w:tcPr>
            <w:tcW w:w="1644" w:type="dxa"/>
          </w:tcPr>
          <w:p w14:paraId="4D9DC5C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65 ± 5.37</w:t>
            </w:r>
          </w:p>
        </w:tc>
        <w:tc>
          <w:tcPr>
            <w:tcW w:w="1504" w:type="dxa"/>
          </w:tcPr>
          <w:p w14:paraId="38B8D4D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(17)</w:t>
            </w:r>
          </w:p>
        </w:tc>
        <w:tc>
          <w:tcPr>
            <w:tcW w:w="1587" w:type="dxa"/>
          </w:tcPr>
          <w:p w14:paraId="25C9C70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Virgin olive oil</w:t>
            </w:r>
          </w:p>
        </w:tc>
        <w:tc>
          <w:tcPr>
            <w:tcW w:w="1298" w:type="dxa"/>
          </w:tcPr>
          <w:p w14:paraId="48E5DEC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Not stated exactly</w:t>
            </w:r>
          </w:p>
        </w:tc>
        <w:tc>
          <w:tcPr>
            <w:tcW w:w="1644" w:type="dxa"/>
          </w:tcPr>
          <w:p w14:paraId="359FE30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Sunflower oil</w:t>
            </w:r>
          </w:p>
        </w:tc>
        <w:tc>
          <w:tcPr>
            <w:tcW w:w="1472" w:type="dxa"/>
          </w:tcPr>
          <w:p w14:paraId="51D4D3D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0376AC93" w14:textId="77777777" w:rsidTr="000B5D27">
        <w:trPr>
          <w:trHeight w:val="402"/>
        </w:trPr>
        <w:tc>
          <w:tcPr>
            <w:tcW w:w="1583" w:type="dxa"/>
          </w:tcPr>
          <w:p w14:paraId="516AC990"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Atefi, 2018</w:t>
            </w:r>
          </w:p>
          <w:p w14:paraId="0EE45820"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Iran</w:t>
            </w:r>
          </w:p>
          <w:p w14:paraId="08C36A50" w14:textId="77777777" w:rsidR="00323CE0" w:rsidRPr="00411A25" w:rsidRDefault="00323CE0" w:rsidP="000B5D27">
            <w:pPr>
              <w:rPr>
                <w:rFonts w:asciiTheme="majorBidi" w:hAnsiTheme="majorBidi" w:cstheme="majorBidi"/>
                <w:sz w:val="20"/>
                <w:szCs w:val="20"/>
              </w:rPr>
            </w:pPr>
          </w:p>
        </w:tc>
        <w:tc>
          <w:tcPr>
            <w:tcW w:w="2324" w:type="dxa"/>
          </w:tcPr>
          <w:p w14:paraId="4BD2401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type 2 diabetes (n=77)</w:t>
            </w:r>
          </w:p>
        </w:tc>
        <w:tc>
          <w:tcPr>
            <w:tcW w:w="1206" w:type="dxa"/>
          </w:tcPr>
          <w:p w14:paraId="5BF1F26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Female</w:t>
            </w:r>
          </w:p>
        </w:tc>
        <w:tc>
          <w:tcPr>
            <w:tcW w:w="1644" w:type="dxa"/>
          </w:tcPr>
          <w:p w14:paraId="6BECFB6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&gt;50 (57 ± 6)</w:t>
            </w:r>
          </w:p>
        </w:tc>
        <w:tc>
          <w:tcPr>
            <w:tcW w:w="1504" w:type="dxa"/>
          </w:tcPr>
          <w:p w14:paraId="7D76BCF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(8)</w:t>
            </w:r>
          </w:p>
        </w:tc>
        <w:tc>
          <w:tcPr>
            <w:tcW w:w="1587" w:type="dxa"/>
          </w:tcPr>
          <w:p w14:paraId="4F3D5D3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002E44C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30 g/day</w:t>
            </w:r>
          </w:p>
        </w:tc>
        <w:tc>
          <w:tcPr>
            <w:tcW w:w="1644" w:type="dxa"/>
          </w:tcPr>
          <w:p w14:paraId="0A113D7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Canola oil, Sunflower oil</w:t>
            </w:r>
          </w:p>
        </w:tc>
        <w:tc>
          <w:tcPr>
            <w:tcW w:w="1472" w:type="dxa"/>
          </w:tcPr>
          <w:p w14:paraId="526EE5E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75CA4D8A" w14:textId="77777777" w:rsidTr="000B5D27">
        <w:trPr>
          <w:trHeight w:val="381"/>
        </w:trPr>
        <w:tc>
          <w:tcPr>
            <w:tcW w:w="1583" w:type="dxa"/>
          </w:tcPr>
          <w:p w14:paraId="69158051" w14:textId="78E88235" w:rsidR="00323CE0" w:rsidRPr="00411A25" w:rsidRDefault="004C59B7" w:rsidP="00323CE0">
            <w:pPr>
              <w:rPr>
                <w:rFonts w:asciiTheme="majorBidi" w:hAnsiTheme="majorBidi" w:cstheme="majorBidi"/>
                <w:sz w:val="20"/>
                <w:szCs w:val="20"/>
              </w:rPr>
            </w:pPr>
            <w:r w:rsidRPr="00411A25">
              <w:rPr>
                <w:rFonts w:asciiTheme="majorBidi" w:hAnsiTheme="majorBidi" w:cstheme="majorBidi"/>
                <w:sz w:val="20"/>
                <w:szCs w:val="20"/>
              </w:rPr>
              <w:t>Baxheinrich, 2011</w:t>
            </w:r>
          </w:p>
          <w:p w14:paraId="0AD822D8"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Germany</w:t>
            </w:r>
          </w:p>
          <w:p w14:paraId="45917E6E" w14:textId="77777777" w:rsidR="00323CE0" w:rsidRPr="00411A25" w:rsidRDefault="00323CE0" w:rsidP="000B5D27">
            <w:pPr>
              <w:rPr>
                <w:rFonts w:asciiTheme="majorBidi" w:hAnsiTheme="majorBidi" w:cstheme="majorBidi"/>
                <w:sz w:val="20"/>
                <w:szCs w:val="20"/>
              </w:rPr>
            </w:pPr>
          </w:p>
        </w:tc>
        <w:tc>
          <w:tcPr>
            <w:tcW w:w="2324" w:type="dxa"/>
          </w:tcPr>
          <w:p w14:paraId="79AC1FF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metabolic syndrome (n=81)</w:t>
            </w:r>
          </w:p>
        </w:tc>
        <w:tc>
          <w:tcPr>
            <w:tcW w:w="1206" w:type="dxa"/>
          </w:tcPr>
          <w:p w14:paraId="5B5451E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(%68)</w:t>
            </w:r>
          </w:p>
        </w:tc>
        <w:tc>
          <w:tcPr>
            <w:tcW w:w="1644" w:type="dxa"/>
          </w:tcPr>
          <w:p w14:paraId="4CD6E3D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51.3 ± 10.2</w:t>
            </w:r>
          </w:p>
        </w:tc>
        <w:tc>
          <w:tcPr>
            <w:tcW w:w="1504" w:type="dxa"/>
          </w:tcPr>
          <w:p w14:paraId="6AF039B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(26)</w:t>
            </w:r>
          </w:p>
        </w:tc>
        <w:tc>
          <w:tcPr>
            <w:tcW w:w="1587" w:type="dxa"/>
          </w:tcPr>
          <w:p w14:paraId="1CE26C8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Refined Olive Oil</w:t>
            </w:r>
          </w:p>
        </w:tc>
        <w:tc>
          <w:tcPr>
            <w:tcW w:w="1298" w:type="dxa"/>
          </w:tcPr>
          <w:p w14:paraId="3569810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50 g/day</w:t>
            </w:r>
          </w:p>
        </w:tc>
        <w:tc>
          <w:tcPr>
            <w:tcW w:w="1644" w:type="dxa"/>
          </w:tcPr>
          <w:p w14:paraId="2B87E68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Rapeseed oil</w:t>
            </w:r>
          </w:p>
        </w:tc>
        <w:tc>
          <w:tcPr>
            <w:tcW w:w="1472" w:type="dxa"/>
          </w:tcPr>
          <w:p w14:paraId="17A37B9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76259D1C" w14:textId="77777777" w:rsidTr="000B5D27">
        <w:trPr>
          <w:trHeight w:val="381"/>
        </w:trPr>
        <w:tc>
          <w:tcPr>
            <w:tcW w:w="1583" w:type="dxa"/>
          </w:tcPr>
          <w:p w14:paraId="6D0D8B9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Binkoski, 2005</w:t>
            </w:r>
          </w:p>
          <w:p w14:paraId="3BB1CFD7"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USA</w:t>
            </w:r>
          </w:p>
        </w:tc>
        <w:tc>
          <w:tcPr>
            <w:tcW w:w="2324" w:type="dxa"/>
          </w:tcPr>
          <w:p w14:paraId="2F7F41C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moderate hypercholesterolemia (n=31)</w:t>
            </w:r>
          </w:p>
        </w:tc>
        <w:tc>
          <w:tcPr>
            <w:tcW w:w="1206" w:type="dxa"/>
          </w:tcPr>
          <w:p w14:paraId="400C0F0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(%61)</w:t>
            </w:r>
          </w:p>
        </w:tc>
        <w:tc>
          <w:tcPr>
            <w:tcW w:w="1644" w:type="dxa"/>
          </w:tcPr>
          <w:p w14:paraId="29A8F97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25-64 (46)</w:t>
            </w:r>
          </w:p>
        </w:tc>
        <w:tc>
          <w:tcPr>
            <w:tcW w:w="1504" w:type="dxa"/>
          </w:tcPr>
          <w:p w14:paraId="52777BC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(4)</w:t>
            </w:r>
          </w:p>
        </w:tc>
        <w:tc>
          <w:tcPr>
            <w:tcW w:w="1587" w:type="dxa"/>
          </w:tcPr>
          <w:p w14:paraId="4CD5A0C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3A8586F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%15 of Energy</w:t>
            </w:r>
          </w:p>
        </w:tc>
        <w:tc>
          <w:tcPr>
            <w:tcW w:w="1644" w:type="dxa"/>
          </w:tcPr>
          <w:p w14:paraId="2F97DD64" w14:textId="2F34021F" w:rsidR="004C59B7" w:rsidRPr="00411A25" w:rsidRDefault="004C59B7" w:rsidP="000B5D27">
            <w:pPr>
              <w:jc w:val="center"/>
              <w:rPr>
                <w:rFonts w:asciiTheme="majorBidi" w:hAnsiTheme="majorBidi" w:cstheme="majorBidi"/>
                <w:sz w:val="20"/>
                <w:szCs w:val="20"/>
              </w:rPr>
            </w:pPr>
            <w:r w:rsidRPr="003C547F">
              <w:rPr>
                <w:rFonts w:asciiTheme="majorBidi" w:hAnsiTheme="majorBidi" w:cstheme="majorBidi"/>
                <w:sz w:val="20"/>
                <w:szCs w:val="20"/>
              </w:rPr>
              <w:t>Sunflower oil</w:t>
            </w:r>
            <w:r w:rsidR="00EE389F" w:rsidRPr="003C547F">
              <w:rPr>
                <w:rFonts w:asciiTheme="majorBidi" w:hAnsiTheme="majorBidi" w:cstheme="majorBidi"/>
                <w:sz w:val="20"/>
                <w:szCs w:val="20"/>
              </w:rPr>
              <w:t>, Average American diet</w:t>
            </w:r>
          </w:p>
        </w:tc>
        <w:tc>
          <w:tcPr>
            <w:tcW w:w="1472" w:type="dxa"/>
          </w:tcPr>
          <w:p w14:paraId="7015247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Hyperlipidemic</w:t>
            </w:r>
          </w:p>
        </w:tc>
      </w:tr>
      <w:tr w:rsidR="004C59B7" w14:paraId="72DBA795" w14:textId="77777777" w:rsidTr="000B5D27">
        <w:trPr>
          <w:trHeight w:val="381"/>
        </w:trPr>
        <w:tc>
          <w:tcPr>
            <w:tcW w:w="1583" w:type="dxa"/>
          </w:tcPr>
          <w:p w14:paraId="1C0922F3"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Campos, 2019</w:t>
            </w:r>
          </w:p>
          <w:p w14:paraId="20BD680D"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Brazil</w:t>
            </w:r>
          </w:p>
          <w:p w14:paraId="258E8DC9" w14:textId="77777777" w:rsidR="00323CE0" w:rsidRPr="00411A25" w:rsidRDefault="00323CE0" w:rsidP="000B5D27">
            <w:pPr>
              <w:rPr>
                <w:rFonts w:asciiTheme="majorBidi" w:hAnsiTheme="majorBidi" w:cstheme="majorBidi"/>
                <w:sz w:val="20"/>
                <w:szCs w:val="20"/>
              </w:rPr>
            </w:pPr>
          </w:p>
        </w:tc>
        <w:tc>
          <w:tcPr>
            <w:tcW w:w="2324" w:type="dxa"/>
          </w:tcPr>
          <w:p w14:paraId="68E212C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coronary artery disease (n=137)</w:t>
            </w:r>
          </w:p>
        </w:tc>
        <w:tc>
          <w:tcPr>
            <w:tcW w:w="1206" w:type="dxa"/>
          </w:tcPr>
          <w:p w14:paraId="43F6AC4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693B75FB" w14:textId="585C96E4"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40-80</w:t>
            </w:r>
          </w:p>
          <w:p w14:paraId="292A10C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(58.65 ± 10)</w:t>
            </w:r>
          </w:p>
        </w:tc>
        <w:tc>
          <w:tcPr>
            <w:tcW w:w="1504" w:type="dxa"/>
          </w:tcPr>
          <w:p w14:paraId="4DD1652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(12)</w:t>
            </w:r>
          </w:p>
        </w:tc>
        <w:tc>
          <w:tcPr>
            <w:tcW w:w="1587" w:type="dxa"/>
          </w:tcPr>
          <w:p w14:paraId="7523378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631526A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30 ml/day</w:t>
            </w:r>
          </w:p>
        </w:tc>
        <w:tc>
          <w:tcPr>
            <w:tcW w:w="1644" w:type="dxa"/>
          </w:tcPr>
          <w:p w14:paraId="3D77D58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Control group</w:t>
            </w:r>
          </w:p>
        </w:tc>
        <w:tc>
          <w:tcPr>
            <w:tcW w:w="1472" w:type="dxa"/>
          </w:tcPr>
          <w:p w14:paraId="3946F96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616B534B" w14:textId="77777777" w:rsidTr="000B5D27">
        <w:trPr>
          <w:trHeight w:val="381"/>
        </w:trPr>
        <w:tc>
          <w:tcPr>
            <w:tcW w:w="1583" w:type="dxa"/>
          </w:tcPr>
          <w:p w14:paraId="6FB8E8E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Castro, 1998</w:t>
            </w:r>
          </w:p>
          <w:p w14:paraId="1D4D7B50"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Spain</w:t>
            </w:r>
          </w:p>
          <w:p w14:paraId="23CCB839" w14:textId="77777777" w:rsidR="00323CE0" w:rsidRPr="00411A25" w:rsidRDefault="00323CE0" w:rsidP="000B5D27">
            <w:pPr>
              <w:rPr>
                <w:rFonts w:asciiTheme="majorBidi" w:hAnsiTheme="majorBidi" w:cstheme="majorBidi"/>
                <w:sz w:val="20"/>
                <w:szCs w:val="20"/>
              </w:rPr>
            </w:pPr>
          </w:p>
        </w:tc>
        <w:tc>
          <w:tcPr>
            <w:tcW w:w="2324" w:type="dxa"/>
          </w:tcPr>
          <w:p w14:paraId="7FC41A6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Healthy (n=22)</w:t>
            </w:r>
          </w:p>
        </w:tc>
        <w:tc>
          <w:tcPr>
            <w:tcW w:w="1206" w:type="dxa"/>
          </w:tcPr>
          <w:p w14:paraId="2134D38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Male</w:t>
            </w:r>
          </w:p>
        </w:tc>
        <w:tc>
          <w:tcPr>
            <w:tcW w:w="1644" w:type="dxa"/>
          </w:tcPr>
          <w:p w14:paraId="02A2D4C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23 ± 0.4</w:t>
            </w:r>
          </w:p>
        </w:tc>
        <w:tc>
          <w:tcPr>
            <w:tcW w:w="1504" w:type="dxa"/>
          </w:tcPr>
          <w:p w14:paraId="3BCAAD9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(4)</w:t>
            </w:r>
          </w:p>
        </w:tc>
        <w:tc>
          <w:tcPr>
            <w:tcW w:w="1587" w:type="dxa"/>
          </w:tcPr>
          <w:p w14:paraId="6973448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06185CB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74 g/day</w:t>
            </w:r>
          </w:p>
        </w:tc>
        <w:tc>
          <w:tcPr>
            <w:tcW w:w="1644" w:type="dxa"/>
          </w:tcPr>
          <w:p w14:paraId="6FA8928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Sunflower oil</w:t>
            </w:r>
          </w:p>
        </w:tc>
        <w:tc>
          <w:tcPr>
            <w:tcW w:w="1472" w:type="dxa"/>
          </w:tcPr>
          <w:p w14:paraId="3109D634" w14:textId="7315867C"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1CBC2E45" w14:textId="77777777" w:rsidTr="000B5D27">
        <w:trPr>
          <w:trHeight w:val="381"/>
        </w:trPr>
        <w:tc>
          <w:tcPr>
            <w:tcW w:w="1583" w:type="dxa"/>
          </w:tcPr>
          <w:p w14:paraId="6D674C3E" w14:textId="77777777" w:rsidR="004C59B7" w:rsidRPr="00411A25" w:rsidRDefault="004C59B7" w:rsidP="000B5D27">
            <w:pPr>
              <w:rPr>
                <w:rFonts w:asciiTheme="majorBidi" w:hAnsiTheme="majorBidi" w:cstheme="majorBidi"/>
                <w:sz w:val="20"/>
                <w:szCs w:val="20"/>
                <w:lang w:bidi="fa-IR"/>
              </w:rPr>
            </w:pPr>
            <w:r w:rsidRPr="00411A25">
              <w:rPr>
                <w:rFonts w:asciiTheme="majorBidi" w:hAnsiTheme="majorBidi" w:cstheme="majorBidi"/>
                <w:sz w:val="20"/>
                <w:szCs w:val="20"/>
                <w:lang w:bidi="fa-IR"/>
              </w:rPr>
              <w:t>Cheng, 2018</w:t>
            </w:r>
          </w:p>
          <w:p w14:paraId="40807591" w14:textId="77777777" w:rsidR="004C59B7" w:rsidRDefault="004C59B7" w:rsidP="000B5D27">
            <w:pPr>
              <w:rPr>
                <w:rFonts w:asciiTheme="majorBidi" w:hAnsiTheme="majorBidi" w:cstheme="majorBidi"/>
                <w:sz w:val="20"/>
                <w:szCs w:val="20"/>
                <w:lang w:bidi="fa-IR"/>
              </w:rPr>
            </w:pPr>
            <w:r w:rsidRPr="00411A25">
              <w:rPr>
                <w:rFonts w:asciiTheme="majorBidi" w:hAnsiTheme="majorBidi" w:cstheme="majorBidi"/>
                <w:sz w:val="20"/>
                <w:szCs w:val="20"/>
                <w:lang w:bidi="fa-IR"/>
              </w:rPr>
              <w:t>China</w:t>
            </w:r>
          </w:p>
          <w:p w14:paraId="2EE4EB39" w14:textId="77777777" w:rsidR="00323CE0" w:rsidRPr="00411A25" w:rsidRDefault="00323CE0" w:rsidP="000B5D27">
            <w:pPr>
              <w:rPr>
                <w:rFonts w:asciiTheme="majorBidi" w:hAnsiTheme="majorBidi" w:cstheme="majorBidi"/>
                <w:sz w:val="20"/>
                <w:szCs w:val="20"/>
                <w:rtl/>
                <w:lang w:bidi="fa-IR"/>
              </w:rPr>
            </w:pPr>
          </w:p>
        </w:tc>
        <w:tc>
          <w:tcPr>
            <w:tcW w:w="2324" w:type="dxa"/>
          </w:tcPr>
          <w:p w14:paraId="1F20B78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Healthy (n=67)</w:t>
            </w:r>
          </w:p>
        </w:tc>
        <w:tc>
          <w:tcPr>
            <w:tcW w:w="1206" w:type="dxa"/>
          </w:tcPr>
          <w:p w14:paraId="452EB83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(%51)</w:t>
            </w:r>
          </w:p>
        </w:tc>
        <w:tc>
          <w:tcPr>
            <w:tcW w:w="1644" w:type="dxa"/>
          </w:tcPr>
          <w:p w14:paraId="2C5E434B" w14:textId="1BD54533"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20-40</w:t>
            </w:r>
          </w:p>
          <w:p w14:paraId="37484CE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(23.16 ± 1.89)</w:t>
            </w:r>
          </w:p>
        </w:tc>
        <w:tc>
          <w:tcPr>
            <w:tcW w:w="1504" w:type="dxa"/>
          </w:tcPr>
          <w:p w14:paraId="6BBAACF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(4)</w:t>
            </w:r>
          </w:p>
        </w:tc>
        <w:tc>
          <w:tcPr>
            <w:tcW w:w="1587" w:type="dxa"/>
          </w:tcPr>
          <w:p w14:paraId="7389FC9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0FABC85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23 g/day</w:t>
            </w:r>
          </w:p>
        </w:tc>
        <w:tc>
          <w:tcPr>
            <w:tcW w:w="1644" w:type="dxa"/>
          </w:tcPr>
          <w:p w14:paraId="4C32180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Palm olein, Cocoa butter</w:t>
            </w:r>
          </w:p>
        </w:tc>
        <w:tc>
          <w:tcPr>
            <w:tcW w:w="1472" w:type="dxa"/>
          </w:tcPr>
          <w:p w14:paraId="38CFF37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1097BBCC" w14:textId="77777777" w:rsidTr="000B5D27">
        <w:trPr>
          <w:trHeight w:val="381"/>
        </w:trPr>
        <w:tc>
          <w:tcPr>
            <w:tcW w:w="1583" w:type="dxa"/>
          </w:tcPr>
          <w:p w14:paraId="7A47C137"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Choudhury, 1995</w:t>
            </w:r>
          </w:p>
          <w:p w14:paraId="1B2B1CC9"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Australia</w:t>
            </w:r>
          </w:p>
          <w:p w14:paraId="2DCC4501" w14:textId="77777777" w:rsidR="00323CE0" w:rsidRPr="00411A25" w:rsidRDefault="00323CE0" w:rsidP="000B5D27">
            <w:pPr>
              <w:rPr>
                <w:rFonts w:asciiTheme="majorBidi" w:hAnsiTheme="majorBidi" w:cstheme="majorBidi"/>
                <w:sz w:val="20"/>
                <w:szCs w:val="20"/>
                <w:lang w:bidi="fa-IR"/>
              </w:rPr>
            </w:pPr>
          </w:p>
        </w:tc>
        <w:tc>
          <w:tcPr>
            <w:tcW w:w="2324" w:type="dxa"/>
          </w:tcPr>
          <w:p w14:paraId="1080121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Healthy (n=21)</w:t>
            </w:r>
          </w:p>
        </w:tc>
        <w:tc>
          <w:tcPr>
            <w:tcW w:w="1206" w:type="dxa"/>
          </w:tcPr>
          <w:p w14:paraId="1C43480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(%52)</w:t>
            </w:r>
          </w:p>
        </w:tc>
        <w:tc>
          <w:tcPr>
            <w:tcW w:w="1644" w:type="dxa"/>
          </w:tcPr>
          <w:p w14:paraId="5C2E6963" w14:textId="5FCC7CA2"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19-44</w:t>
            </w:r>
          </w:p>
          <w:p w14:paraId="7B8DF40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(27.8 ± 8.4)</w:t>
            </w:r>
          </w:p>
        </w:tc>
        <w:tc>
          <w:tcPr>
            <w:tcW w:w="1504" w:type="dxa"/>
          </w:tcPr>
          <w:p w14:paraId="0FD85E9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(4)</w:t>
            </w:r>
          </w:p>
        </w:tc>
        <w:tc>
          <w:tcPr>
            <w:tcW w:w="1587" w:type="dxa"/>
          </w:tcPr>
          <w:p w14:paraId="7AB1351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7B4ED80B" w14:textId="77777777" w:rsidR="004C59B7" w:rsidRPr="00411A25" w:rsidRDefault="004C59B7" w:rsidP="000B5D27">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42 g/day</w:t>
            </w:r>
          </w:p>
        </w:tc>
        <w:tc>
          <w:tcPr>
            <w:tcW w:w="1644" w:type="dxa"/>
          </w:tcPr>
          <w:p w14:paraId="1AC327C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Palm olein</w:t>
            </w:r>
          </w:p>
        </w:tc>
        <w:tc>
          <w:tcPr>
            <w:tcW w:w="1472" w:type="dxa"/>
          </w:tcPr>
          <w:p w14:paraId="4BDA4BB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22440824" w14:textId="77777777" w:rsidTr="000B5D27">
        <w:trPr>
          <w:trHeight w:val="381"/>
        </w:trPr>
        <w:tc>
          <w:tcPr>
            <w:tcW w:w="1583" w:type="dxa"/>
          </w:tcPr>
          <w:p w14:paraId="280C2E71"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Derouiche, 2004</w:t>
            </w:r>
          </w:p>
          <w:p w14:paraId="5FFC0E14"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Morocco</w:t>
            </w:r>
          </w:p>
          <w:p w14:paraId="765E7AC4" w14:textId="77777777" w:rsidR="00323CE0" w:rsidRPr="00411A25" w:rsidRDefault="00323CE0" w:rsidP="000B5D27">
            <w:pPr>
              <w:rPr>
                <w:rFonts w:asciiTheme="majorBidi" w:hAnsiTheme="majorBidi" w:cstheme="majorBidi"/>
                <w:sz w:val="20"/>
                <w:szCs w:val="20"/>
              </w:rPr>
            </w:pPr>
          </w:p>
        </w:tc>
        <w:tc>
          <w:tcPr>
            <w:tcW w:w="2324" w:type="dxa"/>
          </w:tcPr>
          <w:p w14:paraId="2198A99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Healthy (n=60)</w:t>
            </w:r>
          </w:p>
        </w:tc>
        <w:tc>
          <w:tcPr>
            <w:tcW w:w="1206" w:type="dxa"/>
          </w:tcPr>
          <w:p w14:paraId="78AFC1F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Male</w:t>
            </w:r>
          </w:p>
        </w:tc>
        <w:tc>
          <w:tcPr>
            <w:tcW w:w="1644" w:type="dxa"/>
          </w:tcPr>
          <w:p w14:paraId="09B17AC7" w14:textId="42D63B2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20-43</w:t>
            </w:r>
          </w:p>
          <w:p w14:paraId="78BFC79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(23.4 ± 3.8)</w:t>
            </w:r>
          </w:p>
        </w:tc>
        <w:tc>
          <w:tcPr>
            <w:tcW w:w="1504" w:type="dxa"/>
          </w:tcPr>
          <w:p w14:paraId="70588E2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(3)</w:t>
            </w:r>
          </w:p>
        </w:tc>
        <w:tc>
          <w:tcPr>
            <w:tcW w:w="1587" w:type="dxa"/>
          </w:tcPr>
          <w:p w14:paraId="10530F5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5D7F6E77"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25 g/day</w:t>
            </w:r>
          </w:p>
        </w:tc>
        <w:tc>
          <w:tcPr>
            <w:tcW w:w="1644" w:type="dxa"/>
          </w:tcPr>
          <w:p w14:paraId="7CBDB57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Virgin argan oil</w:t>
            </w:r>
          </w:p>
        </w:tc>
        <w:tc>
          <w:tcPr>
            <w:tcW w:w="1472" w:type="dxa"/>
          </w:tcPr>
          <w:p w14:paraId="14E7F8E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46FFADBB" w14:textId="77777777" w:rsidTr="000B5D27">
        <w:trPr>
          <w:trHeight w:val="381"/>
        </w:trPr>
        <w:tc>
          <w:tcPr>
            <w:tcW w:w="1583" w:type="dxa"/>
          </w:tcPr>
          <w:p w14:paraId="26F9013B"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Galvão Cândido, 2017</w:t>
            </w:r>
          </w:p>
          <w:p w14:paraId="39B0F818"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lastRenderedPageBreak/>
              <w:t>Brazil</w:t>
            </w:r>
          </w:p>
        </w:tc>
        <w:tc>
          <w:tcPr>
            <w:tcW w:w="2324" w:type="dxa"/>
          </w:tcPr>
          <w:p w14:paraId="552A8B6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lastRenderedPageBreak/>
              <w:t>Patients with overweight and obesity (n=41)</w:t>
            </w:r>
          </w:p>
        </w:tc>
        <w:tc>
          <w:tcPr>
            <w:tcW w:w="1206" w:type="dxa"/>
          </w:tcPr>
          <w:p w14:paraId="5C32003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Female</w:t>
            </w:r>
          </w:p>
        </w:tc>
        <w:tc>
          <w:tcPr>
            <w:tcW w:w="1644" w:type="dxa"/>
          </w:tcPr>
          <w:p w14:paraId="053E76F4" w14:textId="2FA81B04"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19-41</w:t>
            </w:r>
          </w:p>
          <w:p w14:paraId="48661AA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(27.0 ± 0.9)</w:t>
            </w:r>
          </w:p>
        </w:tc>
        <w:tc>
          <w:tcPr>
            <w:tcW w:w="1504" w:type="dxa"/>
          </w:tcPr>
          <w:p w14:paraId="1018378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(9)</w:t>
            </w:r>
          </w:p>
        </w:tc>
        <w:tc>
          <w:tcPr>
            <w:tcW w:w="1587" w:type="dxa"/>
          </w:tcPr>
          <w:p w14:paraId="0C161F5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47BE01E9"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25 ml/day</w:t>
            </w:r>
          </w:p>
        </w:tc>
        <w:tc>
          <w:tcPr>
            <w:tcW w:w="1644" w:type="dxa"/>
          </w:tcPr>
          <w:p w14:paraId="5F5C1A4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Soybean oil</w:t>
            </w:r>
          </w:p>
        </w:tc>
        <w:tc>
          <w:tcPr>
            <w:tcW w:w="1472" w:type="dxa"/>
          </w:tcPr>
          <w:p w14:paraId="6B69702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152EEB81" w14:textId="77777777" w:rsidTr="000B5D27">
        <w:trPr>
          <w:trHeight w:val="381"/>
        </w:trPr>
        <w:tc>
          <w:tcPr>
            <w:tcW w:w="1583" w:type="dxa"/>
          </w:tcPr>
          <w:p w14:paraId="59B8AFA1"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Jantti, 1988</w:t>
            </w:r>
          </w:p>
          <w:p w14:paraId="63B504E8"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Finland</w:t>
            </w:r>
          </w:p>
          <w:p w14:paraId="1D36A562" w14:textId="77777777" w:rsidR="00323CE0" w:rsidRPr="00411A25" w:rsidRDefault="00323CE0" w:rsidP="000B5D27">
            <w:pPr>
              <w:rPr>
                <w:rFonts w:asciiTheme="majorBidi" w:hAnsiTheme="majorBidi" w:cstheme="majorBidi"/>
                <w:sz w:val="20"/>
                <w:szCs w:val="20"/>
              </w:rPr>
            </w:pPr>
          </w:p>
        </w:tc>
        <w:tc>
          <w:tcPr>
            <w:tcW w:w="2324" w:type="dxa"/>
          </w:tcPr>
          <w:p w14:paraId="547357A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rheumatoid arthritis (n=18)</w:t>
            </w:r>
          </w:p>
        </w:tc>
        <w:tc>
          <w:tcPr>
            <w:tcW w:w="1206" w:type="dxa"/>
          </w:tcPr>
          <w:p w14:paraId="67F74EB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(%90)</w:t>
            </w:r>
          </w:p>
        </w:tc>
        <w:tc>
          <w:tcPr>
            <w:tcW w:w="1644" w:type="dxa"/>
          </w:tcPr>
          <w:p w14:paraId="15942F5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44</w:t>
            </w:r>
          </w:p>
        </w:tc>
        <w:tc>
          <w:tcPr>
            <w:tcW w:w="1504" w:type="dxa"/>
          </w:tcPr>
          <w:p w14:paraId="70E889B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(12)</w:t>
            </w:r>
          </w:p>
        </w:tc>
        <w:tc>
          <w:tcPr>
            <w:tcW w:w="1587" w:type="dxa"/>
          </w:tcPr>
          <w:p w14:paraId="23F860B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0AA4071C"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20 ml/day</w:t>
            </w:r>
          </w:p>
        </w:tc>
        <w:tc>
          <w:tcPr>
            <w:tcW w:w="1644" w:type="dxa"/>
          </w:tcPr>
          <w:p w14:paraId="51B1657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Evening primrose oil</w:t>
            </w:r>
          </w:p>
        </w:tc>
        <w:tc>
          <w:tcPr>
            <w:tcW w:w="1472" w:type="dxa"/>
          </w:tcPr>
          <w:p w14:paraId="1D8F154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Not mentioned</w:t>
            </w:r>
          </w:p>
        </w:tc>
      </w:tr>
      <w:tr w:rsidR="004C59B7" w14:paraId="5127A230" w14:textId="77777777" w:rsidTr="000B5D27">
        <w:trPr>
          <w:trHeight w:val="381"/>
        </w:trPr>
        <w:tc>
          <w:tcPr>
            <w:tcW w:w="1583" w:type="dxa"/>
          </w:tcPr>
          <w:p w14:paraId="440D70A1"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Junker, 2001</w:t>
            </w:r>
          </w:p>
          <w:p w14:paraId="328A2AD9"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Germany</w:t>
            </w:r>
          </w:p>
          <w:p w14:paraId="52A6B63D" w14:textId="77777777" w:rsidR="00323CE0" w:rsidRPr="00411A25" w:rsidRDefault="00323CE0" w:rsidP="000B5D27">
            <w:pPr>
              <w:rPr>
                <w:rFonts w:asciiTheme="majorBidi" w:hAnsiTheme="majorBidi" w:cstheme="majorBidi"/>
                <w:sz w:val="20"/>
                <w:szCs w:val="20"/>
              </w:rPr>
            </w:pPr>
          </w:p>
        </w:tc>
        <w:tc>
          <w:tcPr>
            <w:tcW w:w="2324" w:type="dxa"/>
          </w:tcPr>
          <w:p w14:paraId="60AA359F"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Healthy (n=58)</w:t>
            </w:r>
          </w:p>
        </w:tc>
        <w:tc>
          <w:tcPr>
            <w:tcW w:w="1206" w:type="dxa"/>
          </w:tcPr>
          <w:p w14:paraId="7CD8117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(%46)</w:t>
            </w:r>
          </w:p>
        </w:tc>
        <w:tc>
          <w:tcPr>
            <w:tcW w:w="1644" w:type="dxa"/>
          </w:tcPr>
          <w:p w14:paraId="0821FF7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26 ± 5.2</w:t>
            </w:r>
          </w:p>
        </w:tc>
        <w:tc>
          <w:tcPr>
            <w:tcW w:w="1504" w:type="dxa"/>
          </w:tcPr>
          <w:p w14:paraId="1B52ED0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(4)</w:t>
            </w:r>
          </w:p>
        </w:tc>
        <w:tc>
          <w:tcPr>
            <w:tcW w:w="1587" w:type="dxa"/>
          </w:tcPr>
          <w:p w14:paraId="575BC2C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Refined Olive Oil</w:t>
            </w:r>
          </w:p>
        </w:tc>
        <w:tc>
          <w:tcPr>
            <w:tcW w:w="1298" w:type="dxa"/>
          </w:tcPr>
          <w:p w14:paraId="764BACE5"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rPr>
              <w:t>Not stated exactly</w:t>
            </w:r>
          </w:p>
        </w:tc>
        <w:tc>
          <w:tcPr>
            <w:tcW w:w="1644" w:type="dxa"/>
          </w:tcPr>
          <w:p w14:paraId="5034C94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Sunflower oil, Rapeseed oil</w:t>
            </w:r>
          </w:p>
        </w:tc>
        <w:tc>
          <w:tcPr>
            <w:tcW w:w="1472" w:type="dxa"/>
          </w:tcPr>
          <w:p w14:paraId="141A547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70DB57A0" w14:textId="77777777" w:rsidTr="000B5D27">
        <w:trPr>
          <w:trHeight w:val="381"/>
        </w:trPr>
        <w:tc>
          <w:tcPr>
            <w:tcW w:w="1583" w:type="dxa"/>
          </w:tcPr>
          <w:p w14:paraId="7885EB6B"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Karvonen, 2001</w:t>
            </w:r>
          </w:p>
          <w:p w14:paraId="44A55BD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Finland</w:t>
            </w:r>
          </w:p>
        </w:tc>
        <w:tc>
          <w:tcPr>
            <w:tcW w:w="2324" w:type="dxa"/>
          </w:tcPr>
          <w:p w14:paraId="16C1E7A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mild to moderate hypercholesterolemia (n=45)</w:t>
            </w:r>
          </w:p>
        </w:tc>
        <w:tc>
          <w:tcPr>
            <w:tcW w:w="1206" w:type="dxa"/>
          </w:tcPr>
          <w:p w14:paraId="27E0DE9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(%62)</w:t>
            </w:r>
          </w:p>
        </w:tc>
        <w:tc>
          <w:tcPr>
            <w:tcW w:w="1644" w:type="dxa"/>
          </w:tcPr>
          <w:p w14:paraId="78C90AEB" w14:textId="5F2125BE"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28-65</w:t>
            </w:r>
          </w:p>
          <w:p w14:paraId="53B4CA1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(51.3 ± 9.6)</w:t>
            </w:r>
          </w:p>
        </w:tc>
        <w:tc>
          <w:tcPr>
            <w:tcW w:w="1504" w:type="dxa"/>
          </w:tcPr>
          <w:p w14:paraId="59B8A8D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(6)</w:t>
            </w:r>
          </w:p>
        </w:tc>
        <w:tc>
          <w:tcPr>
            <w:tcW w:w="1587" w:type="dxa"/>
          </w:tcPr>
          <w:p w14:paraId="1C3248E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5024797F"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30 g/day</w:t>
            </w:r>
          </w:p>
        </w:tc>
        <w:tc>
          <w:tcPr>
            <w:tcW w:w="1644" w:type="dxa"/>
          </w:tcPr>
          <w:p w14:paraId="2255EF5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Rapeseed oil</w:t>
            </w:r>
          </w:p>
        </w:tc>
        <w:tc>
          <w:tcPr>
            <w:tcW w:w="1472" w:type="dxa"/>
          </w:tcPr>
          <w:p w14:paraId="55CB3C7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Hyperlipidemic</w:t>
            </w:r>
          </w:p>
        </w:tc>
      </w:tr>
      <w:tr w:rsidR="004C59B7" w14:paraId="122460D6" w14:textId="77777777" w:rsidTr="000B5D27">
        <w:trPr>
          <w:trHeight w:val="381"/>
        </w:trPr>
        <w:tc>
          <w:tcPr>
            <w:tcW w:w="1583" w:type="dxa"/>
          </w:tcPr>
          <w:p w14:paraId="29BD9062"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Khandouzi, 2019</w:t>
            </w:r>
          </w:p>
          <w:p w14:paraId="6858D1C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Iran</w:t>
            </w:r>
          </w:p>
        </w:tc>
        <w:tc>
          <w:tcPr>
            <w:tcW w:w="2324" w:type="dxa"/>
          </w:tcPr>
          <w:p w14:paraId="327562EA"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sz w:val="20"/>
                <w:szCs w:val="20"/>
              </w:rPr>
              <w:t>Patients with c</w:t>
            </w:r>
            <w:r w:rsidRPr="00411A25">
              <w:rPr>
                <w:rFonts w:asciiTheme="majorBidi" w:hAnsiTheme="majorBidi" w:cstheme="majorBidi"/>
                <w:color w:val="131413"/>
                <w:sz w:val="20"/>
                <w:szCs w:val="20"/>
              </w:rPr>
              <w:t>oronary angiography, had at least one major cardiovascular risk factor (n=42)</w:t>
            </w:r>
          </w:p>
        </w:tc>
        <w:tc>
          <w:tcPr>
            <w:tcW w:w="1206" w:type="dxa"/>
          </w:tcPr>
          <w:p w14:paraId="5C6082B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(%9.5)</w:t>
            </w:r>
          </w:p>
        </w:tc>
        <w:tc>
          <w:tcPr>
            <w:tcW w:w="1644" w:type="dxa"/>
          </w:tcPr>
          <w:p w14:paraId="7D84CE1F" w14:textId="15B1DA32"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&lt;75</w:t>
            </w:r>
          </w:p>
          <w:p w14:paraId="6AE47B5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(57.63 ± 6.34)</w:t>
            </w:r>
          </w:p>
        </w:tc>
        <w:tc>
          <w:tcPr>
            <w:tcW w:w="1504" w:type="dxa"/>
          </w:tcPr>
          <w:p w14:paraId="5A5B963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(6)</w:t>
            </w:r>
          </w:p>
        </w:tc>
        <w:tc>
          <w:tcPr>
            <w:tcW w:w="1587" w:type="dxa"/>
          </w:tcPr>
          <w:p w14:paraId="069F647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Refined Olive Oil</w:t>
            </w:r>
          </w:p>
        </w:tc>
        <w:tc>
          <w:tcPr>
            <w:tcW w:w="1298" w:type="dxa"/>
          </w:tcPr>
          <w:p w14:paraId="2BDE4648"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25 ml/day</w:t>
            </w:r>
          </w:p>
        </w:tc>
        <w:tc>
          <w:tcPr>
            <w:tcW w:w="1644" w:type="dxa"/>
          </w:tcPr>
          <w:p w14:paraId="093B073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Canola oil</w:t>
            </w:r>
          </w:p>
        </w:tc>
        <w:tc>
          <w:tcPr>
            <w:tcW w:w="1472" w:type="dxa"/>
          </w:tcPr>
          <w:p w14:paraId="389047E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74E161DF" w14:textId="77777777" w:rsidTr="000B5D27">
        <w:trPr>
          <w:trHeight w:val="381"/>
        </w:trPr>
        <w:tc>
          <w:tcPr>
            <w:tcW w:w="1583" w:type="dxa"/>
          </w:tcPr>
          <w:p w14:paraId="18A3B063"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Khaw, 2017</w:t>
            </w:r>
          </w:p>
          <w:p w14:paraId="5AB273BF"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UK</w:t>
            </w:r>
          </w:p>
        </w:tc>
        <w:tc>
          <w:tcPr>
            <w:tcW w:w="2324" w:type="dxa"/>
          </w:tcPr>
          <w:p w14:paraId="0B0F3F8E"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Healthy (n=91)</w:t>
            </w:r>
          </w:p>
        </w:tc>
        <w:tc>
          <w:tcPr>
            <w:tcW w:w="1206" w:type="dxa"/>
          </w:tcPr>
          <w:p w14:paraId="6305E3E7" w14:textId="630C606B"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74051365" w14:textId="6CDBC1CF"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50-75</w:t>
            </w:r>
          </w:p>
          <w:p w14:paraId="01C5FAE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(59.9 ± 6.2)</w:t>
            </w:r>
          </w:p>
        </w:tc>
        <w:tc>
          <w:tcPr>
            <w:tcW w:w="1504" w:type="dxa"/>
          </w:tcPr>
          <w:p w14:paraId="233781C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(4)</w:t>
            </w:r>
          </w:p>
        </w:tc>
        <w:tc>
          <w:tcPr>
            <w:tcW w:w="1587" w:type="dxa"/>
          </w:tcPr>
          <w:p w14:paraId="237B886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552D2D6A"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50 g/day</w:t>
            </w:r>
          </w:p>
        </w:tc>
        <w:tc>
          <w:tcPr>
            <w:tcW w:w="1644" w:type="dxa"/>
          </w:tcPr>
          <w:p w14:paraId="41340C5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coconut oil, Butter</w:t>
            </w:r>
          </w:p>
        </w:tc>
        <w:tc>
          <w:tcPr>
            <w:tcW w:w="1472" w:type="dxa"/>
          </w:tcPr>
          <w:p w14:paraId="04CAD88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613CD834" w14:textId="77777777" w:rsidTr="000B5D27">
        <w:trPr>
          <w:trHeight w:val="381"/>
        </w:trPr>
        <w:tc>
          <w:tcPr>
            <w:tcW w:w="1583" w:type="dxa"/>
          </w:tcPr>
          <w:p w14:paraId="05749603"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Kontogianni, 2012</w:t>
            </w:r>
          </w:p>
          <w:p w14:paraId="799A9641"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Greece</w:t>
            </w:r>
          </w:p>
          <w:p w14:paraId="64AB9714" w14:textId="77777777" w:rsidR="00323CE0" w:rsidRPr="00411A25" w:rsidRDefault="00323CE0" w:rsidP="000B5D27">
            <w:pPr>
              <w:rPr>
                <w:rFonts w:asciiTheme="majorBidi" w:hAnsiTheme="majorBidi" w:cstheme="majorBidi"/>
                <w:sz w:val="20"/>
                <w:szCs w:val="20"/>
              </w:rPr>
            </w:pPr>
          </w:p>
        </w:tc>
        <w:tc>
          <w:tcPr>
            <w:tcW w:w="2324" w:type="dxa"/>
          </w:tcPr>
          <w:p w14:paraId="25CFB7A1"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Healthy (n=37)</w:t>
            </w:r>
          </w:p>
        </w:tc>
        <w:tc>
          <w:tcPr>
            <w:tcW w:w="1206" w:type="dxa"/>
          </w:tcPr>
          <w:p w14:paraId="2CC45B6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(%78)</w:t>
            </w:r>
          </w:p>
        </w:tc>
        <w:tc>
          <w:tcPr>
            <w:tcW w:w="1644" w:type="dxa"/>
          </w:tcPr>
          <w:p w14:paraId="03F355F0" w14:textId="45A7135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18-35</w:t>
            </w:r>
          </w:p>
          <w:p w14:paraId="293491A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(25.6 ± 5.9)</w:t>
            </w:r>
          </w:p>
        </w:tc>
        <w:tc>
          <w:tcPr>
            <w:tcW w:w="1504" w:type="dxa"/>
          </w:tcPr>
          <w:p w14:paraId="60C4C01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(6)</w:t>
            </w:r>
          </w:p>
        </w:tc>
        <w:tc>
          <w:tcPr>
            <w:tcW w:w="1587" w:type="dxa"/>
          </w:tcPr>
          <w:p w14:paraId="7709CE9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4E47D624" w14:textId="77777777" w:rsidR="004C59B7" w:rsidRPr="00411A25" w:rsidRDefault="004C59B7" w:rsidP="000B5D27">
            <w:pPr>
              <w:jc w:val="center"/>
              <w:rPr>
                <w:rFonts w:asciiTheme="majorBidi" w:hAnsiTheme="majorBidi" w:cstheme="majorBidi"/>
                <w:sz w:val="20"/>
                <w:szCs w:val="20"/>
                <w:lang w:bidi="fa-IR"/>
              </w:rPr>
            </w:pPr>
            <w:r w:rsidRPr="00411A25">
              <w:rPr>
                <w:rFonts w:asciiTheme="majorBidi" w:hAnsiTheme="majorBidi" w:cstheme="majorBidi"/>
                <w:sz w:val="20"/>
                <w:szCs w:val="20"/>
                <w:lang w:bidi="fa-IR"/>
              </w:rPr>
              <w:t>15 ml/day</w:t>
            </w:r>
          </w:p>
        </w:tc>
        <w:tc>
          <w:tcPr>
            <w:tcW w:w="1644" w:type="dxa"/>
          </w:tcPr>
          <w:p w14:paraId="34EF080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Flaxseed oil</w:t>
            </w:r>
          </w:p>
        </w:tc>
        <w:tc>
          <w:tcPr>
            <w:tcW w:w="1472" w:type="dxa"/>
          </w:tcPr>
          <w:p w14:paraId="511301E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11E488B5" w14:textId="77777777" w:rsidTr="000B5D27">
        <w:trPr>
          <w:trHeight w:val="381"/>
        </w:trPr>
        <w:tc>
          <w:tcPr>
            <w:tcW w:w="1583" w:type="dxa"/>
          </w:tcPr>
          <w:p w14:paraId="763F2232"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Kris-Etherton, 1999</w:t>
            </w:r>
          </w:p>
          <w:p w14:paraId="3A832A22"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USA</w:t>
            </w:r>
          </w:p>
          <w:p w14:paraId="6F0FDA29" w14:textId="77777777" w:rsidR="00323CE0" w:rsidRPr="00411A25" w:rsidRDefault="00323CE0" w:rsidP="000B5D27">
            <w:pPr>
              <w:rPr>
                <w:rFonts w:asciiTheme="majorBidi" w:hAnsiTheme="majorBidi" w:cstheme="majorBidi"/>
                <w:sz w:val="20"/>
                <w:szCs w:val="20"/>
              </w:rPr>
            </w:pPr>
          </w:p>
        </w:tc>
        <w:tc>
          <w:tcPr>
            <w:tcW w:w="2324" w:type="dxa"/>
          </w:tcPr>
          <w:p w14:paraId="4E315CCA"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Healthy (n=22)</w:t>
            </w:r>
          </w:p>
        </w:tc>
        <w:tc>
          <w:tcPr>
            <w:tcW w:w="1206" w:type="dxa"/>
          </w:tcPr>
          <w:p w14:paraId="56C1A200" w14:textId="359DD53C"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5D70B41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21-54 (34)</w:t>
            </w:r>
          </w:p>
        </w:tc>
        <w:tc>
          <w:tcPr>
            <w:tcW w:w="1504" w:type="dxa"/>
          </w:tcPr>
          <w:p w14:paraId="47B8B06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(3)</w:t>
            </w:r>
          </w:p>
        </w:tc>
        <w:tc>
          <w:tcPr>
            <w:tcW w:w="1587" w:type="dxa"/>
          </w:tcPr>
          <w:p w14:paraId="1353B95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0DFAA76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58 g/day</w:t>
            </w:r>
          </w:p>
        </w:tc>
        <w:tc>
          <w:tcPr>
            <w:tcW w:w="1644" w:type="dxa"/>
          </w:tcPr>
          <w:p w14:paraId="63F5285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Peanut oil, Average American diet</w:t>
            </w:r>
          </w:p>
        </w:tc>
        <w:tc>
          <w:tcPr>
            <w:tcW w:w="1472" w:type="dxa"/>
          </w:tcPr>
          <w:p w14:paraId="4F191FC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510A16D2" w14:textId="77777777" w:rsidTr="000B5D27">
        <w:trPr>
          <w:trHeight w:val="381"/>
        </w:trPr>
        <w:tc>
          <w:tcPr>
            <w:tcW w:w="1583" w:type="dxa"/>
          </w:tcPr>
          <w:p w14:paraId="075D4DD1"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Kruse, 2014</w:t>
            </w:r>
          </w:p>
          <w:p w14:paraId="54F43131"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Germany</w:t>
            </w:r>
          </w:p>
          <w:p w14:paraId="217EF809" w14:textId="77777777" w:rsidR="00323CE0" w:rsidRPr="00411A25" w:rsidRDefault="00323CE0" w:rsidP="000B5D27">
            <w:pPr>
              <w:rPr>
                <w:rFonts w:asciiTheme="majorBidi" w:hAnsiTheme="majorBidi" w:cstheme="majorBidi"/>
                <w:sz w:val="20"/>
                <w:szCs w:val="20"/>
              </w:rPr>
            </w:pPr>
          </w:p>
        </w:tc>
        <w:tc>
          <w:tcPr>
            <w:tcW w:w="2324" w:type="dxa"/>
          </w:tcPr>
          <w:p w14:paraId="1EFE3216"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Patients with overweight and obesity (n=18)</w:t>
            </w:r>
          </w:p>
        </w:tc>
        <w:tc>
          <w:tcPr>
            <w:tcW w:w="1206" w:type="dxa"/>
          </w:tcPr>
          <w:p w14:paraId="18D42E0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Male</w:t>
            </w:r>
          </w:p>
        </w:tc>
        <w:tc>
          <w:tcPr>
            <w:tcW w:w="1644" w:type="dxa"/>
          </w:tcPr>
          <w:p w14:paraId="1EF70A61" w14:textId="030A3678"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39-63</w:t>
            </w:r>
          </w:p>
          <w:p w14:paraId="0655EF6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(55 ± 7.3)</w:t>
            </w:r>
          </w:p>
        </w:tc>
        <w:tc>
          <w:tcPr>
            <w:tcW w:w="1504" w:type="dxa"/>
          </w:tcPr>
          <w:p w14:paraId="29CEE75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(4)</w:t>
            </w:r>
          </w:p>
        </w:tc>
        <w:tc>
          <w:tcPr>
            <w:tcW w:w="1587" w:type="dxa"/>
          </w:tcPr>
          <w:p w14:paraId="018CC32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10286A6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50 g/day</w:t>
            </w:r>
          </w:p>
        </w:tc>
        <w:tc>
          <w:tcPr>
            <w:tcW w:w="1644" w:type="dxa"/>
          </w:tcPr>
          <w:p w14:paraId="79865E6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Rapeseed/canola oil</w:t>
            </w:r>
          </w:p>
        </w:tc>
        <w:tc>
          <w:tcPr>
            <w:tcW w:w="1472" w:type="dxa"/>
          </w:tcPr>
          <w:p w14:paraId="32DFDC1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r w:rsidR="004C59B7" w14:paraId="3CEEE1EA" w14:textId="77777777" w:rsidTr="000B5D27">
        <w:trPr>
          <w:trHeight w:val="381"/>
        </w:trPr>
        <w:tc>
          <w:tcPr>
            <w:tcW w:w="1583" w:type="dxa"/>
          </w:tcPr>
          <w:p w14:paraId="0B1A5B4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Lichtenstein, 1993</w:t>
            </w:r>
          </w:p>
          <w:p w14:paraId="371012A6"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USA</w:t>
            </w:r>
          </w:p>
          <w:p w14:paraId="0D2D2065" w14:textId="77777777" w:rsidR="00323CE0" w:rsidRPr="00411A25" w:rsidRDefault="00323CE0" w:rsidP="000B5D27">
            <w:pPr>
              <w:rPr>
                <w:rFonts w:asciiTheme="majorBidi" w:hAnsiTheme="majorBidi" w:cstheme="majorBidi"/>
                <w:sz w:val="20"/>
                <w:szCs w:val="20"/>
              </w:rPr>
            </w:pPr>
          </w:p>
        </w:tc>
        <w:tc>
          <w:tcPr>
            <w:tcW w:w="2324" w:type="dxa"/>
          </w:tcPr>
          <w:p w14:paraId="1740757F"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sz w:val="20"/>
                <w:szCs w:val="20"/>
              </w:rPr>
              <w:t>Patients with e</w:t>
            </w:r>
            <w:r w:rsidRPr="00411A25">
              <w:rPr>
                <w:rFonts w:asciiTheme="majorBidi" w:hAnsiTheme="majorBidi" w:cstheme="majorBidi"/>
                <w:color w:val="131413"/>
                <w:sz w:val="20"/>
                <w:szCs w:val="20"/>
              </w:rPr>
              <w:t>levated LDL-cholesterol concentrations (n=15)</w:t>
            </w:r>
          </w:p>
        </w:tc>
        <w:tc>
          <w:tcPr>
            <w:tcW w:w="1206" w:type="dxa"/>
          </w:tcPr>
          <w:p w14:paraId="1EE8427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(%53)</w:t>
            </w:r>
          </w:p>
        </w:tc>
        <w:tc>
          <w:tcPr>
            <w:tcW w:w="1644" w:type="dxa"/>
          </w:tcPr>
          <w:p w14:paraId="4F4A5A9E" w14:textId="39D83AA3"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44-78</w:t>
            </w:r>
          </w:p>
          <w:p w14:paraId="7283509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(61 ± 13)</w:t>
            </w:r>
          </w:p>
        </w:tc>
        <w:tc>
          <w:tcPr>
            <w:tcW w:w="1504" w:type="dxa"/>
          </w:tcPr>
          <w:p w14:paraId="32B8827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(5)</w:t>
            </w:r>
          </w:p>
        </w:tc>
        <w:tc>
          <w:tcPr>
            <w:tcW w:w="1587" w:type="dxa"/>
          </w:tcPr>
          <w:p w14:paraId="6B7294C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25C380C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44-89 (60) g/day</w:t>
            </w:r>
          </w:p>
        </w:tc>
        <w:tc>
          <w:tcPr>
            <w:tcW w:w="1644" w:type="dxa"/>
          </w:tcPr>
          <w:p w14:paraId="5830E38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Canola oil, Corn oil</w:t>
            </w:r>
          </w:p>
        </w:tc>
        <w:tc>
          <w:tcPr>
            <w:tcW w:w="1472" w:type="dxa"/>
          </w:tcPr>
          <w:p w14:paraId="6696A96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Hyperlipidemic</w:t>
            </w:r>
          </w:p>
        </w:tc>
      </w:tr>
      <w:tr w:rsidR="004C59B7" w14:paraId="196D140D" w14:textId="77777777" w:rsidTr="000B5D27">
        <w:trPr>
          <w:trHeight w:val="381"/>
        </w:trPr>
        <w:tc>
          <w:tcPr>
            <w:tcW w:w="1583" w:type="dxa"/>
          </w:tcPr>
          <w:p w14:paraId="335D98A3"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Lucci, 2015</w:t>
            </w:r>
          </w:p>
          <w:p w14:paraId="7EA828B7"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Colombia</w:t>
            </w:r>
          </w:p>
          <w:p w14:paraId="28B57BC2" w14:textId="77777777" w:rsidR="00323CE0" w:rsidRPr="00411A25" w:rsidRDefault="00323CE0" w:rsidP="000B5D27">
            <w:pPr>
              <w:rPr>
                <w:rFonts w:asciiTheme="majorBidi" w:hAnsiTheme="majorBidi" w:cstheme="majorBidi"/>
                <w:sz w:val="20"/>
                <w:szCs w:val="20"/>
              </w:rPr>
            </w:pPr>
          </w:p>
        </w:tc>
        <w:tc>
          <w:tcPr>
            <w:tcW w:w="2324" w:type="dxa"/>
          </w:tcPr>
          <w:p w14:paraId="55599372"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Healthy (n=145)</w:t>
            </w:r>
          </w:p>
        </w:tc>
        <w:tc>
          <w:tcPr>
            <w:tcW w:w="1206" w:type="dxa"/>
          </w:tcPr>
          <w:p w14:paraId="687A71A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(%92)</w:t>
            </w:r>
          </w:p>
        </w:tc>
        <w:tc>
          <w:tcPr>
            <w:tcW w:w="1644" w:type="dxa"/>
          </w:tcPr>
          <w:p w14:paraId="3C67DDF4" w14:textId="374E5D0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≥50</w:t>
            </w:r>
          </w:p>
          <w:p w14:paraId="77BAA6E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(63.2 ± 7.2)</w:t>
            </w:r>
          </w:p>
        </w:tc>
        <w:tc>
          <w:tcPr>
            <w:tcW w:w="1504" w:type="dxa"/>
          </w:tcPr>
          <w:p w14:paraId="4EA15D1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(13)</w:t>
            </w:r>
          </w:p>
        </w:tc>
        <w:tc>
          <w:tcPr>
            <w:tcW w:w="1587" w:type="dxa"/>
          </w:tcPr>
          <w:p w14:paraId="1F7CC9F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115CF2A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25 ml/day</w:t>
            </w:r>
          </w:p>
        </w:tc>
        <w:tc>
          <w:tcPr>
            <w:tcW w:w="1644" w:type="dxa"/>
          </w:tcPr>
          <w:p w14:paraId="35D6D0E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Hybrid palm oil</w:t>
            </w:r>
          </w:p>
        </w:tc>
        <w:tc>
          <w:tcPr>
            <w:tcW w:w="1472" w:type="dxa"/>
          </w:tcPr>
          <w:p w14:paraId="0D192A0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2D54BF52" w14:textId="77777777" w:rsidTr="000B5D27">
        <w:trPr>
          <w:trHeight w:val="381"/>
        </w:trPr>
        <w:tc>
          <w:tcPr>
            <w:tcW w:w="1583" w:type="dxa"/>
          </w:tcPr>
          <w:p w14:paraId="08A6E63B"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Maki, 2016</w:t>
            </w:r>
          </w:p>
          <w:p w14:paraId="05DB1F0F"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USA</w:t>
            </w:r>
          </w:p>
        </w:tc>
        <w:tc>
          <w:tcPr>
            <w:tcW w:w="2324" w:type="dxa"/>
          </w:tcPr>
          <w:p w14:paraId="424329B6"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sz w:val="20"/>
                <w:szCs w:val="20"/>
              </w:rPr>
              <w:t>Patients with e</w:t>
            </w:r>
            <w:r w:rsidRPr="00411A25">
              <w:rPr>
                <w:rFonts w:asciiTheme="majorBidi" w:hAnsiTheme="majorBidi" w:cstheme="majorBidi"/>
                <w:color w:val="131413"/>
                <w:sz w:val="20"/>
                <w:szCs w:val="20"/>
              </w:rPr>
              <w:t>levated LDL-cholesterol concentrations (n=54)</w:t>
            </w:r>
          </w:p>
        </w:tc>
        <w:tc>
          <w:tcPr>
            <w:tcW w:w="1206" w:type="dxa"/>
          </w:tcPr>
          <w:p w14:paraId="25A40BD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216770C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18-74</w:t>
            </w:r>
          </w:p>
        </w:tc>
        <w:tc>
          <w:tcPr>
            <w:tcW w:w="1504" w:type="dxa"/>
          </w:tcPr>
          <w:p w14:paraId="185E602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(3)</w:t>
            </w:r>
          </w:p>
        </w:tc>
        <w:tc>
          <w:tcPr>
            <w:tcW w:w="1587" w:type="dxa"/>
          </w:tcPr>
          <w:p w14:paraId="779C8F0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4C2853A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54 g/day</w:t>
            </w:r>
          </w:p>
        </w:tc>
        <w:tc>
          <w:tcPr>
            <w:tcW w:w="1644" w:type="dxa"/>
          </w:tcPr>
          <w:p w14:paraId="421E834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Corn oil</w:t>
            </w:r>
          </w:p>
        </w:tc>
        <w:tc>
          <w:tcPr>
            <w:tcW w:w="1472" w:type="dxa"/>
          </w:tcPr>
          <w:p w14:paraId="279F824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Hyperlipidemic</w:t>
            </w:r>
          </w:p>
        </w:tc>
      </w:tr>
      <w:tr w:rsidR="004C59B7" w14:paraId="1AC726B2" w14:textId="77777777" w:rsidTr="000B5D27">
        <w:trPr>
          <w:trHeight w:val="381"/>
        </w:trPr>
        <w:tc>
          <w:tcPr>
            <w:tcW w:w="1583" w:type="dxa"/>
          </w:tcPr>
          <w:p w14:paraId="273C801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lastRenderedPageBreak/>
              <w:t>Namayandeh, 2013</w:t>
            </w:r>
          </w:p>
          <w:p w14:paraId="142F0073"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Iran</w:t>
            </w:r>
          </w:p>
          <w:p w14:paraId="570B8B69" w14:textId="77777777" w:rsidR="00323CE0" w:rsidRPr="00411A25" w:rsidRDefault="00323CE0" w:rsidP="000B5D27">
            <w:pPr>
              <w:rPr>
                <w:rFonts w:asciiTheme="majorBidi" w:hAnsiTheme="majorBidi" w:cstheme="majorBidi"/>
                <w:sz w:val="20"/>
                <w:szCs w:val="20"/>
              </w:rPr>
            </w:pPr>
          </w:p>
        </w:tc>
        <w:tc>
          <w:tcPr>
            <w:tcW w:w="2324" w:type="dxa"/>
          </w:tcPr>
          <w:p w14:paraId="70F021CB"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sz w:val="20"/>
                <w:szCs w:val="20"/>
              </w:rPr>
              <w:t>Patients with b</w:t>
            </w:r>
            <w:r w:rsidRPr="00411A25">
              <w:rPr>
                <w:rFonts w:asciiTheme="majorBidi" w:hAnsiTheme="majorBidi" w:cstheme="majorBidi"/>
                <w:color w:val="131413"/>
                <w:sz w:val="20"/>
                <w:szCs w:val="20"/>
              </w:rPr>
              <w:t>orderline high cholesterol (n=48)</w:t>
            </w:r>
          </w:p>
        </w:tc>
        <w:tc>
          <w:tcPr>
            <w:tcW w:w="1206" w:type="dxa"/>
          </w:tcPr>
          <w:p w14:paraId="474D631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(%50)</w:t>
            </w:r>
          </w:p>
        </w:tc>
        <w:tc>
          <w:tcPr>
            <w:tcW w:w="1644" w:type="dxa"/>
          </w:tcPr>
          <w:p w14:paraId="7EDFCE1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41.7±8.3</w:t>
            </w:r>
          </w:p>
        </w:tc>
        <w:tc>
          <w:tcPr>
            <w:tcW w:w="1504" w:type="dxa"/>
          </w:tcPr>
          <w:p w14:paraId="6AF2F71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(4)</w:t>
            </w:r>
          </w:p>
        </w:tc>
        <w:tc>
          <w:tcPr>
            <w:tcW w:w="1587" w:type="dxa"/>
          </w:tcPr>
          <w:p w14:paraId="05FD1A6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59EB739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60 g/day</w:t>
            </w:r>
          </w:p>
        </w:tc>
        <w:tc>
          <w:tcPr>
            <w:tcW w:w="1644" w:type="dxa"/>
          </w:tcPr>
          <w:p w14:paraId="38BDE68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Sesame oil</w:t>
            </w:r>
          </w:p>
        </w:tc>
        <w:tc>
          <w:tcPr>
            <w:tcW w:w="1472" w:type="dxa"/>
          </w:tcPr>
          <w:p w14:paraId="6840D8B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color w:val="131413"/>
                <w:sz w:val="20"/>
                <w:szCs w:val="20"/>
              </w:rPr>
              <w:t>Borderline high cholesterol</w:t>
            </w:r>
          </w:p>
        </w:tc>
      </w:tr>
      <w:tr w:rsidR="004C59B7" w14:paraId="5F540E9C" w14:textId="77777777" w:rsidTr="000B5D27">
        <w:trPr>
          <w:trHeight w:val="381"/>
        </w:trPr>
        <w:tc>
          <w:tcPr>
            <w:tcW w:w="1583" w:type="dxa"/>
          </w:tcPr>
          <w:p w14:paraId="65244D4F"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Nelson, 2010</w:t>
            </w:r>
          </w:p>
          <w:p w14:paraId="6A30FAF1"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USA</w:t>
            </w:r>
          </w:p>
          <w:p w14:paraId="3CB6B6F3" w14:textId="77777777" w:rsidR="00323CE0" w:rsidRPr="00411A25" w:rsidRDefault="00323CE0" w:rsidP="000B5D27">
            <w:pPr>
              <w:rPr>
                <w:rFonts w:asciiTheme="majorBidi" w:hAnsiTheme="majorBidi" w:cstheme="majorBidi"/>
                <w:sz w:val="20"/>
                <w:szCs w:val="20"/>
              </w:rPr>
            </w:pPr>
          </w:p>
        </w:tc>
        <w:tc>
          <w:tcPr>
            <w:tcW w:w="2324" w:type="dxa"/>
          </w:tcPr>
          <w:p w14:paraId="48956DA8"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color w:val="131413"/>
                <w:sz w:val="20"/>
                <w:szCs w:val="20"/>
              </w:rPr>
              <w:t>Healthy (n=39)</w:t>
            </w:r>
          </w:p>
        </w:tc>
        <w:tc>
          <w:tcPr>
            <w:tcW w:w="1206" w:type="dxa"/>
          </w:tcPr>
          <w:p w14:paraId="279C96A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(%75)</w:t>
            </w:r>
          </w:p>
        </w:tc>
        <w:tc>
          <w:tcPr>
            <w:tcW w:w="1644" w:type="dxa"/>
          </w:tcPr>
          <w:p w14:paraId="3D4C6F9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≥50</w:t>
            </w:r>
          </w:p>
          <w:p w14:paraId="3861D56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(61.4 ± 7.4)</w:t>
            </w:r>
          </w:p>
        </w:tc>
        <w:tc>
          <w:tcPr>
            <w:tcW w:w="1504" w:type="dxa"/>
          </w:tcPr>
          <w:p w14:paraId="1C450A0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(8)</w:t>
            </w:r>
          </w:p>
        </w:tc>
        <w:tc>
          <w:tcPr>
            <w:tcW w:w="1587" w:type="dxa"/>
          </w:tcPr>
          <w:p w14:paraId="1F9E125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0E3394F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11 g/day</w:t>
            </w:r>
          </w:p>
        </w:tc>
        <w:tc>
          <w:tcPr>
            <w:tcW w:w="1644" w:type="dxa"/>
          </w:tcPr>
          <w:p w14:paraId="6BE6820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Flaxseed oil</w:t>
            </w:r>
          </w:p>
        </w:tc>
        <w:tc>
          <w:tcPr>
            <w:tcW w:w="1472" w:type="dxa"/>
          </w:tcPr>
          <w:p w14:paraId="05170629"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sz w:val="20"/>
                <w:szCs w:val="20"/>
              </w:rPr>
              <w:t>Normolipemic</w:t>
            </w:r>
          </w:p>
        </w:tc>
      </w:tr>
      <w:tr w:rsidR="004C59B7" w14:paraId="3570500B" w14:textId="77777777" w:rsidTr="000B5D27">
        <w:trPr>
          <w:trHeight w:val="381"/>
        </w:trPr>
        <w:tc>
          <w:tcPr>
            <w:tcW w:w="1583" w:type="dxa"/>
          </w:tcPr>
          <w:p w14:paraId="36C16DF5"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Nigam, 2014</w:t>
            </w:r>
          </w:p>
          <w:p w14:paraId="35A43070"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India</w:t>
            </w:r>
          </w:p>
        </w:tc>
        <w:tc>
          <w:tcPr>
            <w:tcW w:w="2324" w:type="dxa"/>
          </w:tcPr>
          <w:p w14:paraId="76E309C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NAFLD (n=93)</w:t>
            </w:r>
          </w:p>
        </w:tc>
        <w:tc>
          <w:tcPr>
            <w:tcW w:w="1206" w:type="dxa"/>
          </w:tcPr>
          <w:p w14:paraId="7EFA45D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Male</w:t>
            </w:r>
          </w:p>
        </w:tc>
        <w:tc>
          <w:tcPr>
            <w:tcW w:w="1644" w:type="dxa"/>
          </w:tcPr>
          <w:p w14:paraId="62565EB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37.1 ± 6.5</w:t>
            </w:r>
          </w:p>
        </w:tc>
        <w:tc>
          <w:tcPr>
            <w:tcW w:w="1504" w:type="dxa"/>
          </w:tcPr>
          <w:p w14:paraId="267D487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(26)</w:t>
            </w:r>
          </w:p>
        </w:tc>
        <w:tc>
          <w:tcPr>
            <w:tcW w:w="1587" w:type="dxa"/>
          </w:tcPr>
          <w:p w14:paraId="2F519B8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68C7660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20 g/day</w:t>
            </w:r>
          </w:p>
        </w:tc>
        <w:tc>
          <w:tcPr>
            <w:tcW w:w="1644" w:type="dxa"/>
          </w:tcPr>
          <w:p w14:paraId="44A1DCE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Canola oil, Soybean oil or safflower oil</w:t>
            </w:r>
          </w:p>
        </w:tc>
        <w:tc>
          <w:tcPr>
            <w:tcW w:w="1472" w:type="dxa"/>
          </w:tcPr>
          <w:p w14:paraId="10A56DC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331816CB" w14:textId="77777777" w:rsidTr="000B5D27">
        <w:trPr>
          <w:trHeight w:val="381"/>
        </w:trPr>
        <w:tc>
          <w:tcPr>
            <w:tcW w:w="1583" w:type="dxa"/>
          </w:tcPr>
          <w:p w14:paraId="30BB820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Nydahl, 1995</w:t>
            </w:r>
          </w:p>
          <w:p w14:paraId="7417CE1C"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Sweden</w:t>
            </w:r>
          </w:p>
          <w:p w14:paraId="2478EE36" w14:textId="77777777" w:rsidR="00323CE0" w:rsidRPr="00411A25" w:rsidRDefault="00323CE0" w:rsidP="000B5D27">
            <w:pPr>
              <w:rPr>
                <w:rFonts w:asciiTheme="majorBidi" w:hAnsiTheme="majorBidi" w:cstheme="majorBidi"/>
                <w:sz w:val="20"/>
                <w:szCs w:val="20"/>
              </w:rPr>
            </w:pPr>
          </w:p>
        </w:tc>
        <w:tc>
          <w:tcPr>
            <w:tcW w:w="2324" w:type="dxa"/>
          </w:tcPr>
          <w:p w14:paraId="4E575E04" w14:textId="77777777" w:rsidR="004C59B7" w:rsidRPr="00411A25" w:rsidRDefault="004C59B7" w:rsidP="000B5D27">
            <w:pPr>
              <w:jc w:val="center"/>
              <w:rPr>
                <w:rFonts w:asciiTheme="majorBidi" w:hAnsiTheme="majorBidi" w:cstheme="majorBidi"/>
                <w:color w:val="131413"/>
                <w:sz w:val="20"/>
                <w:szCs w:val="20"/>
              </w:rPr>
            </w:pPr>
            <w:r w:rsidRPr="00411A25">
              <w:rPr>
                <w:rFonts w:asciiTheme="majorBidi" w:hAnsiTheme="majorBidi" w:cstheme="majorBidi"/>
                <w:sz w:val="20"/>
                <w:szCs w:val="20"/>
              </w:rPr>
              <w:t>Patients with hyperlipidemic (n=22)</w:t>
            </w:r>
          </w:p>
        </w:tc>
        <w:tc>
          <w:tcPr>
            <w:tcW w:w="1206" w:type="dxa"/>
          </w:tcPr>
          <w:p w14:paraId="08BE957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(%45)</w:t>
            </w:r>
          </w:p>
        </w:tc>
        <w:tc>
          <w:tcPr>
            <w:tcW w:w="1644" w:type="dxa"/>
          </w:tcPr>
          <w:p w14:paraId="12790A84" w14:textId="5453AFE8"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34.5-69.2</w:t>
            </w:r>
          </w:p>
          <w:p w14:paraId="48952F5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(54.2 ± 17.3)</w:t>
            </w:r>
          </w:p>
        </w:tc>
        <w:tc>
          <w:tcPr>
            <w:tcW w:w="1504" w:type="dxa"/>
          </w:tcPr>
          <w:p w14:paraId="1E45D7B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(3.5)</w:t>
            </w:r>
          </w:p>
        </w:tc>
        <w:tc>
          <w:tcPr>
            <w:tcW w:w="1587" w:type="dxa"/>
          </w:tcPr>
          <w:p w14:paraId="7871BA1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3DFD9F3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30 g/day</w:t>
            </w:r>
          </w:p>
        </w:tc>
        <w:tc>
          <w:tcPr>
            <w:tcW w:w="1644" w:type="dxa"/>
          </w:tcPr>
          <w:p w14:paraId="45D1A8C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Rapeseed/canola oil</w:t>
            </w:r>
          </w:p>
        </w:tc>
        <w:tc>
          <w:tcPr>
            <w:tcW w:w="1472" w:type="dxa"/>
          </w:tcPr>
          <w:p w14:paraId="1744525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Hyperlipidemic</w:t>
            </w:r>
          </w:p>
        </w:tc>
      </w:tr>
      <w:tr w:rsidR="004C59B7" w14:paraId="371756E8" w14:textId="77777777" w:rsidTr="000B5D27">
        <w:trPr>
          <w:trHeight w:val="381"/>
        </w:trPr>
        <w:tc>
          <w:tcPr>
            <w:tcW w:w="1583" w:type="dxa"/>
          </w:tcPr>
          <w:p w14:paraId="3E2F4A41"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Pedersen, 2000</w:t>
            </w:r>
          </w:p>
          <w:p w14:paraId="504AEADA"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Denmark</w:t>
            </w:r>
          </w:p>
          <w:p w14:paraId="374077A8" w14:textId="77777777" w:rsidR="00323CE0" w:rsidRPr="00411A25" w:rsidRDefault="00323CE0" w:rsidP="000B5D27">
            <w:pPr>
              <w:rPr>
                <w:rFonts w:asciiTheme="majorBidi" w:hAnsiTheme="majorBidi" w:cstheme="majorBidi"/>
                <w:sz w:val="20"/>
                <w:szCs w:val="20"/>
              </w:rPr>
            </w:pPr>
          </w:p>
        </w:tc>
        <w:tc>
          <w:tcPr>
            <w:tcW w:w="2324" w:type="dxa"/>
          </w:tcPr>
          <w:p w14:paraId="3F3B2BE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Healthy (n=18)</w:t>
            </w:r>
          </w:p>
        </w:tc>
        <w:tc>
          <w:tcPr>
            <w:tcW w:w="1206" w:type="dxa"/>
          </w:tcPr>
          <w:p w14:paraId="5C109F9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Male</w:t>
            </w:r>
          </w:p>
        </w:tc>
        <w:tc>
          <w:tcPr>
            <w:tcW w:w="1644" w:type="dxa"/>
          </w:tcPr>
          <w:p w14:paraId="04C6B60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20-28 (24)</w:t>
            </w:r>
          </w:p>
        </w:tc>
        <w:tc>
          <w:tcPr>
            <w:tcW w:w="1504" w:type="dxa"/>
          </w:tcPr>
          <w:p w14:paraId="5640F18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(3)</w:t>
            </w:r>
          </w:p>
        </w:tc>
        <w:tc>
          <w:tcPr>
            <w:tcW w:w="1587" w:type="dxa"/>
          </w:tcPr>
          <w:p w14:paraId="147F4FA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731F20D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77 g/day</w:t>
            </w:r>
          </w:p>
        </w:tc>
        <w:tc>
          <w:tcPr>
            <w:tcW w:w="1644" w:type="dxa"/>
          </w:tcPr>
          <w:p w14:paraId="0C3CB9C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Rapeseed oil, Sunflower oil</w:t>
            </w:r>
          </w:p>
        </w:tc>
        <w:tc>
          <w:tcPr>
            <w:tcW w:w="1472" w:type="dxa"/>
          </w:tcPr>
          <w:p w14:paraId="10AF7B3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4AF5D4D7" w14:textId="77777777" w:rsidTr="000B5D27">
        <w:trPr>
          <w:trHeight w:val="381"/>
        </w:trPr>
        <w:tc>
          <w:tcPr>
            <w:tcW w:w="1583" w:type="dxa"/>
          </w:tcPr>
          <w:p w14:paraId="156DDF45"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Pintó, 2018</w:t>
            </w:r>
          </w:p>
          <w:p w14:paraId="331B1D81"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Spain</w:t>
            </w:r>
          </w:p>
        </w:tc>
        <w:tc>
          <w:tcPr>
            <w:tcW w:w="2324" w:type="dxa"/>
          </w:tcPr>
          <w:p w14:paraId="3247A39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type 2 diabetes or hypertension or dyslipidemia or overweight or obesity or current smoking (n=70)</w:t>
            </w:r>
          </w:p>
        </w:tc>
        <w:tc>
          <w:tcPr>
            <w:tcW w:w="1206" w:type="dxa"/>
          </w:tcPr>
          <w:p w14:paraId="015CE8B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6458D281" w14:textId="2990335F"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55-80</w:t>
            </w:r>
          </w:p>
          <w:p w14:paraId="3E907BC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(64 ± 6)</w:t>
            </w:r>
          </w:p>
        </w:tc>
        <w:tc>
          <w:tcPr>
            <w:tcW w:w="1504" w:type="dxa"/>
          </w:tcPr>
          <w:p w14:paraId="47E9493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(156)</w:t>
            </w:r>
          </w:p>
        </w:tc>
        <w:tc>
          <w:tcPr>
            <w:tcW w:w="1587" w:type="dxa"/>
          </w:tcPr>
          <w:p w14:paraId="5BAAF7E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48F658B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60 ml/day</w:t>
            </w:r>
          </w:p>
        </w:tc>
        <w:tc>
          <w:tcPr>
            <w:tcW w:w="1644" w:type="dxa"/>
          </w:tcPr>
          <w:p w14:paraId="2DB5B2C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Control group</w:t>
            </w:r>
          </w:p>
        </w:tc>
        <w:tc>
          <w:tcPr>
            <w:tcW w:w="1472" w:type="dxa"/>
          </w:tcPr>
          <w:p w14:paraId="2E995244"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10C31FC6" w14:textId="77777777" w:rsidTr="000B5D27">
        <w:trPr>
          <w:trHeight w:val="381"/>
        </w:trPr>
        <w:tc>
          <w:tcPr>
            <w:tcW w:w="1583" w:type="dxa"/>
          </w:tcPr>
          <w:p w14:paraId="53F329A6"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Rezaei, 2016</w:t>
            </w:r>
          </w:p>
          <w:p w14:paraId="3291B493"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Iran</w:t>
            </w:r>
          </w:p>
        </w:tc>
        <w:tc>
          <w:tcPr>
            <w:tcW w:w="2324" w:type="dxa"/>
          </w:tcPr>
          <w:p w14:paraId="1AC93B2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overweight and obesity and NAFLD (n=66)</w:t>
            </w:r>
          </w:p>
        </w:tc>
        <w:tc>
          <w:tcPr>
            <w:tcW w:w="1206" w:type="dxa"/>
          </w:tcPr>
          <w:p w14:paraId="34EE1EA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(%56)</w:t>
            </w:r>
          </w:p>
        </w:tc>
        <w:tc>
          <w:tcPr>
            <w:tcW w:w="1644" w:type="dxa"/>
          </w:tcPr>
          <w:p w14:paraId="2E1AD951" w14:textId="1C0F800E"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≥18</w:t>
            </w:r>
          </w:p>
          <w:p w14:paraId="570FBA7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(43.5 ± 11.15)</w:t>
            </w:r>
          </w:p>
        </w:tc>
        <w:tc>
          <w:tcPr>
            <w:tcW w:w="1504" w:type="dxa"/>
          </w:tcPr>
          <w:p w14:paraId="1170358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(12)</w:t>
            </w:r>
          </w:p>
        </w:tc>
        <w:tc>
          <w:tcPr>
            <w:tcW w:w="1587" w:type="dxa"/>
          </w:tcPr>
          <w:p w14:paraId="18C14F0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4B01D673"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20 g/day</w:t>
            </w:r>
          </w:p>
        </w:tc>
        <w:tc>
          <w:tcPr>
            <w:tcW w:w="1644" w:type="dxa"/>
          </w:tcPr>
          <w:p w14:paraId="208CCCE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Sunflower oil</w:t>
            </w:r>
          </w:p>
        </w:tc>
        <w:tc>
          <w:tcPr>
            <w:tcW w:w="1472" w:type="dxa"/>
          </w:tcPr>
          <w:p w14:paraId="549C71B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7349B9E0" w14:textId="77777777" w:rsidTr="000B5D27">
        <w:trPr>
          <w:trHeight w:val="381"/>
        </w:trPr>
        <w:tc>
          <w:tcPr>
            <w:tcW w:w="1583" w:type="dxa"/>
          </w:tcPr>
          <w:p w14:paraId="28A69B70"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Rozati, 2013</w:t>
            </w:r>
          </w:p>
          <w:p w14:paraId="1AA5ED7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USA</w:t>
            </w:r>
          </w:p>
        </w:tc>
        <w:tc>
          <w:tcPr>
            <w:tcW w:w="2324" w:type="dxa"/>
          </w:tcPr>
          <w:p w14:paraId="6A9460B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overweight and obesity (n=41)</w:t>
            </w:r>
          </w:p>
        </w:tc>
        <w:tc>
          <w:tcPr>
            <w:tcW w:w="1206" w:type="dxa"/>
          </w:tcPr>
          <w:p w14:paraId="594E84C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(%66)</w:t>
            </w:r>
          </w:p>
        </w:tc>
        <w:tc>
          <w:tcPr>
            <w:tcW w:w="1644" w:type="dxa"/>
          </w:tcPr>
          <w:p w14:paraId="3448804A" w14:textId="19B069F0"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≥65</w:t>
            </w:r>
          </w:p>
          <w:p w14:paraId="5C6E60F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(72 ± 1)</w:t>
            </w:r>
          </w:p>
        </w:tc>
        <w:tc>
          <w:tcPr>
            <w:tcW w:w="1504" w:type="dxa"/>
          </w:tcPr>
          <w:p w14:paraId="118B960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(13)</w:t>
            </w:r>
          </w:p>
        </w:tc>
        <w:tc>
          <w:tcPr>
            <w:tcW w:w="1587" w:type="dxa"/>
          </w:tcPr>
          <w:p w14:paraId="3307C617"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4C472CA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39 g/day</w:t>
            </w:r>
          </w:p>
        </w:tc>
        <w:tc>
          <w:tcPr>
            <w:tcW w:w="1644" w:type="dxa"/>
          </w:tcPr>
          <w:p w14:paraId="6188193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Mixture of corn oil, soybean oil and butter</w:t>
            </w:r>
          </w:p>
        </w:tc>
        <w:tc>
          <w:tcPr>
            <w:tcW w:w="1472" w:type="dxa"/>
          </w:tcPr>
          <w:p w14:paraId="3D3D49E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0DDB4671" w14:textId="77777777" w:rsidTr="000B5D27">
        <w:trPr>
          <w:trHeight w:val="381"/>
        </w:trPr>
        <w:tc>
          <w:tcPr>
            <w:tcW w:w="1583" w:type="dxa"/>
          </w:tcPr>
          <w:p w14:paraId="6E6CA9BA"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Santos, 2020</w:t>
            </w:r>
          </w:p>
          <w:p w14:paraId="59B83F60"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Brazil</w:t>
            </w:r>
          </w:p>
        </w:tc>
        <w:tc>
          <w:tcPr>
            <w:tcW w:w="2324" w:type="dxa"/>
          </w:tcPr>
          <w:p w14:paraId="0C643AF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severe obesity (n=99)</w:t>
            </w:r>
          </w:p>
        </w:tc>
        <w:tc>
          <w:tcPr>
            <w:tcW w:w="1206" w:type="dxa"/>
          </w:tcPr>
          <w:p w14:paraId="7C37D213" w14:textId="1FDCCF4A"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04831EC3" w14:textId="75091F13"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18-68</w:t>
            </w:r>
          </w:p>
          <w:p w14:paraId="353FDC0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(40.5 ± 9)</w:t>
            </w:r>
          </w:p>
        </w:tc>
        <w:tc>
          <w:tcPr>
            <w:tcW w:w="1504" w:type="dxa"/>
          </w:tcPr>
          <w:p w14:paraId="6DE9EE4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Parallel (12)</w:t>
            </w:r>
          </w:p>
        </w:tc>
        <w:tc>
          <w:tcPr>
            <w:tcW w:w="1587" w:type="dxa"/>
          </w:tcPr>
          <w:p w14:paraId="4267414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0E3F599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52 ml/day</w:t>
            </w:r>
          </w:p>
        </w:tc>
        <w:tc>
          <w:tcPr>
            <w:tcW w:w="1644" w:type="dxa"/>
          </w:tcPr>
          <w:p w14:paraId="2F5DD7A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Traditional Brazilian diet (DieTBra)</w:t>
            </w:r>
          </w:p>
        </w:tc>
        <w:tc>
          <w:tcPr>
            <w:tcW w:w="1472" w:type="dxa"/>
          </w:tcPr>
          <w:p w14:paraId="3E2789B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532A4B87" w14:textId="77777777" w:rsidTr="000B5D27">
        <w:trPr>
          <w:trHeight w:val="381"/>
        </w:trPr>
        <w:tc>
          <w:tcPr>
            <w:tcW w:w="1583" w:type="dxa"/>
          </w:tcPr>
          <w:p w14:paraId="302A146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Sirtori, 1991</w:t>
            </w:r>
          </w:p>
          <w:p w14:paraId="595E55F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Italy</w:t>
            </w:r>
          </w:p>
        </w:tc>
        <w:tc>
          <w:tcPr>
            <w:tcW w:w="2324" w:type="dxa"/>
          </w:tcPr>
          <w:p w14:paraId="1315B43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hypercholesterolemia (n=12)</w:t>
            </w:r>
          </w:p>
        </w:tc>
        <w:tc>
          <w:tcPr>
            <w:tcW w:w="1206" w:type="dxa"/>
          </w:tcPr>
          <w:p w14:paraId="42AE50C8" w14:textId="79FA09E5"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345DDD1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Not mentioned</w:t>
            </w:r>
          </w:p>
        </w:tc>
        <w:tc>
          <w:tcPr>
            <w:tcW w:w="1504" w:type="dxa"/>
          </w:tcPr>
          <w:p w14:paraId="0FF7FD2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(6)</w:t>
            </w:r>
          </w:p>
        </w:tc>
        <w:tc>
          <w:tcPr>
            <w:tcW w:w="1587" w:type="dxa"/>
          </w:tcPr>
          <w:p w14:paraId="37B65D76"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6A2C517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Not stated exactly</w:t>
            </w:r>
          </w:p>
        </w:tc>
        <w:tc>
          <w:tcPr>
            <w:tcW w:w="1644" w:type="dxa"/>
          </w:tcPr>
          <w:p w14:paraId="413EBED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Corn oil</w:t>
            </w:r>
          </w:p>
        </w:tc>
        <w:tc>
          <w:tcPr>
            <w:tcW w:w="1472" w:type="dxa"/>
          </w:tcPr>
          <w:p w14:paraId="1F2B175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Hyperlipidemic</w:t>
            </w:r>
          </w:p>
        </w:tc>
      </w:tr>
      <w:tr w:rsidR="004C59B7" w14:paraId="369D195A" w14:textId="77777777" w:rsidTr="000B5D27">
        <w:trPr>
          <w:trHeight w:val="381"/>
        </w:trPr>
        <w:tc>
          <w:tcPr>
            <w:tcW w:w="1583" w:type="dxa"/>
          </w:tcPr>
          <w:p w14:paraId="18A0505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Stonehouse, 2019</w:t>
            </w:r>
          </w:p>
          <w:p w14:paraId="65208F93" w14:textId="77777777" w:rsidR="004C59B7" w:rsidRDefault="004C59B7" w:rsidP="000B5D27">
            <w:pPr>
              <w:rPr>
                <w:rFonts w:asciiTheme="majorBidi" w:hAnsiTheme="majorBidi" w:cstheme="majorBidi"/>
                <w:sz w:val="20"/>
                <w:szCs w:val="20"/>
              </w:rPr>
            </w:pPr>
            <w:r w:rsidRPr="00411A25">
              <w:rPr>
                <w:rFonts w:asciiTheme="majorBidi" w:hAnsiTheme="majorBidi" w:cstheme="majorBidi"/>
                <w:sz w:val="20"/>
                <w:szCs w:val="20"/>
              </w:rPr>
              <w:t>Australia</w:t>
            </w:r>
          </w:p>
          <w:p w14:paraId="5937BCDA" w14:textId="77777777" w:rsidR="00323CE0" w:rsidRPr="00411A25" w:rsidRDefault="00323CE0" w:rsidP="000B5D27">
            <w:pPr>
              <w:rPr>
                <w:rFonts w:asciiTheme="majorBidi" w:hAnsiTheme="majorBidi" w:cstheme="majorBidi"/>
                <w:sz w:val="20"/>
                <w:szCs w:val="20"/>
              </w:rPr>
            </w:pPr>
          </w:p>
        </w:tc>
        <w:tc>
          <w:tcPr>
            <w:tcW w:w="2324" w:type="dxa"/>
          </w:tcPr>
          <w:p w14:paraId="4A54D275"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Healthy (n=38)</w:t>
            </w:r>
          </w:p>
        </w:tc>
        <w:tc>
          <w:tcPr>
            <w:tcW w:w="1206" w:type="dxa"/>
          </w:tcPr>
          <w:p w14:paraId="331AB57C"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w:t>
            </w:r>
          </w:p>
        </w:tc>
        <w:tc>
          <w:tcPr>
            <w:tcW w:w="1644" w:type="dxa"/>
          </w:tcPr>
          <w:p w14:paraId="22B12DD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20-40</w:t>
            </w:r>
          </w:p>
          <w:p w14:paraId="02394CA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(29.8 ± 4.77)</w:t>
            </w:r>
          </w:p>
        </w:tc>
        <w:tc>
          <w:tcPr>
            <w:tcW w:w="1504" w:type="dxa"/>
          </w:tcPr>
          <w:p w14:paraId="6B3D920E"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(4)</w:t>
            </w:r>
          </w:p>
        </w:tc>
        <w:tc>
          <w:tcPr>
            <w:tcW w:w="1587" w:type="dxa"/>
          </w:tcPr>
          <w:p w14:paraId="34190D9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402A1C1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44 g/day</w:t>
            </w:r>
          </w:p>
        </w:tc>
        <w:tc>
          <w:tcPr>
            <w:tcW w:w="1644" w:type="dxa"/>
          </w:tcPr>
          <w:p w14:paraId="2A8367FB"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Palm olein, Cocoa butter</w:t>
            </w:r>
          </w:p>
        </w:tc>
        <w:tc>
          <w:tcPr>
            <w:tcW w:w="1472" w:type="dxa"/>
          </w:tcPr>
          <w:p w14:paraId="0E38DDAE" w14:textId="5AEAA027" w:rsidR="004C59B7" w:rsidRPr="00411A25" w:rsidRDefault="003C547F" w:rsidP="000B5D27">
            <w:pPr>
              <w:jc w:val="center"/>
              <w:rPr>
                <w:rFonts w:asciiTheme="majorBidi" w:hAnsiTheme="majorBidi" w:cstheme="majorBidi"/>
                <w:sz w:val="20"/>
                <w:szCs w:val="20"/>
              </w:rPr>
            </w:pPr>
            <w:r w:rsidRPr="00411A25">
              <w:rPr>
                <w:rFonts w:asciiTheme="majorBidi" w:hAnsiTheme="majorBidi" w:cstheme="majorBidi"/>
                <w:sz w:val="20"/>
                <w:szCs w:val="20"/>
              </w:rPr>
              <w:t>Normolip</w:t>
            </w:r>
            <w:r>
              <w:rPr>
                <w:rFonts w:asciiTheme="majorBidi" w:hAnsiTheme="majorBidi" w:cstheme="majorBidi"/>
                <w:sz w:val="20"/>
                <w:szCs w:val="20"/>
              </w:rPr>
              <w:t>em</w:t>
            </w:r>
            <w:r w:rsidRPr="00411A25">
              <w:rPr>
                <w:rFonts w:asciiTheme="majorBidi" w:hAnsiTheme="majorBidi" w:cstheme="majorBidi"/>
                <w:sz w:val="20"/>
                <w:szCs w:val="20"/>
              </w:rPr>
              <w:t>ic</w:t>
            </w:r>
          </w:p>
        </w:tc>
      </w:tr>
      <w:tr w:rsidR="004C59B7" w14:paraId="72A88CAF" w14:textId="77777777" w:rsidTr="000B5D27">
        <w:trPr>
          <w:trHeight w:val="381"/>
        </w:trPr>
        <w:tc>
          <w:tcPr>
            <w:tcW w:w="1583" w:type="dxa"/>
          </w:tcPr>
          <w:p w14:paraId="43E273ED"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Wijayanthie, 2018</w:t>
            </w:r>
          </w:p>
          <w:p w14:paraId="618629F5"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Indonesia</w:t>
            </w:r>
          </w:p>
        </w:tc>
        <w:tc>
          <w:tcPr>
            <w:tcW w:w="2324" w:type="dxa"/>
          </w:tcPr>
          <w:p w14:paraId="7304743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type-2 diabetes (n=10)</w:t>
            </w:r>
          </w:p>
        </w:tc>
        <w:tc>
          <w:tcPr>
            <w:tcW w:w="1206" w:type="dxa"/>
          </w:tcPr>
          <w:p w14:paraId="0CEA73F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Both (%90)</w:t>
            </w:r>
          </w:p>
        </w:tc>
        <w:tc>
          <w:tcPr>
            <w:tcW w:w="1644" w:type="dxa"/>
          </w:tcPr>
          <w:p w14:paraId="197071E0" w14:textId="085A88E9"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30-60</w:t>
            </w:r>
          </w:p>
          <w:p w14:paraId="09CD645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(48.9)</w:t>
            </w:r>
          </w:p>
        </w:tc>
        <w:tc>
          <w:tcPr>
            <w:tcW w:w="1504" w:type="dxa"/>
          </w:tcPr>
          <w:p w14:paraId="278FE9ED"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(4)</w:t>
            </w:r>
          </w:p>
        </w:tc>
        <w:tc>
          <w:tcPr>
            <w:tcW w:w="1587" w:type="dxa"/>
          </w:tcPr>
          <w:p w14:paraId="570DEE0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Extra virgin olive oil</w:t>
            </w:r>
          </w:p>
        </w:tc>
        <w:tc>
          <w:tcPr>
            <w:tcW w:w="1298" w:type="dxa"/>
          </w:tcPr>
          <w:p w14:paraId="4C7186F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15 ml/day</w:t>
            </w:r>
          </w:p>
        </w:tc>
        <w:tc>
          <w:tcPr>
            <w:tcW w:w="1644" w:type="dxa"/>
          </w:tcPr>
          <w:p w14:paraId="3A52A3D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Rice bran oil</w:t>
            </w:r>
          </w:p>
        </w:tc>
        <w:tc>
          <w:tcPr>
            <w:tcW w:w="1472" w:type="dxa"/>
          </w:tcPr>
          <w:p w14:paraId="0F6361B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Mixed</w:t>
            </w:r>
          </w:p>
        </w:tc>
      </w:tr>
      <w:tr w:rsidR="004C59B7" w14:paraId="45EA8879" w14:textId="77777777" w:rsidTr="000B5D27">
        <w:trPr>
          <w:trHeight w:val="381"/>
        </w:trPr>
        <w:tc>
          <w:tcPr>
            <w:tcW w:w="1583" w:type="dxa"/>
          </w:tcPr>
          <w:p w14:paraId="472A024C"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lastRenderedPageBreak/>
              <w:t>Yahay, 2020</w:t>
            </w:r>
          </w:p>
          <w:p w14:paraId="31A6E6AA" w14:textId="77777777" w:rsidR="004C59B7" w:rsidRPr="00411A25" w:rsidRDefault="004C59B7" w:rsidP="000B5D27">
            <w:pPr>
              <w:rPr>
                <w:rFonts w:asciiTheme="majorBidi" w:hAnsiTheme="majorBidi" w:cstheme="majorBidi"/>
                <w:sz w:val="20"/>
                <w:szCs w:val="20"/>
              </w:rPr>
            </w:pPr>
            <w:r w:rsidRPr="00411A25">
              <w:rPr>
                <w:rFonts w:asciiTheme="majorBidi" w:hAnsiTheme="majorBidi" w:cstheme="majorBidi"/>
                <w:sz w:val="20"/>
                <w:szCs w:val="20"/>
              </w:rPr>
              <w:t>Iran</w:t>
            </w:r>
          </w:p>
        </w:tc>
        <w:tc>
          <w:tcPr>
            <w:tcW w:w="2324" w:type="dxa"/>
          </w:tcPr>
          <w:p w14:paraId="6AEBE56A"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Patients with overweight and obesity and polycystic ovarian syndrome (n=72)</w:t>
            </w:r>
          </w:p>
        </w:tc>
        <w:tc>
          <w:tcPr>
            <w:tcW w:w="1206" w:type="dxa"/>
          </w:tcPr>
          <w:p w14:paraId="76CD15A8"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Female</w:t>
            </w:r>
          </w:p>
        </w:tc>
        <w:tc>
          <w:tcPr>
            <w:tcW w:w="1644" w:type="dxa"/>
          </w:tcPr>
          <w:p w14:paraId="34C4BB81"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18-45</w:t>
            </w:r>
          </w:p>
        </w:tc>
        <w:tc>
          <w:tcPr>
            <w:tcW w:w="1504" w:type="dxa"/>
          </w:tcPr>
          <w:p w14:paraId="7A5A05D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Crossover (10)</w:t>
            </w:r>
          </w:p>
        </w:tc>
        <w:tc>
          <w:tcPr>
            <w:tcW w:w="1587" w:type="dxa"/>
          </w:tcPr>
          <w:p w14:paraId="6AA03D30"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Olive oil</w:t>
            </w:r>
          </w:p>
        </w:tc>
        <w:tc>
          <w:tcPr>
            <w:tcW w:w="1298" w:type="dxa"/>
          </w:tcPr>
          <w:p w14:paraId="205839F9"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25 g/day</w:t>
            </w:r>
          </w:p>
        </w:tc>
        <w:tc>
          <w:tcPr>
            <w:tcW w:w="1644" w:type="dxa"/>
          </w:tcPr>
          <w:p w14:paraId="73B4CFA2"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Canola oil, Sunflower oil</w:t>
            </w:r>
          </w:p>
        </w:tc>
        <w:tc>
          <w:tcPr>
            <w:tcW w:w="1472" w:type="dxa"/>
          </w:tcPr>
          <w:p w14:paraId="7A8E734F" w14:textId="77777777" w:rsidR="004C59B7" w:rsidRPr="00411A25" w:rsidRDefault="004C59B7" w:rsidP="000B5D27">
            <w:pPr>
              <w:jc w:val="center"/>
              <w:rPr>
                <w:rFonts w:asciiTheme="majorBidi" w:hAnsiTheme="majorBidi" w:cstheme="majorBidi"/>
                <w:sz w:val="20"/>
                <w:szCs w:val="20"/>
              </w:rPr>
            </w:pPr>
            <w:r w:rsidRPr="00411A25">
              <w:rPr>
                <w:rFonts w:asciiTheme="majorBidi" w:hAnsiTheme="majorBidi" w:cstheme="majorBidi"/>
                <w:sz w:val="20"/>
                <w:szCs w:val="20"/>
              </w:rPr>
              <w:t>Normolipemic</w:t>
            </w:r>
          </w:p>
        </w:tc>
      </w:tr>
    </w:tbl>
    <w:p w14:paraId="51825DA7" w14:textId="77777777" w:rsidR="009A63D3" w:rsidRDefault="009A63D3" w:rsidP="009A63D3"/>
    <w:p w14:paraId="114FA564" w14:textId="77777777" w:rsidR="009A63D3" w:rsidRDefault="009A63D3" w:rsidP="009A63D3"/>
    <w:p w14:paraId="37889903" w14:textId="77777777" w:rsidR="004C59B7" w:rsidRDefault="004C59B7" w:rsidP="009A63D3"/>
    <w:p w14:paraId="0E62DDF6" w14:textId="77777777" w:rsidR="004C59B7" w:rsidRDefault="004C59B7" w:rsidP="009A63D3"/>
    <w:p w14:paraId="01E9DFFE" w14:textId="77777777" w:rsidR="004C59B7" w:rsidRDefault="004C59B7" w:rsidP="009A63D3"/>
    <w:p w14:paraId="0442BA8A" w14:textId="73899B46" w:rsidR="004C59B7" w:rsidRDefault="004C59B7" w:rsidP="009A63D3"/>
    <w:p w14:paraId="2D30E733" w14:textId="77777777" w:rsidR="00323CE0" w:rsidRDefault="00323CE0" w:rsidP="009A63D3"/>
    <w:p w14:paraId="48225F7A" w14:textId="77777777" w:rsidR="00323CE0" w:rsidRDefault="00323CE0" w:rsidP="009A63D3"/>
    <w:p w14:paraId="69B59DE4" w14:textId="77777777" w:rsidR="00323CE0" w:rsidRDefault="00323CE0" w:rsidP="009A63D3"/>
    <w:p w14:paraId="7777141C" w14:textId="77777777" w:rsidR="00323CE0" w:rsidRDefault="00323CE0" w:rsidP="009A63D3"/>
    <w:p w14:paraId="2E4B5FAC" w14:textId="77777777" w:rsidR="00323CE0" w:rsidRDefault="00323CE0" w:rsidP="009A63D3"/>
    <w:p w14:paraId="1CA219BC" w14:textId="77777777" w:rsidR="00323CE0" w:rsidRDefault="00323CE0" w:rsidP="009A63D3"/>
    <w:p w14:paraId="11C20962" w14:textId="77777777" w:rsidR="00323CE0" w:rsidRDefault="00323CE0" w:rsidP="009A63D3"/>
    <w:p w14:paraId="5BEE9E09" w14:textId="77777777" w:rsidR="00323CE0" w:rsidRDefault="00323CE0" w:rsidP="009A63D3"/>
    <w:p w14:paraId="6C31AA44" w14:textId="77777777" w:rsidR="00323CE0" w:rsidRDefault="00323CE0" w:rsidP="009A63D3"/>
    <w:p w14:paraId="485DDB3A" w14:textId="77777777" w:rsidR="00323CE0" w:rsidRDefault="00323CE0" w:rsidP="009A63D3"/>
    <w:p w14:paraId="53B028E5" w14:textId="77777777" w:rsidR="00323CE0" w:rsidRDefault="00323CE0" w:rsidP="009A63D3"/>
    <w:p w14:paraId="0116BDF3" w14:textId="77777777" w:rsidR="000B5D27" w:rsidRDefault="000B5D27" w:rsidP="009A63D3"/>
    <w:p w14:paraId="0EFAFA82" w14:textId="77777777" w:rsidR="004C59B7" w:rsidRDefault="004C59B7" w:rsidP="009A63D3"/>
    <w:tbl>
      <w:tblPr>
        <w:tblStyle w:val="TableGrid"/>
        <w:tblW w:w="14206"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1513"/>
        <w:gridCol w:w="1283"/>
        <w:gridCol w:w="1559"/>
        <w:gridCol w:w="1419"/>
        <w:gridCol w:w="1272"/>
        <w:gridCol w:w="1176"/>
        <w:gridCol w:w="1276"/>
        <w:gridCol w:w="2126"/>
      </w:tblGrid>
      <w:tr w:rsidR="004C59B7" w:rsidRPr="00723B8E" w14:paraId="290F3B86" w14:textId="77777777" w:rsidTr="00C27159">
        <w:trPr>
          <w:trHeight w:val="433"/>
        </w:trPr>
        <w:tc>
          <w:tcPr>
            <w:tcW w:w="14206" w:type="dxa"/>
            <w:gridSpan w:val="9"/>
            <w:tcBorders>
              <w:bottom w:val="single" w:sz="4" w:space="0" w:color="auto"/>
            </w:tcBorders>
          </w:tcPr>
          <w:p w14:paraId="4D690470" w14:textId="08C2674A" w:rsidR="004C59B7" w:rsidRPr="00411A25" w:rsidRDefault="004C59B7" w:rsidP="00F31571">
            <w:pPr>
              <w:rPr>
                <w:rFonts w:asciiTheme="majorBidi" w:hAnsiTheme="majorBidi" w:cstheme="majorBidi"/>
                <w:sz w:val="24"/>
                <w:szCs w:val="24"/>
              </w:rPr>
            </w:pPr>
            <w:r w:rsidRPr="00411A25">
              <w:rPr>
                <w:rFonts w:asciiTheme="majorBidi" w:hAnsiTheme="majorBidi" w:cstheme="majorBidi"/>
                <w:b/>
                <w:bCs/>
                <w:sz w:val="24"/>
                <w:szCs w:val="24"/>
              </w:rPr>
              <w:lastRenderedPageBreak/>
              <w:t xml:space="preserve">Supplementary Table </w:t>
            </w:r>
            <w:r w:rsidR="00F31571" w:rsidRPr="00411A25">
              <w:rPr>
                <w:rFonts w:asciiTheme="majorBidi" w:hAnsiTheme="majorBidi" w:cstheme="majorBidi"/>
                <w:b/>
                <w:bCs/>
                <w:sz w:val="24"/>
                <w:szCs w:val="24"/>
              </w:rPr>
              <w:t>4</w:t>
            </w:r>
            <w:r w:rsidRPr="00411A25">
              <w:rPr>
                <w:rFonts w:asciiTheme="majorBidi" w:hAnsiTheme="majorBidi" w:cstheme="majorBidi"/>
                <w:sz w:val="24"/>
                <w:szCs w:val="24"/>
              </w:rPr>
              <w:t>. Study quality and risk of bias assessment of included studies according to the Cochrane tool</w:t>
            </w:r>
            <w:r w:rsidR="00411A25">
              <w:rPr>
                <w:rFonts w:asciiTheme="majorBidi" w:hAnsiTheme="majorBidi" w:cstheme="majorBidi"/>
                <w:sz w:val="24"/>
                <w:szCs w:val="24"/>
              </w:rPr>
              <w:t>.</w:t>
            </w:r>
          </w:p>
          <w:p w14:paraId="50DC289F" w14:textId="77777777" w:rsidR="004C59B7" w:rsidRPr="00723B8E" w:rsidRDefault="004C59B7" w:rsidP="00C27159">
            <w:pPr>
              <w:rPr>
                <w:rFonts w:asciiTheme="majorBidi" w:hAnsiTheme="majorBidi" w:cstheme="majorBidi"/>
                <w:sz w:val="18"/>
                <w:szCs w:val="18"/>
              </w:rPr>
            </w:pPr>
          </w:p>
        </w:tc>
      </w:tr>
      <w:tr w:rsidR="004C59B7" w:rsidRPr="000B5D27" w14:paraId="3D6F12B4" w14:textId="77777777" w:rsidTr="00C27159">
        <w:trPr>
          <w:trHeight w:val="680"/>
        </w:trPr>
        <w:tc>
          <w:tcPr>
            <w:tcW w:w="2583" w:type="dxa"/>
            <w:tcBorders>
              <w:top w:val="single" w:sz="4" w:space="0" w:color="auto"/>
              <w:bottom w:val="single" w:sz="4" w:space="0" w:color="auto"/>
            </w:tcBorders>
          </w:tcPr>
          <w:p w14:paraId="486B3C66" w14:textId="77777777" w:rsidR="004C59B7" w:rsidRPr="000B5D27" w:rsidRDefault="004C59B7" w:rsidP="000B5D27">
            <w:pPr>
              <w:rPr>
                <w:rFonts w:asciiTheme="majorBidi" w:hAnsiTheme="majorBidi" w:cstheme="majorBidi"/>
                <w:b/>
                <w:bCs/>
                <w:sz w:val="20"/>
                <w:szCs w:val="20"/>
              </w:rPr>
            </w:pPr>
            <w:r w:rsidRPr="000B5D27">
              <w:rPr>
                <w:rFonts w:asciiTheme="majorBidi" w:hAnsiTheme="majorBidi" w:cstheme="majorBidi"/>
                <w:b/>
                <w:bCs/>
                <w:sz w:val="20"/>
                <w:szCs w:val="20"/>
              </w:rPr>
              <w:t>Study (year)</w:t>
            </w:r>
          </w:p>
        </w:tc>
        <w:tc>
          <w:tcPr>
            <w:tcW w:w="1513" w:type="dxa"/>
            <w:tcBorders>
              <w:top w:val="single" w:sz="4" w:space="0" w:color="auto"/>
              <w:bottom w:val="single" w:sz="4" w:space="0" w:color="auto"/>
            </w:tcBorders>
          </w:tcPr>
          <w:p w14:paraId="54F90226"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Random Sequence Generation</w:t>
            </w:r>
          </w:p>
        </w:tc>
        <w:tc>
          <w:tcPr>
            <w:tcW w:w="1282" w:type="dxa"/>
            <w:tcBorders>
              <w:top w:val="single" w:sz="4" w:space="0" w:color="auto"/>
              <w:bottom w:val="single" w:sz="4" w:space="0" w:color="auto"/>
            </w:tcBorders>
          </w:tcPr>
          <w:p w14:paraId="6FD457A0"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Allocation concealment</w:t>
            </w:r>
          </w:p>
        </w:tc>
        <w:tc>
          <w:tcPr>
            <w:tcW w:w="1559" w:type="dxa"/>
            <w:tcBorders>
              <w:top w:val="single" w:sz="4" w:space="0" w:color="auto"/>
              <w:bottom w:val="single" w:sz="4" w:space="0" w:color="auto"/>
            </w:tcBorders>
          </w:tcPr>
          <w:p w14:paraId="40327D93"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Blinding of participants and personnel</w:t>
            </w:r>
          </w:p>
        </w:tc>
        <w:tc>
          <w:tcPr>
            <w:tcW w:w="1419" w:type="dxa"/>
            <w:tcBorders>
              <w:top w:val="single" w:sz="4" w:space="0" w:color="auto"/>
              <w:bottom w:val="single" w:sz="4" w:space="0" w:color="auto"/>
            </w:tcBorders>
          </w:tcPr>
          <w:p w14:paraId="6C085255"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Blinding of outcome assessment</w:t>
            </w:r>
          </w:p>
        </w:tc>
        <w:tc>
          <w:tcPr>
            <w:tcW w:w="1272" w:type="dxa"/>
            <w:tcBorders>
              <w:top w:val="single" w:sz="4" w:space="0" w:color="auto"/>
              <w:bottom w:val="single" w:sz="4" w:space="0" w:color="auto"/>
            </w:tcBorders>
          </w:tcPr>
          <w:p w14:paraId="164B703B"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Incomplete outcome data</w:t>
            </w:r>
          </w:p>
        </w:tc>
        <w:tc>
          <w:tcPr>
            <w:tcW w:w="1176" w:type="dxa"/>
            <w:tcBorders>
              <w:top w:val="single" w:sz="4" w:space="0" w:color="auto"/>
              <w:bottom w:val="single" w:sz="4" w:space="0" w:color="auto"/>
            </w:tcBorders>
          </w:tcPr>
          <w:p w14:paraId="671D49E5"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Selective outcome reporting</w:t>
            </w:r>
          </w:p>
        </w:tc>
        <w:tc>
          <w:tcPr>
            <w:tcW w:w="1276" w:type="dxa"/>
            <w:tcBorders>
              <w:top w:val="single" w:sz="4" w:space="0" w:color="auto"/>
              <w:bottom w:val="single" w:sz="4" w:space="0" w:color="auto"/>
            </w:tcBorders>
          </w:tcPr>
          <w:p w14:paraId="69A8B473"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Other sources of bias</w:t>
            </w:r>
          </w:p>
        </w:tc>
        <w:tc>
          <w:tcPr>
            <w:tcW w:w="2126" w:type="dxa"/>
            <w:tcBorders>
              <w:top w:val="single" w:sz="4" w:space="0" w:color="auto"/>
              <w:bottom w:val="single" w:sz="4" w:space="0" w:color="auto"/>
            </w:tcBorders>
          </w:tcPr>
          <w:p w14:paraId="081F8CF4" w14:textId="77777777" w:rsidR="004C59B7" w:rsidRPr="000B5D27" w:rsidRDefault="004C59B7" w:rsidP="00411A25">
            <w:pPr>
              <w:jc w:val="center"/>
              <w:rPr>
                <w:rFonts w:asciiTheme="majorBidi" w:hAnsiTheme="majorBidi" w:cstheme="majorBidi"/>
                <w:b/>
                <w:bCs/>
                <w:sz w:val="20"/>
                <w:szCs w:val="20"/>
              </w:rPr>
            </w:pPr>
            <w:r w:rsidRPr="000B5D27">
              <w:rPr>
                <w:rFonts w:asciiTheme="majorBidi" w:hAnsiTheme="majorBidi" w:cstheme="majorBidi"/>
                <w:b/>
                <w:bCs/>
                <w:sz w:val="20"/>
                <w:szCs w:val="20"/>
              </w:rPr>
              <w:t>Overall risk of bias*</w:t>
            </w:r>
          </w:p>
        </w:tc>
      </w:tr>
      <w:tr w:rsidR="004C59B7" w:rsidRPr="00723B8E" w14:paraId="13E31EEF" w14:textId="77777777" w:rsidTr="004C59B7">
        <w:trPr>
          <w:trHeight w:val="385"/>
        </w:trPr>
        <w:tc>
          <w:tcPr>
            <w:tcW w:w="2583" w:type="dxa"/>
            <w:tcBorders>
              <w:top w:val="single" w:sz="4" w:space="0" w:color="auto"/>
            </w:tcBorders>
            <w:vAlign w:val="center"/>
          </w:tcPr>
          <w:p w14:paraId="692D67B8"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Aguilera (2003)</w:t>
            </w:r>
          </w:p>
        </w:tc>
        <w:tc>
          <w:tcPr>
            <w:tcW w:w="1513" w:type="dxa"/>
            <w:tcBorders>
              <w:top w:val="single" w:sz="4" w:space="0" w:color="auto"/>
            </w:tcBorders>
            <w:vAlign w:val="center"/>
          </w:tcPr>
          <w:p w14:paraId="0DF0E00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tcBorders>
              <w:top w:val="single" w:sz="4" w:space="0" w:color="auto"/>
            </w:tcBorders>
            <w:vAlign w:val="center"/>
          </w:tcPr>
          <w:p w14:paraId="6CCE37E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tcBorders>
              <w:top w:val="single" w:sz="4" w:space="0" w:color="auto"/>
            </w:tcBorders>
            <w:vAlign w:val="center"/>
          </w:tcPr>
          <w:p w14:paraId="3E43022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tcBorders>
              <w:top w:val="single" w:sz="4" w:space="0" w:color="auto"/>
            </w:tcBorders>
            <w:vAlign w:val="center"/>
          </w:tcPr>
          <w:p w14:paraId="2BB5F08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tcBorders>
              <w:top w:val="single" w:sz="4" w:space="0" w:color="auto"/>
            </w:tcBorders>
            <w:vAlign w:val="center"/>
          </w:tcPr>
          <w:p w14:paraId="7DD92F8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tcBorders>
              <w:top w:val="single" w:sz="4" w:space="0" w:color="auto"/>
            </w:tcBorders>
            <w:vAlign w:val="center"/>
          </w:tcPr>
          <w:p w14:paraId="100128A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tcBorders>
              <w:top w:val="single" w:sz="4" w:space="0" w:color="auto"/>
            </w:tcBorders>
            <w:vAlign w:val="center"/>
          </w:tcPr>
          <w:p w14:paraId="1780998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tcBorders>
              <w:top w:val="single" w:sz="4" w:space="0" w:color="auto"/>
            </w:tcBorders>
            <w:vAlign w:val="center"/>
          </w:tcPr>
          <w:p w14:paraId="3B8FBA1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High</w:t>
            </w:r>
          </w:p>
        </w:tc>
      </w:tr>
      <w:tr w:rsidR="004C59B7" w:rsidRPr="00723B8E" w14:paraId="59E298DA" w14:textId="77777777" w:rsidTr="004C59B7">
        <w:trPr>
          <w:trHeight w:val="416"/>
        </w:trPr>
        <w:tc>
          <w:tcPr>
            <w:tcW w:w="2583" w:type="dxa"/>
            <w:vAlign w:val="center"/>
          </w:tcPr>
          <w:p w14:paraId="0B26861A"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Atefi (2018)</w:t>
            </w:r>
          </w:p>
        </w:tc>
        <w:tc>
          <w:tcPr>
            <w:tcW w:w="1513" w:type="dxa"/>
            <w:vAlign w:val="center"/>
          </w:tcPr>
          <w:p w14:paraId="5FF34DA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13F751C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1208B25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72AE307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1F85E09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6E05732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621F2310"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5F9107BC"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41C5DAD3" w14:textId="77777777" w:rsidTr="004C59B7">
        <w:trPr>
          <w:trHeight w:val="446"/>
        </w:trPr>
        <w:tc>
          <w:tcPr>
            <w:tcW w:w="2583" w:type="dxa"/>
            <w:vAlign w:val="center"/>
          </w:tcPr>
          <w:p w14:paraId="650ED010"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Baxheinrich (2011)</w:t>
            </w:r>
          </w:p>
        </w:tc>
        <w:tc>
          <w:tcPr>
            <w:tcW w:w="1513" w:type="dxa"/>
            <w:vAlign w:val="center"/>
          </w:tcPr>
          <w:p w14:paraId="0450F31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308AAE2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5348884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20A0F1C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5967F49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041E755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1F89089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671C3FBB"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67680A47" w14:textId="77777777" w:rsidTr="004C59B7">
        <w:trPr>
          <w:trHeight w:val="428"/>
        </w:trPr>
        <w:tc>
          <w:tcPr>
            <w:tcW w:w="2583" w:type="dxa"/>
            <w:vAlign w:val="center"/>
          </w:tcPr>
          <w:p w14:paraId="5E68AE16"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Binkoski (2005)</w:t>
            </w:r>
          </w:p>
        </w:tc>
        <w:tc>
          <w:tcPr>
            <w:tcW w:w="1513" w:type="dxa"/>
            <w:vAlign w:val="center"/>
          </w:tcPr>
          <w:p w14:paraId="70EB6F3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13174A8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7F9409D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6D4B732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028D490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0138663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6BB72F4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6D9E27C1"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52840B8A" w14:textId="77777777" w:rsidTr="004C59B7">
        <w:trPr>
          <w:trHeight w:val="428"/>
        </w:trPr>
        <w:tc>
          <w:tcPr>
            <w:tcW w:w="2583" w:type="dxa"/>
            <w:vAlign w:val="center"/>
          </w:tcPr>
          <w:p w14:paraId="1D5F26AD"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Campos (2020)</w:t>
            </w:r>
          </w:p>
        </w:tc>
        <w:tc>
          <w:tcPr>
            <w:tcW w:w="1513" w:type="dxa"/>
            <w:vAlign w:val="center"/>
          </w:tcPr>
          <w:p w14:paraId="665B8F5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6197DEC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1A4ADCD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450664A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214FC730"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0C994D9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042427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38FCBA4E"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78EBE163" w14:textId="77777777" w:rsidTr="004C59B7">
        <w:trPr>
          <w:trHeight w:val="428"/>
        </w:trPr>
        <w:tc>
          <w:tcPr>
            <w:tcW w:w="2583" w:type="dxa"/>
            <w:vAlign w:val="center"/>
          </w:tcPr>
          <w:p w14:paraId="2EBB98BB"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Castro (1998)</w:t>
            </w:r>
          </w:p>
        </w:tc>
        <w:tc>
          <w:tcPr>
            <w:tcW w:w="1513" w:type="dxa"/>
            <w:vAlign w:val="center"/>
          </w:tcPr>
          <w:p w14:paraId="6DDF117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21AE637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3A2AA6A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1148D12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318D8A2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1DF90B9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63DDC5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3E3B02EC"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0D669B67" w14:textId="77777777" w:rsidTr="004C59B7">
        <w:trPr>
          <w:trHeight w:val="428"/>
        </w:trPr>
        <w:tc>
          <w:tcPr>
            <w:tcW w:w="2583" w:type="dxa"/>
            <w:vAlign w:val="center"/>
          </w:tcPr>
          <w:p w14:paraId="0C328203"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Cheng (2018)</w:t>
            </w:r>
          </w:p>
        </w:tc>
        <w:tc>
          <w:tcPr>
            <w:tcW w:w="1513" w:type="dxa"/>
            <w:vAlign w:val="center"/>
          </w:tcPr>
          <w:p w14:paraId="08B26810"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3F4EDF6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4FDDC8C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0A6CBAB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08439CF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24E9F9E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3F2455D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6FFE649C"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721DB12C" w14:textId="77777777" w:rsidTr="004C59B7">
        <w:trPr>
          <w:trHeight w:val="428"/>
        </w:trPr>
        <w:tc>
          <w:tcPr>
            <w:tcW w:w="2583" w:type="dxa"/>
            <w:vAlign w:val="center"/>
          </w:tcPr>
          <w:p w14:paraId="34647318"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Choudhury (1995)</w:t>
            </w:r>
          </w:p>
        </w:tc>
        <w:tc>
          <w:tcPr>
            <w:tcW w:w="1513" w:type="dxa"/>
            <w:vAlign w:val="center"/>
          </w:tcPr>
          <w:p w14:paraId="0CA02DC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7809A8E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25A2605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6155E38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3707C08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3F713A1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5CDFEF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7ABAFA35"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46300E86" w14:textId="77777777" w:rsidTr="004C59B7">
        <w:trPr>
          <w:trHeight w:val="428"/>
        </w:trPr>
        <w:tc>
          <w:tcPr>
            <w:tcW w:w="2583" w:type="dxa"/>
            <w:vAlign w:val="center"/>
          </w:tcPr>
          <w:p w14:paraId="7822D0CE"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Derouiche (2004)</w:t>
            </w:r>
          </w:p>
        </w:tc>
        <w:tc>
          <w:tcPr>
            <w:tcW w:w="1513" w:type="dxa"/>
            <w:vAlign w:val="center"/>
          </w:tcPr>
          <w:p w14:paraId="6AB1575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30714D3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05AD482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63B5A09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49DF737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1C5D5A3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445A125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4E7DABAE"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48B7ACC7" w14:textId="77777777" w:rsidTr="004C59B7">
        <w:trPr>
          <w:trHeight w:val="428"/>
        </w:trPr>
        <w:tc>
          <w:tcPr>
            <w:tcW w:w="2583" w:type="dxa"/>
            <w:vAlign w:val="center"/>
          </w:tcPr>
          <w:p w14:paraId="3CA9FC21"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Galvão Cândido (2017)</w:t>
            </w:r>
          </w:p>
        </w:tc>
        <w:tc>
          <w:tcPr>
            <w:tcW w:w="1513" w:type="dxa"/>
            <w:vAlign w:val="center"/>
          </w:tcPr>
          <w:p w14:paraId="603A427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3614F68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5D43237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73B548F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0CBC8A9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381E781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03F1AFA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69ED1E7E"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06184085" w14:textId="77777777" w:rsidTr="004C59B7">
        <w:trPr>
          <w:trHeight w:val="428"/>
        </w:trPr>
        <w:tc>
          <w:tcPr>
            <w:tcW w:w="2583" w:type="dxa"/>
            <w:vAlign w:val="center"/>
          </w:tcPr>
          <w:p w14:paraId="496C2270"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Jantti (1988)</w:t>
            </w:r>
          </w:p>
        </w:tc>
        <w:tc>
          <w:tcPr>
            <w:tcW w:w="1513" w:type="dxa"/>
            <w:vAlign w:val="center"/>
          </w:tcPr>
          <w:p w14:paraId="5471FBD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33D7B9E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7602C4D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6346D06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2EB637A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1F8267B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68D109E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3676C960"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107910CC" w14:textId="77777777" w:rsidTr="004C59B7">
        <w:trPr>
          <w:trHeight w:val="428"/>
        </w:trPr>
        <w:tc>
          <w:tcPr>
            <w:tcW w:w="2583" w:type="dxa"/>
            <w:vAlign w:val="center"/>
          </w:tcPr>
          <w:p w14:paraId="6B6FDD38"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Junker (2001)</w:t>
            </w:r>
          </w:p>
        </w:tc>
        <w:tc>
          <w:tcPr>
            <w:tcW w:w="1513" w:type="dxa"/>
            <w:vAlign w:val="center"/>
          </w:tcPr>
          <w:p w14:paraId="3D86A24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710D790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2CE8001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5B576AC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43A970D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565B130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EF566A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27700B95"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75A9ECC3" w14:textId="77777777" w:rsidTr="004C59B7">
        <w:trPr>
          <w:trHeight w:val="428"/>
        </w:trPr>
        <w:tc>
          <w:tcPr>
            <w:tcW w:w="2583" w:type="dxa"/>
            <w:vAlign w:val="center"/>
          </w:tcPr>
          <w:p w14:paraId="0F862865"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Karvonen (2001)</w:t>
            </w:r>
          </w:p>
        </w:tc>
        <w:tc>
          <w:tcPr>
            <w:tcW w:w="1513" w:type="dxa"/>
            <w:vAlign w:val="center"/>
          </w:tcPr>
          <w:p w14:paraId="28C86CB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2BFF103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731D7A6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4CEE71C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272" w:type="dxa"/>
            <w:vAlign w:val="center"/>
          </w:tcPr>
          <w:p w14:paraId="728FB28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0DC12A6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276" w:type="dxa"/>
            <w:vAlign w:val="center"/>
          </w:tcPr>
          <w:p w14:paraId="46849C5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686E9729"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698D5C81" w14:textId="77777777" w:rsidTr="004C59B7">
        <w:trPr>
          <w:trHeight w:val="428"/>
        </w:trPr>
        <w:tc>
          <w:tcPr>
            <w:tcW w:w="2583" w:type="dxa"/>
            <w:vAlign w:val="center"/>
          </w:tcPr>
          <w:p w14:paraId="12ECF21F"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Khandouzi (2019)</w:t>
            </w:r>
          </w:p>
        </w:tc>
        <w:tc>
          <w:tcPr>
            <w:tcW w:w="1513" w:type="dxa"/>
            <w:vAlign w:val="center"/>
          </w:tcPr>
          <w:p w14:paraId="27115DB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6044EFC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4FAF64E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16BEFA4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3794B2D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5E9DA04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601B544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137E263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Fair</w:t>
            </w:r>
          </w:p>
        </w:tc>
      </w:tr>
      <w:tr w:rsidR="004C59B7" w:rsidRPr="00723B8E" w14:paraId="57A2F8AE" w14:textId="77777777" w:rsidTr="004C59B7">
        <w:trPr>
          <w:trHeight w:val="428"/>
        </w:trPr>
        <w:tc>
          <w:tcPr>
            <w:tcW w:w="2583" w:type="dxa"/>
            <w:vAlign w:val="center"/>
          </w:tcPr>
          <w:p w14:paraId="6F22AE1B"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Khaw (2017)</w:t>
            </w:r>
          </w:p>
        </w:tc>
        <w:tc>
          <w:tcPr>
            <w:tcW w:w="1513" w:type="dxa"/>
            <w:vAlign w:val="center"/>
          </w:tcPr>
          <w:p w14:paraId="207E3B9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25C009F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534AE58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7B53561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471B5E9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0009A35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0CCC5FE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1788013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High</w:t>
            </w:r>
          </w:p>
        </w:tc>
      </w:tr>
      <w:tr w:rsidR="004C59B7" w:rsidRPr="00723B8E" w14:paraId="34B0CCC0" w14:textId="77777777" w:rsidTr="004C59B7">
        <w:trPr>
          <w:trHeight w:val="428"/>
        </w:trPr>
        <w:tc>
          <w:tcPr>
            <w:tcW w:w="2583" w:type="dxa"/>
            <w:vAlign w:val="center"/>
          </w:tcPr>
          <w:p w14:paraId="222B1C39"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Kontogianni (2012)</w:t>
            </w:r>
          </w:p>
        </w:tc>
        <w:tc>
          <w:tcPr>
            <w:tcW w:w="1513" w:type="dxa"/>
            <w:vAlign w:val="center"/>
          </w:tcPr>
          <w:p w14:paraId="6AE6856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2897CFC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630BC52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55979FF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34E1B4E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51E5F5C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E11E64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0FBBDA42"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5922009B" w14:textId="77777777" w:rsidTr="004C59B7">
        <w:trPr>
          <w:trHeight w:val="428"/>
        </w:trPr>
        <w:tc>
          <w:tcPr>
            <w:tcW w:w="2583" w:type="dxa"/>
            <w:vAlign w:val="center"/>
          </w:tcPr>
          <w:p w14:paraId="7DABB31E"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Kris-Etherton (1999)</w:t>
            </w:r>
          </w:p>
        </w:tc>
        <w:tc>
          <w:tcPr>
            <w:tcW w:w="1513" w:type="dxa"/>
            <w:vAlign w:val="center"/>
          </w:tcPr>
          <w:p w14:paraId="3F03902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06BD93D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31DE568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39A98F2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38E64B9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75EE0FE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276" w:type="dxa"/>
            <w:vAlign w:val="center"/>
          </w:tcPr>
          <w:p w14:paraId="48E5186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17E57764"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3559C072" w14:textId="77777777" w:rsidTr="004C59B7">
        <w:trPr>
          <w:trHeight w:val="428"/>
        </w:trPr>
        <w:tc>
          <w:tcPr>
            <w:tcW w:w="2583" w:type="dxa"/>
            <w:vAlign w:val="center"/>
          </w:tcPr>
          <w:p w14:paraId="087E2CE1"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Kruse (2014)</w:t>
            </w:r>
          </w:p>
        </w:tc>
        <w:tc>
          <w:tcPr>
            <w:tcW w:w="1513" w:type="dxa"/>
            <w:vAlign w:val="center"/>
          </w:tcPr>
          <w:p w14:paraId="6B8C5CC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02D0ECA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2412B35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7C768B5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6ACD443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5FBE5B6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24C64B0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66390AA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High</w:t>
            </w:r>
          </w:p>
        </w:tc>
      </w:tr>
      <w:tr w:rsidR="004C59B7" w:rsidRPr="00723B8E" w14:paraId="7DA20A86" w14:textId="77777777" w:rsidTr="004C59B7">
        <w:trPr>
          <w:trHeight w:val="428"/>
        </w:trPr>
        <w:tc>
          <w:tcPr>
            <w:tcW w:w="2583" w:type="dxa"/>
            <w:vAlign w:val="center"/>
          </w:tcPr>
          <w:p w14:paraId="4F3895DA"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Lichtenstein (1993)</w:t>
            </w:r>
          </w:p>
        </w:tc>
        <w:tc>
          <w:tcPr>
            <w:tcW w:w="1513" w:type="dxa"/>
            <w:vAlign w:val="center"/>
          </w:tcPr>
          <w:p w14:paraId="48D9AE20"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61F9EAF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4BB83B2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75C157A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272" w:type="dxa"/>
            <w:vAlign w:val="center"/>
          </w:tcPr>
          <w:p w14:paraId="154D56E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530B814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B6C7FA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0C6AF0B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High</w:t>
            </w:r>
          </w:p>
        </w:tc>
      </w:tr>
      <w:tr w:rsidR="004C59B7" w:rsidRPr="00723B8E" w14:paraId="4B64F6C2" w14:textId="77777777" w:rsidTr="004C59B7">
        <w:trPr>
          <w:trHeight w:val="428"/>
        </w:trPr>
        <w:tc>
          <w:tcPr>
            <w:tcW w:w="2583" w:type="dxa"/>
            <w:vAlign w:val="center"/>
          </w:tcPr>
          <w:p w14:paraId="4C7AB9A7"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lastRenderedPageBreak/>
              <w:t>Lucci (2015)</w:t>
            </w:r>
          </w:p>
        </w:tc>
        <w:tc>
          <w:tcPr>
            <w:tcW w:w="1513" w:type="dxa"/>
            <w:vAlign w:val="center"/>
          </w:tcPr>
          <w:p w14:paraId="1B3128F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47FE4C4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01C0F58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6297ABD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6FA8E7C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3DD0610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7E27627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47F98B6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High</w:t>
            </w:r>
          </w:p>
        </w:tc>
      </w:tr>
      <w:tr w:rsidR="004C59B7" w:rsidRPr="00723B8E" w14:paraId="6563A6B8" w14:textId="77777777" w:rsidTr="004C59B7">
        <w:trPr>
          <w:trHeight w:val="428"/>
        </w:trPr>
        <w:tc>
          <w:tcPr>
            <w:tcW w:w="2583" w:type="dxa"/>
            <w:vAlign w:val="center"/>
          </w:tcPr>
          <w:p w14:paraId="7B5B473D"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Maki (2016)</w:t>
            </w:r>
          </w:p>
        </w:tc>
        <w:tc>
          <w:tcPr>
            <w:tcW w:w="1513" w:type="dxa"/>
            <w:vAlign w:val="center"/>
          </w:tcPr>
          <w:p w14:paraId="77C8FC6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7487BE0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1691FED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79E95D8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08B620C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4E14E54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12ACFDA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118CE616"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4EAE2448" w14:textId="77777777" w:rsidTr="004C59B7">
        <w:trPr>
          <w:trHeight w:val="428"/>
        </w:trPr>
        <w:tc>
          <w:tcPr>
            <w:tcW w:w="2583" w:type="dxa"/>
            <w:vAlign w:val="center"/>
          </w:tcPr>
          <w:p w14:paraId="3AFFBAAF"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Namayande (2013)</w:t>
            </w:r>
          </w:p>
        </w:tc>
        <w:tc>
          <w:tcPr>
            <w:tcW w:w="1513" w:type="dxa"/>
            <w:vAlign w:val="center"/>
          </w:tcPr>
          <w:p w14:paraId="7FA99D3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2902534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5941991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449B007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096CB6E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2AB1C38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00A7562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2EA01764"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46E6217E" w14:textId="77777777" w:rsidTr="004C59B7">
        <w:trPr>
          <w:trHeight w:val="428"/>
        </w:trPr>
        <w:tc>
          <w:tcPr>
            <w:tcW w:w="2583" w:type="dxa"/>
            <w:vAlign w:val="center"/>
          </w:tcPr>
          <w:p w14:paraId="09B2B20B"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Nelson (2010)</w:t>
            </w:r>
          </w:p>
        </w:tc>
        <w:tc>
          <w:tcPr>
            <w:tcW w:w="1513" w:type="dxa"/>
            <w:vAlign w:val="center"/>
          </w:tcPr>
          <w:p w14:paraId="2764FD8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685FF4D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4440EE8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0A0B14F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272" w:type="dxa"/>
            <w:vAlign w:val="center"/>
          </w:tcPr>
          <w:p w14:paraId="662F5D5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421C626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55F862D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34F57068"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2B0E819D" w14:textId="77777777" w:rsidTr="004C59B7">
        <w:trPr>
          <w:trHeight w:val="428"/>
        </w:trPr>
        <w:tc>
          <w:tcPr>
            <w:tcW w:w="2583" w:type="dxa"/>
            <w:vAlign w:val="center"/>
          </w:tcPr>
          <w:p w14:paraId="059FC534"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Nigam (2014)</w:t>
            </w:r>
          </w:p>
        </w:tc>
        <w:tc>
          <w:tcPr>
            <w:tcW w:w="1513" w:type="dxa"/>
            <w:vAlign w:val="center"/>
          </w:tcPr>
          <w:p w14:paraId="5D5D1AF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57E0E6C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6A0220B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6EAE87D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389F12A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499AB9A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276" w:type="dxa"/>
            <w:vAlign w:val="center"/>
          </w:tcPr>
          <w:p w14:paraId="4FD2001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465AF8FB"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2AA84192" w14:textId="77777777" w:rsidTr="004C59B7">
        <w:trPr>
          <w:trHeight w:val="428"/>
        </w:trPr>
        <w:tc>
          <w:tcPr>
            <w:tcW w:w="2583" w:type="dxa"/>
            <w:vAlign w:val="center"/>
          </w:tcPr>
          <w:p w14:paraId="668F2200"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Nydahl (1995)</w:t>
            </w:r>
          </w:p>
        </w:tc>
        <w:tc>
          <w:tcPr>
            <w:tcW w:w="1513" w:type="dxa"/>
            <w:vAlign w:val="center"/>
          </w:tcPr>
          <w:p w14:paraId="1C183C2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68C8A26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740BE58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0771FD4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3B0F844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5D51B98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2347834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098411B7"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2DFEE198" w14:textId="77777777" w:rsidTr="004C59B7">
        <w:trPr>
          <w:trHeight w:val="428"/>
        </w:trPr>
        <w:tc>
          <w:tcPr>
            <w:tcW w:w="2583" w:type="dxa"/>
            <w:vAlign w:val="center"/>
          </w:tcPr>
          <w:p w14:paraId="13E83856"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Pedersen (2000)</w:t>
            </w:r>
          </w:p>
        </w:tc>
        <w:tc>
          <w:tcPr>
            <w:tcW w:w="1513" w:type="dxa"/>
            <w:vAlign w:val="center"/>
          </w:tcPr>
          <w:p w14:paraId="4EC5FAD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1C35859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4C51D5A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7A7D660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37C084B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6FAF6C4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37D9511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270961EF"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5BC78410" w14:textId="77777777" w:rsidTr="004C59B7">
        <w:trPr>
          <w:trHeight w:val="428"/>
        </w:trPr>
        <w:tc>
          <w:tcPr>
            <w:tcW w:w="2583" w:type="dxa"/>
            <w:vAlign w:val="center"/>
          </w:tcPr>
          <w:p w14:paraId="262160E8"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Pintó (2018)</w:t>
            </w:r>
          </w:p>
        </w:tc>
        <w:tc>
          <w:tcPr>
            <w:tcW w:w="1513" w:type="dxa"/>
            <w:vAlign w:val="center"/>
          </w:tcPr>
          <w:p w14:paraId="698F723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3F1D317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5E00B19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5BAA19F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27B2FB5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1860ED9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598730B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3264B02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High</w:t>
            </w:r>
          </w:p>
        </w:tc>
      </w:tr>
      <w:tr w:rsidR="004C59B7" w:rsidRPr="00723B8E" w14:paraId="28379743" w14:textId="77777777" w:rsidTr="004C59B7">
        <w:trPr>
          <w:trHeight w:val="428"/>
        </w:trPr>
        <w:tc>
          <w:tcPr>
            <w:tcW w:w="2583" w:type="dxa"/>
            <w:vAlign w:val="center"/>
          </w:tcPr>
          <w:p w14:paraId="1022523A"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Rezaei (2016)</w:t>
            </w:r>
          </w:p>
        </w:tc>
        <w:tc>
          <w:tcPr>
            <w:tcW w:w="1513" w:type="dxa"/>
            <w:vAlign w:val="center"/>
          </w:tcPr>
          <w:p w14:paraId="0FB92A9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4DA3296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0777889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0FBFE99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50710C70"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1BF7029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6E2A8BB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713F65F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Low</w:t>
            </w:r>
          </w:p>
        </w:tc>
      </w:tr>
      <w:tr w:rsidR="004C59B7" w:rsidRPr="00723B8E" w14:paraId="19B0ECC2" w14:textId="77777777" w:rsidTr="004C59B7">
        <w:trPr>
          <w:trHeight w:val="428"/>
        </w:trPr>
        <w:tc>
          <w:tcPr>
            <w:tcW w:w="2583" w:type="dxa"/>
            <w:vAlign w:val="center"/>
          </w:tcPr>
          <w:p w14:paraId="77B2B9C8"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Rozati (2013)</w:t>
            </w:r>
          </w:p>
        </w:tc>
        <w:tc>
          <w:tcPr>
            <w:tcW w:w="1513" w:type="dxa"/>
            <w:vAlign w:val="center"/>
          </w:tcPr>
          <w:p w14:paraId="1E8E22B2"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4DD5D60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1F8018A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103E267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3B5689B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01EEB75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3DFCF18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2BCAAF39"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6370A65F" w14:textId="77777777" w:rsidTr="004C59B7">
        <w:trPr>
          <w:trHeight w:val="428"/>
        </w:trPr>
        <w:tc>
          <w:tcPr>
            <w:tcW w:w="2583" w:type="dxa"/>
            <w:vAlign w:val="center"/>
          </w:tcPr>
          <w:p w14:paraId="33779A28"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Santos (2020)</w:t>
            </w:r>
          </w:p>
        </w:tc>
        <w:tc>
          <w:tcPr>
            <w:tcW w:w="1513" w:type="dxa"/>
            <w:vAlign w:val="center"/>
          </w:tcPr>
          <w:p w14:paraId="0E61B58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557E542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6A6E96D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2F9E4F1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674CDEA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0B076AF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369F509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18E34F94"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4A55E8E5" w14:textId="77777777" w:rsidTr="004C59B7">
        <w:trPr>
          <w:trHeight w:val="428"/>
        </w:trPr>
        <w:tc>
          <w:tcPr>
            <w:tcW w:w="2583" w:type="dxa"/>
            <w:vAlign w:val="center"/>
          </w:tcPr>
          <w:p w14:paraId="73AB80E5"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Sirtori (1991)</w:t>
            </w:r>
          </w:p>
        </w:tc>
        <w:tc>
          <w:tcPr>
            <w:tcW w:w="1513" w:type="dxa"/>
            <w:vAlign w:val="center"/>
          </w:tcPr>
          <w:p w14:paraId="157CD11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706E61F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55B0BE7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419" w:type="dxa"/>
            <w:vAlign w:val="center"/>
          </w:tcPr>
          <w:p w14:paraId="788863CD"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272" w:type="dxa"/>
            <w:vAlign w:val="center"/>
          </w:tcPr>
          <w:p w14:paraId="236997A0"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176" w:type="dxa"/>
            <w:vAlign w:val="center"/>
          </w:tcPr>
          <w:p w14:paraId="24EA9B2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57502D8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39F014AC"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25BDC6A0" w14:textId="77777777" w:rsidTr="004C59B7">
        <w:trPr>
          <w:trHeight w:val="428"/>
        </w:trPr>
        <w:tc>
          <w:tcPr>
            <w:tcW w:w="2583" w:type="dxa"/>
            <w:vAlign w:val="center"/>
          </w:tcPr>
          <w:p w14:paraId="5CD46DEF"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Stonehouse (2019)</w:t>
            </w:r>
          </w:p>
        </w:tc>
        <w:tc>
          <w:tcPr>
            <w:tcW w:w="1513" w:type="dxa"/>
            <w:vAlign w:val="center"/>
          </w:tcPr>
          <w:p w14:paraId="5C8A545F"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41D3A59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6F846CF7"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46553B2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4ECA8DD9"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4BB09965"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50F9902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111D2269"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084EAEBC" w14:textId="77777777" w:rsidTr="004C59B7">
        <w:trPr>
          <w:trHeight w:val="428"/>
        </w:trPr>
        <w:tc>
          <w:tcPr>
            <w:tcW w:w="2583" w:type="dxa"/>
            <w:vAlign w:val="center"/>
          </w:tcPr>
          <w:p w14:paraId="7C79AF9A"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Wijayanthie (2018)</w:t>
            </w:r>
          </w:p>
        </w:tc>
        <w:tc>
          <w:tcPr>
            <w:tcW w:w="1513" w:type="dxa"/>
            <w:vAlign w:val="center"/>
          </w:tcPr>
          <w:p w14:paraId="6352B21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7686DBAB"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559" w:type="dxa"/>
            <w:vAlign w:val="center"/>
          </w:tcPr>
          <w:p w14:paraId="2EA61B9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419" w:type="dxa"/>
            <w:vAlign w:val="center"/>
          </w:tcPr>
          <w:p w14:paraId="357E56D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4AD632C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U</w:t>
            </w:r>
          </w:p>
        </w:tc>
        <w:tc>
          <w:tcPr>
            <w:tcW w:w="1176" w:type="dxa"/>
            <w:vAlign w:val="center"/>
          </w:tcPr>
          <w:p w14:paraId="16679AE6"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1FAE146A"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2126" w:type="dxa"/>
            <w:vAlign w:val="center"/>
          </w:tcPr>
          <w:p w14:paraId="7451FC73" w14:textId="77777777" w:rsidR="004C59B7" w:rsidRPr="00411A25" w:rsidRDefault="004C59B7" w:rsidP="00411A25">
            <w:pPr>
              <w:jc w:val="center"/>
              <w:rPr>
                <w:sz w:val="20"/>
                <w:szCs w:val="20"/>
              </w:rPr>
            </w:pPr>
            <w:r w:rsidRPr="00411A25">
              <w:rPr>
                <w:rFonts w:asciiTheme="majorBidi" w:hAnsiTheme="majorBidi" w:cstheme="majorBidi"/>
                <w:sz w:val="20"/>
                <w:szCs w:val="20"/>
              </w:rPr>
              <w:t>High</w:t>
            </w:r>
          </w:p>
        </w:tc>
      </w:tr>
      <w:tr w:rsidR="004C59B7" w:rsidRPr="00723B8E" w14:paraId="5F02BFD2" w14:textId="77777777" w:rsidTr="004C59B7">
        <w:trPr>
          <w:trHeight w:val="428"/>
        </w:trPr>
        <w:tc>
          <w:tcPr>
            <w:tcW w:w="2583" w:type="dxa"/>
            <w:vAlign w:val="center"/>
          </w:tcPr>
          <w:p w14:paraId="4D920596" w14:textId="77777777" w:rsidR="004C59B7" w:rsidRPr="00411A25" w:rsidRDefault="004C59B7" w:rsidP="00411A25">
            <w:pPr>
              <w:rPr>
                <w:rFonts w:asciiTheme="majorBidi" w:hAnsiTheme="majorBidi" w:cstheme="majorBidi"/>
                <w:sz w:val="20"/>
                <w:szCs w:val="20"/>
              </w:rPr>
            </w:pPr>
            <w:r w:rsidRPr="00411A25">
              <w:rPr>
                <w:rFonts w:asciiTheme="majorBidi" w:hAnsiTheme="majorBidi" w:cstheme="majorBidi"/>
                <w:sz w:val="20"/>
                <w:szCs w:val="20"/>
              </w:rPr>
              <w:t>Yahay (2020)</w:t>
            </w:r>
          </w:p>
        </w:tc>
        <w:tc>
          <w:tcPr>
            <w:tcW w:w="1513" w:type="dxa"/>
            <w:vAlign w:val="center"/>
          </w:tcPr>
          <w:p w14:paraId="75ED3A8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82" w:type="dxa"/>
            <w:vAlign w:val="center"/>
          </w:tcPr>
          <w:p w14:paraId="28EB7AF4"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559" w:type="dxa"/>
            <w:vAlign w:val="center"/>
          </w:tcPr>
          <w:p w14:paraId="6CD8ACBE"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419" w:type="dxa"/>
            <w:vAlign w:val="center"/>
          </w:tcPr>
          <w:p w14:paraId="4F67E783"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2" w:type="dxa"/>
            <w:vAlign w:val="center"/>
          </w:tcPr>
          <w:p w14:paraId="60297B68"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H</w:t>
            </w:r>
          </w:p>
        </w:tc>
        <w:tc>
          <w:tcPr>
            <w:tcW w:w="1176" w:type="dxa"/>
            <w:vAlign w:val="center"/>
          </w:tcPr>
          <w:p w14:paraId="3270376C"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1276" w:type="dxa"/>
            <w:vAlign w:val="center"/>
          </w:tcPr>
          <w:p w14:paraId="160B00A1" w14:textId="77777777" w:rsidR="004C59B7" w:rsidRPr="00411A25" w:rsidRDefault="004C59B7" w:rsidP="00411A25">
            <w:pPr>
              <w:jc w:val="center"/>
              <w:rPr>
                <w:rFonts w:asciiTheme="majorBidi" w:hAnsiTheme="majorBidi" w:cstheme="majorBidi"/>
                <w:sz w:val="20"/>
                <w:szCs w:val="20"/>
              </w:rPr>
            </w:pPr>
            <w:r w:rsidRPr="00411A25">
              <w:rPr>
                <w:rFonts w:asciiTheme="majorBidi" w:hAnsiTheme="majorBidi" w:cstheme="majorBidi"/>
                <w:sz w:val="20"/>
                <w:szCs w:val="20"/>
              </w:rPr>
              <w:t>L</w:t>
            </w:r>
          </w:p>
        </w:tc>
        <w:tc>
          <w:tcPr>
            <w:tcW w:w="2126" w:type="dxa"/>
            <w:vAlign w:val="center"/>
          </w:tcPr>
          <w:p w14:paraId="3F23E486" w14:textId="77777777" w:rsidR="004C59B7" w:rsidRPr="00411A25" w:rsidRDefault="004C59B7" w:rsidP="00411A25">
            <w:pPr>
              <w:jc w:val="center"/>
              <w:rPr>
                <w:rFonts w:asciiTheme="majorBidi" w:hAnsiTheme="majorBidi" w:cstheme="majorBidi"/>
                <w:sz w:val="20"/>
                <w:szCs w:val="20"/>
                <w:rtl/>
                <w:lang w:bidi="fa-IR"/>
              </w:rPr>
            </w:pPr>
            <w:r w:rsidRPr="00411A25">
              <w:rPr>
                <w:rFonts w:asciiTheme="majorBidi" w:hAnsiTheme="majorBidi" w:cstheme="majorBidi"/>
                <w:sz w:val="20"/>
                <w:szCs w:val="20"/>
                <w:lang w:bidi="fa-IR"/>
              </w:rPr>
              <w:t>Some concerns</w:t>
            </w:r>
          </w:p>
        </w:tc>
      </w:tr>
      <w:tr w:rsidR="004C59B7" w:rsidRPr="00723B8E" w14:paraId="7216A8E5" w14:textId="77777777" w:rsidTr="00C27159">
        <w:trPr>
          <w:trHeight w:val="431"/>
        </w:trPr>
        <w:tc>
          <w:tcPr>
            <w:tcW w:w="14206" w:type="dxa"/>
            <w:gridSpan w:val="9"/>
            <w:tcBorders>
              <w:top w:val="single" w:sz="4" w:space="0" w:color="auto"/>
            </w:tcBorders>
          </w:tcPr>
          <w:p w14:paraId="0785BEA6" w14:textId="66A44057" w:rsidR="004C59B7" w:rsidRPr="000B5D27" w:rsidRDefault="00A3565D" w:rsidP="004C59B7">
            <w:pPr>
              <w:rPr>
                <w:rFonts w:asciiTheme="majorBidi" w:hAnsiTheme="majorBidi" w:cstheme="majorBidi"/>
                <w:sz w:val="18"/>
                <w:szCs w:val="18"/>
              </w:rPr>
            </w:pPr>
            <w:r w:rsidRPr="000B5D27">
              <w:rPr>
                <w:rFonts w:asciiTheme="majorBidi" w:hAnsiTheme="majorBidi" w:cstheme="majorBidi"/>
                <w:sz w:val="18"/>
                <w:szCs w:val="18"/>
              </w:rPr>
              <w:t>L</w:t>
            </w:r>
            <w:r>
              <w:rPr>
                <w:rFonts w:asciiTheme="majorBidi" w:hAnsiTheme="majorBidi" w:cstheme="majorBidi"/>
                <w:sz w:val="18"/>
                <w:szCs w:val="18"/>
              </w:rPr>
              <w:t>,</w:t>
            </w:r>
            <w:r w:rsidRPr="000B5D27">
              <w:rPr>
                <w:rFonts w:asciiTheme="majorBidi" w:hAnsiTheme="majorBidi" w:cstheme="majorBidi"/>
                <w:sz w:val="18"/>
                <w:szCs w:val="18"/>
              </w:rPr>
              <w:t xml:space="preserve"> low risk of bias</w:t>
            </w:r>
            <w:r>
              <w:rPr>
                <w:rFonts w:asciiTheme="majorBidi" w:hAnsiTheme="majorBidi" w:cstheme="majorBidi"/>
                <w:sz w:val="18"/>
                <w:szCs w:val="18"/>
              </w:rPr>
              <w:t>;</w:t>
            </w:r>
            <w:r w:rsidRPr="000B5D27">
              <w:rPr>
                <w:rFonts w:asciiTheme="majorBidi" w:hAnsiTheme="majorBidi" w:cstheme="majorBidi"/>
                <w:sz w:val="18"/>
                <w:szCs w:val="18"/>
              </w:rPr>
              <w:t xml:space="preserve"> </w:t>
            </w:r>
            <w:r w:rsidR="004C59B7" w:rsidRPr="000B5D27">
              <w:rPr>
                <w:rFonts w:asciiTheme="majorBidi" w:hAnsiTheme="majorBidi" w:cstheme="majorBidi"/>
                <w:sz w:val="18"/>
                <w:szCs w:val="18"/>
              </w:rPr>
              <w:t>U</w:t>
            </w:r>
            <w:r>
              <w:rPr>
                <w:rFonts w:asciiTheme="majorBidi" w:hAnsiTheme="majorBidi" w:cstheme="majorBidi"/>
                <w:sz w:val="18"/>
                <w:szCs w:val="18"/>
              </w:rPr>
              <w:t>,</w:t>
            </w:r>
            <w:r w:rsidR="004C59B7" w:rsidRPr="000B5D27">
              <w:rPr>
                <w:rFonts w:asciiTheme="majorBidi" w:hAnsiTheme="majorBidi" w:cstheme="majorBidi"/>
                <w:sz w:val="18"/>
                <w:szCs w:val="18"/>
              </w:rPr>
              <w:t xml:space="preserve"> unclear risk of bias</w:t>
            </w:r>
            <w:r>
              <w:rPr>
                <w:rFonts w:asciiTheme="majorBidi" w:hAnsiTheme="majorBidi" w:cstheme="majorBidi"/>
                <w:sz w:val="18"/>
                <w:szCs w:val="18"/>
              </w:rPr>
              <w:t>;</w:t>
            </w:r>
            <w:r w:rsidR="004C59B7" w:rsidRPr="000B5D27">
              <w:rPr>
                <w:rFonts w:asciiTheme="majorBidi" w:hAnsiTheme="majorBidi" w:cstheme="majorBidi"/>
                <w:sz w:val="18"/>
                <w:szCs w:val="18"/>
              </w:rPr>
              <w:t xml:space="preserve"> H</w:t>
            </w:r>
            <w:r>
              <w:rPr>
                <w:rFonts w:asciiTheme="majorBidi" w:hAnsiTheme="majorBidi" w:cstheme="majorBidi"/>
                <w:sz w:val="18"/>
                <w:szCs w:val="18"/>
              </w:rPr>
              <w:t>,</w:t>
            </w:r>
            <w:r w:rsidR="004C59B7" w:rsidRPr="000B5D27">
              <w:rPr>
                <w:rFonts w:asciiTheme="majorBidi" w:hAnsiTheme="majorBidi" w:cstheme="majorBidi"/>
                <w:sz w:val="18"/>
                <w:szCs w:val="18"/>
              </w:rPr>
              <w:t xml:space="preserve"> high risk of bias.</w:t>
            </w:r>
          </w:p>
          <w:p w14:paraId="30EF943D" w14:textId="77777777" w:rsidR="004C59B7" w:rsidRPr="000B5D27" w:rsidRDefault="004C59B7" w:rsidP="004C59B7">
            <w:pPr>
              <w:rPr>
                <w:rFonts w:asciiTheme="majorBidi" w:hAnsiTheme="majorBidi" w:cstheme="majorBidi"/>
                <w:sz w:val="18"/>
                <w:szCs w:val="18"/>
              </w:rPr>
            </w:pPr>
            <w:r w:rsidRPr="000B5D27">
              <w:rPr>
                <w:rFonts w:asciiTheme="majorBidi" w:hAnsiTheme="majorBidi" w:cstheme="majorBidi"/>
                <w:sz w:val="18"/>
                <w:szCs w:val="18"/>
              </w:rPr>
              <w:t>* Good quality: all criteria met; Fair quality: one criterion not met (i.e. high risk of bias for one domain or two criteria unclear); Poor quality: two or more criteria listed as high or unclear risk of bias.</w:t>
            </w:r>
          </w:p>
        </w:tc>
      </w:tr>
    </w:tbl>
    <w:p w14:paraId="6A5A56FE" w14:textId="77777777" w:rsidR="004C59B7" w:rsidRDefault="004C59B7" w:rsidP="009A63D3"/>
    <w:p w14:paraId="26C84D94" w14:textId="77777777" w:rsidR="004C59B7" w:rsidRDefault="004C59B7" w:rsidP="009A63D3"/>
    <w:p w14:paraId="6D54F18B" w14:textId="77777777" w:rsidR="004C59B7" w:rsidRDefault="004C59B7" w:rsidP="009A63D3"/>
    <w:p w14:paraId="6EC345F9" w14:textId="77777777" w:rsidR="004C59B7" w:rsidRDefault="004C59B7" w:rsidP="009A63D3"/>
    <w:p w14:paraId="546051A0" w14:textId="77777777" w:rsidR="004C59B7" w:rsidRDefault="004C59B7" w:rsidP="009A63D3">
      <w:pPr>
        <w:sectPr w:rsidR="004C59B7" w:rsidSect="004C59B7">
          <w:pgSz w:w="15840" w:h="12240" w:orient="landscape"/>
          <w:pgMar w:top="1440" w:right="1440" w:bottom="1440" w:left="1440" w:header="720" w:footer="720" w:gutter="0"/>
          <w:cols w:space="720"/>
          <w:docGrid w:linePitch="360"/>
        </w:sectPr>
      </w:pPr>
    </w:p>
    <w:p w14:paraId="562E5181" w14:textId="77777777" w:rsidR="004E24D8" w:rsidRPr="004E24D8" w:rsidRDefault="004E24D8" w:rsidP="004E24D8">
      <w:pPr>
        <w:jc w:val="both"/>
        <w:rPr>
          <w:rFonts w:asciiTheme="majorBidi" w:hAnsiTheme="majorBidi" w:cstheme="majorBidi"/>
          <w:sz w:val="24"/>
          <w:szCs w:val="24"/>
        </w:rPr>
      </w:pPr>
      <w:r w:rsidRPr="004E24D8">
        <w:rPr>
          <w:rFonts w:asciiTheme="majorBidi" w:hAnsiTheme="majorBidi" w:cstheme="majorBidi"/>
          <w:b/>
          <w:bCs/>
          <w:sz w:val="24"/>
          <w:szCs w:val="24"/>
        </w:rPr>
        <w:lastRenderedPageBreak/>
        <w:t>Supplementary Table 5</w:t>
      </w:r>
      <w:r w:rsidRPr="004E24D8">
        <w:rPr>
          <w:rFonts w:asciiTheme="majorBidi" w:hAnsiTheme="majorBidi" w:cstheme="majorBidi"/>
          <w:sz w:val="24"/>
          <w:szCs w:val="24"/>
        </w:rPr>
        <w:t>. Subgroup analyses of the effect of olive oil intake (10 g/d) on levels of serum total cholesterol (mg/dL).</w:t>
      </w:r>
    </w:p>
    <w:tbl>
      <w:tblPr>
        <w:tblStyle w:val="PlainTable2"/>
        <w:tblW w:w="10915" w:type="dxa"/>
        <w:tblInd w:w="-774" w:type="dxa"/>
        <w:tblLook w:val="04A0" w:firstRow="1" w:lastRow="0" w:firstColumn="1" w:lastColumn="0" w:noHBand="0" w:noVBand="1"/>
      </w:tblPr>
      <w:tblGrid>
        <w:gridCol w:w="3024"/>
        <w:gridCol w:w="180"/>
        <w:gridCol w:w="1758"/>
        <w:gridCol w:w="2693"/>
        <w:gridCol w:w="1939"/>
        <w:gridCol w:w="1321"/>
      </w:tblGrid>
      <w:tr w:rsidR="004E24D8" w:rsidRPr="00CB5859" w14:paraId="0954135E" w14:textId="77777777" w:rsidTr="00CB5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9F99BED" w14:textId="77777777" w:rsidR="004E24D8" w:rsidRPr="00CB5859" w:rsidRDefault="004E24D8" w:rsidP="004E24D8">
            <w:pPr>
              <w:jc w:val="both"/>
              <w:rPr>
                <w:rFonts w:asciiTheme="majorBidi" w:hAnsiTheme="majorBidi" w:cstheme="majorBidi"/>
                <w:sz w:val="20"/>
                <w:szCs w:val="20"/>
              </w:rPr>
            </w:pPr>
            <w:r w:rsidRPr="00CB5859">
              <w:rPr>
                <w:rFonts w:asciiTheme="majorBidi" w:hAnsiTheme="majorBidi" w:cstheme="majorBidi"/>
                <w:sz w:val="20"/>
                <w:szCs w:val="20"/>
              </w:rPr>
              <w:t>Variable</w:t>
            </w:r>
          </w:p>
        </w:tc>
        <w:tc>
          <w:tcPr>
            <w:tcW w:w="1938" w:type="dxa"/>
            <w:gridSpan w:val="2"/>
          </w:tcPr>
          <w:p w14:paraId="1162073D" w14:textId="489BC8AE" w:rsidR="00C346DF" w:rsidRPr="00CB5859" w:rsidRDefault="00C346DF" w:rsidP="00C346D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859">
              <w:rPr>
                <w:rFonts w:asciiTheme="majorBidi" w:hAnsiTheme="majorBidi" w:cstheme="majorBidi"/>
                <w:sz w:val="20"/>
                <w:szCs w:val="20"/>
              </w:rPr>
              <w:t>Number of studies</w:t>
            </w:r>
          </w:p>
          <w:p w14:paraId="07DFB9AE" w14:textId="564CC828" w:rsidR="004E24D8" w:rsidRPr="00CB5859" w:rsidRDefault="00CB5859" w:rsidP="00C346D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r w:rsidR="004E24D8" w:rsidRPr="00CB5859">
              <w:rPr>
                <w:rFonts w:asciiTheme="majorBidi" w:hAnsiTheme="majorBidi" w:cstheme="majorBidi"/>
                <w:sz w:val="20"/>
                <w:szCs w:val="20"/>
              </w:rPr>
              <w:t>n</w:t>
            </w:r>
            <w:r>
              <w:rPr>
                <w:rFonts w:asciiTheme="majorBidi" w:hAnsiTheme="majorBidi" w:cstheme="majorBidi"/>
                <w:sz w:val="20"/>
                <w:szCs w:val="20"/>
              </w:rPr>
              <w:t>)</w:t>
            </w:r>
          </w:p>
        </w:tc>
        <w:tc>
          <w:tcPr>
            <w:tcW w:w="2693" w:type="dxa"/>
          </w:tcPr>
          <w:p w14:paraId="2CE2EEE0" w14:textId="77777777" w:rsidR="004E24D8" w:rsidRPr="00CB5859" w:rsidRDefault="004E24D8" w:rsidP="00CB585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859">
              <w:rPr>
                <w:rFonts w:asciiTheme="majorBidi" w:hAnsiTheme="majorBidi" w:cstheme="majorBidi"/>
                <w:sz w:val="20"/>
                <w:szCs w:val="20"/>
              </w:rPr>
              <w:t>Mean difference (95%CI)</w:t>
            </w:r>
          </w:p>
        </w:tc>
        <w:tc>
          <w:tcPr>
            <w:tcW w:w="1939" w:type="dxa"/>
          </w:tcPr>
          <w:p w14:paraId="18F2D6BA" w14:textId="7BA2B979" w:rsidR="004E24D8" w:rsidRPr="00CB5859" w:rsidRDefault="004E24D8" w:rsidP="00CB585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859">
              <w:rPr>
                <w:rFonts w:asciiTheme="majorBidi" w:hAnsiTheme="majorBidi" w:cstheme="majorBidi"/>
                <w:sz w:val="20"/>
                <w:szCs w:val="20"/>
              </w:rPr>
              <w:t>I</w:t>
            </w:r>
            <w:r w:rsidRPr="00CB5859">
              <w:rPr>
                <w:rFonts w:asciiTheme="majorBidi" w:hAnsiTheme="majorBidi" w:cstheme="majorBidi"/>
                <w:sz w:val="20"/>
                <w:szCs w:val="20"/>
                <w:vertAlign w:val="superscript"/>
              </w:rPr>
              <w:t>2</w:t>
            </w:r>
            <w:r w:rsidRPr="00CB5859">
              <w:rPr>
                <w:rFonts w:asciiTheme="majorBidi" w:hAnsiTheme="majorBidi" w:cstheme="majorBidi"/>
                <w:sz w:val="20"/>
                <w:szCs w:val="20"/>
              </w:rPr>
              <w:t xml:space="preserve"> </w:t>
            </w:r>
            <w:r w:rsidR="00C346DF" w:rsidRPr="00CB5859">
              <w:rPr>
                <w:rFonts w:asciiTheme="majorBidi" w:hAnsiTheme="majorBidi" w:cstheme="majorBidi"/>
                <w:sz w:val="20"/>
                <w:szCs w:val="20"/>
              </w:rPr>
              <w:t xml:space="preserve">(%), </w:t>
            </w:r>
            <w:r w:rsidRPr="00CB5859">
              <w:rPr>
                <w:rFonts w:asciiTheme="majorBidi" w:hAnsiTheme="majorBidi" w:cstheme="majorBidi"/>
                <w:sz w:val="20"/>
                <w:szCs w:val="20"/>
              </w:rPr>
              <w:t>P</w:t>
            </w:r>
            <w:r w:rsidR="00CB5859" w:rsidRPr="00CB5859">
              <w:rPr>
                <w:rFonts w:ascii="Times New Roman" w:eastAsia="Calibri" w:hAnsi="Times New Roman" w:cs="Times New Roman"/>
                <w:sz w:val="20"/>
                <w:szCs w:val="20"/>
                <w:vertAlign w:val="subscript"/>
              </w:rPr>
              <w:t>heterogeneity</w:t>
            </w:r>
          </w:p>
        </w:tc>
        <w:tc>
          <w:tcPr>
            <w:tcW w:w="1321" w:type="dxa"/>
          </w:tcPr>
          <w:p w14:paraId="37245EC2" w14:textId="21DEF348" w:rsidR="004E24D8" w:rsidRPr="00CB5859" w:rsidRDefault="004E24D8" w:rsidP="00CB585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859">
              <w:rPr>
                <w:rFonts w:asciiTheme="majorBidi" w:hAnsiTheme="majorBidi" w:cstheme="majorBidi"/>
                <w:sz w:val="20"/>
                <w:szCs w:val="20"/>
              </w:rPr>
              <w:t>P</w:t>
            </w:r>
            <w:r w:rsidRPr="00CB5859">
              <w:rPr>
                <w:rFonts w:asciiTheme="majorBidi" w:hAnsiTheme="majorBidi" w:cstheme="majorBidi"/>
                <w:sz w:val="20"/>
                <w:szCs w:val="20"/>
                <w:vertAlign w:val="subscript"/>
              </w:rPr>
              <w:t>between</w:t>
            </w:r>
          </w:p>
        </w:tc>
      </w:tr>
      <w:tr w:rsidR="004E24D8" w:rsidRPr="004E24D8" w14:paraId="342640E3"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7977BD49"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All trials</w:t>
            </w:r>
          </w:p>
        </w:tc>
        <w:tc>
          <w:tcPr>
            <w:tcW w:w="1758" w:type="dxa"/>
          </w:tcPr>
          <w:p w14:paraId="01A585F2" w14:textId="14751D97" w:rsidR="004E24D8" w:rsidRPr="004E24D8" w:rsidRDefault="002B7F9F"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31</w:t>
            </w:r>
          </w:p>
        </w:tc>
        <w:tc>
          <w:tcPr>
            <w:tcW w:w="2693" w:type="dxa"/>
          </w:tcPr>
          <w:p w14:paraId="46104219"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0.79 (-0.08, 1.66)</w:t>
            </w:r>
          </w:p>
        </w:tc>
        <w:tc>
          <w:tcPr>
            <w:tcW w:w="1939" w:type="dxa"/>
          </w:tcPr>
          <w:p w14:paraId="78C480DD"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57%, &lt;0.001</w:t>
            </w:r>
          </w:p>
        </w:tc>
        <w:tc>
          <w:tcPr>
            <w:tcW w:w="1321" w:type="dxa"/>
          </w:tcPr>
          <w:p w14:paraId="2590840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r>
      <w:tr w:rsidR="004E24D8" w:rsidRPr="004E24D8" w14:paraId="48C1CF1D"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3A94025B"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Type of olive oil</w:t>
            </w:r>
          </w:p>
        </w:tc>
        <w:tc>
          <w:tcPr>
            <w:tcW w:w="1758" w:type="dxa"/>
          </w:tcPr>
          <w:p w14:paraId="5B2B383F"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693" w:type="dxa"/>
          </w:tcPr>
          <w:p w14:paraId="2419A4E7"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939" w:type="dxa"/>
          </w:tcPr>
          <w:p w14:paraId="06D7E77F"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321" w:type="dxa"/>
          </w:tcPr>
          <w:p w14:paraId="23D8A1BF"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0.27</w:t>
            </w:r>
          </w:p>
        </w:tc>
      </w:tr>
      <w:tr w:rsidR="004E24D8" w:rsidRPr="004E24D8" w14:paraId="0AA56349"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4E336440"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Olive oil</w:t>
            </w:r>
          </w:p>
        </w:tc>
        <w:tc>
          <w:tcPr>
            <w:tcW w:w="1758" w:type="dxa"/>
          </w:tcPr>
          <w:p w14:paraId="2499C77D" w14:textId="65237064" w:rsidR="004E24D8" w:rsidRPr="004E24D8" w:rsidRDefault="002B7F9F"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12</w:t>
            </w:r>
          </w:p>
        </w:tc>
        <w:tc>
          <w:tcPr>
            <w:tcW w:w="2693" w:type="dxa"/>
          </w:tcPr>
          <w:p w14:paraId="3A86D0E4"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1.38 (0.55, 2.21)</w:t>
            </w:r>
          </w:p>
        </w:tc>
        <w:tc>
          <w:tcPr>
            <w:tcW w:w="1939" w:type="dxa"/>
          </w:tcPr>
          <w:p w14:paraId="6108836F"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0.54</w:t>
            </w:r>
          </w:p>
        </w:tc>
        <w:tc>
          <w:tcPr>
            <w:tcW w:w="1321" w:type="dxa"/>
          </w:tcPr>
          <w:p w14:paraId="1EA7138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32DFF657"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05DEAC4F"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olive oil</w:t>
            </w:r>
          </w:p>
        </w:tc>
        <w:tc>
          <w:tcPr>
            <w:tcW w:w="1758" w:type="dxa"/>
          </w:tcPr>
          <w:p w14:paraId="4A84FC6F"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93" w:type="dxa"/>
          </w:tcPr>
          <w:p w14:paraId="6AD50ED4"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4.48 (-3.20, 12.17)</w:t>
            </w:r>
          </w:p>
        </w:tc>
        <w:tc>
          <w:tcPr>
            <w:tcW w:w="1939" w:type="dxa"/>
          </w:tcPr>
          <w:p w14:paraId="0AA6D96C"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68%, 0.08</w:t>
            </w:r>
          </w:p>
        </w:tc>
        <w:tc>
          <w:tcPr>
            <w:tcW w:w="1321" w:type="dxa"/>
          </w:tcPr>
          <w:p w14:paraId="3DEFC83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6AC4046A"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54FA28B8"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olive oil</w:t>
            </w:r>
          </w:p>
        </w:tc>
        <w:tc>
          <w:tcPr>
            <w:tcW w:w="1758" w:type="dxa"/>
          </w:tcPr>
          <w:p w14:paraId="1BF8EEC4" w14:textId="05011480" w:rsidR="004E24D8" w:rsidRPr="004E24D8" w:rsidRDefault="002B7F9F"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12</w:t>
            </w:r>
          </w:p>
        </w:tc>
        <w:tc>
          <w:tcPr>
            <w:tcW w:w="2693" w:type="dxa"/>
          </w:tcPr>
          <w:p w14:paraId="37EC9977"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0.27 (-0.71, 1.27)</w:t>
            </w:r>
          </w:p>
        </w:tc>
        <w:tc>
          <w:tcPr>
            <w:tcW w:w="1939" w:type="dxa"/>
          </w:tcPr>
          <w:p w14:paraId="0AC82FEB"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69.5%, &lt;0.001</w:t>
            </w:r>
          </w:p>
        </w:tc>
        <w:tc>
          <w:tcPr>
            <w:tcW w:w="1321" w:type="dxa"/>
          </w:tcPr>
          <w:p w14:paraId="3CE2FB00"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74A9EC88"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7CEA5967"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Refined olive oil</w:t>
            </w:r>
          </w:p>
        </w:tc>
        <w:tc>
          <w:tcPr>
            <w:tcW w:w="1758" w:type="dxa"/>
          </w:tcPr>
          <w:p w14:paraId="4574D122"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w:t>
            </w:r>
          </w:p>
        </w:tc>
        <w:tc>
          <w:tcPr>
            <w:tcW w:w="2693" w:type="dxa"/>
          </w:tcPr>
          <w:p w14:paraId="2D87E3FD"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1.30 (-1.02, 3.63)</w:t>
            </w:r>
          </w:p>
        </w:tc>
        <w:tc>
          <w:tcPr>
            <w:tcW w:w="1939" w:type="dxa"/>
          </w:tcPr>
          <w:p w14:paraId="5142243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49.6%, 0.09</w:t>
            </w:r>
          </w:p>
        </w:tc>
        <w:tc>
          <w:tcPr>
            <w:tcW w:w="1321" w:type="dxa"/>
          </w:tcPr>
          <w:p w14:paraId="71737059"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7A12" w:rsidRPr="004E24D8" w14:paraId="501D10FA"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6834C612" w14:textId="43CBBE6C" w:rsidR="004E7A12" w:rsidRPr="004E24D8" w:rsidRDefault="004E7A12" w:rsidP="004E24D8">
            <w:pPr>
              <w:jc w:val="both"/>
              <w:rPr>
                <w:rFonts w:asciiTheme="majorBidi" w:hAnsiTheme="majorBidi" w:cstheme="majorBidi"/>
                <w:sz w:val="20"/>
                <w:szCs w:val="20"/>
              </w:rPr>
            </w:pPr>
            <w:r>
              <w:rPr>
                <w:rFonts w:asciiTheme="majorBidi" w:hAnsiTheme="majorBidi" w:cstheme="majorBidi"/>
                <w:sz w:val="20"/>
                <w:szCs w:val="20"/>
              </w:rPr>
              <w:t>Form of olive oil</w:t>
            </w:r>
          </w:p>
        </w:tc>
        <w:tc>
          <w:tcPr>
            <w:tcW w:w="1758" w:type="dxa"/>
          </w:tcPr>
          <w:p w14:paraId="4B9F9444" w14:textId="77777777" w:rsidR="004E7A12" w:rsidRPr="004E24D8" w:rsidRDefault="004E7A12"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93" w:type="dxa"/>
          </w:tcPr>
          <w:p w14:paraId="4407D044" w14:textId="77777777" w:rsidR="004E7A12" w:rsidRPr="004E24D8" w:rsidRDefault="004E7A12"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939" w:type="dxa"/>
          </w:tcPr>
          <w:p w14:paraId="7ACD9931" w14:textId="77777777" w:rsidR="004E7A12" w:rsidRPr="004E24D8" w:rsidRDefault="004E7A12"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321" w:type="dxa"/>
          </w:tcPr>
          <w:p w14:paraId="3C7ADA7F" w14:textId="01EF0F0C" w:rsidR="004E7A12" w:rsidRPr="004E24D8" w:rsidRDefault="0080370F"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0.23</w:t>
            </w:r>
          </w:p>
        </w:tc>
      </w:tr>
      <w:tr w:rsidR="004E7A12" w:rsidRPr="004E24D8" w14:paraId="681FEFDE"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7C89157A" w14:textId="7A54FEA9" w:rsidR="004E7A12" w:rsidRPr="004E7A12" w:rsidRDefault="004E7A12" w:rsidP="004E24D8">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Raw</w:t>
            </w:r>
          </w:p>
        </w:tc>
        <w:tc>
          <w:tcPr>
            <w:tcW w:w="1758" w:type="dxa"/>
          </w:tcPr>
          <w:p w14:paraId="3209F1FE" w14:textId="3AEDB107" w:rsidR="004E7A12" w:rsidRPr="004E24D8" w:rsidRDefault="004E7A12"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93" w:type="dxa"/>
          </w:tcPr>
          <w:p w14:paraId="42955CBD" w14:textId="5DBA208A" w:rsidR="004E7A12" w:rsidRPr="004E24D8" w:rsidRDefault="004E7A12"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0.06 (-0.02, 0.14)</w:t>
            </w:r>
          </w:p>
        </w:tc>
        <w:tc>
          <w:tcPr>
            <w:tcW w:w="1939" w:type="dxa"/>
          </w:tcPr>
          <w:p w14:paraId="771392BA" w14:textId="487F3F93" w:rsidR="004E7A12" w:rsidRPr="004E24D8" w:rsidRDefault="004E7A12"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0.37%, 0.20</w:t>
            </w:r>
          </w:p>
        </w:tc>
        <w:tc>
          <w:tcPr>
            <w:tcW w:w="1321" w:type="dxa"/>
          </w:tcPr>
          <w:p w14:paraId="44F0E221" w14:textId="77777777" w:rsidR="004E7A12" w:rsidRPr="004E24D8" w:rsidRDefault="004E7A12"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7A12" w:rsidRPr="004E24D8" w14:paraId="625CE10E"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623A2293" w14:textId="29BA99E6" w:rsidR="004E7A12" w:rsidRPr="004E7A12" w:rsidRDefault="004E7A12" w:rsidP="004E24D8">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Cooked</w:t>
            </w:r>
          </w:p>
        </w:tc>
        <w:tc>
          <w:tcPr>
            <w:tcW w:w="1758" w:type="dxa"/>
          </w:tcPr>
          <w:p w14:paraId="6B4D57A3" w14:textId="4BAD3A6D" w:rsidR="004E7A12" w:rsidRPr="004E24D8" w:rsidRDefault="004E7A12"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693" w:type="dxa"/>
          </w:tcPr>
          <w:p w14:paraId="1127FA2F" w14:textId="54B6C464" w:rsidR="004E7A12" w:rsidRPr="004E24D8" w:rsidRDefault="004E7A12"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0.17 (0.01, 0.33)</w:t>
            </w:r>
          </w:p>
        </w:tc>
        <w:tc>
          <w:tcPr>
            <w:tcW w:w="1939" w:type="dxa"/>
          </w:tcPr>
          <w:p w14:paraId="45B59B31" w14:textId="02990FF1" w:rsidR="004E7A12" w:rsidRPr="004E24D8" w:rsidRDefault="004E7A12"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 0.33</w:t>
            </w:r>
          </w:p>
        </w:tc>
        <w:tc>
          <w:tcPr>
            <w:tcW w:w="1321" w:type="dxa"/>
          </w:tcPr>
          <w:p w14:paraId="630F7087" w14:textId="77777777" w:rsidR="004E7A12" w:rsidRPr="004E24D8" w:rsidRDefault="004E7A12"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7A12" w:rsidRPr="004E24D8" w14:paraId="1ED81D9D"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4EC0FC43" w14:textId="76AED3CF" w:rsidR="004E7A12" w:rsidRPr="004E7A12" w:rsidRDefault="004E7A12" w:rsidP="004E24D8">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Both</w:t>
            </w:r>
          </w:p>
        </w:tc>
        <w:tc>
          <w:tcPr>
            <w:tcW w:w="1758" w:type="dxa"/>
          </w:tcPr>
          <w:p w14:paraId="5C9A76EC" w14:textId="4FA73C1E" w:rsidR="004E7A12" w:rsidRPr="004E24D8" w:rsidRDefault="004E7A12"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693" w:type="dxa"/>
          </w:tcPr>
          <w:p w14:paraId="2CD11ABF" w14:textId="45053B56" w:rsidR="004E7A12" w:rsidRPr="004E24D8" w:rsidRDefault="004E7A12"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0.01 (-0.06, 0.07)</w:t>
            </w:r>
          </w:p>
        </w:tc>
        <w:tc>
          <w:tcPr>
            <w:tcW w:w="1939" w:type="dxa"/>
          </w:tcPr>
          <w:p w14:paraId="6CFBD126" w14:textId="74C22137" w:rsidR="004E7A12" w:rsidRPr="004E24D8" w:rsidRDefault="004E7A12"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79%, 0.001</w:t>
            </w:r>
          </w:p>
        </w:tc>
        <w:tc>
          <w:tcPr>
            <w:tcW w:w="1321" w:type="dxa"/>
          </w:tcPr>
          <w:p w14:paraId="13938EC0" w14:textId="77777777" w:rsidR="004E7A12" w:rsidRPr="004E24D8" w:rsidRDefault="004E7A12"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786A5D65"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35E41452"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Type of control group</w:t>
            </w:r>
          </w:p>
        </w:tc>
        <w:tc>
          <w:tcPr>
            <w:tcW w:w="1758" w:type="dxa"/>
          </w:tcPr>
          <w:p w14:paraId="09EC4B75"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693" w:type="dxa"/>
          </w:tcPr>
          <w:p w14:paraId="49178DC9"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939" w:type="dxa"/>
          </w:tcPr>
          <w:p w14:paraId="27A74065"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321" w:type="dxa"/>
          </w:tcPr>
          <w:p w14:paraId="565E3D8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&lt;0.001</w:t>
            </w:r>
          </w:p>
        </w:tc>
      </w:tr>
      <w:tr w:rsidR="004E24D8" w:rsidRPr="004E24D8" w14:paraId="6D69732B"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238DDC3C"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Usual diet</w:t>
            </w:r>
          </w:p>
        </w:tc>
        <w:tc>
          <w:tcPr>
            <w:tcW w:w="1758" w:type="dxa"/>
          </w:tcPr>
          <w:p w14:paraId="1446BD0C" w14:textId="570F9DF7" w:rsidR="004E24D8" w:rsidRPr="004E24D8" w:rsidRDefault="002B7F9F"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693" w:type="dxa"/>
          </w:tcPr>
          <w:p w14:paraId="78CF2144"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-0.37 (-1.82, 1.08)</w:t>
            </w:r>
          </w:p>
        </w:tc>
        <w:tc>
          <w:tcPr>
            <w:tcW w:w="1939" w:type="dxa"/>
          </w:tcPr>
          <w:p w14:paraId="3D3C187A"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0.59</w:t>
            </w:r>
          </w:p>
        </w:tc>
        <w:tc>
          <w:tcPr>
            <w:tcW w:w="1321" w:type="dxa"/>
          </w:tcPr>
          <w:p w14:paraId="4583D404"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474A3688"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01743109"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Canola oil</w:t>
            </w:r>
          </w:p>
        </w:tc>
        <w:tc>
          <w:tcPr>
            <w:tcW w:w="1758" w:type="dxa"/>
          </w:tcPr>
          <w:p w14:paraId="6189D5D9" w14:textId="4C2C59B4" w:rsidR="004E24D8" w:rsidRPr="004E24D8" w:rsidRDefault="002B7F9F"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93" w:type="dxa"/>
          </w:tcPr>
          <w:p w14:paraId="7FDDCCC8"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2.61 (1.31, 3.92)</w:t>
            </w:r>
          </w:p>
        </w:tc>
        <w:tc>
          <w:tcPr>
            <w:tcW w:w="1939" w:type="dxa"/>
          </w:tcPr>
          <w:p w14:paraId="7B060FFC"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0.73</w:t>
            </w:r>
          </w:p>
        </w:tc>
        <w:tc>
          <w:tcPr>
            <w:tcW w:w="1321" w:type="dxa"/>
          </w:tcPr>
          <w:p w14:paraId="32A03627"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349423CC"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051ADA60"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Rapeseed oil</w:t>
            </w:r>
          </w:p>
        </w:tc>
        <w:tc>
          <w:tcPr>
            <w:tcW w:w="1758" w:type="dxa"/>
          </w:tcPr>
          <w:p w14:paraId="7238359E" w14:textId="57AFAF25" w:rsidR="004E24D8" w:rsidRPr="004E24D8" w:rsidRDefault="002B7F9F"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93" w:type="dxa"/>
          </w:tcPr>
          <w:p w14:paraId="716DD6B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0.86 (1.28, 2.99)</w:t>
            </w:r>
          </w:p>
        </w:tc>
        <w:tc>
          <w:tcPr>
            <w:tcW w:w="1939" w:type="dxa"/>
          </w:tcPr>
          <w:p w14:paraId="1DD264E0"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57%, 0.07</w:t>
            </w:r>
          </w:p>
        </w:tc>
        <w:tc>
          <w:tcPr>
            <w:tcW w:w="1321" w:type="dxa"/>
          </w:tcPr>
          <w:p w14:paraId="2B74A2BE"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70C12723"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322E1B9B"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Flaxseed oil</w:t>
            </w:r>
          </w:p>
        </w:tc>
        <w:tc>
          <w:tcPr>
            <w:tcW w:w="1758" w:type="dxa"/>
          </w:tcPr>
          <w:p w14:paraId="2DE5E2A0"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93" w:type="dxa"/>
          </w:tcPr>
          <w:p w14:paraId="6733DB6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8.00 (2.61, 13.38)</w:t>
            </w:r>
          </w:p>
        </w:tc>
        <w:tc>
          <w:tcPr>
            <w:tcW w:w="1939" w:type="dxa"/>
          </w:tcPr>
          <w:p w14:paraId="4B740E7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0.92</w:t>
            </w:r>
          </w:p>
        </w:tc>
        <w:tc>
          <w:tcPr>
            <w:tcW w:w="1321" w:type="dxa"/>
          </w:tcPr>
          <w:p w14:paraId="3E5C29EC"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6353EFBF"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3D0752D7"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Sunflower oil</w:t>
            </w:r>
          </w:p>
        </w:tc>
        <w:tc>
          <w:tcPr>
            <w:tcW w:w="1758" w:type="dxa"/>
          </w:tcPr>
          <w:p w14:paraId="5D01D5F3" w14:textId="68BD7AC2" w:rsidR="004E24D8" w:rsidRPr="004E24D8" w:rsidRDefault="002B7F9F"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693" w:type="dxa"/>
          </w:tcPr>
          <w:p w14:paraId="2A79AEEF"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1.86 (0.90, 2.83)</w:t>
            </w:r>
          </w:p>
        </w:tc>
        <w:tc>
          <w:tcPr>
            <w:tcW w:w="1939" w:type="dxa"/>
          </w:tcPr>
          <w:p w14:paraId="1938D0A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0.50</w:t>
            </w:r>
          </w:p>
        </w:tc>
        <w:tc>
          <w:tcPr>
            <w:tcW w:w="1321" w:type="dxa"/>
          </w:tcPr>
          <w:p w14:paraId="33A8871B"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1BD1669B"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26216388"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Corn oil</w:t>
            </w:r>
          </w:p>
        </w:tc>
        <w:tc>
          <w:tcPr>
            <w:tcW w:w="1758" w:type="dxa"/>
          </w:tcPr>
          <w:p w14:paraId="69F41685"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w:t>
            </w:r>
          </w:p>
        </w:tc>
        <w:tc>
          <w:tcPr>
            <w:tcW w:w="2693" w:type="dxa"/>
          </w:tcPr>
          <w:p w14:paraId="5410DC69"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2.22 (1.12, 3.32)</w:t>
            </w:r>
          </w:p>
        </w:tc>
        <w:tc>
          <w:tcPr>
            <w:tcW w:w="1939" w:type="dxa"/>
          </w:tcPr>
          <w:p w14:paraId="25E477CC"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0.42</w:t>
            </w:r>
          </w:p>
        </w:tc>
        <w:tc>
          <w:tcPr>
            <w:tcW w:w="1321" w:type="dxa"/>
          </w:tcPr>
          <w:p w14:paraId="48D483CF"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53AF0F67"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4B5A09F2"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Palm olein</w:t>
            </w:r>
          </w:p>
        </w:tc>
        <w:tc>
          <w:tcPr>
            <w:tcW w:w="1758" w:type="dxa"/>
          </w:tcPr>
          <w:p w14:paraId="583C673F"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w:t>
            </w:r>
          </w:p>
        </w:tc>
        <w:tc>
          <w:tcPr>
            <w:tcW w:w="2693" w:type="dxa"/>
          </w:tcPr>
          <w:p w14:paraId="2051D007"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-0.49 (-1.46, 0.48)</w:t>
            </w:r>
          </w:p>
        </w:tc>
        <w:tc>
          <w:tcPr>
            <w:tcW w:w="1939" w:type="dxa"/>
          </w:tcPr>
          <w:p w14:paraId="7DA664D8"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 0.35</w:t>
            </w:r>
          </w:p>
        </w:tc>
        <w:tc>
          <w:tcPr>
            <w:tcW w:w="1321" w:type="dxa"/>
          </w:tcPr>
          <w:p w14:paraId="7377BD88"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77C4BEAD"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7DEECC23"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Soybean Oil</w:t>
            </w:r>
          </w:p>
        </w:tc>
        <w:tc>
          <w:tcPr>
            <w:tcW w:w="1758" w:type="dxa"/>
          </w:tcPr>
          <w:p w14:paraId="4D1A663B"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08D0C7AB"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-0.93 (-5.38, 3.48)</w:t>
            </w:r>
          </w:p>
        </w:tc>
        <w:tc>
          <w:tcPr>
            <w:tcW w:w="1939" w:type="dxa"/>
          </w:tcPr>
          <w:p w14:paraId="4C88A39E"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30F9BC97"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66E99678"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51D3DA2C"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Sesame oil</w:t>
            </w:r>
          </w:p>
        </w:tc>
        <w:tc>
          <w:tcPr>
            <w:tcW w:w="1758" w:type="dxa"/>
          </w:tcPr>
          <w:p w14:paraId="4765B668"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24138741"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0.18 (-3.24, 2.87)</w:t>
            </w:r>
          </w:p>
        </w:tc>
        <w:tc>
          <w:tcPr>
            <w:tcW w:w="1939" w:type="dxa"/>
          </w:tcPr>
          <w:p w14:paraId="1C38896E"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3FFCF90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33DDDEC6"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2A3E6425"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Cocoa Butter</w:t>
            </w:r>
          </w:p>
        </w:tc>
        <w:tc>
          <w:tcPr>
            <w:tcW w:w="1758" w:type="dxa"/>
          </w:tcPr>
          <w:p w14:paraId="36949E28"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93" w:type="dxa"/>
          </w:tcPr>
          <w:p w14:paraId="7E843FA4"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-0.03 (-1.12, 1.07)</w:t>
            </w:r>
          </w:p>
        </w:tc>
        <w:tc>
          <w:tcPr>
            <w:tcW w:w="1939" w:type="dxa"/>
          </w:tcPr>
          <w:p w14:paraId="328A71FC"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0.74</w:t>
            </w:r>
          </w:p>
        </w:tc>
        <w:tc>
          <w:tcPr>
            <w:tcW w:w="1321" w:type="dxa"/>
          </w:tcPr>
          <w:p w14:paraId="0443B0AF"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30FCDBF6"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61B82A6B"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Argan Oil</w:t>
            </w:r>
          </w:p>
        </w:tc>
        <w:tc>
          <w:tcPr>
            <w:tcW w:w="1758" w:type="dxa"/>
          </w:tcPr>
          <w:p w14:paraId="71403890"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47C6E984"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0.60 (-4.13, 5.34)</w:t>
            </w:r>
          </w:p>
        </w:tc>
        <w:tc>
          <w:tcPr>
            <w:tcW w:w="1939" w:type="dxa"/>
          </w:tcPr>
          <w:p w14:paraId="34F95AE0"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5D2008C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48B133DB"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6F8F2BE7"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Evening promise oil</w:t>
            </w:r>
          </w:p>
        </w:tc>
        <w:tc>
          <w:tcPr>
            <w:tcW w:w="1758" w:type="dxa"/>
          </w:tcPr>
          <w:p w14:paraId="62943E51"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6C279DF0"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7.73 (-9.31, 24.77)</w:t>
            </w:r>
          </w:p>
        </w:tc>
        <w:tc>
          <w:tcPr>
            <w:tcW w:w="1939" w:type="dxa"/>
          </w:tcPr>
          <w:p w14:paraId="46E2EB5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0A6B127E"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22133FB7"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511F285B"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coconut oil</w:t>
            </w:r>
          </w:p>
        </w:tc>
        <w:tc>
          <w:tcPr>
            <w:tcW w:w="1758" w:type="dxa"/>
          </w:tcPr>
          <w:p w14:paraId="335C160F"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6EC6FF9C"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-1.47 (-3.43, 0.49)</w:t>
            </w:r>
          </w:p>
        </w:tc>
        <w:tc>
          <w:tcPr>
            <w:tcW w:w="1939" w:type="dxa"/>
          </w:tcPr>
          <w:p w14:paraId="6348EC6B"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7FA2C2AC"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50721D3D"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57801370"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Butter</w:t>
            </w:r>
          </w:p>
        </w:tc>
        <w:tc>
          <w:tcPr>
            <w:tcW w:w="1758" w:type="dxa"/>
          </w:tcPr>
          <w:p w14:paraId="6776A639"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4DD3C02F"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-3.02 (-5.01, -1.03)</w:t>
            </w:r>
          </w:p>
        </w:tc>
        <w:tc>
          <w:tcPr>
            <w:tcW w:w="1939" w:type="dxa"/>
          </w:tcPr>
          <w:p w14:paraId="4F809EFE"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146060E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1FC70190"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44D88427"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Hybrid palm</w:t>
            </w:r>
          </w:p>
        </w:tc>
        <w:tc>
          <w:tcPr>
            <w:tcW w:w="1758" w:type="dxa"/>
          </w:tcPr>
          <w:p w14:paraId="4152A196"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1A0DD408"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2.22 (-5.12, 0.82)</w:t>
            </w:r>
          </w:p>
        </w:tc>
        <w:tc>
          <w:tcPr>
            <w:tcW w:w="1939" w:type="dxa"/>
          </w:tcPr>
          <w:p w14:paraId="1F8BF6E6"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578B8DAD"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1177C44C"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3093B161"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Rice bran oil</w:t>
            </w:r>
          </w:p>
        </w:tc>
        <w:tc>
          <w:tcPr>
            <w:tcW w:w="1758" w:type="dxa"/>
          </w:tcPr>
          <w:p w14:paraId="2D089554"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3D558F1B"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5.16 (-6.71, 17.02)</w:t>
            </w:r>
          </w:p>
        </w:tc>
        <w:tc>
          <w:tcPr>
            <w:tcW w:w="1939" w:type="dxa"/>
          </w:tcPr>
          <w:p w14:paraId="165FE59D"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77F8739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5267E5A9"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3AB25A12"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Intervention duration</w:t>
            </w:r>
          </w:p>
        </w:tc>
        <w:tc>
          <w:tcPr>
            <w:tcW w:w="1758" w:type="dxa"/>
          </w:tcPr>
          <w:p w14:paraId="673642CC"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693" w:type="dxa"/>
          </w:tcPr>
          <w:p w14:paraId="27AD7948"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939" w:type="dxa"/>
          </w:tcPr>
          <w:p w14:paraId="45128B95"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321" w:type="dxa"/>
          </w:tcPr>
          <w:p w14:paraId="7381B774"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0.09</w:t>
            </w:r>
          </w:p>
        </w:tc>
      </w:tr>
      <w:tr w:rsidR="004E24D8" w:rsidRPr="004E24D8" w14:paraId="2FF15CF2"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76E25C6F"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&lt;12 weeks</w:t>
            </w:r>
          </w:p>
        </w:tc>
        <w:tc>
          <w:tcPr>
            <w:tcW w:w="1758" w:type="dxa"/>
          </w:tcPr>
          <w:p w14:paraId="6500F892" w14:textId="76B957D5" w:rsidR="004E24D8" w:rsidRPr="004E24D8" w:rsidRDefault="00EF6006"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25</w:t>
            </w:r>
          </w:p>
        </w:tc>
        <w:tc>
          <w:tcPr>
            <w:tcW w:w="2693" w:type="dxa"/>
          </w:tcPr>
          <w:p w14:paraId="714CE8C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1.02 (0.29, 1.76)</w:t>
            </w:r>
          </w:p>
        </w:tc>
        <w:tc>
          <w:tcPr>
            <w:tcW w:w="1939" w:type="dxa"/>
          </w:tcPr>
          <w:p w14:paraId="2E8A2DA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57%, &lt;0.001</w:t>
            </w:r>
          </w:p>
        </w:tc>
        <w:tc>
          <w:tcPr>
            <w:tcW w:w="1321" w:type="dxa"/>
          </w:tcPr>
          <w:p w14:paraId="060604C3"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6C1C38F2"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59877AEB"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&gt;12 weeks</w:t>
            </w:r>
          </w:p>
        </w:tc>
        <w:tc>
          <w:tcPr>
            <w:tcW w:w="1758" w:type="dxa"/>
          </w:tcPr>
          <w:p w14:paraId="3D835C64" w14:textId="17DAF920"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693" w:type="dxa"/>
          </w:tcPr>
          <w:p w14:paraId="737C4C0E"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-0.39 (-1.91, 1.14)</w:t>
            </w:r>
          </w:p>
        </w:tc>
        <w:tc>
          <w:tcPr>
            <w:tcW w:w="1939" w:type="dxa"/>
          </w:tcPr>
          <w:p w14:paraId="027EAC3A"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24%, 0.23</w:t>
            </w:r>
          </w:p>
        </w:tc>
        <w:tc>
          <w:tcPr>
            <w:tcW w:w="1321" w:type="dxa"/>
          </w:tcPr>
          <w:p w14:paraId="50A1D95A"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4A44308D"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11C1984C"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Health Status</w:t>
            </w:r>
          </w:p>
        </w:tc>
        <w:tc>
          <w:tcPr>
            <w:tcW w:w="1758" w:type="dxa"/>
          </w:tcPr>
          <w:p w14:paraId="4AFC632A"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693" w:type="dxa"/>
          </w:tcPr>
          <w:p w14:paraId="4F752E0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939" w:type="dxa"/>
          </w:tcPr>
          <w:p w14:paraId="5D72BDD8"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321" w:type="dxa"/>
          </w:tcPr>
          <w:p w14:paraId="15E9ED60"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0.30</w:t>
            </w:r>
          </w:p>
        </w:tc>
      </w:tr>
      <w:tr w:rsidR="004E24D8" w:rsidRPr="004E24D8" w14:paraId="5602E182"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35075F4D"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Healthy</w:t>
            </w:r>
          </w:p>
        </w:tc>
        <w:tc>
          <w:tcPr>
            <w:tcW w:w="1758" w:type="dxa"/>
          </w:tcPr>
          <w:p w14:paraId="76DFCAC9" w14:textId="4DBD2746"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14</w:t>
            </w:r>
          </w:p>
        </w:tc>
        <w:tc>
          <w:tcPr>
            <w:tcW w:w="2693" w:type="dxa"/>
          </w:tcPr>
          <w:p w14:paraId="02737B9B"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0.56 (-0.35, 1.47)</w:t>
            </w:r>
          </w:p>
        </w:tc>
        <w:tc>
          <w:tcPr>
            <w:tcW w:w="1939" w:type="dxa"/>
          </w:tcPr>
          <w:p w14:paraId="2359A315"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64%, &lt;0.001</w:t>
            </w:r>
          </w:p>
        </w:tc>
        <w:tc>
          <w:tcPr>
            <w:tcW w:w="1321" w:type="dxa"/>
          </w:tcPr>
          <w:p w14:paraId="40D211D5"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36EECD45"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47921CDB"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1758" w:type="dxa"/>
          </w:tcPr>
          <w:p w14:paraId="4B69D539" w14:textId="6CAAF7CD" w:rsidR="004E24D8" w:rsidRPr="004E24D8" w:rsidRDefault="00EF6006"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693" w:type="dxa"/>
          </w:tcPr>
          <w:p w14:paraId="3625D97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1.30 (0.27, 2.38)</w:t>
            </w:r>
          </w:p>
        </w:tc>
        <w:tc>
          <w:tcPr>
            <w:tcW w:w="1939" w:type="dxa"/>
          </w:tcPr>
          <w:p w14:paraId="6514FB2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22%, 0.24</w:t>
            </w:r>
          </w:p>
        </w:tc>
        <w:tc>
          <w:tcPr>
            <w:tcW w:w="1321" w:type="dxa"/>
          </w:tcPr>
          <w:p w14:paraId="70F30AB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6F7EE2BD"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0245B24D"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Cardiovascular disease</w:t>
            </w:r>
          </w:p>
        </w:tc>
        <w:tc>
          <w:tcPr>
            <w:tcW w:w="1758" w:type="dxa"/>
          </w:tcPr>
          <w:p w14:paraId="46D5EC78"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93" w:type="dxa"/>
          </w:tcPr>
          <w:p w14:paraId="17DD8FCA"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1.99 (-2.67, 6.66)</w:t>
            </w:r>
          </w:p>
        </w:tc>
        <w:tc>
          <w:tcPr>
            <w:tcW w:w="1939" w:type="dxa"/>
          </w:tcPr>
          <w:p w14:paraId="29E1FAD9"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67%, 0.08</w:t>
            </w:r>
          </w:p>
        </w:tc>
        <w:tc>
          <w:tcPr>
            <w:tcW w:w="1321" w:type="dxa"/>
          </w:tcPr>
          <w:p w14:paraId="5D610EBA"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01C3FB72"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71CD5F73"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Peripheral vascular disease</w:t>
            </w:r>
          </w:p>
        </w:tc>
        <w:tc>
          <w:tcPr>
            <w:tcW w:w="1758" w:type="dxa"/>
          </w:tcPr>
          <w:p w14:paraId="6ED3A31B"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4825250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9.85 (0.82, 18.85)</w:t>
            </w:r>
          </w:p>
        </w:tc>
        <w:tc>
          <w:tcPr>
            <w:tcW w:w="1939" w:type="dxa"/>
          </w:tcPr>
          <w:p w14:paraId="540ACF9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3DC9CCD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5BEC6B19"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569205C0"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Type 2 diabetes</w:t>
            </w:r>
          </w:p>
        </w:tc>
        <w:tc>
          <w:tcPr>
            <w:tcW w:w="1758" w:type="dxa"/>
          </w:tcPr>
          <w:p w14:paraId="3AF37F94" w14:textId="41980705"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93" w:type="dxa"/>
          </w:tcPr>
          <w:p w14:paraId="2A721FAB" w14:textId="7471D3B3"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1.60 (-2.19, 5.38)</w:t>
            </w:r>
          </w:p>
        </w:tc>
        <w:tc>
          <w:tcPr>
            <w:tcW w:w="1939" w:type="dxa"/>
          </w:tcPr>
          <w:p w14:paraId="7735A0DC"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37%, 0.19</w:t>
            </w:r>
          </w:p>
        </w:tc>
        <w:tc>
          <w:tcPr>
            <w:tcW w:w="1321" w:type="dxa"/>
          </w:tcPr>
          <w:p w14:paraId="5F690B89"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04CC4D1C"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17D5803E"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Metabolic syndrome</w:t>
            </w:r>
          </w:p>
        </w:tc>
        <w:tc>
          <w:tcPr>
            <w:tcW w:w="1758" w:type="dxa"/>
          </w:tcPr>
          <w:p w14:paraId="74A57C0C"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0B94DB0A"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-0.62 (-2.68, 1.44)</w:t>
            </w:r>
          </w:p>
        </w:tc>
        <w:tc>
          <w:tcPr>
            <w:tcW w:w="1939" w:type="dxa"/>
          </w:tcPr>
          <w:p w14:paraId="68A3B9B7"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6C188C53"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56939B79"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2CB6CF83"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Rheumatoid arthritis</w:t>
            </w:r>
          </w:p>
        </w:tc>
        <w:tc>
          <w:tcPr>
            <w:tcW w:w="1758" w:type="dxa"/>
          </w:tcPr>
          <w:p w14:paraId="7C43B219"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4C145D4C"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7.73 (-9.31, 24.78)</w:t>
            </w:r>
          </w:p>
        </w:tc>
        <w:tc>
          <w:tcPr>
            <w:tcW w:w="1939" w:type="dxa"/>
          </w:tcPr>
          <w:p w14:paraId="444BFBF5"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320DCD8E"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62C57F41"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77C05775"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Nonalcoholic fatty liver disease</w:t>
            </w:r>
          </w:p>
        </w:tc>
        <w:tc>
          <w:tcPr>
            <w:tcW w:w="1758" w:type="dxa"/>
          </w:tcPr>
          <w:p w14:paraId="28E80FED"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93" w:type="dxa"/>
          </w:tcPr>
          <w:p w14:paraId="69B7CAA4"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-2.90 (-11.41, 5.61)</w:t>
            </w:r>
          </w:p>
        </w:tc>
        <w:tc>
          <w:tcPr>
            <w:tcW w:w="1939" w:type="dxa"/>
          </w:tcPr>
          <w:p w14:paraId="4AE5E3B9"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321" w:type="dxa"/>
          </w:tcPr>
          <w:p w14:paraId="705E0A7E"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39652BD2"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4DAFC7A4"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Polycystic ovary syndrome</w:t>
            </w:r>
          </w:p>
        </w:tc>
        <w:tc>
          <w:tcPr>
            <w:tcW w:w="1758" w:type="dxa"/>
          </w:tcPr>
          <w:p w14:paraId="6B8AAF0C" w14:textId="77777777" w:rsidR="004E24D8" w:rsidRPr="004E24D8" w:rsidRDefault="004E24D8"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93" w:type="dxa"/>
          </w:tcPr>
          <w:p w14:paraId="426A62B5"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1.54 (-3.93, 7.01)</w:t>
            </w:r>
          </w:p>
        </w:tc>
        <w:tc>
          <w:tcPr>
            <w:tcW w:w="1939" w:type="dxa"/>
          </w:tcPr>
          <w:p w14:paraId="0659A3A2"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60%, 0.11</w:t>
            </w:r>
          </w:p>
        </w:tc>
        <w:tc>
          <w:tcPr>
            <w:tcW w:w="1321" w:type="dxa"/>
          </w:tcPr>
          <w:p w14:paraId="37E72437"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19B53FF5"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794EE8F5"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Hyperlipidemia</w:t>
            </w:r>
          </w:p>
        </w:tc>
        <w:tc>
          <w:tcPr>
            <w:tcW w:w="1758" w:type="dxa"/>
          </w:tcPr>
          <w:p w14:paraId="634BFEC1"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693" w:type="dxa"/>
          </w:tcPr>
          <w:p w14:paraId="757926C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939" w:type="dxa"/>
          </w:tcPr>
          <w:p w14:paraId="43D17304"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321" w:type="dxa"/>
          </w:tcPr>
          <w:p w14:paraId="5536284F"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0.32</w:t>
            </w:r>
          </w:p>
        </w:tc>
      </w:tr>
      <w:tr w:rsidR="004E24D8" w:rsidRPr="004E24D8" w14:paraId="5D2DFD03"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59636B00"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Normal blood lipids</w:t>
            </w:r>
          </w:p>
        </w:tc>
        <w:tc>
          <w:tcPr>
            <w:tcW w:w="1758" w:type="dxa"/>
          </w:tcPr>
          <w:p w14:paraId="560CC666" w14:textId="7DFD97B7"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13</w:t>
            </w:r>
          </w:p>
        </w:tc>
        <w:tc>
          <w:tcPr>
            <w:tcW w:w="2693" w:type="dxa"/>
          </w:tcPr>
          <w:p w14:paraId="43242A5F"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1.17 (0.17, 2.17)</w:t>
            </w:r>
          </w:p>
        </w:tc>
        <w:tc>
          <w:tcPr>
            <w:tcW w:w="1939" w:type="dxa"/>
          </w:tcPr>
          <w:p w14:paraId="5D7A46E4"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47%, 0.015</w:t>
            </w:r>
          </w:p>
        </w:tc>
        <w:tc>
          <w:tcPr>
            <w:tcW w:w="1321" w:type="dxa"/>
          </w:tcPr>
          <w:p w14:paraId="36FE8480"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63451E21"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4850461D"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1758" w:type="dxa"/>
          </w:tcPr>
          <w:p w14:paraId="4A9EA133"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w:t>
            </w:r>
          </w:p>
        </w:tc>
        <w:tc>
          <w:tcPr>
            <w:tcW w:w="2693" w:type="dxa"/>
          </w:tcPr>
          <w:p w14:paraId="429AF320"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1.30 (0.28, 2.34)</w:t>
            </w:r>
          </w:p>
        </w:tc>
        <w:tc>
          <w:tcPr>
            <w:tcW w:w="1939" w:type="dxa"/>
          </w:tcPr>
          <w:p w14:paraId="4D6DE50C"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22%, 0.246</w:t>
            </w:r>
          </w:p>
        </w:tc>
        <w:tc>
          <w:tcPr>
            <w:tcW w:w="1321" w:type="dxa"/>
          </w:tcPr>
          <w:p w14:paraId="0BF8CFB6"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00696F2D"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6DA1CDD9"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1758" w:type="dxa"/>
          </w:tcPr>
          <w:p w14:paraId="7362F351" w14:textId="48941DCE"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8</w:t>
            </w:r>
          </w:p>
        </w:tc>
        <w:tc>
          <w:tcPr>
            <w:tcW w:w="2693" w:type="dxa"/>
          </w:tcPr>
          <w:p w14:paraId="361D6370"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0.01 (-1.39, 1.41)</w:t>
            </w:r>
          </w:p>
        </w:tc>
        <w:tc>
          <w:tcPr>
            <w:tcW w:w="1939" w:type="dxa"/>
          </w:tcPr>
          <w:p w14:paraId="207C80A7"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69%, 0.000</w:t>
            </w:r>
          </w:p>
        </w:tc>
        <w:tc>
          <w:tcPr>
            <w:tcW w:w="1321" w:type="dxa"/>
          </w:tcPr>
          <w:p w14:paraId="63604CA6"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17A25C62"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67DAAFEB"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Weight status</w:t>
            </w:r>
          </w:p>
        </w:tc>
        <w:tc>
          <w:tcPr>
            <w:tcW w:w="1758" w:type="dxa"/>
          </w:tcPr>
          <w:p w14:paraId="4B9BA868" w14:textId="77777777" w:rsidR="004E24D8" w:rsidRPr="004E24D8" w:rsidRDefault="004E24D8"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693" w:type="dxa"/>
          </w:tcPr>
          <w:p w14:paraId="2D98846F"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939" w:type="dxa"/>
          </w:tcPr>
          <w:p w14:paraId="4F1D6A51"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321" w:type="dxa"/>
          </w:tcPr>
          <w:p w14:paraId="36849705"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0.78</w:t>
            </w:r>
          </w:p>
        </w:tc>
      </w:tr>
      <w:tr w:rsidR="004E24D8" w:rsidRPr="004E24D8" w14:paraId="2E7DBA9C"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4ABECC9B"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Normal weight</w:t>
            </w:r>
          </w:p>
        </w:tc>
        <w:tc>
          <w:tcPr>
            <w:tcW w:w="1758" w:type="dxa"/>
          </w:tcPr>
          <w:p w14:paraId="14BC2835" w14:textId="6E3D9057"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w:t>
            </w:r>
          </w:p>
        </w:tc>
        <w:tc>
          <w:tcPr>
            <w:tcW w:w="2693" w:type="dxa"/>
          </w:tcPr>
          <w:p w14:paraId="115F4130"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1.10 (0.03, 2.18)</w:t>
            </w:r>
          </w:p>
        </w:tc>
        <w:tc>
          <w:tcPr>
            <w:tcW w:w="1939" w:type="dxa"/>
          </w:tcPr>
          <w:p w14:paraId="0E54904E"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58%, 0.006</w:t>
            </w:r>
          </w:p>
        </w:tc>
        <w:tc>
          <w:tcPr>
            <w:tcW w:w="1321" w:type="dxa"/>
          </w:tcPr>
          <w:p w14:paraId="5D30A6D9"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6161158E" w14:textId="77777777" w:rsidTr="00CB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gridSpan w:val="2"/>
          </w:tcPr>
          <w:p w14:paraId="286CBC1A"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Overweight/obese</w:t>
            </w:r>
          </w:p>
        </w:tc>
        <w:tc>
          <w:tcPr>
            <w:tcW w:w="1758" w:type="dxa"/>
          </w:tcPr>
          <w:p w14:paraId="6E790B95" w14:textId="71FF50EB" w:rsidR="004E24D8" w:rsidRPr="004E24D8" w:rsidRDefault="00EF6006" w:rsidP="00C346D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693" w:type="dxa"/>
          </w:tcPr>
          <w:p w14:paraId="34BE40AD"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1.13 (-0.58, 2.84)</w:t>
            </w:r>
          </w:p>
        </w:tc>
        <w:tc>
          <w:tcPr>
            <w:tcW w:w="1939" w:type="dxa"/>
          </w:tcPr>
          <w:p w14:paraId="01C3F5E8"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 0.38</w:t>
            </w:r>
          </w:p>
        </w:tc>
        <w:tc>
          <w:tcPr>
            <w:tcW w:w="1321" w:type="dxa"/>
          </w:tcPr>
          <w:p w14:paraId="55BD7C94" w14:textId="77777777" w:rsidR="004E24D8" w:rsidRPr="004E24D8" w:rsidRDefault="004E24D8" w:rsidP="00CB585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1480A2AE" w14:textId="77777777" w:rsidTr="00CB5859">
        <w:tc>
          <w:tcPr>
            <w:cnfStyle w:val="001000000000" w:firstRow="0" w:lastRow="0" w:firstColumn="1" w:lastColumn="0" w:oddVBand="0" w:evenVBand="0" w:oddHBand="0" w:evenHBand="0" w:firstRowFirstColumn="0" w:firstRowLastColumn="0" w:lastRowFirstColumn="0" w:lastRowLastColumn="0"/>
            <w:tcW w:w="3204" w:type="dxa"/>
            <w:gridSpan w:val="2"/>
          </w:tcPr>
          <w:p w14:paraId="6484C69E"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1758" w:type="dxa"/>
          </w:tcPr>
          <w:p w14:paraId="54C49A07" w14:textId="7A005F49" w:rsidR="004E24D8" w:rsidRPr="004E24D8" w:rsidRDefault="00EF6006" w:rsidP="00C346D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w:t>
            </w:r>
          </w:p>
        </w:tc>
        <w:tc>
          <w:tcPr>
            <w:tcW w:w="2693" w:type="dxa"/>
          </w:tcPr>
          <w:p w14:paraId="1555D756"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0.58 (-0.47, 1.59)</w:t>
            </w:r>
          </w:p>
        </w:tc>
        <w:tc>
          <w:tcPr>
            <w:tcW w:w="1939" w:type="dxa"/>
          </w:tcPr>
          <w:p w14:paraId="1932BB16"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62%, &lt;0.001</w:t>
            </w:r>
          </w:p>
        </w:tc>
        <w:tc>
          <w:tcPr>
            <w:tcW w:w="1321" w:type="dxa"/>
          </w:tcPr>
          <w:p w14:paraId="4A400159" w14:textId="77777777" w:rsidR="004E24D8" w:rsidRPr="004E24D8" w:rsidRDefault="004E24D8" w:rsidP="00CB585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bl>
    <w:p w14:paraId="48CC47A7" w14:textId="2F646E71" w:rsidR="004E24D8" w:rsidRPr="004E7A12" w:rsidRDefault="004E24D8" w:rsidP="004E7A12">
      <w:pPr>
        <w:jc w:val="both"/>
        <w:rPr>
          <w:rFonts w:asciiTheme="majorBidi" w:hAnsiTheme="majorBidi" w:cstheme="majorBidi"/>
        </w:rPr>
      </w:pPr>
      <w:r w:rsidRPr="004E24D8">
        <w:rPr>
          <w:rFonts w:asciiTheme="majorBidi" w:hAnsiTheme="majorBidi" w:cstheme="majorBidi"/>
          <w:b/>
          <w:bCs/>
          <w:sz w:val="24"/>
          <w:szCs w:val="24"/>
        </w:rPr>
        <w:lastRenderedPageBreak/>
        <w:t>Supplementary Table 6</w:t>
      </w:r>
      <w:r w:rsidRPr="004E24D8">
        <w:rPr>
          <w:rFonts w:asciiTheme="majorBidi" w:hAnsiTheme="majorBidi" w:cstheme="majorBidi"/>
          <w:sz w:val="24"/>
          <w:szCs w:val="24"/>
        </w:rPr>
        <w:t xml:space="preserve">. Subgroup analyses of the effect of olive oil intake </w:t>
      </w:r>
      <w:r w:rsidR="00AC3755">
        <w:rPr>
          <w:rFonts w:asciiTheme="majorBidi" w:hAnsiTheme="majorBidi" w:cstheme="majorBidi"/>
          <w:sz w:val="24"/>
          <w:szCs w:val="24"/>
        </w:rPr>
        <w:t>(10 g/d) on levels of serum low-</w:t>
      </w:r>
      <w:r w:rsidRPr="004E24D8">
        <w:rPr>
          <w:rFonts w:asciiTheme="majorBidi" w:hAnsiTheme="majorBidi" w:cstheme="majorBidi"/>
          <w:sz w:val="24"/>
          <w:szCs w:val="24"/>
        </w:rPr>
        <w:t>density lipoprotein cholesterol (mg/dL).</w:t>
      </w:r>
    </w:p>
    <w:tbl>
      <w:tblPr>
        <w:tblStyle w:val="PlainTable2"/>
        <w:tblW w:w="10915" w:type="dxa"/>
        <w:tblInd w:w="-774" w:type="dxa"/>
        <w:tblLook w:val="04A0" w:firstRow="1" w:lastRow="0" w:firstColumn="1" w:lastColumn="0" w:noHBand="0" w:noVBand="1"/>
      </w:tblPr>
      <w:tblGrid>
        <w:gridCol w:w="2934"/>
        <w:gridCol w:w="2028"/>
        <w:gridCol w:w="2832"/>
        <w:gridCol w:w="1890"/>
        <w:gridCol w:w="1231"/>
      </w:tblGrid>
      <w:tr w:rsidR="004E24D8" w:rsidRPr="004E24D8" w14:paraId="7603B6AE" w14:textId="77777777" w:rsidTr="002D0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FE5B685"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Variable</w:t>
            </w:r>
          </w:p>
        </w:tc>
        <w:tc>
          <w:tcPr>
            <w:tcW w:w="2028" w:type="dxa"/>
          </w:tcPr>
          <w:p w14:paraId="6C61469C" w14:textId="6ADEC941" w:rsidR="009E766B" w:rsidRDefault="009E766B"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81149F">
              <w:rPr>
                <w:rFonts w:asciiTheme="majorBidi" w:hAnsiTheme="majorBidi" w:cstheme="majorBidi"/>
                <w:sz w:val="20"/>
                <w:szCs w:val="20"/>
              </w:rPr>
              <w:t>Number of studies</w:t>
            </w:r>
          </w:p>
          <w:p w14:paraId="0A97F8E4" w14:textId="5F53F1D4" w:rsidR="004E24D8" w:rsidRPr="004E24D8" w:rsidRDefault="002D0569"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r w:rsidR="004E24D8" w:rsidRPr="004E24D8">
              <w:rPr>
                <w:rFonts w:asciiTheme="majorBidi" w:hAnsiTheme="majorBidi" w:cstheme="majorBidi"/>
                <w:sz w:val="20"/>
                <w:szCs w:val="20"/>
              </w:rPr>
              <w:t>n</w:t>
            </w:r>
            <w:r>
              <w:rPr>
                <w:rFonts w:asciiTheme="majorBidi" w:hAnsiTheme="majorBidi" w:cstheme="majorBidi"/>
                <w:sz w:val="20"/>
                <w:szCs w:val="20"/>
              </w:rPr>
              <w:t>)</w:t>
            </w:r>
          </w:p>
        </w:tc>
        <w:tc>
          <w:tcPr>
            <w:tcW w:w="2832" w:type="dxa"/>
          </w:tcPr>
          <w:p w14:paraId="0333FDE0" w14:textId="77777777" w:rsidR="004E24D8" w:rsidRPr="004E24D8" w:rsidRDefault="004E24D8"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Mean difference (95%CI)</w:t>
            </w:r>
          </w:p>
        </w:tc>
        <w:tc>
          <w:tcPr>
            <w:tcW w:w="1890" w:type="dxa"/>
          </w:tcPr>
          <w:p w14:paraId="7C9F32F1" w14:textId="3DA57C0E" w:rsidR="004E24D8" w:rsidRPr="004E24D8" w:rsidRDefault="004E24D8"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I</w:t>
            </w:r>
            <w:r w:rsidRPr="004E24D8">
              <w:rPr>
                <w:rFonts w:asciiTheme="majorBidi" w:hAnsiTheme="majorBidi" w:cstheme="majorBidi"/>
                <w:sz w:val="20"/>
                <w:szCs w:val="20"/>
                <w:vertAlign w:val="superscript"/>
              </w:rPr>
              <w:t>2</w:t>
            </w:r>
            <w:r w:rsidR="002D0569">
              <w:rPr>
                <w:rFonts w:asciiTheme="majorBidi" w:hAnsiTheme="majorBidi" w:cstheme="majorBidi"/>
                <w:sz w:val="20"/>
                <w:szCs w:val="20"/>
                <w:vertAlign w:val="superscript"/>
              </w:rPr>
              <w:t xml:space="preserve"> </w:t>
            </w:r>
            <w:r w:rsidR="002D0569" w:rsidRPr="0081149F">
              <w:rPr>
                <w:rFonts w:asciiTheme="majorBidi" w:hAnsiTheme="majorBidi" w:cstheme="majorBidi"/>
                <w:sz w:val="20"/>
                <w:szCs w:val="20"/>
                <w:lang w:bidi="fa-IR"/>
              </w:rPr>
              <w:t>(%)</w:t>
            </w:r>
            <w:r w:rsidRPr="004E24D8">
              <w:rPr>
                <w:rFonts w:asciiTheme="majorBidi" w:hAnsiTheme="majorBidi" w:cstheme="majorBidi"/>
                <w:sz w:val="20"/>
                <w:szCs w:val="20"/>
              </w:rPr>
              <w:t>, P</w:t>
            </w:r>
            <w:r w:rsidR="002D0569" w:rsidRPr="002D0569">
              <w:rPr>
                <w:rFonts w:ascii="Times New Roman" w:eastAsia="Calibri" w:hAnsi="Times New Roman" w:cs="Times New Roman"/>
                <w:sz w:val="20"/>
                <w:szCs w:val="20"/>
                <w:vertAlign w:val="subscript"/>
              </w:rPr>
              <w:t>heterogeneity</w:t>
            </w:r>
          </w:p>
        </w:tc>
        <w:tc>
          <w:tcPr>
            <w:tcW w:w="1231" w:type="dxa"/>
          </w:tcPr>
          <w:p w14:paraId="02724D14" w14:textId="2C3F32E0" w:rsidR="004E24D8" w:rsidRPr="004E24D8" w:rsidRDefault="004E24D8"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P</w:t>
            </w:r>
            <w:r w:rsidRPr="002D0569">
              <w:rPr>
                <w:rFonts w:asciiTheme="majorBidi" w:hAnsiTheme="majorBidi" w:cstheme="majorBidi"/>
                <w:sz w:val="20"/>
                <w:szCs w:val="20"/>
                <w:vertAlign w:val="subscript"/>
              </w:rPr>
              <w:t>between</w:t>
            </w:r>
          </w:p>
        </w:tc>
      </w:tr>
      <w:tr w:rsidR="004E24D8" w:rsidRPr="004E24D8" w14:paraId="5754B5C8"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078416D2"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All trials</w:t>
            </w:r>
          </w:p>
        </w:tc>
        <w:tc>
          <w:tcPr>
            <w:tcW w:w="2028" w:type="dxa"/>
          </w:tcPr>
          <w:p w14:paraId="716C262A" w14:textId="1D128CBA" w:rsidR="004E24D8" w:rsidRPr="004E24D8" w:rsidRDefault="00EF6006"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31</w:t>
            </w:r>
          </w:p>
        </w:tc>
        <w:tc>
          <w:tcPr>
            <w:tcW w:w="2832" w:type="dxa"/>
          </w:tcPr>
          <w:p w14:paraId="5D011C15"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-0.04 (-1.01, 0.94)</w:t>
            </w:r>
          </w:p>
        </w:tc>
        <w:tc>
          <w:tcPr>
            <w:tcW w:w="1890" w:type="dxa"/>
          </w:tcPr>
          <w:p w14:paraId="0E9F312A"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80%%, &lt;0.001</w:t>
            </w:r>
          </w:p>
        </w:tc>
        <w:tc>
          <w:tcPr>
            <w:tcW w:w="1231" w:type="dxa"/>
          </w:tcPr>
          <w:p w14:paraId="0C2DE271"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r>
      <w:tr w:rsidR="004E24D8" w:rsidRPr="004E24D8" w14:paraId="29AB6750"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7CEA45A"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Type of olive oil</w:t>
            </w:r>
          </w:p>
        </w:tc>
        <w:tc>
          <w:tcPr>
            <w:tcW w:w="2028" w:type="dxa"/>
          </w:tcPr>
          <w:p w14:paraId="7D8403B5"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832" w:type="dxa"/>
          </w:tcPr>
          <w:p w14:paraId="4C8F2FFD"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890" w:type="dxa"/>
          </w:tcPr>
          <w:p w14:paraId="2C30D2DB"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231" w:type="dxa"/>
          </w:tcPr>
          <w:p w14:paraId="6815DC25"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0.51</w:t>
            </w:r>
          </w:p>
        </w:tc>
      </w:tr>
      <w:tr w:rsidR="004E24D8" w:rsidRPr="004E24D8" w14:paraId="63D525AF"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2FA722CF"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Olive oil</w:t>
            </w:r>
          </w:p>
        </w:tc>
        <w:tc>
          <w:tcPr>
            <w:tcW w:w="2028" w:type="dxa"/>
          </w:tcPr>
          <w:p w14:paraId="39EF2243" w14:textId="5271CDD0" w:rsidR="004E24D8" w:rsidRPr="004E24D8" w:rsidRDefault="00EF6006"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w:t>
            </w:r>
          </w:p>
        </w:tc>
        <w:tc>
          <w:tcPr>
            <w:tcW w:w="2832" w:type="dxa"/>
          </w:tcPr>
          <w:p w14:paraId="26022D9F"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0.79 (-0.89, 2.39)</w:t>
            </w:r>
          </w:p>
        </w:tc>
        <w:tc>
          <w:tcPr>
            <w:tcW w:w="1890" w:type="dxa"/>
          </w:tcPr>
          <w:p w14:paraId="3C9CF8F7"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93%, &lt;0.001</w:t>
            </w:r>
          </w:p>
        </w:tc>
        <w:tc>
          <w:tcPr>
            <w:tcW w:w="1231" w:type="dxa"/>
          </w:tcPr>
          <w:p w14:paraId="6D07EB27"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30B3BB6A"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0313A7C9"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olive oil</w:t>
            </w:r>
          </w:p>
        </w:tc>
        <w:tc>
          <w:tcPr>
            <w:tcW w:w="2028" w:type="dxa"/>
          </w:tcPr>
          <w:p w14:paraId="24186B24"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832" w:type="dxa"/>
          </w:tcPr>
          <w:p w14:paraId="57D3027F"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-0.76 (-14.67, 13.16)</w:t>
            </w:r>
          </w:p>
        </w:tc>
        <w:tc>
          <w:tcPr>
            <w:tcW w:w="1890" w:type="dxa"/>
          </w:tcPr>
          <w:p w14:paraId="55139861"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84%, 0.01</w:t>
            </w:r>
          </w:p>
        </w:tc>
        <w:tc>
          <w:tcPr>
            <w:tcW w:w="1231" w:type="dxa"/>
          </w:tcPr>
          <w:p w14:paraId="6BC99DB3"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31DFF943"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7A298DD2"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olive oil</w:t>
            </w:r>
          </w:p>
        </w:tc>
        <w:tc>
          <w:tcPr>
            <w:tcW w:w="2028" w:type="dxa"/>
          </w:tcPr>
          <w:p w14:paraId="2732B9F6" w14:textId="3D197475" w:rsidR="004E24D8" w:rsidRPr="004E24D8" w:rsidRDefault="00EF6006"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14</w:t>
            </w:r>
          </w:p>
        </w:tc>
        <w:tc>
          <w:tcPr>
            <w:tcW w:w="2832" w:type="dxa"/>
          </w:tcPr>
          <w:p w14:paraId="6014D1D4"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-0.08 (-0.89, 0.74)</w:t>
            </w:r>
          </w:p>
        </w:tc>
        <w:tc>
          <w:tcPr>
            <w:tcW w:w="1890" w:type="dxa"/>
          </w:tcPr>
          <w:p w14:paraId="19C2AC73"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51%, 0.006</w:t>
            </w:r>
          </w:p>
        </w:tc>
        <w:tc>
          <w:tcPr>
            <w:tcW w:w="1231" w:type="dxa"/>
          </w:tcPr>
          <w:p w14:paraId="5C5E89F9"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57FB9B9D"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786A5714"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Refined olive oil</w:t>
            </w:r>
          </w:p>
        </w:tc>
        <w:tc>
          <w:tcPr>
            <w:tcW w:w="2028" w:type="dxa"/>
          </w:tcPr>
          <w:p w14:paraId="229B8F02" w14:textId="77777777" w:rsidR="004E24D8" w:rsidRPr="004E24D8" w:rsidRDefault="004E24D8" w:rsidP="002D0569">
            <w:pPr>
              <w:tabs>
                <w:tab w:val="left" w:pos="732"/>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w:t>
            </w:r>
          </w:p>
        </w:tc>
        <w:tc>
          <w:tcPr>
            <w:tcW w:w="2832" w:type="dxa"/>
          </w:tcPr>
          <w:p w14:paraId="44C9F334"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0.98 (-0.66, 2.61)</w:t>
            </w:r>
          </w:p>
        </w:tc>
        <w:tc>
          <w:tcPr>
            <w:tcW w:w="1890" w:type="dxa"/>
          </w:tcPr>
          <w:p w14:paraId="1283E391"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38%, 0.17</w:t>
            </w:r>
          </w:p>
        </w:tc>
        <w:tc>
          <w:tcPr>
            <w:tcW w:w="1231" w:type="dxa"/>
          </w:tcPr>
          <w:p w14:paraId="68BDE4B3"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1457290"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1631FF07" w14:textId="70A288C1" w:rsidR="0080370F" w:rsidRPr="004E24D8" w:rsidRDefault="0080370F" w:rsidP="0080370F">
            <w:pPr>
              <w:jc w:val="both"/>
              <w:rPr>
                <w:rFonts w:asciiTheme="majorBidi" w:hAnsiTheme="majorBidi" w:cstheme="majorBidi"/>
                <w:b w:val="0"/>
                <w:bCs w:val="0"/>
                <w:sz w:val="20"/>
                <w:szCs w:val="20"/>
              </w:rPr>
            </w:pPr>
            <w:r>
              <w:rPr>
                <w:rFonts w:asciiTheme="majorBidi" w:hAnsiTheme="majorBidi" w:cstheme="majorBidi"/>
                <w:sz w:val="20"/>
                <w:szCs w:val="20"/>
              </w:rPr>
              <w:t>Form of olive oil</w:t>
            </w:r>
          </w:p>
        </w:tc>
        <w:tc>
          <w:tcPr>
            <w:tcW w:w="2028" w:type="dxa"/>
          </w:tcPr>
          <w:p w14:paraId="17116F29" w14:textId="77777777" w:rsidR="0080370F" w:rsidRPr="004E24D8" w:rsidRDefault="0080370F" w:rsidP="0080370F">
            <w:pPr>
              <w:tabs>
                <w:tab w:val="left" w:pos="732"/>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832" w:type="dxa"/>
          </w:tcPr>
          <w:p w14:paraId="12E2338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890" w:type="dxa"/>
          </w:tcPr>
          <w:p w14:paraId="0ADFFF1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4E49D38C" w14:textId="7B0E7A52"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0.32</w:t>
            </w:r>
          </w:p>
        </w:tc>
      </w:tr>
      <w:tr w:rsidR="0080370F" w:rsidRPr="004E24D8" w14:paraId="165ACCBA"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78DAA8A5" w14:textId="26655751"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Raw</w:t>
            </w:r>
          </w:p>
        </w:tc>
        <w:tc>
          <w:tcPr>
            <w:tcW w:w="2028" w:type="dxa"/>
          </w:tcPr>
          <w:p w14:paraId="7784B2DB" w14:textId="7CFD1B2E" w:rsidR="0080370F" w:rsidRPr="004E24D8" w:rsidRDefault="0080370F" w:rsidP="0080370F">
            <w:pPr>
              <w:tabs>
                <w:tab w:val="left" w:pos="732"/>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832" w:type="dxa"/>
          </w:tcPr>
          <w:p w14:paraId="38CE7192" w14:textId="1D759376"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-0.29 (-1.29, 0.3</w:t>
            </w:r>
            <w:r w:rsidRPr="004E24D8">
              <w:rPr>
                <w:rFonts w:asciiTheme="majorBidi" w:hAnsiTheme="majorBidi" w:cstheme="majorBidi"/>
                <w:sz w:val="20"/>
                <w:szCs w:val="20"/>
              </w:rPr>
              <w:t>1)</w:t>
            </w:r>
          </w:p>
        </w:tc>
        <w:tc>
          <w:tcPr>
            <w:tcW w:w="1890" w:type="dxa"/>
          </w:tcPr>
          <w:p w14:paraId="62E7CB2C" w14:textId="7577916C"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35%, 0.23</w:t>
            </w:r>
          </w:p>
        </w:tc>
        <w:tc>
          <w:tcPr>
            <w:tcW w:w="1231" w:type="dxa"/>
          </w:tcPr>
          <w:p w14:paraId="716A4EB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BA6EFA9"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670C1E8D" w14:textId="18D37401"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Cooked</w:t>
            </w:r>
          </w:p>
        </w:tc>
        <w:tc>
          <w:tcPr>
            <w:tcW w:w="2028" w:type="dxa"/>
          </w:tcPr>
          <w:p w14:paraId="56FCF691" w14:textId="1508B2CB" w:rsidR="0080370F" w:rsidRPr="004E24D8" w:rsidRDefault="0080370F" w:rsidP="0080370F">
            <w:pPr>
              <w:tabs>
                <w:tab w:val="left" w:pos="732"/>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832" w:type="dxa"/>
          </w:tcPr>
          <w:p w14:paraId="418BEF5E" w14:textId="168E611A"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0.19 (-0.87, 1.73</w:t>
            </w:r>
            <w:r w:rsidRPr="004E24D8">
              <w:rPr>
                <w:rFonts w:asciiTheme="majorBidi" w:hAnsiTheme="majorBidi" w:cstheme="majorBidi"/>
                <w:sz w:val="20"/>
                <w:szCs w:val="20"/>
              </w:rPr>
              <w:t>)</w:t>
            </w:r>
          </w:p>
        </w:tc>
        <w:tc>
          <w:tcPr>
            <w:tcW w:w="1890" w:type="dxa"/>
          </w:tcPr>
          <w:p w14:paraId="306AC90F" w14:textId="0712E355"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0.57%, 0.06</w:t>
            </w:r>
          </w:p>
        </w:tc>
        <w:tc>
          <w:tcPr>
            <w:tcW w:w="1231" w:type="dxa"/>
          </w:tcPr>
          <w:p w14:paraId="0BB00B1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7A969544"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1EAF6AAF" w14:textId="0315F8F9"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Both</w:t>
            </w:r>
          </w:p>
        </w:tc>
        <w:tc>
          <w:tcPr>
            <w:tcW w:w="2028" w:type="dxa"/>
          </w:tcPr>
          <w:p w14:paraId="4A9C775E" w14:textId="09BFE2B3" w:rsidR="0080370F" w:rsidRPr="004E24D8" w:rsidRDefault="0080370F" w:rsidP="0080370F">
            <w:pPr>
              <w:tabs>
                <w:tab w:val="left" w:pos="732"/>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832" w:type="dxa"/>
          </w:tcPr>
          <w:p w14:paraId="6F9C2909" w14:textId="24D784CD"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-0.15 (-1.20, 0.88</w:t>
            </w:r>
            <w:r w:rsidRPr="004E24D8">
              <w:rPr>
                <w:rFonts w:asciiTheme="majorBidi" w:hAnsiTheme="majorBidi" w:cstheme="majorBidi"/>
                <w:sz w:val="20"/>
                <w:szCs w:val="20"/>
              </w:rPr>
              <w:t>)</w:t>
            </w:r>
          </w:p>
        </w:tc>
        <w:tc>
          <w:tcPr>
            <w:tcW w:w="1890" w:type="dxa"/>
          </w:tcPr>
          <w:p w14:paraId="54DF40F2" w14:textId="7AA7FA88"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 0.52</w:t>
            </w:r>
          </w:p>
        </w:tc>
        <w:tc>
          <w:tcPr>
            <w:tcW w:w="1231" w:type="dxa"/>
          </w:tcPr>
          <w:p w14:paraId="13CB555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1B5CF512"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6A8DC826"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Type of control group</w:t>
            </w:r>
          </w:p>
        </w:tc>
        <w:tc>
          <w:tcPr>
            <w:tcW w:w="2028" w:type="dxa"/>
          </w:tcPr>
          <w:p w14:paraId="5C444C2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832" w:type="dxa"/>
          </w:tcPr>
          <w:p w14:paraId="432A085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890" w:type="dxa"/>
          </w:tcPr>
          <w:p w14:paraId="3E8E2CA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231" w:type="dxa"/>
          </w:tcPr>
          <w:p w14:paraId="6F54982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0.01</w:t>
            </w:r>
          </w:p>
        </w:tc>
      </w:tr>
      <w:tr w:rsidR="0080370F" w:rsidRPr="004E24D8" w14:paraId="31FD4F56"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58326750"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Usual diet</w:t>
            </w:r>
          </w:p>
        </w:tc>
        <w:tc>
          <w:tcPr>
            <w:tcW w:w="2028" w:type="dxa"/>
          </w:tcPr>
          <w:p w14:paraId="20B2559C" w14:textId="48D0B1BE"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832" w:type="dxa"/>
          </w:tcPr>
          <w:p w14:paraId="748B0A9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1.29 (-1.98, 4.55)</w:t>
            </w:r>
          </w:p>
        </w:tc>
        <w:tc>
          <w:tcPr>
            <w:tcW w:w="1890" w:type="dxa"/>
          </w:tcPr>
          <w:p w14:paraId="15219F7E"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96%, &lt;0.001</w:t>
            </w:r>
          </w:p>
        </w:tc>
        <w:tc>
          <w:tcPr>
            <w:tcW w:w="1231" w:type="dxa"/>
          </w:tcPr>
          <w:p w14:paraId="45F0627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07D7216"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DD95841"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Canola oil</w:t>
            </w:r>
          </w:p>
        </w:tc>
        <w:tc>
          <w:tcPr>
            <w:tcW w:w="2028" w:type="dxa"/>
          </w:tcPr>
          <w:p w14:paraId="761B906C" w14:textId="102F8711"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832" w:type="dxa"/>
          </w:tcPr>
          <w:p w14:paraId="1A80852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1.34 (0.44, 2.37)</w:t>
            </w:r>
          </w:p>
        </w:tc>
        <w:tc>
          <w:tcPr>
            <w:tcW w:w="1890" w:type="dxa"/>
          </w:tcPr>
          <w:p w14:paraId="4F80339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0.82</w:t>
            </w:r>
          </w:p>
        </w:tc>
        <w:tc>
          <w:tcPr>
            <w:tcW w:w="1231" w:type="dxa"/>
          </w:tcPr>
          <w:p w14:paraId="04489B6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25F7882A"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178EA962"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Rapeseed oil</w:t>
            </w:r>
          </w:p>
        </w:tc>
        <w:tc>
          <w:tcPr>
            <w:tcW w:w="2028" w:type="dxa"/>
          </w:tcPr>
          <w:p w14:paraId="5704E3F3" w14:textId="1E30445B"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832" w:type="dxa"/>
          </w:tcPr>
          <w:p w14:paraId="71A9C8D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0.10 (-1.75, 1.95)</w:t>
            </w:r>
          </w:p>
        </w:tc>
        <w:tc>
          <w:tcPr>
            <w:tcW w:w="1890" w:type="dxa"/>
          </w:tcPr>
          <w:p w14:paraId="198A47E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0.41</w:t>
            </w:r>
          </w:p>
        </w:tc>
        <w:tc>
          <w:tcPr>
            <w:tcW w:w="1231" w:type="dxa"/>
          </w:tcPr>
          <w:p w14:paraId="68F54F7E"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1115A3F"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242F829C"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Flaxseed oil</w:t>
            </w:r>
          </w:p>
        </w:tc>
        <w:tc>
          <w:tcPr>
            <w:tcW w:w="2028" w:type="dxa"/>
          </w:tcPr>
          <w:p w14:paraId="4DB25BD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832" w:type="dxa"/>
          </w:tcPr>
          <w:p w14:paraId="4E7AE1C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4.77 (0.02, 9.51)</w:t>
            </w:r>
          </w:p>
        </w:tc>
        <w:tc>
          <w:tcPr>
            <w:tcW w:w="1890" w:type="dxa"/>
          </w:tcPr>
          <w:p w14:paraId="5B35A8B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0.57</w:t>
            </w:r>
          </w:p>
        </w:tc>
        <w:tc>
          <w:tcPr>
            <w:tcW w:w="1231" w:type="dxa"/>
          </w:tcPr>
          <w:p w14:paraId="3495C77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7D8E1EB"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41C00A10"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Sunflower oil</w:t>
            </w:r>
          </w:p>
        </w:tc>
        <w:tc>
          <w:tcPr>
            <w:tcW w:w="2028" w:type="dxa"/>
          </w:tcPr>
          <w:p w14:paraId="7F4EE64B" w14:textId="6A7FC076"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832" w:type="dxa"/>
          </w:tcPr>
          <w:p w14:paraId="10E5CD5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-0.53 (-4.66, 3.60)</w:t>
            </w:r>
          </w:p>
        </w:tc>
        <w:tc>
          <w:tcPr>
            <w:tcW w:w="1890" w:type="dxa"/>
          </w:tcPr>
          <w:p w14:paraId="5B02A93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91%, &lt;0.001</w:t>
            </w:r>
          </w:p>
        </w:tc>
        <w:tc>
          <w:tcPr>
            <w:tcW w:w="1231" w:type="dxa"/>
          </w:tcPr>
          <w:p w14:paraId="1022887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52133BEA"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765FB4CE"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Corn oil</w:t>
            </w:r>
          </w:p>
        </w:tc>
        <w:tc>
          <w:tcPr>
            <w:tcW w:w="2028" w:type="dxa"/>
          </w:tcPr>
          <w:p w14:paraId="50A84B2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832" w:type="dxa"/>
          </w:tcPr>
          <w:p w14:paraId="63571A6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0.78 (-2.64, 4.20)</w:t>
            </w:r>
          </w:p>
        </w:tc>
        <w:tc>
          <w:tcPr>
            <w:tcW w:w="1890" w:type="dxa"/>
          </w:tcPr>
          <w:p w14:paraId="1F9D1DC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82%, 0.01</w:t>
            </w:r>
          </w:p>
        </w:tc>
        <w:tc>
          <w:tcPr>
            <w:tcW w:w="1231" w:type="dxa"/>
          </w:tcPr>
          <w:p w14:paraId="698C9A9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4ABEA114"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46EE6E8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Palm olein</w:t>
            </w:r>
          </w:p>
        </w:tc>
        <w:tc>
          <w:tcPr>
            <w:tcW w:w="2028" w:type="dxa"/>
          </w:tcPr>
          <w:p w14:paraId="441307CF" w14:textId="38F62F78"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832" w:type="dxa"/>
          </w:tcPr>
          <w:p w14:paraId="291F771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-0.49 (-1.49, 0.51)</w:t>
            </w:r>
          </w:p>
        </w:tc>
        <w:tc>
          <w:tcPr>
            <w:tcW w:w="1890" w:type="dxa"/>
          </w:tcPr>
          <w:p w14:paraId="3727FCCE"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0.78</w:t>
            </w:r>
          </w:p>
        </w:tc>
        <w:tc>
          <w:tcPr>
            <w:tcW w:w="1231" w:type="dxa"/>
          </w:tcPr>
          <w:p w14:paraId="141A29B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18C3C606"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0E364912"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Soybean Oil</w:t>
            </w:r>
          </w:p>
        </w:tc>
        <w:tc>
          <w:tcPr>
            <w:tcW w:w="2028" w:type="dxa"/>
          </w:tcPr>
          <w:p w14:paraId="539DF1F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6D591E18"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0.31 (-2.74, 3.36)</w:t>
            </w:r>
          </w:p>
        </w:tc>
        <w:tc>
          <w:tcPr>
            <w:tcW w:w="1890" w:type="dxa"/>
          </w:tcPr>
          <w:p w14:paraId="0EE47ED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6EE315A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970B0B5"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299099F1"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Sesame oil</w:t>
            </w:r>
          </w:p>
        </w:tc>
        <w:tc>
          <w:tcPr>
            <w:tcW w:w="2028" w:type="dxa"/>
          </w:tcPr>
          <w:p w14:paraId="2B6E6A2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45EB051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0.53 (-1.14, 2.18)</w:t>
            </w:r>
          </w:p>
        </w:tc>
        <w:tc>
          <w:tcPr>
            <w:tcW w:w="1890" w:type="dxa"/>
          </w:tcPr>
          <w:p w14:paraId="642F935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1034ECE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8F3E81E"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337ED5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Cocoa Butter</w:t>
            </w:r>
          </w:p>
        </w:tc>
        <w:tc>
          <w:tcPr>
            <w:tcW w:w="2028" w:type="dxa"/>
          </w:tcPr>
          <w:p w14:paraId="2398F76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832" w:type="dxa"/>
          </w:tcPr>
          <w:p w14:paraId="3E58DBC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-0.22 (-0.35, 0.92)</w:t>
            </w:r>
          </w:p>
        </w:tc>
        <w:tc>
          <w:tcPr>
            <w:tcW w:w="1890" w:type="dxa"/>
          </w:tcPr>
          <w:p w14:paraId="71F335B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31%, 0.23</w:t>
            </w:r>
          </w:p>
        </w:tc>
        <w:tc>
          <w:tcPr>
            <w:tcW w:w="1231" w:type="dxa"/>
          </w:tcPr>
          <w:p w14:paraId="1A603C3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48578056"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401CBFAF"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Argan Oil</w:t>
            </w:r>
          </w:p>
        </w:tc>
        <w:tc>
          <w:tcPr>
            <w:tcW w:w="2028" w:type="dxa"/>
          </w:tcPr>
          <w:p w14:paraId="29F26EE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54961F1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-0.92 (-5.57, 3.73)</w:t>
            </w:r>
          </w:p>
        </w:tc>
        <w:tc>
          <w:tcPr>
            <w:tcW w:w="1890" w:type="dxa"/>
          </w:tcPr>
          <w:p w14:paraId="1E346B09"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5BFB076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C609591"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FE34A7E"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coconut oil</w:t>
            </w:r>
          </w:p>
        </w:tc>
        <w:tc>
          <w:tcPr>
            <w:tcW w:w="2028" w:type="dxa"/>
          </w:tcPr>
          <w:p w14:paraId="2DADA92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7A3F0DC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0.23 (-1.52, 1.99)</w:t>
            </w:r>
          </w:p>
        </w:tc>
        <w:tc>
          <w:tcPr>
            <w:tcW w:w="1890" w:type="dxa"/>
          </w:tcPr>
          <w:p w14:paraId="6000E94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1E0336F8"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C410679"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2056D4D6"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Butter</w:t>
            </w:r>
          </w:p>
        </w:tc>
        <w:tc>
          <w:tcPr>
            <w:tcW w:w="2028" w:type="dxa"/>
          </w:tcPr>
          <w:p w14:paraId="3E2FE4A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4E634BAF"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-3.02 (-4.70, -1.34)</w:t>
            </w:r>
          </w:p>
        </w:tc>
        <w:tc>
          <w:tcPr>
            <w:tcW w:w="1890" w:type="dxa"/>
          </w:tcPr>
          <w:p w14:paraId="525B45D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129293E9"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46E63B0E"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05A2059C"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Hybrid palm</w:t>
            </w:r>
          </w:p>
        </w:tc>
        <w:tc>
          <w:tcPr>
            <w:tcW w:w="2028" w:type="dxa"/>
          </w:tcPr>
          <w:p w14:paraId="33BDE73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175D30D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-1.75 (-4.80, 1.29)</w:t>
            </w:r>
          </w:p>
        </w:tc>
        <w:tc>
          <w:tcPr>
            <w:tcW w:w="1890" w:type="dxa"/>
          </w:tcPr>
          <w:p w14:paraId="6D281AA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36932B0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8371598"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09745291"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Mixture of corn oil, soybean oil and butter</w:t>
            </w:r>
          </w:p>
        </w:tc>
        <w:tc>
          <w:tcPr>
            <w:tcW w:w="2028" w:type="dxa"/>
          </w:tcPr>
          <w:p w14:paraId="4E904D4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10F19D6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0.25 (-2.82, 3.33)</w:t>
            </w:r>
          </w:p>
        </w:tc>
        <w:tc>
          <w:tcPr>
            <w:tcW w:w="1890" w:type="dxa"/>
          </w:tcPr>
          <w:p w14:paraId="202F13A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4912258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61CF6390"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44448BA"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Rice bran oil</w:t>
            </w:r>
          </w:p>
        </w:tc>
        <w:tc>
          <w:tcPr>
            <w:tcW w:w="2028" w:type="dxa"/>
          </w:tcPr>
          <w:p w14:paraId="5AA6DF9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4EDD4DE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4.67 (-7.43, 16.76)</w:t>
            </w:r>
          </w:p>
        </w:tc>
        <w:tc>
          <w:tcPr>
            <w:tcW w:w="1890" w:type="dxa"/>
          </w:tcPr>
          <w:p w14:paraId="1B031FF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61ED25C8"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2EE061F6"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C2B7974"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Peanut oil</w:t>
            </w:r>
          </w:p>
        </w:tc>
        <w:tc>
          <w:tcPr>
            <w:tcW w:w="2028" w:type="dxa"/>
          </w:tcPr>
          <w:p w14:paraId="5ADF57C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4537DBF1"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-0.20 (-0.80, 0.40)</w:t>
            </w:r>
          </w:p>
        </w:tc>
        <w:tc>
          <w:tcPr>
            <w:tcW w:w="1890" w:type="dxa"/>
          </w:tcPr>
          <w:p w14:paraId="0AFD743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385EFB6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5768871"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711ADA47"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Intervention duration</w:t>
            </w:r>
          </w:p>
        </w:tc>
        <w:tc>
          <w:tcPr>
            <w:tcW w:w="2028" w:type="dxa"/>
          </w:tcPr>
          <w:p w14:paraId="2E34D3A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832" w:type="dxa"/>
          </w:tcPr>
          <w:p w14:paraId="3BA94D5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890" w:type="dxa"/>
          </w:tcPr>
          <w:p w14:paraId="6908027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7353EB4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0.14</w:t>
            </w:r>
          </w:p>
        </w:tc>
      </w:tr>
      <w:tr w:rsidR="0080370F" w:rsidRPr="004E24D8" w14:paraId="17412D9C"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5F5D3BFA"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&lt;12 weeks</w:t>
            </w:r>
          </w:p>
        </w:tc>
        <w:tc>
          <w:tcPr>
            <w:tcW w:w="2028" w:type="dxa"/>
          </w:tcPr>
          <w:p w14:paraId="16D2D970" w14:textId="2F558AEB"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26</w:t>
            </w:r>
          </w:p>
        </w:tc>
        <w:tc>
          <w:tcPr>
            <w:tcW w:w="2832" w:type="dxa"/>
          </w:tcPr>
          <w:p w14:paraId="31EC5B9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0.43 (-0.79, 1.65)</w:t>
            </w:r>
          </w:p>
        </w:tc>
        <w:tc>
          <w:tcPr>
            <w:tcW w:w="1890" w:type="dxa"/>
          </w:tcPr>
          <w:p w14:paraId="538217F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92%, &lt;0.001</w:t>
            </w:r>
          </w:p>
        </w:tc>
        <w:tc>
          <w:tcPr>
            <w:tcW w:w="1231" w:type="dxa"/>
          </w:tcPr>
          <w:p w14:paraId="40DDC7A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D58EC6B"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3A7F684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&gt;12 weeks</w:t>
            </w:r>
          </w:p>
        </w:tc>
        <w:tc>
          <w:tcPr>
            <w:tcW w:w="2028" w:type="dxa"/>
          </w:tcPr>
          <w:p w14:paraId="44D044E2" w14:textId="3017CFEA"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832" w:type="dxa"/>
          </w:tcPr>
          <w:p w14:paraId="04EF6AD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-0.16 (-1.23, 0.91)</w:t>
            </w:r>
          </w:p>
        </w:tc>
        <w:tc>
          <w:tcPr>
            <w:tcW w:w="1890" w:type="dxa"/>
          </w:tcPr>
          <w:p w14:paraId="6FE1B02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0.71</w:t>
            </w:r>
          </w:p>
        </w:tc>
        <w:tc>
          <w:tcPr>
            <w:tcW w:w="1231" w:type="dxa"/>
          </w:tcPr>
          <w:p w14:paraId="403005B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C80A687"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277286A9"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Health Status</w:t>
            </w:r>
          </w:p>
        </w:tc>
        <w:tc>
          <w:tcPr>
            <w:tcW w:w="2028" w:type="dxa"/>
          </w:tcPr>
          <w:p w14:paraId="6FA4C74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832" w:type="dxa"/>
          </w:tcPr>
          <w:p w14:paraId="1F7EC0DF"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890" w:type="dxa"/>
          </w:tcPr>
          <w:p w14:paraId="5CB9F411"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231" w:type="dxa"/>
          </w:tcPr>
          <w:p w14:paraId="64D50DD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7A0AECF"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4E817670"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Healthy</w:t>
            </w:r>
          </w:p>
        </w:tc>
        <w:tc>
          <w:tcPr>
            <w:tcW w:w="2028" w:type="dxa"/>
          </w:tcPr>
          <w:p w14:paraId="57A98805" w14:textId="7A20D3B7"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18</w:t>
            </w:r>
          </w:p>
        </w:tc>
        <w:tc>
          <w:tcPr>
            <w:tcW w:w="2832" w:type="dxa"/>
          </w:tcPr>
          <w:p w14:paraId="1DD3FFC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0.20 (-1.46, 1.86)</w:t>
            </w:r>
          </w:p>
        </w:tc>
        <w:tc>
          <w:tcPr>
            <w:tcW w:w="1890" w:type="dxa"/>
          </w:tcPr>
          <w:p w14:paraId="69087EE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94.%, &lt;0.001</w:t>
            </w:r>
          </w:p>
        </w:tc>
        <w:tc>
          <w:tcPr>
            <w:tcW w:w="1231" w:type="dxa"/>
          </w:tcPr>
          <w:p w14:paraId="05FA8A8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64A19A8F"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A5F38A0"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2028" w:type="dxa"/>
          </w:tcPr>
          <w:p w14:paraId="620C5506" w14:textId="06878599"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832" w:type="dxa"/>
          </w:tcPr>
          <w:p w14:paraId="0E26AD89"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1.01 (0.33, 1.69)</w:t>
            </w:r>
          </w:p>
        </w:tc>
        <w:tc>
          <w:tcPr>
            <w:tcW w:w="1890" w:type="dxa"/>
          </w:tcPr>
          <w:p w14:paraId="7CDC18E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21%, 0.27</w:t>
            </w:r>
          </w:p>
        </w:tc>
        <w:tc>
          <w:tcPr>
            <w:tcW w:w="1231" w:type="dxa"/>
          </w:tcPr>
          <w:p w14:paraId="22B3BE8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36EF4F83"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26B3456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Cardiovascular disease</w:t>
            </w:r>
          </w:p>
        </w:tc>
        <w:tc>
          <w:tcPr>
            <w:tcW w:w="2028" w:type="dxa"/>
          </w:tcPr>
          <w:p w14:paraId="467A580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832" w:type="dxa"/>
          </w:tcPr>
          <w:p w14:paraId="5E8F2B8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1.23 (-0.97, 3.43)</w:t>
            </w:r>
          </w:p>
        </w:tc>
        <w:tc>
          <w:tcPr>
            <w:tcW w:w="1890" w:type="dxa"/>
          </w:tcPr>
          <w:p w14:paraId="3585BBF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20%, 0.26</w:t>
            </w:r>
          </w:p>
        </w:tc>
        <w:tc>
          <w:tcPr>
            <w:tcW w:w="1231" w:type="dxa"/>
          </w:tcPr>
          <w:p w14:paraId="668928C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5AA87BA"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15CA24EA"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Peripheral vascular disease</w:t>
            </w:r>
          </w:p>
        </w:tc>
        <w:tc>
          <w:tcPr>
            <w:tcW w:w="2028" w:type="dxa"/>
          </w:tcPr>
          <w:p w14:paraId="06F6F41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4AFDAF2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7.52 (-3.53, 18.57)</w:t>
            </w:r>
          </w:p>
        </w:tc>
        <w:tc>
          <w:tcPr>
            <w:tcW w:w="1890" w:type="dxa"/>
          </w:tcPr>
          <w:p w14:paraId="01344A0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4E07A0A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53EDC41B"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4A25A8D6"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Type 2 diabetes</w:t>
            </w:r>
          </w:p>
        </w:tc>
        <w:tc>
          <w:tcPr>
            <w:tcW w:w="2028" w:type="dxa"/>
          </w:tcPr>
          <w:p w14:paraId="21CAF169" w14:textId="27DE2DE0"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832" w:type="dxa"/>
          </w:tcPr>
          <w:p w14:paraId="019C108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0.07 (-2.02, 2.16)</w:t>
            </w:r>
          </w:p>
        </w:tc>
        <w:tc>
          <w:tcPr>
            <w:tcW w:w="1890" w:type="dxa"/>
          </w:tcPr>
          <w:p w14:paraId="5B33CF08"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0.40</w:t>
            </w:r>
          </w:p>
        </w:tc>
        <w:tc>
          <w:tcPr>
            <w:tcW w:w="1231" w:type="dxa"/>
          </w:tcPr>
          <w:p w14:paraId="6D9A4FA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688BA74F"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38919F2"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Metabolic syndrome</w:t>
            </w:r>
          </w:p>
        </w:tc>
        <w:tc>
          <w:tcPr>
            <w:tcW w:w="2028" w:type="dxa"/>
          </w:tcPr>
          <w:p w14:paraId="1DB5467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4E5CE5C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-0.39 (-2.19, 1.41)</w:t>
            </w:r>
          </w:p>
        </w:tc>
        <w:tc>
          <w:tcPr>
            <w:tcW w:w="1890" w:type="dxa"/>
          </w:tcPr>
          <w:p w14:paraId="5CE7ACA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3ED766B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6A7ABF9C"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09E6A1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Nonalcoholic fatty liver disease</w:t>
            </w:r>
          </w:p>
        </w:tc>
        <w:tc>
          <w:tcPr>
            <w:tcW w:w="2028" w:type="dxa"/>
          </w:tcPr>
          <w:p w14:paraId="685835B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832" w:type="dxa"/>
          </w:tcPr>
          <w:p w14:paraId="1B118D0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-0.90 (-8.14, 6.34)</w:t>
            </w:r>
          </w:p>
        </w:tc>
        <w:tc>
          <w:tcPr>
            <w:tcW w:w="1890" w:type="dxa"/>
          </w:tcPr>
          <w:p w14:paraId="0B5B9CA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231" w:type="dxa"/>
          </w:tcPr>
          <w:p w14:paraId="5494C5F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41BDC848"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0215B6B1"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Hyperlipidemia</w:t>
            </w:r>
          </w:p>
        </w:tc>
        <w:tc>
          <w:tcPr>
            <w:tcW w:w="2028" w:type="dxa"/>
          </w:tcPr>
          <w:p w14:paraId="160E50D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832" w:type="dxa"/>
          </w:tcPr>
          <w:p w14:paraId="3E3EEAFF"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890" w:type="dxa"/>
          </w:tcPr>
          <w:p w14:paraId="0ECA024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231" w:type="dxa"/>
          </w:tcPr>
          <w:p w14:paraId="76C6BFE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0.04</w:t>
            </w:r>
          </w:p>
        </w:tc>
      </w:tr>
      <w:tr w:rsidR="0080370F" w:rsidRPr="004E24D8" w14:paraId="2725B1BA"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28B93C4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Normal blood lipids</w:t>
            </w:r>
          </w:p>
        </w:tc>
        <w:tc>
          <w:tcPr>
            <w:tcW w:w="2028" w:type="dxa"/>
          </w:tcPr>
          <w:p w14:paraId="6549A277" w14:textId="659FF970"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13</w:t>
            </w:r>
          </w:p>
        </w:tc>
        <w:tc>
          <w:tcPr>
            <w:tcW w:w="2832" w:type="dxa"/>
          </w:tcPr>
          <w:p w14:paraId="54EA9E0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0.57 (-1.25, 2.39)</w:t>
            </w:r>
          </w:p>
        </w:tc>
        <w:tc>
          <w:tcPr>
            <w:tcW w:w="1890" w:type="dxa"/>
          </w:tcPr>
          <w:p w14:paraId="47BE250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95.%, &lt;0.001</w:t>
            </w:r>
          </w:p>
        </w:tc>
        <w:tc>
          <w:tcPr>
            <w:tcW w:w="1231" w:type="dxa"/>
          </w:tcPr>
          <w:p w14:paraId="649E476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84C37FC"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C2003B6"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2028" w:type="dxa"/>
          </w:tcPr>
          <w:p w14:paraId="233B4079" w14:textId="0A5D0551"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8</w:t>
            </w:r>
          </w:p>
        </w:tc>
        <w:tc>
          <w:tcPr>
            <w:tcW w:w="2832" w:type="dxa"/>
          </w:tcPr>
          <w:p w14:paraId="3325366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0.91 (0.23, 1.50)</w:t>
            </w:r>
          </w:p>
        </w:tc>
        <w:tc>
          <w:tcPr>
            <w:tcW w:w="1890" w:type="dxa"/>
          </w:tcPr>
          <w:p w14:paraId="35A4DC1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20%, 0.26</w:t>
            </w:r>
          </w:p>
        </w:tc>
        <w:tc>
          <w:tcPr>
            <w:tcW w:w="1231" w:type="dxa"/>
          </w:tcPr>
          <w:p w14:paraId="109C53E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A5E8548"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7F0CA1AC"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2028" w:type="dxa"/>
          </w:tcPr>
          <w:p w14:paraId="22A34F9A" w14:textId="1D5F9D11"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w:t>
            </w:r>
          </w:p>
        </w:tc>
        <w:tc>
          <w:tcPr>
            <w:tcW w:w="2832" w:type="dxa"/>
          </w:tcPr>
          <w:p w14:paraId="6E31943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-0.31 (-1.37, 0.76)</w:t>
            </w:r>
          </w:p>
        </w:tc>
        <w:tc>
          <w:tcPr>
            <w:tcW w:w="1890" w:type="dxa"/>
          </w:tcPr>
          <w:p w14:paraId="7F0F266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36%, 0.10</w:t>
            </w:r>
          </w:p>
        </w:tc>
        <w:tc>
          <w:tcPr>
            <w:tcW w:w="1231" w:type="dxa"/>
          </w:tcPr>
          <w:p w14:paraId="0341B236"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DFBA63C"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72BCF75"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Weight status</w:t>
            </w:r>
          </w:p>
        </w:tc>
        <w:tc>
          <w:tcPr>
            <w:tcW w:w="2028" w:type="dxa"/>
          </w:tcPr>
          <w:p w14:paraId="16C2A419"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832" w:type="dxa"/>
          </w:tcPr>
          <w:p w14:paraId="441E0D2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890" w:type="dxa"/>
          </w:tcPr>
          <w:p w14:paraId="4FEB623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231" w:type="dxa"/>
          </w:tcPr>
          <w:p w14:paraId="1424AC8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0.26</w:t>
            </w:r>
          </w:p>
        </w:tc>
      </w:tr>
      <w:tr w:rsidR="0080370F" w:rsidRPr="004E24D8" w14:paraId="229FBA57"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1A253AEB"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Normal weight</w:t>
            </w:r>
          </w:p>
        </w:tc>
        <w:tc>
          <w:tcPr>
            <w:tcW w:w="2028" w:type="dxa"/>
          </w:tcPr>
          <w:p w14:paraId="21520B29" w14:textId="0E03721B"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w:t>
            </w:r>
          </w:p>
        </w:tc>
        <w:tc>
          <w:tcPr>
            <w:tcW w:w="2832" w:type="dxa"/>
          </w:tcPr>
          <w:p w14:paraId="6382E9C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1.10 (-0.88, 3.08)</w:t>
            </w:r>
          </w:p>
        </w:tc>
        <w:tc>
          <w:tcPr>
            <w:tcW w:w="1890" w:type="dxa"/>
          </w:tcPr>
          <w:p w14:paraId="3050495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93%, &lt;0.001</w:t>
            </w:r>
          </w:p>
        </w:tc>
        <w:tc>
          <w:tcPr>
            <w:tcW w:w="1231" w:type="dxa"/>
          </w:tcPr>
          <w:p w14:paraId="131B8A9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96D6316" w14:textId="77777777" w:rsidTr="002D0569">
        <w:tc>
          <w:tcPr>
            <w:cnfStyle w:val="001000000000" w:firstRow="0" w:lastRow="0" w:firstColumn="1" w:lastColumn="0" w:oddVBand="0" w:evenVBand="0" w:oddHBand="0" w:evenHBand="0" w:firstRowFirstColumn="0" w:firstRowLastColumn="0" w:lastRowFirstColumn="0" w:lastRowLastColumn="0"/>
            <w:tcW w:w="2934" w:type="dxa"/>
          </w:tcPr>
          <w:p w14:paraId="64BC510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Overweight/obese</w:t>
            </w:r>
          </w:p>
        </w:tc>
        <w:tc>
          <w:tcPr>
            <w:tcW w:w="2028" w:type="dxa"/>
          </w:tcPr>
          <w:p w14:paraId="277D66F1" w14:textId="5CCA22D7" w:rsidR="0080370F" w:rsidRPr="004E24D8" w:rsidRDefault="00EF6006"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832" w:type="dxa"/>
          </w:tcPr>
          <w:p w14:paraId="10E2E68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0.49 (-0.98, 1.94)</w:t>
            </w:r>
          </w:p>
        </w:tc>
        <w:tc>
          <w:tcPr>
            <w:tcW w:w="1890" w:type="dxa"/>
          </w:tcPr>
          <w:p w14:paraId="6BB2544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26%, 0.25</w:t>
            </w:r>
          </w:p>
        </w:tc>
        <w:tc>
          <w:tcPr>
            <w:tcW w:w="1231" w:type="dxa"/>
          </w:tcPr>
          <w:p w14:paraId="3358317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7CF02CB" w14:textId="77777777" w:rsidTr="002D0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47F352F"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2028" w:type="dxa"/>
          </w:tcPr>
          <w:p w14:paraId="2F281F05" w14:textId="61D3382E" w:rsidR="0080370F" w:rsidRPr="004E24D8" w:rsidRDefault="00EF6006"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w:t>
            </w:r>
          </w:p>
        </w:tc>
        <w:tc>
          <w:tcPr>
            <w:tcW w:w="2832" w:type="dxa"/>
          </w:tcPr>
          <w:p w14:paraId="313ADF9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-0.08 (-1.44, 1.29)</w:t>
            </w:r>
          </w:p>
        </w:tc>
        <w:tc>
          <w:tcPr>
            <w:tcW w:w="1890" w:type="dxa"/>
          </w:tcPr>
          <w:p w14:paraId="3AA005A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85%, &lt;0.001</w:t>
            </w:r>
          </w:p>
        </w:tc>
        <w:tc>
          <w:tcPr>
            <w:tcW w:w="1231" w:type="dxa"/>
          </w:tcPr>
          <w:p w14:paraId="2805F68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bl>
    <w:p w14:paraId="393F7730" w14:textId="695A323E" w:rsidR="004E24D8" w:rsidRPr="0080370F" w:rsidRDefault="004E24D8" w:rsidP="0080370F">
      <w:pPr>
        <w:rPr>
          <w:rFonts w:asciiTheme="majorBidi" w:hAnsiTheme="majorBidi" w:cstheme="majorBidi"/>
        </w:rPr>
      </w:pPr>
      <w:r w:rsidRPr="004E24D8">
        <w:rPr>
          <w:rFonts w:asciiTheme="majorBidi" w:hAnsiTheme="majorBidi" w:cstheme="majorBidi"/>
          <w:b/>
          <w:bCs/>
          <w:sz w:val="24"/>
          <w:szCs w:val="24"/>
        </w:rPr>
        <w:lastRenderedPageBreak/>
        <w:t>Supplementary Table 7</w:t>
      </w:r>
      <w:r w:rsidRPr="004E24D8">
        <w:rPr>
          <w:rFonts w:asciiTheme="majorBidi" w:hAnsiTheme="majorBidi" w:cstheme="majorBidi"/>
          <w:sz w:val="24"/>
          <w:szCs w:val="24"/>
        </w:rPr>
        <w:t>. Subgroup analyses of the effect of olive oil intake (10 g/d) on levels of serum high</w:t>
      </w:r>
      <w:r w:rsidR="00EF6006">
        <w:rPr>
          <w:rFonts w:asciiTheme="majorBidi" w:hAnsiTheme="majorBidi" w:cstheme="majorBidi"/>
          <w:sz w:val="24"/>
          <w:szCs w:val="24"/>
        </w:rPr>
        <w:t>-</w:t>
      </w:r>
      <w:r w:rsidRPr="004E24D8">
        <w:rPr>
          <w:rFonts w:asciiTheme="majorBidi" w:hAnsiTheme="majorBidi" w:cstheme="majorBidi"/>
          <w:sz w:val="24"/>
          <w:szCs w:val="24"/>
        </w:rPr>
        <w:t>density lipoprotein cholesterol (mg/dL).</w:t>
      </w:r>
    </w:p>
    <w:tbl>
      <w:tblPr>
        <w:tblStyle w:val="PlainTable2"/>
        <w:tblW w:w="10915" w:type="dxa"/>
        <w:tblInd w:w="-769" w:type="dxa"/>
        <w:tblLook w:val="04A0" w:firstRow="1" w:lastRow="0" w:firstColumn="1" w:lastColumn="0" w:noHBand="0" w:noVBand="1"/>
      </w:tblPr>
      <w:tblGrid>
        <w:gridCol w:w="3019"/>
        <w:gridCol w:w="1890"/>
        <w:gridCol w:w="2381"/>
        <w:gridCol w:w="139"/>
        <w:gridCol w:w="2070"/>
        <w:gridCol w:w="1416"/>
      </w:tblGrid>
      <w:tr w:rsidR="004E24D8" w:rsidRPr="004E24D8" w14:paraId="2E5818A3" w14:textId="77777777" w:rsidTr="002C7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2CC4C32"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Variable</w:t>
            </w:r>
          </w:p>
        </w:tc>
        <w:tc>
          <w:tcPr>
            <w:tcW w:w="1890" w:type="dxa"/>
          </w:tcPr>
          <w:p w14:paraId="5D7DBFC8" w14:textId="3C3341EF" w:rsidR="002C753E" w:rsidRDefault="002C753E"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81149F">
              <w:rPr>
                <w:rFonts w:asciiTheme="majorBidi" w:hAnsiTheme="majorBidi" w:cstheme="majorBidi"/>
                <w:sz w:val="20"/>
                <w:szCs w:val="20"/>
              </w:rPr>
              <w:t>Number of studies</w:t>
            </w:r>
          </w:p>
          <w:p w14:paraId="0293F941" w14:textId="4EF1FA70" w:rsidR="004E24D8" w:rsidRPr="004E24D8" w:rsidRDefault="002C753E"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r w:rsidR="004E24D8" w:rsidRPr="004E24D8">
              <w:rPr>
                <w:rFonts w:asciiTheme="majorBidi" w:hAnsiTheme="majorBidi" w:cstheme="majorBidi"/>
                <w:sz w:val="20"/>
                <w:szCs w:val="20"/>
              </w:rPr>
              <w:t>n</w:t>
            </w:r>
            <w:r>
              <w:rPr>
                <w:rFonts w:asciiTheme="majorBidi" w:hAnsiTheme="majorBidi" w:cstheme="majorBidi"/>
                <w:sz w:val="20"/>
                <w:szCs w:val="20"/>
              </w:rPr>
              <w:t>)</w:t>
            </w:r>
          </w:p>
        </w:tc>
        <w:tc>
          <w:tcPr>
            <w:tcW w:w="2520" w:type="dxa"/>
            <w:gridSpan w:val="2"/>
          </w:tcPr>
          <w:p w14:paraId="01CDD2FD" w14:textId="77777777" w:rsidR="004E24D8" w:rsidRPr="004E24D8" w:rsidRDefault="004E24D8"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Mean difference (95%CI)</w:t>
            </w:r>
          </w:p>
        </w:tc>
        <w:tc>
          <w:tcPr>
            <w:tcW w:w="2070" w:type="dxa"/>
          </w:tcPr>
          <w:p w14:paraId="5023D302" w14:textId="4F4931CC" w:rsidR="004E24D8" w:rsidRPr="004E24D8" w:rsidRDefault="004E24D8"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I</w:t>
            </w:r>
            <w:r w:rsidRPr="004E24D8">
              <w:rPr>
                <w:rFonts w:asciiTheme="majorBidi" w:hAnsiTheme="majorBidi" w:cstheme="majorBidi"/>
                <w:sz w:val="20"/>
                <w:szCs w:val="20"/>
                <w:vertAlign w:val="superscript"/>
              </w:rPr>
              <w:t>2</w:t>
            </w:r>
            <w:r w:rsidR="002D0569">
              <w:rPr>
                <w:rFonts w:asciiTheme="majorBidi" w:hAnsiTheme="majorBidi" w:cstheme="majorBidi"/>
                <w:sz w:val="20"/>
                <w:szCs w:val="20"/>
                <w:vertAlign w:val="superscript"/>
              </w:rPr>
              <w:t xml:space="preserve"> </w:t>
            </w:r>
            <w:r w:rsidR="002D0569" w:rsidRPr="0081149F">
              <w:rPr>
                <w:rFonts w:asciiTheme="majorBidi" w:hAnsiTheme="majorBidi" w:cstheme="majorBidi"/>
                <w:sz w:val="20"/>
                <w:szCs w:val="20"/>
                <w:lang w:bidi="fa-IR"/>
              </w:rPr>
              <w:t>(%)</w:t>
            </w:r>
            <w:r w:rsidRPr="004E24D8">
              <w:rPr>
                <w:rFonts w:asciiTheme="majorBidi" w:hAnsiTheme="majorBidi" w:cstheme="majorBidi"/>
                <w:sz w:val="20"/>
                <w:szCs w:val="20"/>
              </w:rPr>
              <w:t>, P</w:t>
            </w:r>
            <w:r w:rsidR="002D0569" w:rsidRPr="0081149F">
              <w:rPr>
                <w:rFonts w:asciiTheme="majorBidi" w:hAnsiTheme="majorBidi" w:cstheme="majorBidi"/>
                <w:sz w:val="20"/>
                <w:szCs w:val="20"/>
                <w:vertAlign w:val="subscript"/>
              </w:rPr>
              <w:t>heterogeneity</w:t>
            </w:r>
          </w:p>
        </w:tc>
        <w:tc>
          <w:tcPr>
            <w:tcW w:w="1416" w:type="dxa"/>
          </w:tcPr>
          <w:p w14:paraId="0962CCD1" w14:textId="5714E6DA" w:rsidR="004E24D8" w:rsidRPr="004E24D8" w:rsidRDefault="004E24D8" w:rsidP="002D056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P</w:t>
            </w:r>
            <w:r w:rsidRPr="002C753E">
              <w:rPr>
                <w:rFonts w:asciiTheme="majorBidi" w:hAnsiTheme="majorBidi" w:cstheme="majorBidi"/>
                <w:sz w:val="20"/>
                <w:szCs w:val="20"/>
                <w:vertAlign w:val="subscript"/>
              </w:rPr>
              <w:t>between</w:t>
            </w:r>
          </w:p>
        </w:tc>
      </w:tr>
      <w:tr w:rsidR="004E24D8" w:rsidRPr="004E24D8" w14:paraId="7B9EE90C"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4B5ED3A"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All trials</w:t>
            </w:r>
          </w:p>
        </w:tc>
        <w:tc>
          <w:tcPr>
            <w:tcW w:w="1890" w:type="dxa"/>
          </w:tcPr>
          <w:p w14:paraId="525A6C89" w14:textId="0043FD38" w:rsidR="004E24D8" w:rsidRPr="004E24D8" w:rsidRDefault="00EF6006"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33</w:t>
            </w:r>
          </w:p>
        </w:tc>
        <w:tc>
          <w:tcPr>
            <w:tcW w:w="2381" w:type="dxa"/>
          </w:tcPr>
          <w:p w14:paraId="7202B2E3"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0.22 (-0.01, 0.45)</w:t>
            </w:r>
          </w:p>
        </w:tc>
        <w:tc>
          <w:tcPr>
            <w:tcW w:w="2209" w:type="dxa"/>
            <w:gridSpan w:val="2"/>
          </w:tcPr>
          <w:p w14:paraId="6C95969D"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38%, 0.02</w:t>
            </w:r>
          </w:p>
        </w:tc>
        <w:tc>
          <w:tcPr>
            <w:tcW w:w="1416" w:type="dxa"/>
          </w:tcPr>
          <w:p w14:paraId="41BFF175"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r>
      <w:tr w:rsidR="004E24D8" w:rsidRPr="004E24D8" w14:paraId="03FA899B"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1A5F5F82"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Type of olive oil</w:t>
            </w:r>
          </w:p>
        </w:tc>
        <w:tc>
          <w:tcPr>
            <w:tcW w:w="1890" w:type="dxa"/>
          </w:tcPr>
          <w:p w14:paraId="57DFB24D"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381" w:type="dxa"/>
          </w:tcPr>
          <w:p w14:paraId="3BC81707"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209" w:type="dxa"/>
            <w:gridSpan w:val="2"/>
          </w:tcPr>
          <w:p w14:paraId="06284655"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16" w:type="dxa"/>
          </w:tcPr>
          <w:p w14:paraId="521ED5BD"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0.23</w:t>
            </w:r>
          </w:p>
        </w:tc>
      </w:tr>
      <w:tr w:rsidR="004E24D8" w:rsidRPr="004E24D8" w14:paraId="258BD1B7"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3D7DBFE6"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Olive oil</w:t>
            </w:r>
          </w:p>
        </w:tc>
        <w:tc>
          <w:tcPr>
            <w:tcW w:w="1890" w:type="dxa"/>
          </w:tcPr>
          <w:p w14:paraId="1C37A410" w14:textId="41B53667" w:rsidR="004E24D8" w:rsidRPr="004E24D8" w:rsidRDefault="00EF6006"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12</w:t>
            </w:r>
          </w:p>
        </w:tc>
        <w:tc>
          <w:tcPr>
            <w:tcW w:w="2381" w:type="dxa"/>
          </w:tcPr>
          <w:p w14:paraId="1D9DB48F"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0.71 (0.07, 1.35)</w:t>
            </w:r>
          </w:p>
        </w:tc>
        <w:tc>
          <w:tcPr>
            <w:tcW w:w="2209" w:type="dxa"/>
            <w:gridSpan w:val="2"/>
          </w:tcPr>
          <w:p w14:paraId="46249503"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77%, &lt;0.001</w:t>
            </w:r>
          </w:p>
        </w:tc>
        <w:tc>
          <w:tcPr>
            <w:tcW w:w="1416" w:type="dxa"/>
          </w:tcPr>
          <w:p w14:paraId="04755D60"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4042AC20"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7FF928E7"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olive oil</w:t>
            </w:r>
          </w:p>
        </w:tc>
        <w:tc>
          <w:tcPr>
            <w:tcW w:w="1890" w:type="dxa"/>
          </w:tcPr>
          <w:p w14:paraId="14A31471"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381" w:type="dxa"/>
          </w:tcPr>
          <w:p w14:paraId="4F53E387"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-0.18 (-0.40, 0.76)</w:t>
            </w:r>
          </w:p>
        </w:tc>
        <w:tc>
          <w:tcPr>
            <w:tcW w:w="2209" w:type="dxa"/>
            <w:gridSpan w:val="2"/>
          </w:tcPr>
          <w:p w14:paraId="604C9FE3"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0.41</w:t>
            </w:r>
          </w:p>
        </w:tc>
        <w:tc>
          <w:tcPr>
            <w:tcW w:w="1416" w:type="dxa"/>
          </w:tcPr>
          <w:p w14:paraId="769EAC3E"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7CAB1993"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8D22D27"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olive oil</w:t>
            </w:r>
          </w:p>
        </w:tc>
        <w:tc>
          <w:tcPr>
            <w:tcW w:w="1890" w:type="dxa"/>
          </w:tcPr>
          <w:p w14:paraId="121B0FBB" w14:textId="63D770F9" w:rsidR="004E24D8" w:rsidRPr="004E24D8" w:rsidRDefault="00EF6006"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15</w:t>
            </w:r>
          </w:p>
        </w:tc>
        <w:tc>
          <w:tcPr>
            <w:tcW w:w="2381" w:type="dxa"/>
          </w:tcPr>
          <w:p w14:paraId="33373541"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0.14 (-0.14, 0.42)</w:t>
            </w:r>
          </w:p>
        </w:tc>
        <w:tc>
          <w:tcPr>
            <w:tcW w:w="2209" w:type="dxa"/>
            <w:gridSpan w:val="2"/>
          </w:tcPr>
          <w:p w14:paraId="6802BA8E"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45%, 0.02</w:t>
            </w:r>
          </w:p>
        </w:tc>
        <w:tc>
          <w:tcPr>
            <w:tcW w:w="1416" w:type="dxa"/>
          </w:tcPr>
          <w:p w14:paraId="4BBBBF6A" w14:textId="77777777" w:rsidR="004E24D8" w:rsidRPr="004E24D8" w:rsidRDefault="004E24D8" w:rsidP="002D056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18A45349"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4B0114F6"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Refined olive oil</w:t>
            </w:r>
          </w:p>
        </w:tc>
        <w:tc>
          <w:tcPr>
            <w:tcW w:w="1890" w:type="dxa"/>
          </w:tcPr>
          <w:p w14:paraId="038E0540"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w:t>
            </w:r>
          </w:p>
        </w:tc>
        <w:tc>
          <w:tcPr>
            <w:tcW w:w="2381" w:type="dxa"/>
          </w:tcPr>
          <w:p w14:paraId="7A6C2098"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-0.22 (-0.80, 0.33)</w:t>
            </w:r>
          </w:p>
        </w:tc>
        <w:tc>
          <w:tcPr>
            <w:tcW w:w="2209" w:type="dxa"/>
            <w:gridSpan w:val="2"/>
          </w:tcPr>
          <w:p w14:paraId="212B57D7"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0.65</w:t>
            </w:r>
          </w:p>
        </w:tc>
        <w:tc>
          <w:tcPr>
            <w:tcW w:w="1416" w:type="dxa"/>
          </w:tcPr>
          <w:p w14:paraId="16D586E2" w14:textId="77777777" w:rsidR="004E24D8" w:rsidRPr="004E24D8" w:rsidRDefault="004E24D8" w:rsidP="002D0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FE2BAA2"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38A6799" w14:textId="0792B34A" w:rsidR="0080370F" w:rsidRPr="004E24D8" w:rsidRDefault="0080370F" w:rsidP="0080370F">
            <w:pPr>
              <w:jc w:val="both"/>
              <w:rPr>
                <w:rFonts w:asciiTheme="majorBidi" w:hAnsiTheme="majorBidi" w:cstheme="majorBidi"/>
                <w:b w:val="0"/>
                <w:bCs w:val="0"/>
                <w:sz w:val="20"/>
                <w:szCs w:val="20"/>
              </w:rPr>
            </w:pPr>
            <w:r>
              <w:rPr>
                <w:rFonts w:asciiTheme="majorBidi" w:hAnsiTheme="majorBidi" w:cstheme="majorBidi"/>
                <w:sz w:val="20"/>
                <w:szCs w:val="20"/>
              </w:rPr>
              <w:t>Form of olive oil</w:t>
            </w:r>
          </w:p>
        </w:tc>
        <w:tc>
          <w:tcPr>
            <w:tcW w:w="1890" w:type="dxa"/>
          </w:tcPr>
          <w:p w14:paraId="6FB50ED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381" w:type="dxa"/>
          </w:tcPr>
          <w:p w14:paraId="1006C85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209" w:type="dxa"/>
            <w:gridSpan w:val="2"/>
          </w:tcPr>
          <w:p w14:paraId="6F4065A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16" w:type="dxa"/>
          </w:tcPr>
          <w:p w14:paraId="1489A745" w14:textId="58D1479D"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0.53</w:t>
            </w:r>
          </w:p>
        </w:tc>
      </w:tr>
      <w:tr w:rsidR="0080370F" w:rsidRPr="004E24D8" w14:paraId="2DACA41F"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30764BEF" w14:textId="21F4C6DF"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Raw</w:t>
            </w:r>
          </w:p>
        </w:tc>
        <w:tc>
          <w:tcPr>
            <w:tcW w:w="1890" w:type="dxa"/>
          </w:tcPr>
          <w:p w14:paraId="454BD548" w14:textId="0D0E2CB9"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381" w:type="dxa"/>
          </w:tcPr>
          <w:p w14:paraId="0942139C" w14:textId="3671BE90"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0.30 (-0.07, 0.67)</w:t>
            </w:r>
          </w:p>
        </w:tc>
        <w:tc>
          <w:tcPr>
            <w:tcW w:w="2209" w:type="dxa"/>
            <w:gridSpan w:val="2"/>
          </w:tcPr>
          <w:p w14:paraId="46F70317" w14:textId="44A873DA"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0.58</w:t>
            </w:r>
          </w:p>
        </w:tc>
        <w:tc>
          <w:tcPr>
            <w:tcW w:w="1416" w:type="dxa"/>
          </w:tcPr>
          <w:p w14:paraId="0D3E64C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52F6BCC4"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3F3EE0A" w14:textId="467E1A33"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Cooked</w:t>
            </w:r>
          </w:p>
        </w:tc>
        <w:tc>
          <w:tcPr>
            <w:tcW w:w="1890" w:type="dxa"/>
          </w:tcPr>
          <w:p w14:paraId="6FFFF05D" w14:textId="32F97726"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381" w:type="dxa"/>
          </w:tcPr>
          <w:p w14:paraId="48B50E01" w14:textId="73D401D0"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0.50 (-0.18, 1.19)</w:t>
            </w:r>
          </w:p>
        </w:tc>
        <w:tc>
          <w:tcPr>
            <w:tcW w:w="2209" w:type="dxa"/>
            <w:gridSpan w:val="2"/>
          </w:tcPr>
          <w:p w14:paraId="64E71DB1" w14:textId="27568FF6"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0.94</w:t>
            </w:r>
          </w:p>
        </w:tc>
        <w:tc>
          <w:tcPr>
            <w:tcW w:w="1416" w:type="dxa"/>
          </w:tcPr>
          <w:p w14:paraId="116B0DA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3EB24078"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66795EE9" w14:textId="6EBFF16A"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Both</w:t>
            </w:r>
          </w:p>
        </w:tc>
        <w:tc>
          <w:tcPr>
            <w:tcW w:w="1890" w:type="dxa"/>
          </w:tcPr>
          <w:p w14:paraId="593AEB9B" w14:textId="275CC04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381" w:type="dxa"/>
          </w:tcPr>
          <w:p w14:paraId="446D86C7" w14:textId="62D811B9"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0.20 (-0.50, 0.99</w:t>
            </w:r>
            <w:r w:rsidRPr="004E24D8">
              <w:rPr>
                <w:rFonts w:asciiTheme="majorBidi" w:hAnsiTheme="majorBidi" w:cstheme="majorBidi"/>
                <w:sz w:val="20"/>
                <w:szCs w:val="20"/>
              </w:rPr>
              <w:t>)</w:t>
            </w:r>
          </w:p>
        </w:tc>
        <w:tc>
          <w:tcPr>
            <w:tcW w:w="2209" w:type="dxa"/>
            <w:gridSpan w:val="2"/>
          </w:tcPr>
          <w:p w14:paraId="38D86898" w14:textId="5162DD51"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 0.82</w:t>
            </w:r>
          </w:p>
        </w:tc>
        <w:tc>
          <w:tcPr>
            <w:tcW w:w="1416" w:type="dxa"/>
          </w:tcPr>
          <w:p w14:paraId="6131631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1BAE651"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31BE06C"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Type of control group</w:t>
            </w:r>
          </w:p>
        </w:tc>
        <w:tc>
          <w:tcPr>
            <w:tcW w:w="1890" w:type="dxa"/>
          </w:tcPr>
          <w:p w14:paraId="0F7D855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381" w:type="dxa"/>
          </w:tcPr>
          <w:p w14:paraId="5D707ED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209" w:type="dxa"/>
            <w:gridSpan w:val="2"/>
          </w:tcPr>
          <w:p w14:paraId="3FBE049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6" w:type="dxa"/>
          </w:tcPr>
          <w:p w14:paraId="77C23D6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&lt;0.001</w:t>
            </w:r>
          </w:p>
        </w:tc>
      </w:tr>
      <w:tr w:rsidR="0080370F" w:rsidRPr="004E24D8" w14:paraId="7B5A372E"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2A22B75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Usual diet</w:t>
            </w:r>
          </w:p>
        </w:tc>
        <w:tc>
          <w:tcPr>
            <w:tcW w:w="1890" w:type="dxa"/>
          </w:tcPr>
          <w:p w14:paraId="10DFB569" w14:textId="5508F1F0"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381" w:type="dxa"/>
          </w:tcPr>
          <w:p w14:paraId="713F30D8" w14:textId="1E6FF313" w:rsidR="0080370F" w:rsidRPr="004E24D8" w:rsidRDefault="00FE34F7"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-0.27 (-1.30, 0.76)</w:t>
            </w:r>
          </w:p>
        </w:tc>
        <w:tc>
          <w:tcPr>
            <w:tcW w:w="2209" w:type="dxa"/>
            <w:gridSpan w:val="2"/>
          </w:tcPr>
          <w:p w14:paraId="2041B50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0.80</w:t>
            </w:r>
          </w:p>
        </w:tc>
        <w:tc>
          <w:tcPr>
            <w:tcW w:w="1416" w:type="dxa"/>
          </w:tcPr>
          <w:p w14:paraId="13CB5A7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31306F88"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F03E981"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Canola oil</w:t>
            </w:r>
          </w:p>
        </w:tc>
        <w:tc>
          <w:tcPr>
            <w:tcW w:w="1890" w:type="dxa"/>
          </w:tcPr>
          <w:p w14:paraId="6421D533" w14:textId="670A0C7D"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381" w:type="dxa"/>
          </w:tcPr>
          <w:p w14:paraId="00FCEF7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0.53 (0.03, 1.04)</w:t>
            </w:r>
          </w:p>
        </w:tc>
        <w:tc>
          <w:tcPr>
            <w:tcW w:w="2209" w:type="dxa"/>
            <w:gridSpan w:val="2"/>
          </w:tcPr>
          <w:p w14:paraId="027BEF0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0.45</w:t>
            </w:r>
          </w:p>
        </w:tc>
        <w:tc>
          <w:tcPr>
            <w:tcW w:w="1416" w:type="dxa"/>
          </w:tcPr>
          <w:p w14:paraId="678D422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7DC0CAD"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2A3381F5"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Rapeseed oil</w:t>
            </w:r>
          </w:p>
        </w:tc>
        <w:tc>
          <w:tcPr>
            <w:tcW w:w="1890" w:type="dxa"/>
          </w:tcPr>
          <w:p w14:paraId="150D6DC5" w14:textId="70637CC2"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381" w:type="dxa"/>
          </w:tcPr>
          <w:p w14:paraId="3F38E94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-0.18 (-0.56, 0.20)</w:t>
            </w:r>
          </w:p>
        </w:tc>
        <w:tc>
          <w:tcPr>
            <w:tcW w:w="2209" w:type="dxa"/>
            <w:gridSpan w:val="2"/>
          </w:tcPr>
          <w:p w14:paraId="0559D99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0.59</w:t>
            </w:r>
          </w:p>
        </w:tc>
        <w:tc>
          <w:tcPr>
            <w:tcW w:w="1416" w:type="dxa"/>
          </w:tcPr>
          <w:p w14:paraId="62FCD09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377BC72B"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FDF0310"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Flaxseed oil</w:t>
            </w:r>
          </w:p>
        </w:tc>
        <w:tc>
          <w:tcPr>
            <w:tcW w:w="1890" w:type="dxa"/>
          </w:tcPr>
          <w:p w14:paraId="5985822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381" w:type="dxa"/>
          </w:tcPr>
          <w:p w14:paraId="71E02B3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2.01 (-2.73, 6.76)</w:t>
            </w:r>
          </w:p>
        </w:tc>
        <w:tc>
          <w:tcPr>
            <w:tcW w:w="2209" w:type="dxa"/>
            <w:gridSpan w:val="2"/>
          </w:tcPr>
          <w:p w14:paraId="3FE63378"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69.2%, 0.07</w:t>
            </w:r>
          </w:p>
        </w:tc>
        <w:tc>
          <w:tcPr>
            <w:tcW w:w="1416" w:type="dxa"/>
          </w:tcPr>
          <w:p w14:paraId="7D516AD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8313AA3"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22947E2F"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Sunflower oil</w:t>
            </w:r>
          </w:p>
        </w:tc>
        <w:tc>
          <w:tcPr>
            <w:tcW w:w="1890" w:type="dxa"/>
          </w:tcPr>
          <w:p w14:paraId="35B9A871" w14:textId="69EF6B8C"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381" w:type="dxa"/>
          </w:tcPr>
          <w:p w14:paraId="2E7FC8F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0.26 (0.04, 0.56)</w:t>
            </w:r>
          </w:p>
        </w:tc>
        <w:tc>
          <w:tcPr>
            <w:tcW w:w="2209" w:type="dxa"/>
            <w:gridSpan w:val="2"/>
          </w:tcPr>
          <w:p w14:paraId="774CDA3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0.99</w:t>
            </w:r>
          </w:p>
        </w:tc>
        <w:tc>
          <w:tcPr>
            <w:tcW w:w="1416" w:type="dxa"/>
          </w:tcPr>
          <w:p w14:paraId="5A5C0B7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516CC9C4"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33A34799"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Corn oil</w:t>
            </w:r>
          </w:p>
        </w:tc>
        <w:tc>
          <w:tcPr>
            <w:tcW w:w="1890" w:type="dxa"/>
          </w:tcPr>
          <w:p w14:paraId="19FE7DE5" w14:textId="41453BCB"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381" w:type="dxa"/>
          </w:tcPr>
          <w:p w14:paraId="53306E5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0.30 (-0.07, 0.67)</w:t>
            </w:r>
          </w:p>
        </w:tc>
        <w:tc>
          <w:tcPr>
            <w:tcW w:w="2209" w:type="dxa"/>
            <w:gridSpan w:val="2"/>
          </w:tcPr>
          <w:p w14:paraId="0405E9A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0.58</w:t>
            </w:r>
          </w:p>
        </w:tc>
        <w:tc>
          <w:tcPr>
            <w:tcW w:w="1416" w:type="dxa"/>
          </w:tcPr>
          <w:p w14:paraId="71E0A026"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0E14667"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558536B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Palm olein</w:t>
            </w:r>
          </w:p>
        </w:tc>
        <w:tc>
          <w:tcPr>
            <w:tcW w:w="1890" w:type="dxa"/>
          </w:tcPr>
          <w:p w14:paraId="72904A5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w:t>
            </w:r>
          </w:p>
        </w:tc>
        <w:tc>
          <w:tcPr>
            <w:tcW w:w="2381" w:type="dxa"/>
          </w:tcPr>
          <w:p w14:paraId="2480D93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0.26 (-0.82, 0.31)</w:t>
            </w:r>
          </w:p>
        </w:tc>
        <w:tc>
          <w:tcPr>
            <w:tcW w:w="2209" w:type="dxa"/>
            <w:gridSpan w:val="2"/>
          </w:tcPr>
          <w:p w14:paraId="7E1A560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25%, 0.27</w:t>
            </w:r>
          </w:p>
        </w:tc>
        <w:tc>
          <w:tcPr>
            <w:tcW w:w="1416" w:type="dxa"/>
          </w:tcPr>
          <w:p w14:paraId="5362D06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2D1B0F4"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D568821"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Soybean Oil</w:t>
            </w:r>
          </w:p>
        </w:tc>
        <w:tc>
          <w:tcPr>
            <w:tcW w:w="1890" w:type="dxa"/>
          </w:tcPr>
          <w:p w14:paraId="6BB121F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0571FC7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0.62 (-0.66, 1.90)</w:t>
            </w:r>
          </w:p>
        </w:tc>
        <w:tc>
          <w:tcPr>
            <w:tcW w:w="2209" w:type="dxa"/>
            <w:gridSpan w:val="2"/>
          </w:tcPr>
          <w:p w14:paraId="00EF505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77EA4E7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7C7EB365"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717E7826"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Sesame oil</w:t>
            </w:r>
          </w:p>
        </w:tc>
        <w:tc>
          <w:tcPr>
            <w:tcW w:w="1890" w:type="dxa"/>
          </w:tcPr>
          <w:p w14:paraId="1BD43F3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388A1319"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0.21 (0.30, 0.72)</w:t>
            </w:r>
          </w:p>
        </w:tc>
        <w:tc>
          <w:tcPr>
            <w:tcW w:w="2209" w:type="dxa"/>
            <w:gridSpan w:val="2"/>
          </w:tcPr>
          <w:p w14:paraId="240B721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66238A5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224CF266"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3B525B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Cocoa Butter</w:t>
            </w:r>
          </w:p>
        </w:tc>
        <w:tc>
          <w:tcPr>
            <w:tcW w:w="1890" w:type="dxa"/>
          </w:tcPr>
          <w:p w14:paraId="77740F2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381" w:type="dxa"/>
          </w:tcPr>
          <w:p w14:paraId="3A7738A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0.17 (-0.66, 1.01)</w:t>
            </w:r>
          </w:p>
        </w:tc>
        <w:tc>
          <w:tcPr>
            <w:tcW w:w="2209" w:type="dxa"/>
            <w:gridSpan w:val="2"/>
          </w:tcPr>
          <w:p w14:paraId="0AC5D3C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57%, 0.13</w:t>
            </w:r>
          </w:p>
        </w:tc>
        <w:tc>
          <w:tcPr>
            <w:tcW w:w="1416" w:type="dxa"/>
          </w:tcPr>
          <w:p w14:paraId="625998E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2069A561"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7CFC0A45"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Argan Oil</w:t>
            </w:r>
          </w:p>
        </w:tc>
        <w:tc>
          <w:tcPr>
            <w:tcW w:w="1890" w:type="dxa"/>
          </w:tcPr>
          <w:p w14:paraId="6C22E36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117A439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1.60 (-0.50, 2.70)</w:t>
            </w:r>
          </w:p>
        </w:tc>
        <w:tc>
          <w:tcPr>
            <w:tcW w:w="2209" w:type="dxa"/>
            <w:gridSpan w:val="2"/>
          </w:tcPr>
          <w:p w14:paraId="1A7F4CE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20B6D081"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4337339E"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FFA3CC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Evening promise oil</w:t>
            </w:r>
          </w:p>
        </w:tc>
        <w:tc>
          <w:tcPr>
            <w:tcW w:w="1890" w:type="dxa"/>
          </w:tcPr>
          <w:p w14:paraId="0DFA5D2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58D4B09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3.87 (-3.54, 11.28)</w:t>
            </w:r>
          </w:p>
        </w:tc>
        <w:tc>
          <w:tcPr>
            <w:tcW w:w="2209" w:type="dxa"/>
            <w:gridSpan w:val="2"/>
          </w:tcPr>
          <w:p w14:paraId="728710E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42A15B4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A61AC92"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37C40E2A"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coconut oil</w:t>
            </w:r>
          </w:p>
        </w:tc>
        <w:tc>
          <w:tcPr>
            <w:tcW w:w="1890" w:type="dxa"/>
          </w:tcPr>
          <w:p w14:paraId="77602BF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3F8359E1"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-1.39 (-2.30, -0.48)</w:t>
            </w:r>
          </w:p>
        </w:tc>
        <w:tc>
          <w:tcPr>
            <w:tcW w:w="2209" w:type="dxa"/>
            <w:gridSpan w:val="2"/>
          </w:tcPr>
          <w:p w14:paraId="2D1BDA9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209DA222"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35D4580E"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0263C0C"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Butter</w:t>
            </w:r>
          </w:p>
        </w:tc>
        <w:tc>
          <w:tcPr>
            <w:tcW w:w="1890" w:type="dxa"/>
          </w:tcPr>
          <w:p w14:paraId="05DA7E7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2A334B1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0.08 (-0.77, 0.92)</w:t>
            </w:r>
          </w:p>
        </w:tc>
        <w:tc>
          <w:tcPr>
            <w:tcW w:w="2209" w:type="dxa"/>
            <w:gridSpan w:val="2"/>
          </w:tcPr>
          <w:p w14:paraId="0CD393D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2BDC19B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21AB5C3D"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2E42D63F"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Hybrid palm</w:t>
            </w:r>
          </w:p>
        </w:tc>
        <w:tc>
          <w:tcPr>
            <w:tcW w:w="1890" w:type="dxa"/>
          </w:tcPr>
          <w:p w14:paraId="5521FB7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13B8D023"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-0.68 (-0.70, 2.05)</w:t>
            </w:r>
          </w:p>
        </w:tc>
        <w:tc>
          <w:tcPr>
            <w:tcW w:w="2209" w:type="dxa"/>
            <w:gridSpan w:val="2"/>
          </w:tcPr>
          <w:p w14:paraId="3415824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16" w:type="dxa"/>
          </w:tcPr>
          <w:p w14:paraId="3833435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1FD0E30A"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5FE5EC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Mixture of corn oil, soybean oil and butter</w:t>
            </w:r>
          </w:p>
        </w:tc>
        <w:tc>
          <w:tcPr>
            <w:tcW w:w="1890" w:type="dxa"/>
          </w:tcPr>
          <w:p w14:paraId="4A86271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1795BB4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0.77 (-4.37, 5.91)</w:t>
            </w:r>
          </w:p>
        </w:tc>
        <w:tc>
          <w:tcPr>
            <w:tcW w:w="2209" w:type="dxa"/>
            <w:gridSpan w:val="2"/>
          </w:tcPr>
          <w:p w14:paraId="663E4F2F"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7F70A758"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62AAFFD5"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2BA2CB14"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Rice bran oil</w:t>
            </w:r>
          </w:p>
        </w:tc>
        <w:tc>
          <w:tcPr>
            <w:tcW w:w="1890" w:type="dxa"/>
          </w:tcPr>
          <w:p w14:paraId="1F558CF1"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300CC8C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1.27 (-2.94, 5.46)</w:t>
            </w:r>
          </w:p>
        </w:tc>
        <w:tc>
          <w:tcPr>
            <w:tcW w:w="2209" w:type="dxa"/>
            <w:gridSpan w:val="2"/>
          </w:tcPr>
          <w:p w14:paraId="757E475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08849DE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3D5A4127"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52588D0"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Soybean oil or safflower oil</w:t>
            </w:r>
          </w:p>
        </w:tc>
        <w:tc>
          <w:tcPr>
            <w:tcW w:w="1890" w:type="dxa"/>
          </w:tcPr>
          <w:p w14:paraId="1BFE65C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0992A74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3.80 (3.01, 4.59)</w:t>
            </w:r>
          </w:p>
        </w:tc>
        <w:tc>
          <w:tcPr>
            <w:tcW w:w="2209" w:type="dxa"/>
            <w:gridSpan w:val="2"/>
          </w:tcPr>
          <w:p w14:paraId="5A284CE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571AE1E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347046A"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4A8238E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Peanut oil</w:t>
            </w:r>
          </w:p>
        </w:tc>
        <w:tc>
          <w:tcPr>
            <w:tcW w:w="1890" w:type="dxa"/>
          </w:tcPr>
          <w:p w14:paraId="00CDD78E"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73D309B2"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6.00 (-3.11, 15.12)</w:t>
            </w:r>
          </w:p>
        </w:tc>
        <w:tc>
          <w:tcPr>
            <w:tcW w:w="2209" w:type="dxa"/>
            <w:gridSpan w:val="2"/>
          </w:tcPr>
          <w:p w14:paraId="0227EAD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50687B1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486EBF67"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68125EE"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Intervention duration</w:t>
            </w:r>
          </w:p>
        </w:tc>
        <w:tc>
          <w:tcPr>
            <w:tcW w:w="1890" w:type="dxa"/>
          </w:tcPr>
          <w:p w14:paraId="039909F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381" w:type="dxa"/>
          </w:tcPr>
          <w:p w14:paraId="2120B8F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209" w:type="dxa"/>
            <w:gridSpan w:val="2"/>
          </w:tcPr>
          <w:p w14:paraId="7F642926"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1416" w:type="dxa"/>
          </w:tcPr>
          <w:p w14:paraId="408BA61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0.26</w:t>
            </w:r>
          </w:p>
        </w:tc>
      </w:tr>
      <w:tr w:rsidR="0080370F" w:rsidRPr="004E24D8" w14:paraId="7B4BF41C"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5BB1BB77"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&lt;12 weeks</w:t>
            </w:r>
          </w:p>
        </w:tc>
        <w:tc>
          <w:tcPr>
            <w:tcW w:w="1890" w:type="dxa"/>
          </w:tcPr>
          <w:p w14:paraId="4C71B765" w14:textId="299257BA"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27</w:t>
            </w:r>
          </w:p>
        </w:tc>
        <w:tc>
          <w:tcPr>
            <w:tcW w:w="2381" w:type="dxa"/>
          </w:tcPr>
          <w:p w14:paraId="41957E8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0.17 (-0.02, 0.36)</w:t>
            </w:r>
          </w:p>
        </w:tc>
        <w:tc>
          <w:tcPr>
            <w:tcW w:w="2209" w:type="dxa"/>
            <w:gridSpan w:val="2"/>
          </w:tcPr>
          <w:p w14:paraId="1F22C20E"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26%, 0.09</w:t>
            </w:r>
          </w:p>
        </w:tc>
        <w:tc>
          <w:tcPr>
            <w:tcW w:w="1416" w:type="dxa"/>
          </w:tcPr>
          <w:p w14:paraId="137B467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67508E13"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BE0DA0C"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&gt;12 weeks</w:t>
            </w:r>
          </w:p>
        </w:tc>
        <w:tc>
          <w:tcPr>
            <w:tcW w:w="1890" w:type="dxa"/>
          </w:tcPr>
          <w:p w14:paraId="6C19CC35" w14:textId="45B91F09"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381" w:type="dxa"/>
          </w:tcPr>
          <w:p w14:paraId="34BC02E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0.75 (-0.25, 1.75)</w:t>
            </w:r>
          </w:p>
        </w:tc>
        <w:tc>
          <w:tcPr>
            <w:tcW w:w="2209" w:type="dxa"/>
            <w:gridSpan w:val="2"/>
          </w:tcPr>
          <w:p w14:paraId="2BC7C59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87%, &lt;0.001</w:t>
            </w:r>
          </w:p>
        </w:tc>
        <w:tc>
          <w:tcPr>
            <w:tcW w:w="1416" w:type="dxa"/>
          </w:tcPr>
          <w:p w14:paraId="29F2EBE6"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3F5F8B5E"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18675F99" w14:textId="77777777" w:rsidR="0080370F" w:rsidRPr="004E24D8" w:rsidRDefault="0080370F" w:rsidP="0080370F">
            <w:pPr>
              <w:jc w:val="both"/>
              <w:rPr>
                <w:rFonts w:asciiTheme="majorBidi" w:hAnsiTheme="majorBidi" w:cstheme="majorBidi"/>
                <w:sz w:val="20"/>
                <w:szCs w:val="20"/>
              </w:rPr>
            </w:pPr>
            <w:r w:rsidRPr="004E24D8">
              <w:rPr>
                <w:rFonts w:asciiTheme="majorBidi" w:hAnsiTheme="majorBidi" w:cstheme="majorBidi"/>
                <w:sz w:val="20"/>
                <w:szCs w:val="20"/>
              </w:rPr>
              <w:t>Health Status</w:t>
            </w:r>
          </w:p>
        </w:tc>
        <w:tc>
          <w:tcPr>
            <w:tcW w:w="1890" w:type="dxa"/>
          </w:tcPr>
          <w:p w14:paraId="50CB2B4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381" w:type="dxa"/>
          </w:tcPr>
          <w:p w14:paraId="1D4718B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209" w:type="dxa"/>
            <w:gridSpan w:val="2"/>
          </w:tcPr>
          <w:p w14:paraId="4B8BA52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416" w:type="dxa"/>
          </w:tcPr>
          <w:p w14:paraId="474BBB5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0.42</w:t>
            </w:r>
          </w:p>
        </w:tc>
      </w:tr>
      <w:tr w:rsidR="0080370F" w:rsidRPr="004E24D8" w14:paraId="2858B295"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F7271E9"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Healthy</w:t>
            </w:r>
          </w:p>
        </w:tc>
        <w:tc>
          <w:tcPr>
            <w:tcW w:w="1890" w:type="dxa"/>
          </w:tcPr>
          <w:p w14:paraId="7488CC89" w14:textId="013D99B5"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w:t>
            </w:r>
          </w:p>
        </w:tc>
        <w:tc>
          <w:tcPr>
            <w:tcW w:w="2381" w:type="dxa"/>
          </w:tcPr>
          <w:p w14:paraId="3F1B9C4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0.47 (0.01, 0.93)</w:t>
            </w:r>
          </w:p>
        </w:tc>
        <w:tc>
          <w:tcPr>
            <w:tcW w:w="2209" w:type="dxa"/>
            <w:gridSpan w:val="2"/>
          </w:tcPr>
          <w:p w14:paraId="2146467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81%, &lt;0.001</w:t>
            </w:r>
          </w:p>
        </w:tc>
        <w:tc>
          <w:tcPr>
            <w:tcW w:w="1416" w:type="dxa"/>
          </w:tcPr>
          <w:p w14:paraId="200985A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7549487E"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6DC7B4F9"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1890" w:type="dxa"/>
          </w:tcPr>
          <w:p w14:paraId="2176B32A" w14:textId="7CB88B06"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381" w:type="dxa"/>
          </w:tcPr>
          <w:p w14:paraId="61C40BB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0.24 (-0.02, 0.50)</w:t>
            </w:r>
          </w:p>
        </w:tc>
        <w:tc>
          <w:tcPr>
            <w:tcW w:w="2209" w:type="dxa"/>
            <w:gridSpan w:val="2"/>
          </w:tcPr>
          <w:p w14:paraId="3902C4A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0.96</w:t>
            </w:r>
          </w:p>
        </w:tc>
        <w:tc>
          <w:tcPr>
            <w:tcW w:w="1416" w:type="dxa"/>
          </w:tcPr>
          <w:p w14:paraId="3A3DF0B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71A17EDF"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76EEEB4"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Cardiovascular disease</w:t>
            </w:r>
          </w:p>
        </w:tc>
        <w:tc>
          <w:tcPr>
            <w:tcW w:w="1890" w:type="dxa"/>
          </w:tcPr>
          <w:p w14:paraId="15C83CA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381" w:type="dxa"/>
          </w:tcPr>
          <w:p w14:paraId="3DCB43D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0.50 (-0.18, 1.19)</w:t>
            </w:r>
          </w:p>
        </w:tc>
        <w:tc>
          <w:tcPr>
            <w:tcW w:w="2209" w:type="dxa"/>
            <w:gridSpan w:val="2"/>
          </w:tcPr>
          <w:p w14:paraId="39F61D9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0.94</w:t>
            </w:r>
          </w:p>
        </w:tc>
        <w:tc>
          <w:tcPr>
            <w:tcW w:w="1416" w:type="dxa"/>
          </w:tcPr>
          <w:p w14:paraId="31D91FB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64E39ABD"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5B8D2C58"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Peripheral vascular disease</w:t>
            </w:r>
          </w:p>
        </w:tc>
        <w:tc>
          <w:tcPr>
            <w:tcW w:w="1890" w:type="dxa"/>
          </w:tcPr>
          <w:p w14:paraId="51EB053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4033A8E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-2.04 (-7.35, 3.28)</w:t>
            </w:r>
          </w:p>
        </w:tc>
        <w:tc>
          <w:tcPr>
            <w:tcW w:w="2209" w:type="dxa"/>
            <w:gridSpan w:val="2"/>
          </w:tcPr>
          <w:p w14:paraId="18E3A047"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1416" w:type="dxa"/>
          </w:tcPr>
          <w:p w14:paraId="6F888F0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73FA49A"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AB44278"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Type 2 diabetes</w:t>
            </w:r>
          </w:p>
        </w:tc>
        <w:tc>
          <w:tcPr>
            <w:tcW w:w="1890" w:type="dxa"/>
          </w:tcPr>
          <w:p w14:paraId="4066A819" w14:textId="61305277"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381" w:type="dxa"/>
          </w:tcPr>
          <w:p w14:paraId="3D4B8AE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0.24 (-0.55, 1.04)</w:t>
            </w:r>
          </w:p>
        </w:tc>
        <w:tc>
          <w:tcPr>
            <w:tcW w:w="2209" w:type="dxa"/>
            <w:gridSpan w:val="2"/>
          </w:tcPr>
          <w:p w14:paraId="161C356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0.87</w:t>
            </w:r>
          </w:p>
        </w:tc>
        <w:tc>
          <w:tcPr>
            <w:tcW w:w="1416" w:type="dxa"/>
          </w:tcPr>
          <w:p w14:paraId="533A865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7C54F3E1"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2F9A4CE3"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Metabolic syndrome</w:t>
            </w:r>
          </w:p>
        </w:tc>
        <w:tc>
          <w:tcPr>
            <w:tcW w:w="1890" w:type="dxa"/>
          </w:tcPr>
          <w:p w14:paraId="4D8468FF"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6BBCD1E1"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-0.47 (-1.14, 0.21)</w:t>
            </w:r>
          </w:p>
        </w:tc>
        <w:tc>
          <w:tcPr>
            <w:tcW w:w="2209" w:type="dxa"/>
            <w:gridSpan w:val="2"/>
          </w:tcPr>
          <w:p w14:paraId="45CC9D5F"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16" w:type="dxa"/>
          </w:tcPr>
          <w:p w14:paraId="55BE306F"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5CC5FC7"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21CEB9B" w14:textId="77777777" w:rsidR="0080370F" w:rsidRPr="004E24D8" w:rsidRDefault="0080370F" w:rsidP="0080370F">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Rheumatoid arthritis</w:t>
            </w:r>
          </w:p>
        </w:tc>
        <w:tc>
          <w:tcPr>
            <w:tcW w:w="1890" w:type="dxa"/>
          </w:tcPr>
          <w:p w14:paraId="0A8796A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0EABCD2E"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3.87 (-3.54, 11.28)</w:t>
            </w:r>
          </w:p>
        </w:tc>
        <w:tc>
          <w:tcPr>
            <w:tcW w:w="2209" w:type="dxa"/>
            <w:gridSpan w:val="2"/>
          </w:tcPr>
          <w:p w14:paraId="6FEB13E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416" w:type="dxa"/>
          </w:tcPr>
          <w:p w14:paraId="2866AB7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44AE4A4"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0C831895"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Nonalcoholic fatty liver disease</w:t>
            </w:r>
          </w:p>
        </w:tc>
        <w:tc>
          <w:tcPr>
            <w:tcW w:w="1890" w:type="dxa"/>
          </w:tcPr>
          <w:p w14:paraId="1C52C3F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381" w:type="dxa"/>
          </w:tcPr>
          <w:p w14:paraId="2E34277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0.17 (-1.40, 1.75)</w:t>
            </w:r>
          </w:p>
        </w:tc>
        <w:tc>
          <w:tcPr>
            <w:tcW w:w="2209" w:type="dxa"/>
            <w:gridSpan w:val="2"/>
          </w:tcPr>
          <w:p w14:paraId="21DB6A3C"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16" w:type="dxa"/>
          </w:tcPr>
          <w:p w14:paraId="79873D62"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41846FC0"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8325426"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Polycystic ovary syndrome</w:t>
            </w:r>
          </w:p>
        </w:tc>
        <w:tc>
          <w:tcPr>
            <w:tcW w:w="1890" w:type="dxa"/>
          </w:tcPr>
          <w:p w14:paraId="1DD31737"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381" w:type="dxa"/>
          </w:tcPr>
          <w:p w14:paraId="462E518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-0.16 (-1.05, 0.73)</w:t>
            </w:r>
          </w:p>
        </w:tc>
        <w:tc>
          <w:tcPr>
            <w:tcW w:w="2209" w:type="dxa"/>
            <w:gridSpan w:val="2"/>
          </w:tcPr>
          <w:p w14:paraId="79FB6D61"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0.62</w:t>
            </w:r>
          </w:p>
        </w:tc>
        <w:tc>
          <w:tcPr>
            <w:tcW w:w="1416" w:type="dxa"/>
          </w:tcPr>
          <w:p w14:paraId="3DA0164D"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F5D324A"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10BFE22F" w14:textId="77777777" w:rsidR="0080370F" w:rsidRPr="004E24D8" w:rsidRDefault="0080370F" w:rsidP="0080370F">
            <w:pPr>
              <w:rPr>
                <w:rFonts w:asciiTheme="majorBidi" w:hAnsiTheme="majorBidi" w:cstheme="majorBidi"/>
                <w:sz w:val="20"/>
                <w:szCs w:val="20"/>
              </w:rPr>
            </w:pPr>
            <w:r w:rsidRPr="004E24D8">
              <w:rPr>
                <w:rFonts w:asciiTheme="majorBidi" w:hAnsiTheme="majorBidi" w:cstheme="majorBidi"/>
                <w:sz w:val="20"/>
                <w:szCs w:val="20"/>
              </w:rPr>
              <w:t>Hyperlipidemia</w:t>
            </w:r>
          </w:p>
        </w:tc>
        <w:tc>
          <w:tcPr>
            <w:tcW w:w="1890" w:type="dxa"/>
          </w:tcPr>
          <w:p w14:paraId="2C54D8D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381" w:type="dxa"/>
          </w:tcPr>
          <w:p w14:paraId="4E0FEA60"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209" w:type="dxa"/>
            <w:gridSpan w:val="2"/>
          </w:tcPr>
          <w:p w14:paraId="539F542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416" w:type="dxa"/>
          </w:tcPr>
          <w:p w14:paraId="226BDF2B"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0.73</w:t>
            </w:r>
          </w:p>
        </w:tc>
      </w:tr>
      <w:tr w:rsidR="0080370F" w:rsidRPr="004E24D8" w14:paraId="108357B2"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55F072A"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Normal blood lipids</w:t>
            </w:r>
          </w:p>
        </w:tc>
        <w:tc>
          <w:tcPr>
            <w:tcW w:w="1890" w:type="dxa"/>
          </w:tcPr>
          <w:p w14:paraId="39A2BEA2" w14:textId="6028B882"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15</w:t>
            </w:r>
          </w:p>
        </w:tc>
        <w:tc>
          <w:tcPr>
            <w:tcW w:w="2381" w:type="dxa"/>
          </w:tcPr>
          <w:p w14:paraId="337827A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0.24 (-0.09, 0.57)</w:t>
            </w:r>
          </w:p>
        </w:tc>
        <w:tc>
          <w:tcPr>
            <w:tcW w:w="2209" w:type="dxa"/>
            <w:gridSpan w:val="2"/>
          </w:tcPr>
          <w:p w14:paraId="2396844B"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33%, 0.08</w:t>
            </w:r>
          </w:p>
        </w:tc>
        <w:tc>
          <w:tcPr>
            <w:tcW w:w="1416" w:type="dxa"/>
          </w:tcPr>
          <w:p w14:paraId="605DFB6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1046B349"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19C80C00"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1890" w:type="dxa"/>
          </w:tcPr>
          <w:p w14:paraId="2A8128A7" w14:textId="1BF1A331"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381" w:type="dxa"/>
          </w:tcPr>
          <w:p w14:paraId="3801618A"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0.24 (-0.02, 0.50)</w:t>
            </w:r>
          </w:p>
        </w:tc>
        <w:tc>
          <w:tcPr>
            <w:tcW w:w="2209" w:type="dxa"/>
            <w:gridSpan w:val="2"/>
          </w:tcPr>
          <w:p w14:paraId="2807C0E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0.96</w:t>
            </w:r>
          </w:p>
        </w:tc>
        <w:tc>
          <w:tcPr>
            <w:tcW w:w="1416" w:type="dxa"/>
          </w:tcPr>
          <w:p w14:paraId="4C811D1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271B23D0"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358B185"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1890" w:type="dxa"/>
          </w:tcPr>
          <w:p w14:paraId="7C9EDF0E" w14:textId="76E5D0A9"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14</w:t>
            </w:r>
          </w:p>
        </w:tc>
        <w:tc>
          <w:tcPr>
            <w:tcW w:w="2381" w:type="dxa"/>
          </w:tcPr>
          <w:p w14:paraId="75E00E93"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0.45 (-0.17, 1.07)</w:t>
            </w:r>
          </w:p>
        </w:tc>
        <w:tc>
          <w:tcPr>
            <w:tcW w:w="2209" w:type="dxa"/>
            <w:gridSpan w:val="2"/>
          </w:tcPr>
          <w:p w14:paraId="2F9C0C3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86%, &lt;0.001</w:t>
            </w:r>
          </w:p>
        </w:tc>
        <w:tc>
          <w:tcPr>
            <w:tcW w:w="1416" w:type="dxa"/>
          </w:tcPr>
          <w:p w14:paraId="108DB310"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5EFC5679"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5739A27A" w14:textId="77777777" w:rsidR="0080370F" w:rsidRPr="004E24D8" w:rsidRDefault="0080370F" w:rsidP="0080370F">
            <w:pPr>
              <w:rPr>
                <w:rFonts w:asciiTheme="majorBidi" w:hAnsiTheme="majorBidi" w:cstheme="majorBidi"/>
                <w:sz w:val="20"/>
                <w:szCs w:val="20"/>
              </w:rPr>
            </w:pPr>
            <w:r w:rsidRPr="004E24D8">
              <w:rPr>
                <w:rFonts w:asciiTheme="majorBidi" w:hAnsiTheme="majorBidi" w:cstheme="majorBidi"/>
                <w:sz w:val="20"/>
                <w:szCs w:val="20"/>
              </w:rPr>
              <w:lastRenderedPageBreak/>
              <w:t>Weight status</w:t>
            </w:r>
          </w:p>
        </w:tc>
        <w:tc>
          <w:tcPr>
            <w:tcW w:w="1890" w:type="dxa"/>
          </w:tcPr>
          <w:p w14:paraId="591AF9D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381" w:type="dxa"/>
          </w:tcPr>
          <w:p w14:paraId="7AEF6692"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2209" w:type="dxa"/>
            <w:gridSpan w:val="2"/>
          </w:tcPr>
          <w:p w14:paraId="4D3EFB74"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c>
        <w:tc>
          <w:tcPr>
            <w:tcW w:w="1416" w:type="dxa"/>
          </w:tcPr>
          <w:p w14:paraId="04417A45"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0.73</w:t>
            </w:r>
          </w:p>
        </w:tc>
      </w:tr>
      <w:tr w:rsidR="0080370F" w:rsidRPr="004E24D8" w14:paraId="644F3562"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18E3CA6"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Normal weight</w:t>
            </w:r>
          </w:p>
        </w:tc>
        <w:tc>
          <w:tcPr>
            <w:tcW w:w="1890" w:type="dxa"/>
          </w:tcPr>
          <w:p w14:paraId="18B953DF" w14:textId="5E82E37E"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w:t>
            </w:r>
          </w:p>
        </w:tc>
        <w:tc>
          <w:tcPr>
            <w:tcW w:w="2381" w:type="dxa"/>
          </w:tcPr>
          <w:p w14:paraId="18D341E5"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0.21 (-0.12, 0.53)</w:t>
            </w:r>
          </w:p>
        </w:tc>
        <w:tc>
          <w:tcPr>
            <w:tcW w:w="2209" w:type="dxa"/>
            <w:gridSpan w:val="2"/>
          </w:tcPr>
          <w:p w14:paraId="7B93A449"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38%, 0.07</w:t>
            </w:r>
          </w:p>
        </w:tc>
        <w:tc>
          <w:tcPr>
            <w:tcW w:w="1416" w:type="dxa"/>
          </w:tcPr>
          <w:p w14:paraId="6A128A44"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80370F" w:rsidRPr="004E24D8" w14:paraId="6F86E40B" w14:textId="77777777" w:rsidTr="002C753E">
        <w:tc>
          <w:tcPr>
            <w:cnfStyle w:val="001000000000" w:firstRow="0" w:lastRow="0" w:firstColumn="1" w:lastColumn="0" w:oddVBand="0" w:evenVBand="0" w:oddHBand="0" w:evenHBand="0" w:firstRowFirstColumn="0" w:firstRowLastColumn="0" w:lastRowFirstColumn="0" w:lastRowLastColumn="0"/>
            <w:tcW w:w="3019" w:type="dxa"/>
          </w:tcPr>
          <w:p w14:paraId="4DBFD2E8"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Overweight/obese</w:t>
            </w:r>
          </w:p>
        </w:tc>
        <w:tc>
          <w:tcPr>
            <w:tcW w:w="1890" w:type="dxa"/>
          </w:tcPr>
          <w:p w14:paraId="530AF41C" w14:textId="055A76A6" w:rsidR="0080370F" w:rsidRPr="004E24D8" w:rsidRDefault="007E338D"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381" w:type="dxa"/>
          </w:tcPr>
          <w:p w14:paraId="6643AA3D"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0.33 (-0.10, 0.75)</w:t>
            </w:r>
          </w:p>
        </w:tc>
        <w:tc>
          <w:tcPr>
            <w:tcW w:w="2209" w:type="dxa"/>
            <w:gridSpan w:val="2"/>
          </w:tcPr>
          <w:p w14:paraId="4CE6DEB8"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0.73</w:t>
            </w:r>
          </w:p>
        </w:tc>
        <w:tc>
          <w:tcPr>
            <w:tcW w:w="1416" w:type="dxa"/>
          </w:tcPr>
          <w:p w14:paraId="4FFB1CA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4F361C24"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4E76EBD" w14:textId="77777777" w:rsidR="0080370F" w:rsidRPr="004E24D8" w:rsidRDefault="0080370F" w:rsidP="0080370F">
            <w:pPr>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1890" w:type="dxa"/>
          </w:tcPr>
          <w:p w14:paraId="5D8FFC22" w14:textId="2D878ADB" w:rsidR="0080370F" w:rsidRPr="004E24D8" w:rsidRDefault="007E338D"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w:t>
            </w:r>
          </w:p>
        </w:tc>
        <w:tc>
          <w:tcPr>
            <w:tcW w:w="2381" w:type="dxa"/>
          </w:tcPr>
          <w:p w14:paraId="77C89C6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0.38 (-0.09, 0.85)</w:t>
            </w:r>
          </w:p>
        </w:tc>
        <w:tc>
          <w:tcPr>
            <w:tcW w:w="2209" w:type="dxa"/>
            <w:gridSpan w:val="2"/>
          </w:tcPr>
          <w:p w14:paraId="66245B5A"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80.%, &lt;0.001</w:t>
            </w:r>
          </w:p>
        </w:tc>
        <w:tc>
          <w:tcPr>
            <w:tcW w:w="1416" w:type="dxa"/>
          </w:tcPr>
          <w:p w14:paraId="1BD1805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bl>
    <w:p w14:paraId="5785FD9C" w14:textId="77777777" w:rsidR="0080370F" w:rsidRDefault="0080370F" w:rsidP="004E24D8">
      <w:pPr>
        <w:jc w:val="both"/>
        <w:rPr>
          <w:rFonts w:asciiTheme="majorBidi" w:hAnsiTheme="majorBidi" w:cstheme="majorBidi"/>
          <w:b/>
          <w:bCs/>
          <w:sz w:val="24"/>
          <w:szCs w:val="24"/>
        </w:rPr>
      </w:pPr>
    </w:p>
    <w:p w14:paraId="4A5F37AB" w14:textId="77777777" w:rsidR="0080370F" w:rsidRDefault="0080370F" w:rsidP="004E24D8">
      <w:pPr>
        <w:jc w:val="both"/>
        <w:rPr>
          <w:rFonts w:asciiTheme="majorBidi" w:hAnsiTheme="majorBidi" w:cstheme="majorBidi"/>
          <w:b/>
          <w:bCs/>
          <w:sz w:val="24"/>
          <w:szCs w:val="24"/>
        </w:rPr>
      </w:pPr>
    </w:p>
    <w:p w14:paraId="41E76779" w14:textId="77777777" w:rsidR="0080370F" w:rsidRDefault="0080370F" w:rsidP="004E24D8">
      <w:pPr>
        <w:jc w:val="both"/>
        <w:rPr>
          <w:rFonts w:asciiTheme="majorBidi" w:hAnsiTheme="majorBidi" w:cstheme="majorBidi"/>
          <w:b/>
          <w:bCs/>
          <w:sz w:val="24"/>
          <w:szCs w:val="24"/>
        </w:rPr>
      </w:pPr>
    </w:p>
    <w:p w14:paraId="65796A51" w14:textId="77777777" w:rsidR="0080370F" w:rsidRDefault="0080370F" w:rsidP="004E24D8">
      <w:pPr>
        <w:jc w:val="both"/>
        <w:rPr>
          <w:rFonts w:asciiTheme="majorBidi" w:hAnsiTheme="majorBidi" w:cstheme="majorBidi"/>
          <w:b/>
          <w:bCs/>
          <w:sz w:val="24"/>
          <w:szCs w:val="24"/>
        </w:rPr>
      </w:pPr>
    </w:p>
    <w:p w14:paraId="7DF08BB3" w14:textId="77777777" w:rsidR="0080370F" w:rsidRDefault="0080370F" w:rsidP="004E24D8">
      <w:pPr>
        <w:jc w:val="both"/>
        <w:rPr>
          <w:rFonts w:asciiTheme="majorBidi" w:hAnsiTheme="majorBidi" w:cstheme="majorBidi"/>
          <w:b/>
          <w:bCs/>
          <w:sz w:val="24"/>
          <w:szCs w:val="24"/>
        </w:rPr>
      </w:pPr>
    </w:p>
    <w:p w14:paraId="102C4FE9" w14:textId="77777777" w:rsidR="0080370F" w:rsidRDefault="0080370F" w:rsidP="004E24D8">
      <w:pPr>
        <w:jc w:val="both"/>
        <w:rPr>
          <w:rFonts w:asciiTheme="majorBidi" w:hAnsiTheme="majorBidi" w:cstheme="majorBidi"/>
          <w:b/>
          <w:bCs/>
          <w:sz w:val="24"/>
          <w:szCs w:val="24"/>
        </w:rPr>
      </w:pPr>
    </w:p>
    <w:p w14:paraId="0F02571E" w14:textId="77777777" w:rsidR="0080370F" w:rsidRDefault="0080370F" w:rsidP="004E24D8">
      <w:pPr>
        <w:jc w:val="both"/>
        <w:rPr>
          <w:rFonts w:asciiTheme="majorBidi" w:hAnsiTheme="majorBidi" w:cstheme="majorBidi"/>
          <w:b/>
          <w:bCs/>
          <w:sz w:val="24"/>
          <w:szCs w:val="24"/>
        </w:rPr>
      </w:pPr>
    </w:p>
    <w:p w14:paraId="67D4D996" w14:textId="77777777" w:rsidR="0080370F" w:rsidRDefault="0080370F" w:rsidP="004E24D8">
      <w:pPr>
        <w:jc w:val="both"/>
        <w:rPr>
          <w:rFonts w:asciiTheme="majorBidi" w:hAnsiTheme="majorBidi" w:cstheme="majorBidi"/>
          <w:b/>
          <w:bCs/>
          <w:sz w:val="24"/>
          <w:szCs w:val="24"/>
        </w:rPr>
      </w:pPr>
    </w:p>
    <w:p w14:paraId="6BAC3877" w14:textId="77777777" w:rsidR="0080370F" w:rsidRDefault="0080370F" w:rsidP="004E24D8">
      <w:pPr>
        <w:jc w:val="both"/>
        <w:rPr>
          <w:rFonts w:asciiTheme="majorBidi" w:hAnsiTheme="majorBidi" w:cstheme="majorBidi"/>
          <w:b/>
          <w:bCs/>
          <w:sz w:val="24"/>
          <w:szCs w:val="24"/>
        </w:rPr>
      </w:pPr>
    </w:p>
    <w:p w14:paraId="48FF196D" w14:textId="77777777" w:rsidR="0080370F" w:rsidRDefault="0080370F" w:rsidP="004E24D8">
      <w:pPr>
        <w:jc w:val="both"/>
        <w:rPr>
          <w:rFonts w:asciiTheme="majorBidi" w:hAnsiTheme="majorBidi" w:cstheme="majorBidi"/>
          <w:b/>
          <w:bCs/>
          <w:sz w:val="24"/>
          <w:szCs w:val="24"/>
        </w:rPr>
      </w:pPr>
    </w:p>
    <w:p w14:paraId="7D7F4F86" w14:textId="77777777" w:rsidR="0080370F" w:rsidRDefault="0080370F" w:rsidP="004E24D8">
      <w:pPr>
        <w:jc w:val="both"/>
        <w:rPr>
          <w:rFonts w:asciiTheme="majorBidi" w:hAnsiTheme="majorBidi" w:cstheme="majorBidi"/>
          <w:b/>
          <w:bCs/>
          <w:sz w:val="24"/>
          <w:szCs w:val="24"/>
        </w:rPr>
      </w:pPr>
    </w:p>
    <w:p w14:paraId="181ABB39" w14:textId="77777777" w:rsidR="0080370F" w:rsidRDefault="0080370F" w:rsidP="004E24D8">
      <w:pPr>
        <w:jc w:val="both"/>
        <w:rPr>
          <w:rFonts w:asciiTheme="majorBidi" w:hAnsiTheme="majorBidi" w:cstheme="majorBidi"/>
          <w:b/>
          <w:bCs/>
          <w:sz w:val="24"/>
          <w:szCs w:val="24"/>
        </w:rPr>
      </w:pPr>
    </w:p>
    <w:p w14:paraId="548D30C7" w14:textId="77777777" w:rsidR="0080370F" w:rsidRDefault="0080370F" w:rsidP="004E24D8">
      <w:pPr>
        <w:jc w:val="both"/>
        <w:rPr>
          <w:rFonts w:asciiTheme="majorBidi" w:hAnsiTheme="majorBidi" w:cstheme="majorBidi"/>
          <w:b/>
          <w:bCs/>
          <w:sz w:val="24"/>
          <w:szCs w:val="24"/>
        </w:rPr>
      </w:pPr>
    </w:p>
    <w:p w14:paraId="47952F8A" w14:textId="77777777" w:rsidR="0080370F" w:rsidRDefault="0080370F" w:rsidP="004E24D8">
      <w:pPr>
        <w:jc w:val="both"/>
        <w:rPr>
          <w:rFonts w:asciiTheme="majorBidi" w:hAnsiTheme="majorBidi" w:cstheme="majorBidi"/>
          <w:b/>
          <w:bCs/>
          <w:sz w:val="24"/>
          <w:szCs w:val="24"/>
        </w:rPr>
      </w:pPr>
    </w:p>
    <w:p w14:paraId="414D9487" w14:textId="77777777" w:rsidR="0080370F" w:rsidRDefault="0080370F" w:rsidP="004E24D8">
      <w:pPr>
        <w:jc w:val="both"/>
        <w:rPr>
          <w:rFonts w:asciiTheme="majorBidi" w:hAnsiTheme="majorBidi" w:cstheme="majorBidi"/>
          <w:b/>
          <w:bCs/>
          <w:sz w:val="24"/>
          <w:szCs w:val="24"/>
        </w:rPr>
      </w:pPr>
    </w:p>
    <w:p w14:paraId="5847DF40" w14:textId="77777777" w:rsidR="0080370F" w:rsidRDefault="0080370F" w:rsidP="004E24D8">
      <w:pPr>
        <w:jc w:val="both"/>
        <w:rPr>
          <w:rFonts w:asciiTheme="majorBidi" w:hAnsiTheme="majorBidi" w:cstheme="majorBidi"/>
          <w:b/>
          <w:bCs/>
          <w:sz w:val="24"/>
          <w:szCs w:val="24"/>
        </w:rPr>
      </w:pPr>
    </w:p>
    <w:p w14:paraId="584C7CC8" w14:textId="77777777" w:rsidR="0080370F" w:rsidRDefault="0080370F" w:rsidP="004E24D8">
      <w:pPr>
        <w:jc w:val="both"/>
        <w:rPr>
          <w:rFonts w:asciiTheme="majorBidi" w:hAnsiTheme="majorBidi" w:cstheme="majorBidi"/>
          <w:b/>
          <w:bCs/>
          <w:sz w:val="24"/>
          <w:szCs w:val="24"/>
        </w:rPr>
      </w:pPr>
    </w:p>
    <w:p w14:paraId="095BD907" w14:textId="77777777" w:rsidR="0080370F" w:rsidRDefault="0080370F" w:rsidP="004E24D8">
      <w:pPr>
        <w:jc w:val="both"/>
        <w:rPr>
          <w:rFonts w:asciiTheme="majorBidi" w:hAnsiTheme="majorBidi" w:cstheme="majorBidi"/>
          <w:b/>
          <w:bCs/>
          <w:sz w:val="24"/>
          <w:szCs w:val="24"/>
        </w:rPr>
      </w:pPr>
    </w:p>
    <w:p w14:paraId="23A1A940" w14:textId="77777777" w:rsidR="0080370F" w:rsidRDefault="0080370F" w:rsidP="004E24D8">
      <w:pPr>
        <w:jc w:val="both"/>
        <w:rPr>
          <w:rFonts w:asciiTheme="majorBidi" w:hAnsiTheme="majorBidi" w:cstheme="majorBidi"/>
          <w:b/>
          <w:bCs/>
          <w:sz w:val="24"/>
          <w:szCs w:val="24"/>
        </w:rPr>
      </w:pPr>
    </w:p>
    <w:p w14:paraId="0BE6CF93" w14:textId="77777777" w:rsidR="0080370F" w:rsidRDefault="0080370F" w:rsidP="004E24D8">
      <w:pPr>
        <w:jc w:val="both"/>
        <w:rPr>
          <w:rFonts w:asciiTheme="majorBidi" w:hAnsiTheme="majorBidi" w:cstheme="majorBidi"/>
          <w:b/>
          <w:bCs/>
          <w:sz w:val="24"/>
          <w:szCs w:val="24"/>
        </w:rPr>
      </w:pPr>
    </w:p>
    <w:p w14:paraId="30B5ED48" w14:textId="77777777" w:rsidR="0080370F" w:rsidRDefault="0080370F" w:rsidP="004E24D8">
      <w:pPr>
        <w:jc w:val="both"/>
        <w:rPr>
          <w:rFonts w:asciiTheme="majorBidi" w:hAnsiTheme="majorBidi" w:cstheme="majorBidi"/>
          <w:b/>
          <w:bCs/>
          <w:sz w:val="24"/>
          <w:szCs w:val="24"/>
        </w:rPr>
      </w:pPr>
    </w:p>
    <w:p w14:paraId="4E5CA372" w14:textId="77777777" w:rsidR="0080370F" w:rsidRDefault="0080370F" w:rsidP="004E24D8">
      <w:pPr>
        <w:jc w:val="both"/>
        <w:rPr>
          <w:rFonts w:asciiTheme="majorBidi" w:hAnsiTheme="majorBidi" w:cstheme="majorBidi"/>
          <w:b/>
          <w:bCs/>
          <w:sz w:val="24"/>
          <w:szCs w:val="24"/>
        </w:rPr>
      </w:pPr>
    </w:p>
    <w:p w14:paraId="52F72068" w14:textId="77777777" w:rsidR="0080370F" w:rsidRDefault="0080370F" w:rsidP="004E24D8">
      <w:pPr>
        <w:jc w:val="both"/>
        <w:rPr>
          <w:rFonts w:asciiTheme="majorBidi" w:hAnsiTheme="majorBidi" w:cstheme="majorBidi"/>
          <w:b/>
          <w:bCs/>
          <w:sz w:val="24"/>
          <w:szCs w:val="24"/>
        </w:rPr>
      </w:pPr>
    </w:p>
    <w:p w14:paraId="6DA3275F" w14:textId="77777777" w:rsidR="0080370F" w:rsidRDefault="0080370F" w:rsidP="004E24D8">
      <w:pPr>
        <w:jc w:val="both"/>
        <w:rPr>
          <w:rFonts w:asciiTheme="majorBidi" w:hAnsiTheme="majorBidi" w:cstheme="majorBidi"/>
          <w:b/>
          <w:bCs/>
          <w:sz w:val="24"/>
          <w:szCs w:val="24"/>
        </w:rPr>
      </w:pPr>
    </w:p>
    <w:p w14:paraId="272A4F70" w14:textId="77777777" w:rsidR="0080370F" w:rsidRDefault="0080370F" w:rsidP="004E24D8">
      <w:pPr>
        <w:jc w:val="both"/>
        <w:rPr>
          <w:rFonts w:asciiTheme="majorBidi" w:hAnsiTheme="majorBidi" w:cstheme="majorBidi"/>
          <w:b/>
          <w:bCs/>
          <w:sz w:val="24"/>
          <w:szCs w:val="24"/>
        </w:rPr>
      </w:pPr>
    </w:p>
    <w:p w14:paraId="69E27F4C" w14:textId="77777777" w:rsidR="004E24D8" w:rsidRPr="004E24D8" w:rsidRDefault="004E24D8" w:rsidP="004E24D8">
      <w:pPr>
        <w:jc w:val="both"/>
        <w:rPr>
          <w:rFonts w:asciiTheme="majorBidi" w:hAnsiTheme="majorBidi" w:cstheme="majorBidi"/>
          <w:sz w:val="24"/>
          <w:szCs w:val="24"/>
        </w:rPr>
      </w:pPr>
      <w:r w:rsidRPr="004E24D8">
        <w:rPr>
          <w:rFonts w:asciiTheme="majorBidi" w:hAnsiTheme="majorBidi" w:cstheme="majorBidi"/>
          <w:b/>
          <w:bCs/>
          <w:sz w:val="24"/>
          <w:szCs w:val="24"/>
        </w:rPr>
        <w:lastRenderedPageBreak/>
        <w:t>Supplementary Table 8</w:t>
      </w:r>
      <w:r w:rsidRPr="004E24D8">
        <w:rPr>
          <w:rFonts w:asciiTheme="majorBidi" w:hAnsiTheme="majorBidi" w:cstheme="majorBidi"/>
          <w:sz w:val="24"/>
          <w:szCs w:val="24"/>
        </w:rPr>
        <w:t>. Subgroup analyses of the effect of olive oil intake (10 g/d) on levels of serum triglycerides (mg/dL).</w:t>
      </w:r>
    </w:p>
    <w:tbl>
      <w:tblPr>
        <w:tblStyle w:val="PlainTable2"/>
        <w:tblW w:w="10344" w:type="dxa"/>
        <w:tblInd w:w="-774" w:type="dxa"/>
        <w:tblLook w:val="04A0" w:firstRow="1" w:lastRow="0" w:firstColumn="1" w:lastColumn="0" w:noHBand="0" w:noVBand="1"/>
      </w:tblPr>
      <w:tblGrid>
        <w:gridCol w:w="3024"/>
        <w:gridCol w:w="1800"/>
        <w:gridCol w:w="2610"/>
        <w:gridCol w:w="1980"/>
        <w:gridCol w:w="930"/>
      </w:tblGrid>
      <w:tr w:rsidR="004E24D8" w:rsidRPr="004E24D8" w14:paraId="0FF47315" w14:textId="77777777" w:rsidTr="002C7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13A67DE"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Variable</w:t>
            </w:r>
          </w:p>
        </w:tc>
        <w:tc>
          <w:tcPr>
            <w:tcW w:w="1800" w:type="dxa"/>
          </w:tcPr>
          <w:p w14:paraId="7E25D64C" w14:textId="747382D2" w:rsidR="002C753E" w:rsidRDefault="002C753E"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81149F">
              <w:rPr>
                <w:rFonts w:asciiTheme="majorBidi" w:hAnsiTheme="majorBidi" w:cstheme="majorBidi"/>
                <w:sz w:val="20"/>
                <w:szCs w:val="20"/>
              </w:rPr>
              <w:t>Number of studies</w:t>
            </w:r>
          </w:p>
          <w:p w14:paraId="28AF80A6" w14:textId="34D1ECBB" w:rsidR="004E24D8" w:rsidRPr="004E24D8" w:rsidRDefault="002C753E"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r w:rsidR="004E24D8" w:rsidRPr="004E24D8">
              <w:rPr>
                <w:rFonts w:asciiTheme="majorBidi" w:hAnsiTheme="majorBidi" w:cstheme="majorBidi"/>
                <w:sz w:val="20"/>
                <w:szCs w:val="20"/>
              </w:rPr>
              <w:t>n</w:t>
            </w:r>
            <w:r>
              <w:rPr>
                <w:rFonts w:asciiTheme="majorBidi" w:hAnsiTheme="majorBidi" w:cstheme="majorBidi"/>
                <w:sz w:val="20"/>
                <w:szCs w:val="20"/>
              </w:rPr>
              <w:t>)</w:t>
            </w:r>
          </w:p>
        </w:tc>
        <w:tc>
          <w:tcPr>
            <w:tcW w:w="2610" w:type="dxa"/>
          </w:tcPr>
          <w:p w14:paraId="6FE72157" w14:textId="77777777" w:rsidR="004E24D8" w:rsidRPr="004E24D8" w:rsidRDefault="004E24D8"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Mean difference (95%CI)</w:t>
            </w:r>
          </w:p>
        </w:tc>
        <w:tc>
          <w:tcPr>
            <w:tcW w:w="1980" w:type="dxa"/>
          </w:tcPr>
          <w:p w14:paraId="10F6F9EC" w14:textId="46084DEE" w:rsidR="004E24D8" w:rsidRPr="004E24D8" w:rsidRDefault="004E24D8"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I</w:t>
            </w:r>
            <w:r w:rsidRPr="004E24D8">
              <w:rPr>
                <w:rFonts w:asciiTheme="majorBidi" w:hAnsiTheme="majorBidi" w:cstheme="majorBidi"/>
                <w:sz w:val="20"/>
                <w:szCs w:val="20"/>
                <w:vertAlign w:val="superscript"/>
              </w:rPr>
              <w:t>2</w:t>
            </w:r>
            <w:r w:rsidR="002D0569">
              <w:rPr>
                <w:rFonts w:asciiTheme="majorBidi" w:hAnsiTheme="majorBidi" w:cstheme="majorBidi"/>
                <w:sz w:val="20"/>
                <w:szCs w:val="20"/>
                <w:vertAlign w:val="superscript"/>
              </w:rPr>
              <w:t xml:space="preserve"> </w:t>
            </w:r>
            <w:r w:rsidR="002D0569" w:rsidRPr="0081149F">
              <w:rPr>
                <w:rFonts w:asciiTheme="majorBidi" w:hAnsiTheme="majorBidi" w:cstheme="majorBidi"/>
                <w:sz w:val="20"/>
                <w:szCs w:val="20"/>
                <w:lang w:bidi="fa-IR"/>
              </w:rPr>
              <w:t>(%)</w:t>
            </w:r>
            <w:r w:rsidRPr="004E24D8">
              <w:rPr>
                <w:rFonts w:asciiTheme="majorBidi" w:hAnsiTheme="majorBidi" w:cstheme="majorBidi"/>
                <w:sz w:val="20"/>
                <w:szCs w:val="20"/>
              </w:rPr>
              <w:t>, P</w:t>
            </w:r>
            <w:r w:rsidR="002D0569" w:rsidRPr="0081149F">
              <w:rPr>
                <w:rFonts w:asciiTheme="majorBidi" w:hAnsiTheme="majorBidi" w:cstheme="majorBidi"/>
                <w:sz w:val="20"/>
                <w:szCs w:val="20"/>
                <w:vertAlign w:val="subscript"/>
              </w:rPr>
              <w:t>heterogeneity</w:t>
            </w:r>
          </w:p>
        </w:tc>
        <w:tc>
          <w:tcPr>
            <w:tcW w:w="930" w:type="dxa"/>
          </w:tcPr>
          <w:p w14:paraId="6DDE9B30" w14:textId="52D8D20F" w:rsidR="004E24D8" w:rsidRPr="004E24D8" w:rsidRDefault="004E24D8" w:rsidP="002C75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P</w:t>
            </w:r>
            <w:r w:rsidRPr="002C753E">
              <w:rPr>
                <w:rFonts w:asciiTheme="majorBidi" w:hAnsiTheme="majorBidi" w:cstheme="majorBidi"/>
                <w:sz w:val="20"/>
                <w:szCs w:val="20"/>
                <w:vertAlign w:val="subscript"/>
              </w:rPr>
              <w:t>between</w:t>
            </w:r>
          </w:p>
        </w:tc>
      </w:tr>
      <w:tr w:rsidR="004E24D8" w:rsidRPr="004E24D8" w14:paraId="738D821D"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FEF9CCF"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All trials</w:t>
            </w:r>
          </w:p>
        </w:tc>
        <w:tc>
          <w:tcPr>
            <w:tcW w:w="1800" w:type="dxa"/>
          </w:tcPr>
          <w:p w14:paraId="165F832C" w14:textId="245F3292" w:rsidR="004E24D8" w:rsidRPr="004E24D8" w:rsidRDefault="007E338D"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32</w:t>
            </w:r>
          </w:p>
        </w:tc>
        <w:tc>
          <w:tcPr>
            <w:tcW w:w="2610" w:type="dxa"/>
          </w:tcPr>
          <w:p w14:paraId="6937FDE2"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0.39 (-0.33, 1.11)</w:t>
            </w:r>
          </w:p>
        </w:tc>
        <w:tc>
          <w:tcPr>
            <w:tcW w:w="1980" w:type="dxa"/>
          </w:tcPr>
          <w:p w14:paraId="2413AB35"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7%, 0.37</w:t>
            </w:r>
          </w:p>
        </w:tc>
        <w:tc>
          <w:tcPr>
            <w:tcW w:w="930" w:type="dxa"/>
          </w:tcPr>
          <w:p w14:paraId="219BDD82"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r>
      <w:tr w:rsidR="004E24D8" w:rsidRPr="004E24D8" w14:paraId="614F3129"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16C59417" w14:textId="77777777" w:rsidR="004E24D8" w:rsidRPr="004E24D8" w:rsidRDefault="004E24D8" w:rsidP="004E24D8">
            <w:pPr>
              <w:jc w:val="both"/>
              <w:rPr>
                <w:rFonts w:asciiTheme="majorBidi" w:hAnsiTheme="majorBidi" w:cstheme="majorBidi"/>
                <w:sz w:val="20"/>
                <w:szCs w:val="20"/>
              </w:rPr>
            </w:pPr>
            <w:r w:rsidRPr="004E24D8">
              <w:rPr>
                <w:rFonts w:asciiTheme="majorBidi" w:hAnsiTheme="majorBidi" w:cstheme="majorBidi"/>
                <w:sz w:val="20"/>
                <w:szCs w:val="20"/>
              </w:rPr>
              <w:t>Type of olive oil</w:t>
            </w:r>
          </w:p>
        </w:tc>
        <w:tc>
          <w:tcPr>
            <w:tcW w:w="1800" w:type="dxa"/>
          </w:tcPr>
          <w:p w14:paraId="34CEEC14"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0" w:type="dxa"/>
          </w:tcPr>
          <w:p w14:paraId="01439E2D"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980" w:type="dxa"/>
          </w:tcPr>
          <w:p w14:paraId="1A17CED6"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30" w:type="dxa"/>
          </w:tcPr>
          <w:p w14:paraId="1E669AD9"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0.57</w:t>
            </w:r>
          </w:p>
        </w:tc>
      </w:tr>
      <w:tr w:rsidR="004E24D8" w:rsidRPr="004E24D8" w14:paraId="68939C7B"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61DEE8A"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Olive oil</w:t>
            </w:r>
          </w:p>
        </w:tc>
        <w:tc>
          <w:tcPr>
            <w:tcW w:w="1800" w:type="dxa"/>
          </w:tcPr>
          <w:p w14:paraId="3554F0DC" w14:textId="71C22B7E" w:rsidR="004E24D8" w:rsidRPr="004E24D8" w:rsidRDefault="007E338D"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12</w:t>
            </w:r>
          </w:p>
        </w:tc>
        <w:tc>
          <w:tcPr>
            <w:tcW w:w="2610" w:type="dxa"/>
          </w:tcPr>
          <w:p w14:paraId="16A901C4"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-0.19 (-1.19, 0.81)</w:t>
            </w:r>
          </w:p>
        </w:tc>
        <w:tc>
          <w:tcPr>
            <w:tcW w:w="1980" w:type="dxa"/>
          </w:tcPr>
          <w:p w14:paraId="6CB56782"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0.80</w:t>
            </w:r>
          </w:p>
        </w:tc>
        <w:tc>
          <w:tcPr>
            <w:tcW w:w="930" w:type="dxa"/>
          </w:tcPr>
          <w:p w14:paraId="0650E5FC"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21D6B57B"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01E713C6"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olive oil</w:t>
            </w:r>
          </w:p>
        </w:tc>
        <w:tc>
          <w:tcPr>
            <w:tcW w:w="1800" w:type="dxa"/>
          </w:tcPr>
          <w:p w14:paraId="18EE346D"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10" w:type="dxa"/>
          </w:tcPr>
          <w:p w14:paraId="055DF47F"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-0.24 (-7.34, 6.85)</w:t>
            </w:r>
          </w:p>
        </w:tc>
        <w:tc>
          <w:tcPr>
            <w:tcW w:w="1980" w:type="dxa"/>
          </w:tcPr>
          <w:p w14:paraId="00796DC7"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7%, 0.30</w:t>
            </w:r>
          </w:p>
        </w:tc>
        <w:tc>
          <w:tcPr>
            <w:tcW w:w="930" w:type="dxa"/>
          </w:tcPr>
          <w:p w14:paraId="4D752344"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E24D8" w:rsidRPr="004E24D8" w14:paraId="255502CA"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4FD0374"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olive oil</w:t>
            </w:r>
          </w:p>
        </w:tc>
        <w:tc>
          <w:tcPr>
            <w:tcW w:w="1800" w:type="dxa"/>
          </w:tcPr>
          <w:p w14:paraId="397A55D4" w14:textId="18A4F592" w:rsidR="004E24D8" w:rsidRPr="004E24D8" w:rsidRDefault="007E338D"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14</w:t>
            </w:r>
          </w:p>
        </w:tc>
        <w:tc>
          <w:tcPr>
            <w:tcW w:w="2610" w:type="dxa"/>
          </w:tcPr>
          <w:p w14:paraId="253B73F1"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0.81 (-0.15, 1.77)</w:t>
            </w:r>
          </w:p>
        </w:tc>
        <w:tc>
          <w:tcPr>
            <w:tcW w:w="1980" w:type="dxa"/>
          </w:tcPr>
          <w:p w14:paraId="74DBBACA"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10%, 0.33</w:t>
            </w:r>
          </w:p>
        </w:tc>
        <w:tc>
          <w:tcPr>
            <w:tcW w:w="930" w:type="dxa"/>
          </w:tcPr>
          <w:p w14:paraId="2C99DA36" w14:textId="77777777" w:rsidR="004E24D8" w:rsidRPr="004E24D8" w:rsidRDefault="004E24D8" w:rsidP="002C75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4E24D8" w:rsidRPr="004E24D8" w14:paraId="06644B55"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4958C990" w14:textId="77777777" w:rsidR="004E24D8" w:rsidRPr="004E24D8" w:rsidRDefault="004E24D8" w:rsidP="004E24D8">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Refined olive oil</w:t>
            </w:r>
          </w:p>
        </w:tc>
        <w:tc>
          <w:tcPr>
            <w:tcW w:w="1800" w:type="dxa"/>
          </w:tcPr>
          <w:p w14:paraId="6E396C68"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w:t>
            </w:r>
          </w:p>
        </w:tc>
        <w:tc>
          <w:tcPr>
            <w:tcW w:w="2610" w:type="dxa"/>
          </w:tcPr>
          <w:p w14:paraId="2C00BC7B"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0.55 (-2.98, 4.07)</w:t>
            </w:r>
          </w:p>
        </w:tc>
        <w:tc>
          <w:tcPr>
            <w:tcW w:w="1980" w:type="dxa"/>
          </w:tcPr>
          <w:p w14:paraId="334B8756"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28%, 0.60</w:t>
            </w:r>
          </w:p>
        </w:tc>
        <w:tc>
          <w:tcPr>
            <w:tcW w:w="930" w:type="dxa"/>
          </w:tcPr>
          <w:p w14:paraId="7393C11C" w14:textId="77777777" w:rsidR="004E24D8" w:rsidRPr="004E24D8" w:rsidRDefault="004E24D8" w:rsidP="002C75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01819AB7"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C2A0D7C" w14:textId="3A4DAE11" w:rsidR="0080370F" w:rsidRPr="004E24D8" w:rsidRDefault="0080370F" w:rsidP="0080370F">
            <w:pPr>
              <w:jc w:val="both"/>
              <w:rPr>
                <w:rFonts w:asciiTheme="majorBidi" w:hAnsiTheme="majorBidi" w:cstheme="majorBidi"/>
                <w:b w:val="0"/>
                <w:bCs w:val="0"/>
                <w:sz w:val="20"/>
                <w:szCs w:val="20"/>
              </w:rPr>
            </w:pPr>
            <w:r>
              <w:rPr>
                <w:rFonts w:asciiTheme="majorBidi" w:hAnsiTheme="majorBidi" w:cstheme="majorBidi"/>
                <w:sz w:val="20"/>
                <w:szCs w:val="20"/>
              </w:rPr>
              <w:t>Form of olive oil</w:t>
            </w:r>
          </w:p>
        </w:tc>
        <w:tc>
          <w:tcPr>
            <w:tcW w:w="1800" w:type="dxa"/>
          </w:tcPr>
          <w:p w14:paraId="04543CF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0" w:type="dxa"/>
          </w:tcPr>
          <w:p w14:paraId="2EB2BCCC"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980" w:type="dxa"/>
          </w:tcPr>
          <w:p w14:paraId="1A01B062"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30" w:type="dxa"/>
          </w:tcPr>
          <w:p w14:paraId="4DD86403" w14:textId="56F64D24" w:rsidR="0080370F" w:rsidRPr="004E24D8" w:rsidRDefault="00FE34F7"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0.28</w:t>
            </w:r>
          </w:p>
        </w:tc>
      </w:tr>
      <w:tr w:rsidR="0080370F" w:rsidRPr="004E24D8" w14:paraId="6FDDB9F6"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78C4C1B0" w14:textId="511B8A08"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Raw</w:t>
            </w:r>
          </w:p>
        </w:tc>
        <w:tc>
          <w:tcPr>
            <w:tcW w:w="1800" w:type="dxa"/>
          </w:tcPr>
          <w:p w14:paraId="2F4779C5" w14:textId="2D5B3704"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10" w:type="dxa"/>
          </w:tcPr>
          <w:p w14:paraId="641745B8" w14:textId="5273EB8B"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0.80 (-1.44, 3.03)</w:t>
            </w:r>
          </w:p>
        </w:tc>
        <w:tc>
          <w:tcPr>
            <w:tcW w:w="1980" w:type="dxa"/>
          </w:tcPr>
          <w:p w14:paraId="6BDA84CC" w14:textId="44200E16"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48%, 0.14</w:t>
            </w:r>
          </w:p>
        </w:tc>
        <w:tc>
          <w:tcPr>
            <w:tcW w:w="930" w:type="dxa"/>
          </w:tcPr>
          <w:p w14:paraId="392587F6" w14:textId="77777777" w:rsidR="0080370F" w:rsidRPr="004E24D8" w:rsidRDefault="0080370F" w:rsidP="0080370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0370F" w:rsidRPr="004E24D8" w14:paraId="19936D09"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1715236" w14:textId="288B362A" w:rsidR="0080370F" w:rsidRPr="004E24D8" w:rsidRDefault="0080370F" w:rsidP="0080370F">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Cooked</w:t>
            </w:r>
          </w:p>
        </w:tc>
        <w:tc>
          <w:tcPr>
            <w:tcW w:w="1800" w:type="dxa"/>
          </w:tcPr>
          <w:p w14:paraId="536BC99E" w14:textId="1F5A6168"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610" w:type="dxa"/>
          </w:tcPr>
          <w:p w14:paraId="692290BB" w14:textId="2A446A3D"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1.41 (-4.62, 7.44)</w:t>
            </w:r>
          </w:p>
        </w:tc>
        <w:tc>
          <w:tcPr>
            <w:tcW w:w="1980" w:type="dxa"/>
          </w:tcPr>
          <w:p w14:paraId="6E174A12" w14:textId="1DAC5F7C"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0.56</w:t>
            </w:r>
          </w:p>
        </w:tc>
        <w:tc>
          <w:tcPr>
            <w:tcW w:w="930" w:type="dxa"/>
          </w:tcPr>
          <w:p w14:paraId="0E818336" w14:textId="77777777" w:rsidR="0080370F" w:rsidRPr="004E24D8" w:rsidRDefault="0080370F" w:rsidP="0080370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26FB292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3338B324" w14:textId="7FA9BA40" w:rsidR="00FE34F7" w:rsidRPr="004E24D8" w:rsidRDefault="00FE34F7" w:rsidP="00FE34F7">
            <w:pPr>
              <w:jc w:val="both"/>
              <w:rPr>
                <w:rFonts w:asciiTheme="majorBidi" w:hAnsiTheme="majorBidi" w:cstheme="majorBidi"/>
                <w:b w:val="0"/>
                <w:bCs w:val="0"/>
                <w:sz w:val="20"/>
                <w:szCs w:val="20"/>
              </w:rPr>
            </w:pPr>
            <w:r w:rsidRPr="004E7A12">
              <w:rPr>
                <w:rFonts w:asciiTheme="majorBidi" w:hAnsiTheme="majorBidi" w:cstheme="majorBidi"/>
                <w:b w:val="0"/>
                <w:bCs w:val="0"/>
                <w:sz w:val="20"/>
                <w:szCs w:val="20"/>
              </w:rPr>
              <w:t>Both</w:t>
            </w:r>
          </w:p>
        </w:tc>
        <w:tc>
          <w:tcPr>
            <w:tcW w:w="1800" w:type="dxa"/>
          </w:tcPr>
          <w:p w14:paraId="213D4026" w14:textId="69579B29"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610" w:type="dxa"/>
          </w:tcPr>
          <w:p w14:paraId="45D2C400" w14:textId="3EB593DD"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0.27 (-0.90, 0.76)</w:t>
            </w:r>
          </w:p>
        </w:tc>
        <w:tc>
          <w:tcPr>
            <w:tcW w:w="1980" w:type="dxa"/>
          </w:tcPr>
          <w:p w14:paraId="41B617CE" w14:textId="457036D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0.80</w:t>
            </w:r>
          </w:p>
        </w:tc>
        <w:tc>
          <w:tcPr>
            <w:tcW w:w="930" w:type="dxa"/>
          </w:tcPr>
          <w:p w14:paraId="01BC1195"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5B084300"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50AAAE9B" w14:textId="77777777" w:rsidR="00FE34F7" w:rsidRPr="004E24D8" w:rsidRDefault="00FE34F7" w:rsidP="00FE34F7">
            <w:pPr>
              <w:jc w:val="both"/>
              <w:rPr>
                <w:rFonts w:asciiTheme="majorBidi" w:hAnsiTheme="majorBidi" w:cstheme="majorBidi"/>
                <w:sz w:val="20"/>
                <w:szCs w:val="20"/>
              </w:rPr>
            </w:pPr>
            <w:r w:rsidRPr="004E24D8">
              <w:rPr>
                <w:rFonts w:asciiTheme="majorBidi" w:hAnsiTheme="majorBidi" w:cstheme="majorBidi"/>
                <w:sz w:val="20"/>
                <w:szCs w:val="20"/>
              </w:rPr>
              <w:t>Type of control group</w:t>
            </w:r>
          </w:p>
        </w:tc>
        <w:tc>
          <w:tcPr>
            <w:tcW w:w="1800" w:type="dxa"/>
          </w:tcPr>
          <w:p w14:paraId="3EF94906"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0" w:type="dxa"/>
          </w:tcPr>
          <w:p w14:paraId="7C73476A"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980" w:type="dxa"/>
          </w:tcPr>
          <w:p w14:paraId="6D879E59"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30" w:type="dxa"/>
          </w:tcPr>
          <w:p w14:paraId="06D2AB7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0.52</w:t>
            </w:r>
          </w:p>
        </w:tc>
      </w:tr>
      <w:tr w:rsidR="00FE34F7" w:rsidRPr="004E24D8" w14:paraId="4806A955"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66FF4A3D"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Usual diet</w:t>
            </w:r>
          </w:p>
        </w:tc>
        <w:tc>
          <w:tcPr>
            <w:tcW w:w="1800" w:type="dxa"/>
          </w:tcPr>
          <w:p w14:paraId="6ACFEDEF" w14:textId="09BC9036"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10" w:type="dxa"/>
          </w:tcPr>
          <w:p w14:paraId="45E7D99E"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-1.25 (-3.79, 1.29)</w:t>
            </w:r>
          </w:p>
        </w:tc>
        <w:tc>
          <w:tcPr>
            <w:tcW w:w="1980" w:type="dxa"/>
          </w:tcPr>
          <w:p w14:paraId="6A945C89"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22%, 0.28</w:t>
            </w:r>
          </w:p>
        </w:tc>
        <w:tc>
          <w:tcPr>
            <w:tcW w:w="930" w:type="dxa"/>
          </w:tcPr>
          <w:p w14:paraId="58AEE150"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78D4D5FA"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29AF19A"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Canola oil</w:t>
            </w:r>
          </w:p>
        </w:tc>
        <w:tc>
          <w:tcPr>
            <w:tcW w:w="1800" w:type="dxa"/>
          </w:tcPr>
          <w:p w14:paraId="4D3384F9" w14:textId="51B309AF"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610" w:type="dxa"/>
          </w:tcPr>
          <w:p w14:paraId="4C81311A"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0.83 (-1.71, 3.38)</w:t>
            </w:r>
          </w:p>
        </w:tc>
        <w:tc>
          <w:tcPr>
            <w:tcW w:w="1980" w:type="dxa"/>
          </w:tcPr>
          <w:p w14:paraId="13459AD3"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0.76</w:t>
            </w:r>
          </w:p>
        </w:tc>
        <w:tc>
          <w:tcPr>
            <w:tcW w:w="930" w:type="dxa"/>
          </w:tcPr>
          <w:p w14:paraId="70514519"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1CF6B543"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1821C871"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Rapeseed oil</w:t>
            </w:r>
          </w:p>
        </w:tc>
        <w:tc>
          <w:tcPr>
            <w:tcW w:w="1800" w:type="dxa"/>
          </w:tcPr>
          <w:p w14:paraId="63134AD3" w14:textId="525A0985"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610" w:type="dxa"/>
          </w:tcPr>
          <w:p w14:paraId="762A6E3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1.21 (-2.60, 5.21)</w:t>
            </w:r>
          </w:p>
        </w:tc>
        <w:tc>
          <w:tcPr>
            <w:tcW w:w="1980" w:type="dxa"/>
          </w:tcPr>
          <w:p w14:paraId="54D2636E"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44%, 0.17</w:t>
            </w:r>
          </w:p>
        </w:tc>
        <w:tc>
          <w:tcPr>
            <w:tcW w:w="930" w:type="dxa"/>
          </w:tcPr>
          <w:p w14:paraId="263D6920"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7850123A"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F948D80"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Flaxseed oil</w:t>
            </w:r>
          </w:p>
        </w:tc>
        <w:tc>
          <w:tcPr>
            <w:tcW w:w="1800" w:type="dxa"/>
          </w:tcPr>
          <w:p w14:paraId="41055040"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10" w:type="dxa"/>
          </w:tcPr>
          <w:p w14:paraId="03E47E8C"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7.21 (1.01, 13.41)</w:t>
            </w:r>
          </w:p>
        </w:tc>
        <w:tc>
          <w:tcPr>
            <w:tcW w:w="1980" w:type="dxa"/>
          </w:tcPr>
          <w:p w14:paraId="6FD7656C"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0.91</w:t>
            </w:r>
          </w:p>
        </w:tc>
        <w:tc>
          <w:tcPr>
            <w:tcW w:w="930" w:type="dxa"/>
          </w:tcPr>
          <w:p w14:paraId="355AD2A7"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02B94BA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32D838CD"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Sunflower oil</w:t>
            </w:r>
          </w:p>
        </w:tc>
        <w:tc>
          <w:tcPr>
            <w:tcW w:w="1800" w:type="dxa"/>
          </w:tcPr>
          <w:p w14:paraId="2C07E285" w14:textId="78BC2B7D"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w:t>
            </w:r>
          </w:p>
        </w:tc>
        <w:tc>
          <w:tcPr>
            <w:tcW w:w="2610" w:type="dxa"/>
          </w:tcPr>
          <w:p w14:paraId="4589DE2F"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0.29 (-0.72, 1.29)</w:t>
            </w:r>
          </w:p>
        </w:tc>
        <w:tc>
          <w:tcPr>
            <w:tcW w:w="1980" w:type="dxa"/>
          </w:tcPr>
          <w:p w14:paraId="551D910E"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0.71</w:t>
            </w:r>
          </w:p>
        </w:tc>
        <w:tc>
          <w:tcPr>
            <w:tcW w:w="930" w:type="dxa"/>
          </w:tcPr>
          <w:p w14:paraId="6A52BA13"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46745B42"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99772CD"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Corn oil</w:t>
            </w:r>
          </w:p>
        </w:tc>
        <w:tc>
          <w:tcPr>
            <w:tcW w:w="1800" w:type="dxa"/>
          </w:tcPr>
          <w:p w14:paraId="621BD9FF"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10" w:type="dxa"/>
          </w:tcPr>
          <w:p w14:paraId="6186ECF8"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1.38 (-1.62, 4.38)</w:t>
            </w:r>
          </w:p>
        </w:tc>
        <w:tc>
          <w:tcPr>
            <w:tcW w:w="1980" w:type="dxa"/>
          </w:tcPr>
          <w:p w14:paraId="103DBE10"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0.38</w:t>
            </w:r>
          </w:p>
        </w:tc>
        <w:tc>
          <w:tcPr>
            <w:tcW w:w="930" w:type="dxa"/>
          </w:tcPr>
          <w:p w14:paraId="2BB128BB"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7DB5BB1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78DDDE32"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Palm olein</w:t>
            </w:r>
          </w:p>
        </w:tc>
        <w:tc>
          <w:tcPr>
            <w:tcW w:w="1800" w:type="dxa"/>
          </w:tcPr>
          <w:p w14:paraId="72A22197" w14:textId="38B0B210"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w:t>
            </w:r>
          </w:p>
        </w:tc>
        <w:tc>
          <w:tcPr>
            <w:tcW w:w="2610" w:type="dxa"/>
          </w:tcPr>
          <w:p w14:paraId="50EFA0C1"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0.80 (-1.44, 3.03)</w:t>
            </w:r>
          </w:p>
        </w:tc>
        <w:tc>
          <w:tcPr>
            <w:tcW w:w="1980" w:type="dxa"/>
          </w:tcPr>
          <w:p w14:paraId="13F6F28B"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48%, 0.14</w:t>
            </w:r>
          </w:p>
        </w:tc>
        <w:tc>
          <w:tcPr>
            <w:tcW w:w="930" w:type="dxa"/>
          </w:tcPr>
          <w:p w14:paraId="03C37D97"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4924F0C8"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FD6FB6E"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Soybean Oil</w:t>
            </w:r>
          </w:p>
        </w:tc>
        <w:tc>
          <w:tcPr>
            <w:tcW w:w="1800" w:type="dxa"/>
          </w:tcPr>
          <w:p w14:paraId="35788CE5"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6CC1F02D"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-1.77 (-7.67, 4.13)</w:t>
            </w:r>
          </w:p>
        </w:tc>
        <w:tc>
          <w:tcPr>
            <w:tcW w:w="1980" w:type="dxa"/>
          </w:tcPr>
          <w:p w14:paraId="6727D705"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7E70D193"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6A919381"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29361694"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Sesame oil</w:t>
            </w:r>
          </w:p>
        </w:tc>
        <w:tc>
          <w:tcPr>
            <w:tcW w:w="1800" w:type="dxa"/>
          </w:tcPr>
          <w:p w14:paraId="1B0CF127"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5A8C2049"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2.35 (-0.71, 5.41)</w:t>
            </w:r>
          </w:p>
        </w:tc>
        <w:tc>
          <w:tcPr>
            <w:tcW w:w="1980" w:type="dxa"/>
          </w:tcPr>
          <w:p w14:paraId="4CBF766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682EE845"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2492CDBC"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DD4A00A"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Cocoa Butter</w:t>
            </w:r>
          </w:p>
        </w:tc>
        <w:tc>
          <w:tcPr>
            <w:tcW w:w="1800" w:type="dxa"/>
          </w:tcPr>
          <w:p w14:paraId="110C9A38"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10" w:type="dxa"/>
          </w:tcPr>
          <w:p w14:paraId="2B85101D"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1.58 (-0.18, 3.33)</w:t>
            </w:r>
          </w:p>
        </w:tc>
        <w:tc>
          <w:tcPr>
            <w:tcW w:w="1980" w:type="dxa"/>
          </w:tcPr>
          <w:p w14:paraId="2AC80419"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0.97</w:t>
            </w:r>
          </w:p>
        </w:tc>
        <w:tc>
          <w:tcPr>
            <w:tcW w:w="930" w:type="dxa"/>
          </w:tcPr>
          <w:p w14:paraId="56520B92"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3B8DE826"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2EEB7C24"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Virgin Argan Oil</w:t>
            </w:r>
          </w:p>
        </w:tc>
        <w:tc>
          <w:tcPr>
            <w:tcW w:w="1800" w:type="dxa"/>
          </w:tcPr>
          <w:p w14:paraId="1B063890"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58B4AABA"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2.28 (-1.92, 6.48)</w:t>
            </w:r>
          </w:p>
        </w:tc>
        <w:tc>
          <w:tcPr>
            <w:tcW w:w="1980" w:type="dxa"/>
          </w:tcPr>
          <w:p w14:paraId="2606872D"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637C8883"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5FB8E7CB"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E0FDC7C"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Evening promise oil</w:t>
            </w:r>
          </w:p>
        </w:tc>
        <w:tc>
          <w:tcPr>
            <w:tcW w:w="1800" w:type="dxa"/>
          </w:tcPr>
          <w:p w14:paraId="518A635A"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45125986"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0.00 (-16.88, 16.88)</w:t>
            </w:r>
          </w:p>
        </w:tc>
        <w:tc>
          <w:tcPr>
            <w:tcW w:w="1980" w:type="dxa"/>
          </w:tcPr>
          <w:p w14:paraId="6C013DBF"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06AAC0F3"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272F14CB"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53A13574"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Extra Virgin coconut oil</w:t>
            </w:r>
          </w:p>
        </w:tc>
        <w:tc>
          <w:tcPr>
            <w:tcW w:w="1800" w:type="dxa"/>
          </w:tcPr>
          <w:p w14:paraId="6A8C93C1"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2E0D538B"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-1.77 (-5.85, 2.31)</w:t>
            </w:r>
          </w:p>
        </w:tc>
        <w:tc>
          <w:tcPr>
            <w:tcW w:w="1980" w:type="dxa"/>
          </w:tcPr>
          <w:p w14:paraId="504ABBB5"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5E100224"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19E680A8"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543D70EF"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Butter</w:t>
            </w:r>
          </w:p>
        </w:tc>
        <w:tc>
          <w:tcPr>
            <w:tcW w:w="1800" w:type="dxa"/>
          </w:tcPr>
          <w:p w14:paraId="54225BB6"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45253B9E"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-0.52 (-3.32, 2.29)</w:t>
            </w:r>
          </w:p>
        </w:tc>
        <w:tc>
          <w:tcPr>
            <w:tcW w:w="1980" w:type="dxa"/>
          </w:tcPr>
          <w:p w14:paraId="406D08D2"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31F833C3"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7A88B6A5"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3AE26514"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Hybrid palm oil</w:t>
            </w:r>
          </w:p>
        </w:tc>
        <w:tc>
          <w:tcPr>
            <w:tcW w:w="1800" w:type="dxa"/>
          </w:tcPr>
          <w:p w14:paraId="1A4C8503"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04978847"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-5.00 (-16.69, 6.70)</w:t>
            </w:r>
          </w:p>
        </w:tc>
        <w:tc>
          <w:tcPr>
            <w:tcW w:w="1980" w:type="dxa"/>
          </w:tcPr>
          <w:p w14:paraId="4453CA8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5D8CB856"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3FD17BA5"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9D3DE5C"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Mixture of corn oil, soybean oil and butter</w:t>
            </w:r>
          </w:p>
        </w:tc>
        <w:tc>
          <w:tcPr>
            <w:tcW w:w="1800" w:type="dxa"/>
          </w:tcPr>
          <w:p w14:paraId="00066A89"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1131A798"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1.02 (-4.17, 6.22)</w:t>
            </w:r>
          </w:p>
        </w:tc>
        <w:tc>
          <w:tcPr>
            <w:tcW w:w="1980" w:type="dxa"/>
          </w:tcPr>
          <w:p w14:paraId="38F730F0"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7E1D2997"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69BBFA3D"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62813118"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Rice bran oil</w:t>
            </w:r>
          </w:p>
        </w:tc>
        <w:tc>
          <w:tcPr>
            <w:tcW w:w="1800" w:type="dxa"/>
          </w:tcPr>
          <w:p w14:paraId="114562DA"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2DEE05B6"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-3.34 (-16.24, 9.57)</w:t>
            </w:r>
          </w:p>
        </w:tc>
        <w:tc>
          <w:tcPr>
            <w:tcW w:w="1980" w:type="dxa"/>
          </w:tcPr>
          <w:p w14:paraId="1F5DD9A8"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6E73C0E5"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5A2501AC"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B7BE979"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Soybean oil or safflower oil</w:t>
            </w:r>
          </w:p>
        </w:tc>
        <w:tc>
          <w:tcPr>
            <w:tcW w:w="1800" w:type="dxa"/>
          </w:tcPr>
          <w:p w14:paraId="0BB8B5B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481F7FD9"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-4.56 (-19.23, 10.12)</w:t>
            </w:r>
          </w:p>
        </w:tc>
        <w:tc>
          <w:tcPr>
            <w:tcW w:w="1980" w:type="dxa"/>
          </w:tcPr>
          <w:p w14:paraId="7B789047"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5B43FBF0"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34E13C5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58BE1B5E"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Peanut oil</w:t>
            </w:r>
          </w:p>
        </w:tc>
        <w:tc>
          <w:tcPr>
            <w:tcW w:w="1800" w:type="dxa"/>
          </w:tcPr>
          <w:p w14:paraId="102CD6F8"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233F9833"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-0.78 (-2.31, 0.75)</w:t>
            </w:r>
          </w:p>
        </w:tc>
        <w:tc>
          <w:tcPr>
            <w:tcW w:w="1980" w:type="dxa"/>
          </w:tcPr>
          <w:p w14:paraId="59BEA788"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022DDF6E"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2C914FDB"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FD4334A" w14:textId="77777777" w:rsidR="00FE34F7" w:rsidRPr="004E24D8" w:rsidRDefault="00FE34F7" w:rsidP="00FE34F7">
            <w:pPr>
              <w:jc w:val="both"/>
              <w:rPr>
                <w:rFonts w:asciiTheme="majorBidi" w:hAnsiTheme="majorBidi" w:cstheme="majorBidi"/>
                <w:sz w:val="20"/>
                <w:szCs w:val="20"/>
              </w:rPr>
            </w:pPr>
            <w:r w:rsidRPr="004E24D8">
              <w:rPr>
                <w:rFonts w:asciiTheme="majorBidi" w:hAnsiTheme="majorBidi" w:cstheme="majorBidi"/>
                <w:sz w:val="20"/>
                <w:szCs w:val="20"/>
              </w:rPr>
              <w:t>Intervention duration</w:t>
            </w:r>
          </w:p>
        </w:tc>
        <w:tc>
          <w:tcPr>
            <w:tcW w:w="1800" w:type="dxa"/>
          </w:tcPr>
          <w:p w14:paraId="4AC08762"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10" w:type="dxa"/>
          </w:tcPr>
          <w:p w14:paraId="57168AD9"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980" w:type="dxa"/>
          </w:tcPr>
          <w:p w14:paraId="16D99547"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30" w:type="dxa"/>
          </w:tcPr>
          <w:p w14:paraId="34409498"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0.93</w:t>
            </w:r>
          </w:p>
        </w:tc>
      </w:tr>
      <w:tr w:rsidR="00FE34F7" w:rsidRPr="004E24D8" w14:paraId="7B4314E3"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5DB146B8"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&lt;12 weeks</w:t>
            </w:r>
          </w:p>
        </w:tc>
        <w:tc>
          <w:tcPr>
            <w:tcW w:w="1800" w:type="dxa"/>
          </w:tcPr>
          <w:p w14:paraId="74F2E997" w14:textId="63B92ED0"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26</w:t>
            </w:r>
          </w:p>
        </w:tc>
        <w:tc>
          <w:tcPr>
            <w:tcW w:w="2610" w:type="dxa"/>
          </w:tcPr>
          <w:p w14:paraId="25F84383"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0.41 (-0.17, 0.98)</w:t>
            </w:r>
          </w:p>
        </w:tc>
        <w:tc>
          <w:tcPr>
            <w:tcW w:w="1980" w:type="dxa"/>
          </w:tcPr>
          <w:p w14:paraId="4042C398"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0.69</w:t>
            </w:r>
          </w:p>
        </w:tc>
        <w:tc>
          <w:tcPr>
            <w:tcW w:w="930" w:type="dxa"/>
          </w:tcPr>
          <w:p w14:paraId="5C56713D"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6943DE5F"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57853F9A"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&gt;12 weeks</w:t>
            </w:r>
          </w:p>
        </w:tc>
        <w:tc>
          <w:tcPr>
            <w:tcW w:w="1800" w:type="dxa"/>
          </w:tcPr>
          <w:p w14:paraId="2DE5C998" w14:textId="78DB7FEA"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610" w:type="dxa"/>
          </w:tcPr>
          <w:p w14:paraId="63738D1B"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0.29 (-2.26, 2.84)</w:t>
            </w:r>
          </w:p>
        </w:tc>
        <w:tc>
          <w:tcPr>
            <w:tcW w:w="1980" w:type="dxa"/>
          </w:tcPr>
          <w:p w14:paraId="62F92A2F"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19%, 0.26</w:t>
            </w:r>
          </w:p>
        </w:tc>
        <w:tc>
          <w:tcPr>
            <w:tcW w:w="930" w:type="dxa"/>
          </w:tcPr>
          <w:p w14:paraId="0BD44410"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4B77A7F7"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6BB6C411" w14:textId="77777777" w:rsidR="00FE34F7" w:rsidRPr="004E24D8" w:rsidRDefault="00FE34F7" w:rsidP="00FE34F7">
            <w:pPr>
              <w:jc w:val="both"/>
              <w:rPr>
                <w:rFonts w:asciiTheme="majorBidi" w:hAnsiTheme="majorBidi" w:cstheme="majorBidi"/>
                <w:sz w:val="20"/>
                <w:szCs w:val="20"/>
              </w:rPr>
            </w:pPr>
            <w:r w:rsidRPr="004E24D8">
              <w:rPr>
                <w:rFonts w:asciiTheme="majorBidi" w:hAnsiTheme="majorBidi" w:cstheme="majorBidi"/>
                <w:sz w:val="20"/>
                <w:szCs w:val="20"/>
              </w:rPr>
              <w:t>Health Status</w:t>
            </w:r>
          </w:p>
        </w:tc>
        <w:tc>
          <w:tcPr>
            <w:tcW w:w="1800" w:type="dxa"/>
          </w:tcPr>
          <w:p w14:paraId="5D8CAD0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0" w:type="dxa"/>
          </w:tcPr>
          <w:p w14:paraId="78D77C59"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980" w:type="dxa"/>
          </w:tcPr>
          <w:p w14:paraId="7DCA5E1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30" w:type="dxa"/>
          </w:tcPr>
          <w:p w14:paraId="57895B1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0.27</w:t>
            </w:r>
          </w:p>
        </w:tc>
      </w:tr>
      <w:tr w:rsidR="00FE34F7" w:rsidRPr="004E24D8" w14:paraId="03C31EAC"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873942F"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Healthy</w:t>
            </w:r>
          </w:p>
        </w:tc>
        <w:tc>
          <w:tcPr>
            <w:tcW w:w="1800" w:type="dxa"/>
          </w:tcPr>
          <w:p w14:paraId="1508A6AB" w14:textId="210A3BB8"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w:t>
            </w:r>
          </w:p>
        </w:tc>
        <w:tc>
          <w:tcPr>
            <w:tcW w:w="2610" w:type="dxa"/>
          </w:tcPr>
          <w:p w14:paraId="07EEAE90"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0.45 (-0.16, 1.07)</w:t>
            </w:r>
          </w:p>
        </w:tc>
        <w:tc>
          <w:tcPr>
            <w:tcW w:w="1980" w:type="dxa"/>
          </w:tcPr>
          <w:p w14:paraId="6AAB85E1"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0.49</w:t>
            </w:r>
          </w:p>
        </w:tc>
        <w:tc>
          <w:tcPr>
            <w:tcW w:w="930" w:type="dxa"/>
          </w:tcPr>
          <w:p w14:paraId="513BF216"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31BE92D5"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6F7C5671"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1800" w:type="dxa"/>
          </w:tcPr>
          <w:p w14:paraId="100D2277" w14:textId="7B254960"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c>
          <w:tcPr>
            <w:tcW w:w="2610" w:type="dxa"/>
          </w:tcPr>
          <w:p w14:paraId="62EFFAFB"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-0.58 (-1.01, 2.17)</w:t>
            </w:r>
          </w:p>
        </w:tc>
        <w:tc>
          <w:tcPr>
            <w:tcW w:w="1980" w:type="dxa"/>
          </w:tcPr>
          <w:p w14:paraId="2B7C6187"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0.49</w:t>
            </w:r>
          </w:p>
        </w:tc>
        <w:tc>
          <w:tcPr>
            <w:tcW w:w="930" w:type="dxa"/>
          </w:tcPr>
          <w:p w14:paraId="5DB6328F"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6729E97E"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7713CB05"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Cardiovascular disease</w:t>
            </w:r>
          </w:p>
        </w:tc>
        <w:tc>
          <w:tcPr>
            <w:tcW w:w="1800" w:type="dxa"/>
          </w:tcPr>
          <w:p w14:paraId="4D607042"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2</w:t>
            </w:r>
          </w:p>
        </w:tc>
        <w:tc>
          <w:tcPr>
            <w:tcW w:w="2610" w:type="dxa"/>
          </w:tcPr>
          <w:p w14:paraId="07BF6E1E"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0.64 (-4.32, 5.60)</w:t>
            </w:r>
          </w:p>
        </w:tc>
        <w:tc>
          <w:tcPr>
            <w:tcW w:w="1980" w:type="dxa"/>
          </w:tcPr>
          <w:p w14:paraId="55F03C1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0.75</w:t>
            </w:r>
          </w:p>
        </w:tc>
        <w:tc>
          <w:tcPr>
            <w:tcW w:w="930" w:type="dxa"/>
          </w:tcPr>
          <w:p w14:paraId="7C3DBA88"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3B3E876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4DEF6ACD"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Peripheral vascular disease</w:t>
            </w:r>
          </w:p>
        </w:tc>
        <w:tc>
          <w:tcPr>
            <w:tcW w:w="1800" w:type="dxa"/>
          </w:tcPr>
          <w:p w14:paraId="74E1271E"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7CA69245"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-18.39 (-53.94, 17.16)</w:t>
            </w:r>
          </w:p>
        </w:tc>
        <w:tc>
          <w:tcPr>
            <w:tcW w:w="1980" w:type="dxa"/>
          </w:tcPr>
          <w:p w14:paraId="1D46625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3036A401"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73C7D0CD"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8DCD6AD"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Type 2 diabetes</w:t>
            </w:r>
          </w:p>
        </w:tc>
        <w:tc>
          <w:tcPr>
            <w:tcW w:w="1800" w:type="dxa"/>
          </w:tcPr>
          <w:p w14:paraId="7B249265" w14:textId="3053964C"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w:t>
            </w:r>
          </w:p>
        </w:tc>
        <w:tc>
          <w:tcPr>
            <w:tcW w:w="2610" w:type="dxa"/>
          </w:tcPr>
          <w:p w14:paraId="45112DF1"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4E24D8">
              <w:rPr>
                <w:rFonts w:asciiTheme="majorBidi" w:hAnsiTheme="majorBidi" w:cstheme="majorBidi"/>
                <w:b/>
                <w:bCs/>
                <w:sz w:val="20"/>
                <w:szCs w:val="20"/>
              </w:rPr>
              <w:t>-4.32 (-8.20, -0.45)</w:t>
            </w:r>
          </w:p>
        </w:tc>
        <w:tc>
          <w:tcPr>
            <w:tcW w:w="1980" w:type="dxa"/>
          </w:tcPr>
          <w:p w14:paraId="3F1C5D21"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0.83</w:t>
            </w:r>
          </w:p>
        </w:tc>
        <w:tc>
          <w:tcPr>
            <w:tcW w:w="930" w:type="dxa"/>
          </w:tcPr>
          <w:p w14:paraId="3E2D880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4C63FBAF"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53A23006"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Metabolic syndrome</w:t>
            </w:r>
          </w:p>
        </w:tc>
        <w:tc>
          <w:tcPr>
            <w:tcW w:w="1800" w:type="dxa"/>
          </w:tcPr>
          <w:p w14:paraId="10193139"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3181FF6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4.43 (-0.63, 9.48)</w:t>
            </w:r>
          </w:p>
        </w:tc>
        <w:tc>
          <w:tcPr>
            <w:tcW w:w="1980" w:type="dxa"/>
          </w:tcPr>
          <w:p w14:paraId="6330900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591316F1"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68BD2BDB"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2BB4423"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Rheumatoid arthritis</w:t>
            </w:r>
          </w:p>
        </w:tc>
        <w:tc>
          <w:tcPr>
            <w:tcW w:w="1800" w:type="dxa"/>
          </w:tcPr>
          <w:p w14:paraId="5531CB3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724D7795"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0.00 (-16.88, 16.88)</w:t>
            </w:r>
          </w:p>
        </w:tc>
        <w:tc>
          <w:tcPr>
            <w:tcW w:w="1980" w:type="dxa"/>
          </w:tcPr>
          <w:p w14:paraId="20F18C56"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6DA186CC"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23CAEBC8"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3C485231"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Nonalcoholic fatty liver disease</w:t>
            </w:r>
          </w:p>
        </w:tc>
        <w:tc>
          <w:tcPr>
            <w:tcW w:w="1800" w:type="dxa"/>
          </w:tcPr>
          <w:p w14:paraId="3D85EF47"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w:t>
            </w:r>
          </w:p>
        </w:tc>
        <w:tc>
          <w:tcPr>
            <w:tcW w:w="2610" w:type="dxa"/>
          </w:tcPr>
          <w:p w14:paraId="56394996"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-3.95 (-16.33, 8.43)</w:t>
            </w:r>
          </w:p>
        </w:tc>
        <w:tc>
          <w:tcPr>
            <w:tcW w:w="1980" w:type="dxa"/>
          </w:tcPr>
          <w:p w14:paraId="6EC8F4AD"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w:t>
            </w:r>
          </w:p>
        </w:tc>
        <w:tc>
          <w:tcPr>
            <w:tcW w:w="930" w:type="dxa"/>
          </w:tcPr>
          <w:p w14:paraId="2E5F9459"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22D36F1E"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AC41C24"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Polycystic ovary syndrome</w:t>
            </w:r>
          </w:p>
        </w:tc>
        <w:tc>
          <w:tcPr>
            <w:tcW w:w="1800" w:type="dxa"/>
          </w:tcPr>
          <w:p w14:paraId="10786BAB" w14:textId="19BE45F7"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w:t>
            </w:r>
          </w:p>
        </w:tc>
        <w:tc>
          <w:tcPr>
            <w:tcW w:w="2610" w:type="dxa"/>
          </w:tcPr>
          <w:p w14:paraId="76C749BF"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1.41 (-4.62, 7.44)</w:t>
            </w:r>
          </w:p>
        </w:tc>
        <w:tc>
          <w:tcPr>
            <w:tcW w:w="1980" w:type="dxa"/>
          </w:tcPr>
          <w:p w14:paraId="5665214B"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0.56</w:t>
            </w:r>
          </w:p>
        </w:tc>
        <w:tc>
          <w:tcPr>
            <w:tcW w:w="930" w:type="dxa"/>
          </w:tcPr>
          <w:p w14:paraId="00BB0C4C"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67B1B54B"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245A8B85" w14:textId="77777777" w:rsidR="00FE34F7" w:rsidRPr="004E24D8" w:rsidRDefault="00FE34F7" w:rsidP="00FE34F7">
            <w:pPr>
              <w:jc w:val="both"/>
              <w:rPr>
                <w:rFonts w:asciiTheme="majorBidi" w:hAnsiTheme="majorBidi" w:cstheme="majorBidi"/>
                <w:sz w:val="20"/>
                <w:szCs w:val="20"/>
              </w:rPr>
            </w:pPr>
            <w:r w:rsidRPr="004E24D8">
              <w:rPr>
                <w:rFonts w:asciiTheme="majorBidi" w:hAnsiTheme="majorBidi" w:cstheme="majorBidi"/>
                <w:sz w:val="20"/>
                <w:szCs w:val="20"/>
              </w:rPr>
              <w:t>Hyperlipidemia</w:t>
            </w:r>
          </w:p>
        </w:tc>
        <w:tc>
          <w:tcPr>
            <w:tcW w:w="1800" w:type="dxa"/>
          </w:tcPr>
          <w:p w14:paraId="40A7467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0" w:type="dxa"/>
          </w:tcPr>
          <w:p w14:paraId="6C464C6E"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980" w:type="dxa"/>
          </w:tcPr>
          <w:p w14:paraId="5FEF055B"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30" w:type="dxa"/>
          </w:tcPr>
          <w:p w14:paraId="6FAD5563"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0.99</w:t>
            </w:r>
          </w:p>
        </w:tc>
      </w:tr>
      <w:tr w:rsidR="00FE34F7" w:rsidRPr="004E24D8" w14:paraId="2A1D9D66"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784E1AE"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Normal blood lipids</w:t>
            </w:r>
          </w:p>
        </w:tc>
        <w:tc>
          <w:tcPr>
            <w:tcW w:w="1800" w:type="dxa"/>
          </w:tcPr>
          <w:p w14:paraId="2FD2851D" w14:textId="73938F22"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14</w:t>
            </w:r>
          </w:p>
        </w:tc>
        <w:tc>
          <w:tcPr>
            <w:tcW w:w="2610" w:type="dxa"/>
          </w:tcPr>
          <w:p w14:paraId="3A496627"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0.44 (-0.28, 1.15)</w:t>
            </w:r>
          </w:p>
        </w:tc>
        <w:tc>
          <w:tcPr>
            <w:tcW w:w="1980" w:type="dxa"/>
          </w:tcPr>
          <w:p w14:paraId="2CE0BDFC"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4%, 0.40</w:t>
            </w:r>
          </w:p>
        </w:tc>
        <w:tc>
          <w:tcPr>
            <w:tcW w:w="930" w:type="dxa"/>
          </w:tcPr>
          <w:p w14:paraId="44E541E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364AF92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4D2C162A"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Hyperlipidemia</w:t>
            </w:r>
          </w:p>
        </w:tc>
        <w:tc>
          <w:tcPr>
            <w:tcW w:w="1800" w:type="dxa"/>
          </w:tcPr>
          <w:p w14:paraId="2F5B275E" w14:textId="60E9158E" w:rsidR="00FE34F7" w:rsidRPr="004E24D8" w:rsidRDefault="007E338D"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610" w:type="dxa"/>
          </w:tcPr>
          <w:p w14:paraId="5702206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0.58 (-1.01, 2.17)</w:t>
            </w:r>
          </w:p>
        </w:tc>
        <w:tc>
          <w:tcPr>
            <w:tcW w:w="1980" w:type="dxa"/>
          </w:tcPr>
          <w:p w14:paraId="07A12446"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0.49</w:t>
            </w:r>
          </w:p>
        </w:tc>
        <w:tc>
          <w:tcPr>
            <w:tcW w:w="930" w:type="dxa"/>
          </w:tcPr>
          <w:p w14:paraId="4BF94EA5"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4234DCD9"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7544B4D0"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1800" w:type="dxa"/>
          </w:tcPr>
          <w:p w14:paraId="67D98E7D" w14:textId="574384D1" w:rsidR="00FE34F7" w:rsidRPr="004E24D8" w:rsidRDefault="007E338D"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12</w:t>
            </w:r>
          </w:p>
        </w:tc>
        <w:tc>
          <w:tcPr>
            <w:tcW w:w="2610" w:type="dxa"/>
          </w:tcPr>
          <w:p w14:paraId="203C463A"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0.28 (-1.07, 1.63)</w:t>
            </w:r>
          </w:p>
        </w:tc>
        <w:tc>
          <w:tcPr>
            <w:tcW w:w="1980" w:type="dxa"/>
          </w:tcPr>
          <w:p w14:paraId="435ED95D"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0.47</w:t>
            </w:r>
          </w:p>
        </w:tc>
        <w:tc>
          <w:tcPr>
            <w:tcW w:w="930" w:type="dxa"/>
          </w:tcPr>
          <w:p w14:paraId="28C5AAC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061A4759"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01093ACA" w14:textId="77777777" w:rsidR="00FE34F7" w:rsidRPr="004E24D8" w:rsidRDefault="00FE34F7" w:rsidP="00FE34F7">
            <w:pPr>
              <w:jc w:val="both"/>
              <w:rPr>
                <w:rFonts w:asciiTheme="majorBidi" w:hAnsiTheme="majorBidi" w:cstheme="majorBidi"/>
                <w:sz w:val="20"/>
                <w:szCs w:val="20"/>
              </w:rPr>
            </w:pPr>
            <w:r w:rsidRPr="004E24D8">
              <w:rPr>
                <w:rFonts w:asciiTheme="majorBidi" w:hAnsiTheme="majorBidi" w:cstheme="majorBidi"/>
                <w:sz w:val="20"/>
                <w:szCs w:val="20"/>
              </w:rPr>
              <w:lastRenderedPageBreak/>
              <w:t>Weight status</w:t>
            </w:r>
          </w:p>
        </w:tc>
        <w:tc>
          <w:tcPr>
            <w:tcW w:w="1800" w:type="dxa"/>
          </w:tcPr>
          <w:p w14:paraId="5A211592"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10" w:type="dxa"/>
          </w:tcPr>
          <w:p w14:paraId="4245791A"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980" w:type="dxa"/>
          </w:tcPr>
          <w:p w14:paraId="7E43B16F"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30" w:type="dxa"/>
          </w:tcPr>
          <w:p w14:paraId="05FAEB1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0.75</w:t>
            </w:r>
          </w:p>
        </w:tc>
      </w:tr>
      <w:tr w:rsidR="00FE34F7" w:rsidRPr="004E24D8" w14:paraId="5D53A204"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92FE152"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Normal weight</w:t>
            </w:r>
          </w:p>
        </w:tc>
        <w:tc>
          <w:tcPr>
            <w:tcW w:w="1800" w:type="dxa"/>
          </w:tcPr>
          <w:p w14:paraId="7CE3E545" w14:textId="099BE597" w:rsidR="00FE34F7" w:rsidRPr="004E24D8" w:rsidRDefault="00EB6021"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12</w:t>
            </w:r>
          </w:p>
        </w:tc>
        <w:tc>
          <w:tcPr>
            <w:tcW w:w="2610" w:type="dxa"/>
          </w:tcPr>
          <w:p w14:paraId="4DDF8A24"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0.86 (-0.13, 1.86)</w:t>
            </w:r>
          </w:p>
        </w:tc>
        <w:tc>
          <w:tcPr>
            <w:tcW w:w="1980" w:type="dxa"/>
          </w:tcPr>
          <w:p w14:paraId="13C36D82"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17%, 0.27</w:t>
            </w:r>
          </w:p>
        </w:tc>
        <w:tc>
          <w:tcPr>
            <w:tcW w:w="930" w:type="dxa"/>
          </w:tcPr>
          <w:p w14:paraId="4B4CD351"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FE34F7" w:rsidRPr="004E24D8" w14:paraId="5CA71E74" w14:textId="77777777" w:rsidTr="002C753E">
        <w:tc>
          <w:tcPr>
            <w:cnfStyle w:val="001000000000" w:firstRow="0" w:lastRow="0" w:firstColumn="1" w:lastColumn="0" w:oddVBand="0" w:evenVBand="0" w:oddHBand="0" w:evenHBand="0" w:firstRowFirstColumn="0" w:firstRowLastColumn="0" w:lastRowFirstColumn="0" w:lastRowLastColumn="0"/>
            <w:tcW w:w="3024" w:type="dxa"/>
          </w:tcPr>
          <w:p w14:paraId="6C7B5A41"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Overweight/obese</w:t>
            </w:r>
          </w:p>
        </w:tc>
        <w:tc>
          <w:tcPr>
            <w:tcW w:w="1800" w:type="dxa"/>
          </w:tcPr>
          <w:p w14:paraId="5342518B" w14:textId="3399E2A8" w:rsidR="00FE34F7" w:rsidRPr="004E24D8" w:rsidRDefault="00EB6021"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6</w:t>
            </w:r>
          </w:p>
        </w:tc>
        <w:tc>
          <w:tcPr>
            <w:tcW w:w="2610" w:type="dxa"/>
          </w:tcPr>
          <w:p w14:paraId="323F2AEC"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0.45 (-1.87, 2.79)</w:t>
            </w:r>
          </w:p>
        </w:tc>
        <w:tc>
          <w:tcPr>
            <w:tcW w:w="1980" w:type="dxa"/>
          </w:tcPr>
          <w:p w14:paraId="3C5E6904"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0.90</w:t>
            </w:r>
          </w:p>
        </w:tc>
        <w:tc>
          <w:tcPr>
            <w:tcW w:w="930" w:type="dxa"/>
          </w:tcPr>
          <w:p w14:paraId="0CEF8AA9" w14:textId="77777777" w:rsidR="00FE34F7" w:rsidRPr="004E24D8" w:rsidRDefault="00FE34F7" w:rsidP="00FE34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FE34F7" w:rsidRPr="004E24D8" w14:paraId="13384A72" w14:textId="77777777" w:rsidTr="002C7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24836AA" w14:textId="77777777" w:rsidR="00FE34F7" w:rsidRPr="004E24D8" w:rsidRDefault="00FE34F7" w:rsidP="00FE34F7">
            <w:pPr>
              <w:jc w:val="both"/>
              <w:rPr>
                <w:rFonts w:asciiTheme="majorBidi" w:hAnsiTheme="majorBidi" w:cstheme="majorBidi"/>
                <w:b w:val="0"/>
                <w:bCs w:val="0"/>
                <w:sz w:val="20"/>
                <w:szCs w:val="20"/>
              </w:rPr>
            </w:pPr>
            <w:r w:rsidRPr="004E24D8">
              <w:rPr>
                <w:rFonts w:asciiTheme="majorBidi" w:hAnsiTheme="majorBidi" w:cstheme="majorBidi"/>
                <w:b w:val="0"/>
                <w:bCs w:val="0"/>
                <w:sz w:val="20"/>
                <w:szCs w:val="20"/>
              </w:rPr>
              <w:t>Mixed</w:t>
            </w:r>
          </w:p>
        </w:tc>
        <w:tc>
          <w:tcPr>
            <w:tcW w:w="1800" w:type="dxa"/>
          </w:tcPr>
          <w:p w14:paraId="7765C829" w14:textId="14A52B3D" w:rsidR="00FE34F7" w:rsidRPr="004E24D8" w:rsidRDefault="00EB6021"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14</w:t>
            </w:r>
          </w:p>
        </w:tc>
        <w:tc>
          <w:tcPr>
            <w:tcW w:w="2610" w:type="dxa"/>
          </w:tcPr>
          <w:p w14:paraId="16BCB3C6"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0.13 (-0.70, 0.97)</w:t>
            </w:r>
          </w:p>
        </w:tc>
        <w:tc>
          <w:tcPr>
            <w:tcW w:w="1980" w:type="dxa"/>
          </w:tcPr>
          <w:p w14:paraId="6049758A"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E24D8">
              <w:rPr>
                <w:rFonts w:asciiTheme="majorBidi" w:hAnsiTheme="majorBidi" w:cstheme="majorBidi"/>
                <w:sz w:val="20"/>
                <w:szCs w:val="20"/>
              </w:rPr>
              <w:t>0%, 0.43</w:t>
            </w:r>
          </w:p>
        </w:tc>
        <w:tc>
          <w:tcPr>
            <w:tcW w:w="930" w:type="dxa"/>
          </w:tcPr>
          <w:p w14:paraId="7D2F1B53" w14:textId="77777777" w:rsidR="00FE34F7" w:rsidRPr="004E24D8" w:rsidRDefault="00FE34F7" w:rsidP="00FE34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bl>
    <w:p w14:paraId="3CBE03AE" w14:textId="77777777" w:rsidR="00F722EB" w:rsidRDefault="00F722EB" w:rsidP="004E24D8">
      <w:pPr>
        <w:jc w:val="both"/>
        <w:rPr>
          <w:rFonts w:asciiTheme="majorBidi" w:hAnsiTheme="majorBidi" w:cstheme="majorBidi"/>
          <w:sz w:val="24"/>
          <w:szCs w:val="24"/>
        </w:rPr>
        <w:sectPr w:rsidR="00F722EB" w:rsidSect="004C59B7">
          <w:pgSz w:w="12240" w:h="15840"/>
          <w:pgMar w:top="1440" w:right="1440" w:bottom="1440" w:left="1440" w:header="720" w:footer="720" w:gutter="0"/>
          <w:cols w:space="720"/>
          <w:docGrid w:linePitch="360"/>
        </w:sectPr>
      </w:pPr>
    </w:p>
    <w:p w14:paraId="609FF85C" w14:textId="77777777" w:rsidR="00F722EB" w:rsidRPr="00EE1076" w:rsidRDefault="00F722EB" w:rsidP="00F722EB">
      <w:pPr>
        <w:spacing w:line="140" w:lineRule="atLeast"/>
        <w:rPr>
          <w:rFonts w:asciiTheme="majorBidi" w:eastAsia="Times New Roman" w:hAnsiTheme="majorBidi" w:cstheme="majorBidi"/>
          <w:color w:val="000000"/>
          <w:sz w:val="24"/>
          <w:szCs w:val="24"/>
          <w:lang w:val="en"/>
        </w:rPr>
      </w:pPr>
      <w:r w:rsidRPr="00EE1076">
        <w:rPr>
          <w:rFonts w:asciiTheme="majorBidi" w:eastAsia="Times New Roman" w:hAnsiTheme="majorBidi" w:cstheme="majorBidi"/>
          <w:b/>
          <w:bCs/>
          <w:color w:val="000000"/>
          <w:sz w:val="24"/>
          <w:szCs w:val="24"/>
          <w:lang w:val="en"/>
        </w:rPr>
        <w:lastRenderedPageBreak/>
        <w:t xml:space="preserve">Supplementary Table 9. </w:t>
      </w:r>
      <w:r w:rsidRPr="00EE1076">
        <w:rPr>
          <w:rFonts w:asciiTheme="majorBidi" w:eastAsia="Times New Roman" w:hAnsiTheme="majorBidi" w:cstheme="majorBidi"/>
          <w:color w:val="000000"/>
          <w:sz w:val="24"/>
          <w:szCs w:val="24"/>
          <w:lang w:val="en"/>
        </w:rPr>
        <w:t>GRADE evidence table for the effect of olive oil intake on blood lipids.</w:t>
      </w:r>
      <w:r w:rsidRPr="00EE1076">
        <w:rPr>
          <w:rFonts w:asciiTheme="majorBidi" w:eastAsia="Times New Roman" w:hAnsiTheme="majorBidi" w:cstheme="majorBidi"/>
          <w:b/>
          <w:bCs/>
          <w:color w:val="000000"/>
          <w:sz w:val="24"/>
          <w:szCs w:val="24"/>
          <w:lang w:val="en"/>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725"/>
        <w:gridCol w:w="1007"/>
        <w:gridCol w:w="738"/>
        <w:gridCol w:w="1244"/>
        <w:gridCol w:w="1117"/>
        <w:gridCol w:w="1071"/>
        <w:gridCol w:w="1317"/>
        <w:gridCol w:w="1198"/>
        <w:gridCol w:w="1189"/>
        <w:gridCol w:w="1229"/>
        <w:gridCol w:w="979"/>
        <w:gridCol w:w="1116"/>
      </w:tblGrid>
      <w:tr w:rsidR="00F722EB" w:rsidRPr="002C753E" w14:paraId="182635A0" w14:textId="77777777" w:rsidTr="000A600C">
        <w:trPr>
          <w:cantSplit/>
          <w:tblHeader/>
        </w:trPr>
        <w:tc>
          <w:tcPr>
            <w:tcW w:w="2500"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407CC91" w14:textId="77777777" w:rsidR="00F722EB" w:rsidRPr="002C753E" w:rsidRDefault="00F722EB" w:rsidP="000A600C">
            <w:pPr>
              <w:spacing w:line="240" w:lineRule="auto"/>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Certainty assessment</w:t>
            </w:r>
          </w:p>
        </w:tc>
        <w:tc>
          <w:tcPr>
            <w:tcW w:w="800"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A3FCD23"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 of patients</w:t>
            </w:r>
          </w:p>
        </w:tc>
        <w:tc>
          <w:tcPr>
            <w:tcW w:w="700" w:type="pct"/>
            <w:vMerge w:val="restart"/>
            <w:tcBorders>
              <w:top w:val="single" w:sz="12" w:space="0" w:color="FFFFFF"/>
              <w:left w:val="single" w:sz="12" w:space="0" w:color="FFFFFF"/>
              <w:right w:val="single" w:sz="12" w:space="0" w:color="FFFFFF"/>
            </w:tcBorders>
            <w:shd w:val="clear" w:color="auto" w:fill="2F5496"/>
            <w:vAlign w:val="center"/>
          </w:tcPr>
          <w:p w14:paraId="2CAD984D"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Mean difference (95%CI)</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AB87A9F"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Certainty</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244E587"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Importance</w:t>
            </w:r>
          </w:p>
        </w:tc>
      </w:tr>
      <w:tr w:rsidR="00F722EB" w:rsidRPr="002C753E" w14:paraId="58EB615A" w14:textId="77777777" w:rsidTr="000A600C">
        <w:trPr>
          <w:cantSplit/>
          <w:tblHeader/>
        </w:trPr>
        <w:tc>
          <w:tcPr>
            <w:tcW w:w="25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CE3FCD7"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 of studies</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167830C"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Study design</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B1B2D04"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Risk of bias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C9ABB21"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Inconsistency</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709E888"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Indirectness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22A99E0"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Imprecision</w:t>
            </w:r>
          </w:p>
        </w:tc>
        <w:tc>
          <w:tcPr>
            <w:tcW w:w="55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75DF281"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Other considerations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A2D0751"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[intervention]</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C7EA112" w14:textId="77777777" w:rsidR="00F722EB" w:rsidRPr="002C753E" w:rsidRDefault="00F722EB" w:rsidP="000A600C">
            <w:pPr>
              <w:jc w:val="center"/>
              <w:rPr>
                <w:rFonts w:ascii="Arial Narrow" w:eastAsia="Times New Roman" w:hAnsi="Arial Narrow"/>
                <w:b/>
                <w:bCs/>
                <w:color w:val="FFFFFF"/>
                <w:sz w:val="20"/>
                <w:szCs w:val="20"/>
              </w:rPr>
            </w:pPr>
            <w:r w:rsidRPr="002C753E">
              <w:rPr>
                <w:rFonts w:ascii="Arial Narrow" w:eastAsia="Times New Roman" w:hAnsi="Arial Narrow"/>
                <w:b/>
                <w:bCs/>
                <w:color w:val="FFFFFF"/>
                <w:sz w:val="20"/>
                <w:szCs w:val="20"/>
              </w:rPr>
              <w:t>[comparison]</w:t>
            </w:r>
          </w:p>
        </w:tc>
        <w:tc>
          <w:tcPr>
            <w:tcW w:w="700" w:type="pct"/>
            <w:vMerge/>
            <w:tcBorders>
              <w:left w:val="single" w:sz="12" w:space="0" w:color="FFFFFF"/>
              <w:bottom w:val="single" w:sz="12" w:space="0" w:color="FFFFFF"/>
              <w:right w:val="single" w:sz="12" w:space="0" w:color="FFFFFF"/>
            </w:tcBorders>
            <w:shd w:val="clear" w:color="auto" w:fill="2F5496"/>
            <w:vAlign w:val="center"/>
          </w:tcPr>
          <w:p w14:paraId="70F5DF91" w14:textId="77777777" w:rsidR="00F722EB" w:rsidRPr="002C753E" w:rsidRDefault="00F722EB" w:rsidP="000A600C">
            <w:pPr>
              <w:jc w:val="center"/>
              <w:rPr>
                <w:rFonts w:ascii="Arial Narrow" w:eastAsia="Times New Roman" w:hAnsi="Arial Narrow"/>
                <w:b/>
                <w:bCs/>
                <w:color w:val="FFFFFF"/>
                <w:sz w:val="20"/>
                <w:szCs w:val="20"/>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238EA813" w14:textId="77777777" w:rsidR="00F722EB" w:rsidRPr="002C753E" w:rsidRDefault="00F722EB" w:rsidP="000A600C">
            <w:pPr>
              <w:rPr>
                <w:rFonts w:ascii="Arial Narrow" w:eastAsia="Times New Roman" w:hAnsi="Arial Narrow"/>
                <w:b/>
                <w:bCs/>
                <w:color w:val="FFFFFF"/>
                <w:sz w:val="20"/>
                <w:szCs w:val="20"/>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32D2B80C" w14:textId="77777777" w:rsidR="00F722EB" w:rsidRPr="002C753E" w:rsidRDefault="00F722EB" w:rsidP="000A600C">
            <w:pPr>
              <w:rPr>
                <w:rFonts w:ascii="Arial Narrow" w:eastAsia="Times New Roman" w:hAnsi="Arial Narrow"/>
                <w:b/>
                <w:bCs/>
                <w:color w:val="FFFFFF"/>
                <w:sz w:val="20"/>
                <w:szCs w:val="20"/>
              </w:rPr>
            </w:pPr>
          </w:p>
        </w:tc>
      </w:tr>
      <w:tr w:rsidR="00F722EB" w:rsidRPr="002C753E" w14:paraId="520E0A03" w14:textId="77777777" w:rsidTr="000A600C">
        <w:trPr>
          <w:cantSplit/>
        </w:trPr>
        <w:tc>
          <w:tcPr>
            <w:tcW w:w="5000" w:type="pct"/>
            <w:gridSpan w:val="12"/>
            <w:shd w:val="clear" w:color="auto" w:fill="FFFFFF"/>
            <w:vAlign w:val="center"/>
            <w:hideMark/>
          </w:tcPr>
          <w:p w14:paraId="59028DFD" w14:textId="77777777" w:rsidR="00F722EB" w:rsidRPr="002C753E" w:rsidRDefault="00F722EB" w:rsidP="000A600C">
            <w:pPr>
              <w:rPr>
                <w:rFonts w:ascii="Arial Narrow" w:eastAsia="Times New Roman" w:hAnsi="Arial Narrow"/>
                <w:b/>
                <w:bCs/>
                <w:color w:val="000000"/>
                <w:sz w:val="20"/>
                <w:szCs w:val="20"/>
              </w:rPr>
            </w:pPr>
            <w:r w:rsidRPr="002C753E">
              <w:rPr>
                <w:rStyle w:val="label"/>
                <w:rFonts w:ascii="Arial Narrow" w:eastAsia="Times New Roman" w:hAnsi="Arial Narrow"/>
                <w:b/>
                <w:bCs/>
                <w:color w:val="000000"/>
                <w:sz w:val="20"/>
                <w:szCs w:val="20"/>
              </w:rPr>
              <w:t>Total cholesterol</w:t>
            </w:r>
          </w:p>
        </w:tc>
      </w:tr>
      <w:tr w:rsidR="00F722EB" w:rsidRPr="002C753E" w14:paraId="78DD6DC8" w14:textId="77777777" w:rsidTr="000A600C">
        <w:trPr>
          <w:cantSplit/>
        </w:trPr>
        <w:tc>
          <w:tcPr>
            <w:tcW w:w="250" w:type="pct"/>
            <w:tcBorders>
              <w:top w:val="single" w:sz="6" w:space="0" w:color="000000"/>
              <w:left w:val="single" w:sz="6" w:space="0" w:color="000000"/>
              <w:bottom w:val="single" w:sz="6" w:space="0" w:color="000000"/>
              <w:right w:val="single" w:sz="6" w:space="0" w:color="000000"/>
            </w:tcBorders>
            <w:hideMark/>
          </w:tcPr>
          <w:p w14:paraId="7FA2EC87"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31</w:t>
            </w:r>
          </w:p>
        </w:tc>
        <w:tc>
          <w:tcPr>
            <w:tcW w:w="300" w:type="pct"/>
            <w:tcBorders>
              <w:top w:val="single" w:sz="6" w:space="0" w:color="000000"/>
              <w:left w:val="single" w:sz="6" w:space="0" w:color="000000"/>
              <w:bottom w:val="single" w:sz="6" w:space="0" w:color="000000"/>
              <w:right w:val="single" w:sz="6" w:space="0" w:color="000000"/>
            </w:tcBorders>
            <w:hideMark/>
          </w:tcPr>
          <w:p w14:paraId="2858F646"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7EC9F63"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very serious</w:t>
            </w:r>
            <w:r w:rsidRPr="002C753E">
              <w:rPr>
                <w:rFonts w:ascii="Arial Narrow" w:eastAsia="Times New Roman" w:hAnsi="Arial Narrow"/>
                <w:sz w:val="20"/>
                <w:szCs w:val="20"/>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BAB8F80"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r w:rsidRPr="002C753E">
              <w:rPr>
                <w:rFonts w:ascii="Arial Narrow" w:eastAsia="Times New Roman" w:hAnsi="Arial Narrow"/>
                <w:sz w:val="20"/>
                <w:szCs w:val="20"/>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0FAD0921"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43F27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5BA3B10"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478C1AE"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789</w:t>
            </w:r>
          </w:p>
        </w:tc>
        <w:tc>
          <w:tcPr>
            <w:tcW w:w="400" w:type="pct"/>
            <w:tcBorders>
              <w:top w:val="single" w:sz="6" w:space="0" w:color="000000"/>
              <w:left w:val="single" w:sz="6" w:space="0" w:color="000000"/>
              <w:bottom w:val="single" w:sz="6" w:space="0" w:color="000000"/>
              <w:right w:val="single" w:sz="6" w:space="0" w:color="000000"/>
            </w:tcBorders>
            <w:hideMark/>
          </w:tcPr>
          <w:p w14:paraId="07AB2D7F" w14:textId="77777777" w:rsidR="00F722EB" w:rsidRPr="002C753E" w:rsidRDefault="00F722EB" w:rsidP="000A600C">
            <w:pPr>
              <w:jc w:val="center"/>
              <w:rPr>
                <w:rFonts w:ascii="Arial Narrow" w:eastAsia="Times New Roman" w:hAnsi="Arial Narrow"/>
                <w:sz w:val="20"/>
                <w:szCs w:val="20"/>
              </w:rPr>
            </w:pPr>
            <w:r w:rsidRPr="002C753E">
              <w:rPr>
                <w:rStyle w:val="cell-value"/>
                <w:rFonts w:ascii="Arial Narrow" w:eastAsia="Times New Roman" w:hAnsi="Arial Narrow"/>
                <w:sz w:val="20"/>
                <w:szCs w:val="20"/>
              </w:rPr>
              <w:t>785</w:t>
            </w:r>
          </w:p>
        </w:tc>
        <w:tc>
          <w:tcPr>
            <w:tcW w:w="700" w:type="pct"/>
            <w:tcBorders>
              <w:top w:val="single" w:sz="6" w:space="0" w:color="000000"/>
              <w:left w:val="single" w:sz="6" w:space="0" w:color="000000"/>
              <w:bottom w:val="single" w:sz="6" w:space="0" w:color="000000"/>
              <w:right w:val="single" w:sz="6" w:space="0" w:color="000000"/>
            </w:tcBorders>
          </w:tcPr>
          <w:p w14:paraId="4CFD0939"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0.79 mg/dL higher</w:t>
            </w:r>
          </w:p>
          <w:p w14:paraId="2257B05E"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(0.08 lower to 1.66 higher)</w:t>
            </w:r>
          </w:p>
        </w:tc>
        <w:tc>
          <w:tcPr>
            <w:tcW w:w="500" w:type="pct"/>
            <w:tcBorders>
              <w:top w:val="single" w:sz="6" w:space="0" w:color="000000"/>
              <w:left w:val="single" w:sz="6" w:space="0" w:color="000000"/>
              <w:bottom w:val="single" w:sz="6" w:space="0" w:color="000000"/>
              <w:right w:val="single" w:sz="6" w:space="0" w:color="000000"/>
            </w:tcBorders>
            <w:hideMark/>
          </w:tcPr>
          <w:p w14:paraId="1915C5C4" w14:textId="77777777" w:rsidR="00F722EB" w:rsidRPr="002C753E" w:rsidRDefault="00F722EB" w:rsidP="000A600C">
            <w:pPr>
              <w:jc w:val="center"/>
              <w:rPr>
                <w:rFonts w:ascii="Arial Narrow" w:eastAsia="Times New Roman" w:hAnsi="Arial Narrow"/>
                <w:sz w:val="20"/>
                <w:szCs w:val="20"/>
              </w:rPr>
            </w:pPr>
            <w:r w:rsidRPr="002C753E">
              <w:rPr>
                <w:rStyle w:val="quality-sign"/>
                <w:rFonts w:ascii="Cambria Math" w:eastAsia="Times New Roman" w:hAnsi="Cambria Math" w:cs="Cambria Math"/>
                <w:sz w:val="20"/>
                <w:szCs w:val="20"/>
              </w:rPr>
              <w:t>⨁⨁◯◯</w:t>
            </w:r>
            <w:r w:rsidRPr="002C753E">
              <w:rPr>
                <w:rFonts w:ascii="Arial Narrow" w:eastAsia="Times New Roman" w:hAnsi="Arial Narrow"/>
                <w:sz w:val="20"/>
                <w:szCs w:val="20"/>
              </w:rPr>
              <w:br/>
            </w:r>
            <w:r w:rsidRPr="002C753E">
              <w:rPr>
                <w:rStyle w:val="quality-text"/>
                <w:rFonts w:ascii="Arial Narrow" w:eastAsia="Times New Roman" w:hAnsi="Arial Narrow"/>
                <w:sz w:val="20"/>
                <w:szCs w:val="20"/>
              </w:rPr>
              <w:t>Low</w:t>
            </w:r>
          </w:p>
        </w:tc>
        <w:tc>
          <w:tcPr>
            <w:tcW w:w="500" w:type="pct"/>
            <w:tcBorders>
              <w:top w:val="single" w:sz="6" w:space="0" w:color="000000"/>
              <w:left w:val="single" w:sz="6" w:space="0" w:color="000000"/>
              <w:bottom w:val="single" w:sz="6" w:space="0" w:color="000000"/>
              <w:right w:val="single" w:sz="6" w:space="0" w:color="000000"/>
            </w:tcBorders>
            <w:hideMark/>
          </w:tcPr>
          <w:p w14:paraId="7350ABD8"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IMPORTANT</w:t>
            </w:r>
          </w:p>
        </w:tc>
      </w:tr>
      <w:tr w:rsidR="00F722EB" w:rsidRPr="002C753E" w14:paraId="0E8B640D" w14:textId="77777777" w:rsidTr="000A600C">
        <w:trPr>
          <w:cantSplit/>
        </w:trPr>
        <w:tc>
          <w:tcPr>
            <w:tcW w:w="5000" w:type="pct"/>
            <w:gridSpan w:val="12"/>
            <w:shd w:val="clear" w:color="auto" w:fill="FFFFFF"/>
            <w:vAlign w:val="center"/>
            <w:hideMark/>
          </w:tcPr>
          <w:p w14:paraId="61C99CA6" w14:textId="77777777" w:rsidR="00F722EB" w:rsidRPr="002C753E" w:rsidRDefault="00F722EB" w:rsidP="000A600C">
            <w:pPr>
              <w:rPr>
                <w:rFonts w:ascii="Arial Narrow" w:eastAsia="Times New Roman" w:hAnsi="Arial Narrow"/>
                <w:b/>
                <w:bCs/>
                <w:color w:val="000000"/>
                <w:sz w:val="20"/>
                <w:szCs w:val="20"/>
              </w:rPr>
            </w:pPr>
            <w:r w:rsidRPr="002C753E">
              <w:rPr>
                <w:rStyle w:val="label"/>
                <w:rFonts w:ascii="Arial Narrow" w:eastAsia="Times New Roman" w:hAnsi="Arial Narrow"/>
                <w:b/>
                <w:bCs/>
                <w:color w:val="000000"/>
                <w:sz w:val="20"/>
                <w:szCs w:val="20"/>
              </w:rPr>
              <w:t>LDL-C</w:t>
            </w:r>
          </w:p>
        </w:tc>
      </w:tr>
      <w:tr w:rsidR="00F722EB" w:rsidRPr="002C753E" w14:paraId="1F6E3482" w14:textId="77777777" w:rsidTr="000A600C">
        <w:trPr>
          <w:cantSplit/>
        </w:trPr>
        <w:tc>
          <w:tcPr>
            <w:tcW w:w="250" w:type="pct"/>
            <w:tcBorders>
              <w:top w:val="single" w:sz="6" w:space="0" w:color="000000"/>
              <w:left w:val="single" w:sz="6" w:space="0" w:color="000000"/>
              <w:bottom w:val="single" w:sz="6" w:space="0" w:color="000000"/>
              <w:right w:val="single" w:sz="6" w:space="0" w:color="000000"/>
            </w:tcBorders>
            <w:hideMark/>
          </w:tcPr>
          <w:p w14:paraId="1489EEBD"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31</w:t>
            </w:r>
          </w:p>
        </w:tc>
        <w:tc>
          <w:tcPr>
            <w:tcW w:w="300" w:type="pct"/>
            <w:tcBorders>
              <w:top w:val="single" w:sz="6" w:space="0" w:color="000000"/>
              <w:left w:val="single" w:sz="6" w:space="0" w:color="000000"/>
              <w:bottom w:val="single" w:sz="6" w:space="0" w:color="000000"/>
              <w:right w:val="single" w:sz="6" w:space="0" w:color="000000"/>
            </w:tcBorders>
            <w:hideMark/>
          </w:tcPr>
          <w:p w14:paraId="0A987BFD"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6D95CA6"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very serious</w:t>
            </w:r>
            <w:r w:rsidRPr="002C753E">
              <w:rPr>
                <w:rFonts w:ascii="Arial Narrow" w:eastAsia="Times New Roman" w:hAnsi="Arial Narrow"/>
                <w:sz w:val="20"/>
                <w:szCs w:val="20"/>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BC40793"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serious</w:t>
            </w:r>
            <w:r w:rsidRPr="002C753E">
              <w:rPr>
                <w:rFonts w:ascii="Arial Narrow" w:eastAsia="Times New Roman" w:hAnsi="Arial Narrow"/>
                <w:sz w:val="20"/>
                <w:szCs w:val="20"/>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1A635FE1"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1620D88"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9AE0F98"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599175C"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770</w:t>
            </w:r>
          </w:p>
        </w:tc>
        <w:tc>
          <w:tcPr>
            <w:tcW w:w="400" w:type="pct"/>
            <w:tcBorders>
              <w:top w:val="single" w:sz="6" w:space="0" w:color="000000"/>
              <w:left w:val="single" w:sz="6" w:space="0" w:color="000000"/>
              <w:bottom w:val="single" w:sz="6" w:space="0" w:color="000000"/>
              <w:right w:val="single" w:sz="6" w:space="0" w:color="000000"/>
            </w:tcBorders>
            <w:hideMark/>
          </w:tcPr>
          <w:p w14:paraId="5D21CF6E" w14:textId="77777777" w:rsidR="00F722EB" w:rsidRPr="002C753E" w:rsidRDefault="00F722EB" w:rsidP="000A600C">
            <w:pPr>
              <w:jc w:val="center"/>
              <w:rPr>
                <w:rFonts w:ascii="Arial Narrow" w:eastAsia="Times New Roman" w:hAnsi="Arial Narrow"/>
                <w:sz w:val="20"/>
                <w:szCs w:val="20"/>
              </w:rPr>
            </w:pPr>
            <w:r w:rsidRPr="002C753E">
              <w:rPr>
                <w:rStyle w:val="cell-value"/>
                <w:rFonts w:ascii="Arial Narrow" w:eastAsia="Times New Roman" w:hAnsi="Arial Narrow"/>
                <w:sz w:val="20"/>
                <w:szCs w:val="20"/>
              </w:rPr>
              <w:t>777</w:t>
            </w:r>
          </w:p>
        </w:tc>
        <w:tc>
          <w:tcPr>
            <w:tcW w:w="700" w:type="pct"/>
            <w:tcBorders>
              <w:top w:val="single" w:sz="6" w:space="0" w:color="000000"/>
              <w:left w:val="single" w:sz="6" w:space="0" w:color="000000"/>
              <w:bottom w:val="single" w:sz="6" w:space="0" w:color="000000"/>
              <w:right w:val="single" w:sz="6" w:space="0" w:color="000000"/>
            </w:tcBorders>
            <w:hideMark/>
          </w:tcPr>
          <w:p w14:paraId="751F92D6"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0.04 mg/dL higher</w:t>
            </w:r>
          </w:p>
          <w:p w14:paraId="575120D0"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(1.01 lower to 0.94 higher)</w:t>
            </w:r>
          </w:p>
        </w:tc>
        <w:tc>
          <w:tcPr>
            <w:tcW w:w="500" w:type="pct"/>
            <w:tcBorders>
              <w:top w:val="single" w:sz="6" w:space="0" w:color="000000"/>
              <w:left w:val="single" w:sz="6" w:space="0" w:color="000000"/>
              <w:bottom w:val="single" w:sz="6" w:space="0" w:color="000000"/>
              <w:right w:val="single" w:sz="6" w:space="0" w:color="000000"/>
            </w:tcBorders>
            <w:hideMark/>
          </w:tcPr>
          <w:p w14:paraId="5E64BC2E" w14:textId="77777777" w:rsidR="00F722EB" w:rsidRPr="002C753E" w:rsidRDefault="00F722EB" w:rsidP="000A600C">
            <w:pPr>
              <w:jc w:val="center"/>
              <w:rPr>
                <w:rFonts w:ascii="Arial Narrow" w:eastAsia="Times New Roman" w:hAnsi="Arial Narrow"/>
                <w:sz w:val="20"/>
                <w:szCs w:val="20"/>
              </w:rPr>
            </w:pPr>
            <w:r w:rsidRPr="002C753E">
              <w:rPr>
                <w:rStyle w:val="quality-sign"/>
                <w:rFonts w:ascii="Cambria Math" w:eastAsia="Times New Roman" w:hAnsi="Cambria Math" w:cs="Cambria Math"/>
                <w:sz w:val="20"/>
                <w:szCs w:val="20"/>
              </w:rPr>
              <w:t>⨁◯◯◯</w:t>
            </w:r>
            <w:r w:rsidRPr="002C753E">
              <w:rPr>
                <w:rFonts w:ascii="Arial Narrow" w:eastAsia="Times New Roman" w:hAnsi="Arial Narrow"/>
                <w:sz w:val="20"/>
                <w:szCs w:val="20"/>
              </w:rPr>
              <w:br/>
            </w:r>
            <w:r w:rsidRPr="002C753E">
              <w:rPr>
                <w:rStyle w:val="quality-text"/>
                <w:rFonts w:ascii="Arial Narrow" w:eastAsia="Times New Roman" w:hAnsi="Arial Narrow"/>
                <w:sz w:val="20"/>
                <w:szCs w:val="20"/>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59940AC6"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IMPORTANT</w:t>
            </w:r>
          </w:p>
        </w:tc>
      </w:tr>
      <w:tr w:rsidR="00F722EB" w:rsidRPr="002C753E" w14:paraId="166B88F7" w14:textId="77777777" w:rsidTr="000A600C">
        <w:trPr>
          <w:cantSplit/>
        </w:trPr>
        <w:tc>
          <w:tcPr>
            <w:tcW w:w="5000" w:type="pct"/>
            <w:gridSpan w:val="12"/>
            <w:shd w:val="clear" w:color="auto" w:fill="FFFFFF"/>
            <w:vAlign w:val="center"/>
            <w:hideMark/>
          </w:tcPr>
          <w:p w14:paraId="61E12C40" w14:textId="77777777" w:rsidR="00F722EB" w:rsidRPr="002C753E" w:rsidRDefault="00F722EB" w:rsidP="000A600C">
            <w:pPr>
              <w:rPr>
                <w:rFonts w:ascii="Arial Narrow" w:eastAsia="Times New Roman" w:hAnsi="Arial Narrow"/>
                <w:b/>
                <w:bCs/>
                <w:color w:val="000000"/>
                <w:sz w:val="20"/>
                <w:szCs w:val="20"/>
              </w:rPr>
            </w:pPr>
            <w:r w:rsidRPr="002C753E">
              <w:rPr>
                <w:rStyle w:val="label"/>
                <w:rFonts w:ascii="Arial Narrow" w:eastAsia="Times New Roman" w:hAnsi="Arial Narrow"/>
                <w:b/>
                <w:bCs/>
                <w:color w:val="000000"/>
                <w:sz w:val="20"/>
                <w:szCs w:val="20"/>
              </w:rPr>
              <w:t>HDL-C</w:t>
            </w:r>
          </w:p>
        </w:tc>
      </w:tr>
      <w:tr w:rsidR="00F722EB" w:rsidRPr="002C753E" w14:paraId="6B193E28" w14:textId="77777777" w:rsidTr="000A600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6722CEB" w14:textId="6A272239" w:rsidR="00F722EB" w:rsidRPr="002C753E" w:rsidRDefault="00EB6021" w:rsidP="000A600C">
            <w:pPr>
              <w:jc w:val="center"/>
              <w:rPr>
                <w:rFonts w:ascii="Arial Narrow" w:eastAsia="Times New Roman" w:hAnsi="Arial Narrow"/>
                <w:sz w:val="20"/>
                <w:szCs w:val="20"/>
              </w:rPr>
            </w:pPr>
            <w:r>
              <w:rPr>
                <w:rFonts w:ascii="Arial Narrow" w:eastAsia="Times New Roman" w:hAnsi="Arial Narrow"/>
                <w:sz w:val="20"/>
                <w:szCs w:val="20"/>
              </w:rPr>
              <w:t>33</w:t>
            </w:r>
            <w:bookmarkStart w:id="8" w:name="_GoBack"/>
            <w:bookmarkEnd w:id="8"/>
          </w:p>
        </w:tc>
        <w:tc>
          <w:tcPr>
            <w:tcW w:w="300" w:type="pct"/>
            <w:tcBorders>
              <w:top w:val="single" w:sz="6" w:space="0" w:color="000000"/>
              <w:left w:val="single" w:sz="6" w:space="0" w:color="000000"/>
              <w:bottom w:val="single" w:sz="6" w:space="0" w:color="000000"/>
              <w:right w:val="single" w:sz="6" w:space="0" w:color="000000"/>
            </w:tcBorders>
            <w:hideMark/>
          </w:tcPr>
          <w:p w14:paraId="55320E42"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C59E07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very serious</w:t>
            </w:r>
            <w:r w:rsidRPr="002C753E">
              <w:rPr>
                <w:rFonts w:ascii="Arial Narrow" w:eastAsia="Times New Roman" w:hAnsi="Arial Narrow"/>
                <w:sz w:val="20"/>
                <w:szCs w:val="20"/>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F0594BE"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r w:rsidRPr="002C753E">
              <w:rPr>
                <w:rFonts w:ascii="Arial Narrow" w:eastAsia="Times New Roman" w:hAnsi="Arial Narrow"/>
                <w:sz w:val="20"/>
                <w:szCs w:val="20"/>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34281092"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01078D3"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2F7EA95"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BEF04E3"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840</w:t>
            </w:r>
          </w:p>
        </w:tc>
        <w:tc>
          <w:tcPr>
            <w:tcW w:w="400" w:type="pct"/>
            <w:tcBorders>
              <w:top w:val="single" w:sz="6" w:space="0" w:color="000000"/>
              <w:left w:val="single" w:sz="6" w:space="0" w:color="000000"/>
              <w:bottom w:val="single" w:sz="6" w:space="0" w:color="000000"/>
              <w:right w:val="single" w:sz="6" w:space="0" w:color="000000"/>
            </w:tcBorders>
            <w:hideMark/>
          </w:tcPr>
          <w:p w14:paraId="2B9B46C9" w14:textId="77777777" w:rsidR="00F722EB" w:rsidRPr="002C753E" w:rsidRDefault="00F722EB" w:rsidP="000A600C">
            <w:pPr>
              <w:jc w:val="center"/>
              <w:rPr>
                <w:rFonts w:ascii="Arial Narrow" w:eastAsia="Times New Roman" w:hAnsi="Arial Narrow"/>
                <w:sz w:val="20"/>
                <w:szCs w:val="20"/>
              </w:rPr>
            </w:pPr>
            <w:r w:rsidRPr="002C753E">
              <w:rPr>
                <w:rStyle w:val="cell-value"/>
                <w:rFonts w:ascii="Arial Narrow" w:eastAsia="Times New Roman" w:hAnsi="Arial Narrow"/>
                <w:sz w:val="20"/>
                <w:szCs w:val="20"/>
              </w:rPr>
              <w:t>844</w:t>
            </w:r>
          </w:p>
        </w:tc>
        <w:tc>
          <w:tcPr>
            <w:tcW w:w="700" w:type="pct"/>
            <w:tcBorders>
              <w:top w:val="single" w:sz="6" w:space="0" w:color="000000"/>
              <w:left w:val="single" w:sz="6" w:space="0" w:color="000000"/>
              <w:bottom w:val="single" w:sz="6" w:space="0" w:color="000000"/>
              <w:right w:val="single" w:sz="6" w:space="0" w:color="000000"/>
            </w:tcBorders>
            <w:hideMark/>
          </w:tcPr>
          <w:p w14:paraId="7EF757DF"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0.22 mg/dL higher</w:t>
            </w:r>
          </w:p>
          <w:p w14:paraId="71F2F175"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(0.01 lower to 0.45 higher)</w:t>
            </w:r>
          </w:p>
        </w:tc>
        <w:tc>
          <w:tcPr>
            <w:tcW w:w="500" w:type="pct"/>
            <w:tcBorders>
              <w:top w:val="single" w:sz="6" w:space="0" w:color="000000"/>
              <w:left w:val="single" w:sz="6" w:space="0" w:color="000000"/>
              <w:bottom w:val="single" w:sz="6" w:space="0" w:color="000000"/>
              <w:right w:val="single" w:sz="6" w:space="0" w:color="000000"/>
            </w:tcBorders>
            <w:hideMark/>
          </w:tcPr>
          <w:p w14:paraId="102601A1" w14:textId="77777777" w:rsidR="00F722EB" w:rsidRPr="002C753E" w:rsidRDefault="00F722EB" w:rsidP="000A600C">
            <w:pPr>
              <w:jc w:val="center"/>
              <w:rPr>
                <w:rFonts w:ascii="Arial Narrow" w:eastAsia="Times New Roman" w:hAnsi="Arial Narrow"/>
                <w:sz w:val="20"/>
                <w:szCs w:val="20"/>
              </w:rPr>
            </w:pPr>
            <w:r w:rsidRPr="002C753E">
              <w:rPr>
                <w:rStyle w:val="quality-sign"/>
                <w:rFonts w:ascii="Cambria Math" w:eastAsia="Times New Roman" w:hAnsi="Cambria Math" w:cs="Cambria Math"/>
                <w:sz w:val="20"/>
                <w:szCs w:val="20"/>
              </w:rPr>
              <w:t>⨁⨁◯◯</w:t>
            </w:r>
            <w:r w:rsidRPr="002C753E">
              <w:rPr>
                <w:rFonts w:ascii="Arial Narrow" w:eastAsia="Times New Roman" w:hAnsi="Arial Narrow"/>
                <w:sz w:val="20"/>
                <w:szCs w:val="20"/>
              </w:rPr>
              <w:br/>
            </w:r>
            <w:r w:rsidRPr="002C753E">
              <w:rPr>
                <w:rStyle w:val="quality-text"/>
                <w:rFonts w:ascii="Arial Narrow" w:eastAsia="Times New Roman" w:hAnsi="Arial Narrow"/>
                <w:sz w:val="20"/>
                <w:szCs w:val="20"/>
              </w:rPr>
              <w:t>Low</w:t>
            </w:r>
          </w:p>
        </w:tc>
        <w:tc>
          <w:tcPr>
            <w:tcW w:w="500" w:type="pct"/>
            <w:tcBorders>
              <w:top w:val="single" w:sz="6" w:space="0" w:color="000000"/>
              <w:left w:val="single" w:sz="6" w:space="0" w:color="000000"/>
              <w:bottom w:val="single" w:sz="6" w:space="0" w:color="000000"/>
              <w:right w:val="single" w:sz="6" w:space="0" w:color="000000"/>
            </w:tcBorders>
            <w:hideMark/>
          </w:tcPr>
          <w:p w14:paraId="1D19352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IMPORTANT</w:t>
            </w:r>
          </w:p>
        </w:tc>
      </w:tr>
      <w:tr w:rsidR="00F722EB" w:rsidRPr="002C753E" w14:paraId="3E32B3DB" w14:textId="77777777" w:rsidTr="000A600C">
        <w:trPr>
          <w:cantSplit/>
        </w:trPr>
        <w:tc>
          <w:tcPr>
            <w:tcW w:w="5000" w:type="pct"/>
            <w:gridSpan w:val="12"/>
            <w:shd w:val="clear" w:color="auto" w:fill="FFFFFF"/>
            <w:vAlign w:val="center"/>
            <w:hideMark/>
          </w:tcPr>
          <w:p w14:paraId="427283AF" w14:textId="77777777" w:rsidR="00F722EB" w:rsidRPr="002C753E" w:rsidRDefault="00F722EB" w:rsidP="000A600C">
            <w:pPr>
              <w:rPr>
                <w:rFonts w:ascii="Arial Narrow" w:eastAsia="Times New Roman" w:hAnsi="Arial Narrow"/>
                <w:b/>
                <w:bCs/>
                <w:color w:val="000000"/>
                <w:sz w:val="20"/>
                <w:szCs w:val="20"/>
              </w:rPr>
            </w:pPr>
            <w:r w:rsidRPr="002C753E">
              <w:rPr>
                <w:rStyle w:val="label"/>
                <w:rFonts w:ascii="Arial Narrow" w:eastAsia="Times New Roman" w:hAnsi="Arial Narrow"/>
                <w:b/>
                <w:bCs/>
                <w:color w:val="000000"/>
                <w:sz w:val="20"/>
                <w:szCs w:val="20"/>
              </w:rPr>
              <w:t>Triglycerides</w:t>
            </w:r>
          </w:p>
        </w:tc>
      </w:tr>
      <w:tr w:rsidR="00F722EB" w:rsidRPr="002C753E" w14:paraId="385018A2" w14:textId="77777777" w:rsidTr="000A600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A2AA5E3"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lastRenderedPageBreak/>
              <w:t>32</w:t>
            </w:r>
          </w:p>
        </w:tc>
        <w:tc>
          <w:tcPr>
            <w:tcW w:w="300" w:type="pct"/>
            <w:tcBorders>
              <w:top w:val="single" w:sz="6" w:space="0" w:color="000000"/>
              <w:left w:val="single" w:sz="6" w:space="0" w:color="000000"/>
              <w:bottom w:val="single" w:sz="6" w:space="0" w:color="000000"/>
              <w:right w:val="single" w:sz="6" w:space="0" w:color="000000"/>
            </w:tcBorders>
            <w:hideMark/>
          </w:tcPr>
          <w:p w14:paraId="112ABA54"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F3AD938"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very serious</w:t>
            </w:r>
            <w:r w:rsidRPr="002C753E">
              <w:rPr>
                <w:rFonts w:ascii="Arial Narrow" w:eastAsia="Times New Roman" w:hAnsi="Arial Narrow"/>
                <w:sz w:val="20"/>
                <w:szCs w:val="20"/>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FAC15B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7CA7F5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E84600E"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765FA6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E447BC3"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810</w:t>
            </w:r>
          </w:p>
        </w:tc>
        <w:tc>
          <w:tcPr>
            <w:tcW w:w="400" w:type="pct"/>
            <w:tcBorders>
              <w:top w:val="single" w:sz="6" w:space="0" w:color="000000"/>
              <w:left w:val="single" w:sz="6" w:space="0" w:color="000000"/>
              <w:bottom w:val="single" w:sz="6" w:space="0" w:color="000000"/>
              <w:right w:val="single" w:sz="6" w:space="0" w:color="000000"/>
            </w:tcBorders>
            <w:hideMark/>
          </w:tcPr>
          <w:p w14:paraId="044CDE15" w14:textId="77777777" w:rsidR="00F722EB" w:rsidRPr="002C753E" w:rsidRDefault="00F722EB" w:rsidP="000A600C">
            <w:pPr>
              <w:jc w:val="center"/>
              <w:rPr>
                <w:rFonts w:ascii="Arial Narrow" w:eastAsia="Times New Roman" w:hAnsi="Arial Narrow"/>
                <w:sz w:val="20"/>
                <w:szCs w:val="20"/>
              </w:rPr>
            </w:pPr>
            <w:r w:rsidRPr="002C753E">
              <w:rPr>
                <w:rStyle w:val="cell-value"/>
                <w:rFonts w:ascii="Arial Narrow" w:eastAsia="Times New Roman" w:hAnsi="Arial Narrow"/>
                <w:sz w:val="20"/>
                <w:szCs w:val="20"/>
              </w:rPr>
              <w:t>820</w:t>
            </w:r>
          </w:p>
        </w:tc>
        <w:tc>
          <w:tcPr>
            <w:tcW w:w="700" w:type="pct"/>
            <w:tcBorders>
              <w:top w:val="single" w:sz="6" w:space="0" w:color="000000"/>
              <w:left w:val="single" w:sz="6" w:space="0" w:color="000000"/>
              <w:bottom w:val="single" w:sz="6" w:space="0" w:color="000000"/>
              <w:right w:val="single" w:sz="6" w:space="0" w:color="000000"/>
            </w:tcBorders>
            <w:hideMark/>
          </w:tcPr>
          <w:p w14:paraId="13F070DF"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0.39 mg/dL higher</w:t>
            </w:r>
          </w:p>
          <w:p w14:paraId="0A26D90E"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(0.33 lower to 1.11 higher)</w:t>
            </w:r>
          </w:p>
        </w:tc>
        <w:tc>
          <w:tcPr>
            <w:tcW w:w="500" w:type="pct"/>
            <w:tcBorders>
              <w:top w:val="single" w:sz="6" w:space="0" w:color="000000"/>
              <w:left w:val="single" w:sz="6" w:space="0" w:color="000000"/>
              <w:bottom w:val="single" w:sz="6" w:space="0" w:color="000000"/>
              <w:right w:val="single" w:sz="6" w:space="0" w:color="000000"/>
            </w:tcBorders>
            <w:hideMark/>
          </w:tcPr>
          <w:p w14:paraId="0F61B0DA" w14:textId="77777777" w:rsidR="00F722EB" w:rsidRPr="002C753E" w:rsidRDefault="00F722EB" w:rsidP="000A600C">
            <w:pPr>
              <w:jc w:val="center"/>
              <w:rPr>
                <w:rFonts w:ascii="Arial Narrow" w:eastAsia="Times New Roman" w:hAnsi="Arial Narrow"/>
                <w:sz w:val="20"/>
                <w:szCs w:val="20"/>
              </w:rPr>
            </w:pPr>
            <w:r w:rsidRPr="002C753E">
              <w:rPr>
                <w:rStyle w:val="quality-sign"/>
                <w:rFonts w:ascii="Cambria Math" w:eastAsia="Times New Roman" w:hAnsi="Cambria Math" w:cs="Cambria Math"/>
                <w:sz w:val="20"/>
                <w:szCs w:val="20"/>
              </w:rPr>
              <w:t>⨁⨁◯◯</w:t>
            </w:r>
            <w:r w:rsidRPr="002C753E">
              <w:rPr>
                <w:rFonts w:ascii="Arial Narrow" w:eastAsia="Times New Roman" w:hAnsi="Arial Narrow"/>
                <w:sz w:val="20"/>
                <w:szCs w:val="20"/>
              </w:rPr>
              <w:br/>
            </w:r>
            <w:r w:rsidRPr="002C753E">
              <w:rPr>
                <w:rStyle w:val="quality-text"/>
                <w:rFonts w:ascii="Arial Narrow" w:eastAsia="Times New Roman" w:hAnsi="Arial Narrow"/>
                <w:sz w:val="20"/>
                <w:szCs w:val="20"/>
              </w:rPr>
              <w:t>Low</w:t>
            </w:r>
          </w:p>
        </w:tc>
        <w:tc>
          <w:tcPr>
            <w:tcW w:w="500" w:type="pct"/>
            <w:tcBorders>
              <w:top w:val="single" w:sz="6" w:space="0" w:color="000000"/>
              <w:left w:val="single" w:sz="6" w:space="0" w:color="000000"/>
              <w:bottom w:val="single" w:sz="6" w:space="0" w:color="000000"/>
              <w:right w:val="single" w:sz="6" w:space="0" w:color="000000"/>
            </w:tcBorders>
            <w:hideMark/>
          </w:tcPr>
          <w:p w14:paraId="31CA489A" w14:textId="77777777" w:rsidR="00F722EB" w:rsidRPr="002C753E" w:rsidRDefault="00F722EB" w:rsidP="000A600C">
            <w:pPr>
              <w:jc w:val="center"/>
              <w:rPr>
                <w:rFonts w:ascii="Arial Narrow" w:eastAsia="Times New Roman" w:hAnsi="Arial Narrow"/>
                <w:sz w:val="20"/>
                <w:szCs w:val="20"/>
              </w:rPr>
            </w:pPr>
            <w:r w:rsidRPr="002C753E">
              <w:rPr>
                <w:rFonts w:ascii="Arial Narrow" w:eastAsia="Times New Roman" w:hAnsi="Arial Narrow"/>
                <w:sz w:val="20"/>
                <w:szCs w:val="20"/>
              </w:rPr>
              <w:t>IMPORTANT</w:t>
            </w:r>
          </w:p>
        </w:tc>
      </w:tr>
    </w:tbl>
    <w:p w14:paraId="73CDCCC6" w14:textId="77777777" w:rsidR="00F722EB" w:rsidRPr="002C753E" w:rsidRDefault="00F722EB" w:rsidP="00F722EB">
      <w:pPr>
        <w:pStyle w:val="NormalWeb"/>
        <w:spacing w:line="140" w:lineRule="atLeast"/>
        <w:rPr>
          <w:rFonts w:ascii="Arial Narrow" w:hAnsi="Arial Narrow"/>
          <w:color w:val="000000"/>
          <w:sz w:val="18"/>
          <w:szCs w:val="18"/>
          <w:lang w:val="en"/>
        </w:rPr>
      </w:pPr>
      <w:r w:rsidRPr="002C753E">
        <w:rPr>
          <w:rFonts w:ascii="Arial Narrow" w:hAnsi="Arial Narrow"/>
          <w:b/>
          <w:bCs/>
          <w:color w:val="000000"/>
          <w:sz w:val="18"/>
          <w:szCs w:val="18"/>
          <w:lang w:val="en"/>
        </w:rPr>
        <w:t>CI:</w:t>
      </w:r>
      <w:r w:rsidRPr="002C753E">
        <w:rPr>
          <w:rFonts w:ascii="Arial Narrow" w:hAnsi="Arial Narrow"/>
          <w:color w:val="000000"/>
          <w:sz w:val="18"/>
          <w:szCs w:val="18"/>
          <w:lang w:val="en"/>
        </w:rPr>
        <w:t xml:space="preserve"> confidence interval; </w:t>
      </w:r>
      <w:r w:rsidRPr="002C753E">
        <w:rPr>
          <w:rFonts w:ascii="Arial Narrow" w:hAnsi="Arial Narrow"/>
          <w:b/>
          <w:bCs/>
          <w:color w:val="000000"/>
          <w:sz w:val="18"/>
          <w:szCs w:val="18"/>
          <w:lang w:val="en"/>
        </w:rPr>
        <w:t>MD:</w:t>
      </w:r>
      <w:r w:rsidRPr="002C753E">
        <w:rPr>
          <w:rFonts w:ascii="Arial Narrow" w:hAnsi="Arial Narrow"/>
          <w:color w:val="000000"/>
          <w:sz w:val="18"/>
          <w:szCs w:val="18"/>
          <w:lang w:val="en"/>
        </w:rPr>
        <w:t xml:space="preserve"> mean difference</w:t>
      </w:r>
    </w:p>
    <w:p w14:paraId="3935C489" w14:textId="77777777" w:rsidR="00F722EB" w:rsidRDefault="00F722EB" w:rsidP="00F722EB">
      <w:pPr>
        <w:pStyle w:val="Heading4"/>
        <w:spacing w:line="140" w:lineRule="atLeast"/>
        <w:rPr>
          <w:rFonts w:ascii="Arial Narrow" w:eastAsia="Times New Roman" w:hAnsi="Arial Narrow"/>
          <w:color w:val="000000"/>
          <w:lang w:val="en"/>
        </w:rPr>
      </w:pPr>
      <w:r>
        <w:rPr>
          <w:rFonts w:ascii="Arial Narrow" w:eastAsia="Times New Roman" w:hAnsi="Arial Narrow"/>
          <w:color w:val="000000"/>
          <w:lang w:val="en"/>
        </w:rPr>
        <w:t>Explanations</w:t>
      </w:r>
    </w:p>
    <w:p w14:paraId="5EC1984E" w14:textId="77777777" w:rsidR="00F722EB" w:rsidRPr="002C753E" w:rsidRDefault="00F722EB" w:rsidP="00F722EB">
      <w:pPr>
        <w:spacing w:line="140" w:lineRule="atLeast"/>
        <w:rPr>
          <w:rFonts w:ascii="Arial Narrow" w:eastAsia="Times New Roman" w:hAnsi="Arial Narrow"/>
          <w:color w:val="000000"/>
          <w:sz w:val="18"/>
          <w:szCs w:val="18"/>
          <w:lang w:val="en"/>
        </w:rPr>
      </w:pPr>
      <w:r w:rsidRPr="002C753E">
        <w:rPr>
          <w:rFonts w:ascii="Arial Narrow" w:eastAsia="Times New Roman" w:hAnsi="Arial Narrow"/>
          <w:color w:val="000000"/>
          <w:sz w:val="18"/>
          <w:szCs w:val="18"/>
          <w:lang w:val="en"/>
        </w:rPr>
        <w:t xml:space="preserve">a. Very serious risk of bias since most studies were at high risk of bias. Downgraded two levels. b. Serious inconsistency that was explained by type of olive oil. Not downgraded. c. Serious inconsistency that remained unexplained in the subgroup analyses. Downgraded.  d. Serious inconsistency that was explained by type of control group. Not downgraded. </w:t>
      </w:r>
    </w:p>
    <w:p w14:paraId="5492146C" w14:textId="77777777" w:rsidR="00F722EB" w:rsidRDefault="00F722EB" w:rsidP="004E24D8">
      <w:pPr>
        <w:jc w:val="both"/>
        <w:rPr>
          <w:rFonts w:asciiTheme="majorBidi" w:hAnsiTheme="majorBidi" w:cstheme="majorBidi"/>
          <w:sz w:val="24"/>
          <w:szCs w:val="24"/>
        </w:rPr>
        <w:sectPr w:rsidR="00F722EB" w:rsidSect="00F722EB">
          <w:pgSz w:w="15840" w:h="12240" w:orient="landscape"/>
          <w:pgMar w:top="1440" w:right="1440" w:bottom="1440" w:left="1440" w:header="720" w:footer="720" w:gutter="0"/>
          <w:cols w:space="720"/>
          <w:docGrid w:linePitch="360"/>
        </w:sectPr>
      </w:pPr>
    </w:p>
    <w:p w14:paraId="6FCE74DA" w14:textId="77777777" w:rsidR="00DA0F40" w:rsidRDefault="00DA0F40" w:rsidP="00DA0F40">
      <w:pPr>
        <w:spacing w:after="0" w:line="240" w:lineRule="auto"/>
      </w:pPr>
    </w:p>
    <w:p w14:paraId="5E65D564" w14:textId="77777777" w:rsidR="00DA0F40" w:rsidRDefault="00DA0F40" w:rsidP="00DA0F40">
      <w:pPr>
        <w:spacing w:after="0" w:line="240" w:lineRule="auto"/>
      </w:pPr>
      <w:r>
        <w:rPr>
          <w:noProof/>
        </w:rPr>
        <mc:AlternateContent>
          <mc:Choice Requires="wps">
            <w:drawing>
              <wp:anchor distT="0" distB="0" distL="114300" distR="114300" simplePos="0" relativeHeight="251672576" behindDoc="0" locked="0" layoutInCell="1" allowOverlap="1" wp14:anchorId="7786A39E" wp14:editId="033FD731">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3D90635" w14:textId="77777777" w:rsidR="007E338D" w:rsidRPr="001502CF" w:rsidRDefault="007E338D" w:rsidP="00DA0F4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A39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" fillcolor="#ffc000 [3207]" strokecolor="#7f5f00 [1607]" strokeweight="1pt">
                <v:textbox>
                  <w:txbxContent>
                    <w:p w14:paraId="13D90635" w14:textId="77777777" w:rsidR="007E338D" w:rsidRPr="001502CF" w:rsidRDefault="007E338D" w:rsidP="00DA0F4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03B84376" w14:textId="77777777" w:rsidR="00DA0F40" w:rsidRDefault="00DA0F40" w:rsidP="00DA0F40">
      <w:pPr>
        <w:spacing w:after="0" w:line="240" w:lineRule="auto"/>
      </w:pPr>
    </w:p>
    <w:p w14:paraId="4F00A915" w14:textId="77777777" w:rsidR="00DA0F40" w:rsidRDefault="00DA0F40" w:rsidP="00DA0F40">
      <w:pPr>
        <w:spacing w:after="0" w:line="240" w:lineRule="auto"/>
      </w:pPr>
      <w:r>
        <w:rPr>
          <w:noProof/>
        </w:rPr>
        <mc:AlternateContent>
          <mc:Choice Requires="wps">
            <w:drawing>
              <wp:anchor distT="0" distB="0" distL="114300" distR="114300" simplePos="0" relativeHeight="251660288" behindDoc="0" locked="0" layoutInCell="1" allowOverlap="1" wp14:anchorId="432F30C4" wp14:editId="046EB15E">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2F2EF"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E3EA35A" w14:textId="77777777" w:rsidR="007E338D" w:rsidRPr="00560609" w:rsidRDefault="007E338D" w:rsidP="00DA0F4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1256)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30C4" id="Rectangle 2" o:spid="_x0000_s1027"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" filled="f" strokecolor="black [3213]" strokeweight="1pt">
                <v:textbox>
                  <w:txbxContent>
                    <w:p w14:paraId="4952F2EF"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E3EA35A" w14:textId="77777777" w:rsidR="007E338D" w:rsidRPr="00560609" w:rsidRDefault="007E338D" w:rsidP="00DA0F4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1256)</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5970551" wp14:editId="2DB3C7AC">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7DAEB"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08165AAB" w14:textId="77777777" w:rsidR="007E338D" w:rsidRDefault="007E338D" w:rsidP="00DA0F4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8210)</w:t>
                            </w:r>
                          </w:p>
                          <w:p w14:paraId="5CA0F7CF" w14:textId="77777777" w:rsidR="007E338D" w:rsidRPr="00560609" w:rsidRDefault="007E338D" w:rsidP="00DA0F40">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0551" id="Rectangle 1"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" filled="f" strokecolor="black [3213]" strokeweight="1pt">
                <v:textbox>
                  <w:txbxContent>
                    <w:p w14:paraId="6377DAEB"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08165AAB" w14:textId="77777777" w:rsidR="007E338D" w:rsidRDefault="007E338D" w:rsidP="00DA0F4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8210)</w:t>
                      </w:r>
                    </w:p>
                    <w:p w14:paraId="5CA0F7CF" w14:textId="77777777" w:rsidR="007E338D" w:rsidRPr="00560609" w:rsidRDefault="007E338D" w:rsidP="00DA0F40">
                      <w:pPr>
                        <w:spacing w:after="0" w:line="240" w:lineRule="auto"/>
                        <w:rPr>
                          <w:rFonts w:ascii="Arial" w:hAnsi="Arial" w:cs="Arial"/>
                          <w:color w:val="000000" w:themeColor="text1"/>
                          <w:sz w:val="18"/>
                          <w:szCs w:val="20"/>
                        </w:rPr>
                      </w:pPr>
                    </w:p>
                  </w:txbxContent>
                </v:textbox>
              </v:rect>
            </w:pict>
          </mc:Fallback>
        </mc:AlternateContent>
      </w:r>
    </w:p>
    <w:p w14:paraId="676372B4" w14:textId="77777777" w:rsidR="00DA0F40" w:rsidRDefault="00DA0F40" w:rsidP="00DA0F40">
      <w:pPr>
        <w:spacing w:after="0" w:line="240" w:lineRule="auto"/>
      </w:pPr>
    </w:p>
    <w:p w14:paraId="6D3448B1" w14:textId="77777777" w:rsidR="00DA0F40" w:rsidRDefault="00DA0F40" w:rsidP="00DA0F40">
      <w:pPr>
        <w:spacing w:after="0" w:line="240" w:lineRule="auto"/>
      </w:pPr>
      <w:r>
        <w:rPr>
          <w:noProof/>
        </w:rPr>
        <mc:AlternateContent>
          <mc:Choice Requires="wps">
            <w:drawing>
              <wp:anchor distT="0" distB="0" distL="114300" distR="114300" simplePos="0" relativeHeight="251673600" behindDoc="0" locked="0" layoutInCell="1" allowOverlap="1" wp14:anchorId="64FFE3C1" wp14:editId="47D14DE3">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8EECB1F" w14:textId="77777777" w:rsidR="007E338D" w:rsidRPr="001502CF" w:rsidRDefault="007E338D" w:rsidP="00DA0F4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E3C1" id="Flowchart: Alternate Process 31" o:spid="_x0000_s1029" type="#_x0000_t176" style="position:absolute;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" fillcolor="#8eaadb [1944]" strokecolor="black [3213]" strokeweight="1pt">
                <v:textbox>
                  <w:txbxContent>
                    <w:p w14:paraId="58EECB1F" w14:textId="77777777" w:rsidR="007E338D" w:rsidRPr="001502CF" w:rsidRDefault="007E338D" w:rsidP="00DA0F4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09D59E52" w14:textId="77777777" w:rsidR="00DA0F40" w:rsidRDefault="00DA0F40" w:rsidP="00DA0F40">
      <w:pPr>
        <w:spacing w:after="0" w:line="240" w:lineRule="auto"/>
      </w:pPr>
    </w:p>
    <w:p w14:paraId="6327788B" w14:textId="77777777" w:rsidR="00DA0F40" w:rsidRDefault="00DA0F40" w:rsidP="00DA0F40">
      <w:pPr>
        <w:spacing w:after="0" w:line="240" w:lineRule="auto"/>
      </w:pPr>
      <w:r>
        <w:rPr>
          <w:noProof/>
        </w:rPr>
        <mc:AlternateContent>
          <mc:Choice Requires="wps">
            <w:drawing>
              <wp:anchor distT="0" distB="0" distL="114300" distR="114300" simplePos="0" relativeHeight="251668480" behindDoc="0" locked="0" layoutInCell="1" allowOverlap="1" wp14:anchorId="43A5D116" wp14:editId="4B5307BE">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22411B0"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7C4854A5" w14:textId="77777777" w:rsidR="00DA0F40" w:rsidRDefault="00DA0F40" w:rsidP="00DA0F40">
      <w:pPr>
        <w:spacing w:after="0" w:line="240" w:lineRule="auto"/>
      </w:pPr>
    </w:p>
    <w:p w14:paraId="7DE42A36" w14:textId="77777777" w:rsidR="00DA0F40" w:rsidRDefault="00DA0F40" w:rsidP="00DA0F40">
      <w:pPr>
        <w:spacing w:after="0" w:line="240" w:lineRule="auto"/>
      </w:pPr>
    </w:p>
    <w:p w14:paraId="35344597" w14:textId="77777777" w:rsidR="00DA0F40" w:rsidRDefault="00DA0F40" w:rsidP="00DA0F40">
      <w:pPr>
        <w:spacing w:after="0" w:line="240" w:lineRule="auto"/>
      </w:pPr>
      <w:r>
        <w:rPr>
          <w:noProof/>
        </w:rPr>
        <mc:AlternateContent>
          <mc:Choice Requires="wps">
            <w:drawing>
              <wp:anchor distT="0" distB="0" distL="114300" distR="114300" simplePos="0" relativeHeight="251676672" behindDoc="0" locked="0" layoutInCell="1" allowOverlap="1" wp14:anchorId="4B5CDA31" wp14:editId="442B5F4B">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37C115" id="Straight Arrow Connector 27" o:spid="_x0000_s1026" type="#_x0000_t32" style="position:absolute;margin-left:110.25pt;margin-top:10.1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" strokecolor="black [3213]" strokeweight=".5pt">
                <v:stroke endarrow="block" joinstyle="miter"/>
              </v:shape>
            </w:pict>
          </mc:Fallback>
        </mc:AlternateContent>
      </w:r>
    </w:p>
    <w:p w14:paraId="315E81F4" w14:textId="77777777" w:rsidR="00DA0F40" w:rsidRDefault="00DA0F40" w:rsidP="00DA0F40">
      <w:pPr>
        <w:spacing w:after="0" w:line="240" w:lineRule="auto"/>
      </w:pPr>
    </w:p>
    <w:p w14:paraId="11AC4E27" w14:textId="77777777" w:rsidR="00DA0F40" w:rsidRDefault="00DA0F40" w:rsidP="00DA0F40">
      <w:pPr>
        <w:spacing w:after="0" w:line="240" w:lineRule="auto"/>
      </w:pPr>
      <w:r>
        <w:rPr>
          <w:noProof/>
        </w:rPr>
        <mc:AlternateContent>
          <mc:Choice Requires="wps">
            <w:drawing>
              <wp:anchor distT="0" distB="0" distL="114300" distR="114300" simplePos="0" relativeHeight="251669504" behindDoc="0" locked="0" layoutInCell="1" allowOverlap="1" wp14:anchorId="4EF3A3C0" wp14:editId="73DDDEFA">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3B1CE3"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1C0220C" wp14:editId="62E6D856">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FA3B7"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C0868DC"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6954)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220C" id="Rectangle 3" o:spid="_x0000_s1030"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" filled="f" strokecolor="black [3213]" strokeweight="1pt">
                <v:textbox>
                  <w:txbxContent>
                    <w:p w14:paraId="1D0FA3B7"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C0868DC"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6954)</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D063B00" wp14:editId="03124E17">
                <wp:simplePos x="0" y="0"/>
                <wp:positionH relativeFrom="column">
                  <wp:posOffset>3048000</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B902D"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27716B9"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6861)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3B00" id="Rectangle 4" o:spid="_x0000_s1031"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" filled="f" strokecolor="black [3213]" strokeweight="1pt">
                <v:textbox>
                  <w:txbxContent>
                    <w:p w14:paraId="7E1B902D"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27716B9"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6861)</w:t>
                      </w:r>
                    </w:p>
                  </w:txbxContent>
                </v:textbox>
              </v:rect>
            </w:pict>
          </mc:Fallback>
        </mc:AlternateContent>
      </w:r>
    </w:p>
    <w:p w14:paraId="1A3EDFD9" w14:textId="77777777" w:rsidR="00DA0F40" w:rsidRDefault="00DA0F40" w:rsidP="00DA0F40">
      <w:pPr>
        <w:spacing w:after="0" w:line="240" w:lineRule="auto"/>
      </w:pPr>
    </w:p>
    <w:p w14:paraId="791E4BB7" w14:textId="77777777" w:rsidR="00DA0F40" w:rsidRDefault="00DA0F40" w:rsidP="00DA0F40">
      <w:pPr>
        <w:spacing w:after="0" w:line="240" w:lineRule="auto"/>
      </w:pPr>
    </w:p>
    <w:p w14:paraId="1A4B9B0D" w14:textId="77777777" w:rsidR="00DA0F40" w:rsidRDefault="00DA0F40" w:rsidP="00DA0F40">
      <w:pPr>
        <w:spacing w:after="0" w:line="240" w:lineRule="auto"/>
      </w:pPr>
      <w:r>
        <w:rPr>
          <w:noProof/>
        </w:rPr>
        <mc:AlternateContent>
          <mc:Choice Requires="wps">
            <w:drawing>
              <wp:anchor distT="0" distB="0" distL="114300" distR="114300" simplePos="0" relativeHeight="251677696" behindDoc="0" locked="0" layoutInCell="1" allowOverlap="1" wp14:anchorId="704A68B9" wp14:editId="71A06D07">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936BE8" id="Straight Arrow Connector 35" o:spid="_x0000_s1026" type="#_x0000_t32" style="position:absolute;margin-left:110.25pt;margin-top:7.8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" strokecolor="black [3213]" strokeweight=".5pt">
                <v:stroke endarrow="block" joinstyle="miter"/>
              </v:shape>
            </w:pict>
          </mc:Fallback>
        </mc:AlternateContent>
      </w:r>
    </w:p>
    <w:p w14:paraId="61880708" w14:textId="77777777" w:rsidR="00DA0F40" w:rsidRDefault="00DA0F40" w:rsidP="00DA0F40">
      <w:pPr>
        <w:spacing w:after="0" w:line="240" w:lineRule="auto"/>
      </w:pPr>
    </w:p>
    <w:p w14:paraId="3A82986C" w14:textId="77777777" w:rsidR="00DA0F40" w:rsidRDefault="00DA0F40" w:rsidP="00DA0F40">
      <w:pPr>
        <w:spacing w:after="0" w:line="240" w:lineRule="auto"/>
      </w:pPr>
      <w:r w:rsidRPr="00560609">
        <w:rPr>
          <w:noProof/>
        </w:rPr>
        <mc:AlternateContent>
          <mc:Choice Requires="wps">
            <w:drawing>
              <wp:anchor distT="0" distB="0" distL="114300" distR="114300" simplePos="0" relativeHeight="251663360" behindDoc="0" locked="0" layoutInCell="1" allowOverlap="1" wp14:anchorId="3283A4FF" wp14:editId="7F5DA36C">
                <wp:simplePos x="0" y="0"/>
                <wp:positionH relativeFrom="column">
                  <wp:posOffset>560705</wp:posOffset>
                </wp:positionH>
                <wp:positionV relativeFrom="paragraph">
                  <wp:posOffset>47625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B28AB"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6793E975"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3A4FF" id="Rectangle 5" o:spid="_x0000_s1032"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A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" filled="f" strokecolor="black [3213]" strokeweight="1pt">
                <v:textbox>
                  <w:txbxContent>
                    <w:p w14:paraId="3B3B28AB"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6793E975"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93)</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46536FCD" wp14:editId="09F4F832">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D61975"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4384" behindDoc="0" locked="0" layoutInCell="1" allowOverlap="1" wp14:anchorId="15E25F26" wp14:editId="2868E523">
                <wp:simplePos x="0" y="0"/>
                <wp:positionH relativeFrom="column">
                  <wp:posOffset>3049270</wp:posOffset>
                </wp:positionH>
                <wp:positionV relativeFrom="paragraph">
                  <wp:posOffset>66675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572C6"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6CE10319"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25F26" id="Rectangle 6" o:spid="_x0000_s1033"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" filled="f" strokecolor="black [3213]" strokeweight="1pt">
                <v:textbox>
                  <w:txbxContent>
                    <w:p w14:paraId="571572C6"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6CE10319"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p>
    <w:p w14:paraId="3F1E2AE5" w14:textId="77777777" w:rsidR="00DA0F40" w:rsidRDefault="00DA0F40" w:rsidP="00DA0F40">
      <w:pPr>
        <w:spacing w:after="0" w:line="240" w:lineRule="auto"/>
      </w:pPr>
    </w:p>
    <w:p w14:paraId="03606DDC" w14:textId="77777777" w:rsidR="00DA0F40" w:rsidRDefault="00DA0F40" w:rsidP="00DA0F40">
      <w:pPr>
        <w:spacing w:after="0" w:line="240" w:lineRule="auto"/>
      </w:pPr>
      <w:r>
        <w:rPr>
          <w:noProof/>
        </w:rPr>
        <mc:AlternateContent>
          <mc:Choice Requires="wps">
            <w:drawing>
              <wp:anchor distT="0" distB="0" distL="114300" distR="114300" simplePos="0" relativeHeight="251674624" behindDoc="0" locked="0" layoutInCell="1" allowOverlap="1" wp14:anchorId="5B2B2942" wp14:editId="21DAB600">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366F757" w14:textId="77777777" w:rsidR="007E338D" w:rsidRDefault="007E338D" w:rsidP="00DA0F4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02BA6C3" w14:textId="77777777" w:rsidR="007E338D" w:rsidRPr="001502CF" w:rsidRDefault="007E338D" w:rsidP="00DA0F40">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2942" id="Flowchart: Alternate Process 32" o:spid="_x0000_s1034" type="#_x0000_t176" style="position:absolute;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" fillcolor="#8eaadb [1944]" strokecolor="black [3213]" strokeweight="1pt">
                <v:textbox>
                  <w:txbxContent>
                    <w:p w14:paraId="4366F757" w14:textId="77777777" w:rsidR="007E338D" w:rsidRDefault="007E338D" w:rsidP="00DA0F4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02BA6C3" w14:textId="77777777" w:rsidR="007E338D" w:rsidRPr="001502CF" w:rsidRDefault="007E338D" w:rsidP="00DA0F40">
                      <w:pPr>
                        <w:spacing w:after="0" w:line="240" w:lineRule="auto"/>
                        <w:rPr>
                          <w:rFonts w:ascii="Arial" w:hAnsi="Arial" w:cs="Arial"/>
                          <w:b/>
                          <w:color w:val="000000" w:themeColor="text1"/>
                          <w:sz w:val="18"/>
                          <w:szCs w:val="18"/>
                        </w:rPr>
                      </w:pPr>
                    </w:p>
                  </w:txbxContent>
                </v:textbox>
              </v:shape>
            </w:pict>
          </mc:Fallback>
        </mc:AlternateContent>
      </w:r>
    </w:p>
    <w:p w14:paraId="25633C28" w14:textId="77777777" w:rsidR="00DA0F40" w:rsidRDefault="00DA0F40" w:rsidP="00DA0F40">
      <w:pPr>
        <w:spacing w:after="0" w:line="240" w:lineRule="auto"/>
      </w:pPr>
      <w:r>
        <w:rPr>
          <w:noProof/>
        </w:rPr>
        <mc:AlternateContent>
          <mc:Choice Requires="wps">
            <w:drawing>
              <wp:anchor distT="0" distB="0" distL="114300" distR="114300" simplePos="0" relativeHeight="251678720" behindDoc="0" locked="0" layoutInCell="1" allowOverlap="1" wp14:anchorId="5E84DC7D" wp14:editId="2A0B93FC">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0A8613" id="Straight Arrow Connector 36" o:spid="_x0000_s1026" type="#_x0000_t32" style="position:absolute;margin-left:111pt;margin-top:4.4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" strokecolor="black [3213]" strokeweight=".5pt">
                <v:stroke endarrow="block" joinstyle="miter"/>
              </v:shape>
            </w:pict>
          </mc:Fallback>
        </mc:AlternateContent>
      </w:r>
    </w:p>
    <w:p w14:paraId="6B079CF3" w14:textId="77777777" w:rsidR="00DA0F40" w:rsidRDefault="00DA0F40" w:rsidP="00DA0F40">
      <w:pPr>
        <w:spacing w:after="0" w:line="240" w:lineRule="auto"/>
      </w:pPr>
    </w:p>
    <w:p w14:paraId="1E1D0EFD" w14:textId="77777777" w:rsidR="00DA0F40" w:rsidRDefault="00DA0F40" w:rsidP="00DA0F40">
      <w:pPr>
        <w:spacing w:after="0" w:line="240" w:lineRule="auto"/>
      </w:pPr>
      <w:r w:rsidRPr="00560609">
        <w:rPr>
          <w:noProof/>
        </w:rPr>
        <mc:AlternateContent>
          <mc:Choice Requires="wps">
            <w:drawing>
              <wp:anchor distT="0" distB="0" distL="114300" distR="114300" simplePos="0" relativeHeight="251666432" behindDoc="0" locked="0" layoutInCell="1" allowOverlap="1" wp14:anchorId="1938E598" wp14:editId="36CCB0CA">
                <wp:simplePos x="0" y="0"/>
                <wp:positionH relativeFrom="column">
                  <wp:posOffset>3055620</wp:posOffset>
                </wp:positionH>
                <wp:positionV relativeFrom="paragraph">
                  <wp:posOffset>8255</wp:posOffset>
                </wp:positionV>
                <wp:extent cx="1887220" cy="1844040"/>
                <wp:effectExtent l="0" t="0" r="17780" b="22860"/>
                <wp:wrapNone/>
                <wp:docPr id="9" name="Rectangle 9"/>
                <wp:cNvGraphicFramePr/>
                <a:graphic xmlns:a="http://schemas.openxmlformats.org/drawingml/2006/main">
                  <a:graphicData uri="http://schemas.microsoft.com/office/word/2010/wordprocessingShape">
                    <wps:wsp>
                      <wps:cNvSpPr/>
                      <wps:spPr>
                        <a:xfrm>
                          <a:off x="0" y="0"/>
                          <a:ext cx="1887220" cy="184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083F"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28DD2A56" w14:textId="77777777" w:rsidR="007E338D" w:rsidRDefault="007E338D" w:rsidP="00DA0F40">
                            <w:pPr>
                              <w:spacing w:after="0" w:line="240" w:lineRule="auto"/>
                              <w:ind w:left="284"/>
                              <w:rPr>
                                <w:rFonts w:ascii="Arial" w:hAnsi="Arial" w:cs="Arial"/>
                                <w:color w:val="000000" w:themeColor="text1"/>
                                <w:sz w:val="18"/>
                                <w:szCs w:val="20"/>
                              </w:rPr>
                            </w:pPr>
                            <w:r w:rsidRPr="00736246">
                              <w:rPr>
                                <w:rFonts w:ascii="Arial" w:hAnsi="Arial" w:cs="Arial"/>
                                <w:color w:val="000000" w:themeColor="text1"/>
                                <w:sz w:val="18"/>
                                <w:szCs w:val="20"/>
                              </w:rPr>
                              <w:t>Abstract</w:t>
                            </w:r>
                            <w:r>
                              <w:rPr>
                                <w:rFonts w:ascii="Arial" w:hAnsi="Arial" w:cs="Arial"/>
                                <w:color w:val="000000" w:themeColor="text1"/>
                                <w:sz w:val="18"/>
                                <w:szCs w:val="20"/>
                              </w:rPr>
                              <w:t xml:space="preserve"> (n = 6)</w:t>
                            </w:r>
                          </w:p>
                          <w:p w14:paraId="47ADE9BA" w14:textId="77777777" w:rsidR="007E338D" w:rsidRDefault="007E338D" w:rsidP="00DA0F40">
                            <w:pPr>
                              <w:spacing w:after="0" w:line="240" w:lineRule="auto"/>
                              <w:ind w:left="284"/>
                              <w:rPr>
                                <w:rFonts w:ascii="Arial" w:hAnsi="Arial" w:cs="Arial"/>
                                <w:color w:val="000000" w:themeColor="text1"/>
                                <w:sz w:val="18"/>
                                <w:szCs w:val="20"/>
                              </w:rPr>
                            </w:pPr>
                            <w:r w:rsidRPr="00736246">
                              <w:rPr>
                                <w:rFonts w:ascii="Arial" w:hAnsi="Arial" w:cs="Arial"/>
                                <w:color w:val="000000" w:themeColor="text1"/>
                                <w:sz w:val="18"/>
                                <w:szCs w:val="20"/>
                              </w:rPr>
                              <w:t>Shorter than 1 weeks</w:t>
                            </w:r>
                            <w:r>
                              <w:rPr>
                                <w:rFonts w:ascii="Arial" w:hAnsi="Arial" w:cs="Arial"/>
                                <w:color w:val="000000" w:themeColor="text1"/>
                                <w:sz w:val="18"/>
                                <w:szCs w:val="20"/>
                              </w:rPr>
                              <w:t xml:space="preserve"> (n = 10)</w:t>
                            </w:r>
                          </w:p>
                          <w:p w14:paraId="75EC5F28" w14:textId="77777777" w:rsidR="007E338D" w:rsidRDefault="007E338D" w:rsidP="00DA0F40">
                            <w:pPr>
                              <w:spacing w:after="0" w:line="240" w:lineRule="auto"/>
                              <w:ind w:left="284"/>
                              <w:rPr>
                                <w:rFonts w:ascii="Arial" w:hAnsi="Arial" w:cs="Arial"/>
                                <w:color w:val="000000" w:themeColor="text1"/>
                                <w:sz w:val="18"/>
                                <w:szCs w:val="20"/>
                              </w:rPr>
                            </w:pPr>
                            <w:r w:rsidRPr="00736246">
                              <w:rPr>
                                <w:rFonts w:ascii="Arial" w:hAnsi="Arial" w:cs="Arial"/>
                                <w:color w:val="000000" w:themeColor="text1"/>
                                <w:sz w:val="18"/>
                                <w:szCs w:val="20"/>
                              </w:rPr>
                              <w:t>Not sufficient information</w:t>
                            </w:r>
                            <w:r>
                              <w:rPr>
                                <w:rFonts w:ascii="Arial" w:hAnsi="Arial" w:cs="Arial"/>
                                <w:color w:val="000000" w:themeColor="text1"/>
                                <w:sz w:val="18"/>
                                <w:szCs w:val="20"/>
                              </w:rPr>
                              <w:t xml:space="preserve"> (n = 5)</w:t>
                            </w:r>
                          </w:p>
                          <w:p w14:paraId="080B7287"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Non randomized trials</w:t>
                            </w:r>
                            <w:r>
                              <w:rPr>
                                <w:rFonts w:ascii="Arial" w:hAnsi="Arial" w:cs="Arial"/>
                                <w:color w:val="000000" w:themeColor="text1"/>
                                <w:sz w:val="18"/>
                                <w:szCs w:val="20"/>
                              </w:rPr>
                              <w:t xml:space="preserve"> (n = 1)</w:t>
                            </w:r>
                          </w:p>
                          <w:p w14:paraId="3A355539"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Not relevant intervention</w:t>
                            </w:r>
                            <w:r>
                              <w:rPr>
                                <w:rFonts w:ascii="Arial" w:hAnsi="Arial" w:cs="Arial"/>
                                <w:color w:val="000000" w:themeColor="text1"/>
                                <w:sz w:val="18"/>
                                <w:szCs w:val="20"/>
                              </w:rPr>
                              <w:t xml:space="preserve"> (n = 14)</w:t>
                            </w:r>
                          </w:p>
                          <w:p w14:paraId="2B133DAE"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Not relevant outcome</w:t>
                            </w:r>
                            <w:r>
                              <w:rPr>
                                <w:rFonts w:ascii="Arial" w:hAnsi="Arial" w:cs="Arial"/>
                                <w:color w:val="000000" w:themeColor="text1"/>
                                <w:sz w:val="18"/>
                                <w:szCs w:val="20"/>
                              </w:rPr>
                              <w:t xml:space="preserve"> (n = 10)</w:t>
                            </w:r>
                          </w:p>
                          <w:p w14:paraId="1C320B1D"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Pregnant women</w:t>
                            </w:r>
                            <w:r>
                              <w:rPr>
                                <w:rFonts w:ascii="Arial" w:hAnsi="Arial" w:cs="Arial"/>
                                <w:color w:val="000000" w:themeColor="text1"/>
                                <w:sz w:val="18"/>
                                <w:szCs w:val="20"/>
                              </w:rPr>
                              <w:t xml:space="preserve"> (n = 3)</w:t>
                            </w:r>
                          </w:p>
                          <w:p w14:paraId="46E11547" w14:textId="77777777" w:rsidR="007E338D" w:rsidRDefault="007E338D" w:rsidP="00DA0F4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w:t>
                            </w:r>
                            <w:r w:rsidRPr="00F66638">
                              <w:rPr>
                                <w:rFonts w:ascii="Arial" w:hAnsi="Arial" w:cs="Arial"/>
                                <w:color w:val="000000" w:themeColor="text1"/>
                                <w:sz w:val="18"/>
                                <w:szCs w:val="20"/>
                              </w:rPr>
                              <w:t>ingle arm trial</w:t>
                            </w:r>
                            <w:r>
                              <w:rPr>
                                <w:rFonts w:ascii="Arial" w:hAnsi="Arial" w:cs="Arial"/>
                                <w:color w:val="000000" w:themeColor="text1"/>
                                <w:sz w:val="18"/>
                                <w:szCs w:val="20"/>
                              </w:rPr>
                              <w:t xml:space="preserve"> (n = 1)</w:t>
                            </w:r>
                          </w:p>
                          <w:p w14:paraId="43FA120B" w14:textId="77777777" w:rsidR="007E338D" w:rsidRPr="00560609" w:rsidRDefault="007E338D" w:rsidP="00DA0F40">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E598" id="Rectangle 9" o:spid="_x0000_s1035" style="position:absolute;margin-left:240.6pt;margin-top:.65pt;width:148.6pt;height:1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" filled="f" strokecolor="black [3213]" strokeweight="1pt">
                <v:textbox>
                  <w:txbxContent>
                    <w:p w14:paraId="4DA4083F"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28DD2A56" w14:textId="77777777" w:rsidR="007E338D" w:rsidRDefault="007E338D" w:rsidP="00DA0F40">
                      <w:pPr>
                        <w:spacing w:after="0" w:line="240" w:lineRule="auto"/>
                        <w:ind w:left="284"/>
                        <w:rPr>
                          <w:rFonts w:ascii="Arial" w:hAnsi="Arial" w:cs="Arial"/>
                          <w:color w:val="000000" w:themeColor="text1"/>
                          <w:sz w:val="18"/>
                          <w:szCs w:val="20"/>
                        </w:rPr>
                      </w:pPr>
                      <w:r w:rsidRPr="00736246">
                        <w:rPr>
                          <w:rFonts w:ascii="Arial" w:hAnsi="Arial" w:cs="Arial"/>
                          <w:color w:val="000000" w:themeColor="text1"/>
                          <w:sz w:val="18"/>
                          <w:szCs w:val="20"/>
                        </w:rPr>
                        <w:t>Abstract</w:t>
                      </w:r>
                      <w:r>
                        <w:rPr>
                          <w:rFonts w:ascii="Arial" w:hAnsi="Arial" w:cs="Arial"/>
                          <w:color w:val="000000" w:themeColor="text1"/>
                          <w:sz w:val="18"/>
                          <w:szCs w:val="20"/>
                        </w:rPr>
                        <w:t xml:space="preserve"> (n = 6)</w:t>
                      </w:r>
                    </w:p>
                    <w:p w14:paraId="47ADE9BA" w14:textId="77777777" w:rsidR="007E338D" w:rsidRDefault="007E338D" w:rsidP="00DA0F40">
                      <w:pPr>
                        <w:spacing w:after="0" w:line="240" w:lineRule="auto"/>
                        <w:ind w:left="284"/>
                        <w:rPr>
                          <w:rFonts w:ascii="Arial" w:hAnsi="Arial" w:cs="Arial"/>
                          <w:color w:val="000000" w:themeColor="text1"/>
                          <w:sz w:val="18"/>
                          <w:szCs w:val="20"/>
                        </w:rPr>
                      </w:pPr>
                      <w:r w:rsidRPr="00736246">
                        <w:rPr>
                          <w:rFonts w:ascii="Arial" w:hAnsi="Arial" w:cs="Arial"/>
                          <w:color w:val="000000" w:themeColor="text1"/>
                          <w:sz w:val="18"/>
                          <w:szCs w:val="20"/>
                        </w:rPr>
                        <w:t>Shorter than 1 weeks</w:t>
                      </w:r>
                      <w:r>
                        <w:rPr>
                          <w:rFonts w:ascii="Arial" w:hAnsi="Arial" w:cs="Arial"/>
                          <w:color w:val="000000" w:themeColor="text1"/>
                          <w:sz w:val="18"/>
                          <w:szCs w:val="20"/>
                        </w:rPr>
                        <w:t xml:space="preserve"> (n = 10)</w:t>
                      </w:r>
                    </w:p>
                    <w:p w14:paraId="75EC5F28" w14:textId="77777777" w:rsidR="007E338D" w:rsidRDefault="007E338D" w:rsidP="00DA0F40">
                      <w:pPr>
                        <w:spacing w:after="0" w:line="240" w:lineRule="auto"/>
                        <w:ind w:left="284"/>
                        <w:rPr>
                          <w:rFonts w:ascii="Arial" w:hAnsi="Arial" w:cs="Arial"/>
                          <w:color w:val="000000" w:themeColor="text1"/>
                          <w:sz w:val="18"/>
                          <w:szCs w:val="20"/>
                        </w:rPr>
                      </w:pPr>
                      <w:r w:rsidRPr="00736246">
                        <w:rPr>
                          <w:rFonts w:ascii="Arial" w:hAnsi="Arial" w:cs="Arial"/>
                          <w:color w:val="000000" w:themeColor="text1"/>
                          <w:sz w:val="18"/>
                          <w:szCs w:val="20"/>
                        </w:rPr>
                        <w:t>Not sufficient information</w:t>
                      </w:r>
                      <w:r>
                        <w:rPr>
                          <w:rFonts w:ascii="Arial" w:hAnsi="Arial" w:cs="Arial"/>
                          <w:color w:val="000000" w:themeColor="text1"/>
                          <w:sz w:val="18"/>
                          <w:szCs w:val="20"/>
                        </w:rPr>
                        <w:t xml:space="preserve"> (n = 5)</w:t>
                      </w:r>
                    </w:p>
                    <w:p w14:paraId="080B7287"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Non randomized trials</w:t>
                      </w:r>
                      <w:r>
                        <w:rPr>
                          <w:rFonts w:ascii="Arial" w:hAnsi="Arial" w:cs="Arial"/>
                          <w:color w:val="000000" w:themeColor="text1"/>
                          <w:sz w:val="18"/>
                          <w:szCs w:val="20"/>
                        </w:rPr>
                        <w:t xml:space="preserve"> (n = 1)</w:t>
                      </w:r>
                    </w:p>
                    <w:p w14:paraId="3A355539"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Not relevant intervention</w:t>
                      </w:r>
                      <w:r>
                        <w:rPr>
                          <w:rFonts w:ascii="Arial" w:hAnsi="Arial" w:cs="Arial"/>
                          <w:color w:val="000000" w:themeColor="text1"/>
                          <w:sz w:val="18"/>
                          <w:szCs w:val="20"/>
                        </w:rPr>
                        <w:t xml:space="preserve"> (n = 14)</w:t>
                      </w:r>
                    </w:p>
                    <w:p w14:paraId="2B133DAE"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Not relevant outcome</w:t>
                      </w:r>
                      <w:r>
                        <w:rPr>
                          <w:rFonts w:ascii="Arial" w:hAnsi="Arial" w:cs="Arial"/>
                          <w:color w:val="000000" w:themeColor="text1"/>
                          <w:sz w:val="18"/>
                          <w:szCs w:val="20"/>
                        </w:rPr>
                        <w:t xml:space="preserve"> (n = 10)</w:t>
                      </w:r>
                    </w:p>
                    <w:p w14:paraId="1C320B1D" w14:textId="77777777" w:rsidR="007E338D" w:rsidRDefault="007E338D" w:rsidP="00DA0F40">
                      <w:pPr>
                        <w:spacing w:after="0" w:line="240" w:lineRule="auto"/>
                        <w:ind w:left="284"/>
                        <w:rPr>
                          <w:rFonts w:ascii="Arial" w:hAnsi="Arial" w:cs="Arial"/>
                          <w:color w:val="000000" w:themeColor="text1"/>
                          <w:sz w:val="18"/>
                          <w:szCs w:val="20"/>
                        </w:rPr>
                      </w:pPr>
                      <w:r w:rsidRPr="00F66638">
                        <w:rPr>
                          <w:rFonts w:ascii="Arial" w:hAnsi="Arial" w:cs="Arial"/>
                          <w:color w:val="000000" w:themeColor="text1"/>
                          <w:sz w:val="18"/>
                          <w:szCs w:val="20"/>
                        </w:rPr>
                        <w:t>Pregnant women</w:t>
                      </w:r>
                      <w:r>
                        <w:rPr>
                          <w:rFonts w:ascii="Arial" w:hAnsi="Arial" w:cs="Arial"/>
                          <w:color w:val="000000" w:themeColor="text1"/>
                          <w:sz w:val="18"/>
                          <w:szCs w:val="20"/>
                        </w:rPr>
                        <w:t xml:space="preserve"> (n = 3)</w:t>
                      </w:r>
                    </w:p>
                    <w:p w14:paraId="46E11547" w14:textId="77777777" w:rsidR="007E338D" w:rsidRDefault="007E338D" w:rsidP="00DA0F4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w:t>
                      </w:r>
                      <w:r w:rsidRPr="00F66638">
                        <w:rPr>
                          <w:rFonts w:ascii="Arial" w:hAnsi="Arial" w:cs="Arial"/>
                          <w:color w:val="000000" w:themeColor="text1"/>
                          <w:sz w:val="18"/>
                          <w:szCs w:val="20"/>
                        </w:rPr>
                        <w:t>ingle arm trial</w:t>
                      </w:r>
                      <w:r>
                        <w:rPr>
                          <w:rFonts w:ascii="Arial" w:hAnsi="Arial" w:cs="Arial"/>
                          <w:color w:val="000000" w:themeColor="text1"/>
                          <w:sz w:val="18"/>
                          <w:szCs w:val="20"/>
                        </w:rPr>
                        <w:t xml:space="preserve"> (n = 1)</w:t>
                      </w:r>
                    </w:p>
                    <w:p w14:paraId="43FA120B" w14:textId="77777777" w:rsidR="007E338D" w:rsidRPr="00560609" w:rsidRDefault="007E338D" w:rsidP="00DA0F40">
                      <w:pPr>
                        <w:spacing w:after="0" w:line="240" w:lineRule="auto"/>
                        <w:ind w:left="284"/>
                        <w:rPr>
                          <w:rFonts w:ascii="Arial" w:hAnsi="Arial" w:cs="Arial"/>
                          <w:color w:val="000000" w:themeColor="text1"/>
                          <w:sz w:val="18"/>
                          <w:szCs w:val="20"/>
                        </w:rPr>
                      </w:pP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5A7148A" wp14:editId="55CBE632">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75DC4D"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5408" behindDoc="0" locked="0" layoutInCell="1" allowOverlap="1" wp14:anchorId="0A4AF3DE" wp14:editId="787A4E1B">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CB671"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3F6FC2C6"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AF3DE" id="Rectangle 8" o:spid="_x0000_s1036"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OAnQIAAJc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" filled="f" strokecolor="black [3213]" strokeweight="1pt">
                <v:textbox>
                  <w:txbxContent>
                    <w:p w14:paraId="047CB671" w14:textId="77777777" w:rsidR="007E338D" w:rsidRDefault="007E338D" w:rsidP="00DA0F4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3F6FC2C6"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93)</w:t>
                      </w:r>
                    </w:p>
                  </w:txbxContent>
                </v:textbox>
              </v:rect>
            </w:pict>
          </mc:Fallback>
        </mc:AlternateContent>
      </w:r>
    </w:p>
    <w:p w14:paraId="5BD4CB5D" w14:textId="77777777" w:rsidR="00DA0F40" w:rsidRDefault="00DA0F40" w:rsidP="00DA0F40">
      <w:pPr>
        <w:spacing w:after="0" w:line="240" w:lineRule="auto"/>
      </w:pPr>
    </w:p>
    <w:p w14:paraId="0D8A8541" w14:textId="77777777" w:rsidR="00DA0F40" w:rsidRDefault="00DA0F40" w:rsidP="00DA0F40">
      <w:pPr>
        <w:spacing w:after="0" w:line="240" w:lineRule="auto"/>
      </w:pPr>
    </w:p>
    <w:p w14:paraId="1626D99F" w14:textId="77777777" w:rsidR="00DA0F40" w:rsidRDefault="00DA0F40" w:rsidP="00DA0F40">
      <w:pPr>
        <w:spacing w:after="0" w:line="240" w:lineRule="auto"/>
      </w:pPr>
      <w:r>
        <w:rPr>
          <w:noProof/>
        </w:rPr>
        <mc:AlternateContent>
          <mc:Choice Requires="wps">
            <w:drawing>
              <wp:anchor distT="0" distB="0" distL="114300" distR="114300" simplePos="0" relativeHeight="251679744" behindDoc="0" locked="0" layoutInCell="1" allowOverlap="1" wp14:anchorId="0713666F" wp14:editId="0E4D7749">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45962A" id="Straight Arrow Connector 19" o:spid="_x0000_s1026" type="#_x0000_t32" style="position:absolute;margin-left:110.3pt;margin-top:2.35pt;width:0;height:5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" strokecolor="black [3213]" strokeweight=".5pt">
                <v:stroke endarrow="block" joinstyle="miter"/>
              </v:shape>
            </w:pict>
          </mc:Fallback>
        </mc:AlternateContent>
      </w:r>
    </w:p>
    <w:p w14:paraId="6B77556B" w14:textId="77777777" w:rsidR="00DA0F40" w:rsidRDefault="00DA0F40" w:rsidP="00DA0F40">
      <w:pPr>
        <w:spacing w:after="0" w:line="240" w:lineRule="auto"/>
      </w:pPr>
    </w:p>
    <w:p w14:paraId="5C14CD99" w14:textId="77777777" w:rsidR="00DA0F40" w:rsidRDefault="00DA0F40" w:rsidP="00DA0F40">
      <w:pPr>
        <w:spacing w:after="0" w:line="240" w:lineRule="auto"/>
      </w:pPr>
    </w:p>
    <w:p w14:paraId="25205DCB" w14:textId="77777777" w:rsidR="00DA0F40" w:rsidRDefault="00DA0F40" w:rsidP="00DA0F40">
      <w:pPr>
        <w:spacing w:after="0" w:line="240" w:lineRule="auto"/>
      </w:pPr>
    </w:p>
    <w:p w14:paraId="65BB0E35" w14:textId="77777777" w:rsidR="00DA0F40" w:rsidRDefault="00DA0F40" w:rsidP="00DA0F40">
      <w:pPr>
        <w:spacing w:after="0" w:line="240" w:lineRule="auto"/>
      </w:pPr>
      <w:r w:rsidRPr="00560609">
        <w:rPr>
          <w:noProof/>
        </w:rPr>
        <mc:AlternateContent>
          <mc:Choice Requires="wps">
            <w:drawing>
              <wp:anchor distT="0" distB="0" distL="114300" distR="114300" simplePos="0" relativeHeight="251667456" behindDoc="0" locked="0" layoutInCell="1" allowOverlap="1" wp14:anchorId="4CE5DF85" wp14:editId="29BCCD68">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FCA97" w14:textId="77777777" w:rsidR="007E338D"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47FBDC52" w14:textId="77777777" w:rsidR="007E338D"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34)</w:t>
                            </w:r>
                          </w:p>
                          <w:p w14:paraId="24400AFC" w14:textId="77777777" w:rsidR="007E338D"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47F22D2E"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5DF85" id="Rectangle 13" o:spid="_x0000_s1037" style="position:absolute;margin-left:42.55pt;margin-top:8.7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" filled="f" strokecolor="black [3213]" strokeweight="1pt">
                <v:textbox>
                  <w:txbxContent>
                    <w:p w14:paraId="59AFCA97" w14:textId="77777777" w:rsidR="007E338D"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47FBDC52" w14:textId="77777777" w:rsidR="007E338D"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34)</w:t>
                      </w:r>
                    </w:p>
                    <w:p w14:paraId="24400AFC" w14:textId="77777777" w:rsidR="007E338D"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47F22D2E" w14:textId="77777777" w:rsidR="007E338D" w:rsidRPr="00560609" w:rsidRDefault="007E338D" w:rsidP="00DA0F4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34)</w:t>
                      </w:r>
                    </w:p>
                  </w:txbxContent>
                </v:textbox>
              </v:rect>
            </w:pict>
          </mc:Fallback>
        </mc:AlternateContent>
      </w:r>
    </w:p>
    <w:p w14:paraId="541D02CF" w14:textId="77777777" w:rsidR="00DA0F40" w:rsidRDefault="00DA0F40" w:rsidP="00DA0F40">
      <w:pPr>
        <w:spacing w:after="0" w:line="240" w:lineRule="auto"/>
      </w:pPr>
      <w:r>
        <w:rPr>
          <w:noProof/>
        </w:rPr>
        <mc:AlternateContent>
          <mc:Choice Requires="wps">
            <w:drawing>
              <wp:anchor distT="0" distB="0" distL="114300" distR="114300" simplePos="0" relativeHeight="251675648" behindDoc="0" locked="0" layoutInCell="1" allowOverlap="1" wp14:anchorId="4B20CB53" wp14:editId="44250000">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8DAE52D" w14:textId="77777777" w:rsidR="007E338D" w:rsidRPr="001502CF" w:rsidRDefault="007E338D" w:rsidP="00DA0F4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B53" id="Flowchart: Alternate Process 33" o:spid="_x0000_s1038" type="#_x0000_t176" style="position:absolute;margin-left:-10.5pt;margin-top:13.4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" fillcolor="#8eaadb [1944]" strokecolor="black [3213]" strokeweight="1pt">
                <v:textbox>
                  <w:txbxContent>
                    <w:p w14:paraId="38DAE52D" w14:textId="77777777" w:rsidR="007E338D" w:rsidRPr="001502CF" w:rsidRDefault="007E338D" w:rsidP="00DA0F4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7801AD31" w14:textId="77777777" w:rsidR="00DA0F40" w:rsidRDefault="00DA0F40" w:rsidP="00DA0F40">
      <w:pPr>
        <w:spacing w:after="0" w:line="240" w:lineRule="auto"/>
      </w:pPr>
    </w:p>
    <w:p w14:paraId="735E2383" w14:textId="77777777" w:rsidR="00DA0F40" w:rsidRDefault="00DA0F40" w:rsidP="00DA0F40">
      <w:pPr>
        <w:spacing w:after="0" w:line="240" w:lineRule="auto"/>
      </w:pPr>
    </w:p>
    <w:p w14:paraId="7D855C63" w14:textId="77777777" w:rsidR="00DA0F40" w:rsidRDefault="00DA0F40" w:rsidP="00DA0F40">
      <w:pPr>
        <w:spacing w:after="0" w:line="240" w:lineRule="auto"/>
      </w:pPr>
    </w:p>
    <w:p w14:paraId="00362F4A" w14:textId="77777777" w:rsidR="00DA0F40" w:rsidRDefault="00DA0F40" w:rsidP="00DA0F40">
      <w:pPr>
        <w:spacing w:after="0" w:line="240" w:lineRule="auto"/>
      </w:pPr>
    </w:p>
    <w:p w14:paraId="39C0DDF5" w14:textId="77777777" w:rsidR="00DA0F40" w:rsidRDefault="00DA0F40" w:rsidP="00DA0F40">
      <w:pPr>
        <w:pStyle w:val="CommentText"/>
      </w:pPr>
    </w:p>
    <w:p w14:paraId="370FE310" w14:textId="0A254FB0" w:rsidR="00DA0F40" w:rsidRPr="00F55056" w:rsidRDefault="00DA0F40" w:rsidP="00DA0F40">
      <w:pPr>
        <w:pStyle w:val="CommentText"/>
      </w:pPr>
      <w:r w:rsidRPr="00F55056">
        <w:rPr>
          <w:rFonts w:asciiTheme="majorBidi" w:hAnsiTheme="majorBidi" w:cstheme="majorBidi"/>
          <w:b/>
          <w:bCs/>
          <w:sz w:val="24"/>
          <w:szCs w:val="24"/>
        </w:rPr>
        <w:t>Supplementary Figure 1.</w:t>
      </w:r>
      <w:r w:rsidRPr="00F55056">
        <w:rPr>
          <w:rFonts w:asciiTheme="majorBidi" w:hAnsiTheme="majorBidi" w:cstheme="majorBidi"/>
          <w:sz w:val="24"/>
          <w:szCs w:val="24"/>
        </w:rPr>
        <w:t xml:space="preserve"> Literature search and study selecti</w:t>
      </w:r>
      <w:r w:rsidR="00B909C7" w:rsidRPr="00F55056">
        <w:rPr>
          <w:rFonts w:asciiTheme="majorBidi" w:hAnsiTheme="majorBidi" w:cstheme="majorBidi"/>
          <w:sz w:val="24"/>
          <w:szCs w:val="24"/>
        </w:rPr>
        <w:t>o</w:t>
      </w:r>
      <w:r w:rsidRPr="00F55056">
        <w:rPr>
          <w:rFonts w:asciiTheme="majorBidi" w:hAnsiTheme="majorBidi" w:cstheme="majorBidi"/>
          <w:sz w:val="24"/>
          <w:szCs w:val="24"/>
        </w:rPr>
        <w:t>n process.</w:t>
      </w:r>
    </w:p>
    <w:p w14:paraId="718CC4AA" w14:textId="43FCCEB0" w:rsidR="004E24D8" w:rsidRDefault="004E24D8" w:rsidP="004E24D8">
      <w:pPr>
        <w:jc w:val="both"/>
        <w:rPr>
          <w:rFonts w:asciiTheme="majorBidi" w:hAnsiTheme="majorBidi" w:cstheme="majorBidi"/>
          <w:sz w:val="24"/>
          <w:szCs w:val="24"/>
        </w:rPr>
      </w:pPr>
    </w:p>
    <w:p w14:paraId="290C7F6D" w14:textId="77777777" w:rsidR="00DA0F40" w:rsidRDefault="00DA0F40" w:rsidP="004E24D8">
      <w:pPr>
        <w:jc w:val="both"/>
        <w:rPr>
          <w:rFonts w:asciiTheme="majorBidi" w:hAnsiTheme="majorBidi" w:cstheme="majorBidi"/>
          <w:sz w:val="24"/>
          <w:szCs w:val="24"/>
        </w:rPr>
      </w:pPr>
    </w:p>
    <w:p w14:paraId="5F81403A" w14:textId="77777777" w:rsidR="00DA0F40" w:rsidRDefault="00DA0F40" w:rsidP="004E24D8">
      <w:pPr>
        <w:jc w:val="both"/>
        <w:rPr>
          <w:rFonts w:asciiTheme="majorBidi" w:hAnsiTheme="majorBidi" w:cstheme="majorBidi"/>
          <w:sz w:val="24"/>
          <w:szCs w:val="24"/>
        </w:rPr>
      </w:pPr>
    </w:p>
    <w:p w14:paraId="7C89E3C8" w14:textId="77777777" w:rsidR="00DA0F40" w:rsidRDefault="00DA0F40" w:rsidP="004E24D8">
      <w:pPr>
        <w:jc w:val="both"/>
        <w:rPr>
          <w:rFonts w:asciiTheme="majorBidi" w:hAnsiTheme="majorBidi" w:cstheme="majorBidi"/>
          <w:sz w:val="24"/>
          <w:szCs w:val="24"/>
        </w:rPr>
      </w:pPr>
    </w:p>
    <w:p w14:paraId="50F47361" w14:textId="77777777" w:rsidR="00DA0F40" w:rsidRDefault="00DA0F40" w:rsidP="004E24D8">
      <w:pPr>
        <w:jc w:val="both"/>
        <w:rPr>
          <w:rFonts w:asciiTheme="majorBidi" w:hAnsiTheme="majorBidi" w:cstheme="majorBidi"/>
          <w:sz w:val="24"/>
          <w:szCs w:val="24"/>
        </w:rPr>
      </w:pPr>
    </w:p>
    <w:p w14:paraId="4CFB36AA" w14:textId="77777777" w:rsidR="00DA0F40" w:rsidRDefault="00DA0F40" w:rsidP="004E24D8">
      <w:pPr>
        <w:jc w:val="both"/>
        <w:rPr>
          <w:rFonts w:asciiTheme="majorBidi" w:hAnsiTheme="majorBidi" w:cstheme="majorBidi"/>
          <w:sz w:val="24"/>
          <w:szCs w:val="24"/>
        </w:rPr>
      </w:pPr>
    </w:p>
    <w:p w14:paraId="5C6CFD36" w14:textId="711CB9DD" w:rsidR="00DA0F40" w:rsidRDefault="00DA0F40" w:rsidP="004E24D8">
      <w:pPr>
        <w:jc w:val="both"/>
        <w:rPr>
          <w:rFonts w:asciiTheme="majorBidi" w:hAnsiTheme="majorBidi" w:cstheme="majorBidi"/>
          <w:sz w:val="24"/>
          <w:szCs w:val="24"/>
        </w:rPr>
      </w:pPr>
      <w:r w:rsidRPr="00DA0F40">
        <w:rPr>
          <w:rFonts w:asciiTheme="majorBidi" w:hAnsiTheme="majorBidi" w:cstheme="majorBidi"/>
          <w:noProof/>
          <w:sz w:val="24"/>
          <w:szCs w:val="24"/>
        </w:rPr>
        <w:lastRenderedPageBreak/>
        <w:drawing>
          <wp:inline distT="0" distB="0" distL="0" distR="0" wp14:anchorId="5A2AF212" wp14:editId="293854DF">
            <wp:extent cx="4572000" cy="5810250"/>
            <wp:effectExtent l="0" t="0" r="0" b="0"/>
            <wp:docPr id="7" name="Picture 7" descr="C:\Users\mk\Downloads\New Results - mg per dL\TC\Lin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Downloads\New Results - mg per dL\TC\Linear.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5810250"/>
                    </a:xfrm>
                    <a:prstGeom prst="rect">
                      <a:avLst/>
                    </a:prstGeom>
                    <a:noFill/>
                    <a:ln>
                      <a:noFill/>
                    </a:ln>
                  </pic:spPr>
                </pic:pic>
              </a:graphicData>
            </a:graphic>
          </wp:inline>
        </w:drawing>
      </w:r>
    </w:p>
    <w:p w14:paraId="76133EBB" w14:textId="146DA596" w:rsidR="00DA0F40" w:rsidRDefault="00DA0F40" w:rsidP="004E24D8">
      <w:pPr>
        <w:jc w:val="both"/>
        <w:rPr>
          <w:rFonts w:asciiTheme="majorBidi" w:hAnsiTheme="majorBidi" w:cstheme="majorBidi"/>
          <w:sz w:val="24"/>
          <w:szCs w:val="24"/>
        </w:rPr>
      </w:pPr>
      <w:r w:rsidRPr="00DA0F40">
        <w:rPr>
          <w:rFonts w:asciiTheme="majorBidi" w:hAnsiTheme="majorBidi" w:cstheme="majorBidi"/>
          <w:b/>
          <w:bCs/>
          <w:sz w:val="24"/>
          <w:szCs w:val="24"/>
        </w:rPr>
        <w:t>Supplementary Figure 2</w:t>
      </w:r>
      <w:r>
        <w:rPr>
          <w:rFonts w:asciiTheme="majorBidi" w:hAnsiTheme="majorBidi" w:cstheme="majorBidi"/>
          <w:sz w:val="24"/>
          <w:szCs w:val="24"/>
        </w:rPr>
        <w:t xml:space="preserve">. The effect of each 10 g/d olive oil intake on serum total cholesterol. </w:t>
      </w:r>
    </w:p>
    <w:p w14:paraId="4D7631D9" w14:textId="77777777" w:rsidR="00DA0F40" w:rsidRDefault="00DA0F40" w:rsidP="004E24D8">
      <w:pPr>
        <w:jc w:val="both"/>
        <w:rPr>
          <w:rFonts w:asciiTheme="majorBidi" w:hAnsiTheme="majorBidi" w:cstheme="majorBidi"/>
          <w:sz w:val="24"/>
          <w:szCs w:val="24"/>
        </w:rPr>
      </w:pPr>
    </w:p>
    <w:p w14:paraId="4A63412D" w14:textId="77777777" w:rsidR="00DA0F40" w:rsidRDefault="00DA0F40" w:rsidP="004E24D8">
      <w:pPr>
        <w:jc w:val="both"/>
        <w:rPr>
          <w:rFonts w:asciiTheme="majorBidi" w:hAnsiTheme="majorBidi" w:cstheme="majorBidi"/>
          <w:sz w:val="24"/>
          <w:szCs w:val="24"/>
        </w:rPr>
      </w:pPr>
    </w:p>
    <w:p w14:paraId="5CC8320A" w14:textId="77777777" w:rsidR="00DA0F40" w:rsidRDefault="00DA0F40" w:rsidP="004E24D8">
      <w:pPr>
        <w:jc w:val="both"/>
        <w:rPr>
          <w:rFonts w:asciiTheme="majorBidi" w:hAnsiTheme="majorBidi" w:cstheme="majorBidi"/>
          <w:sz w:val="24"/>
          <w:szCs w:val="24"/>
        </w:rPr>
      </w:pPr>
    </w:p>
    <w:p w14:paraId="0734898B" w14:textId="77777777" w:rsidR="00DA0F40" w:rsidRDefault="00DA0F40" w:rsidP="004E24D8">
      <w:pPr>
        <w:jc w:val="both"/>
        <w:rPr>
          <w:rFonts w:asciiTheme="majorBidi" w:hAnsiTheme="majorBidi" w:cstheme="majorBidi"/>
          <w:sz w:val="24"/>
          <w:szCs w:val="24"/>
        </w:rPr>
      </w:pPr>
    </w:p>
    <w:p w14:paraId="058D6028" w14:textId="77777777" w:rsidR="00DA0F40" w:rsidRDefault="00DA0F40" w:rsidP="004E24D8">
      <w:pPr>
        <w:jc w:val="both"/>
        <w:rPr>
          <w:rFonts w:asciiTheme="majorBidi" w:hAnsiTheme="majorBidi" w:cstheme="majorBidi"/>
          <w:sz w:val="24"/>
          <w:szCs w:val="24"/>
        </w:rPr>
      </w:pPr>
    </w:p>
    <w:p w14:paraId="1BAE9D06" w14:textId="77777777" w:rsidR="00DA0F40" w:rsidRDefault="00DA0F40" w:rsidP="004E24D8">
      <w:pPr>
        <w:jc w:val="both"/>
        <w:rPr>
          <w:rFonts w:asciiTheme="majorBidi" w:hAnsiTheme="majorBidi" w:cstheme="majorBidi"/>
          <w:sz w:val="24"/>
          <w:szCs w:val="24"/>
        </w:rPr>
      </w:pPr>
    </w:p>
    <w:p w14:paraId="14CAB564" w14:textId="77777777" w:rsidR="00DA0F40" w:rsidRDefault="00DA0F40" w:rsidP="004E24D8">
      <w:pPr>
        <w:jc w:val="both"/>
        <w:rPr>
          <w:rFonts w:asciiTheme="majorBidi" w:hAnsiTheme="majorBidi" w:cstheme="majorBidi"/>
          <w:sz w:val="24"/>
          <w:szCs w:val="24"/>
        </w:rPr>
      </w:pPr>
    </w:p>
    <w:p w14:paraId="3F9D785F" w14:textId="6ED01092" w:rsidR="00DA0F40" w:rsidRDefault="00DA0F40" w:rsidP="004E24D8">
      <w:pPr>
        <w:jc w:val="both"/>
        <w:rPr>
          <w:rFonts w:asciiTheme="majorBidi" w:hAnsiTheme="majorBidi" w:cstheme="majorBidi"/>
          <w:sz w:val="24"/>
          <w:szCs w:val="24"/>
        </w:rPr>
      </w:pPr>
      <w:r w:rsidRPr="00DA0F40">
        <w:rPr>
          <w:rFonts w:asciiTheme="majorBidi" w:hAnsiTheme="majorBidi" w:cstheme="majorBidi"/>
          <w:noProof/>
          <w:sz w:val="24"/>
          <w:szCs w:val="24"/>
        </w:rPr>
        <w:lastRenderedPageBreak/>
        <w:drawing>
          <wp:inline distT="0" distB="0" distL="0" distR="0" wp14:anchorId="100ACD70" wp14:editId="51D83758">
            <wp:extent cx="4619625" cy="5867400"/>
            <wp:effectExtent l="0" t="0" r="9525" b="0"/>
            <wp:docPr id="10" name="Picture 10" descr="C:\Users\mk\Downloads\Telegram Desktop\New Results - mg per dL\LDL\Lin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Downloads\Telegram Desktop\New Results - mg per dL\LDL\Linear.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9625" cy="5867400"/>
                    </a:xfrm>
                    <a:prstGeom prst="rect">
                      <a:avLst/>
                    </a:prstGeom>
                    <a:noFill/>
                    <a:ln>
                      <a:noFill/>
                    </a:ln>
                  </pic:spPr>
                </pic:pic>
              </a:graphicData>
            </a:graphic>
          </wp:inline>
        </w:drawing>
      </w:r>
    </w:p>
    <w:p w14:paraId="3F189691" w14:textId="77777777" w:rsidR="00DA0F40" w:rsidRPr="004E24D8" w:rsidRDefault="00DA0F40" w:rsidP="004E24D8">
      <w:pPr>
        <w:jc w:val="both"/>
        <w:rPr>
          <w:rFonts w:asciiTheme="majorBidi" w:hAnsiTheme="majorBidi" w:cstheme="majorBidi"/>
          <w:sz w:val="24"/>
          <w:szCs w:val="24"/>
        </w:rPr>
      </w:pPr>
    </w:p>
    <w:p w14:paraId="01FFC34D" w14:textId="7329920B" w:rsidR="00DA0F40" w:rsidRDefault="00DA0F40" w:rsidP="00DA0F40">
      <w:pPr>
        <w:jc w:val="both"/>
        <w:rPr>
          <w:rFonts w:asciiTheme="majorBidi" w:hAnsiTheme="majorBidi" w:cstheme="majorBidi"/>
          <w:sz w:val="24"/>
          <w:szCs w:val="24"/>
        </w:rPr>
      </w:pPr>
      <w:r>
        <w:rPr>
          <w:rFonts w:asciiTheme="majorBidi" w:hAnsiTheme="majorBidi" w:cstheme="majorBidi"/>
          <w:b/>
          <w:bCs/>
          <w:sz w:val="24"/>
          <w:szCs w:val="24"/>
        </w:rPr>
        <w:t>Supplementary Figure 3</w:t>
      </w:r>
      <w:r>
        <w:rPr>
          <w:rFonts w:asciiTheme="majorBidi" w:hAnsiTheme="majorBidi" w:cstheme="majorBidi"/>
          <w:sz w:val="24"/>
          <w:szCs w:val="24"/>
        </w:rPr>
        <w:t xml:space="preserve">. The effect of each 10 g/d olive oil intake on serum low-density lipoprotein cholesterol. </w:t>
      </w:r>
    </w:p>
    <w:p w14:paraId="1CD4959A" w14:textId="77777777" w:rsidR="00DA0F40" w:rsidRDefault="00DA0F40" w:rsidP="00DA0F40">
      <w:pPr>
        <w:jc w:val="both"/>
        <w:rPr>
          <w:rFonts w:asciiTheme="majorBidi" w:hAnsiTheme="majorBidi" w:cstheme="majorBidi"/>
          <w:sz w:val="24"/>
          <w:szCs w:val="24"/>
        </w:rPr>
      </w:pPr>
    </w:p>
    <w:p w14:paraId="227BF41D" w14:textId="77777777" w:rsidR="00DA0F40" w:rsidRDefault="00DA0F40" w:rsidP="00DA0F40">
      <w:pPr>
        <w:jc w:val="both"/>
        <w:rPr>
          <w:rFonts w:asciiTheme="majorBidi" w:hAnsiTheme="majorBidi" w:cstheme="majorBidi"/>
          <w:sz w:val="24"/>
          <w:szCs w:val="24"/>
        </w:rPr>
      </w:pPr>
    </w:p>
    <w:p w14:paraId="0850B4BC" w14:textId="77777777" w:rsidR="00DA0F40" w:rsidRDefault="00DA0F40" w:rsidP="00DA0F40">
      <w:pPr>
        <w:jc w:val="both"/>
        <w:rPr>
          <w:rFonts w:asciiTheme="majorBidi" w:hAnsiTheme="majorBidi" w:cstheme="majorBidi"/>
          <w:sz w:val="24"/>
          <w:szCs w:val="24"/>
        </w:rPr>
      </w:pPr>
    </w:p>
    <w:p w14:paraId="1B324C9E" w14:textId="77777777" w:rsidR="00DA0F40" w:rsidRDefault="00DA0F40" w:rsidP="00DA0F40">
      <w:pPr>
        <w:jc w:val="both"/>
        <w:rPr>
          <w:rFonts w:asciiTheme="majorBidi" w:hAnsiTheme="majorBidi" w:cstheme="majorBidi"/>
          <w:sz w:val="24"/>
          <w:szCs w:val="24"/>
        </w:rPr>
      </w:pPr>
    </w:p>
    <w:p w14:paraId="73B20557" w14:textId="77777777" w:rsidR="00DA0F40" w:rsidRDefault="00DA0F40" w:rsidP="00DA0F40">
      <w:pPr>
        <w:jc w:val="both"/>
        <w:rPr>
          <w:rFonts w:asciiTheme="majorBidi" w:hAnsiTheme="majorBidi" w:cstheme="majorBidi"/>
          <w:sz w:val="24"/>
          <w:szCs w:val="24"/>
        </w:rPr>
      </w:pPr>
    </w:p>
    <w:p w14:paraId="0F83C070" w14:textId="281A51BA" w:rsidR="00DA0F40" w:rsidRDefault="00DA0F40" w:rsidP="00DA0F40">
      <w:pPr>
        <w:jc w:val="both"/>
        <w:rPr>
          <w:rFonts w:asciiTheme="majorBidi" w:hAnsiTheme="majorBidi" w:cstheme="majorBidi"/>
          <w:sz w:val="24"/>
          <w:szCs w:val="24"/>
        </w:rPr>
      </w:pPr>
      <w:r w:rsidRPr="00DA0F40">
        <w:rPr>
          <w:rFonts w:asciiTheme="majorBidi" w:hAnsiTheme="majorBidi" w:cstheme="majorBidi"/>
          <w:noProof/>
          <w:sz w:val="24"/>
          <w:szCs w:val="24"/>
        </w:rPr>
        <w:lastRenderedPageBreak/>
        <w:drawing>
          <wp:inline distT="0" distB="0" distL="0" distR="0" wp14:anchorId="6EB6B212" wp14:editId="0829010F">
            <wp:extent cx="4343400" cy="5876925"/>
            <wp:effectExtent l="0" t="0" r="0" b="9525"/>
            <wp:docPr id="11" name="Picture 11" descr="C:\Users\mk\Downloads\Telegram Desktop\New Results - mg per dL\HDL\Lin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Downloads\Telegram Desktop\New Results - mg per dL\HDL\Linea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5876925"/>
                    </a:xfrm>
                    <a:prstGeom prst="rect">
                      <a:avLst/>
                    </a:prstGeom>
                    <a:noFill/>
                    <a:ln>
                      <a:noFill/>
                    </a:ln>
                  </pic:spPr>
                </pic:pic>
              </a:graphicData>
            </a:graphic>
          </wp:inline>
        </w:drawing>
      </w:r>
    </w:p>
    <w:p w14:paraId="14BE05AB" w14:textId="10046F7E" w:rsidR="00DA0F40" w:rsidRPr="00F55056" w:rsidRDefault="00DA0F40" w:rsidP="00DA0F40">
      <w:pPr>
        <w:jc w:val="both"/>
        <w:rPr>
          <w:rFonts w:asciiTheme="majorBidi" w:hAnsiTheme="majorBidi" w:cstheme="majorBidi"/>
          <w:sz w:val="24"/>
          <w:szCs w:val="24"/>
        </w:rPr>
      </w:pPr>
      <w:r w:rsidRPr="00F55056">
        <w:rPr>
          <w:rFonts w:asciiTheme="majorBidi" w:hAnsiTheme="majorBidi" w:cstheme="majorBidi"/>
          <w:b/>
          <w:bCs/>
          <w:sz w:val="24"/>
          <w:szCs w:val="24"/>
        </w:rPr>
        <w:t>Supplementary Figure 4</w:t>
      </w:r>
      <w:r w:rsidRPr="00F55056">
        <w:rPr>
          <w:rFonts w:asciiTheme="majorBidi" w:hAnsiTheme="majorBidi" w:cstheme="majorBidi"/>
          <w:sz w:val="24"/>
          <w:szCs w:val="24"/>
        </w:rPr>
        <w:t xml:space="preserve">. The effect of each 10 g/d olive oil intake on serum </w:t>
      </w:r>
      <w:r w:rsidR="0087754D" w:rsidRPr="00F55056">
        <w:rPr>
          <w:rFonts w:asciiTheme="majorBidi" w:hAnsiTheme="majorBidi" w:cstheme="majorBidi"/>
          <w:sz w:val="24"/>
          <w:szCs w:val="24"/>
        </w:rPr>
        <w:t>high</w:t>
      </w:r>
      <w:r w:rsidRPr="00F55056">
        <w:rPr>
          <w:rFonts w:asciiTheme="majorBidi" w:hAnsiTheme="majorBidi" w:cstheme="majorBidi"/>
          <w:sz w:val="24"/>
          <w:szCs w:val="24"/>
        </w:rPr>
        <w:t>-density lipoprotein cholesterol.</w:t>
      </w:r>
    </w:p>
    <w:p w14:paraId="40619203" w14:textId="77777777" w:rsidR="004E24D8" w:rsidRPr="004E24D8" w:rsidRDefault="004E24D8" w:rsidP="004E24D8"/>
    <w:p w14:paraId="53311908" w14:textId="662EC449" w:rsidR="004C59B7" w:rsidRDefault="004C59B7" w:rsidP="004C59B7">
      <w:pPr>
        <w:jc w:val="both"/>
        <w:rPr>
          <w:rFonts w:asciiTheme="majorBidi" w:hAnsiTheme="majorBidi" w:cstheme="majorBidi"/>
          <w:sz w:val="24"/>
          <w:szCs w:val="24"/>
        </w:rPr>
      </w:pPr>
    </w:p>
    <w:p w14:paraId="2B2D1C68" w14:textId="77777777" w:rsidR="004E24D8" w:rsidRPr="009400E2" w:rsidRDefault="004E24D8" w:rsidP="004C59B7">
      <w:pPr>
        <w:jc w:val="both"/>
        <w:rPr>
          <w:rFonts w:asciiTheme="majorBidi" w:hAnsiTheme="majorBidi" w:cstheme="majorBidi"/>
          <w:sz w:val="24"/>
          <w:szCs w:val="24"/>
        </w:rPr>
      </w:pPr>
    </w:p>
    <w:p w14:paraId="73881ED3" w14:textId="77777777" w:rsidR="004C59B7" w:rsidRPr="009400E2" w:rsidRDefault="004C59B7" w:rsidP="004C59B7">
      <w:pPr>
        <w:rPr>
          <w:rFonts w:asciiTheme="majorBidi" w:hAnsiTheme="majorBidi" w:cstheme="majorBidi"/>
        </w:rPr>
      </w:pPr>
      <w:r w:rsidRPr="009400E2">
        <w:rPr>
          <w:rFonts w:asciiTheme="majorBidi" w:hAnsiTheme="majorBidi" w:cstheme="majorBidi"/>
        </w:rPr>
        <w:t xml:space="preserve"> </w:t>
      </w:r>
    </w:p>
    <w:p w14:paraId="48138CA6" w14:textId="77777777" w:rsidR="004C59B7" w:rsidRDefault="004C59B7" w:rsidP="009A63D3"/>
    <w:p w14:paraId="310789DB" w14:textId="77777777" w:rsidR="004C59B7" w:rsidRDefault="004C59B7" w:rsidP="009A63D3"/>
    <w:p w14:paraId="09407054" w14:textId="77777777" w:rsidR="004C59B7" w:rsidRDefault="004C59B7" w:rsidP="009A63D3"/>
    <w:p w14:paraId="0821EADC" w14:textId="60B73966" w:rsidR="004C59B7" w:rsidRDefault="00DA0F40" w:rsidP="009A63D3">
      <w:r w:rsidRPr="00DA0F40">
        <w:rPr>
          <w:noProof/>
        </w:rPr>
        <w:drawing>
          <wp:inline distT="0" distB="0" distL="0" distR="0" wp14:anchorId="264970BC" wp14:editId="2ADC4E5E">
            <wp:extent cx="4457700" cy="5819775"/>
            <wp:effectExtent l="0" t="0" r="0" b="9525"/>
            <wp:docPr id="12" name="Picture 12" descr="C:\Users\mk\Downloads\Telegram Desktop\New Results - mg per dL\TG\Lin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Downloads\Telegram Desktop\New Results - mg per dL\TG\Linear.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5819775"/>
                    </a:xfrm>
                    <a:prstGeom prst="rect">
                      <a:avLst/>
                    </a:prstGeom>
                    <a:noFill/>
                    <a:ln>
                      <a:noFill/>
                    </a:ln>
                  </pic:spPr>
                </pic:pic>
              </a:graphicData>
            </a:graphic>
          </wp:inline>
        </w:drawing>
      </w:r>
    </w:p>
    <w:p w14:paraId="6FB2C720" w14:textId="24EF03A5" w:rsidR="00DA0F40" w:rsidRDefault="00EA37D5" w:rsidP="00DA0F40">
      <w:pPr>
        <w:jc w:val="both"/>
        <w:rPr>
          <w:rFonts w:asciiTheme="majorBidi" w:hAnsiTheme="majorBidi" w:cstheme="majorBidi"/>
          <w:sz w:val="24"/>
          <w:szCs w:val="24"/>
        </w:rPr>
      </w:pPr>
      <w:r>
        <w:rPr>
          <w:rFonts w:asciiTheme="majorBidi" w:hAnsiTheme="majorBidi" w:cstheme="majorBidi"/>
          <w:b/>
          <w:bCs/>
          <w:sz w:val="24"/>
          <w:szCs w:val="24"/>
        </w:rPr>
        <w:t>Supplementary Figure 5.</w:t>
      </w:r>
      <w:r w:rsidR="00DA0F40">
        <w:rPr>
          <w:rFonts w:asciiTheme="majorBidi" w:hAnsiTheme="majorBidi" w:cstheme="majorBidi"/>
          <w:sz w:val="24"/>
          <w:szCs w:val="24"/>
        </w:rPr>
        <w:t xml:space="preserve"> The effect of each 10 g/d olive oil intake on serum triglycerides.</w:t>
      </w:r>
    </w:p>
    <w:p w14:paraId="7021E24E" w14:textId="77777777" w:rsidR="00DA0F40" w:rsidRDefault="00DA0F40" w:rsidP="009A63D3"/>
    <w:p w14:paraId="183BB112" w14:textId="77777777" w:rsidR="004C59B7" w:rsidRDefault="004C59B7" w:rsidP="009A63D3"/>
    <w:p w14:paraId="4504CD64" w14:textId="77777777" w:rsidR="004C59B7" w:rsidRDefault="004C59B7" w:rsidP="009A63D3"/>
    <w:p w14:paraId="6448449A" w14:textId="77777777" w:rsidR="004C59B7" w:rsidRDefault="004C59B7" w:rsidP="009A63D3"/>
    <w:p w14:paraId="437CA887" w14:textId="77777777" w:rsidR="004C59B7" w:rsidRDefault="004C59B7" w:rsidP="009A63D3"/>
    <w:p w14:paraId="205A220E" w14:textId="77777777" w:rsidR="004C59B7" w:rsidRDefault="004C59B7" w:rsidP="009A63D3"/>
    <w:p w14:paraId="3CD932DA" w14:textId="69F53540" w:rsidR="004C59B7" w:rsidRDefault="00EA37D5" w:rsidP="00EA37D5">
      <w:pPr>
        <w:jc w:val="center"/>
      </w:pPr>
      <w:r w:rsidRPr="00EA37D5">
        <w:rPr>
          <w:noProof/>
        </w:rPr>
        <w:lastRenderedPageBreak/>
        <w:drawing>
          <wp:inline distT="0" distB="0" distL="0" distR="0" wp14:anchorId="4522A4FA" wp14:editId="4AECD9E2">
            <wp:extent cx="5943600" cy="4324530"/>
            <wp:effectExtent l="0" t="0" r="0" b="0"/>
            <wp:docPr id="18" name="Picture 18" descr="J:\Ongoing\Differences in Means\Olive Oil\8-Manuscript\March 12\Funnel Plots - Publication bias (Supplementary Figure)\T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going\Differences in Means\Olive Oil\8-Manuscript\March 12\Funnel Plots - Publication bias (Supplementary Figure)\TC.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24530"/>
                    </a:xfrm>
                    <a:prstGeom prst="rect">
                      <a:avLst/>
                    </a:prstGeom>
                    <a:noFill/>
                    <a:ln>
                      <a:noFill/>
                    </a:ln>
                  </pic:spPr>
                </pic:pic>
              </a:graphicData>
            </a:graphic>
          </wp:inline>
        </w:drawing>
      </w:r>
    </w:p>
    <w:p w14:paraId="7B6F98A0" w14:textId="6695B0C3" w:rsidR="00EA37D5" w:rsidRDefault="00EA37D5" w:rsidP="00EA37D5">
      <w:pPr>
        <w:jc w:val="both"/>
        <w:rPr>
          <w:rFonts w:asciiTheme="majorBidi" w:hAnsiTheme="majorBidi" w:cstheme="majorBidi"/>
          <w:sz w:val="24"/>
          <w:szCs w:val="24"/>
        </w:rPr>
      </w:pPr>
      <w:r w:rsidRPr="00EA37D5">
        <w:rPr>
          <w:rFonts w:asciiTheme="majorBidi" w:hAnsiTheme="majorBidi" w:cstheme="majorBidi"/>
          <w:b/>
          <w:bCs/>
          <w:sz w:val="24"/>
          <w:szCs w:val="24"/>
        </w:rPr>
        <w:t>Supplementary Figure 6</w:t>
      </w:r>
      <w:r w:rsidRPr="00EA37D5">
        <w:rPr>
          <w:rFonts w:asciiTheme="majorBidi" w:hAnsiTheme="majorBidi" w:cstheme="majorBidi"/>
          <w:sz w:val="24"/>
          <w:szCs w:val="24"/>
        </w:rPr>
        <w:t xml:space="preserve">. Funnel plot of the effect of olive oil intake on serum total cholesterol. </w:t>
      </w:r>
      <w:r>
        <w:rPr>
          <w:rFonts w:asciiTheme="majorBidi" w:hAnsiTheme="majorBidi" w:cstheme="majorBidi"/>
          <w:sz w:val="24"/>
          <w:szCs w:val="24"/>
        </w:rPr>
        <w:t>md, mean difference</w:t>
      </w:r>
      <w:r w:rsidR="00A3565D">
        <w:rPr>
          <w:rFonts w:asciiTheme="majorBidi" w:hAnsiTheme="majorBidi" w:cstheme="majorBidi"/>
          <w:sz w:val="24"/>
          <w:szCs w:val="24"/>
        </w:rPr>
        <w:t>;</w:t>
      </w:r>
      <w:r>
        <w:rPr>
          <w:rFonts w:asciiTheme="majorBidi" w:hAnsiTheme="majorBidi" w:cstheme="majorBidi"/>
          <w:sz w:val="24"/>
          <w:szCs w:val="24"/>
        </w:rPr>
        <w:t xml:space="preserve"> se, standard error.</w:t>
      </w:r>
    </w:p>
    <w:p w14:paraId="04950F66" w14:textId="77777777" w:rsidR="00EA37D5" w:rsidRDefault="00EA37D5" w:rsidP="00EA37D5">
      <w:pPr>
        <w:jc w:val="both"/>
        <w:rPr>
          <w:rFonts w:asciiTheme="majorBidi" w:hAnsiTheme="majorBidi" w:cstheme="majorBidi"/>
          <w:sz w:val="24"/>
          <w:szCs w:val="24"/>
        </w:rPr>
      </w:pPr>
    </w:p>
    <w:p w14:paraId="657C5E4C" w14:textId="77777777" w:rsidR="00EA37D5" w:rsidRDefault="00EA37D5" w:rsidP="00EA37D5">
      <w:pPr>
        <w:jc w:val="both"/>
        <w:rPr>
          <w:rFonts w:asciiTheme="majorBidi" w:hAnsiTheme="majorBidi" w:cstheme="majorBidi"/>
          <w:sz w:val="24"/>
          <w:szCs w:val="24"/>
        </w:rPr>
      </w:pPr>
    </w:p>
    <w:p w14:paraId="6F3A63D2" w14:textId="77777777" w:rsidR="00EA37D5" w:rsidRDefault="00EA37D5" w:rsidP="00EA37D5">
      <w:pPr>
        <w:jc w:val="both"/>
        <w:rPr>
          <w:rFonts w:asciiTheme="majorBidi" w:hAnsiTheme="majorBidi" w:cstheme="majorBidi"/>
          <w:sz w:val="24"/>
          <w:szCs w:val="24"/>
        </w:rPr>
      </w:pPr>
    </w:p>
    <w:p w14:paraId="2E1463CE" w14:textId="77777777" w:rsidR="00EA37D5" w:rsidRDefault="00EA37D5" w:rsidP="00EA37D5">
      <w:pPr>
        <w:jc w:val="both"/>
        <w:rPr>
          <w:rFonts w:asciiTheme="majorBidi" w:hAnsiTheme="majorBidi" w:cstheme="majorBidi"/>
          <w:sz w:val="24"/>
          <w:szCs w:val="24"/>
        </w:rPr>
      </w:pPr>
    </w:p>
    <w:p w14:paraId="5F459AB2" w14:textId="77777777" w:rsidR="00EA37D5" w:rsidRDefault="00EA37D5" w:rsidP="00EA37D5">
      <w:pPr>
        <w:jc w:val="both"/>
        <w:rPr>
          <w:rFonts w:asciiTheme="majorBidi" w:hAnsiTheme="majorBidi" w:cstheme="majorBidi"/>
          <w:sz w:val="24"/>
          <w:szCs w:val="24"/>
        </w:rPr>
      </w:pPr>
    </w:p>
    <w:p w14:paraId="0C4C75BC" w14:textId="77777777" w:rsidR="00EA37D5" w:rsidRDefault="00EA37D5" w:rsidP="00EA37D5">
      <w:pPr>
        <w:jc w:val="both"/>
        <w:rPr>
          <w:rFonts w:asciiTheme="majorBidi" w:hAnsiTheme="majorBidi" w:cstheme="majorBidi"/>
          <w:sz w:val="24"/>
          <w:szCs w:val="24"/>
        </w:rPr>
      </w:pPr>
    </w:p>
    <w:p w14:paraId="6C4D6351" w14:textId="77777777" w:rsidR="00EA37D5" w:rsidRDefault="00EA37D5" w:rsidP="00EA37D5">
      <w:pPr>
        <w:jc w:val="both"/>
        <w:rPr>
          <w:rFonts w:asciiTheme="majorBidi" w:hAnsiTheme="majorBidi" w:cstheme="majorBidi"/>
          <w:sz w:val="24"/>
          <w:szCs w:val="24"/>
        </w:rPr>
      </w:pPr>
    </w:p>
    <w:p w14:paraId="6FE81934" w14:textId="77777777" w:rsidR="00EA37D5" w:rsidRDefault="00EA37D5" w:rsidP="00EA37D5">
      <w:pPr>
        <w:jc w:val="both"/>
        <w:rPr>
          <w:rFonts w:asciiTheme="majorBidi" w:hAnsiTheme="majorBidi" w:cstheme="majorBidi"/>
          <w:sz w:val="24"/>
          <w:szCs w:val="24"/>
        </w:rPr>
      </w:pPr>
    </w:p>
    <w:p w14:paraId="361BC69E" w14:textId="77777777" w:rsidR="00EA37D5" w:rsidRDefault="00EA37D5" w:rsidP="00EA37D5">
      <w:pPr>
        <w:jc w:val="both"/>
        <w:rPr>
          <w:rFonts w:asciiTheme="majorBidi" w:hAnsiTheme="majorBidi" w:cstheme="majorBidi"/>
          <w:sz w:val="24"/>
          <w:szCs w:val="24"/>
        </w:rPr>
      </w:pPr>
    </w:p>
    <w:p w14:paraId="629F766F" w14:textId="77777777" w:rsidR="00EA37D5" w:rsidRDefault="00EA37D5" w:rsidP="00EA37D5">
      <w:pPr>
        <w:jc w:val="both"/>
        <w:rPr>
          <w:rFonts w:asciiTheme="majorBidi" w:hAnsiTheme="majorBidi" w:cstheme="majorBidi"/>
          <w:sz w:val="24"/>
          <w:szCs w:val="24"/>
        </w:rPr>
      </w:pPr>
    </w:p>
    <w:p w14:paraId="1A8F74C4" w14:textId="77777777" w:rsidR="00EA37D5" w:rsidRDefault="00EA37D5" w:rsidP="00EA37D5">
      <w:pPr>
        <w:jc w:val="both"/>
        <w:rPr>
          <w:rFonts w:asciiTheme="majorBidi" w:hAnsiTheme="majorBidi" w:cstheme="majorBidi"/>
          <w:sz w:val="24"/>
          <w:szCs w:val="24"/>
        </w:rPr>
      </w:pPr>
    </w:p>
    <w:p w14:paraId="0C7F4106" w14:textId="011C1FF6" w:rsidR="00EA37D5" w:rsidRDefault="00EA37D5" w:rsidP="00EA37D5">
      <w:pPr>
        <w:jc w:val="both"/>
        <w:rPr>
          <w:rFonts w:asciiTheme="majorBidi" w:hAnsiTheme="majorBidi" w:cstheme="majorBidi"/>
          <w:sz w:val="24"/>
          <w:szCs w:val="24"/>
        </w:rPr>
      </w:pPr>
      <w:r w:rsidRPr="00EA37D5">
        <w:rPr>
          <w:rFonts w:asciiTheme="majorBidi" w:hAnsiTheme="majorBidi" w:cstheme="majorBidi"/>
          <w:noProof/>
          <w:sz w:val="24"/>
          <w:szCs w:val="24"/>
        </w:rPr>
        <w:lastRenderedPageBreak/>
        <w:drawing>
          <wp:inline distT="0" distB="0" distL="0" distR="0" wp14:anchorId="12A40DAD" wp14:editId="55B8ECCF">
            <wp:extent cx="5943600" cy="4324530"/>
            <wp:effectExtent l="0" t="0" r="0" b="0"/>
            <wp:docPr id="20" name="Picture 20" descr="J:\Ongoing\Differences in Means\Olive Oil\8-Manuscript\March 12\Funnel Plots - Publication bias (Supplementary Figure)\LD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ngoing\Differences in Means\Olive Oil\8-Manuscript\March 12\Funnel Plots - Publication bias (Supplementary Figure)\LD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24530"/>
                    </a:xfrm>
                    <a:prstGeom prst="rect">
                      <a:avLst/>
                    </a:prstGeom>
                    <a:noFill/>
                    <a:ln>
                      <a:noFill/>
                    </a:ln>
                  </pic:spPr>
                </pic:pic>
              </a:graphicData>
            </a:graphic>
          </wp:inline>
        </w:drawing>
      </w:r>
    </w:p>
    <w:p w14:paraId="3DAFBA64" w14:textId="1BE241B7" w:rsidR="00EA37D5" w:rsidRDefault="00EA37D5" w:rsidP="00EA37D5">
      <w:pPr>
        <w:jc w:val="both"/>
        <w:rPr>
          <w:rFonts w:asciiTheme="majorBidi" w:hAnsiTheme="majorBidi" w:cstheme="majorBidi"/>
          <w:sz w:val="24"/>
          <w:szCs w:val="24"/>
        </w:rPr>
      </w:pPr>
      <w:r>
        <w:rPr>
          <w:rFonts w:asciiTheme="majorBidi" w:hAnsiTheme="majorBidi" w:cstheme="majorBidi"/>
          <w:b/>
          <w:bCs/>
          <w:sz w:val="24"/>
          <w:szCs w:val="24"/>
        </w:rPr>
        <w:t>Supplementary Figure 7</w:t>
      </w:r>
      <w:r w:rsidRPr="00EA37D5">
        <w:rPr>
          <w:rFonts w:asciiTheme="majorBidi" w:hAnsiTheme="majorBidi" w:cstheme="majorBidi"/>
          <w:sz w:val="24"/>
          <w:szCs w:val="24"/>
        </w:rPr>
        <w:t xml:space="preserve">. Funnel plot of the effect of olive oil intake on serum </w:t>
      </w:r>
      <w:r>
        <w:rPr>
          <w:rFonts w:asciiTheme="majorBidi" w:hAnsiTheme="majorBidi" w:cstheme="majorBidi"/>
          <w:sz w:val="24"/>
          <w:szCs w:val="24"/>
        </w:rPr>
        <w:t>low-density lipoprotein</w:t>
      </w:r>
      <w:r w:rsidRPr="00EA37D5">
        <w:rPr>
          <w:rFonts w:asciiTheme="majorBidi" w:hAnsiTheme="majorBidi" w:cstheme="majorBidi"/>
          <w:sz w:val="24"/>
          <w:szCs w:val="24"/>
        </w:rPr>
        <w:t xml:space="preserve"> cholesterol. </w:t>
      </w:r>
      <w:r>
        <w:rPr>
          <w:rFonts w:asciiTheme="majorBidi" w:hAnsiTheme="majorBidi" w:cstheme="majorBidi"/>
          <w:sz w:val="24"/>
          <w:szCs w:val="24"/>
        </w:rPr>
        <w:t>md, mean difference</w:t>
      </w:r>
      <w:r w:rsidR="00A3565D">
        <w:rPr>
          <w:rFonts w:asciiTheme="majorBidi" w:hAnsiTheme="majorBidi" w:cstheme="majorBidi"/>
          <w:sz w:val="24"/>
          <w:szCs w:val="24"/>
        </w:rPr>
        <w:t>;</w:t>
      </w:r>
      <w:r>
        <w:rPr>
          <w:rFonts w:asciiTheme="majorBidi" w:hAnsiTheme="majorBidi" w:cstheme="majorBidi"/>
          <w:sz w:val="24"/>
          <w:szCs w:val="24"/>
        </w:rPr>
        <w:t xml:space="preserve"> se, standard error.</w:t>
      </w:r>
    </w:p>
    <w:p w14:paraId="3261B0BB" w14:textId="77777777" w:rsidR="00EA37D5" w:rsidRPr="00EA37D5" w:rsidRDefault="00EA37D5" w:rsidP="00EA37D5">
      <w:pPr>
        <w:jc w:val="both"/>
        <w:rPr>
          <w:rFonts w:asciiTheme="majorBidi" w:hAnsiTheme="majorBidi" w:cstheme="majorBidi"/>
          <w:sz w:val="24"/>
          <w:szCs w:val="24"/>
        </w:rPr>
      </w:pPr>
    </w:p>
    <w:p w14:paraId="73809EC6" w14:textId="77777777" w:rsidR="004C59B7" w:rsidRDefault="004C59B7" w:rsidP="009A63D3"/>
    <w:p w14:paraId="2857FA02" w14:textId="77777777" w:rsidR="004C59B7" w:rsidRDefault="004C59B7" w:rsidP="009A63D3"/>
    <w:p w14:paraId="521EDDBE" w14:textId="77777777" w:rsidR="004C59B7" w:rsidRDefault="004C59B7" w:rsidP="009A63D3"/>
    <w:p w14:paraId="052D92A6" w14:textId="77777777" w:rsidR="004C59B7" w:rsidRDefault="004C59B7" w:rsidP="009A63D3"/>
    <w:p w14:paraId="2431A560" w14:textId="77777777" w:rsidR="00EA37D5" w:rsidRDefault="00EA37D5" w:rsidP="009A63D3"/>
    <w:p w14:paraId="1FA20B79" w14:textId="77777777" w:rsidR="00EA37D5" w:rsidRDefault="00EA37D5" w:rsidP="009A63D3"/>
    <w:p w14:paraId="269EF242" w14:textId="77777777" w:rsidR="00EA37D5" w:rsidRDefault="00EA37D5" w:rsidP="009A63D3"/>
    <w:p w14:paraId="3AC08486" w14:textId="77777777" w:rsidR="00EA37D5" w:rsidRDefault="00EA37D5" w:rsidP="009A63D3"/>
    <w:p w14:paraId="06A8EB84" w14:textId="77777777" w:rsidR="00EA37D5" w:rsidRDefault="00EA37D5" w:rsidP="009A63D3"/>
    <w:p w14:paraId="195FCA79" w14:textId="77777777" w:rsidR="00EA37D5" w:rsidRDefault="00EA37D5" w:rsidP="009A63D3"/>
    <w:p w14:paraId="0AE73B2F" w14:textId="76E13DA4" w:rsidR="00EA37D5" w:rsidRDefault="00EA37D5" w:rsidP="00EA37D5">
      <w:pPr>
        <w:jc w:val="center"/>
      </w:pPr>
      <w:r w:rsidRPr="00EA37D5">
        <w:rPr>
          <w:noProof/>
        </w:rPr>
        <w:lastRenderedPageBreak/>
        <w:drawing>
          <wp:inline distT="0" distB="0" distL="0" distR="0" wp14:anchorId="3964B2E8" wp14:editId="5642F029">
            <wp:extent cx="5943600" cy="4324530"/>
            <wp:effectExtent l="0" t="0" r="0" b="0"/>
            <wp:docPr id="21" name="Picture 21" descr="J:\Ongoing\Differences in Means\Olive Oil\8-Manuscript\March 12\Funnel Plots - Publication bias (Supplementary Figure)\HD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ngoing\Differences in Means\Olive Oil\8-Manuscript\March 12\Funnel Plots - Publication bias (Supplementary Figure)\HDL.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24530"/>
                    </a:xfrm>
                    <a:prstGeom prst="rect">
                      <a:avLst/>
                    </a:prstGeom>
                    <a:noFill/>
                    <a:ln>
                      <a:noFill/>
                    </a:ln>
                  </pic:spPr>
                </pic:pic>
              </a:graphicData>
            </a:graphic>
          </wp:inline>
        </w:drawing>
      </w:r>
    </w:p>
    <w:p w14:paraId="6455BC66" w14:textId="5C0668E8" w:rsidR="00EA37D5" w:rsidRDefault="00EA37D5" w:rsidP="00EA37D5">
      <w:pPr>
        <w:jc w:val="both"/>
        <w:rPr>
          <w:rFonts w:asciiTheme="majorBidi" w:hAnsiTheme="majorBidi" w:cstheme="majorBidi"/>
          <w:sz w:val="24"/>
          <w:szCs w:val="24"/>
        </w:rPr>
      </w:pPr>
      <w:r>
        <w:rPr>
          <w:rFonts w:asciiTheme="majorBidi" w:hAnsiTheme="majorBidi" w:cstheme="majorBidi"/>
          <w:b/>
          <w:bCs/>
          <w:sz w:val="24"/>
          <w:szCs w:val="24"/>
        </w:rPr>
        <w:t>Supplementary Figure 8</w:t>
      </w:r>
      <w:r w:rsidRPr="00EA37D5">
        <w:rPr>
          <w:rFonts w:asciiTheme="majorBidi" w:hAnsiTheme="majorBidi" w:cstheme="majorBidi"/>
          <w:sz w:val="24"/>
          <w:szCs w:val="24"/>
        </w:rPr>
        <w:t xml:space="preserve">. Funnel plot of the effect of olive oil intake on serum </w:t>
      </w:r>
      <w:r>
        <w:rPr>
          <w:rFonts w:asciiTheme="majorBidi" w:hAnsiTheme="majorBidi" w:cstheme="majorBidi"/>
          <w:sz w:val="24"/>
          <w:szCs w:val="24"/>
        </w:rPr>
        <w:t>high-density lipoprotein</w:t>
      </w:r>
      <w:r w:rsidRPr="00EA37D5">
        <w:rPr>
          <w:rFonts w:asciiTheme="majorBidi" w:hAnsiTheme="majorBidi" w:cstheme="majorBidi"/>
          <w:sz w:val="24"/>
          <w:szCs w:val="24"/>
        </w:rPr>
        <w:t xml:space="preserve"> cholesterol. </w:t>
      </w:r>
      <w:r>
        <w:rPr>
          <w:rFonts w:asciiTheme="majorBidi" w:hAnsiTheme="majorBidi" w:cstheme="majorBidi"/>
          <w:sz w:val="24"/>
          <w:szCs w:val="24"/>
        </w:rPr>
        <w:t>md, mean difference</w:t>
      </w:r>
      <w:r w:rsidR="00A3565D">
        <w:rPr>
          <w:rFonts w:asciiTheme="majorBidi" w:hAnsiTheme="majorBidi" w:cstheme="majorBidi"/>
          <w:sz w:val="24"/>
          <w:szCs w:val="24"/>
        </w:rPr>
        <w:t>;</w:t>
      </w:r>
      <w:r>
        <w:rPr>
          <w:rFonts w:asciiTheme="majorBidi" w:hAnsiTheme="majorBidi" w:cstheme="majorBidi"/>
          <w:sz w:val="24"/>
          <w:szCs w:val="24"/>
        </w:rPr>
        <w:t xml:space="preserve"> se, standard error.</w:t>
      </w:r>
    </w:p>
    <w:p w14:paraId="1BF69084" w14:textId="77777777" w:rsidR="00EA37D5" w:rsidRDefault="00EA37D5" w:rsidP="00EA37D5">
      <w:pPr>
        <w:jc w:val="both"/>
        <w:rPr>
          <w:rFonts w:asciiTheme="majorBidi" w:hAnsiTheme="majorBidi" w:cstheme="majorBidi"/>
          <w:sz w:val="24"/>
          <w:szCs w:val="24"/>
        </w:rPr>
      </w:pPr>
    </w:p>
    <w:p w14:paraId="5D12CF53" w14:textId="77777777" w:rsidR="00EA37D5" w:rsidRDefault="00EA37D5" w:rsidP="00EA37D5">
      <w:pPr>
        <w:jc w:val="both"/>
        <w:rPr>
          <w:rFonts w:asciiTheme="majorBidi" w:hAnsiTheme="majorBidi" w:cstheme="majorBidi"/>
          <w:sz w:val="24"/>
          <w:szCs w:val="24"/>
        </w:rPr>
      </w:pPr>
    </w:p>
    <w:p w14:paraId="35A885E9" w14:textId="77777777" w:rsidR="00EA37D5" w:rsidRDefault="00EA37D5" w:rsidP="00EA37D5">
      <w:pPr>
        <w:jc w:val="both"/>
        <w:rPr>
          <w:rFonts w:asciiTheme="majorBidi" w:hAnsiTheme="majorBidi" w:cstheme="majorBidi"/>
          <w:sz w:val="24"/>
          <w:szCs w:val="24"/>
        </w:rPr>
      </w:pPr>
    </w:p>
    <w:p w14:paraId="1D25FE8F" w14:textId="77777777" w:rsidR="00EA37D5" w:rsidRDefault="00EA37D5" w:rsidP="00EA37D5">
      <w:pPr>
        <w:jc w:val="both"/>
        <w:rPr>
          <w:rFonts w:asciiTheme="majorBidi" w:hAnsiTheme="majorBidi" w:cstheme="majorBidi"/>
          <w:sz w:val="24"/>
          <w:szCs w:val="24"/>
        </w:rPr>
      </w:pPr>
    </w:p>
    <w:p w14:paraId="55A36F4B" w14:textId="77777777" w:rsidR="00EA37D5" w:rsidRDefault="00EA37D5" w:rsidP="00EA37D5">
      <w:pPr>
        <w:jc w:val="both"/>
        <w:rPr>
          <w:rFonts w:asciiTheme="majorBidi" w:hAnsiTheme="majorBidi" w:cstheme="majorBidi"/>
          <w:sz w:val="24"/>
          <w:szCs w:val="24"/>
        </w:rPr>
      </w:pPr>
    </w:p>
    <w:p w14:paraId="79F164B0" w14:textId="77777777" w:rsidR="00EA37D5" w:rsidRDefault="00EA37D5" w:rsidP="00EA37D5">
      <w:pPr>
        <w:jc w:val="both"/>
        <w:rPr>
          <w:rFonts w:asciiTheme="majorBidi" w:hAnsiTheme="majorBidi" w:cstheme="majorBidi"/>
          <w:sz w:val="24"/>
          <w:szCs w:val="24"/>
        </w:rPr>
      </w:pPr>
    </w:p>
    <w:p w14:paraId="3CB0A8FA" w14:textId="77777777" w:rsidR="00EA37D5" w:rsidRDefault="00EA37D5" w:rsidP="00EA37D5">
      <w:pPr>
        <w:jc w:val="both"/>
        <w:rPr>
          <w:rFonts w:asciiTheme="majorBidi" w:hAnsiTheme="majorBidi" w:cstheme="majorBidi"/>
          <w:sz w:val="24"/>
          <w:szCs w:val="24"/>
        </w:rPr>
      </w:pPr>
    </w:p>
    <w:p w14:paraId="604F4E2B" w14:textId="77777777" w:rsidR="00EA37D5" w:rsidRDefault="00EA37D5" w:rsidP="00EA37D5">
      <w:pPr>
        <w:jc w:val="both"/>
        <w:rPr>
          <w:rFonts w:asciiTheme="majorBidi" w:hAnsiTheme="majorBidi" w:cstheme="majorBidi"/>
          <w:sz w:val="24"/>
          <w:szCs w:val="24"/>
        </w:rPr>
      </w:pPr>
    </w:p>
    <w:p w14:paraId="5D76AF2C" w14:textId="77777777" w:rsidR="00EA37D5" w:rsidRDefault="00EA37D5" w:rsidP="00EA37D5">
      <w:pPr>
        <w:jc w:val="both"/>
        <w:rPr>
          <w:rFonts w:asciiTheme="majorBidi" w:hAnsiTheme="majorBidi" w:cstheme="majorBidi"/>
          <w:sz w:val="24"/>
          <w:szCs w:val="24"/>
        </w:rPr>
      </w:pPr>
    </w:p>
    <w:p w14:paraId="2D2B05E0" w14:textId="77777777" w:rsidR="00EA37D5" w:rsidRDefault="00EA37D5" w:rsidP="00EA37D5">
      <w:pPr>
        <w:jc w:val="both"/>
        <w:rPr>
          <w:rFonts w:asciiTheme="majorBidi" w:hAnsiTheme="majorBidi" w:cstheme="majorBidi"/>
          <w:sz w:val="24"/>
          <w:szCs w:val="24"/>
        </w:rPr>
      </w:pPr>
    </w:p>
    <w:p w14:paraId="668D2283" w14:textId="77777777" w:rsidR="00EA37D5" w:rsidRDefault="00EA37D5" w:rsidP="00EA37D5">
      <w:pPr>
        <w:jc w:val="both"/>
        <w:rPr>
          <w:rFonts w:asciiTheme="majorBidi" w:hAnsiTheme="majorBidi" w:cstheme="majorBidi"/>
          <w:sz w:val="24"/>
          <w:szCs w:val="24"/>
        </w:rPr>
      </w:pPr>
    </w:p>
    <w:p w14:paraId="7D3E8966" w14:textId="0C4A3B09" w:rsidR="00EA37D5" w:rsidRDefault="00EA37D5" w:rsidP="00EA37D5">
      <w:pPr>
        <w:jc w:val="center"/>
        <w:rPr>
          <w:rFonts w:asciiTheme="majorBidi" w:hAnsiTheme="majorBidi" w:cstheme="majorBidi"/>
          <w:sz w:val="24"/>
          <w:szCs w:val="24"/>
        </w:rPr>
      </w:pPr>
      <w:r w:rsidRPr="00EA37D5">
        <w:rPr>
          <w:rFonts w:asciiTheme="majorBidi" w:hAnsiTheme="majorBidi" w:cstheme="majorBidi"/>
          <w:noProof/>
          <w:sz w:val="24"/>
          <w:szCs w:val="24"/>
        </w:rPr>
        <w:lastRenderedPageBreak/>
        <w:drawing>
          <wp:inline distT="0" distB="0" distL="0" distR="0" wp14:anchorId="15BC090A" wp14:editId="4DE24A05">
            <wp:extent cx="5943600" cy="4324530"/>
            <wp:effectExtent l="0" t="0" r="0" b="0"/>
            <wp:docPr id="22" name="Picture 22" descr="J:\Ongoing\Differences in Means\Olive Oil\8-Manuscript\March 12\Funnel Plots - Publication bias (Supplementary Figure)\T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ngoing\Differences in Means\Olive Oil\8-Manuscript\March 12\Funnel Plots - Publication bias (Supplementary Figure)\TG.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24530"/>
                    </a:xfrm>
                    <a:prstGeom prst="rect">
                      <a:avLst/>
                    </a:prstGeom>
                    <a:noFill/>
                    <a:ln>
                      <a:noFill/>
                    </a:ln>
                  </pic:spPr>
                </pic:pic>
              </a:graphicData>
            </a:graphic>
          </wp:inline>
        </w:drawing>
      </w:r>
    </w:p>
    <w:p w14:paraId="5B41F469" w14:textId="21DAD6D7" w:rsidR="00EA37D5" w:rsidRDefault="00EA37D5" w:rsidP="00EA37D5">
      <w:pPr>
        <w:jc w:val="both"/>
        <w:rPr>
          <w:rFonts w:asciiTheme="majorBidi" w:hAnsiTheme="majorBidi" w:cstheme="majorBidi"/>
          <w:sz w:val="24"/>
          <w:szCs w:val="24"/>
        </w:rPr>
      </w:pPr>
      <w:r>
        <w:rPr>
          <w:rFonts w:asciiTheme="majorBidi" w:hAnsiTheme="majorBidi" w:cstheme="majorBidi"/>
          <w:b/>
          <w:bCs/>
          <w:sz w:val="24"/>
          <w:szCs w:val="24"/>
        </w:rPr>
        <w:t>Supplementary Figure 9</w:t>
      </w:r>
      <w:r w:rsidRPr="00EA37D5">
        <w:rPr>
          <w:rFonts w:asciiTheme="majorBidi" w:hAnsiTheme="majorBidi" w:cstheme="majorBidi"/>
          <w:sz w:val="24"/>
          <w:szCs w:val="24"/>
        </w:rPr>
        <w:t xml:space="preserve">. Funnel plot of the effect of olive oil intake on serum </w:t>
      </w:r>
      <w:r>
        <w:rPr>
          <w:rFonts w:asciiTheme="majorBidi" w:hAnsiTheme="majorBidi" w:cstheme="majorBidi"/>
          <w:sz w:val="24"/>
          <w:szCs w:val="24"/>
        </w:rPr>
        <w:t>triglycerides.</w:t>
      </w:r>
      <w:r w:rsidRPr="00EA37D5">
        <w:rPr>
          <w:rFonts w:asciiTheme="majorBidi" w:hAnsiTheme="majorBidi" w:cstheme="majorBidi"/>
          <w:sz w:val="24"/>
          <w:szCs w:val="24"/>
        </w:rPr>
        <w:t xml:space="preserve"> </w:t>
      </w:r>
      <w:r>
        <w:rPr>
          <w:rFonts w:asciiTheme="majorBidi" w:hAnsiTheme="majorBidi" w:cstheme="majorBidi"/>
          <w:sz w:val="24"/>
          <w:szCs w:val="24"/>
        </w:rPr>
        <w:t>md, mean difference</w:t>
      </w:r>
      <w:r w:rsidR="00A3565D">
        <w:rPr>
          <w:rFonts w:asciiTheme="majorBidi" w:hAnsiTheme="majorBidi" w:cstheme="majorBidi"/>
          <w:sz w:val="24"/>
          <w:szCs w:val="24"/>
        </w:rPr>
        <w:t>;</w:t>
      </w:r>
      <w:r>
        <w:rPr>
          <w:rFonts w:asciiTheme="majorBidi" w:hAnsiTheme="majorBidi" w:cstheme="majorBidi"/>
          <w:sz w:val="24"/>
          <w:szCs w:val="24"/>
        </w:rPr>
        <w:t xml:space="preserve"> se, standard error.</w:t>
      </w:r>
    </w:p>
    <w:p w14:paraId="610442F6" w14:textId="77777777" w:rsidR="00EA37D5" w:rsidRDefault="00EA37D5" w:rsidP="00EA37D5">
      <w:pPr>
        <w:jc w:val="center"/>
      </w:pPr>
    </w:p>
    <w:p w14:paraId="405FAEDD" w14:textId="77777777" w:rsidR="004C59B7" w:rsidRDefault="004C59B7" w:rsidP="009A63D3"/>
    <w:p w14:paraId="31C435D8" w14:textId="77777777" w:rsidR="004C59B7" w:rsidRDefault="004C59B7" w:rsidP="009A63D3"/>
    <w:p w14:paraId="4F5265FA" w14:textId="77777777" w:rsidR="004C59B7" w:rsidRDefault="004C59B7" w:rsidP="009A63D3"/>
    <w:p w14:paraId="271EFEBD" w14:textId="77777777" w:rsidR="004C59B7" w:rsidRDefault="004C59B7" w:rsidP="009A63D3"/>
    <w:p w14:paraId="6B1F671C" w14:textId="77777777" w:rsidR="004C59B7" w:rsidRDefault="004C59B7" w:rsidP="009A63D3"/>
    <w:p w14:paraId="2EC37DD5" w14:textId="77777777" w:rsidR="004C59B7" w:rsidRDefault="004C59B7" w:rsidP="009A63D3"/>
    <w:p w14:paraId="1CBF1425" w14:textId="77777777" w:rsidR="004C59B7" w:rsidRDefault="004C59B7" w:rsidP="009A63D3"/>
    <w:p w14:paraId="69749905" w14:textId="77777777" w:rsidR="004C59B7" w:rsidRDefault="004C59B7" w:rsidP="009A63D3"/>
    <w:p w14:paraId="391F3CE4" w14:textId="77777777" w:rsidR="004C59B7" w:rsidRDefault="004C59B7" w:rsidP="009A63D3"/>
    <w:p w14:paraId="0F32A19A" w14:textId="77777777" w:rsidR="00324467" w:rsidRDefault="00324467" w:rsidP="009A63D3"/>
    <w:p w14:paraId="45BE8073" w14:textId="38528907" w:rsidR="00A244FE" w:rsidRPr="00A244FE" w:rsidRDefault="00A244FE" w:rsidP="009A63D3">
      <w:pPr>
        <w:rPr>
          <w:rFonts w:asciiTheme="majorBidi" w:hAnsiTheme="majorBidi" w:cstheme="majorBidi"/>
          <w:b/>
          <w:bCs/>
          <w:sz w:val="24"/>
          <w:szCs w:val="24"/>
        </w:rPr>
      </w:pPr>
      <w:r w:rsidRPr="00A244FE">
        <w:rPr>
          <w:rFonts w:asciiTheme="majorBidi" w:hAnsiTheme="majorBidi" w:cstheme="majorBidi"/>
          <w:b/>
          <w:bCs/>
          <w:sz w:val="24"/>
          <w:szCs w:val="24"/>
        </w:rPr>
        <w:lastRenderedPageBreak/>
        <w:t>Supplementary references:</w:t>
      </w:r>
    </w:p>
    <w:p w14:paraId="4C5CADE2" w14:textId="77777777" w:rsidR="00A3565D" w:rsidRPr="00A3565D" w:rsidRDefault="00324467" w:rsidP="00F55056">
      <w:pPr>
        <w:pStyle w:val="EndNoteBibliography"/>
        <w:spacing w:after="0"/>
        <w:ind w:left="720" w:hanging="720"/>
        <w:jc w:val="both"/>
      </w:pPr>
      <w:r>
        <w:fldChar w:fldCharType="begin"/>
      </w:r>
      <w:r>
        <w:instrText xml:space="preserve"> ADDIN EN.REFLIST </w:instrText>
      </w:r>
      <w:r>
        <w:fldChar w:fldCharType="separate"/>
      </w:r>
      <w:r w:rsidR="00A3565D" w:rsidRPr="00A3565D">
        <w:t>1.</w:t>
      </w:r>
      <w:r w:rsidR="00A3565D" w:rsidRPr="00A3565D">
        <w:tab/>
        <w:t>Guyatt GH, Oxman AD, Vist GE</w:t>
      </w:r>
      <w:r w:rsidR="00A3565D" w:rsidRPr="00A3565D">
        <w:rPr>
          <w:i/>
        </w:rPr>
        <w:t xml:space="preserve"> et al.</w:t>
      </w:r>
      <w:r w:rsidR="00A3565D" w:rsidRPr="00A3565D">
        <w:t xml:space="preserve"> (2008) GRADE: an emerging consensus on rating quality of evidence and strength of recommendations. </w:t>
      </w:r>
      <w:r w:rsidR="00A3565D" w:rsidRPr="00A3565D">
        <w:rPr>
          <w:i/>
        </w:rPr>
        <w:t>Bmj</w:t>
      </w:r>
      <w:r w:rsidR="00A3565D" w:rsidRPr="00A3565D">
        <w:t xml:space="preserve"> 336, 924-926.</w:t>
      </w:r>
    </w:p>
    <w:p w14:paraId="2E404E04" w14:textId="77777777" w:rsidR="00A3565D" w:rsidRPr="00A3565D" w:rsidRDefault="00A3565D" w:rsidP="00F55056">
      <w:pPr>
        <w:pStyle w:val="EndNoteBibliography"/>
        <w:spacing w:after="0"/>
        <w:ind w:left="720" w:hanging="720"/>
        <w:jc w:val="both"/>
      </w:pPr>
      <w:r w:rsidRPr="00A3565D">
        <w:t>2.</w:t>
      </w:r>
      <w:r w:rsidRPr="00A3565D">
        <w:tab/>
        <w:t>Guyatt GH, Oxman AD, Vist G</w:t>
      </w:r>
      <w:r w:rsidRPr="00A3565D">
        <w:rPr>
          <w:i/>
        </w:rPr>
        <w:t xml:space="preserve"> et al.</w:t>
      </w:r>
      <w:r w:rsidRPr="00A3565D">
        <w:t xml:space="preserve"> (2011) GRADE guidelines: 4. Rating the quality of evidence--study limitations (risk of bias). </w:t>
      </w:r>
      <w:r w:rsidRPr="00A3565D">
        <w:rPr>
          <w:i/>
        </w:rPr>
        <w:t>J Clin Epidemiol</w:t>
      </w:r>
      <w:r w:rsidRPr="00A3565D">
        <w:t xml:space="preserve"> 64, 407-415.</w:t>
      </w:r>
    </w:p>
    <w:p w14:paraId="6612629A" w14:textId="77777777" w:rsidR="00A3565D" w:rsidRPr="00A3565D" w:rsidRDefault="00A3565D" w:rsidP="00F55056">
      <w:pPr>
        <w:pStyle w:val="EndNoteBibliography"/>
        <w:spacing w:after="0"/>
        <w:ind w:left="720" w:hanging="720"/>
        <w:jc w:val="both"/>
      </w:pPr>
      <w:r w:rsidRPr="00A3565D">
        <w:t>3.</w:t>
      </w:r>
      <w:r w:rsidRPr="00A3565D">
        <w:tab/>
        <w:t>Guyatt GH, Oxman AD, Kunz R</w:t>
      </w:r>
      <w:r w:rsidRPr="00A3565D">
        <w:rPr>
          <w:i/>
        </w:rPr>
        <w:t xml:space="preserve"> et al.</w:t>
      </w:r>
      <w:r w:rsidRPr="00A3565D">
        <w:t xml:space="preserve"> (2011) GRADE guidelines: 7. Rating the quality of evidence--inconsistency. </w:t>
      </w:r>
      <w:r w:rsidRPr="00A3565D">
        <w:rPr>
          <w:i/>
        </w:rPr>
        <w:t>J Clin Epidemiol</w:t>
      </w:r>
      <w:r w:rsidRPr="00A3565D">
        <w:t xml:space="preserve"> 64, 1294-1302.</w:t>
      </w:r>
    </w:p>
    <w:p w14:paraId="5AD9879C" w14:textId="77777777" w:rsidR="00A3565D" w:rsidRPr="00A3565D" w:rsidRDefault="00A3565D" w:rsidP="00F55056">
      <w:pPr>
        <w:pStyle w:val="EndNoteBibliography"/>
        <w:spacing w:after="0"/>
        <w:ind w:left="720" w:hanging="720"/>
        <w:jc w:val="both"/>
      </w:pPr>
      <w:r w:rsidRPr="00A3565D">
        <w:t>4.</w:t>
      </w:r>
      <w:r w:rsidRPr="00A3565D">
        <w:tab/>
        <w:t>Guyatt GH, Oxman AD, Kunz R</w:t>
      </w:r>
      <w:r w:rsidRPr="00A3565D">
        <w:rPr>
          <w:i/>
        </w:rPr>
        <w:t xml:space="preserve"> et al.</w:t>
      </w:r>
      <w:r w:rsidRPr="00A3565D">
        <w:t xml:space="preserve"> (2011) GRADE guidelines: 8. Rating the quality of evidence--indirectness. </w:t>
      </w:r>
      <w:r w:rsidRPr="00A3565D">
        <w:rPr>
          <w:i/>
        </w:rPr>
        <w:t>J Clin Epidemiol</w:t>
      </w:r>
      <w:r w:rsidRPr="00A3565D">
        <w:t xml:space="preserve"> 64, 1303-1310.</w:t>
      </w:r>
    </w:p>
    <w:p w14:paraId="017D802F" w14:textId="77777777" w:rsidR="00A3565D" w:rsidRPr="00A3565D" w:rsidRDefault="00A3565D" w:rsidP="00F55056">
      <w:pPr>
        <w:pStyle w:val="EndNoteBibliography"/>
        <w:spacing w:after="0"/>
        <w:ind w:left="720" w:hanging="720"/>
        <w:jc w:val="both"/>
      </w:pPr>
      <w:r w:rsidRPr="00A3565D">
        <w:t>5.</w:t>
      </w:r>
      <w:r w:rsidRPr="00A3565D">
        <w:tab/>
        <w:t>Guyatt GH, Oxman AD, Kunz R</w:t>
      </w:r>
      <w:r w:rsidRPr="00A3565D">
        <w:rPr>
          <w:i/>
        </w:rPr>
        <w:t xml:space="preserve"> et al.</w:t>
      </w:r>
      <w:r w:rsidRPr="00A3565D">
        <w:t xml:space="preserve"> (2011) GRADE guidelines 6. Rating the quality of evidence--imprecision. </w:t>
      </w:r>
      <w:r w:rsidRPr="00A3565D">
        <w:rPr>
          <w:i/>
        </w:rPr>
        <w:t>J Clin Epidemiol</w:t>
      </w:r>
      <w:r w:rsidRPr="00A3565D">
        <w:t xml:space="preserve"> 64, 1283-1293.</w:t>
      </w:r>
    </w:p>
    <w:p w14:paraId="0C238710" w14:textId="77777777" w:rsidR="00A3565D" w:rsidRPr="00A3565D" w:rsidRDefault="00A3565D" w:rsidP="00F55056">
      <w:pPr>
        <w:pStyle w:val="EndNoteBibliography"/>
        <w:spacing w:after="0"/>
        <w:ind w:left="720" w:hanging="720"/>
        <w:jc w:val="both"/>
      </w:pPr>
      <w:r w:rsidRPr="00A3565D">
        <w:t>6.</w:t>
      </w:r>
      <w:r w:rsidRPr="00A3565D">
        <w:tab/>
        <w:t>Guyatt GH, Oxman AD, Montori V</w:t>
      </w:r>
      <w:r w:rsidRPr="00A3565D">
        <w:rPr>
          <w:i/>
        </w:rPr>
        <w:t xml:space="preserve"> et al.</w:t>
      </w:r>
      <w:r w:rsidRPr="00A3565D">
        <w:t xml:space="preserve"> (2011) GRADE guidelines: 5. Rating the quality of evidence--publication bias. </w:t>
      </w:r>
      <w:r w:rsidRPr="00A3565D">
        <w:rPr>
          <w:i/>
        </w:rPr>
        <w:t>J Clin Epidemiol</w:t>
      </w:r>
      <w:r w:rsidRPr="00A3565D">
        <w:t xml:space="preserve"> 64, 1277-1282.</w:t>
      </w:r>
    </w:p>
    <w:p w14:paraId="60DEB2B8" w14:textId="77777777" w:rsidR="00A3565D" w:rsidRPr="00A3565D" w:rsidRDefault="00A3565D" w:rsidP="00F55056">
      <w:pPr>
        <w:pStyle w:val="EndNoteBibliography"/>
        <w:spacing w:after="0"/>
        <w:ind w:left="720" w:hanging="720"/>
        <w:jc w:val="both"/>
      </w:pPr>
      <w:r w:rsidRPr="00A3565D">
        <w:t>7.</w:t>
      </w:r>
      <w:r w:rsidRPr="00A3565D">
        <w:tab/>
        <w:t>Goldenberg JZ, Day A, Brinkworth GD</w:t>
      </w:r>
      <w:r w:rsidRPr="00A3565D">
        <w:rPr>
          <w:i/>
        </w:rPr>
        <w:t xml:space="preserve"> et al.</w:t>
      </w:r>
      <w:r w:rsidRPr="00A3565D">
        <w:t xml:space="preserve"> (2021) Efficacy and safety of low and very low carbohydrate diets for type 2 diabetes remission: systematic review and meta-analysis of published and unpublished randomized trial data. </w:t>
      </w:r>
      <w:r w:rsidRPr="00A3565D">
        <w:rPr>
          <w:i/>
        </w:rPr>
        <w:t>Bmj</w:t>
      </w:r>
      <w:r w:rsidRPr="00A3565D">
        <w:t xml:space="preserve"> 372, m4743.</w:t>
      </w:r>
    </w:p>
    <w:p w14:paraId="1933FEEA" w14:textId="77777777" w:rsidR="00A3565D" w:rsidRPr="00A3565D" w:rsidRDefault="00A3565D" w:rsidP="00F55056">
      <w:pPr>
        <w:pStyle w:val="EndNoteBibliography"/>
        <w:spacing w:after="0"/>
        <w:ind w:left="720" w:hanging="720"/>
        <w:jc w:val="both"/>
      </w:pPr>
      <w:r w:rsidRPr="00A3565D">
        <w:t>8.</w:t>
      </w:r>
      <w:r w:rsidRPr="00A3565D">
        <w:tab/>
        <w:t>Medina-Remón A, Casas R, Tressserra-Rimbau A</w:t>
      </w:r>
      <w:r w:rsidRPr="00A3565D">
        <w:rPr>
          <w:i/>
        </w:rPr>
        <w:t xml:space="preserve"> et al.</w:t>
      </w:r>
      <w:r w:rsidRPr="00A3565D">
        <w:t xml:space="preserve"> (2017) Polyphenol intake from a Mediterranean diet decreases inflammatory biomarkers related to atherosclerosis: a substudy of the PREDIMED trial. </w:t>
      </w:r>
      <w:r w:rsidRPr="00A3565D">
        <w:rPr>
          <w:i/>
        </w:rPr>
        <w:t>British Journal of Clinical Pharmacology</w:t>
      </w:r>
      <w:r w:rsidRPr="00A3565D">
        <w:t xml:space="preserve"> 83, 114-128.</w:t>
      </w:r>
    </w:p>
    <w:p w14:paraId="1627D567" w14:textId="77777777" w:rsidR="00A3565D" w:rsidRPr="00A3565D" w:rsidRDefault="00A3565D" w:rsidP="00F55056">
      <w:pPr>
        <w:pStyle w:val="EndNoteBibliography"/>
        <w:spacing w:after="0"/>
        <w:ind w:left="720" w:hanging="720"/>
        <w:jc w:val="both"/>
      </w:pPr>
      <w:r w:rsidRPr="00A3565D">
        <w:t>9.</w:t>
      </w:r>
      <w:r w:rsidRPr="00A3565D">
        <w:tab/>
        <w:t xml:space="preserve">Mundi MS, Klek S Martindale RG (2020) Use of Lipids in Adult Patients Requiring Parenteral Nutrition in the Home Setting. </w:t>
      </w:r>
      <w:r w:rsidRPr="00A3565D">
        <w:rPr>
          <w:i/>
        </w:rPr>
        <w:t>Journal of Parenteral and Enteral Nutrition</w:t>
      </w:r>
      <w:r w:rsidRPr="00A3565D">
        <w:t xml:space="preserve"> 44, S39-S44.</w:t>
      </w:r>
    </w:p>
    <w:p w14:paraId="58EF65E4" w14:textId="77777777" w:rsidR="00A3565D" w:rsidRPr="00A3565D" w:rsidRDefault="00A3565D" w:rsidP="00F55056">
      <w:pPr>
        <w:pStyle w:val="EndNoteBibliography"/>
        <w:spacing w:after="0"/>
        <w:ind w:left="720" w:hanging="720"/>
        <w:jc w:val="both"/>
      </w:pPr>
      <w:r w:rsidRPr="00A3565D">
        <w:t>10.</w:t>
      </w:r>
      <w:r w:rsidRPr="00A3565D">
        <w:tab/>
        <w:t>Suganuma H, Collins CT, McPhee AJ</w:t>
      </w:r>
      <w:r w:rsidRPr="00A3565D">
        <w:rPr>
          <w:i/>
        </w:rPr>
        <w:t xml:space="preserve"> et al.</w:t>
      </w:r>
      <w:r w:rsidRPr="00A3565D">
        <w:t xml:space="preserve"> (2021) Effect of parenteral lipid emulsion on preterm infant PUFAs and their downstream metabolites. </w:t>
      </w:r>
      <w:r w:rsidRPr="00A3565D">
        <w:rPr>
          <w:i/>
        </w:rPr>
        <w:t>Prostaglandins Leukot Essent Fatty Acids</w:t>
      </w:r>
      <w:r w:rsidRPr="00A3565D">
        <w:t xml:space="preserve"> 164, 102217.</w:t>
      </w:r>
    </w:p>
    <w:p w14:paraId="623A9437" w14:textId="77777777" w:rsidR="00A3565D" w:rsidRPr="00A3565D" w:rsidRDefault="00A3565D" w:rsidP="00F55056">
      <w:pPr>
        <w:pStyle w:val="EndNoteBibliography"/>
        <w:spacing w:after="0"/>
        <w:ind w:left="720" w:hanging="720"/>
        <w:jc w:val="both"/>
      </w:pPr>
      <w:r w:rsidRPr="00A3565D">
        <w:t>11.</w:t>
      </w:r>
      <w:r w:rsidRPr="00A3565D">
        <w:tab/>
        <w:t>Sung HH, Sinclair AJ, Huynh K</w:t>
      </w:r>
      <w:r w:rsidRPr="00A3565D">
        <w:rPr>
          <w:i/>
        </w:rPr>
        <w:t xml:space="preserve"> et al.</w:t>
      </w:r>
      <w:r w:rsidRPr="00A3565D">
        <w:t xml:space="preserve"> (2019) Differential plasma postprandial lipidomic responses to krill oil and fish oil supplementations in women: A randomized crossover study. </w:t>
      </w:r>
      <w:r w:rsidRPr="00A3565D">
        <w:rPr>
          <w:i/>
        </w:rPr>
        <w:t>Nutrition</w:t>
      </w:r>
      <w:r w:rsidRPr="00A3565D">
        <w:t xml:space="preserve"> 65, 191-201.</w:t>
      </w:r>
    </w:p>
    <w:p w14:paraId="1EA1954A" w14:textId="77777777" w:rsidR="00A3565D" w:rsidRPr="00A3565D" w:rsidRDefault="00A3565D" w:rsidP="00F55056">
      <w:pPr>
        <w:pStyle w:val="EndNoteBibliography"/>
        <w:spacing w:after="0"/>
        <w:ind w:left="720" w:hanging="720"/>
        <w:jc w:val="both"/>
      </w:pPr>
      <w:r w:rsidRPr="00A3565D">
        <w:t>12.</w:t>
      </w:r>
      <w:r w:rsidRPr="00A3565D">
        <w:tab/>
        <w:t>Yildizdas HY, Poyraz B, Atli G</w:t>
      </w:r>
      <w:r w:rsidRPr="00A3565D">
        <w:rPr>
          <w:i/>
        </w:rPr>
        <w:t xml:space="preserve"> et al.</w:t>
      </w:r>
      <w:r w:rsidRPr="00A3565D">
        <w:t xml:space="preserve"> (2019) Effects of two different lipid emulsions on antioxidant status, lipid peroxidation and parenteral nutrition- related cholestasis in premature babies, a randomized-controlled study. </w:t>
      </w:r>
      <w:r w:rsidRPr="00A3565D">
        <w:rPr>
          <w:i/>
        </w:rPr>
        <w:t>Pediatr Neonatol</w:t>
      </w:r>
      <w:r w:rsidRPr="00A3565D">
        <w:t xml:space="preserve"> 60, 359-367.</w:t>
      </w:r>
    </w:p>
    <w:p w14:paraId="6DD54E97" w14:textId="77777777" w:rsidR="00A3565D" w:rsidRPr="00A3565D" w:rsidRDefault="00A3565D" w:rsidP="00F55056">
      <w:pPr>
        <w:pStyle w:val="EndNoteBibliography"/>
        <w:spacing w:after="0"/>
        <w:ind w:left="720" w:hanging="720"/>
        <w:jc w:val="both"/>
      </w:pPr>
      <w:r w:rsidRPr="00A3565D">
        <w:t>13.</w:t>
      </w:r>
      <w:r w:rsidRPr="00A3565D">
        <w:tab/>
        <w:t>Pawełczyk T, Grancow-Grabka M, Żurner N</w:t>
      </w:r>
      <w:r w:rsidRPr="00A3565D">
        <w:rPr>
          <w:i/>
        </w:rPr>
        <w:t xml:space="preserve"> et al.</w:t>
      </w:r>
      <w:r w:rsidRPr="00A3565D">
        <w:t xml:space="preserve"> (2021) Omega-3 fatty acids reduce cardiometabolic risk in first-episode schizophrenia patients treated with antipsychotics: Findings from the OFFER randomized controlled study. </w:t>
      </w:r>
      <w:r w:rsidRPr="00A3565D">
        <w:rPr>
          <w:i/>
        </w:rPr>
        <w:t>Schizophr Res</w:t>
      </w:r>
      <w:r w:rsidRPr="00A3565D">
        <w:t xml:space="preserve"> 230, 61-68.</w:t>
      </w:r>
    </w:p>
    <w:p w14:paraId="68FF91E2" w14:textId="77777777" w:rsidR="00A3565D" w:rsidRPr="00A3565D" w:rsidRDefault="00A3565D" w:rsidP="00F55056">
      <w:pPr>
        <w:pStyle w:val="EndNoteBibliography"/>
        <w:spacing w:after="0"/>
        <w:ind w:left="720" w:hanging="720"/>
        <w:jc w:val="both"/>
      </w:pPr>
      <w:r w:rsidRPr="00A3565D">
        <w:t>14.</w:t>
      </w:r>
      <w:r w:rsidRPr="00A3565D">
        <w:tab/>
        <w:t>Bozzetto L, Alderisio A, Clemente G</w:t>
      </w:r>
      <w:r w:rsidRPr="00A3565D">
        <w:rPr>
          <w:i/>
        </w:rPr>
        <w:t xml:space="preserve"> et al.</w:t>
      </w:r>
      <w:r w:rsidRPr="00A3565D">
        <w:t xml:space="preserve"> (2019) Gastrointestinal effects of extra-virgin olive oil associated with lower postprandial glycemia in type 1 diabetes. </w:t>
      </w:r>
      <w:r w:rsidRPr="00A3565D">
        <w:rPr>
          <w:i/>
        </w:rPr>
        <w:t>Clin Nutr</w:t>
      </w:r>
      <w:r w:rsidRPr="00A3565D">
        <w:t xml:space="preserve"> 38, 2645-2651.</w:t>
      </w:r>
    </w:p>
    <w:p w14:paraId="34D872F1" w14:textId="77777777" w:rsidR="00A3565D" w:rsidRPr="00A3565D" w:rsidRDefault="00A3565D" w:rsidP="00F55056">
      <w:pPr>
        <w:pStyle w:val="EndNoteBibliography"/>
        <w:spacing w:after="0"/>
        <w:ind w:left="720" w:hanging="720"/>
        <w:jc w:val="both"/>
      </w:pPr>
      <w:r w:rsidRPr="00A3565D">
        <w:t>15.</w:t>
      </w:r>
      <w:r w:rsidRPr="00A3565D">
        <w:tab/>
        <w:t>Carnevale R, Loffredo L, Del Ben M</w:t>
      </w:r>
      <w:r w:rsidRPr="00A3565D">
        <w:rPr>
          <w:i/>
        </w:rPr>
        <w:t xml:space="preserve"> et al.</w:t>
      </w:r>
      <w:r w:rsidRPr="00A3565D">
        <w:t xml:space="preserve"> (2017) Extra virgin olive oil improves post-prandial glycemic and lipid profile in patients with impaired fasting glucose. </w:t>
      </w:r>
      <w:r w:rsidRPr="00A3565D">
        <w:rPr>
          <w:i/>
        </w:rPr>
        <w:t>Clin Nutr</w:t>
      </w:r>
      <w:r w:rsidRPr="00A3565D">
        <w:t xml:space="preserve"> 36, 782-787.</w:t>
      </w:r>
    </w:p>
    <w:p w14:paraId="087252A4" w14:textId="77777777" w:rsidR="00A3565D" w:rsidRPr="00A3565D" w:rsidRDefault="00A3565D" w:rsidP="00F55056">
      <w:pPr>
        <w:pStyle w:val="EndNoteBibliography"/>
        <w:spacing w:after="0"/>
        <w:ind w:left="720" w:hanging="720"/>
        <w:jc w:val="both"/>
      </w:pPr>
      <w:r w:rsidRPr="00A3565D">
        <w:t>16.</w:t>
      </w:r>
      <w:r w:rsidRPr="00A3565D">
        <w:tab/>
        <w:t>Fawad A, Fernandez C, Bergmann A</w:t>
      </w:r>
      <w:r w:rsidRPr="00A3565D">
        <w:rPr>
          <w:i/>
        </w:rPr>
        <w:t xml:space="preserve"> et al.</w:t>
      </w:r>
      <w:r w:rsidRPr="00A3565D">
        <w:t xml:space="preserve"> (2020) Magnitude of rise in proneurotensin is related to amount of triglyceride appearance in blood after standardized oral intake of both saturated and unsaturated fat. </w:t>
      </w:r>
      <w:r w:rsidRPr="00A3565D">
        <w:rPr>
          <w:i/>
        </w:rPr>
        <w:t>Lipids Health Dis</w:t>
      </w:r>
      <w:r w:rsidRPr="00A3565D">
        <w:t xml:space="preserve"> 19, 191.</w:t>
      </w:r>
    </w:p>
    <w:p w14:paraId="32610483" w14:textId="77777777" w:rsidR="00A3565D" w:rsidRPr="00A3565D" w:rsidRDefault="00A3565D" w:rsidP="00F55056">
      <w:pPr>
        <w:pStyle w:val="EndNoteBibliography"/>
        <w:spacing w:after="0"/>
        <w:ind w:left="720" w:hanging="720"/>
        <w:jc w:val="both"/>
      </w:pPr>
      <w:r w:rsidRPr="00A3565D">
        <w:t>17.</w:t>
      </w:r>
      <w:r w:rsidRPr="00A3565D">
        <w:tab/>
        <w:t>Mandøe MJ, Hansen KB, Windeløv JA</w:t>
      </w:r>
      <w:r w:rsidRPr="00A3565D">
        <w:rPr>
          <w:i/>
        </w:rPr>
        <w:t xml:space="preserve"> et al.</w:t>
      </w:r>
      <w:r w:rsidRPr="00A3565D">
        <w:t xml:space="preserve"> (2018) Comparing olive oil and C4-dietary oil, a prodrug for the GPR119 agonist, 2-oleoyl glycerol, less energy intake of the latter is needed to stimulate incretin hormone secretion in overweight subjects with type 2 diabetes. </w:t>
      </w:r>
      <w:r w:rsidRPr="00A3565D">
        <w:rPr>
          <w:i/>
        </w:rPr>
        <w:t>Nutr Diabetes</w:t>
      </w:r>
      <w:r w:rsidRPr="00A3565D">
        <w:t xml:space="preserve"> 8, 2.</w:t>
      </w:r>
    </w:p>
    <w:p w14:paraId="7D7E8F64" w14:textId="77777777" w:rsidR="00A3565D" w:rsidRPr="00A3565D" w:rsidRDefault="00A3565D" w:rsidP="00F55056">
      <w:pPr>
        <w:pStyle w:val="EndNoteBibliography"/>
        <w:spacing w:after="0"/>
        <w:ind w:left="720" w:hanging="720"/>
        <w:jc w:val="both"/>
      </w:pPr>
      <w:r w:rsidRPr="00A3565D">
        <w:t>18.</w:t>
      </w:r>
      <w:r w:rsidRPr="00A3565D">
        <w:tab/>
        <w:t>Martinussen C, Dirksen C, Bojsen-Møller KN</w:t>
      </w:r>
      <w:r w:rsidRPr="00A3565D">
        <w:rPr>
          <w:i/>
        </w:rPr>
        <w:t xml:space="preserve"> et al.</w:t>
      </w:r>
      <w:r w:rsidRPr="00A3565D">
        <w:t xml:space="preserve"> (2020) Intestinal sensing and handling of dietary lipids in gastric bypass-operated patients and matched controls. </w:t>
      </w:r>
      <w:r w:rsidRPr="00A3565D">
        <w:rPr>
          <w:i/>
        </w:rPr>
        <w:t>Am J Clin Nutr</w:t>
      </w:r>
      <w:r w:rsidRPr="00A3565D">
        <w:t xml:space="preserve"> 111, 28-41.</w:t>
      </w:r>
    </w:p>
    <w:p w14:paraId="42F019D0" w14:textId="77777777" w:rsidR="00A3565D" w:rsidRPr="00A3565D" w:rsidRDefault="00A3565D" w:rsidP="00F55056">
      <w:pPr>
        <w:pStyle w:val="EndNoteBibliography"/>
        <w:spacing w:after="0"/>
        <w:ind w:left="720" w:hanging="720"/>
        <w:jc w:val="both"/>
      </w:pPr>
      <w:r w:rsidRPr="00A3565D">
        <w:t>19.</w:t>
      </w:r>
      <w:r w:rsidRPr="00A3565D">
        <w:tab/>
        <w:t>Polley KR, Oswell NJ, Pegg RB</w:t>
      </w:r>
      <w:r w:rsidRPr="00A3565D">
        <w:rPr>
          <w:i/>
        </w:rPr>
        <w:t xml:space="preserve"> et al.</w:t>
      </w:r>
      <w:r w:rsidRPr="00A3565D">
        <w:t xml:space="preserve"> (2018) A 5-day high-fat diet rich in cottonseed oil improves cholesterol profiles and triglycerides compared to olive oil in healthy men. </w:t>
      </w:r>
      <w:r w:rsidRPr="00A3565D">
        <w:rPr>
          <w:i/>
        </w:rPr>
        <w:t>Nutr Res</w:t>
      </w:r>
      <w:r w:rsidRPr="00A3565D">
        <w:t xml:space="preserve"> 60, 43-53.</w:t>
      </w:r>
    </w:p>
    <w:p w14:paraId="6D096EBC" w14:textId="77777777" w:rsidR="00A3565D" w:rsidRPr="00A3565D" w:rsidRDefault="00A3565D" w:rsidP="00F55056">
      <w:pPr>
        <w:pStyle w:val="EndNoteBibliography"/>
        <w:spacing w:after="0"/>
        <w:ind w:left="720" w:hanging="720"/>
        <w:jc w:val="both"/>
      </w:pPr>
      <w:r w:rsidRPr="00A3565D">
        <w:lastRenderedPageBreak/>
        <w:t>20.</w:t>
      </w:r>
      <w:r w:rsidRPr="00A3565D">
        <w:tab/>
        <w:t>Sciarrillo CM, Koemel NA, Tomko PM</w:t>
      </w:r>
      <w:r w:rsidRPr="00A3565D">
        <w:rPr>
          <w:i/>
        </w:rPr>
        <w:t xml:space="preserve"> et al.</w:t>
      </w:r>
      <w:r w:rsidRPr="00A3565D">
        <w:t xml:space="preserve"> (2019) Postprandial Lipemic Responses to Various Sources of Saturated and Monounsaturated Fat in Adults. </w:t>
      </w:r>
      <w:r w:rsidRPr="00A3565D">
        <w:rPr>
          <w:i/>
        </w:rPr>
        <w:t>Nutrients</w:t>
      </w:r>
      <w:r w:rsidRPr="00A3565D">
        <w:t xml:space="preserve"> 11.</w:t>
      </w:r>
    </w:p>
    <w:p w14:paraId="4EDF6C12" w14:textId="77777777" w:rsidR="00A3565D" w:rsidRPr="00A3565D" w:rsidRDefault="00A3565D" w:rsidP="00F55056">
      <w:pPr>
        <w:pStyle w:val="EndNoteBibliography"/>
        <w:spacing w:after="0"/>
        <w:ind w:left="720" w:hanging="720"/>
        <w:jc w:val="both"/>
      </w:pPr>
      <w:r w:rsidRPr="00A3565D">
        <w:t>21.</w:t>
      </w:r>
      <w:r w:rsidRPr="00A3565D">
        <w:tab/>
        <w:t>Sun LJ, Tan KWJ, Lim JZ</w:t>
      </w:r>
      <w:r w:rsidRPr="00A3565D">
        <w:rPr>
          <w:i/>
        </w:rPr>
        <w:t xml:space="preserve"> et al.</w:t>
      </w:r>
      <w:r w:rsidRPr="00A3565D">
        <w:t xml:space="preserve"> (2018) Dietary fat and carbohydrate quality have independent effects on postprandial glucose and lipid responses. </w:t>
      </w:r>
      <w:r w:rsidRPr="00A3565D">
        <w:rPr>
          <w:i/>
        </w:rPr>
        <w:t>European Journal of Nutrition</w:t>
      </w:r>
      <w:r w:rsidRPr="00A3565D">
        <w:t xml:space="preserve"> 57, 243-250.</w:t>
      </w:r>
    </w:p>
    <w:p w14:paraId="064D9563" w14:textId="77777777" w:rsidR="00A3565D" w:rsidRPr="00A3565D" w:rsidRDefault="00A3565D" w:rsidP="00F55056">
      <w:pPr>
        <w:pStyle w:val="EndNoteBibliography"/>
        <w:spacing w:after="0"/>
        <w:ind w:left="720" w:hanging="720"/>
        <w:jc w:val="both"/>
      </w:pPr>
      <w:r w:rsidRPr="00A3565D">
        <w:t>22.</w:t>
      </w:r>
      <w:r w:rsidRPr="00A3565D">
        <w:tab/>
        <w:t>Sung HH, Sinclair AJ, Lewandowski PA</w:t>
      </w:r>
      <w:r w:rsidRPr="00A3565D">
        <w:rPr>
          <w:i/>
        </w:rPr>
        <w:t xml:space="preserve"> et al.</w:t>
      </w:r>
      <w:r w:rsidRPr="00A3565D">
        <w:t xml:space="preserve"> (2018) Postprandial long-chain n-3 polyunsaturated fatty acid response to krill oil and fish oil consumption in healthy women: a randomised controlled, single-dose, crossover study. </w:t>
      </w:r>
      <w:r w:rsidRPr="00A3565D">
        <w:rPr>
          <w:i/>
        </w:rPr>
        <w:t>Asia Pacific Journal of Clinical Nutrition</w:t>
      </w:r>
      <w:r w:rsidRPr="00A3565D">
        <w:t xml:space="preserve"> 27, 148-157.</w:t>
      </w:r>
    </w:p>
    <w:p w14:paraId="16C6BB25" w14:textId="77777777" w:rsidR="00A3565D" w:rsidRPr="00A3565D" w:rsidRDefault="00A3565D" w:rsidP="00F55056">
      <w:pPr>
        <w:pStyle w:val="EndNoteBibliography"/>
        <w:spacing w:after="0"/>
        <w:ind w:left="720" w:hanging="720"/>
        <w:jc w:val="both"/>
      </w:pPr>
      <w:r w:rsidRPr="00A3565D">
        <w:t>23.</w:t>
      </w:r>
      <w:r w:rsidRPr="00A3565D">
        <w:tab/>
        <w:t>Valente FX, Cândido FG, Lopes LL</w:t>
      </w:r>
      <w:r w:rsidRPr="00A3565D">
        <w:rPr>
          <w:i/>
        </w:rPr>
        <w:t xml:space="preserve"> et al.</w:t>
      </w:r>
      <w:r w:rsidRPr="00A3565D">
        <w:t xml:space="preserve"> (2018) Effects of coconut oil consumption on energy metabolism, cardiometabolic risk markers, and appetitive responses in women with excess body fat. </w:t>
      </w:r>
      <w:r w:rsidRPr="00A3565D">
        <w:rPr>
          <w:i/>
        </w:rPr>
        <w:t>Eur J Nutr</w:t>
      </w:r>
      <w:r w:rsidRPr="00A3565D">
        <w:t xml:space="preserve"> 57, 1627-1637.</w:t>
      </w:r>
    </w:p>
    <w:p w14:paraId="703B6D15" w14:textId="77777777" w:rsidR="00A3565D" w:rsidRPr="00A3565D" w:rsidRDefault="00A3565D" w:rsidP="00F55056">
      <w:pPr>
        <w:pStyle w:val="EndNoteBibliography"/>
        <w:spacing w:after="0"/>
        <w:ind w:left="720" w:hanging="720"/>
        <w:jc w:val="both"/>
      </w:pPr>
      <w:r w:rsidRPr="00A3565D">
        <w:t>24.</w:t>
      </w:r>
      <w:r w:rsidRPr="00A3565D">
        <w:tab/>
        <w:t>Klingel SL, Metherel AH, Irfan M</w:t>
      </w:r>
      <w:r w:rsidRPr="00A3565D">
        <w:rPr>
          <w:i/>
        </w:rPr>
        <w:t xml:space="preserve"> et al.</w:t>
      </w:r>
      <w:r w:rsidRPr="00A3565D">
        <w:t xml:space="preserve"> (2019) EPA and DHA have divergent effects on serum triglycerides and lipogenesis, but similar effects on lipoprotein lipase activity: a randomized controlled trial. </w:t>
      </w:r>
      <w:r w:rsidRPr="00A3565D">
        <w:rPr>
          <w:i/>
        </w:rPr>
        <w:t>Am J Clin Nutr</w:t>
      </w:r>
      <w:r w:rsidRPr="00A3565D">
        <w:t xml:space="preserve"> 110, 1502-1509.</w:t>
      </w:r>
    </w:p>
    <w:p w14:paraId="7F25D07F" w14:textId="77777777" w:rsidR="00A3565D" w:rsidRPr="00A3565D" w:rsidRDefault="00A3565D" w:rsidP="00F55056">
      <w:pPr>
        <w:pStyle w:val="EndNoteBibliography"/>
        <w:spacing w:after="0"/>
        <w:ind w:left="720" w:hanging="720"/>
        <w:jc w:val="both"/>
      </w:pPr>
      <w:r w:rsidRPr="00A3565D">
        <w:t>25.</w:t>
      </w:r>
      <w:r w:rsidRPr="00A3565D">
        <w:tab/>
        <w:t>Kris-Etherton PM, Derr J, Mitchell DC</w:t>
      </w:r>
      <w:r w:rsidRPr="00A3565D">
        <w:rPr>
          <w:i/>
        </w:rPr>
        <w:t xml:space="preserve"> et al.</w:t>
      </w:r>
      <w:r w:rsidRPr="00A3565D">
        <w:t xml:space="preserve"> (1993) The role of fatty acid saturation on plasma lipids, lipoproteins, and apolipoproteins: I. Effects of whole food diets high in cocoa butter, olive oil, soybean oil, dairy butter, and milk chocolate on the plasma lipids of young men. </w:t>
      </w:r>
      <w:r w:rsidRPr="00A3565D">
        <w:rPr>
          <w:i/>
        </w:rPr>
        <w:t>Metabolism</w:t>
      </w:r>
      <w:r w:rsidRPr="00A3565D">
        <w:t xml:space="preserve"> 42, 121-129.</w:t>
      </w:r>
    </w:p>
    <w:p w14:paraId="2DDBD1F8" w14:textId="77777777" w:rsidR="00A3565D" w:rsidRPr="00A3565D" w:rsidRDefault="00A3565D" w:rsidP="00F55056">
      <w:pPr>
        <w:pStyle w:val="EndNoteBibliography"/>
        <w:spacing w:after="0"/>
        <w:ind w:left="720" w:hanging="720"/>
        <w:jc w:val="both"/>
      </w:pPr>
      <w:r w:rsidRPr="00A3565D">
        <w:t>26.</w:t>
      </w:r>
      <w:r w:rsidRPr="00A3565D">
        <w:tab/>
        <w:t>Perona JS, Cañizares J, Montero E</w:t>
      </w:r>
      <w:r w:rsidRPr="00A3565D">
        <w:rPr>
          <w:i/>
        </w:rPr>
        <w:t xml:space="preserve"> et al.</w:t>
      </w:r>
      <w:r w:rsidRPr="00A3565D">
        <w:t xml:space="preserve"> (2004) Virgin olive oil reduces blood pressure in hypertensive elderly subjects. </w:t>
      </w:r>
      <w:r w:rsidRPr="00A3565D">
        <w:rPr>
          <w:i/>
        </w:rPr>
        <w:t>Clin Nutr</w:t>
      </w:r>
      <w:r w:rsidRPr="00A3565D">
        <w:t xml:space="preserve"> 23, 1113-1121.</w:t>
      </w:r>
    </w:p>
    <w:p w14:paraId="202DEF78" w14:textId="77777777" w:rsidR="00A3565D" w:rsidRPr="00A3565D" w:rsidRDefault="00A3565D" w:rsidP="00F55056">
      <w:pPr>
        <w:pStyle w:val="EndNoteBibliography"/>
        <w:spacing w:after="0"/>
        <w:ind w:left="720" w:hanging="720"/>
        <w:jc w:val="both"/>
      </w:pPr>
      <w:r w:rsidRPr="00A3565D">
        <w:t>27.</w:t>
      </w:r>
      <w:r w:rsidRPr="00A3565D">
        <w:tab/>
        <w:t xml:space="preserve">Tholstrup T, Hjerpsted J Raff M (2011) Palm olein increases plasma cholesterol moderately compared with olive oil in healthy individuals. </w:t>
      </w:r>
      <w:r w:rsidRPr="00A3565D">
        <w:rPr>
          <w:i/>
        </w:rPr>
        <w:t>Am J Clin Nutr</w:t>
      </w:r>
      <w:r w:rsidRPr="00A3565D">
        <w:t xml:space="preserve"> 94, 1426-1432.</w:t>
      </w:r>
    </w:p>
    <w:p w14:paraId="745EB829" w14:textId="77777777" w:rsidR="00A3565D" w:rsidRPr="00A3565D" w:rsidRDefault="00A3565D" w:rsidP="00F55056">
      <w:pPr>
        <w:pStyle w:val="EndNoteBibliography"/>
        <w:spacing w:after="0"/>
        <w:ind w:left="720" w:hanging="720"/>
        <w:jc w:val="both"/>
      </w:pPr>
      <w:r w:rsidRPr="00A3565D">
        <w:t>28.</w:t>
      </w:r>
      <w:r w:rsidRPr="00A3565D">
        <w:tab/>
        <w:t>Toledo E, Wang DD, Ruiz-Canela M</w:t>
      </w:r>
      <w:r w:rsidRPr="00A3565D">
        <w:rPr>
          <w:i/>
        </w:rPr>
        <w:t xml:space="preserve"> et al.</w:t>
      </w:r>
      <w:r w:rsidRPr="00A3565D">
        <w:t xml:space="preserve"> (2017) Plasma lipidomic profiles and cardiovascular events in a randomized intervention trial with the Mediterranean diet. </w:t>
      </w:r>
      <w:r w:rsidRPr="00A3565D">
        <w:rPr>
          <w:i/>
        </w:rPr>
        <w:t>American Journal of Clinical Nutrition</w:t>
      </w:r>
      <w:r w:rsidRPr="00A3565D">
        <w:t xml:space="preserve"> 106, 973-983.</w:t>
      </w:r>
    </w:p>
    <w:p w14:paraId="1115BB7B" w14:textId="77777777" w:rsidR="00A3565D" w:rsidRPr="00A3565D" w:rsidRDefault="00A3565D" w:rsidP="00F55056">
      <w:pPr>
        <w:pStyle w:val="EndNoteBibliography"/>
        <w:spacing w:after="0"/>
        <w:ind w:left="720" w:hanging="720"/>
        <w:jc w:val="both"/>
      </w:pPr>
      <w:r w:rsidRPr="00A3565D">
        <w:t>29.</w:t>
      </w:r>
      <w:r w:rsidRPr="00A3565D">
        <w:tab/>
        <w:t>Cicero A, D’Addato S, Fiorito A</w:t>
      </w:r>
      <w:r w:rsidRPr="00A3565D">
        <w:rPr>
          <w:i/>
        </w:rPr>
        <w:t xml:space="preserve"> et al.</w:t>
      </w:r>
      <w:r w:rsidRPr="00A3565D">
        <w:t xml:space="preserve"> (2009) Plasma lipid effects of corn oil and extra-virgin olive oil in hypercholesterolaemic subjects: A randomised, controlled trial. </w:t>
      </w:r>
      <w:r w:rsidRPr="00A3565D">
        <w:rPr>
          <w:i/>
        </w:rPr>
        <w:t>Mediterranean Journal of Nutrition and Metabolism</w:t>
      </w:r>
      <w:r w:rsidRPr="00A3565D">
        <w:t xml:space="preserve"> 1, 187-192.</w:t>
      </w:r>
    </w:p>
    <w:p w14:paraId="62E48657" w14:textId="77777777" w:rsidR="00A3565D" w:rsidRPr="00A3565D" w:rsidRDefault="00A3565D" w:rsidP="00F55056">
      <w:pPr>
        <w:pStyle w:val="EndNoteBibliography"/>
        <w:spacing w:after="0"/>
        <w:ind w:left="720" w:hanging="720"/>
        <w:jc w:val="both"/>
      </w:pPr>
      <w:r w:rsidRPr="00A3565D">
        <w:t>30.</w:t>
      </w:r>
      <w:r w:rsidRPr="00A3565D">
        <w:tab/>
        <w:t xml:space="preserve">Chauhan S &amp; Aeri BT (2020) Consumption of Canola Oil vs. Other Common Oil(s) in Dyslipidemia Management among Urban Indian Adults. </w:t>
      </w:r>
      <w:r w:rsidRPr="00A3565D">
        <w:rPr>
          <w:i/>
        </w:rPr>
        <w:t>Jurnal Gizi Dan Pangan</w:t>
      </w:r>
      <w:r w:rsidRPr="00A3565D">
        <w:t xml:space="preserve"> 15, 159-168.</w:t>
      </w:r>
    </w:p>
    <w:p w14:paraId="697164AB" w14:textId="77777777" w:rsidR="00A3565D" w:rsidRPr="00A3565D" w:rsidRDefault="00A3565D" w:rsidP="00F55056">
      <w:pPr>
        <w:pStyle w:val="EndNoteBibliography"/>
        <w:spacing w:after="0"/>
        <w:ind w:left="720" w:hanging="720"/>
        <w:jc w:val="both"/>
      </w:pPr>
      <w:r w:rsidRPr="00A3565D">
        <w:t>31.</w:t>
      </w:r>
      <w:r w:rsidRPr="00A3565D">
        <w:tab/>
        <w:t>Derosa G, Catena G, Raddino R</w:t>
      </w:r>
      <w:r w:rsidRPr="00A3565D">
        <w:rPr>
          <w:i/>
        </w:rPr>
        <w:t xml:space="preserve"> et al.</w:t>
      </w:r>
      <w:r w:rsidRPr="00A3565D">
        <w:t xml:space="preserve"> (2018) Effects on oral fat load of a nutraceutical combination of fermented red rice, sterol esters and stanols, curcumin, and olive polyphenols: A randomized, placebo controlled trial. </w:t>
      </w:r>
      <w:r w:rsidRPr="00A3565D">
        <w:rPr>
          <w:i/>
        </w:rPr>
        <w:t>Phytomedicine</w:t>
      </w:r>
      <w:r w:rsidRPr="00A3565D">
        <w:t xml:space="preserve"> 42, 75-82.</w:t>
      </w:r>
    </w:p>
    <w:p w14:paraId="5E4F6466" w14:textId="77777777" w:rsidR="00A3565D" w:rsidRPr="00A3565D" w:rsidRDefault="00A3565D" w:rsidP="00F55056">
      <w:pPr>
        <w:pStyle w:val="EndNoteBibliography"/>
        <w:spacing w:after="0"/>
        <w:ind w:left="720" w:hanging="720"/>
        <w:jc w:val="both"/>
      </w:pPr>
      <w:r w:rsidRPr="00A3565D">
        <w:t>32.</w:t>
      </w:r>
      <w:r w:rsidRPr="00A3565D">
        <w:tab/>
        <w:t>Farràs M, Fernández-Castillejo S, Rubió L</w:t>
      </w:r>
      <w:r w:rsidRPr="00A3565D">
        <w:rPr>
          <w:i/>
        </w:rPr>
        <w:t xml:space="preserve"> et al.</w:t>
      </w:r>
      <w:r w:rsidRPr="00A3565D">
        <w:t xml:space="preserve"> (2018) Phenol-enriched olive oils improve HDL antioxidant content in hypercholesterolemic subjects. A randomized, double-blind, cross-over, controlled trial. </w:t>
      </w:r>
      <w:r w:rsidRPr="00A3565D">
        <w:rPr>
          <w:i/>
        </w:rPr>
        <w:t>Journal of Nutritional Biochemistry</w:t>
      </w:r>
      <w:r w:rsidRPr="00A3565D">
        <w:t xml:space="preserve"> 51, 99-104.</w:t>
      </w:r>
    </w:p>
    <w:p w14:paraId="6F054B6D" w14:textId="77777777" w:rsidR="00A3565D" w:rsidRPr="00A3565D" w:rsidRDefault="00A3565D" w:rsidP="00F55056">
      <w:pPr>
        <w:pStyle w:val="EndNoteBibliography"/>
        <w:spacing w:after="0"/>
        <w:ind w:left="720" w:hanging="720"/>
        <w:jc w:val="both"/>
      </w:pPr>
      <w:r w:rsidRPr="00A3565D">
        <w:t>33.</w:t>
      </w:r>
      <w:r w:rsidRPr="00A3565D">
        <w:tab/>
        <w:t>Fernández-Castillejo S, García-Heredia AI, Solà R</w:t>
      </w:r>
      <w:r w:rsidRPr="00A3565D">
        <w:rPr>
          <w:i/>
        </w:rPr>
        <w:t xml:space="preserve"> et al.</w:t>
      </w:r>
      <w:r w:rsidRPr="00A3565D">
        <w:t xml:space="preserve"> (2017) Phenol-enriched olive oils modify paraoxonase-related variables: A randomized, crossover, controlled trial. </w:t>
      </w:r>
      <w:r w:rsidRPr="00A3565D">
        <w:rPr>
          <w:i/>
        </w:rPr>
        <w:t>Mol Nutr Food Res</w:t>
      </w:r>
      <w:r w:rsidRPr="00A3565D">
        <w:t xml:space="preserve"> 61.</w:t>
      </w:r>
    </w:p>
    <w:p w14:paraId="56C4BBFB" w14:textId="77777777" w:rsidR="00A3565D" w:rsidRPr="00A3565D" w:rsidRDefault="00A3565D" w:rsidP="00F55056">
      <w:pPr>
        <w:pStyle w:val="EndNoteBibliography"/>
        <w:spacing w:after="0"/>
        <w:ind w:left="720" w:hanging="720"/>
        <w:jc w:val="both"/>
      </w:pPr>
      <w:r w:rsidRPr="00A3565D">
        <w:t>34.</w:t>
      </w:r>
      <w:r w:rsidRPr="00A3565D">
        <w:tab/>
        <w:t>Fernández-Castillejo S, Rubió L, Hernáez Á</w:t>
      </w:r>
      <w:r w:rsidRPr="00A3565D">
        <w:rPr>
          <w:i/>
        </w:rPr>
        <w:t xml:space="preserve"> et al.</w:t>
      </w:r>
      <w:r w:rsidRPr="00A3565D">
        <w:t xml:space="preserve"> (2017) Determinants of HDL Cholesterol Efflux Capacity after Virgin Olive Oil Ingestion: Interrelationships with Fluidity of HDL Monolayer. </w:t>
      </w:r>
      <w:r w:rsidRPr="00A3565D">
        <w:rPr>
          <w:i/>
        </w:rPr>
        <w:t>Mol Nutr Food Res</w:t>
      </w:r>
      <w:r w:rsidRPr="00A3565D">
        <w:t xml:space="preserve"> 61.</w:t>
      </w:r>
    </w:p>
    <w:p w14:paraId="48AD4094" w14:textId="77777777" w:rsidR="00A3565D" w:rsidRPr="00A3565D" w:rsidRDefault="00A3565D" w:rsidP="00F55056">
      <w:pPr>
        <w:pStyle w:val="EndNoteBibliography"/>
        <w:spacing w:after="0"/>
        <w:ind w:left="720" w:hanging="720"/>
        <w:jc w:val="both"/>
      </w:pPr>
      <w:r w:rsidRPr="00A3565D">
        <w:t>35.</w:t>
      </w:r>
      <w:r w:rsidRPr="00A3565D">
        <w:tab/>
        <w:t>Hanindita MH, Irawan R, Ugrasena IDG</w:t>
      </w:r>
      <w:r w:rsidRPr="00A3565D">
        <w:rPr>
          <w:i/>
        </w:rPr>
        <w:t xml:space="preserve"> et al.</w:t>
      </w:r>
      <w:r w:rsidRPr="00A3565D">
        <w:t xml:space="preserve"> (2020) Comparison of two lipid emulsions on interleukin-1β, interleukin-8 and fatty acid composition in infants post gastrointestinal surgery: a randomized trial. </w:t>
      </w:r>
      <w:r w:rsidRPr="00A3565D">
        <w:rPr>
          <w:i/>
        </w:rPr>
        <w:t>F1000Res</w:t>
      </w:r>
      <w:r w:rsidRPr="00A3565D">
        <w:t xml:space="preserve"> 9, 1168.</w:t>
      </w:r>
    </w:p>
    <w:p w14:paraId="59615E73" w14:textId="77777777" w:rsidR="00A3565D" w:rsidRPr="00A3565D" w:rsidRDefault="00A3565D" w:rsidP="00F55056">
      <w:pPr>
        <w:pStyle w:val="EndNoteBibliography"/>
        <w:spacing w:after="0"/>
        <w:ind w:left="720" w:hanging="720"/>
        <w:jc w:val="both"/>
      </w:pPr>
      <w:r w:rsidRPr="00A3565D">
        <w:t>36.</w:t>
      </w:r>
      <w:r w:rsidRPr="00A3565D">
        <w:tab/>
        <w:t>Hermans MP, Lempereur P, Salembier JP</w:t>
      </w:r>
      <w:r w:rsidRPr="00A3565D">
        <w:rPr>
          <w:i/>
        </w:rPr>
        <w:t xml:space="preserve"> et al.</w:t>
      </w:r>
      <w:r w:rsidRPr="00A3565D">
        <w:t xml:space="preserve"> (2020) Supplementation Effect of a Combination of Olive (Olea europea L.) Leaf and Fruit Extracts in the Clinical Management of Hypertension and Metabolic Syndrome. </w:t>
      </w:r>
      <w:r w:rsidRPr="00A3565D">
        <w:rPr>
          <w:i/>
        </w:rPr>
        <w:t>Antioxidants (Basel)</w:t>
      </w:r>
      <w:r w:rsidRPr="00A3565D">
        <w:t xml:space="preserve"> 9.</w:t>
      </w:r>
    </w:p>
    <w:p w14:paraId="3003B643" w14:textId="77777777" w:rsidR="00A3565D" w:rsidRPr="00A3565D" w:rsidRDefault="00A3565D" w:rsidP="00F55056">
      <w:pPr>
        <w:pStyle w:val="EndNoteBibliography"/>
        <w:spacing w:after="0"/>
        <w:ind w:left="720" w:hanging="720"/>
        <w:jc w:val="both"/>
      </w:pPr>
      <w:r w:rsidRPr="00A3565D">
        <w:lastRenderedPageBreak/>
        <w:t>37.</w:t>
      </w:r>
      <w:r w:rsidRPr="00A3565D">
        <w:tab/>
        <w:t>Klek S, Szczepanek K, Scislo L</w:t>
      </w:r>
      <w:r w:rsidRPr="00A3565D">
        <w:rPr>
          <w:i/>
        </w:rPr>
        <w:t xml:space="preserve"> et al.</w:t>
      </w:r>
      <w:r w:rsidRPr="00A3565D">
        <w:t xml:space="preserve"> (2018) Intravenous lipid emulsions and liver function in adult patients with chronic intestinal failure: Results from a randomized clinical trial. </w:t>
      </w:r>
      <w:r w:rsidRPr="00A3565D">
        <w:rPr>
          <w:i/>
        </w:rPr>
        <w:t>Nutrition</w:t>
      </w:r>
      <w:r w:rsidRPr="00A3565D">
        <w:t xml:space="preserve"> 55-56, 45-50.</w:t>
      </w:r>
    </w:p>
    <w:p w14:paraId="664AD995" w14:textId="77777777" w:rsidR="00A3565D" w:rsidRPr="00A3565D" w:rsidRDefault="00A3565D" w:rsidP="00F55056">
      <w:pPr>
        <w:pStyle w:val="EndNoteBibliography"/>
        <w:spacing w:after="0"/>
        <w:ind w:left="720" w:hanging="720"/>
        <w:jc w:val="both"/>
      </w:pPr>
      <w:r w:rsidRPr="00A3565D">
        <w:t>38.</w:t>
      </w:r>
      <w:r w:rsidRPr="00A3565D">
        <w:tab/>
        <w:t>Martín-Peláez S, Mosele JI, Pizarro N</w:t>
      </w:r>
      <w:r w:rsidRPr="00A3565D">
        <w:rPr>
          <w:i/>
        </w:rPr>
        <w:t xml:space="preserve"> et al.</w:t>
      </w:r>
      <w:r w:rsidRPr="00A3565D">
        <w:t xml:space="preserve"> (2017) Effect of virgin olive oil and thyme phenolic compounds on blood lipid profile: implications of human gut microbiota. </w:t>
      </w:r>
      <w:r w:rsidRPr="00A3565D">
        <w:rPr>
          <w:i/>
        </w:rPr>
        <w:t>Eur J Nutr</w:t>
      </w:r>
      <w:r w:rsidRPr="00A3565D">
        <w:t xml:space="preserve"> 56, 119-131.</w:t>
      </w:r>
    </w:p>
    <w:p w14:paraId="67D8C785" w14:textId="77777777" w:rsidR="00A3565D" w:rsidRPr="00A3565D" w:rsidRDefault="00A3565D" w:rsidP="00F55056">
      <w:pPr>
        <w:pStyle w:val="EndNoteBibliography"/>
        <w:spacing w:after="0"/>
        <w:ind w:left="720" w:hanging="720"/>
        <w:jc w:val="both"/>
      </w:pPr>
      <w:r w:rsidRPr="00A3565D">
        <w:t>39.</w:t>
      </w:r>
      <w:r w:rsidRPr="00A3565D">
        <w:tab/>
        <w:t>Memon AR, Ghanghro AB, Shaikh IA</w:t>
      </w:r>
      <w:r w:rsidRPr="00A3565D">
        <w:rPr>
          <w:i/>
        </w:rPr>
        <w:t xml:space="preserve"> et al.</w:t>
      </w:r>
      <w:r w:rsidRPr="00A3565D">
        <w:t xml:space="preserve"> (2018) Effects of Olive Oil and Garlic on Serum Cholesterol and Triglycerides Level in the Patients of Type-II Diabetes Mellitus. </w:t>
      </w:r>
      <w:r w:rsidRPr="00A3565D">
        <w:rPr>
          <w:i/>
        </w:rPr>
        <w:t>Journal of the Liaquat University of Medical and Health Sciences</w:t>
      </w:r>
      <w:r w:rsidRPr="00A3565D">
        <w:t xml:space="preserve"> 17, 101-105.</w:t>
      </w:r>
    </w:p>
    <w:p w14:paraId="26973FD9" w14:textId="77777777" w:rsidR="00A3565D" w:rsidRPr="00A3565D" w:rsidRDefault="00A3565D" w:rsidP="00F55056">
      <w:pPr>
        <w:pStyle w:val="EndNoteBibliography"/>
        <w:spacing w:after="0"/>
        <w:ind w:left="720" w:hanging="720"/>
        <w:jc w:val="both"/>
      </w:pPr>
      <w:r w:rsidRPr="00A3565D">
        <w:t>40.</w:t>
      </w:r>
      <w:r w:rsidRPr="00A3565D">
        <w:tab/>
        <w:t>Parker HM, Cohn JS, O’connor HT</w:t>
      </w:r>
      <w:r w:rsidRPr="00A3565D">
        <w:rPr>
          <w:i/>
        </w:rPr>
        <w:t xml:space="preserve"> et al.</w:t>
      </w:r>
      <w:r w:rsidRPr="00A3565D">
        <w:t xml:space="preserve"> (2019) Effect of fish oil supplementation on hepatic and visceral fat in overweight men: A randomized controlled trial. </w:t>
      </w:r>
      <w:r w:rsidRPr="00A3565D">
        <w:rPr>
          <w:i/>
        </w:rPr>
        <w:t>Nutrients</w:t>
      </w:r>
      <w:r w:rsidRPr="00A3565D">
        <w:t xml:space="preserve"> 11.</w:t>
      </w:r>
    </w:p>
    <w:p w14:paraId="6358D31B" w14:textId="77777777" w:rsidR="00A3565D" w:rsidRPr="00A3565D" w:rsidRDefault="00A3565D" w:rsidP="00F55056">
      <w:pPr>
        <w:pStyle w:val="EndNoteBibliography"/>
        <w:spacing w:after="0"/>
        <w:ind w:left="720" w:hanging="720"/>
        <w:jc w:val="both"/>
      </w:pPr>
      <w:r w:rsidRPr="00A3565D">
        <w:t>41.</w:t>
      </w:r>
      <w:r w:rsidRPr="00A3565D">
        <w:tab/>
        <w:t>Perrone MA, Gualtieri P, Gratteri S</w:t>
      </w:r>
      <w:r w:rsidRPr="00A3565D">
        <w:rPr>
          <w:i/>
        </w:rPr>
        <w:t xml:space="preserve"> et al.</w:t>
      </w:r>
      <w:r w:rsidRPr="00A3565D">
        <w:t xml:space="preserve"> (2019) Effects of postprandial hydroxytyrosol and derivates on oxidation of LDL, cardiometabolic state and gene expression: A nutrigenomic approach for cardiovascular prevention. </w:t>
      </w:r>
      <w:r w:rsidRPr="00A3565D">
        <w:rPr>
          <w:i/>
        </w:rPr>
        <w:t>Journal of Cardiovascular Medicine</w:t>
      </w:r>
      <w:r w:rsidRPr="00A3565D">
        <w:t xml:space="preserve"> 20, 419-426.</w:t>
      </w:r>
    </w:p>
    <w:p w14:paraId="17C2D71D" w14:textId="77777777" w:rsidR="00A3565D" w:rsidRPr="00A3565D" w:rsidRDefault="00A3565D" w:rsidP="00F55056">
      <w:pPr>
        <w:pStyle w:val="EndNoteBibliography"/>
        <w:spacing w:after="0"/>
        <w:ind w:left="720" w:hanging="720"/>
        <w:jc w:val="both"/>
      </w:pPr>
      <w:r w:rsidRPr="00A3565D">
        <w:t>42.</w:t>
      </w:r>
      <w:r w:rsidRPr="00A3565D">
        <w:tab/>
        <w:t>Thanhaeuser M, Fuiko R, Oberleitner-Leeb C</w:t>
      </w:r>
      <w:r w:rsidRPr="00A3565D">
        <w:rPr>
          <w:i/>
        </w:rPr>
        <w:t xml:space="preserve"> et al.</w:t>
      </w:r>
      <w:r w:rsidRPr="00A3565D">
        <w:t xml:space="preserve"> (2020) A Randomized Trial of Parenteral Nutrition Using a Mixed Lipid Emulsion Containing Fish Oil in Infants of Extremely Low Birth Weight: Neurodevelopmental Outcome at 12 and 24 Months Corrected Age, A Secondary Outcome Analysis. </w:t>
      </w:r>
      <w:r w:rsidRPr="00A3565D">
        <w:rPr>
          <w:i/>
        </w:rPr>
        <w:t>J Pediatr</w:t>
      </w:r>
      <w:r w:rsidRPr="00A3565D">
        <w:t>.</w:t>
      </w:r>
    </w:p>
    <w:p w14:paraId="1ACD116C" w14:textId="77777777" w:rsidR="00A3565D" w:rsidRPr="00A3565D" w:rsidRDefault="00A3565D" w:rsidP="00F55056">
      <w:pPr>
        <w:pStyle w:val="EndNoteBibliography"/>
        <w:spacing w:after="0"/>
        <w:ind w:left="720" w:hanging="720"/>
        <w:jc w:val="both"/>
      </w:pPr>
      <w:r w:rsidRPr="00A3565D">
        <w:t>43.</w:t>
      </w:r>
      <w:r w:rsidRPr="00A3565D">
        <w:tab/>
        <w:t>Tohda C, Yang X, Matsui M</w:t>
      </w:r>
      <w:r w:rsidRPr="00A3565D">
        <w:rPr>
          <w:i/>
        </w:rPr>
        <w:t xml:space="preserve"> et al.</w:t>
      </w:r>
      <w:r w:rsidRPr="00A3565D">
        <w:t xml:space="preserve"> (2017) Diosgenin-Rich Yam Extract Enhances Cognitive Function: A Placebo-Controlled, Randomized, Double-Blind, Crossover Study of Healthy Adults. </w:t>
      </w:r>
      <w:r w:rsidRPr="00A3565D">
        <w:rPr>
          <w:i/>
        </w:rPr>
        <w:t>Nutrients</w:t>
      </w:r>
      <w:r w:rsidRPr="00A3565D">
        <w:t xml:space="preserve"> 9.</w:t>
      </w:r>
    </w:p>
    <w:p w14:paraId="3CDB80AE" w14:textId="77777777" w:rsidR="00A3565D" w:rsidRPr="00A3565D" w:rsidRDefault="00A3565D" w:rsidP="00F55056">
      <w:pPr>
        <w:pStyle w:val="EndNoteBibliography"/>
        <w:spacing w:after="0"/>
        <w:ind w:left="720" w:hanging="720"/>
        <w:jc w:val="both"/>
      </w:pPr>
      <w:r w:rsidRPr="00A3565D">
        <w:t>44.</w:t>
      </w:r>
      <w:r w:rsidRPr="00A3565D">
        <w:tab/>
        <w:t xml:space="preserve">Vahabzadeh D, Valizadeh Hasanloei MA Vahdat Shariatpanahi Z (2019) Effect of high-fat, low-carbohydrate enteral formula versus standard enteral formula in hyperglycemic critically ill patients: a randomized clinical trial. </w:t>
      </w:r>
      <w:r w:rsidRPr="00A3565D">
        <w:rPr>
          <w:i/>
        </w:rPr>
        <w:t>International Journal of Diabetes in Developing Countries</w:t>
      </w:r>
      <w:r w:rsidRPr="00A3565D">
        <w:t xml:space="preserve"> 39, 173-180.</w:t>
      </w:r>
    </w:p>
    <w:p w14:paraId="6DECC779" w14:textId="77777777" w:rsidR="00A3565D" w:rsidRPr="00A3565D" w:rsidRDefault="00A3565D" w:rsidP="00F55056">
      <w:pPr>
        <w:pStyle w:val="EndNoteBibliography"/>
        <w:spacing w:after="0"/>
        <w:ind w:left="720" w:hanging="720"/>
        <w:jc w:val="both"/>
      </w:pPr>
      <w:r w:rsidRPr="00A3565D">
        <w:t>45.</w:t>
      </w:r>
      <w:r w:rsidRPr="00A3565D">
        <w:tab/>
        <w:t xml:space="preserve">AlFaris NA &amp; Ba-Jaber AS (2020) Effects of a low-energy diet with and without oat bran and olive oil supplements on body mass index, blood pressure, and serum lipids in diabetic women: A randomized controlled trial. </w:t>
      </w:r>
      <w:r w:rsidRPr="00A3565D">
        <w:rPr>
          <w:i/>
        </w:rPr>
        <w:t>Food Sci Nutr</w:t>
      </w:r>
      <w:r w:rsidRPr="00A3565D">
        <w:t xml:space="preserve"> 8, 3602-3609.</w:t>
      </w:r>
    </w:p>
    <w:p w14:paraId="2B27B0E2" w14:textId="77777777" w:rsidR="00A3565D" w:rsidRPr="00A3565D" w:rsidRDefault="00A3565D" w:rsidP="00F55056">
      <w:pPr>
        <w:pStyle w:val="EndNoteBibliography"/>
        <w:spacing w:after="0"/>
        <w:ind w:left="720" w:hanging="720"/>
        <w:jc w:val="both"/>
      </w:pPr>
      <w:r w:rsidRPr="00A3565D">
        <w:t>46.</w:t>
      </w:r>
      <w:r w:rsidRPr="00A3565D">
        <w:tab/>
        <w:t>Eide IA, Reinholt FP, Jenssen T</w:t>
      </w:r>
      <w:r w:rsidRPr="00A3565D">
        <w:rPr>
          <w:i/>
        </w:rPr>
        <w:t xml:space="preserve"> et al.</w:t>
      </w:r>
      <w:r w:rsidRPr="00A3565D">
        <w:t xml:space="preserve"> (2019) Effects of marine n-3 fatty acid supplementation in renal transplantation: A randomized controlled trial. </w:t>
      </w:r>
      <w:r w:rsidRPr="00A3565D">
        <w:rPr>
          <w:i/>
        </w:rPr>
        <w:t>American Journal of Transplantation</w:t>
      </w:r>
      <w:r w:rsidRPr="00A3565D">
        <w:t xml:space="preserve"> 19, 790-800.</w:t>
      </w:r>
    </w:p>
    <w:p w14:paraId="3066FA42" w14:textId="77777777" w:rsidR="00A3565D" w:rsidRPr="00A3565D" w:rsidRDefault="00A3565D" w:rsidP="00F55056">
      <w:pPr>
        <w:pStyle w:val="EndNoteBibliography"/>
        <w:spacing w:after="0"/>
        <w:ind w:left="720" w:hanging="720"/>
        <w:jc w:val="both"/>
      </w:pPr>
      <w:r w:rsidRPr="00A3565D">
        <w:t>47.</w:t>
      </w:r>
      <w:r w:rsidRPr="00A3565D">
        <w:tab/>
        <w:t>Green CJ, Pramfalk C, Charlton CA</w:t>
      </w:r>
      <w:r w:rsidRPr="00A3565D">
        <w:rPr>
          <w:i/>
        </w:rPr>
        <w:t xml:space="preserve"> et al.</w:t>
      </w:r>
      <w:r w:rsidRPr="00A3565D">
        <w:t xml:space="preserve"> (2020) Hepatic de novo lipogenesis is suppressed and fat oxidation is increased by omega-3 fatty acids at the expense of glucose metabolism. </w:t>
      </w:r>
      <w:r w:rsidRPr="00A3565D">
        <w:rPr>
          <w:i/>
        </w:rPr>
        <w:t>BMJ Open Diabetes Res Care</w:t>
      </w:r>
      <w:r w:rsidRPr="00A3565D">
        <w:t xml:space="preserve"> 8.</w:t>
      </w:r>
    </w:p>
    <w:p w14:paraId="3FF634EC" w14:textId="77777777" w:rsidR="00A3565D" w:rsidRPr="00A3565D" w:rsidRDefault="00A3565D" w:rsidP="00F55056">
      <w:pPr>
        <w:pStyle w:val="EndNoteBibliography"/>
        <w:spacing w:after="0"/>
        <w:ind w:left="720" w:hanging="720"/>
        <w:jc w:val="both"/>
      </w:pPr>
      <w:r w:rsidRPr="00A3565D">
        <w:t>48.</w:t>
      </w:r>
      <w:r w:rsidRPr="00A3565D">
        <w:tab/>
        <w:t>Haldar S, Wong LH, Tay SL</w:t>
      </w:r>
      <w:r w:rsidRPr="00A3565D">
        <w:rPr>
          <w:i/>
        </w:rPr>
        <w:t xml:space="preserve"> et al.</w:t>
      </w:r>
      <w:r w:rsidRPr="00A3565D">
        <w:t xml:space="preserve"> (2020) Two Blends of Refined Rice Bran, Flaxseed, and Sesame Seed Oils Affect the Blood Lipid Profile of Chinese Adults with Borderline Hypercholesterolemia to a Similar Extent as Refined Olive Oil. </w:t>
      </w:r>
      <w:r w:rsidRPr="00A3565D">
        <w:rPr>
          <w:i/>
        </w:rPr>
        <w:t>J Nutr</w:t>
      </w:r>
      <w:r w:rsidRPr="00A3565D">
        <w:t xml:space="preserve"> 150, 3141-3151.</w:t>
      </w:r>
    </w:p>
    <w:p w14:paraId="163D13F5" w14:textId="77777777" w:rsidR="00A3565D" w:rsidRPr="00A3565D" w:rsidRDefault="00A3565D" w:rsidP="00F55056">
      <w:pPr>
        <w:pStyle w:val="EndNoteBibliography"/>
        <w:spacing w:after="0"/>
        <w:ind w:left="720" w:hanging="720"/>
        <w:jc w:val="both"/>
      </w:pPr>
      <w:r w:rsidRPr="00A3565D">
        <w:t>49.</w:t>
      </w:r>
      <w:r w:rsidRPr="00A3565D">
        <w:tab/>
        <w:t>Hande LN, Thunhaug H, Enebakk T</w:t>
      </w:r>
      <w:r w:rsidRPr="00A3565D">
        <w:rPr>
          <w:i/>
        </w:rPr>
        <w:t xml:space="preserve"> et al.</w:t>
      </w:r>
      <w:r w:rsidRPr="00A3565D">
        <w:t xml:space="preserve"> (2019) Addition of marine omega-3 fatty acids to statins in familial hypercholesterolemia does not affect in vivo or in vitro endothelial function. </w:t>
      </w:r>
      <w:r w:rsidRPr="00A3565D">
        <w:rPr>
          <w:i/>
        </w:rPr>
        <w:t>J Clin Lipidol</w:t>
      </w:r>
      <w:r w:rsidRPr="00A3565D">
        <w:t xml:space="preserve"> 13, 762-770.</w:t>
      </w:r>
    </w:p>
    <w:p w14:paraId="4AF450C4" w14:textId="77777777" w:rsidR="00A3565D" w:rsidRPr="00A3565D" w:rsidRDefault="00A3565D" w:rsidP="00F55056">
      <w:pPr>
        <w:pStyle w:val="EndNoteBibliography"/>
        <w:spacing w:after="0"/>
        <w:ind w:left="720" w:hanging="720"/>
        <w:jc w:val="both"/>
      </w:pPr>
      <w:r w:rsidRPr="00A3565D">
        <w:t>50.</w:t>
      </w:r>
      <w:r w:rsidRPr="00A3565D">
        <w:tab/>
        <w:t>Hernáez Á, Castañer O, Goday A</w:t>
      </w:r>
      <w:r w:rsidRPr="00A3565D">
        <w:rPr>
          <w:i/>
        </w:rPr>
        <w:t xml:space="preserve"> et al.</w:t>
      </w:r>
      <w:r w:rsidRPr="00A3565D">
        <w:t xml:space="preserve"> (2017) The Mediterranean Diet decreases LDL atherogenicity in high cardiovascular risk individuals: a randomized controlled trial. </w:t>
      </w:r>
      <w:r w:rsidRPr="00A3565D">
        <w:rPr>
          <w:i/>
        </w:rPr>
        <w:t>Molecular Nutrition and Food Research</w:t>
      </w:r>
      <w:r w:rsidRPr="00A3565D">
        <w:t xml:space="preserve"> 61.</w:t>
      </w:r>
    </w:p>
    <w:p w14:paraId="67A50905" w14:textId="77777777" w:rsidR="00A3565D" w:rsidRPr="00A3565D" w:rsidRDefault="00A3565D" w:rsidP="00F55056">
      <w:pPr>
        <w:pStyle w:val="EndNoteBibliography"/>
        <w:spacing w:after="0"/>
        <w:ind w:left="720" w:hanging="720"/>
        <w:jc w:val="both"/>
      </w:pPr>
      <w:r w:rsidRPr="00A3565D">
        <w:t>51.</w:t>
      </w:r>
      <w:r w:rsidRPr="00A3565D">
        <w:tab/>
        <w:t xml:space="preserve">Khani B, Mardanian F Fesharaki SJ (2017) Omega-3 supplementation effects on polycystic ovary syndrome symptoms and metabolic syndrome. </w:t>
      </w:r>
      <w:r w:rsidRPr="00A3565D">
        <w:rPr>
          <w:i/>
        </w:rPr>
        <w:t>J Res Med Sci</w:t>
      </w:r>
      <w:r w:rsidRPr="00A3565D">
        <w:t xml:space="preserve"> 22, 64.</w:t>
      </w:r>
    </w:p>
    <w:p w14:paraId="67E52C93" w14:textId="77777777" w:rsidR="00A3565D" w:rsidRPr="00A3565D" w:rsidRDefault="00A3565D" w:rsidP="00F55056">
      <w:pPr>
        <w:pStyle w:val="EndNoteBibliography"/>
        <w:spacing w:after="0"/>
        <w:ind w:left="720" w:hanging="720"/>
        <w:jc w:val="both"/>
      </w:pPr>
      <w:r w:rsidRPr="00A3565D">
        <w:t>52.</w:t>
      </w:r>
      <w:r w:rsidRPr="00A3565D">
        <w:tab/>
        <w:t>Stroes ESG, Susekov AV, de Bruin TWA</w:t>
      </w:r>
      <w:r w:rsidRPr="00A3565D">
        <w:rPr>
          <w:i/>
        </w:rPr>
        <w:t xml:space="preserve"> et al.</w:t>
      </w:r>
      <w:r w:rsidRPr="00A3565D">
        <w:t xml:space="preserve"> (2018) Omega-3 carboxylic acids in patients with severe hypertriglyceridemia: EVOLVE II, a randomized, placebo-controlled trial. </w:t>
      </w:r>
      <w:r w:rsidRPr="00A3565D">
        <w:rPr>
          <w:i/>
        </w:rPr>
        <w:t>J Clin Lipidol</w:t>
      </w:r>
      <w:r w:rsidRPr="00A3565D">
        <w:t xml:space="preserve"> 12, 321-330.</w:t>
      </w:r>
    </w:p>
    <w:p w14:paraId="7953CBFF" w14:textId="77777777" w:rsidR="00A3565D" w:rsidRPr="00A3565D" w:rsidRDefault="00A3565D" w:rsidP="00F55056">
      <w:pPr>
        <w:pStyle w:val="EndNoteBibliography"/>
        <w:spacing w:after="0"/>
        <w:ind w:left="720" w:hanging="720"/>
        <w:jc w:val="both"/>
      </w:pPr>
      <w:r w:rsidRPr="00A3565D">
        <w:t>53.</w:t>
      </w:r>
      <w:r w:rsidRPr="00A3565D">
        <w:tab/>
        <w:t>Araujo F, Fenton TR, Lukmanji S</w:t>
      </w:r>
      <w:r w:rsidRPr="00A3565D">
        <w:rPr>
          <w:i/>
        </w:rPr>
        <w:t xml:space="preserve"> et al.</w:t>
      </w:r>
      <w:r w:rsidRPr="00A3565D">
        <w:t xml:space="preserve"> (2018) Olive Oil and Soybean Oil Based Intravenous Lipid Emulsions, Liver Biochemistry and Clinical Outcomes. </w:t>
      </w:r>
      <w:r w:rsidRPr="00A3565D">
        <w:rPr>
          <w:i/>
        </w:rPr>
        <w:t>Nutrients</w:t>
      </w:r>
      <w:r w:rsidRPr="00A3565D">
        <w:t xml:space="preserve"> 10.</w:t>
      </w:r>
    </w:p>
    <w:p w14:paraId="506E71D0" w14:textId="77777777" w:rsidR="00A3565D" w:rsidRPr="00A3565D" w:rsidRDefault="00A3565D" w:rsidP="00F55056">
      <w:pPr>
        <w:pStyle w:val="EndNoteBibliography"/>
        <w:spacing w:after="0"/>
        <w:ind w:left="720" w:hanging="720"/>
        <w:jc w:val="both"/>
      </w:pPr>
      <w:r w:rsidRPr="00A3565D">
        <w:lastRenderedPageBreak/>
        <w:t>54.</w:t>
      </w:r>
      <w:r w:rsidRPr="00A3565D">
        <w:tab/>
        <w:t>Aryaie A, Tinsley G, Lee J</w:t>
      </w:r>
      <w:r w:rsidRPr="00A3565D">
        <w:rPr>
          <w:i/>
        </w:rPr>
        <w:t xml:space="preserve"> et al.</w:t>
      </w:r>
      <w:r w:rsidRPr="00A3565D">
        <w:t xml:space="preserve"> (2020) Actions of annatto-extracted tocotrienol supplementation on obese postmenopausal women: Study protocol for a double-blinded, placebo-controlled, randomised trial. </w:t>
      </w:r>
      <w:r w:rsidRPr="00A3565D">
        <w:rPr>
          <w:i/>
        </w:rPr>
        <w:t>BMJ Open</w:t>
      </w:r>
      <w:r w:rsidRPr="00A3565D">
        <w:t xml:space="preserve"> 10.</w:t>
      </w:r>
    </w:p>
    <w:p w14:paraId="52D3FA68" w14:textId="77777777" w:rsidR="00A3565D" w:rsidRPr="00A3565D" w:rsidRDefault="00A3565D" w:rsidP="00F55056">
      <w:pPr>
        <w:pStyle w:val="EndNoteBibliography"/>
        <w:spacing w:after="0"/>
        <w:ind w:left="720" w:hanging="720"/>
        <w:jc w:val="both"/>
      </w:pPr>
      <w:r w:rsidRPr="00A3565D">
        <w:t>55.</w:t>
      </w:r>
      <w:r w:rsidRPr="00A3565D">
        <w:tab/>
        <w:t xml:space="preserve">Atefi M, Pishdad GR Faghih S (2018) The effects of canola and olive oils on insulin resistance, inflammation and oxidative stress in women with type 2 diabetes: a randomized and controlled trial. </w:t>
      </w:r>
      <w:r w:rsidRPr="00A3565D">
        <w:rPr>
          <w:i/>
        </w:rPr>
        <w:t>Journal of Diabetes and Metabolic Disorders</w:t>
      </w:r>
      <w:r w:rsidRPr="00A3565D">
        <w:t xml:space="preserve"> 17, 85-91.</w:t>
      </w:r>
    </w:p>
    <w:p w14:paraId="11FC3EF6" w14:textId="77777777" w:rsidR="00A3565D" w:rsidRPr="00A3565D" w:rsidRDefault="00A3565D" w:rsidP="00F55056">
      <w:pPr>
        <w:pStyle w:val="EndNoteBibliography"/>
        <w:spacing w:after="0"/>
        <w:ind w:left="720" w:hanging="720"/>
        <w:jc w:val="both"/>
      </w:pPr>
      <w:r w:rsidRPr="00A3565D">
        <w:t>56.</w:t>
      </w:r>
      <w:r w:rsidRPr="00A3565D">
        <w:tab/>
        <w:t>Dirksen C, Graff J, Fuglsang S</w:t>
      </w:r>
      <w:r w:rsidRPr="00A3565D">
        <w:rPr>
          <w:i/>
        </w:rPr>
        <w:t xml:space="preserve"> et al.</w:t>
      </w:r>
      <w:r w:rsidRPr="00A3565D">
        <w:t xml:space="preserve"> (2019) Energy intake, gastrointestinal transit, and gut hormone release in response to oral triglycerides and fatty acids in men with and without severe obesity. </w:t>
      </w:r>
      <w:r w:rsidRPr="00A3565D">
        <w:rPr>
          <w:i/>
        </w:rPr>
        <w:t>Am J Physiol Gastrointest Liver Physiol</w:t>
      </w:r>
      <w:r w:rsidRPr="00A3565D">
        <w:t xml:space="preserve"> 316, G332-g337.</w:t>
      </w:r>
    </w:p>
    <w:p w14:paraId="2A9C3599" w14:textId="77777777" w:rsidR="00A3565D" w:rsidRPr="00A3565D" w:rsidRDefault="00A3565D" w:rsidP="00F55056">
      <w:pPr>
        <w:pStyle w:val="EndNoteBibliography"/>
        <w:spacing w:after="0"/>
        <w:ind w:left="720" w:hanging="720"/>
        <w:jc w:val="both"/>
      </w:pPr>
      <w:r w:rsidRPr="00A3565D">
        <w:t>57.</w:t>
      </w:r>
      <w:r w:rsidRPr="00A3565D">
        <w:tab/>
        <w:t>Errazuriz I, Dube S, Slama M</w:t>
      </w:r>
      <w:r w:rsidRPr="00A3565D">
        <w:rPr>
          <w:i/>
        </w:rPr>
        <w:t xml:space="preserve"> et al.</w:t>
      </w:r>
      <w:r w:rsidRPr="00A3565D">
        <w:t xml:space="preserve"> (2017) Randomized controlled trial of a MUFA or fiber-rich diet on hepatic fat in prediabetes. </w:t>
      </w:r>
      <w:r w:rsidRPr="00A3565D">
        <w:rPr>
          <w:i/>
        </w:rPr>
        <w:t>Journal of Clinical Endocrinology and Metabolism</w:t>
      </w:r>
      <w:r w:rsidRPr="00A3565D">
        <w:t xml:space="preserve"> 102, 1765-1774.</w:t>
      </w:r>
    </w:p>
    <w:p w14:paraId="0A09B025" w14:textId="77777777" w:rsidR="00A3565D" w:rsidRPr="00A3565D" w:rsidRDefault="00A3565D" w:rsidP="00F55056">
      <w:pPr>
        <w:pStyle w:val="EndNoteBibliography"/>
        <w:spacing w:after="0"/>
        <w:ind w:left="720" w:hanging="720"/>
        <w:jc w:val="both"/>
      </w:pPr>
      <w:r w:rsidRPr="00A3565D">
        <w:t>58.</w:t>
      </w:r>
      <w:r w:rsidRPr="00A3565D">
        <w:tab/>
        <w:t>Guo XF, Tong WF, Ruan Y</w:t>
      </w:r>
      <w:r w:rsidRPr="00A3565D">
        <w:rPr>
          <w:i/>
        </w:rPr>
        <w:t xml:space="preserve"> et al.</w:t>
      </w:r>
      <w:r w:rsidRPr="00A3565D">
        <w:t xml:space="preserve"> (2020) Different metabolism of EPA, DPA and DHA in humans: A double-blind cross-over study. </w:t>
      </w:r>
      <w:r w:rsidRPr="00A3565D">
        <w:rPr>
          <w:i/>
        </w:rPr>
        <w:t>Prostaglandins Leukot Essent Fatty Acids</w:t>
      </w:r>
      <w:r w:rsidRPr="00A3565D">
        <w:t xml:space="preserve"> 158, 102033.</w:t>
      </w:r>
    </w:p>
    <w:p w14:paraId="4E3FB9AE" w14:textId="77777777" w:rsidR="00A3565D" w:rsidRPr="00A3565D" w:rsidRDefault="00A3565D" w:rsidP="00F55056">
      <w:pPr>
        <w:pStyle w:val="EndNoteBibliography"/>
        <w:spacing w:after="0"/>
        <w:ind w:left="720" w:hanging="720"/>
        <w:jc w:val="both"/>
      </w:pPr>
      <w:r w:rsidRPr="00A3565D">
        <w:t>59.</w:t>
      </w:r>
      <w:r w:rsidRPr="00A3565D">
        <w:tab/>
        <w:t>Lee JB, Notay K, Klingel SL</w:t>
      </w:r>
      <w:r w:rsidRPr="00A3565D">
        <w:rPr>
          <w:i/>
        </w:rPr>
        <w:t xml:space="preserve"> et al.</w:t>
      </w:r>
      <w:r w:rsidRPr="00A3565D">
        <w:t xml:space="preserve"> (2019) Docosahexaenoic acid reduces resting blood pressure but increases muscle sympathetic outflow compared with eicosapentaenoic acid in healthy men and women. </w:t>
      </w:r>
      <w:r w:rsidRPr="00A3565D">
        <w:rPr>
          <w:i/>
        </w:rPr>
        <w:t>American Journal of Physiology - Heart and Circulatory Physiology</w:t>
      </w:r>
      <w:r w:rsidRPr="00A3565D">
        <w:t xml:space="preserve"> 316, H873-H881.</w:t>
      </w:r>
    </w:p>
    <w:p w14:paraId="413AA730" w14:textId="77777777" w:rsidR="00A3565D" w:rsidRPr="00A3565D" w:rsidRDefault="00A3565D" w:rsidP="00F55056">
      <w:pPr>
        <w:pStyle w:val="EndNoteBibliography"/>
        <w:spacing w:after="0"/>
        <w:ind w:left="720" w:hanging="720"/>
        <w:jc w:val="both"/>
      </w:pPr>
      <w:r w:rsidRPr="00A3565D">
        <w:t>60.</w:t>
      </w:r>
      <w:r w:rsidRPr="00A3565D">
        <w:tab/>
        <w:t>Madsen JL, Damgaard M, Fuglsang S</w:t>
      </w:r>
      <w:r w:rsidRPr="00A3565D">
        <w:rPr>
          <w:i/>
        </w:rPr>
        <w:t xml:space="preserve"> et al.</w:t>
      </w:r>
      <w:r w:rsidRPr="00A3565D">
        <w:t xml:space="preserve"> (2019) Gastrointestinal motility, gut hormone secretion, and energy intake after oral loads of free fatty acid or triglyceride in older and middle-aged men. </w:t>
      </w:r>
      <w:r w:rsidRPr="00A3565D">
        <w:rPr>
          <w:i/>
        </w:rPr>
        <w:t>Appetite</w:t>
      </w:r>
      <w:r w:rsidRPr="00A3565D">
        <w:t xml:space="preserve"> 132, 18-24.</w:t>
      </w:r>
    </w:p>
    <w:p w14:paraId="6949F500" w14:textId="77777777" w:rsidR="00A3565D" w:rsidRPr="00A3565D" w:rsidRDefault="00A3565D" w:rsidP="00F55056">
      <w:pPr>
        <w:pStyle w:val="EndNoteBibliography"/>
        <w:spacing w:after="0"/>
        <w:ind w:left="720" w:hanging="720"/>
        <w:jc w:val="both"/>
      </w:pPr>
      <w:r w:rsidRPr="00A3565D">
        <w:t>61.</w:t>
      </w:r>
      <w:r w:rsidRPr="00A3565D">
        <w:tab/>
        <w:t>Papakonstantinou E, Papavasiliou K, Maouri C</w:t>
      </w:r>
      <w:r w:rsidRPr="00A3565D">
        <w:rPr>
          <w:i/>
        </w:rPr>
        <w:t xml:space="preserve"> et al.</w:t>
      </w:r>
      <w:r w:rsidRPr="00A3565D">
        <w:t xml:space="preserve"> (2019) Postprandial glucose response after the consumption of three mixed meals based on the carbohydrate counting method in adults with type 1 diabetes. A randomized crossover trial. </w:t>
      </w:r>
      <w:r w:rsidRPr="00A3565D">
        <w:rPr>
          <w:i/>
        </w:rPr>
        <w:t>Clinical Nutrition ESPEN</w:t>
      </w:r>
      <w:r w:rsidRPr="00A3565D">
        <w:t xml:space="preserve"> 31, 48-55.</w:t>
      </w:r>
    </w:p>
    <w:p w14:paraId="6B7DAC08" w14:textId="77777777" w:rsidR="00A3565D" w:rsidRPr="00A3565D" w:rsidRDefault="00A3565D" w:rsidP="00F55056">
      <w:pPr>
        <w:pStyle w:val="EndNoteBibliography"/>
        <w:spacing w:after="0"/>
        <w:ind w:left="720" w:hanging="720"/>
        <w:jc w:val="both"/>
      </w:pPr>
      <w:r w:rsidRPr="00A3565D">
        <w:t>62.</w:t>
      </w:r>
      <w:r w:rsidRPr="00A3565D">
        <w:tab/>
        <w:t>Storniolo CE, Casillas R, Bulló M</w:t>
      </w:r>
      <w:r w:rsidRPr="00A3565D">
        <w:rPr>
          <w:i/>
        </w:rPr>
        <w:t xml:space="preserve"> et al.</w:t>
      </w:r>
      <w:r w:rsidRPr="00A3565D">
        <w:t xml:space="preserve"> (2017) A Mediterranean diet supplemented with extra virgin olive oil or nuts improves endothelial markers involved in blood pressure control in hypertensive women. </w:t>
      </w:r>
      <w:r w:rsidRPr="00A3565D">
        <w:rPr>
          <w:i/>
        </w:rPr>
        <w:t>Eur J Nutr</w:t>
      </w:r>
      <w:r w:rsidRPr="00A3565D">
        <w:t xml:space="preserve"> 56, 89-97.</w:t>
      </w:r>
    </w:p>
    <w:p w14:paraId="087E23B3" w14:textId="77777777" w:rsidR="00A3565D" w:rsidRPr="00A3565D" w:rsidRDefault="00A3565D" w:rsidP="00F55056">
      <w:pPr>
        <w:pStyle w:val="EndNoteBibliography"/>
        <w:spacing w:after="0"/>
        <w:ind w:left="720" w:hanging="720"/>
        <w:jc w:val="both"/>
      </w:pPr>
      <w:r w:rsidRPr="00A3565D">
        <w:t>63.</w:t>
      </w:r>
      <w:r w:rsidRPr="00A3565D">
        <w:tab/>
        <w:t>Gomez Ribot D, Diaz E, Fazio MV</w:t>
      </w:r>
      <w:r w:rsidRPr="00A3565D">
        <w:rPr>
          <w:i/>
        </w:rPr>
        <w:t xml:space="preserve"> et al.</w:t>
      </w:r>
      <w:r w:rsidRPr="00A3565D">
        <w:t xml:space="preserve"> (2020) An extra virgin olive oil-enriched diet improves maternal, placental, and cord blood parameters in GDM pregnancies. </w:t>
      </w:r>
      <w:r w:rsidRPr="00A3565D">
        <w:rPr>
          <w:i/>
        </w:rPr>
        <w:t>Diabetes Metab Res Rev</w:t>
      </w:r>
      <w:r w:rsidRPr="00A3565D">
        <w:t xml:space="preserve"> 36, e3349.</w:t>
      </w:r>
    </w:p>
    <w:p w14:paraId="1687C4FC" w14:textId="77777777" w:rsidR="00A3565D" w:rsidRPr="00A3565D" w:rsidRDefault="00A3565D" w:rsidP="00F55056">
      <w:pPr>
        <w:pStyle w:val="EndNoteBibliography"/>
        <w:spacing w:after="0"/>
        <w:ind w:left="720" w:hanging="720"/>
        <w:jc w:val="both"/>
      </w:pPr>
      <w:r w:rsidRPr="00A3565D">
        <w:t>64.</w:t>
      </w:r>
      <w:r w:rsidRPr="00A3565D">
        <w:tab/>
        <w:t>Ribot DG, Diaz E, Fazio MV</w:t>
      </w:r>
      <w:r w:rsidRPr="00A3565D">
        <w:rPr>
          <w:i/>
        </w:rPr>
        <w:t xml:space="preserve"> et al.</w:t>
      </w:r>
      <w:r w:rsidRPr="00A3565D">
        <w:t xml:space="preserve"> (2020) An extra virgin olive oil-enriched diet improves maternal, placental, and cord blood parameters inGDMpregnancies. </w:t>
      </w:r>
      <w:r w:rsidRPr="00A3565D">
        <w:rPr>
          <w:i/>
        </w:rPr>
        <w:t>Diabetes-Metabolism Research and Reviews</w:t>
      </w:r>
      <w:r w:rsidRPr="00A3565D">
        <w:t xml:space="preserve"> 36.</w:t>
      </w:r>
    </w:p>
    <w:p w14:paraId="28D909AC" w14:textId="77777777" w:rsidR="00A3565D" w:rsidRPr="00A3565D" w:rsidRDefault="00A3565D" w:rsidP="00F55056">
      <w:pPr>
        <w:pStyle w:val="EndNoteBibliography"/>
        <w:spacing w:after="0"/>
        <w:ind w:left="720" w:hanging="720"/>
        <w:jc w:val="both"/>
      </w:pPr>
      <w:r w:rsidRPr="00A3565D">
        <w:t>65.</w:t>
      </w:r>
      <w:r w:rsidRPr="00A3565D">
        <w:tab/>
        <w:t>Satokar VV, Cutfield WS, Derraik JGB</w:t>
      </w:r>
      <w:r w:rsidRPr="00A3565D">
        <w:rPr>
          <w:i/>
        </w:rPr>
        <w:t xml:space="preserve"> et al.</w:t>
      </w:r>
      <w:r w:rsidRPr="00A3565D">
        <w:t xml:space="preserve"> (2020) Double-blind RCT of fish oil supplementation in pregnancy and lactation to improve the metabolic health in children of mothers with overweight or obesity during pregnancy: Study protocol. </w:t>
      </w:r>
      <w:r w:rsidRPr="00A3565D">
        <w:rPr>
          <w:i/>
        </w:rPr>
        <w:t>BMJ Open</w:t>
      </w:r>
      <w:r w:rsidRPr="00A3565D">
        <w:t xml:space="preserve"> 10.</w:t>
      </w:r>
    </w:p>
    <w:p w14:paraId="38D5E7E5" w14:textId="77777777" w:rsidR="00A3565D" w:rsidRPr="00A3565D" w:rsidRDefault="00A3565D" w:rsidP="00F55056">
      <w:pPr>
        <w:pStyle w:val="EndNoteBibliography"/>
        <w:ind w:left="720" w:hanging="720"/>
        <w:jc w:val="both"/>
      </w:pPr>
      <w:r w:rsidRPr="00A3565D">
        <w:t>66.</w:t>
      </w:r>
      <w:r w:rsidRPr="00A3565D">
        <w:tab/>
        <w:t>Olalla J, García de Lomas JM, Chueca N</w:t>
      </w:r>
      <w:r w:rsidRPr="00A3565D">
        <w:rPr>
          <w:i/>
        </w:rPr>
        <w:t xml:space="preserve"> et al.</w:t>
      </w:r>
      <w:r w:rsidRPr="00A3565D">
        <w:t xml:space="preserve"> (2019) Effect of daily consumption of extra virgin olive oil on the lipid profile and microbiota of HIV-infected patients over 50 years of age. </w:t>
      </w:r>
      <w:r w:rsidRPr="00A3565D">
        <w:rPr>
          <w:i/>
        </w:rPr>
        <w:t>Medicine (Baltimore)</w:t>
      </w:r>
      <w:r w:rsidRPr="00A3565D">
        <w:t xml:space="preserve"> 98, e17528.</w:t>
      </w:r>
    </w:p>
    <w:p w14:paraId="7E6FDC21" w14:textId="374DA594" w:rsidR="004C59B7" w:rsidRDefault="00324467" w:rsidP="00F55056">
      <w:pPr>
        <w:jc w:val="both"/>
      </w:pPr>
      <w:r>
        <w:fldChar w:fldCharType="end"/>
      </w:r>
    </w:p>
    <w:sectPr w:rsidR="004C59B7" w:rsidSect="00F72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ublic Health Nutritio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0e2dft0vtpa8eex5bvfz9zwxapst55p5sa&quot;&gt;Introduction Seminar&lt;record-ids&gt;&lt;item&gt;51&lt;/item&gt;&lt;item&gt;54&lt;/item&gt;&lt;item&gt;120&lt;/item&gt;&lt;item&gt;121&lt;/item&gt;&lt;item&gt;122&lt;/item&gt;&lt;item&gt;123&lt;/item&gt;&lt;item&gt;125&lt;/item&gt;&lt;item&gt;127&lt;/item&gt;&lt;item&gt;128&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5&lt;/item&gt;&lt;item&gt;146&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4&lt;/item&gt;&lt;item&gt;166&lt;/item&gt;&lt;item&gt;168&lt;/item&gt;&lt;item&gt;170&lt;/item&gt;&lt;item&gt;171&lt;/item&gt;&lt;item&gt;173&lt;/item&gt;&lt;item&gt;174&lt;/item&gt;&lt;item&gt;175&lt;/item&gt;&lt;item&gt;177&lt;/item&gt;&lt;item&gt;178&lt;/item&gt;&lt;item&gt;179&lt;/item&gt;&lt;item&gt;180&lt;/item&gt;&lt;item&gt;181&lt;/item&gt;&lt;item&gt;182&lt;/item&gt;&lt;item&gt;183&lt;/item&gt;&lt;item&gt;184&lt;/item&gt;&lt;item&gt;187&lt;/item&gt;&lt;item&gt;188&lt;/item&gt;&lt;item&gt;189&lt;/item&gt;&lt;item&gt;190&lt;/item&gt;&lt;item&gt;192&lt;/item&gt;&lt;/record-ids&gt;&lt;/item&gt;&lt;/Libraries&gt;"/>
  </w:docVars>
  <w:rsids>
    <w:rsidRoot w:val="00BB4148"/>
    <w:rsid w:val="000160A2"/>
    <w:rsid w:val="00044A48"/>
    <w:rsid w:val="00077404"/>
    <w:rsid w:val="000A600C"/>
    <w:rsid w:val="000B5D27"/>
    <w:rsid w:val="00114181"/>
    <w:rsid w:val="001D5443"/>
    <w:rsid w:val="001E75A5"/>
    <w:rsid w:val="00261151"/>
    <w:rsid w:val="00287CC0"/>
    <w:rsid w:val="002B1865"/>
    <w:rsid w:val="002B7F9F"/>
    <w:rsid w:val="002C4640"/>
    <w:rsid w:val="002C753E"/>
    <w:rsid w:val="002D0569"/>
    <w:rsid w:val="002E5989"/>
    <w:rsid w:val="00323CE0"/>
    <w:rsid w:val="00324467"/>
    <w:rsid w:val="003804FB"/>
    <w:rsid w:val="003C547F"/>
    <w:rsid w:val="00411A25"/>
    <w:rsid w:val="004C59B7"/>
    <w:rsid w:val="004E24D8"/>
    <w:rsid w:val="004E7A12"/>
    <w:rsid w:val="004F3CF4"/>
    <w:rsid w:val="005B441F"/>
    <w:rsid w:val="00631184"/>
    <w:rsid w:val="006368DC"/>
    <w:rsid w:val="00661413"/>
    <w:rsid w:val="006A3714"/>
    <w:rsid w:val="006F7993"/>
    <w:rsid w:val="007E322F"/>
    <w:rsid w:val="007E338D"/>
    <w:rsid w:val="007F4F8F"/>
    <w:rsid w:val="0080370F"/>
    <w:rsid w:val="0087754D"/>
    <w:rsid w:val="00891B19"/>
    <w:rsid w:val="008F6BF1"/>
    <w:rsid w:val="00966196"/>
    <w:rsid w:val="009A63D3"/>
    <w:rsid w:val="009E766B"/>
    <w:rsid w:val="00A244FE"/>
    <w:rsid w:val="00A3177E"/>
    <w:rsid w:val="00A31807"/>
    <w:rsid w:val="00A3565D"/>
    <w:rsid w:val="00AC3755"/>
    <w:rsid w:val="00B1711C"/>
    <w:rsid w:val="00B909C7"/>
    <w:rsid w:val="00BB4148"/>
    <w:rsid w:val="00C27159"/>
    <w:rsid w:val="00C346DF"/>
    <w:rsid w:val="00C41C80"/>
    <w:rsid w:val="00CB5859"/>
    <w:rsid w:val="00CB7CBA"/>
    <w:rsid w:val="00D574A7"/>
    <w:rsid w:val="00DA0F40"/>
    <w:rsid w:val="00DF572D"/>
    <w:rsid w:val="00E81BD7"/>
    <w:rsid w:val="00E82DA0"/>
    <w:rsid w:val="00EA37D5"/>
    <w:rsid w:val="00EA4D53"/>
    <w:rsid w:val="00EB6021"/>
    <w:rsid w:val="00EE389F"/>
    <w:rsid w:val="00EF6006"/>
    <w:rsid w:val="00F24C02"/>
    <w:rsid w:val="00F31571"/>
    <w:rsid w:val="00F55056"/>
    <w:rsid w:val="00F70EC9"/>
    <w:rsid w:val="00F722EB"/>
    <w:rsid w:val="00F85FBE"/>
    <w:rsid w:val="00F87909"/>
    <w:rsid w:val="00FE34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DEF61"/>
  <w15:docId w15:val="{4F4768D6-88F5-45E1-9C30-D35BD8F6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3D3"/>
  </w:style>
  <w:style w:type="paragraph" w:styleId="Heading4">
    <w:name w:val="heading 4"/>
    <w:basedOn w:val="Normal"/>
    <w:link w:val="Heading4Char"/>
    <w:uiPriority w:val="9"/>
    <w:qFormat/>
    <w:rsid w:val="004E24D8"/>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6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1865"/>
    <w:rPr>
      <w:sz w:val="16"/>
      <w:szCs w:val="16"/>
    </w:rPr>
  </w:style>
  <w:style w:type="paragraph" w:styleId="CommentText">
    <w:name w:val="annotation text"/>
    <w:basedOn w:val="Normal"/>
    <w:link w:val="CommentTextChar"/>
    <w:uiPriority w:val="99"/>
    <w:unhideWhenUsed/>
    <w:rsid w:val="002B1865"/>
    <w:pPr>
      <w:spacing w:line="240" w:lineRule="auto"/>
    </w:pPr>
    <w:rPr>
      <w:sz w:val="20"/>
      <w:szCs w:val="20"/>
    </w:rPr>
  </w:style>
  <w:style w:type="character" w:customStyle="1" w:styleId="CommentTextChar">
    <w:name w:val="Comment Text Char"/>
    <w:basedOn w:val="DefaultParagraphFont"/>
    <w:link w:val="CommentText"/>
    <w:uiPriority w:val="99"/>
    <w:rsid w:val="002B1865"/>
    <w:rPr>
      <w:sz w:val="20"/>
      <w:szCs w:val="20"/>
    </w:rPr>
  </w:style>
  <w:style w:type="paragraph" w:styleId="CommentSubject">
    <w:name w:val="annotation subject"/>
    <w:basedOn w:val="CommentText"/>
    <w:next w:val="CommentText"/>
    <w:link w:val="CommentSubjectChar"/>
    <w:uiPriority w:val="99"/>
    <w:semiHidden/>
    <w:unhideWhenUsed/>
    <w:rsid w:val="002B1865"/>
    <w:rPr>
      <w:b/>
      <w:bCs/>
    </w:rPr>
  </w:style>
  <w:style w:type="character" w:customStyle="1" w:styleId="CommentSubjectChar">
    <w:name w:val="Comment Subject Char"/>
    <w:basedOn w:val="CommentTextChar"/>
    <w:link w:val="CommentSubject"/>
    <w:uiPriority w:val="99"/>
    <w:semiHidden/>
    <w:rsid w:val="002B1865"/>
    <w:rPr>
      <w:b/>
      <w:bCs/>
      <w:sz w:val="20"/>
      <w:szCs w:val="20"/>
    </w:rPr>
  </w:style>
  <w:style w:type="paragraph" w:styleId="BalloonText">
    <w:name w:val="Balloon Text"/>
    <w:basedOn w:val="Normal"/>
    <w:link w:val="BalloonTextChar"/>
    <w:uiPriority w:val="99"/>
    <w:semiHidden/>
    <w:unhideWhenUsed/>
    <w:rsid w:val="002B1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865"/>
    <w:rPr>
      <w:rFonts w:ascii="Segoe UI" w:hAnsi="Segoe UI" w:cs="Segoe UI"/>
      <w:sz w:val="18"/>
      <w:szCs w:val="18"/>
    </w:rPr>
  </w:style>
  <w:style w:type="paragraph" w:customStyle="1" w:styleId="EndNoteBibliographyTitle">
    <w:name w:val="EndNote Bibliography Title"/>
    <w:basedOn w:val="Normal"/>
    <w:link w:val="EndNoteBibliographyTitleChar"/>
    <w:rsid w:val="0032446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24467"/>
    <w:rPr>
      <w:rFonts w:ascii="Calibri" w:hAnsi="Calibri" w:cs="Calibri"/>
      <w:noProof/>
    </w:rPr>
  </w:style>
  <w:style w:type="paragraph" w:customStyle="1" w:styleId="EndNoteBibliography">
    <w:name w:val="EndNote Bibliography"/>
    <w:basedOn w:val="Normal"/>
    <w:link w:val="EndNoteBibliographyChar"/>
    <w:rsid w:val="0032446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24467"/>
    <w:rPr>
      <w:rFonts w:ascii="Calibri" w:hAnsi="Calibri" w:cs="Calibri"/>
      <w:noProof/>
    </w:rPr>
  </w:style>
  <w:style w:type="table" w:customStyle="1" w:styleId="TableGrid1">
    <w:name w:val="Table Grid1"/>
    <w:basedOn w:val="TableNormal"/>
    <w:next w:val="TableGrid"/>
    <w:uiPriority w:val="39"/>
    <w:rsid w:val="0032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E24D8"/>
    <w:rPr>
      <w:rFonts w:ascii="Times New Roman" w:eastAsiaTheme="minorEastAsia" w:hAnsi="Times New Roman" w:cs="Times New Roman"/>
      <w:b/>
      <w:bCs/>
      <w:sz w:val="24"/>
      <w:szCs w:val="24"/>
    </w:rPr>
  </w:style>
  <w:style w:type="character" w:customStyle="1" w:styleId="CommentTextChar1">
    <w:name w:val="Comment Text Char1"/>
    <w:basedOn w:val="DefaultParagraphFont"/>
    <w:uiPriority w:val="99"/>
    <w:semiHidden/>
    <w:rsid w:val="004E24D8"/>
    <w:rPr>
      <w:sz w:val="20"/>
      <w:szCs w:val="20"/>
    </w:rPr>
  </w:style>
  <w:style w:type="character" w:customStyle="1" w:styleId="CommentSubjectChar1">
    <w:name w:val="Comment Subject Char1"/>
    <w:basedOn w:val="CommentTextChar1"/>
    <w:uiPriority w:val="99"/>
    <w:semiHidden/>
    <w:rsid w:val="004E24D8"/>
    <w:rPr>
      <w:b/>
      <w:bCs/>
      <w:sz w:val="20"/>
      <w:szCs w:val="20"/>
    </w:rPr>
  </w:style>
  <w:style w:type="character" w:customStyle="1" w:styleId="BalloonTextChar1">
    <w:name w:val="Balloon Text Char1"/>
    <w:basedOn w:val="DefaultParagraphFont"/>
    <w:uiPriority w:val="99"/>
    <w:semiHidden/>
    <w:rsid w:val="004E24D8"/>
    <w:rPr>
      <w:rFonts w:ascii="Segoe UI" w:hAnsi="Segoe UI" w:cs="Segoe UI"/>
      <w:sz w:val="18"/>
      <w:szCs w:val="18"/>
    </w:rPr>
  </w:style>
  <w:style w:type="table" w:styleId="PlainTable2">
    <w:name w:val="Plain Table 2"/>
    <w:basedOn w:val="TableNormal"/>
    <w:uiPriority w:val="42"/>
    <w:rsid w:val="004E24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el">
    <w:name w:val="label"/>
    <w:basedOn w:val="DefaultParagraphFont"/>
    <w:rsid w:val="00F722EB"/>
  </w:style>
  <w:style w:type="character" w:customStyle="1" w:styleId="cell-value">
    <w:name w:val="cell-value"/>
    <w:basedOn w:val="DefaultParagraphFont"/>
    <w:rsid w:val="00F722EB"/>
  </w:style>
  <w:style w:type="character" w:customStyle="1" w:styleId="quality-sign">
    <w:name w:val="quality-sign"/>
    <w:basedOn w:val="DefaultParagraphFont"/>
    <w:rsid w:val="00F722EB"/>
  </w:style>
  <w:style w:type="character" w:customStyle="1" w:styleId="quality-text">
    <w:name w:val="quality-text"/>
    <w:basedOn w:val="DefaultParagraphFont"/>
    <w:rsid w:val="00F722EB"/>
  </w:style>
  <w:style w:type="paragraph" w:styleId="NormalWeb">
    <w:name w:val="Normal (Web)"/>
    <w:basedOn w:val="Normal"/>
    <w:uiPriority w:val="99"/>
    <w:semiHidden/>
    <w:unhideWhenUsed/>
    <w:rsid w:val="00F722EB"/>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467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31</Pages>
  <Words>6592</Words>
  <Characters>37579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Jayedi</dc:creator>
  <cp:keywords/>
  <dc:description/>
  <cp:lastModifiedBy>Ahmad Jayedi</cp:lastModifiedBy>
  <cp:revision>37</cp:revision>
  <dcterms:created xsi:type="dcterms:W3CDTF">2022-02-16T10:08:00Z</dcterms:created>
  <dcterms:modified xsi:type="dcterms:W3CDTF">2022-09-23T16:32:00Z</dcterms:modified>
</cp:coreProperties>
</file>