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25" w:rsidRPr="00AF1B23" w:rsidRDefault="00CD026B" w:rsidP="000A3E25">
      <w:pPr>
        <w:spacing w:line="240" w:lineRule="auto"/>
        <w:rPr>
          <w:rFonts w:ascii="Times New Roman" w:hAnsi="Times New Roman" w:cs="Times New Roman"/>
          <w:sz w:val="24"/>
          <w:szCs w:val="24"/>
        </w:rPr>
      </w:pPr>
      <w:r>
        <w:rPr>
          <w:rFonts w:ascii="Times New Roman" w:hAnsi="Times New Roman" w:cs="Times New Roman"/>
          <w:sz w:val="24"/>
          <w:szCs w:val="24"/>
        </w:rPr>
        <w:t>Supplementary</w:t>
      </w:r>
      <w:r w:rsidR="000A3E25" w:rsidRPr="00AF1B23">
        <w:rPr>
          <w:rFonts w:ascii="Times New Roman" w:hAnsi="Times New Roman" w:cs="Times New Roman"/>
          <w:sz w:val="24"/>
          <w:szCs w:val="24"/>
        </w:rPr>
        <w:t xml:space="preserve"> Table 1. The n-3 and n-6 long-chain polyunsaturated fatty acids (LC-PUFAs) and their total amounts in phosphatidylcholine (PC), non-esterified fatty acids (NEFAs), cholesterol esters (CEs) and triacylglycerol (TAGs) as % of total fatty acids and absolute concentration (</w:t>
      </w:r>
      <w:proofErr w:type="spellStart"/>
      <w:r w:rsidR="000A3E25" w:rsidRPr="00AF1B23">
        <w:rPr>
          <w:rFonts w:ascii="Times New Roman" w:hAnsi="Times New Roman" w:cs="Times New Roman"/>
          <w:sz w:val="24"/>
          <w:szCs w:val="24"/>
        </w:rPr>
        <w:t>μg</w:t>
      </w:r>
      <w:proofErr w:type="spellEnd"/>
      <w:r w:rsidR="000A3E25" w:rsidRPr="00AF1B23">
        <w:rPr>
          <w:rFonts w:ascii="Times New Roman" w:hAnsi="Times New Roman" w:cs="Times New Roman"/>
          <w:sz w:val="24"/>
          <w:szCs w:val="24"/>
        </w:rPr>
        <w:t xml:space="preserve">/mL) z-scores </w:t>
      </w:r>
      <w:r w:rsidR="00901A72" w:rsidRPr="00901A72">
        <w:rPr>
          <w:rFonts w:ascii="Times New Roman" w:hAnsi="Times New Roman" w:cs="Times New Roman"/>
          <w:sz w:val="24"/>
          <w:szCs w:val="24"/>
        </w:rPr>
        <w:t>change on from early to late pregnancy</w:t>
      </w:r>
      <w:r w:rsidR="00901A72">
        <w:rPr>
          <w:rFonts w:ascii="Times New Roman" w:hAnsi="Times New Roman" w:cs="Times New Roman"/>
          <w:sz w:val="24"/>
          <w:szCs w:val="24"/>
        </w:rPr>
        <w:t xml:space="preserve"> </w:t>
      </w:r>
      <w:r w:rsidR="000A3E25" w:rsidRPr="00AF1B23">
        <w:rPr>
          <w:rFonts w:ascii="Times New Roman" w:hAnsi="Times New Roman" w:cs="Times New Roman"/>
          <w:sz w:val="24"/>
          <w:szCs w:val="24"/>
        </w:rPr>
        <w:t>in placebo gro</w:t>
      </w:r>
      <w:r w:rsidR="00ED1328">
        <w:rPr>
          <w:rFonts w:ascii="Times New Roman" w:hAnsi="Times New Roman" w:cs="Times New Roman"/>
          <w:sz w:val="24"/>
          <w:szCs w:val="24"/>
        </w:rPr>
        <w:t>up. Data are expressed as mean and</w:t>
      </w:r>
      <w:r w:rsidR="000A3E25" w:rsidRPr="00AF1B23">
        <w:rPr>
          <w:rFonts w:ascii="Times New Roman" w:hAnsi="Times New Roman" w:cs="Times New Roman"/>
          <w:sz w:val="24"/>
          <w:szCs w:val="24"/>
        </w:rPr>
        <w:t xml:space="preserve"> SD and 95% CI for mean change.</w:t>
      </w:r>
    </w:p>
    <w:tbl>
      <w:tblPr>
        <w:tblStyle w:val="PlainTable2"/>
        <w:tblW w:w="0" w:type="auto"/>
        <w:tblLook w:val="04A0" w:firstRow="1" w:lastRow="0" w:firstColumn="1" w:lastColumn="0" w:noHBand="0" w:noVBand="1"/>
      </w:tblPr>
      <w:tblGrid>
        <w:gridCol w:w="1282"/>
        <w:gridCol w:w="1492"/>
        <w:gridCol w:w="1269"/>
        <w:gridCol w:w="1529"/>
        <w:gridCol w:w="1268"/>
        <w:gridCol w:w="1528"/>
        <w:gridCol w:w="1268"/>
        <w:gridCol w:w="1528"/>
        <w:gridCol w:w="1268"/>
        <w:gridCol w:w="1528"/>
      </w:tblGrid>
      <w:tr w:rsidR="000A3E25" w:rsidRPr="00AF1B23" w:rsidTr="00E43A4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AF1B23" w:rsidRDefault="000A3E25" w:rsidP="00E43A4B">
            <w:pPr>
              <w:rPr>
                <w:rFonts w:ascii="Times New Roman" w:hAnsi="Times New Roman" w:cs="Times New Roman"/>
                <w:szCs w:val="24"/>
              </w:rPr>
            </w:pPr>
          </w:p>
        </w:tc>
        <w:tc>
          <w:tcPr>
            <w:tcW w:w="1492" w:type="dxa"/>
            <w:noWrap/>
            <w:hideMark/>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2798" w:type="dxa"/>
            <w:gridSpan w:val="2"/>
            <w:noWrap/>
            <w:hideMark/>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Phosphatidylcholine (PC)</w:t>
            </w:r>
          </w:p>
        </w:tc>
        <w:tc>
          <w:tcPr>
            <w:tcW w:w="2796" w:type="dxa"/>
            <w:gridSpan w:val="2"/>
            <w:noWrap/>
            <w:hideMark/>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Non-esterified fatty acids (NEFAs)</w:t>
            </w:r>
          </w:p>
        </w:tc>
        <w:tc>
          <w:tcPr>
            <w:tcW w:w="2796" w:type="dxa"/>
            <w:gridSpan w:val="2"/>
            <w:noWrap/>
            <w:hideMark/>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Cholesterol esters (CEs)</w:t>
            </w:r>
          </w:p>
        </w:tc>
        <w:tc>
          <w:tcPr>
            <w:tcW w:w="2796" w:type="dxa"/>
            <w:gridSpan w:val="2"/>
            <w:noWrap/>
            <w:hideMark/>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Triacylglycerol (TAGs)</w:t>
            </w:r>
          </w:p>
        </w:tc>
      </w:tr>
      <w:tr w:rsidR="000A3E25" w:rsidRPr="00AF1B23"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AF1B23" w:rsidRDefault="000A3E25" w:rsidP="00E43A4B">
            <w:pPr>
              <w:rPr>
                <w:rFonts w:ascii="Times New Roman" w:hAnsi="Times New Roman" w:cs="Times New Roman"/>
                <w:b w:val="0"/>
                <w:szCs w:val="24"/>
              </w:rPr>
            </w:pPr>
          </w:p>
        </w:tc>
        <w:tc>
          <w:tcPr>
            <w:tcW w:w="149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26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F1B23">
              <w:rPr>
                <w:rFonts w:ascii="Times New Roman" w:hAnsi="Times New Roman" w:cs="Times New Roman"/>
                <w:b/>
                <w:szCs w:val="24"/>
              </w:rPr>
              <w:t xml:space="preserve">% of total fatty acids </w:t>
            </w:r>
          </w:p>
        </w:tc>
        <w:tc>
          <w:tcPr>
            <w:tcW w:w="152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F1B23">
              <w:rPr>
                <w:rFonts w:ascii="Times New Roman" w:hAnsi="Times New Roman" w:cs="Times New Roman"/>
                <w:b/>
                <w:szCs w:val="24"/>
              </w:rPr>
              <w:t>Absolute concentration (</w:t>
            </w:r>
            <w:proofErr w:type="spellStart"/>
            <w:r w:rsidRPr="00AF1B23">
              <w:rPr>
                <w:rFonts w:ascii="Times New Roman" w:hAnsi="Times New Roman" w:cs="Times New Roman"/>
                <w:b/>
                <w:szCs w:val="24"/>
              </w:rPr>
              <w:t>μg</w:t>
            </w:r>
            <w:proofErr w:type="spellEnd"/>
            <w:r w:rsidRPr="00AF1B23">
              <w:rPr>
                <w:rFonts w:ascii="Times New Roman" w:hAnsi="Times New Roman" w:cs="Times New Roman"/>
                <w:b/>
                <w:szCs w:val="24"/>
              </w:rPr>
              <w:t>/mL)</w:t>
            </w:r>
          </w:p>
        </w:tc>
        <w:tc>
          <w:tcPr>
            <w:tcW w:w="126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F1B23">
              <w:rPr>
                <w:rFonts w:ascii="Times New Roman" w:hAnsi="Times New Roman" w:cs="Times New Roman"/>
                <w:b/>
                <w:szCs w:val="24"/>
              </w:rPr>
              <w:t>% of total fatty acids</w:t>
            </w:r>
          </w:p>
        </w:tc>
        <w:tc>
          <w:tcPr>
            <w:tcW w:w="152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F1B23">
              <w:rPr>
                <w:rFonts w:ascii="Times New Roman" w:hAnsi="Times New Roman" w:cs="Times New Roman"/>
                <w:b/>
                <w:szCs w:val="24"/>
              </w:rPr>
              <w:t>Absolute concentration (</w:t>
            </w:r>
            <w:proofErr w:type="spellStart"/>
            <w:r w:rsidRPr="00AF1B23">
              <w:rPr>
                <w:rFonts w:ascii="Times New Roman" w:hAnsi="Times New Roman" w:cs="Times New Roman"/>
                <w:b/>
                <w:szCs w:val="24"/>
              </w:rPr>
              <w:t>μg</w:t>
            </w:r>
            <w:proofErr w:type="spellEnd"/>
            <w:r w:rsidRPr="00AF1B23">
              <w:rPr>
                <w:rFonts w:ascii="Times New Roman" w:hAnsi="Times New Roman" w:cs="Times New Roman"/>
                <w:b/>
                <w:szCs w:val="24"/>
              </w:rPr>
              <w:t>/mL)</w:t>
            </w:r>
          </w:p>
        </w:tc>
        <w:tc>
          <w:tcPr>
            <w:tcW w:w="126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F1B23">
              <w:rPr>
                <w:rFonts w:ascii="Times New Roman" w:hAnsi="Times New Roman" w:cs="Times New Roman"/>
                <w:b/>
                <w:szCs w:val="24"/>
              </w:rPr>
              <w:t xml:space="preserve">% of total fatty acids </w:t>
            </w:r>
          </w:p>
        </w:tc>
        <w:tc>
          <w:tcPr>
            <w:tcW w:w="152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F1B23">
              <w:rPr>
                <w:rFonts w:ascii="Times New Roman" w:hAnsi="Times New Roman" w:cs="Times New Roman"/>
                <w:b/>
                <w:szCs w:val="24"/>
              </w:rPr>
              <w:t>Absolute concentration (</w:t>
            </w:r>
            <w:proofErr w:type="spellStart"/>
            <w:r w:rsidRPr="00AF1B23">
              <w:rPr>
                <w:rFonts w:ascii="Times New Roman" w:hAnsi="Times New Roman" w:cs="Times New Roman"/>
                <w:b/>
                <w:szCs w:val="24"/>
              </w:rPr>
              <w:t>μg</w:t>
            </w:r>
            <w:proofErr w:type="spellEnd"/>
            <w:r w:rsidRPr="00AF1B23">
              <w:rPr>
                <w:rFonts w:ascii="Times New Roman" w:hAnsi="Times New Roman" w:cs="Times New Roman"/>
                <w:b/>
                <w:szCs w:val="24"/>
              </w:rPr>
              <w:t>/mL)</w:t>
            </w:r>
          </w:p>
        </w:tc>
        <w:tc>
          <w:tcPr>
            <w:tcW w:w="126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F1B23">
              <w:rPr>
                <w:rFonts w:ascii="Times New Roman" w:hAnsi="Times New Roman" w:cs="Times New Roman"/>
                <w:b/>
                <w:szCs w:val="24"/>
              </w:rPr>
              <w:t xml:space="preserve">% of total fatty acids </w:t>
            </w:r>
          </w:p>
        </w:tc>
        <w:tc>
          <w:tcPr>
            <w:tcW w:w="152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F1B23">
              <w:rPr>
                <w:rFonts w:ascii="Times New Roman" w:hAnsi="Times New Roman" w:cs="Times New Roman"/>
                <w:b/>
                <w:szCs w:val="24"/>
              </w:rPr>
              <w:t>Absolute concentration (</w:t>
            </w:r>
            <w:proofErr w:type="spellStart"/>
            <w:r w:rsidRPr="00AF1B23">
              <w:rPr>
                <w:rFonts w:ascii="Times New Roman" w:hAnsi="Times New Roman" w:cs="Times New Roman"/>
                <w:b/>
                <w:szCs w:val="24"/>
              </w:rPr>
              <w:t>μg</w:t>
            </w:r>
            <w:proofErr w:type="spellEnd"/>
            <w:r w:rsidRPr="00AF1B23">
              <w:rPr>
                <w:rFonts w:ascii="Times New Roman" w:hAnsi="Times New Roman" w:cs="Times New Roman"/>
                <w:b/>
                <w:szCs w:val="24"/>
              </w:rPr>
              <w:t>/mL)</w:t>
            </w:r>
          </w:p>
        </w:tc>
      </w:tr>
      <w:tr w:rsidR="000A3E25" w:rsidRPr="00AF1B23"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AF1B23" w:rsidRDefault="000A3E25" w:rsidP="00E43A4B">
            <w:pPr>
              <w:rPr>
                <w:rFonts w:ascii="Times New Roman" w:hAnsi="Times New Roman" w:cs="Times New Roman"/>
                <w:b w:val="0"/>
                <w:szCs w:val="24"/>
              </w:rPr>
            </w:pPr>
            <w:r w:rsidRPr="00AF1B23">
              <w:rPr>
                <w:rFonts w:ascii="Times New Roman" w:hAnsi="Times New Roman" w:cs="Times New Roman"/>
                <w:b w:val="0"/>
                <w:szCs w:val="24"/>
              </w:rPr>
              <w:t>18:3n-3</w:t>
            </w:r>
          </w:p>
        </w:tc>
        <w:tc>
          <w:tcPr>
            <w:tcW w:w="149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n</w:t>
            </w:r>
          </w:p>
        </w:tc>
        <w:tc>
          <w:tcPr>
            <w:tcW w:w="126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85</w:t>
            </w:r>
          </w:p>
        </w:tc>
        <w:tc>
          <w:tcPr>
            <w:tcW w:w="152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85</w:t>
            </w:r>
          </w:p>
        </w:tc>
        <w:tc>
          <w:tcPr>
            <w:tcW w:w="126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85</w:t>
            </w:r>
          </w:p>
        </w:tc>
        <w:tc>
          <w:tcPr>
            <w:tcW w:w="152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85</w:t>
            </w:r>
          </w:p>
        </w:tc>
        <w:tc>
          <w:tcPr>
            <w:tcW w:w="126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85</w:t>
            </w:r>
          </w:p>
        </w:tc>
        <w:tc>
          <w:tcPr>
            <w:tcW w:w="152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85</w:t>
            </w:r>
          </w:p>
        </w:tc>
        <w:tc>
          <w:tcPr>
            <w:tcW w:w="126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85</w:t>
            </w:r>
          </w:p>
        </w:tc>
        <w:tc>
          <w:tcPr>
            <w:tcW w:w="152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85</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0.11</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-0.09</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0.01</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1.08</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1.08</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0.99</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1.25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0.97</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1.03</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-0.07</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-0.08</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-0.29</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-0.22</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0.35</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0.34</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0.37</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0.40</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0.23</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20:4n-3</w:t>
            </w: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-0.10</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0.02</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0.01</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-0.06</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-0.07</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-0.03</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-0.01</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1.08</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0.93</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0.92</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1.21</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1.20</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-0.35</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-0.32</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-0.19</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-0.26</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-0.27</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-0.27</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0.11</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0.22</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0.21</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0.23</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20:5n-3</w:t>
            </w: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-0.64</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-0.62</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-0.07</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-0.07</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-0.55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-0.55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-0.56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-0.52</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bCs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0.73</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0.78</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0.82</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0.88</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0.90</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bCs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-0.79</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-0.79</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-0.28</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-0.30</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-0.73</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-0.71</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bCs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-0.48</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-0.45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-0.37</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-0.37</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-0.36</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-0.32</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22:5n-3</w:t>
            </w: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0.03</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-0.01</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-0.06</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-0.07</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0.92</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0.88</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0.99</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0.90</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0.93</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0.87</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0.96</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-0.16</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-0.20</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-0.27</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-0.28</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-0.31</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-0.34</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0.23</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0.18</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0.07</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0.08</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22:6n-3</w:t>
            </w: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-0.68</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-0.55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-0.50</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-0.40</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-0.22</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-0.73</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-0.60</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bCs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0.53</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0.74</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0.91</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1.03</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1.17</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0.60</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0.70</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bCs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-0.79</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-0.71</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-0.69</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-0.62</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-0.39</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-0.47</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-0.86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-0.75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bCs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-0.57</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-0.39</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-0.30</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-0.17</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0.08</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0.04</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-0.60</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-0.45</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Total n-3 LC-PUFAs</w:t>
            </w: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-0.67</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-0.56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-0.39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-0.33</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-0.45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-0.45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-0.65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-0.51</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0.50</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0.73</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1.12</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1.13</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0.72</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0.90</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0.63</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0.71</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-0.78</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-0.72</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-0.63</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-0.57</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-0.60</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-0.64</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-0.79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-0.66</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-0.56</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-0.40</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-0.15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-0.09</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-0.29</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-0.26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-0.52</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-0.36</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18:2</w:t>
            </w:r>
            <w:r w:rsidR="0023094B">
              <w:rPr>
                <w:rFonts w:ascii="Times New Roman" w:hAnsi="Times New Roman" w:cs="Times New Roman"/>
                <w:b w:val="0"/>
                <w:szCs w:val="24"/>
              </w:rPr>
              <w:t>n</w:t>
            </w:r>
            <w:r w:rsidRPr="00EE0495">
              <w:rPr>
                <w:rFonts w:ascii="Times New Roman" w:hAnsi="Times New Roman" w:cs="Times New Roman"/>
                <w:b w:val="0"/>
                <w:szCs w:val="24"/>
              </w:rPr>
              <w:t>-6</w:t>
            </w: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0.04</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-0.02</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-0.17</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-0.25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0.04</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0.85</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0.92</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0.98</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1.04</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1.25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1.07</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0.90</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-0.21</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-0.27</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-0.40</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-0.39</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-0.49</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0.22</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-0.02</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0.24</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18:3</w:t>
            </w:r>
            <w:r w:rsidR="0023094B">
              <w:rPr>
                <w:rFonts w:ascii="Times New Roman" w:hAnsi="Times New Roman" w:cs="Times New Roman"/>
                <w:b w:val="0"/>
                <w:szCs w:val="24"/>
              </w:rPr>
              <w:t>n</w:t>
            </w:r>
            <w:r w:rsidRPr="00EE0495">
              <w:rPr>
                <w:rFonts w:ascii="Times New Roman" w:hAnsi="Times New Roman" w:cs="Times New Roman"/>
                <w:b w:val="0"/>
                <w:szCs w:val="24"/>
              </w:rPr>
              <w:t>-6</w:t>
            </w: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-0.04</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-0.04</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-0.04</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0.00</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-0.02</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-0.08</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0.82</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0.77</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1.16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1.20</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0.92</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-0.22</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-0.23</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-0.26</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-0.27</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-0.28</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-0.34</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-0.29</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0.10</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0.19</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0.18</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lastRenderedPageBreak/>
              <w:t>20:2n-6</w:t>
            </w: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0.07</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0.19</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0.19</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0.11</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0.09</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0.89</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1.02</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1.00</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1.10</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1.00</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0.94</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-0.03</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-0.02</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-0.17</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-0.08</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0.27</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0.24</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0.41</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0.41</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0.34</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0.33</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0.26</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0.32</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20:3n-6</w:t>
            </w: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0.32</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0.00</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0.01</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0.03</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0.19</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0.88</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0.87</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1.02</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1.10</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1.14</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1.01</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0.13</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-0.04</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-0.21</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-0.23</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-0.06</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-0.17</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-0.02</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bCs/>
                <w:szCs w:val="24"/>
              </w:rPr>
              <w:t>0.51</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0.22</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0.43</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0.34</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0.39</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20:4n-6</w:t>
            </w: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0.11</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0.01</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-0.05</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0.01</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-0.12</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-0.01</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0.86</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0.84</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0.88</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1.06</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0.99</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1.22</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1.25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1.34</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-0.07</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-0.18</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-0.28</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-0.20</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-0.39</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-0.39</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-0.30</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0.30</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0.22</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0.20</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0.18</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0.23</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0.13</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0.14</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0.28</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r w:rsidRPr="00EE0495">
              <w:rPr>
                <w:rFonts w:ascii="Times New Roman" w:hAnsi="Times New Roman" w:cs="Times New Roman"/>
                <w:b w:val="0"/>
                <w:szCs w:val="24"/>
              </w:rPr>
              <w:t>Total n-6 LC-PUFAs</w:t>
            </w: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n</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86</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85</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mean change</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0.19</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0.03</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0.05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0.04</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-0.15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-0.15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-0.25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0.06</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bCs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SD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0.74</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0.81</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0.84</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0.87</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0.96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1.21</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1.05</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0.93</w:t>
            </w:r>
          </w:p>
        </w:tc>
      </w:tr>
      <w:tr w:rsidR="000A3E25" w:rsidRPr="00EE0495" w:rsidTr="00E43A4B">
        <w:trPr>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bCs w:val="0"/>
                <w:szCs w:val="24"/>
              </w:rPr>
            </w:pPr>
          </w:p>
        </w:tc>
        <w:tc>
          <w:tcPr>
            <w:tcW w:w="1492"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upper bound</w:t>
            </w:r>
          </w:p>
        </w:tc>
        <w:tc>
          <w:tcPr>
            <w:tcW w:w="126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0.04</w:t>
            </w:r>
          </w:p>
        </w:tc>
        <w:tc>
          <w:tcPr>
            <w:tcW w:w="1529"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-0.15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-0.13</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-0.15</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-0.35</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-0.41</w:t>
            </w:r>
          </w:p>
        </w:tc>
        <w:tc>
          <w:tcPr>
            <w:tcW w:w="126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-0.48</w:t>
            </w:r>
          </w:p>
        </w:tc>
        <w:tc>
          <w:tcPr>
            <w:tcW w:w="1528" w:type="dxa"/>
            <w:noWrap/>
            <w:hideMark/>
          </w:tcPr>
          <w:p w:rsidR="000A3E25" w:rsidRPr="00EE0495"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-0.14</w:t>
            </w:r>
          </w:p>
        </w:tc>
      </w:tr>
      <w:tr w:rsidR="000A3E25" w:rsidRPr="00EE0495" w:rsidTr="00E43A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82" w:type="dxa"/>
            <w:noWrap/>
            <w:hideMark/>
          </w:tcPr>
          <w:p w:rsidR="000A3E25" w:rsidRPr="00EE0495" w:rsidRDefault="000A3E25" w:rsidP="00E43A4B">
            <w:pPr>
              <w:rPr>
                <w:rFonts w:ascii="Times New Roman" w:hAnsi="Times New Roman" w:cs="Times New Roman"/>
                <w:b w:val="0"/>
                <w:bCs w:val="0"/>
                <w:szCs w:val="24"/>
              </w:rPr>
            </w:pPr>
          </w:p>
        </w:tc>
        <w:tc>
          <w:tcPr>
            <w:tcW w:w="1492"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E0495">
              <w:rPr>
                <w:rFonts w:ascii="Times New Roman" w:hAnsi="Times New Roman" w:cs="Times New Roman"/>
                <w:szCs w:val="24"/>
              </w:rPr>
              <w:t>95% CI lower bound</w:t>
            </w:r>
          </w:p>
        </w:tc>
        <w:tc>
          <w:tcPr>
            <w:tcW w:w="126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0.35</w:t>
            </w:r>
          </w:p>
        </w:tc>
        <w:tc>
          <w:tcPr>
            <w:tcW w:w="1529"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0.20</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0.23</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0.22</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0.06</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0.11</w:t>
            </w:r>
          </w:p>
        </w:tc>
        <w:tc>
          <w:tcPr>
            <w:tcW w:w="126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-0.03</w:t>
            </w:r>
          </w:p>
        </w:tc>
        <w:tc>
          <w:tcPr>
            <w:tcW w:w="1528" w:type="dxa"/>
            <w:noWrap/>
            <w:hideMark/>
          </w:tcPr>
          <w:p w:rsidR="000A3E25" w:rsidRPr="00EE0495"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EE0495">
              <w:rPr>
                <w:rFonts w:ascii="Times New Roman" w:hAnsi="Times New Roman" w:cs="Times New Roman"/>
                <w:szCs w:val="24"/>
              </w:rPr>
              <w:t>0.26</w:t>
            </w:r>
          </w:p>
        </w:tc>
      </w:tr>
    </w:tbl>
    <w:p w:rsidR="000A3E25" w:rsidRPr="00AF1B23" w:rsidRDefault="000A3E25" w:rsidP="000A3E25">
      <w:pPr>
        <w:spacing w:line="240" w:lineRule="auto"/>
        <w:rPr>
          <w:rFonts w:ascii="Times New Roman" w:hAnsi="Times New Roman" w:cs="Times New Roman"/>
          <w:sz w:val="24"/>
          <w:szCs w:val="24"/>
        </w:rPr>
        <w:sectPr w:rsidR="000A3E25" w:rsidRPr="00AF1B23" w:rsidSect="00E43A4B">
          <w:headerReference w:type="default" r:id="rId8"/>
          <w:pgSz w:w="16840" w:h="11907" w:orient="landscape" w:code="9"/>
          <w:pgMar w:top="1440" w:right="1440" w:bottom="1440" w:left="1440" w:header="709" w:footer="709" w:gutter="0"/>
          <w:cols w:space="708"/>
          <w:docGrid w:linePitch="360"/>
        </w:sectPr>
      </w:pPr>
      <w:r w:rsidRPr="00EE0495">
        <w:rPr>
          <w:rFonts w:ascii="Times New Roman" w:hAnsi="Times New Roman" w:cs="Times New Roman"/>
          <w:sz w:val="24"/>
          <w:szCs w:val="24"/>
        </w:rPr>
        <w:t xml:space="preserve">The following variables were </w:t>
      </w:r>
      <w:r w:rsidR="00E43A4B" w:rsidRPr="00EE0495">
        <w:rPr>
          <w:rFonts w:ascii="Times New Roman" w:hAnsi="Times New Roman" w:cs="Times New Roman"/>
          <w:sz w:val="24"/>
          <w:szCs w:val="24"/>
        </w:rPr>
        <w:t xml:space="preserve">natural </w:t>
      </w:r>
      <w:r w:rsidRPr="00EE0495">
        <w:rPr>
          <w:rFonts w:ascii="Times New Roman" w:hAnsi="Times New Roman" w:cs="Times New Roman"/>
          <w:sz w:val="24"/>
          <w:szCs w:val="24"/>
        </w:rPr>
        <w:t xml:space="preserve">log-transformed: PC: 18:3n-6 %, 18:3-3 %, 20:2n-6 %, 20:4n-3 %, 20:5n-3 %, 18:3n-6 </w:t>
      </w:r>
      <w:proofErr w:type="spellStart"/>
      <w:r w:rsidRPr="00EE0495">
        <w:rPr>
          <w:rFonts w:ascii="Times New Roman" w:hAnsi="Times New Roman" w:cs="Times New Roman"/>
          <w:sz w:val="24"/>
          <w:szCs w:val="24"/>
        </w:rPr>
        <w:t>μg</w:t>
      </w:r>
      <w:proofErr w:type="spellEnd"/>
      <w:r w:rsidRPr="00EE0495">
        <w:rPr>
          <w:rFonts w:ascii="Times New Roman" w:hAnsi="Times New Roman" w:cs="Times New Roman"/>
          <w:sz w:val="24"/>
          <w:szCs w:val="24"/>
        </w:rPr>
        <w:t>/mL, 18:3n-3</w:t>
      </w:r>
      <w:r w:rsidRPr="00AF1B23">
        <w:rPr>
          <w:rFonts w:ascii="Times New Roman" w:hAnsi="Times New Roman" w:cs="Times New Roman"/>
          <w:sz w:val="24"/>
          <w:szCs w:val="24"/>
        </w:rPr>
        <w:t xml:space="preserve">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20:2n-6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20:4n-6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20:4n-3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20:5n-3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22:5n-3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22:6n-3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n-3 total,  NEFA: 18:3n-6 %, 18:3n-3, 20:2n-6 %, 20:3n-6 %, 20:4n-3 %, 20:5n-3 %, 22:5n-3 %,  22:6n-3 %,  18:2n-6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18:3n-6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18:3n-3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20:2n-6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20:3n-6 </w:t>
      </w:r>
      <w:proofErr w:type="spellStart"/>
      <w:r w:rsidRPr="00AF1B23">
        <w:rPr>
          <w:rFonts w:ascii="Times New Roman" w:hAnsi="Times New Roman" w:cs="Times New Roman"/>
          <w:sz w:val="24"/>
          <w:szCs w:val="24"/>
        </w:rPr>
        <w:lastRenderedPageBreak/>
        <w:t>μg</w:t>
      </w:r>
      <w:proofErr w:type="spellEnd"/>
      <w:r w:rsidRPr="00AF1B23">
        <w:rPr>
          <w:rFonts w:ascii="Times New Roman" w:hAnsi="Times New Roman" w:cs="Times New Roman"/>
          <w:sz w:val="24"/>
          <w:szCs w:val="24"/>
        </w:rPr>
        <w:t xml:space="preserve">/mL, 20:4n-6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20:4n-3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20:5n-3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22:5n-3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22:6n-3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n-3 total %, n-3 total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n-6 total %, n-6 total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CE 18:3n-6 %, 18:3n-3 %, 20:2n-6 %, 20:3n-6 %, 20:4n-3 %, 20:5n-3 %, 22:5n-3 %, 22:6n-3 %,  18:2n-6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18:3n-6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18:3n-3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20:2n-6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20:3n-6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20:4n-6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20:4n-3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20:5n-3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22:5n-3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22:6n-3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n-3 total %, n-6 total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TAG: 18:2n-6 %, 18:3n-6 %, 18:3n-3 %, 20:2n-6 %, 20:3n-6 %, 20:4n-6 %, 20:4n-3 %, 20:5n.3 %,  22:5n-3 %, 22:6n.3 %,  18:2n-6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18:3n-6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18:3n-3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20:2n-6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20:3n-6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20:4n-6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20:4n-3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20:5n-3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22:5n-3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22:6n-3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n-3 total %, n-6 total %, n-6 total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/mL</w:t>
      </w:r>
    </w:p>
    <w:p w:rsidR="00E95F56" w:rsidRPr="00570CFF" w:rsidRDefault="00CD026B" w:rsidP="00E95F5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E95F56" w:rsidRPr="00AF1B23">
        <w:rPr>
          <w:rFonts w:ascii="Times New Roman" w:hAnsi="Times New Roman" w:cs="Times New Roman"/>
          <w:sz w:val="24"/>
          <w:szCs w:val="24"/>
        </w:rPr>
        <w:t xml:space="preserve"> Table 2</w:t>
      </w:r>
      <w:r w:rsidR="00E95F56">
        <w:rPr>
          <w:rFonts w:ascii="Times New Roman" w:hAnsi="Times New Roman" w:cs="Times New Roman"/>
          <w:sz w:val="24"/>
          <w:szCs w:val="24"/>
        </w:rPr>
        <w:t>.</w:t>
      </w:r>
      <w:r w:rsidR="00E95F56" w:rsidRPr="00E95F56">
        <w:rPr>
          <w:rFonts w:ascii="Times New Roman" w:hAnsi="Times New Roman" w:cs="Times New Roman"/>
          <w:sz w:val="24"/>
          <w:szCs w:val="24"/>
        </w:rPr>
        <w:t xml:space="preserve"> </w:t>
      </w:r>
      <w:r w:rsidR="00E95F56" w:rsidRPr="00570CFF">
        <w:rPr>
          <w:rFonts w:ascii="Times New Roman" w:hAnsi="Times New Roman" w:cs="Times New Roman"/>
          <w:sz w:val="24"/>
          <w:szCs w:val="24"/>
        </w:rPr>
        <w:t>n-6 long-chain polyunsaturated fatty acids (LC-PUFAs) in serum phosphatidylcholine (PC) as a percentage of total fatty acids (%) and absolute concentration (</w:t>
      </w:r>
      <w:proofErr w:type="spellStart"/>
      <w:r w:rsidR="00E95F56" w:rsidRPr="00570CFF">
        <w:rPr>
          <w:rFonts w:ascii="Times New Roman" w:hAnsi="Times New Roman" w:cs="Times New Roman"/>
          <w:sz w:val="24"/>
          <w:szCs w:val="24"/>
        </w:rPr>
        <w:t>μg</w:t>
      </w:r>
      <w:proofErr w:type="spellEnd"/>
      <w:r w:rsidR="00E95F56" w:rsidRPr="00570CFF">
        <w:rPr>
          <w:rFonts w:ascii="Times New Roman" w:hAnsi="Times New Roman" w:cs="Times New Roman"/>
          <w:sz w:val="24"/>
          <w:szCs w:val="24"/>
        </w:rPr>
        <w:t xml:space="preserve">/mL) z-scores in pregnant women with overweight and obesity according to the four dietary intervention groups in late pregnancy. </w:t>
      </w:r>
      <w:r w:rsidR="00ED1328">
        <w:rPr>
          <w:rFonts w:ascii="Times New Roman" w:hAnsi="Times New Roman" w:cs="Times New Roman"/>
          <w:sz w:val="24"/>
          <w:szCs w:val="24"/>
        </w:rPr>
        <w:t>Data are expressed as mean and</w:t>
      </w:r>
      <w:r w:rsidR="00ED1328" w:rsidRPr="00AF1B23">
        <w:rPr>
          <w:rFonts w:ascii="Times New Roman" w:hAnsi="Times New Roman" w:cs="Times New Roman"/>
          <w:sz w:val="24"/>
          <w:szCs w:val="24"/>
        </w:rPr>
        <w:t xml:space="preserve"> SD</w:t>
      </w:r>
      <w:r w:rsidR="00ED1328">
        <w:rPr>
          <w:rFonts w:ascii="Times New Roman" w:hAnsi="Times New Roman" w:cs="Times New Roman"/>
          <w:sz w:val="24"/>
          <w:szCs w:val="24"/>
        </w:rPr>
        <w:t>.</w:t>
      </w:r>
    </w:p>
    <w:tbl>
      <w:tblPr>
        <w:tblStyle w:val="PlainTable2"/>
        <w:tblW w:w="0" w:type="auto"/>
        <w:tblInd w:w="-284" w:type="dxa"/>
        <w:tblLayout w:type="fixed"/>
        <w:tblLook w:val="04A0" w:firstRow="1" w:lastRow="0" w:firstColumn="1" w:lastColumn="0" w:noHBand="0" w:noVBand="1"/>
      </w:tblPr>
      <w:tblGrid>
        <w:gridCol w:w="1277"/>
        <w:gridCol w:w="773"/>
        <w:gridCol w:w="1260"/>
        <w:gridCol w:w="1426"/>
        <w:gridCol w:w="1400"/>
        <w:gridCol w:w="1287"/>
        <w:gridCol w:w="724"/>
        <w:gridCol w:w="1260"/>
        <w:gridCol w:w="1426"/>
        <w:gridCol w:w="1400"/>
        <w:gridCol w:w="1287"/>
        <w:gridCol w:w="724"/>
      </w:tblGrid>
      <w:tr w:rsidR="00E95F56" w:rsidRPr="00570CFF" w:rsidTr="00F5229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7" w:type="dxa"/>
            <w:noWrap/>
          </w:tcPr>
          <w:p w:rsidR="00E95F56" w:rsidRPr="00570CFF" w:rsidRDefault="00E95F56" w:rsidP="00E95F56">
            <w:pPr>
              <w:rPr>
                <w:rFonts w:ascii="Times New Roman" w:hAnsi="Times New Roman" w:cs="Times New Roman"/>
                <w:b w:val="0"/>
                <w:bCs w:val="0"/>
              </w:rPr>
            </w:pPr>
          </w:p>
        </w:tc>
        <w:tc>
          <w:tcPr>
            <w:tcW w:w="773" w:type="dxa"/>
            <w:noWrap/>
          </w:tcPr>
          <w:p w:rsidR="00E95F56" w:rsidRPr="00570CFF" w:rsidRDefault="00E95F56" w:rsidP="00E95F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6097" w:type="dxa"/>
            <w:gridSpan w:val="5"/>
            <w:noWrap/>
          </w:tcPr>
          <w:p w:rsidR="00E95F56" w:rsidRPr="00570CFF" w:rsidRDefault="00E95F56" w:rsidP="00E95F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570CFF">
              <w:rPr>
                <w:rFonts w:ascii="Times New Roman" w:hAnsi="Times New Roman" w:cs="Times New Roman"/>
                <w:bCs w:val="0"/>
              </w:rPr>
              <w:t>PC fatty acids % of total (z-scores)</w:t>
            </w:r>
          </w:p>
        </w:tc>
        <w:tc>
          <w:tcPr>
            <w:tcW w:w="6097" w:type="dxa"/>
            <w:gridSpan w:val="5"/>
            <w:noWrap/>
          </w:tcPr>
          <w:p w:rsidR="00E95F56" w:rsidRPr="00570CFF" w:rsidRDefault="00E95F56" w:rsidP="00E95F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570CFF">
              <w:rPr>
                <w:rFonts w:ascii="Times New Roman" w:hAnsi="Times New Roman" w:cs="Times New Roman"/>
                <w:bCs w:val="0"/>
              </w:rPr>
              <w:t>PC fatty acids absolute concentration (</w:t>
            </w:r>
            <w:proofErr w:type="spellStart"/>
            <w:r w:rsidRPr="00570CFF">
              <w:rPr>
                <w:rFonts w:ascii="Times New Roman" w:hAnsi="Times New Roman" w:cs="Times New Roman"/>
                <w:bCs w:val="0"/>
              </w:rPr>
              <w:t>μg</w:t>
            </w:r>
            <w:proofErr w:type="spellEnd"/>
            <w:r w:rsidRPr="00570CFF">
              <w:rPr>
                <w:rFonts w:ascii="Times New Roman" w:hAnsi="Times New Roman" w:cs="Times New Roman"/>
                <w:bCs w:val="0"/>
              </w:rPr>
              <w:t>/mL) (z-scores)</w:t>
            </w: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b w:val="0"/>
                <w:bCs w:val="0"/>
              </w:rPr>
            </w:pPr>
          </w:p>
        </w:tc>
        <w:tc>
          <w:tcPr>
            <w:tcW w:w="77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Fish oil</w:t>
            </w:r>
            <w:r w:rsidRPr="00570CFF">
              <w:rPr>
                <w:rFonts w:ascii="Times New Roman" w:hAnsi="Times New Roman" w:cs="Times New Roman"/>
                <w:b/>
              </w:rPr>
              <w:t xml:space="preserve"> + placebo</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Probiotics</w:t>
            </w:r>
            <w:r w:rsidRPr="00570CFF">
              <w:rPr>
                <w:rFonts w:ascii="Times New Roman" w:hAnsi="Times New Roman" w:cs="Times New Roman"/>
                <w:b/>
              </w:rPr>
              <w:t xml:space="preserve"> + placebo</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Fish oil + probiotics</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Placebo</w:t>
            </w:r>
            <w:r w:rsidRPr="00570CFF">
              <w:rPr>
                <w:rFonts w:ascii="Times New Roman" w:hAnsi="Times New Roman" w:cs="Times New Roman"/>
                <w:b/>
              </w:rPr>
              <w:t xml:space="preserve"> + placebo</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P value</w:t>
            </w: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Fish oil</w:t>
            </w:r>
            <w:r w:rsidRPr="00570CFF">
              <w:rPr>
                <w:rFonts w:ascii="Times New Roman" w:hAnsi="Times New Roman" w:cs="Times New Roman"/>
                <w:b/>
              </w:rPr>
              <w:t xml:space="preserve"> + placebo</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Probiotics</w:t>
            </w:r>
            <w:r w:rsidRPr="00570CFF">
              <w:rPr>
                <w:rFonts w:ascii="Times New Roman" w:hAnsi="Times New Roman" w:cs="Times New Roman"/>
                <w:b/>
              </w:rPr>
              <w:t xml:space="preserve"> + placebo</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Fish oil + probiotics</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Placebo</w:t>
            </w:r>
            <w:r w:rsidRPr="00570CFF">
              <w:rPr>
                <w:rFonts w:ascii="Times New Roman" w:hAnsi="Times New Roman" w:cs="Times New Roman"/>
                <w:b/>
              </w:rPr>
              <w:t xml:space="preserve"> + placebo</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70CFF">
              <w:rPr>
                <w:rFonts w:ascii="Times New Roman" w:hAnsi="Times New Roman" w:cs="Times New Roman"/>
                <w:b/>
                <w:bCs/>
              </w:rPr>
              <w:t>P value</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7" w:type="dxa"/>
            <w:noWrap/>
          </w:tcPr>
          <w:p w:rsidR="00E95F56" w:rsidRPr="00570CFF" w:rsidRDefault="00E95F56" w:rsidP="00E95F56">
            <w:pPr>
              <w:rPr>
                <w:rFonts w:ascii="Times New Roman" w:hAnsi="Times New Roman" w:cs="Times New Roman"/>
                <w:b w:val="0"/>
                <w:bCs w:val="0"/>
              </w:rPr>
            </w:pPr>
            <w:r w:rsidRPr="00570CFF">
              <w:rPr>
                <w:rFonts w:ascii="Times New Roman" w:hAnsi="Times New Roman" w:cs="Times New Roman"/>
                <w:b w:val="0"/>
                <w:bCs w:val="0"/>
              </w:rPr>
              <w:t>n</w:t>
            </w:r>
          </w:p>
        </w:tc>
        <w:tc>
          <w:tcPr>
            <w:tcW w:w="773"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90</w:t>
            </w:r>
          </w:p>
        </w:tc>
        <w:tc>
          <w:tcPr>
            <w:tcW w:w="1426"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91</w:t>
            </w:r>
          </w:p>
        </w:tc>
        <w:tc>
          <w:tcPr>
            <w:tcW w:w="140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91</w:t>
            </w:r>
          </w:p>
        </w:tc>
        <w:tc>
          <w:tcPr>
            <w:tcW w:w="1287"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88</w:t>
            </w:r>
          </w:p>
        </w:tc>
        <w:tc>
          <w:tcPr>
            <w:tcW w:w="724"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90</w:t>
            </w:r>
          </w:p>
        </w:tc>
        <w:tc>
          <w:tcPr>
            <w:tcW w:w="1426"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91</w:t>
            </w:r>
          </w:p>
        </w:tc>
        <w:tc>
          <w:tcPr>
            <w:tcW w:w="140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91</w:t>
            </w:r>
          </w:p>
        </w:tc>
        <w:tc>
          <w:tcPr>
            <w:tcW w:w="1287"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88</w:t>
            </w:r>
          </w:p>
        </w:tc>
        <w:tc>
          <w:tcPr>
            <w:tcW w:w="724"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7" w:type="dxa"/>
            <w:noWrap/>
          </w:tcPr>
          <w:p w:rsidR="00E95F56" w:rsidRPr="00570CFF" w:rsidRDefault="00E95F56" w:rsidP="00E95F56">
            <w:pPr>
              <w:rPr>
                <w:rFonts w:ascii="Times New Roman" w:hAnsi="Times New Roman" w:cs="Times New Roman"/>
                <w:b w:val="0"/>
              </w:rPr>
            </w:pPr>
          </w:p>
        </w:tc>
        <w:tc>
          <w:tcPr>
            <w:tcW w:w="773"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SD</w:t>
            </w:r>
          </w:p>
        </w:tc>
        <w:tc>
          <w:tcPr>
            <w:tcW w:w="126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1.01</w:t>
            </w:r>
          </w:p>
        </w:tc>
        <w:tc>
          <w:tcPr>
            <w:tcW w:w="1426"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0.58</w:t>
            </w:r>
          </w:p>
        </w:tc>
        <w:tc>
          <w:tcPr>
            <w:tcW w:w="140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0.86</w:t>
            </w:r>
          </w:p>
        </w:tc>
        <w:tc>
          <w:tcPr>
            <w:tcW w:w="1287"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0.57</w:t>
            </w:r>
          </w:p>
        </w:tc>
        <w:tc>
          <w:tcPr>
            <w:tcW w:w="724"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0.92</w:t>
            </w:r>
          </w:p>
        </w:tc>
        <w:tc>
          <w:tcPr>
            <w:tcW w:w="1426"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0.90</w:t>
            </w:r>
          </w:p>
        </w:tc>
        <w:tc>
          <w:tcPr>
            <w:tcW w:w="140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0.93</w:t>
            </w:r>
          </w:p>
        </w:tc>
        <w:tc>
          <w:tcPr>
            <w:tcW w:w="1287"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0.86</w:t>
            </w:r>
          </w:p>
        </w:tc>
        <w:tc>
          <w:tcPr>
            <w:tcW w:w="724"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rPr>
            </w:pPr>
            <w:r w:rsidRPr="00570CFF">
              <w:rPr>
                <w:rFonts w:ascii="Times New Roman" w:hAnsi="Times New Roman" w:cs="Times New Roman"/>
                <w:b w:val="0"/>
                <w:bCs w:val="0"/>
              </w:rPr>
              <w:t>18:2n-6</w:t>
            </w:r>
          </w:p>
        </w:tc>
        <w:tc>
          <w:tcPr>
            <w:tcW w:w="77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mean</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-0.07</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0.19</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rPr>
              <w:t>-0.22</w:t>
            </w:r>
            <w:r w:rsidRPr="00570CFF">
              <w:rPr>
                <w:rFonts w:ascii="Times New Roman" w:hAnsi="Times New Roman" w:cs="Times New Roman"/>
                <w:vertAlign w:val="superscript"/>
              </w:rPr>
              <w:t>||</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0.11</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0.03</w:t>
            </w:r>
            <w:r w:rsidRPr="00570CFF">
              <w:rPr>
                <w:rFonts w:ascii="Times New Roman" w:hAnsi="Times New Roman" w:cs="Times New Roman"/>
                <w:vertAlign w:val="superscript"/>
              </w:rPr>
              <w:t>*</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-0.09</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0.12</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0.01</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-0.05</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0.51</w:t>
            </w:r>
            <w:r w:rsidRPr="00570CFF">
              <w:rPr>
                <w:rFonts w:ascii="Times New Roman" w:hAnsi="Times New Roman" w:cs="Times New Roman"/>
                <w:vertAlign w:val="superscript"/>
              </w:rPr>
              <w:t>*</w:t>
            </w: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rPr>
            </w:pPr>
          </w:p>
        </w:tc>
        <w:tc>
          <w:tcPr>
            <w:tcW w:w="77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SD</w:t>
            </w: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0.93</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1.15</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0.81</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1.05</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0.86</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1.13</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1.00</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1.00</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rPr>
            </w:pPr>
            <w:r w:rsidRPr="00570CFF">
              <w:rPr>
                <w:rFonts w:ascii="Times New Roman" w:hAnsi="Times New Roman" w:cs="Times New Roman"/>
                <w:b w:val="0"/>
                <w:bCs w:val="0"/>
              </w:rPr>
              <w:t>18:3n-6</w:t>
            </w:r>
          </w:p>
        </w:tc>
        <w:tc>
          <w:tcPr>
            <w:tcW w:w="77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mean</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-0.05</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0.14</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-0.05</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-0.04</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0.50</w:t>
            </w:r>
            <w:r w:rsidRPr="00570CFF">
              <w:rPr>
                <w:rFonts w:ascii="Times New Roman" w:hAnsi="Times New Roman" w:cs="Times New Roman"/>
                <w:vertAlign w:val="superscript"/>
              </w:rPr>
              <w:t>*</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-0.06</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0.13</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-0.02</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-0.06</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0.51</w:t>
            </w:r>
            <w:r w:rsidRPr="00570CFF">
              <w:rPr>
                <w:rFonts w:ascii="Times New Roman" w:hAnsi="Times New Roman" w:cs="Times New Roman"/>
                <w:vertAlign w:val="superscript"/>
              </w:rPr>
              <w:t>*</w:t>
            </w: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rPr>
            </w:pPr>
          </w:p>
        </w:tc>
        <w:tc>
          <w:tcPr>
            <w:tcW w:w="77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SD</w:t>
            </w: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0.98</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0.92</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1.03</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1.07</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0.98</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0.91</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1.05</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1.06</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95F56" w:rsidRPr="00570CFF" w:rsidTr="00F5229C">
        <w:trPr>
          <w:trHeight w:val="416"/>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rPr>
            </w:pPr>
            <w:r w:rsidRPr="00570CFF">
              <w:rPr>
                <w:rFonts w:ascii="Times New Roman" w:hAnsi="Times New Roman" w:cs="Times New Roman"/>
                <w:b w:val="0"/>
                <w:bCs w:val="0"/>
              </w:rPr>
              <w:t>20:2n-6</w:t>
            </w:r>
          </w:p>
        </w:tc>
        <w:tc>
          <w:tcPr>
            <w:tcW w:w="77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mean</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rPr>
              <w:t>-0.28</w:t>
            </w:r>
            <w:r w:rsidRPr="00570CFF">
              <w:rPr>
                <w:rFonts w:ascii="Times New Roman" w:hAnsi="Times New Roman" w:cs="Times New Roman"/>
                <w:sz w:val="24"/>
                <w:szCs w:val="24"/>
                <w:vertAlign w:val="superscript"/>
              </w:rPr>
              <w:t>¶**</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0.27</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rPr>
              <w:t>-0.18</w:t>
            </w:r>
            <w:r w:rsidRPr="00570CFF">
              <w:rPr>
                <w:rFonts w:ascii="Times New Roman" w:hAnsi="Times New Roman" w:cs="Times New Roman"/>
                <w:sz w:val="24"/>
                <w:szCs w:val="24"/>
                <w:vertAlign w:val="superscript"/>
              </w:rPr>
              <w:t>||</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0.19</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&lt;0.001</w:t>
            </w:r>
            <w:r w:rsidRPr="00570CFF">
              <w:rPr>
                <w:rFonts w:ascii="Times New Roman" w:hAnsi="Times New Roman" w:cs="Times New Roman"/>
                <w:vertAlign w:val="superscript"/>
              </w:rPr>
              <w:t>*</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rPr>
              <w:t>-0.24</w:t>
            </w:r>
            <w:r w:rsidRPr="00570CFF">
              <w:rPr>
                <w:rFonts w:ascii="Times New Roman" w:hAnsi="Times New Roman" w:cs="Times New Roman"/>
                <w:vertAlign w:val="superscript"/>
              </w:rPr>
              <w:t>¶</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0.25</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-0.06</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0.05</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rPr>
              <w:t>0.01</w:t>
            </w:r>
            <w:r w:rsidRPr="00570CFF">
              <w:rPr>
                <w:rFonts w:ascii="Times New Roman" w:hAnsi="Times New Roman" w:cs="Times New Roman"/>
                <w:sz w:val="24"/>
                <w:szCs w:val="24"/>
                <w:vertAlign w:val="superscript"/>
              </w:rPr>
              <w:t>§</w:t>
            </w: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rPr>
            </w:pPr>
          </w:p>
        </w:tc>
        <w:tc>
          <w:tcPr>
            <w:tcW w:w="77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SD</w:t>
            </w: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0.83</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1.06</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0.86</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1.12</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0.78</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1.18</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0.95</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1.00</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rPr>
            </w:pPr>
            <w:r w:rsidRPr="00570CFF">
              <w:rPr>
                <w:rFonts w:ascii="Times New Roman" w:hAnsi="Times New Roman" w:cs="Times New Roman"/>
                <w:b w:val="0"/>
                <w:bCs w:val="0"/>
              </w:rPr>
              <w:t>20:3n-6</w:t>
            </w:r>
          </w:p>
        </w:tc>
        <w:tc>
          <w:tcPr>
            <w:tcW w:w="77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mean</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-0.29</w:t>
            </w:r>
            <w:r w:rsidRPr="00570CFF">
              <w:rPr>
                <w:rFonts w:ascii="Times New Roman" w:hAnsi="Times New Roman" w:cs="Times New Roman"/>
                <w:vertAlign w:val="superscript"/>
              </w:rPr>
              <w:t>†**</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0.36</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rPr>
              <w:t>-0.30</w:t>
            </w:r>
            <w:r w:rsidRPr="00570CFF">
              <w:rPr>
                <w:rFonts w:ascii="Times New Roman" w:hAnsi="Times New Roman" w:cs="Times New Roman"/>
                <w:vertAlign w:val="superscript"/>
              </w:rPr>
              <w:t>†**</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0.23</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&lt;0.001</w:t>
            </w:r>
            <w:r w:rsidRPr="00570CFF">
              <w:rPr>
                <w:rFonts w:ascii="Times New Roman" w:hAnsi="Times New Roman" w:cs="Times New Roman"/>
                <w:vertAlign w:val="superscript"/>
              </w:rPr>
              <w:t>*</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rPr>
              <w:t>-0.21</w:t>
            </w:r>
            <w:r w:rsidRPr="00570CFF">
              <w:rPr>
                <w:rFonts w:ascii="Times New Roman" w:hAnsi="Times New Roman" w:cs="Times New Roman"/>
                <w:vertAlign w:val="superscript"/>
              </w:rPr>
              <w:t>||</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0.25</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-0.08</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0.04</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rPr>
              <w:t>0.02</w:t>
            </w:r>
            <w:r w:rsidRPr="00570CFF">
              <w:rPr>
                <w:rFonts w:ascii="Times New Roman" w:hAnsi="Times New Roman" w:cs="Times New Roman"/>
                <w:sz w:val="24"/>
                <w:szCs w:val="24"/>
                <w:vertAlign w:val="superscript"/>
              </w:rPr>
              <w:t>§</w:t>
            </w: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rPr>
            </w:pPr>
          </w:p>
        </w:tc>
        <w:tc>
          <w:tcPr>
            <w:tcW w:w="77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SD</w:t>
            </w: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0.93</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1.11</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0.95</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0.82</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0.80</w:t>
            </w:r>
          </w:p>
        </w:tc>
        <w:tc>
          <w:tcPr>
            <w:tcW w:w="1426"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1.14</w:t>
            </w:r>
          </w:p>
        </w:tc>
        <w:tc>
          <w:tcPr>
            <w:tcW w:w="140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1.06</w:t>
            </w:r>
          </w:p>
        </w:tc>
        <w:tc>
          <w:tcPr>
            <w:tcW w:w="128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0.92</w:t>
            </w:r>
          </w:p>
        </w:tc>
        <w:tc>
          <w:tcPr>
            <w:tcW w:w="72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7" w:type="dxa"/>
            <w:noWrap/>
            <w:hideMark/>
          </w:tcPr>
          <w:p w:rsidR="00E95F56" w:rsidRPr="00570CFF" w:rsidRDefault="00E95F56" w:rsidP="00E95F56">
            <w:pPr>
              <w:rPr>
                <w:rFonts w:ascii="Times New Roman" w:hAnsi="Times New Roman" w:cs="Times New Roman"/>
              </w:rPr>
            </w:pPr>
            <w:r w:rsidRPr="00570CFF">
              <w:rPr>
                <w:rFonts w:ascii="Times New Roman" w:hAnsi="Times New Roman" w:cs="Times New Roman"/>
                <w:b w:val="0"/>
                <w:bCs w:val="0"/>
              </w:rPr>
              <w:t>20:4n-6</w:t>
            </w:r>
          </w:p>
        </w:tc>
        <w:tc>
          <w:tcPr>
            <w:tcW w:w="77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mean</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-0.19</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0.13</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-0.08</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0.14</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0.07</w:t>
            </w:r>
            <w:r w:rsidRPr="00570CFF">
              <w:rPr>
                <w:rFonts w:ascii="Times New Roman" w:hAnsi="Times New Roman" w:cs="Times New Roman"/>
                <w:vertAlign w:val="superscript"/>
              </w:rPr>
              <w:t>*</w:t>
            </w:r>
          </w:p>
        </w:tc>
        <w:tc>
          <w:tcPr>
            <w:tcW w:w="126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-0.14</w:t>
            </w:r>
          </w:p>
        </w:tc>
        <w:tc>
          <w:tcPr>
            <w:tcW w:w="1426"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0.09</w:t>
            </w:r>
          </w:p>
        </w:tc>
        <w:tc>
          <w:tcPr>
            <w:tcW w:w="140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0.06</w:t>
            </w:r>
          </w:p>
        </w:tc>
        <w:tc>
          <w:tcPr>
            <w:tcW w:w="128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-0.02</w:t>
            </w:r>
          </w:p>
        </w:tc>
        <w:tc>
          <w:tcPr>
            <w:tcW w:w="72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0.41</w:t>
            </w:r>
            <w:r w:rsidRPr="00570CFF">
              <w:rPr>
                <w:rFonts w:ascii="Times New Roman" w:hAnsi="Times New Roman" w:cs="Times New Roman"/>
                <w:vertAlign w:val="superscript"/>
              </w:rPr>
              <w:t>*</w:t>
            </w: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7" w:type="dxa"/>
            <w:noWrap/>
          </w:tcPr>
          <w:p w:rsidR="00E95F56" w:rsidRPr="00570CFF" w:rsidRDefault="00E95F56" w:rsidP="00E95F56">
            <w:pPr>
              <w:rPr>
                <w:rFonts w:ascii="Times New Roman" w:hAnsi="Times New Roman" w:cs="Times New Roman"/>
              </w:rPr>
            </w:pPr>
          </w:p>
        </w:tc>
        <w:tc>
          <w:tcPr>
            <w:tcW w:w="773"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SD</w:t>
            </w:r>
          </w:p>
        </w:tc>
        <w:tc>
          <w:tcPr>
            <w:tcW w:w="126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0.91</w:t>
            </w:r>
          </w:p>
        </w:tc>
        <w:tc>
          <w:tcPr>
            <w:tcW w:w="1426"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0.92</w:t>
            </w:r>
          </w:p>
        </w:tc>
        <w:tc>
          <w:tcPr>
            <w:tcW w:w="140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1.04</w:t>
            </w:r>
          </w:p>
        </w:tc>
        <w:tc>
          <w:tcPr>
            <w:tcW w:w="1287"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1.10</w:t>
            </w:r>
          </w:p>
        </w:tc>
        <w:tc>
          <w:tcPr>
            <w:tcW w:w="724"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0.86</w:t>
            </w:r>
          </w:p>
        </w:tc>
        <w:tc>
          <w:tcPr>
            <w:tcW w:w="1426"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0.98</w:t>
            </w:r>
          </w:p>
        </w:tc>
        <w:tc>
          <w:tcPr>
            <w:tcW w:w="140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1.18</w:t>
            </w:r>
          </w:p>
        </w:tc>
        <w:tc>
          <w:tcPr>
            <w:tcW w:w="1287"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0.95</w:t>
            </w:r>
          </w:p>
        </w:tc>
        <w:tc>
          <w:tcPr>
            <w:tcW w:w="724"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7" w:type="dxa"/>
            <w:noWrap/>
          </w:tcPr>
          <w:p w:rsidR="00E95F56" w:rsidRPr="00570CFF" w:rsidRDefault="00E95F56" w:rsidP="00E95F56">
            <w:pPr>
              <w:rPr>
                <w:rFonts w:ascii="Times New Roman" w:hAnsi="Times New Roman" w:cs="Times New Roman"/>
                <w:b w:val="0"/>
              </w:rPr>
            </w:pPr>
            <w:r w:rsidRPr="00570CFF">
              <w:rPr>
                <w:rFonts w:ascii="Times New Roman" w:hAnsi="Times New Roman" w:cs="Times New Roman"/>
                <w:b w:val="0"/>
              </w:rPr>
              <w:t>Total n-6 LC-PUFAs</w:t>
            </w:r>
          </w:p>
        </w:tc>
        <w:tc>
          <w:tcPr>
            <w:tcW w:w="773"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mean</w:t>
            </w:r>
          </w:p>
        </w:tc>
        <w:tc>
          <w:tcPr>
            <w:tcW w:w="126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color w:val="000000"/>
              </w:rPr>
              <w:t>-0.28</w:t>
            </w:r>
            <w:r w:rsidRPr="00570CFF">
              <w:rPr>
                <w:rFonts w:ascii="Times New Roman" w:hAnsi="Times New Roman" w:cs="Times New Roman"/>
                <w:vertAlign w:val="superscript"/>
              </w:rPr>
              <w:t>†‡</w:t>
            </w:r>
          </w:p>
        </w:tc>
        <w:tc>
          <w:tcPr>
            <w:tcW w:w="1426"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0.38</w:t>
            </w:r>
          </w:p>
        </w:tc>
        <w:tc>
          <w:tcPr>
            <w:tcW w:w="140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570CFF">
              <w:rPr>
                <w:rFonts w:ascii="Times New Roman" w:hAnsi="Times New Roman" w:cs="Times New Roman"/>
                <w:color w:val="000000"/>
              </w:rPr>
              <w:t>-0.36</w:t>
            </w:r>
            <w:r w:rsidRPr="00570CFF">
              <w:rPr>
                <w:rFonts w:ascii="Times New Roman" w:hAnsi="Times New Roman" w:cs="Times New Roman"/>
                <w:vertAlign w:val="superscript"/>
              </w:rPr>
              <w:t>†‡</w:t>
            </w:r>
          </w:p>
        </w:tc>
        <w:tc>
          <w:tcPr>
            <w:tcW w:w="1287"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0.26</w:t>
            </w:r>
          </w:p>
        </w:tc>
        <w:tc>
          <w:tcPr>
            <w:tcW w:w="724"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&lt;0.001</w:t>
            </w:r>
            <w:r w:rsidRPr="00570CFF">
              <w:rPr>
                <w:rFonts w:ascii="Times New Roman" w:hAnsi="Times New Roman" w:cs="Times New Roman"/>
                <w:vertAlign w:val="superscript"/>
              </w:rPr>
              <w:t>*</w:t>
            </w:r>
          </w:p>
        </w:tc>
        <w:tc>
          <w:tcPr>
            <w:tcW w:w="126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-0.13</w:t>
            </w:r>
          </w:p>
        </w:tc>
        <w:tc>
          <w:tcPr>
            <w:tcW w:w="1426"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0.15</w:t>
            </w:r>
          </w:p>
        </w:tc>
        <w:tc>
          <w:tcPr>
            <w:tcW w:w="140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0.01</w:t>
            </w:r>
          </w:p>
        </w:tc>
        <w:tc>
          <w:tcPr>
            <w:tcW w:w="1287"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-0.04</w:t>
            </w:r>
          </w:p>
        </w:tc>
        <w:tc>
          <w:tcPr>
            <w:tcW w:w="724"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0.31</w:t>
            </w:r>
            <w:r w:rsidRPr="00570CFF">
              <w:rPr>
                <w:rFonts w:ascii="Times New Roman" w:hAnsi="Times New Roman" w:cs="Times New Roman"/>
                <w:vertAlign w:val="superscript"/>
              </w:rPr>
              <w:t>*</w:t>
            </w: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7" w:type="dxa"/>
            <w:noWrap/>
          </w:tcPr>
          <w:p w:rsidR="00E95F56" w:rsidRPr="00570CFF" w:rsidRDefault="00E95F56" w:rsidP="00E95F56">
            <w:pPr>
              <w:rPr>
                <w:rFonts w:ascii="Times New Roman" w:hAnsi="Times New Roman" w:cs="Times New Roman"/>
                <w:b w:val="0"/>
              </w:rPr>
            </w:pPr>
          </w:p>
        </w:tc>
        <w:tc>
          <w:tcPr>
            <w:tcW w:w="773"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rPr>
              <w:t>SD</w:t>
            </w:r>
          </w:p>
        </w:tc>
        <w:tc>
          <w:tcPr>
            <w:tcW w:w="126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0.89</w:t>
            </w:r>
          </w:p>
        </w:tc>
        <w:tc>
          <w:tcPr>
            <w:tcW w:w="1426"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1.13</w:t>
            </w:r>
          </w:p>
        </w:tc>
        <w:tc>
          <w:tcPr>
            <w:tcW w:w="140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0.85</w:t>
            </w:r>
          </w:p>
        </w:tc>
        <w:tc>
          <w:tcPr>
            <w:tcW w:w="1287"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0.90</w:t>
            </w:r>
          </w:p>
        </w:tc>
        <w:tc>
          <w:tcPr>
            <w:tcW w:w="724"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0.84</w:t>
            </w:r>
          </w:p>
        </w:tc>
        <w:tc>
          <w:tcPr>
            <w:tcW w:w="1426"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1.10</w:t>
            </w:r>
          </w:p>
        </w:tc>
        <w:tc>
          <w:tcPr>
            <w:tcW w:w="140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1.07</w:t>
            </w:r>
          </w:p>
        </w:tc>
        <w:tc>
          <w:tcPr>
            <w:tcW w:w="1287"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CFF">
              <w:rPr>
                <w:rFonts w:ascii="Times New Roman" w:hAnsi="Times New Roman" w:cs="Times New Roman"/>
                <w:color w:val="000000"/>
              </w:rPr>
              <w:t>0.96</w:t>
            </w:r>
          </w:p>
        </w:tc>
        <w:tc>
          <w:tcPr>
            <w:tcW w:w="724"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E95F56" w:rsidRPr="00570CFF" w:rsidRDefault="00E95F56" w:rsidP="00E95F56">
      <w:pPr>
        <w:spacing w:after="0" w:line="240" w:lineRule="auto"/>
        <w:rPr>
          <w:rFonts w:ascii="Times New Roman" w:hAnsi="Times New Roman" w:cs="Times New Roman"/>
          <w:sz w:val="24"/>
          <w:szCs w:val="24"/>
        </w:rPr>
      </w:pP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xml:space="preserve">One-way ANOVA followed by Tukey’s post-hoc test or </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xml:space="preserve">Welch ANOVA followed by </w:t>
      </w:r>
      <w:proofErr w:type="spellStart"/>
      <w:r w:rsidRPr="00570CFF">
        <w:rPr>
          <w:rFonts w:ascii="Times New Roman" w:hAnsi="Times New Roman" w:cs="Times New Roman"/>
          <w:sz w:val="24"/>
          <w:szCs w:val="24"/>
        </w:rPr>
        <w:t>Tamhanes</w:t>
      </w:r>
      <w:proofErr w:type="spellEnd"/>
      <w:r w:rsidRPr="00570CFF">
        <w:rPr>
          <w:rFonts w:ascii="Times New Roman" w:hAnsi="Times New Roman" w:cs="Times New Roman"/>
          <w:sz w:val="24"/>
          <w:szCs w:val="24"/>
        </w:rPr>
        <w:t xml:space="preserve"> T’2 post-hoc test</w:t>
      </w:r>
    </w:p>
    <w:p w:rsidR="00E95F56" w:rsidRPr="00570CFF" w:rsidRDefault="00E95F56" w:rsidP="00E95F56">
      <w:pPr>
        <w:spacing w:after="0" w:line="240" w:lineRule="auto"/>
        <w:rPr>
          <w:rFonts w:ascii="Times New Roman" w:hAnsi="Times New Roman" w:cs="Times New Roman"/>
          <w:sz w:val="24"/>
          <w:szCs w:val="24"/>
        </w:rPr>
      </w:pPr>
      <w:proofErr w:type="gramStart"/>
      <w:r w:rsidRPr="00570CFF">
        <w:rPr>
          <w:rFonts w:ascii="Times New Roman" w:hAnsi="Times New Roman" w:cs="Times New Roman"/>
          <w:sz w:val="24"/>
          <w:szCs w:val="24"/>
        </w:rPr>
        <w:t>significantly</w:t>
      </w:r>
      <w:proofErr w:type="gramEnd"/>
      <w:r w:rsidRPr="00570CFF">
        <w:rPr>
          <w:rFonts w:ascii="Times New Roman" w:hAnsi="Times New Roman" w:cs="Times New Roman"/>
          <w:sz w:val="24"/>
          <w:szCs w:val="24"/>
        </w:rPr>
        <w:t xml:space="preserve"> different from probiotics p&lt;0.05</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p&lt;0.01</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p&lt;0.001</w:t>
      </w:r>
      <w:r w:rsidRPr="00570CFF">
        <w:rPr>
          <w:rFonts w:ascii="Times New Roman" w:hAnsi="Times New Roman" w:cs="Times New Roman"/>
          <w:sz w:val="24"/>
          <w:szCs w:val="24"/>
          <w:vertAlign w:val="superscript"/>
        </w:rPr>
        <w:t>†</w:t>
      </w:r>
    </w:p>
    <w:p w:rsidR="00E95F56" w:rsidRPr="00570CFF" w:rsidRDefault="00E95F56" w:rsidP="00E95F56">
      <w:pPr>
        <w:spacing w:after="0" w:line="240" w:lineRule="auto"/>
        <w:rPr>
          <w:rFonts w:ascii="Times New Roman" w:hAnsi="Times New Roman" w:cs="Times New Roman"/>
          <w:sz w:val="24"/>
          <w:szCs w:val="24"/>
          <w:vertAlign w:val="superscript"/>
        </w:rPr>
      </w:pPr>
      <w:proofErr w:type="gramStart"/>
      <w:r w:rsidRPr="00570CFF">
        <w:rPr>
          <w:rFonts w:ascii="Times New Roman" w:hAnsi="Times New Roman" w:cs="Times New Roman"/>
          <w:sz w:val="24"/>
          <w:szCs w:val="24"/>
        </w:rPr>
        <w:t>significantly</w:t>
      </w:r>
      <w:proofErr w:type="gramEnd"/>
      <w:r w:rsidRPr="00570CFF">
        <w:rPr>
          <w:rFonts w:ascii="Times New Roman" w:hAnsi="Times New Roman" w:cs="Times New Roman"/>
          <w:sz w:val="24"/>
          <w:szCs w:val="24"/>
        </w:rPr>
        <w:t xml:space="preserve"> different from placebo p&lt;0.01</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p&lt;0.001</w:t>
      </w:r>
      <w:r w:rsidRPr="00570CFF">
        <w:rPr>
          <w:rFonts w:ascii="Times New Roman" w:hAnsi="Times New Roman" w:cs="Times New Roman"/>
          <w:sz w:val="24"/>
          <w:szCs w:val="24"/>
          <w:vertAlign w:val="superscript"/>
        </w:rPr>
        <w:t>‡</w:t>
      </w:r>
    </w:p>
    <w:p w:rsidR="00E95F56" w:rsidRPr="00570CFF" w:rsidRDefault="00E95F56" w:rsidP="00E95F56">
      <w:pPr>
        <w:spacing w:after="0" w:line="240" w:lineRule="auto"/>
        <w:rPr>
          <w:rFonts w:ascii="Times New Roman" w:hAnsi="Times New Roman" w:cs="Times New Roman"/>
          <w:sz w:val="24"/>
          <w:szCs w:val="24"/>
        </w:rPr>
      </w:pPr>
      <w:r w:rsidRPr="00570CFF">
        <w:rPr>
          <w:rFonts w:ascii="Times New Roman" w:hAnsi="Times New Roman" w:cs="Times New Roman"/>
          <w:sz w:val="24"/>
          <w:szCs w:val="24"/>
        </w:rPr>
        <w:t xml:space="preserve">The following variables were natural log-transformed: </w:t>
      </w:r>
      <w:r>
        <w:rPr>
          <w:rFonts w:ascii="Times New Roman" w:hAnsi="Times New Roman" w:cs="Times New Roman"/>
          <w:sz w:val="24"/>
          <w:szCs w:val="24"/>
        </w:rPr>
        <w:t>18:3n-6 %</w:t>
      </w:r>
    </w:p>
    <w:p w:rsidR="00E95F56" w:rsidRDefault="00E95F56" w:rsidP="000A3E25">
      <w:pPr>
        <w:spacing w:line="240" w:lineRule="auto"/>
        <w:rPr>
          <w:rFonts w:ascii="Times New Roman" w:hAnsi="Times New Roman" w:cs="Times New Roman"/>
          <w:sz w:val="24"/>
          <w:szCs w:val="24"/>
        </w:rPr>
      </w:pPr>
    </w:p>
    <w:p w:rsidR="00E95F56" w:rsidRDefault="00E95F56" w:rsidP="000A3E25">
      <w:pPr>
        <w:spacing w:line="240" w:lineRule="auto"/>
        <w:rPr>
          <w:rFonts w:ascii="Times New Roman" w:hAnsi="Times New Roman" w:cs="Times New Roman"/>
          <w:sz w:val="24"/>
          <w:szCs w:val="24"/>
        </w:rPr>
      </w:pPr>
    </w:p>
    <w:p w:rsidR="00E95F56" w:rsidRDefault="00E95F56" w:rsidP="000A3E25">
      <w:pPr>
        <w:spacing w:line="240" w:lineRule="auto"/>
        <w:rPr>
          <w:rFonts w:ascii="Times New Roman" w:hAnsi="Times New Roman" w:cs="Times New Roman"/>
          <w:sz w:val="24"/>
          <w:szCs w:val="24"/>
        </w:rPr>
        <w:sectPr w:rsidR="00E95F56" w:rsidSect="00E43A4B">
          <w:pgSz w:w="16840" w:h="11907" w:orient="landscape" w:code="9"/>
          <w:pgMar w:top="1440" w:right="1440" w:bottom="1440" w:left="1440" w:header="709" w:footer="709" w:gutter="0"/>
          <w:cols w:space="708"/>
          <w:docGrid w:linePitch="360"/>
        </w:sectPr>
      </w:pPr>
    </w:p>
    <w:p w:rsidR="00E95F56" w:rsidRPr="00570CFF" w:rsidRDefault="00CD026B" w:rsidP="00E95F56">
      <w:pPr>
        <w:spacing w:line="240" w:lineRule="auto"/>
        <w:rPr>
          <w:rFonts w:ascii="Times New Roman" w:hAnsi="Times New Roman" w:cs="Times New Roman"/>
          <w:b/>
          <w:bCs/>
          <w:sz w:val="24"/>
          <w:szCs w:val="24"/>
        </w:rPr>
      </w:pPr>
      <w:r>
        <w:rPr>
          <w:rFonts w:ascii="Times New Roman" w:hAnsi="Times New Roman" w:cs="Times New Roman"/>
          <w:sz w:val="24"/>
          <w:szCs w:val="24"/>
        </w:rPr>
        <w:lastRenderedPageBreak/>
        <w:t>Supplementary</w:t>
      </w:r>
      <w:r w:rsidR="00E95F56">
        <w:rPr>
          <w:rFonts w:ascii="Times New Roman" w:hAnsi="Times New Roman" w:cs="Times New Roman"/>
          <w:sz w:val="24"/>
          <w:szCs w:val="24"/>
        </w:rPr>
        <w:t xml:space="preserve"> Table 3. </w:t>
      </w:r>
      <w:proofErr w:type="gramStart"/>
      <w:r w:rsidR="00E95F56" w:rsidRPr="00570CFF">
        <w:rPr>
          <w:rFonts w:ascii="Times New Roman" w:hAnsi="Times New Roman" w:cs="Times New Roman"/>
          <w:sz w:val="24"/>
          <w:szCs w:val="24"/>
        </w:rPr>
        <w:t>n-6</w:t>
      </w:r>
      <w:proofErr w:type="gramEnd"/>
      <w:r w:rsidR="00E95F56" w:rsidRPr="00570CFF">
        <w:rPr>
          <w:rFonts w:ascii="Times New Roman" w:hAnsi="Times New Roman" w:cs="Times New Roman"/>
          <w:sz w:val="24"/>
          <w:szCs w:val="24"/>
        </w:rPr>
        <w:t xml:space="preserve"> long-chain polyunsaturated fatty acids (LC-PUFAs) in serum non-esterified fatty acids (NEFAs) as a percentage of total fatty acids (%) and absolute concentration (</w:t>
      </w:r>
      <w:proofErr w:type="spellStart"/>
      <w:r w:rsidR="00E95F56" w:rsidRPr="00570CFF">
        <w:rPr>
          <w:rFonts w:ascii="Times New Roman" w:hAnsi="Times New Roman" w:cs="Times New Roman"/>
          <w:sz w:val="24"/>
          <w:szCs w:val="24"/>
        </w:rPr>
        <w:t>μg</w:t>
      </w:r>
      <w:proofErr w:type="spellEnd"/>
      <w:r w:rsidR="00E95F56" w:rsidRPr="00570CFF">
        <w:rPr>
          <w:rFonts w:ascii="Times New Roman" w:hAnsi="Times New Roman" w:cs="Times New Roman"/>
          <w:sz w:val="24"/>
          <w:szCs w:val="24"/>
        </w:rPr>
        <w:t>/mL) z-scores in pregnant women with overweight and obesity according to the four dietary intervention groups in late pregnancy.</w:t>
      </w:r>
      <w:r w:rsidR="00ED1328">
        <w:rPr>
          <w:rFonts w:ascii="Times New Roman" w:hAnsi="Times New Roman" w:cs="Times New Roman"/>
          <w:b/>
          <w:bCs/>
          <w:sz w:val="24"/>
          <w:szCs w:val="24"/>
        </w:rPr>
        <w:t xml:space="preserve"> </w:t>
      </w:r>
      <w:r w:rsidR="00ED1328">
        <w:rPr>
          <w:rFonts w:ascii="Times New Roman" w:hAnsi="Times New Roman" w:cs="Times New Roman"/>
          <w:sz w:val="24"/>
          <w:szCs w:val="24"/>
        </w:rPr>
        <w:t>Data are expressed as mean and</w:t>
      </w:r>
      <w:r w:rsidR="00ED1328" w:rsidRPr="00AF1B23">
        <w:rPr>
          <w:rFonts w:ascii="Times New Roman" w:hAnsi="Times New Roman" w:cs="Times New Roman"/>
          <w:sz w:val="24"/>
          <w:szCs w:val="24"/>
        </w:rPr>
        <w:t xml:space="preserve"> SD</w:t>
      </w:r>
      <w:r w:rsidR="00ED1328">
        <w:rPr>
          <w:rFonts w:ascii="Times New Roman" w:hAnsi="Times New Roman" w:cs="Times New Roman"/>
          <w:sz w:val="24"/>
          <w:szCs w:val="24"/>
        </w:rPr>
        <w:t>.</w:t>
      </w:r>
    </w:p>
    <w:tbl>
      <w:tblPr>
        <w:tblStyle w:val="PlainTable2"/>
        <w:tblW w:w="0" w:type="auto"/>
        <w:tblLayout w:type="fixed"/>
        <w:tblLook w:val="04A0" w:firstRow="1" w:lastRow="0" w:firstColumn="1" w:lastColumn="0" w:noHBand="0" w:noVBand="1"/>
      </w:tblPr>
      <w:tblGrid>
        <w:gridCol w:w="1276"/>
        <w:gridCol w:w="738"/>
        <w:gridCol w:w="1234"/>
        <w:gridCol w:w="1397"/>
        <w:gridCol w:w="1370"/>
        <w:gridCol w:w="1261"/>
        <w:gridCol w:w="711"/>
        <w:gridCol w:w="1234"/>
        <w:gridCol w:w="1397"/>
        <w:gridCol w:w="1370"/>
        <w:gridCol w:w="1261"/>
        <w:gridCol w:w="711"/>
      </w:tblGrid>
      <w:tr w:rsidR="00E95F56" w:rsidRPr="00570CFF" w:rsidTr="00F5229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E95F56" w:rsidRPr="00570CFF" w:rsidRDefault="00E95F56" w:rsidP="00E95F56">
            <w:pPr>
              <w:rPr>
                <w:rFonts w:ascii="Times New Roman" w:hAnsi="Times New Roman" w:cs="Times New Roman"/>
                <w:b w:val="0"/>
                <w:bCs w:val="0"/>
                <w:szCs w:val="24"/>
              </w:rPr>
            </w:pPr>
          </w:p>
        </w:tc>
        <w:tc>
          <w:tcPr>
            <w:tcW w:w="738" w:type="dxa"/>
            <w:noWrap/>
          </w:tcPr>
          <w:p w:rsidR="00E95F56" w:rsidRPr="00570CFF" w:rsidRDefault="00E95F56" w:rsidP="00E95F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973" w:type="dxa"/>
            <w:gridSpan w:val="5"/>
            <w:noWrap/>
          </w:tcPr>
          <w:p w:rsidR="00E95F56" w:rsidRPr="00570CFF" w:rsidRDefault="00E95F56" w:rsidP="00E95F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570CFF">
              <w:rPr>
                <w:rFonts w:ascii="Times New Roman" w:hAnsi="Times New Roman" w:cs="Times New Roman"/>
                <w:bCs w:val="0"/>
                <w:szCs w:val="24"/>
              </w:rPr>
              <w:t>NEFA fatty acids % of total (z-scores)</w:t>
            </w:r>
          </w:p>
        </w:tc>
        <w:tc>
          <w:tcPr>
            <w:tcW w:w="5973" w:type="dxa"/>
            <w:gridSpan w:val="5"/>
            <w:noWrap/>
          </w:tcPr>
          <w:p w:rsidR="00E95F56" w:rsidRPr="00570CFF" w:rsidRDefault="00E95F56" w:rsidP="00E95F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570CFF">
              <w:rPr>
                <w:rFonts w:ascii="Times New Roman" w:hAnsi="Times New Roman" w:cs="Times New Roman"/>
                <w:bCs w:val="0"/>
                <w:szCs w:val="24"/>
              </w:rPr>
              <w:t>NEFA fatty acids absolute concentration (</w:t>
            </w:r>
            <w:proofErr w:type="spellStart"/>
            <w:r w:rsidRPr="00570CFF">
              <w:rPr>
                <w:rFonts w:ascii="Times New Roman" w:hAnsi="Times New Roman" w:cs="Times New Roman"/>
                <w:bCs w:val="0"/>
                <w:szCs w:val="24"/>
              </w:rPr>
              <w:t>μg</w:t>
            </w:r>
            <w:proofErr w:type="spellEnd"/>
            <w:r w:rsidRPr="00570CFF">
              <w:rPr>
                <w:rFonts w:ascii="Times New Roman" w:hAnsi="Times New Roman" w:cs="Times New Roman"/>
                <w:bCs w:val="0"/>
                <w:szCs w:val="24"/>
              </w:rPr>
              <w:t>/mL) (z-scores)</w:t>
            </w: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b w:val="0"/>
                <w:bCs w:val="0"/>
                <w:szCs w:val="24"/>
              </w:rPr>
            </w:pPr>
          </w:p>
        </w:tc>
        <w:tc>
          <w:tcPr>
            <w:tcW w:w="738"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w:t>
            </w:r>
            <w:r w:rsidRPr="00570CFF">
              <w:rPr>
                <w:rFonts w:ascii="Times New Roman" w:hAnsi="Times New Roman" w:cs="Times New Roman"/>
                <w:b/>
                <w:szCs w:val="24"/>
              </w:rPr>
              <w:t xml:space="preserve"> + placebo</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Probiotics</w:t>
            </w:r>
            <w:r w:rsidRPr="00570CFF">
              <w:rPr>
                <w:rFonts w:ascii="Times New Roman" w:hAnsi="Times New Roman" w:cs="Times New Roman"/>
                <w:b/>
                <w:szCs w:val="24"/>
              </w:rPr>
              <w:t xml:space="preserve"> + placebo</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 + probiotics</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Placebo</w:t>
            </w:r>
            <w:r w:rsidRPr="00570CFF">
              <w:rPr>
                <w:rFonts w:ascii="Times New Roman" w:hAnsi="Times New Roman" w:cs="Times New Roman"/>
                <w:b/>
                <w:szCs w:val="24"/>
              </w:rPr>
              <w:t xml:space="preserve"> + placebo</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 value</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w:t>
            </w:r>
            <w:r w:rsidRPr="00570CFF">
              <w:rPr>
                <w:rFonts w:ascii="Times New Roman" w:hAnsi="Times New Roman" w:cs="Times New Roman"/>
                <w:b/>
                <w:szCs w:val="24"/>
              </w:rPr>
              <w:t xml:space="preserve"> + placebo</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Probiotics</w:t>
            </w:r>
            <w:r w:rsidRPr="00570CFF">
              <w:rPr>
                <w:rFonts w:ascii="Times New Roman" w:hAnsi="Times New Roman" w:cs="Times New Roman"/>
                <w:b/>
                <w:szCs w:val="24"/>
              </w:rPr>
              <w:t xml:space="preserve"> + placebo</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 + probiotics</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Placebo</w:t>
            </w:r>
            <w:r w:rsidRPr="00570CFF">
              <w:rPr>
                <w:rFonts w:ascii="Times New Roman" w:hAnsi="Times New Roman" w:cs="Times New Roman"/>
                <w:b/>
                <w:szCs w:val="24"/>
              </w:rPr>
              <w:t xml:space="preserve"> + placebo</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 value</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E95F56" w:rsidRPr="00570CFF" w:rsidRDefault="00E95F56" w:rsidP="00E95F56">
            <w:pPr>
              <w:rPr>
                <w:rFonts w:ascii="Times New Roman" w:hAnsi="Times New Roman" w:cs="Times New Roman"/>
                <w:b w:val="0"/>
                <w:bCs w:val="0"/>
                <w:szCs w:val="24"/>
              </w:rPr>
            </w:pPr>
            <w:r w:rsidRPr="00570CFF">
              <w:rPr>
                <w:rFonts w:ascii="Times New Roman" w:hAnsi="Times New Roman" w:cs="Times New Roman"/>
                <w:b w:val="0"/>
                <w:bCs w:val="0"/>
                <w:szCs w:val="24"/>
              </w:rPr>
              <w:t>n</w:t>
            </w:r>
          </w:p>
        </w:tc>
        <w:tc>
          <w:tcPr>
            <w:tcW w:w="738"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4"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90</w:t>
            </w:r>
          </w:p>
        </w:tc>
        <w:tc>
          <w:tcPr>
            <w:tcW w:w="1397"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92</w:t>
            </w:r>
          </w:p>
        </w:tc>
        <w:tc>
          <w:tcPr>
            <w:tcW w:w="137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91</w:t>
            </w:r>
          </w:p>
        </w:tc>
        <w:tc>
          <w:tcPr>
            <w:tcW w:w="1261"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88</w:t>
            </w:r>
          </w:p>
        </w:tc>
        <w:tc>
          <w:tcPr>
            <w:tcW w:w="711"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4"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90</w:t>
            </w:r>
          </w:p>
        </w:tc>
        <w:tc>
          <w:tcPr>
            <w:tcW w:w="1397"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92</w:t>
            </w:r>
          </w:p>
        </w:tc>
        <w:tc>
          <w:tcPr>
            <w:tcW w:w="137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91</w:t>
            </w:r>
          </w:p>
        </w:tc>
        <w:tc>
          <w:tcPr>
            <w:tcW w:w="1261"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88</w:t>
            </w:r>
          </w:p>
        </w:tc>
        <w:tc>
          <w:tcPr>
            <w:tcW w:w="711"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18:2n-6</w:t>
            </w:r>
          </w:p>
        </w:tc>
        <w:tc>
          <w:tcPr>
            <w:tcW w:w="738"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-0.08</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0.76</w:t>
            </w:r>
            <w:r w:rsidRPr="00570CFF">
              <w:rPr>
                <w:rFonts w:ascii="Times New Roman" w:hAnsi="Times New Roman" w:cs="Times New Roman"/>
                <w:szCs w:val="24"/>
                <w:vertAlign w:val="superscript"/>
              </w:rPr>
              <w:t>*</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-0.07</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-0.04</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0.07</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0.74</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p>
        </w:tc>
        <w:tc>
          <w:tcPr>
            <w:tcW w:w="738"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0.92</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1.07</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0.91</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1.10</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1.10</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0.94</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1.04</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0.91</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18:3n-6</w:t>
            </w:r>
          </w:p>
        </w:tc>
        <w:tc>
          <w:tcPr>
            <w:tcW w:w="738"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0.12</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-0.15</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0.06</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570CFF">
              <w:rPr>
                <w:rFonts w:ascii="Times New Roman" w:hAnsi="Times New Roman" w:cs="Times New Roman"/>
                <w:szCs w:val="24"/>
              </w:rPr>
              <w:t>0.28</w:t>
            </w:r>
            <w:r w:rsidRPr="00570CFF">
              <w:rPr>
                <w:rFonts w:ascii="Times New Roman" w:hAnsi="Times New Roman" w:cs="Times New Roman"/>
                <w:szCs w:val="24"/>
                <w:vertAlign w:val="superscript"/>
              </w:rPr>
              <w:t>¶</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0.13</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-0.15</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570CFF">
              <w:rPr>
                <w:rFonts w:ascii="Times New Roman" w:hAnsi="Times New Roman" w:cs="Times New Roman"/>
                <w:szCs w:val="24"/>
              </w:rPr>
              <w:t>0.28</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p>
        </w:tc>
        <w:tc>
          <w:tcPr>
            <w:tcW w:w="738"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0.93</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1.01</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1.01</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1.04</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0.94</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1.00</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1.02</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1.03</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20:2n-6</w:t>
            </w:r>
          </w:p>
        </w:tc>
        <w:tc>
          <w:tcPr>
            <w:tcW w:w="738"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0.01</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-0.06</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0.11</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0.63</w:t>
            </w:r>
            <w:r w:rsidRPr="00570CFF">
              <w:rPr>
                <w:rFonts w:ascii="Times New Roman" w:hAnsi="Times New Roman" w:cs="Times New Roman"/>
                <w:szCs w:val="24"/>
                <w:vertAlign w:val="superscript"/>
              </w:rPr>
              <w:t>*</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0.00</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-0.07</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0.13</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0.53</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p>
        </w:tc>
        <w:tc>
          <w:tcPr>
            <w:tcW w:w="738"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0.97</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0.97</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0.97</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1.09</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0.97</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0.95</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0.99</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1.09</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20:3n-6</w:t>
            </w:r>
          </w:p>
        </w:tc>
        <w:tc>
          <w:tcPr>
            <w:tcW w:w="738"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-0.09</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0.09</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-0.10</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0.10</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0.35</w:t>
            </w:r>
            <w:r w:rsidRPr="00570CFF">
              <w:rPr>
                <w:rFonts w:ascii="Times New Roman" w:hAnsi="Times New Roman" w:cs="Times New Roman"/>
                <w:szCs w:val="24"/>
                <w:vertAlign w:val="superscript"/>
              </w:rPr>
              <w:t>*</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-0.06</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-0.11</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0.14</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0.34</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p>
        </w:tc>
        <w:tc>
          <w:tcPr>
            <w:tcW w:w="738"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1.01</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0.74</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1.16</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1.04</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1.09</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0.79</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1.15</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0.93</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20:4n-6</w:t>
            </w:r>
          </w:p>
        </w:tc>
        <w:tc>
          <w:tcPr>
            <w:tcW w:w="738"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-0.14</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0.21</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-0.08</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0.001</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0.10</w:t>
            </w:r>
            <w:r w:rsidRPr="00570CFF">
              <w:rPr>
                <w:rFonts w:ascii="Times New Roman" w:hAnsi="Times New Roman" w:cs="Times New Roman"/>
                <w:szCs w:val="24"/>
                <w:vertAlign w:val="superscript"/>
              </w:rPr>
              <w:t>*</w:t>
            </w:r>
          </w:p>
        </w:tc>
        <w:tc>
          <w:tcPr>
            <w:tcW w:w="1234"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-0.07</w:t>
            </w:r>
          </w:p>
        </w:tc>
        <w:tc>
          <w:tcPr>
            <w:tcW w:w="1397"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0.11</w:t>
            </w:r>
          </w:p>
        </w:tc>
        <w:tc>
          <w:tcPr>
            <w:tcW w:w="1370"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-0.08</w:t>
            </w:r>
          </w:p>
        </w:tc>
        <w:tc>
          <w:tcPr>
            <w:tcW w:w="126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711"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0.51</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E95F56" w:rsidRPr="00570CFF" w:rsidRDefault="00E95F56" w:rsidP="00E95F56">
            <w:pPr>
              <w:rPr>
                <w:rFonts w:ascii="Times New Roman" w:hAnsi="Times New Roman" w:cs="Times New Roman"/>
                <w:szCs w:val="24"/>
              </w:rPr>
            </w:pPr>
          </w:p>
        </w:tc>
        <w:tc>
          <w:tcPr>
            <w:tcW w:w="738"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0.93</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1.03</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1.02</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1.00</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4"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1.13</w:t>
            </w:r>
          </w:p>
        </w:tc>
        <w:tc>
          <w:tcPr>
            <w:tcW w:w="1397"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0.69</w:t>
            </w:r>
          </w:p>
        </w:tc>
        <w:tc>
          <w:tcPr>
            <w:tcW w:w="1370"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1.00</w:t>
            </w:r>
          </w:p>
        </w:tc>
        <w:tc>
          <w:tcPr>
            <w:tcW w:w="126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1.13</w:t>
            </w:r>
          </w:p>
        </w:tc>
        <w:tc>
          <w:tcPr>
            <w:tcW w:w="711"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szCs w:val="24"/>
              </w:rPr>
              <w:t>Total n-6 LC-PUFAs</w:t>
            </w:r>
          </w:p>
        </w:tc>
        <w:tc>
          <w:tcPr>
            <w:tcW w:w="738"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4"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-0.10</w:t>
            </w:r>
          </w:p>
        </w:tc>
        <w:tc>
          <w:tcPr>
            <w:tcW w:w="1397"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0.11</w:t>
            </w:r>
          </w:p>
        </w:tc>
        <w:tc>
          <w:tcPr>
            <w:tcW w:w="137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-0.07</w:t>
            </w:r>
          </w:p>
        </w:tc>
        <w:tc>
          <w:tcPr>
            <w:tcW w:w="1261"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0.06</w:t>
            </w:r>
          </w:p>
        </w:tc>
        <w:tc>
          <w:tcPr>
            <w:tcW w:w="711"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0.42</w:t>
            </w:r>
            <w:r w:rsidRPr="00570CFF">
              <w:rPr>
                <w:rFonts w:ascii="Times New Roman" w:hAnsi="Times New Roman" w:cs="Times New Roman"/>
                <w:szCs w:val="24"/>
                <w:vertAlign w:val="superscript"/>
              </w:rPr>
              <w:t>*</w:t>
            </w:r>
          </w:p>
        </w:tc>
        <w:tc>
          <w:tcPr>
            <w:tcW w:w="1234"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-0.02</w:t>
            </w:r>
          </w:p>
        </w:tc>
        <w:tc>
          <w:tcPr>
            <w:tcW w:w="1397"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-0.04</w:t>
            </w:r>
          </w:p>
        </w:tc>
        <w:tc>
          <w:tcPr>
            <w:tcW w:w="1370"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-0.06</w:t>
            </w:r>
          </w:p>
        </w:tc>
        <w:tc>
          <w:tcPr>
            <w:tcW w:w="1261"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0.12</w:t>
            </w:r>
          </w:p>
        </w:tc>
        <w:tc>
          <w:tcPr>
            <w:tcW w:w="711"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0.61</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E95F56" w:rsidRPr="00570CFF" w:rsidRDefault="00E95F56" w:rsidP="00E95F56">
            <w:pPr>
              <w:rPr>
                <w:rFonts w:ascii="Times New Roman" w:hAnsi="Times New Roman" w:cs="Times New Roman"/>
                <w:szCs w:val="24"/>
              </w:rPr>
            </w:pPr>
          </w:p>
        </w:tc>
        <w:tc>
          <w:tcPr>
            <w:tcW w:w="738"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4"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0.84</w:t>
            </w:r>
          </w:p>
        </w:tc>
        <w:tc>
          <w:tcPr>
            <w:tcW w:w="1397"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1.21</w:t>
            </w:r>
          </w:p>
        </w:tc>
        <w:tc>
          <w:tcPr>
            <w:tcW w:w="137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1.02</w:t>
            </w:r>
          </w:p>
        </w:tc>
        <w:tc>
          <w:tcPr>
            <w:tcW w:w="1261"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0.87</w:t>
            </w:r>
          </w:p>
        </w:tc>
        <w:tc>
          <w:tcPr>
            <w:tcW w:w="711"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4"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1.07</w:t>
            </w:r>
          </w:p>
        </w:tc>
        <w:tc>
          <w:tcPr>
            <w:tcW w:w="1397"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0.95</w:t>
            </w:r>
          </w:p>
        </w:tc>
        <w:tc>
          <w:tcPr>
            <w:tcW w:w="1370"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1.11</w:t>
            </w:r>
          </w:p>
        </w:tc>
        <w:tc>
          <w:tcPr>
            <w:tcW w:w="1261"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0.83</w:t>
            </w:r>
          </w:p>
        </w:tc>
        <w:tc>
          <w:tcPr>
            <w:tcW w:w="711"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rsidR="00E95F56" w:rsidRPr="00570CFF" w:rsidRDefault="00E95F56" w:rsidP="00E95F56">
      <w:pPr>
        <w:spacing w:after="0" w:line="240" w:lineRule="auto"/>
        <w:rPr>
          <w:rFonts w:ascii="Times New Roman" w:hAnsi="Times New Roman" w:cs="Times New Roman"/>
          <w:sz w:val="24"/>
          <w:szCs w:val="24"/>
        </w:rPr>
      </w:pP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xml:space="preserve">One-way ANOVA followed by Tukey’s post-hoc test or </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xml:space="preserve">Welch ANOVA followed by </w:t>
      </w:r>
      <w:proofErr w:type="spellStart"/>
      <w:r w:rsidRPr="00570CFF">
        <w:rPr>
          <w:rFonts w:ascii="Times New Roman" w:hAnsi="Times New Roman" w:cs="Times New Roman"/>
          <w:sz w:val="24"/>
          <w:szCs w:val="24"/>
        </w:rPr>
        <w:t>Tamhanes</w:t>
      </w:r>
      <w:proofErr w:type="spellEnd"/>
      <w:r w:rsidRPr="00570CFF">
        <w:rPr>
          <w:rFonts w:ascii="Times New Roman" w:hAnsi="Times New Roman" w:cs="Times New Roman"/>
          <w:sz w:val="24"/>
          <w:szCs w:val="24"/>
        </w:rPr>
        <w:t xml:space="preserve"> T’2 post-hoc test</w:t>
      </w:r>
    </w:p>
    <w:p w:rsidR="00E95F56" w:rsidRPr="00570CFF" w:rsidRDefault="00E95F56" w:rsidP="00E95F56">
      <w:pPr>
        <w:spacing w:after="0" w:line="240" w:lineRule="auto"/>
        <w:rPr>
          <w:rFonts w:ascii="Times New Roman" w:hAnsi="Times New Roman" w:cs="Times New Roman"/>
          <w:sz w:val="24"/>
          <w:szCs w:val="24"/>
        </w:rPr>
      </w:pPr>
      <w:proofErr w:type="gramStart"/>
      <w:r w:rsidRPr="00570CFF">
        <w:rPr>
          <w:rFonts w:ascii="Times New Roman" w:hAnsi="Times New Roman" w:cs="Times New Roman"/>
          <w:sz w:val="24"/>
          <w:szCs w:val="24"/>
        </w:rPr>
        <w:t>significantly</w:t>
      </w:r>
      <w:proofErr w:type="gramEnd"/>
      <w:r w:rsidRPr="00570CFF">
        <w:rPr>
          <w:rFonts w:ascii="Times New Roman" w:hAnsi="Times New Roman" w:cs="Times New Roman"/>
          <w:sz w:val="24"/>
          <w:szCs w:val="24"/>
        </w:rPr>
        <w:t xml:space="preserve"> different from probiotics p&lt;0.05, p&lt;0.01</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p&lt;0.001</w:t>
      </w:r>
      <w:r w:rsidRPr="00570CFF">
        <w:rPr>
          <w:rFonts w:ascii="Times New Roman" w:hAnsi="Times New Roman" w:cs="Times New Roman"/>
          <w:sz w:val="24"/>
          <w:szCs w:val="24"/>
          <w:vertAlign w:val="superscript"/>
        </w:rPr>
        <w:t>‡</w:t>
      </w:r>
    </w:p>
    <w:p w:rsidR="00E95F56" w:rsidRPr="00570CFF" w:rsidRDefault="00E95F56" w:rsidP="00E95F56">
      <w:pPr>
        <w:spacing w:after="0" w:line="240" w:lineRule="auto"/>
        <w:rPr>
          <w:rFonts w:ascii="Times New Roman" w:hAnsi="Times New Roman" w:cs="Times New Roman"/>
          <w:sz w:val="24"/>
          <w:szCs w:val="24"/>
          <w:vertAlign w:val="superscript"/>
        </w:rPr>
      </w:pPr>
      <w:proofErr w:type="gramStart"/>
      <w:r w:rsidRPr="00570CFF">
        <w:rPr>
          <w:rFonts w:ascii="Times New Roman" w:hAnsi="Times New Roman" w:cs="Times New Roman"/>
          <w:sz w:val="24"/>
          <w:szCs w:val="24"/>
        </w:rPr>
        <w:t>significantly</w:t>
      </w:r>
      <w:proofErr w:type="gramEnd"/>
      <w:r w:rsidRPr="00570CFF">
        <w:rPr>
          <w:rFonts w:ascii="Times New Roman" w:hAnsi="Times New Roman" w:cs="Times New Roman"/>
          <w:sz w:val="24"/>
          <w:szCs w:val="24"/>
        </w:rPr>
        <w:t xml:space="preserve"> different from placebo p&lt;0.01</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p&lt;0.001</w:t>
      </w:r>
      <w:r w:rsidRPr="00570CFF">
        <w:rPr>
          <w:rFonts w:ascii="Times New Roman" w:hAnsi="Times New Roman" w:cs="Times New Roman"/>
          <w:sz w:val="24"/>
          <w:szCs w:val="24"/>
          <w:vertAlign w:val="superscript"/>
        </w:rPr>
        <w:t>§</w:t>
      </w:r>
    </w:p>
    <w:p w:rsidR="00E95F56" w:rsidRDefault="00E95F56" w:rsidP="00E95F56">
      <w:pPr>
        <w:spacing w:line="240" w:lineRule="auto"/>
        <w:rPr>
          <w:rFonts w:ascii="Times New Roman" w:hAnsi="Times New Roman" w:cs="Times New Roman"/>
          <w:sz w:val="24"/>
          <w:szCs w:val="24"/>
        </w:rPr>
      </w:pPr>
      <w:r w:rsidRPr="00570CFF">
        <w:rPr>
          <w:rFonts w:ascii="Times New Roman" w:hAnsi="Times New Roman" w:cs="Times New Roman"/>
          <w:sz w:val="24"/>
          <w:szCs w:val="24"/>
        </w:rPr>
        <w:t xml:space="preserve">The following variables were natural </w:t>
      </w:r>
      <w:r>
        <w:rPr>
          <w:rFonts w:ascii="Times New Roman" w:hAnsi="Times New Roman" w:cs="Times New Roman"/>
          <w:sz w:val="24"/>
          <w:szCs w:val="24"/>
        </w:rPr>
        <w:t>log-transformed: 18:3n-6 %,</w:t>
      </w:r>
      <w:r w:rsidRPr="00570CFF">
        <w:rPr>
          <w:rFonts w:ascii="Times New Roman" w:hAnsi="Times New Roman" w:cs="Times New Roman"/>
          <w:sz w:val="24"/>
          <w:szCs w:val="24"/>
        </w:rPr>
        <w:t xml:space="preserve"> 20:2n-6 %, 20:3n-6 %, 20:4n-6 %, 22:5n-6 %, 18:3n-6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/mL</w:t>
      </w:r>
      <w:r>
        <w:rPr>
          <w:rFonts w:ascii="Times New Roman" w:hAnsi="Times New Roman" w:cs="Times New Roman"/>
          <w:sz w:val="24"/>
          <w:szCs w:val="24"/>
        </w:rPr>
        <w:t xml:space="preserve">, </w:t>
      </w:r>
      <w:r w:rsidRPr="00570CFF">
        <w:rPr>
          <w:rFonts w:ascii="Times New Roman" w:hAnsi="Times New Roman" w:cs="Times New Roman"/>
          <w:sz w:val="24"/>
          <w:szCs w:val="24"/>
        </w:rPr>
        <w:t xml:space="preserve">20:2n-6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20:3n-6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20:4n-6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total n-6 PUFA %, total n-6 PUFA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/mL</w:t>
      </w:r>
    </w:p>
    <w:p w:rsidR="00E95F56" w:rsidRDefault="00E95F56" w:rsidP="00E95F56">
      <w:pPr>
        <w:spacing w:line="240" w:lineRule="auto"/>
        <w:rPr>
          <w:rFonts w:ascii="Times New Roman" w:hAnsi="Times New Roman" w:cs="Times New Roman"/>
          <w:sz w:val="24"/>
          <w:szCs w:val="24"/>
        </w:rPr>
      </w:pPr>
    </w:p>
    <w:p w:rsidR="00E95F56" w:rsidRDefault="00E95F56" w:rsidP="000A3E25">
      <w:pPr>
        <w:spacing w:line="240" w:lineRule="auto"/>
        <w:rPr>
          <w:rFonts w:ascii="Times New Roman" w:hAnsi="Times New Roman" w:cs="Times New Roman"/>
          <w:sz w:val="24"/>
          <w:szCs w:val="24"/>
        </w:rPr>
        <w:sectPr w:rsidR="00E95F56" w:rsidSect="00E43A4B">
          <w:pgSz w:w="16840" w:h="11907" w:orient="landscape" w:code="9"/>
          <w:pgMar w:top="1440" w:right="1440" w:bottom="1440" w:left="1440" w:header="709" w:footer="709" w:gutter="0"/>
          <w:cols w:space="708"/>
          <w:docGrid w:linePitch="360"/>
        </w:sectPr>
      </w:pPr>
    </w:p>
    <w:p w:rsidR="00E95F56" w:rsidRPr="00570CFF" w:rsidRDefault="00CD026B" w:rsidP="00E95F5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E95F56">
        <w:rPr>
          <w:rFonts w:ascii="Times New Roman" w:hAnsi="Times New Roman" w:cs="Times New Roman"/>
          <w:sz w:val="24"/>
          <w:szCs w:val="24"/>
        </w:rPr>
        <w:t xml:space="preserve"> Table 4.</w:t>
      </w:r>
      <w:r w:rsidR="00E95F56" w:rsidRPr="00570CFF">
        <w:rPr>
          <w:rFonts w:ascii="Times New Roman" w:hAnsi="Times New Roman" w:cs="Times New Roman"/>
          <w:sz w:val="24"/>
          <w:szCs w:val="24"/>
        </w:rPr>
        <w:t xml:space="preserve"> n-6 long-chain polyunsaturated fatty acids (LC-PUFAs) in serum cholesteryl esters (CEs) as a percentage of total fatty acids (%) and absolute concentration (</w:t>
      </w:r>
      <w:proofErr w:type="spellStart"/>
      <w:r w:rsidR="00E95F56" w:rsidRPr="00570CFF">
        <w:rPr>
          <w:rFonts w:ascii="Times New Roman" w:hAnsi="Times New Roman" w:cs="Times New Roman"/>
          <w:sz w:val="24"/>
          <w:szCs w:val="24"/>
        </w:rPr>
        <w:t>μg</w:t>
      </w:r>
      <w:proofErr w:type="spellEnd"/>
      <w:r w:rsidR="00E95F56" w:rsidRPr="00570CFF">
        <w:rPr>
          <w:rFonts w:ascii="Times New Roman" w:hAnsi="Times New Roman" w:cs="Times New Roman"/>
          <w:sz w:val="24"/>
          <w:szCs w:val="24"/>
        </w:rPr>
        <w:t>/mL) z-scores in pregnant women with overweight and obesity according to the four dietary intervention groups in late pregnancy.</w:t>
      </w:r>
      <w:r w:rsidR="00ED1328">
        <w:rPr>
          <w:rFonts w:ascii="Times New Roman" w:hAnsi="Times New Roman" w:cs="Times New Roman"/>
          <w:sz w:val="24"/>
          <w:szCs w:val="24"/>
        </w:rPr>
        <w:t xml:space="preserve"> Data are expressed as mean and</w:t>
      </w:r>
      <w:r w:rsidR="00ED1328" w:rsidRPr="00AF1B23">
        <w:rPr>
          <w:rFonts w:ascii="Times New Roman" w:hAnsi="Times New Roman" w:cs="Times New Roman"/>
          <w:sz w:val="24"/>
          <w:szCs w:val="24"/>
        </w:rPr>
        <w:t xml:space="preserve"> SD</w:t>
      </w:r>
      <w:r w:rsidR="00ED1328">
        <w:rPr>
          <w:rFonts w:ascii="Times New Roman" w:hAnsi="Times New Roman" w:cs="Times New Roman"/>
          <w:sz w:val="24"/>
          <w:szCs w:val="24"/>
        </w:rPr>
        <w:t>.</w:t>
      </w:r>
    </w:p>
    <w:tbl>
      <w:tblPr>
        <w:tblStyle w:val="PlainTable2"/>
        <w:tblW w:w="0" w:type="auto"/>
        <w:tblInd w:w="-142" w:type="dxa"/>
        <w:tblLayout w:type="fixed"/>
        <w:tblLook w:val="04A0" w:firstRow="1" w:lastRow="0" w:firstColumn="1" w:lastColumn="0" w:noHBand="0" w:noVBand="1"/>
      </w:tblPr>
      <w:tblGrid>
        <w:gridCol w:w="1135"/>
        <w:gridCol w:w="885"/>
        <w:gridCol w:w="667"/>
        <w:gridCol w:w="666"/>
        <w:gridCol w:w="1402"/>
        <w:gridCol w:w="1375"/>
        <w:gridCol w:w="1265"/>
        <w:gridCol w:w="713"/>
        <w:gridCol w:w="1239"/>
        <w:gridCol w:w="1402"/>
        <w:gridCol w:w="1375"/>
        <w:gridCol w:w="1265"/>
        <w:gridCol w:w="713"/>
      </w:tblGrid>
      <w:tr w:rsidR="00E95F56" w:rsidRPr="00570CFF" w:rsidTr="00F5229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5" w:type="dxa"/>
            <w:noWrap/>
          </w:tcPr>
          <w:p w:rsidR="00E95F56" w:rsidRPr="00570CFF" w:rsidRDefault="00E95F56" w:rsidP="00E95F56">
            <w:pPr>
              <w:rPr>
                <w:rFonts w:ascii="Times New Roman" w:hAnsi="Times New Roman" w:cs="Times New Roman"/>
                <w:b w:val="0"/>
                <w:bCs w:val="0"/>
                <w:szCs w:val="24"/>
              </w:rPr>
            </w:pPr>
          </w:p>
        </w:tc>
        <w:tc>
          <w:tcPr>
            <w:tcW w:w="1552" w:type="dxa"/>
            <w:gridSpan w:val="2"/>
            <w:noWrap/>
          </w:tcPr>
          <w:p w:rsidR="00E95F56" w:rsidRPr="00570CFF" w:rsidRDefault="00E95F56" w:rsidP="00E95F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c>
          <w:tcPr>
            <w:tcW w:w="5421" w:type="dxa"/>
            <w:gridSpan w:val="5"/>
          </w:tcPr>
          <w:p w:rsidR="00E95F56" w:rsidRPr="00570CFF" w:rsidRDefault="00E95F56" w:rsidP="00E95F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570CFF">
              <w:rPr>
                <w:rFonts w:ascii="Times New Roman" w:hAnsi="Times New Roman" w:cs="Times New Roman"/>
                <w:bCs w:val="0"/>
                <w:szCs w:val="24"/>
              </w:rPr>
              <w:t>CE fatty acids % of total (z-scores)</w:t>
            </w:r>
          </w:p>
        </w:tc>
        <w:tc>
          <w:tcPr>
            <w:tcW w:w="5994" w:type="dxa"/>
            <w:gridSpan w:val="5"/>
            <w:noWrap/>
          </w:tcPr>
          <w:p w:rsidR="00E95F56" w:rsidRPr="00570CFF" w:rsidRDefault="00E95F56" w:rsidP="00E95F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570CFF">
              <w:rPr>
                <w:rFonts w:ascii="Times New Roman" w:hAnsi="Times New Roman" w:cs="Times New Roman"/>
                <w:bCs w:val="0"/>
                <w:szCs w:val="24"/>
              </w:rPr>
              <w:t>CE fatty acids absolute concentration (</w:t>
            </w:r>
            <w:proofErr w:type="spellStart"/>
            <w:r w:rsidRPr="00570CFF">
              <w:rPr>
                <w:rFonts w:ascii="Times New Roman" w:hAnsi="Times New Roman" w:cs="Times New Roman"/>
                <w:bCs w:val="0"/>
                <w:szCs w:val="24"/>
              </w:rPr>
              <w:t>μg</w:t>
            </w:r>
            <w:proofErr w:type="spellEnd"/>
            <w:r w:rsidRPr="00570CFF">
              <w:rPr>
                <w:rFonts w:ascii="Times New Roman" w:hAnsi="Times New Roman" w:cs="Times New Roman"/>
                <w:bCs w:val="0"/>
                <w:szCs w:val="24"/>
              </w:rPr>
              <w:t>/mL) (z-scores)</w:t>
            </w: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b w:val="0"/>
                <w:bCs w:val="0"/>
                <w:szCs w:val="24"/>
              </w:rPr>
            </w:pPr>
          </w:p>
        </w:tc>
        <w:tc>
          <w:tcPr>
            <w:tcW w:w="88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33" w:type="dxa"/>
            <w:gridSpan w:val="2"/>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w:t>
            </w:r>
            <w:r w:rsidRPr="00570CFF">
              <w:rPr>
                <w:rFonts w:ascii="Times New Roman" w:hAnsi="Times New Roman" w:cs="Times New Roman"/>
                <w:b/>
                <w:szCs w:val="24"/>
              </w:rPr>
              <w:t xml:space="preserve"> + placebo</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Probiotics</w:t>
            </w:r>
            <w:r w:rsidRPr="00570CFF">
              <w:rPr>
                <w:rFonts w:ascii="Times New Roman" w:hAnsi="Times New Roman" w:cs="Times New Roman"/>
                <w:b/>
                <w:szCs w:val="24"/>
              </w:rPr>
              <w:t xml:space="preserve"> + placebo</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 + probiotics</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Placebo</w:t>
            </w:r>
            <w:r w:rsidRPr="00570CFF">
              <w:rPr>
                <w:rFonts w:ascii="Times New Roman" w:hAnsi="Times New Roman" w:cs="Times New Roman"/>
                <w:b/>
                <w:szCs w:val="24"/>
              </w:rPr>
              <w:t xml:space="preserve"> + placebo</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 value</w:t>
            </w:r>
          </w:p>
        </w:tc>
        <w:tc>
          <w:tcPr>
            <w:tcW w:w="1239"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w:t>
            </w:r>
            <w:r w:rsidRPr="00570CFF">
              <w:rPr>
                <w:rFonts w:ascii="Times New Roman" w:hAnsi="Times New Roman" w:cs="Times New Roman"/>
                <w:b/>
                <w:szCs w:val="24"/>
              </w:rPr>
              <w:t xml:space="preserve"> + placebo</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Probiotics</w:t>
            </w:r>
            <w:r w:rsidRPr="00570CFF">
              <w:rPr>
                <w:rFonts w:ascii="Times New Roman" w:hAnsi="Times New Roman" w:cs="Times New Roman"/>
                <w:b/>
                <w:szCs w:val="24"/>
              </w:rPr>
              <w:t xml:space="preserve"> + placebo</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 + probiotics</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Placebo</w:t>
            </w:r>
            <w:r w:rsidRPr="00570CFF">
              <w:rPr>
                <w:rFonts w:ascii="Times New Roman" w:hAnsi="Times New Roman" w:cs="Times New Roman"/>
                <w:b/>
                <w:szCs w:val="24"/>
              </w:rPr>
              <w:t xml:space="preserve"> + placebo</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 value</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135" w:type="dxa"/>
            <w:noWrap/>
          </w:tcPr>
          <w:p w:rsidR="00E95F56" w:rsidRPr="00570CFF" w:rsidRDefault="00E95F56" w:rsidP="00E95F56">
            <w:pPr>
              <w:rPr>
                <w:rFonts w:ascii="Times New Roman" w:hAnsi="Times New Roman" w:cs="Times New Roman"/>
                <w:b w:val="0"/>
                <w:bCs w:val="0"/>
                <w:szCs w:val="24"/>
              </w:rPr>
            </w:pPr>
            <w:r w:rsidRPr="00570CFF">
              <w:rPr>
                <w:rFonts w:ascii="Times New Roman" w:hAnsi="Times New Roman" w:cs="Times New Roman"/>
                <w:b w:val="0"/>
                <w:bCs w:val="0"/>
                <w:szCs w:val="24"/>
              </w:rPr>
              <w:t>n</w:t>
            </w:r>
          </w:p>
        </w:tc>
        <w:tc>
          <w:tcPr>
            <w:tcW w:w="88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gridSpan w:val="2"/>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90</w:t>
            </w:r>
          </w:p>
        </w:tc>
        <w:tc>
          <w:tcPr>
            <w:tcW w:w="1402"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92</w:t>
            </w:r>
          </w:p>
        </w:tc>
        <w:tc>
          <w:tcPr>
            <w:tcW w:w="137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91</w:t>
            </w:r>
          </w:p>
        </w:tc>
        <w:tc>
          <w:tcPr>
            <w:tcW w:w="126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88</w:t>
            </w:r>
          </w:p>
        </w:tc>
        <w:tc>
          <w:tcPr>
            <w:tcW w:w="713"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90</w:t>
            </w:r>
          </w:p>
        </w:tc>
        <w:tc>
          <w:tcPr>
            <w:tcW w:w="1402"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92</w:t>
            </w:r>
          </w:p>
        </w:tc>
        <w:tc>
          <w:tcPr>
            <w:tcW w:w="137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91</w:t>
            </w:r>
          </w:p>
        </w:tc>
        <w:tc>
          <w:tcPr>
            <w:tcW w:w="126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88</w:t>
            </w:r>
          </w:p>
        </w:tc>
        <w:tc>
          <w:tcPr>
            <w:tcW w:w="713"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18:2n-6</w:t>
            </w:r>
          </w:p>
        </w:tc>
        <w:tc>
          <w:tcPr>
            <w:tcW w:w="88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333" w:type="dxa"/>
            <w:gridSpan w:val="2"/>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0.07</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-0.06</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-0.06</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0.72</w:t>
            </w:r>
            <w:r w:rsidRPr="00570CFF">
              <w:rPr>
                <w:rFonts w:ascii="Times New Roman" w:hAnsi="Times New Roman" w:cs="Times New Roman"/>
                <w:szCs w:val="24"/>
                <w:vertAlign w:val="superscript"/>
              </w:rPr>
              <w:t>*</w:t>
            </w:r>
          </w:p>
        </w:tc>
        <w:tc>
          <w:tcPr>
            <w:tcW w:w="1239"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0.04</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-0.003</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-0.07</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0.88</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p>
        </w:tc>
        <w:tc>
          <w:tcPr>
            <w:tcW w:w="88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333" w:type="dxa"/>
            <w:gridSpan w:val="2"/>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0.92</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0.90</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1.15</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1.02</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1.01</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0.87</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1.22</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0.88</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18:3n-6</w:t>
            </w:r>
          </w:p>
        </w:tc>
        <w:tc>
          <w:tcPr>
            <w:tcW w:w="88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333" w:type="dxa"/>
            <w:gridSpan w:val="2"/>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0.00</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-0.07</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0.87</w:t>
            </w:r>
            <w:r w:rsidRPr="00570CFF">
              <w:rPr>
                <w:rFonts w:ascii="Times New Roman" w:hAnsi="Times New Roman" w:cs="Times New Roman"/>
                <w:szCs w:val="24"/>
                <w:vertAlign w:val="superscript"/>
              </w:rPr>
              <w:t>*</w:t>
            </w:r>
          </w:p>
        </w:tc>
        <w:tc>
          <w:tcPr>
            <w:tcW w:w="1239"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-0.01</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0.04</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0.02</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0.94</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p>
        </w:tc>
        <w:tc>
          <w:tcPr>
            <w:tcW w:w="88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333" w:type="dxa"/>
            <w:gridSpan w:val="2"/>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0.95</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1.03</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0.94</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1.09</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0.93</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1.03</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0.96</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1.09</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20:2n-6</w:t>
            </w:r>
          </w:p>
        </w:tc>
        <w:tc>
          <w:tcPr>
            <w:tcW w:w="88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333" w:type="dxa"/>
            <w:gridSpan w:val="2"/>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0.09</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-0.06</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0.02</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0.72</w:t>
            </w:r>
            <w:r w:rsidRPr="00570CFF">
              <w:rPr>
                <w:rFonts w:ascii="Times New Roman" w:hAnsi="Times New Roman" w:cs="Times New Roman"/>
                <w:szCs w:val="24"/>
                <w:vertAlign w:val="superscript"/>
              </w:rPr>
              <w:t>*</w:t>
            </w:r>
          </w:p>
        </w:tc>
        <w:tc>
          <w:tcPr>
            <w:tcW w:w="1239"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-0.05</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0.10</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-0.02</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0.74</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p>
        </w:tc>
        <w:tc>
          <w:tcPr>
            <w:tcW w:w="88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333" w:type="dxa"/>
            <w:gridSpan w:val="2"/>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1.04</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0.89</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1.01</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1.07</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1.07</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0.91</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1.01</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1.02</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20:3n-6</w:t>
            </w:r>
          </w:p>
        </w:tc>
        <w:tc>
          <w:tcPr>
            <w:tcW w:w="88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333" w:type="dxa"/>
            <w:gridSpan w:val="2"/>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-0.11</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0.18</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-0.19</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0.13</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r w:rsidRPr="00570CFF">
              <w:rPr>
                <w:rFonts w:ascii="Times New Roman" w:hAnsi="Times New Roman" w:cs="Times New Roman"/>
                <w:szCs w:val="24"/>
                <w:vertAlign w:val="superscript"/>
              </w:rPr>
              <w:t>*</w:t>
            </w:r>
          </w:p>
        </w:tc>
        <w:tc>
          <w:tcPr>
            <w:tcW w:w="1239"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-0.07</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0.17</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-0.09</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-0.01</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0.29</w:t>
            </w:r>
            <w:r w:rsidRPr="00570CFF">
              <w:rPr>
                <w:rFonts w:ascii="Times New Roman" w:hAnsi="Times New Roman" w:cs="Times New Roman"/>
                <w:szCs w:val="24"/>
                <w:vertAlign w:val="superscript"/>
              </w:rPr>
              <w:t>*</w:t>
            </w:r>
          </w:p>
        </w:tc>
      </w:tr>
      <w:tr w:rsidR="00E95F56"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p>
        </w:tc>
        <w:tc>
          <w:tcPr>
            <w:tcW w:w="88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333" w:type="dxa"/>
            <w:gridSpan w:val="2"/>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0.96</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1.05</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0.87</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1.08</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0.99</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1.07</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1.03</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0.89</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bCs w:val="0"/>
                <w:szCs w:val="24"/>
              </w:rPr>
              <w:t>20:4n-6</w:t>
            </w:r>
          </w:p>
        </w:tc>
        <w:tc>
          <w:tcPr>
            <w:tcW w:w="88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333" w:type="dxa"/>
            <w:gridSpan w:val="2"/>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-0.02</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0.02</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0.98</w:t>
            </w:r>
            <w:r w:rsidRPr="00570CFF">
              <w:rPr>
                <w:rFonts w:ascii="Times New Roman" w:hAnsi="Times New Roman" w:cs="Times New Roman"/>
                <w:szCs w:val="24"/>
                <w:vertAlign w:val="superscript"/>
              </w:rPr>
              <w:t>*</w:t>
            </w:r>
          </w:p>
        </w:tc>
        <w:tc>
          <w:tcPr>
            <w:tcW w:w="1239"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0.02</w:t>
            </w:r>
          </w:p>
        </w:tc>
        <w:tc>
          <w:tcPr>
            <w:tcW w:w="1402"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0.02</w:t>
            </w:r>
          </w:p>
        </w:tc>
        <w:tc>
          <w:tcPr>
            <w:tcW w:w="137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0.03</w:t>
            </w:r>
          </w:p>
        </w:tc>
        <w:tc>
          <w:tcPr>
            <w:tcW w:w="1265"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-0.07</w:t>
            </w:r>
          </w:p>
        </w:tc>
        <w:tc>
          <w:tcPr>
            <w:tcW w:w="713" w:type="dxa"/>
            <w:noWrap/>
            <w:hideMark/>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0.88</w:t>
            </w:r>
            <w:r w:rsidRPr="00570CFF">
              <w:rPr>
                <w:rFonts w:ascii="Times New Roman" w:hAnsi="Times New Roman" w:cs="Times New Roman"/>
                <w:szCs w:val="24"/>
                <w:vertAlign w:val="superscript"/>
              </w:rPr>
              <w:t>*</w:t>
            </w:r>
          </w:p>
        </w:tc>
      </w:tr>
      <w:tr w:rsidR="00E95F56" w:rsidRPr="00570CFF" w:rsidTr="00F5229C">
        <w:trPr>
          <w:trHeight w:val="50"/>
        </w:trPr>
        <w:tc>
          <w:tcPr>
            <w:cnfStyle w:val="001000000000" w:firstRow="0" w:lastRow="0" w:firstColumn="1" w:lastColumn="0" w:oddVBand="0" w:evenVBand="0" w:oddHBand="0" w:evenHBand="0" w:firstRowFirstColumn="0" w:firstRowLastColumn="0" w:lastRowFirstColumn="0" w:lastRowLastColumn="0"/>
            <w:tcW w:w="1135" w:type="dxa"/>
            <w:noWrap/>
            <w:hideMark/>
          </w:tcPr>
          <w:p w:rsidR="00E95F56" w:rsidRPr="00570CFF" w:rsidRDefault="00E95F56" w:rsidP="00E95F56">
            <w:pPr>
              <w:rPr>
                <w:rFonts w:ascii="Times New Roman" w:hAnsi="Times New Roman" w:cs="Times New Roman"/>
                <w:szCs w:val="24"/>
              </w:rPr>
            </w:pPr>
          </w:p>
        </w:tc>
        <w:tc>
          <w:tcPr>
            <w:tcW w:w="88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333" w:type="dxa"/>
            <w:gridSpan w:val="2"/>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0.89</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1.00</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1.03</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1.09</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0.97</w:t>
            </w:r>
          </w:p>
        </w:tc>
        <w:tc>
          <w:tcPr>
            <w:tcW w:w="1402"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0.96</w:t>
            </w:r>
          </w:p>
        </w:tc>
        <w:tc>
          <w:tcPr>
            <w:tcW w:w="137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1.00</w:t>
            </w:r>
          </w:p>
        </w:tc>
        <w:tc>
          <w:tcPr>
            <w:tcW w:w="1265"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1.08</w:t>
            </w:r>
          </w:p>
        </w:tc>
        <w:tc>
          <w:tcPr>
            <w:tcW w:w="713" w:type="dxa"/>
            <w:noWrap/>
            <w:hideMark/>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95F56" w:rsidRPr="00570CFF" w:rsidTr="00F5229C">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135" w:type="dxa"/>
            <w:noWrap/>
          </w:tcPr>
          <w:p w:rsidR="00E95F56" w:rsidRPr="00570CFF" w:rsidRDefault="00E95F56" w:rsidP="00E95F56">
            <w:pPr>
              <w:rPr>
                <w:rFonts w:ascii="Times New Roman" w:hAnsi="Times New Roman" w:cs="Times New Roman"/>
                <w:szCs w:val="24"/>
              </w:rPr>
            </w:pPr>
            <w:r w:rsidRPr="00570CFF">
              <w:rPr>
                <w:rFonts w:ascii="Times New Roman" w:hAnsi="Times New Roman" w:cs="Times New Roman"/>
                <w:b w:val="0"/>
                <w:szCs w:val="24"/>
              </w:rPr>
              <w:t>Total n-6 LC-PUFAs</w:t>
            </w:r>
          </w:p>
        </w:tc>
        <w:tc>
          <w:tcPr>
            <w:tcW w:w="885"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333" w:type="dxa"/>
            <w:gridSpan w:val="2"/>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0.04</w:t>
            </w:r>
          </w:p>
        </w:tc>
        <w:tc>
          <w:tcPr>
            <w:tcW w:w="1402"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0.09</w:t>
            </w:r>
          </w:p>
        </w:tc>
        <w:tc>
          <w:tcPr>
            <w:tcW w:w="1375"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-0.09</w:t>
            </w:r>
          </w:p>
        </w:tc>
        <w:tc>
          <w:tcPr>
            <w:tcW w:w="1265"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-0.04</w:t>
            </w:r>
          </w:p>
        </w:tc>
        <w:tc>
          <w:tcPr>
            <w:tcW w:w="713"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0.59</w:t>
            </w:r>
            <w:r w:rsidRPr="00570CFF">
              <w:rPr>
                <w:rFonts w:ascii="Times New Roman" w:hAnsi="Times New Roman" w:cs="Times New Roman"/>
                <w:szCs w:val="24"/>
                <w:vertAlign w:val="superscript"/>
              </w:rPr>
              <w:t>*</w:t>
            </w:r>
          </w:p>
        </w:tc>
        <w:tc>
          <w:tcPr>
            <w:tcW w:w="1239"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0.03</w:t>
            </w:r>
          </w:p>
        </w:tc>
        <w:tc>
          <w:tcPr>
            <w:tcW w:w="1402"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0.06</w:t>
            </w:r>
          </w:p>
        </w:tc>
        <w:tc>
          <w:tcPr>
            <w:tcW w:w="1375"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0.001</w:t>
            </w:r>
          </w:p>
        </w:tc>
        <w:tc>
          <w:tcPr>
            <w:tcW w:w="1265"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-0.09</w:t>
            </w:r>
          </w:p>
        </w:tc>
        <w:tc>
          <w:tcPr>
            <w:tcW w:w="713" w:type="dxa"/>
            <w:noWrap/>
          </w:tcPr>
          <w:p w:rsidR="00E95F56" w:rsidRPr="00570CFF" w:rsidRDefault="00E95F56" w:rsidP="00E95F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0.75</w:t>
            </w:r>
            <w:r w:rsidRPr="00570CFF">
              <w:rPr>
                <w:rFonts w:ascii="Times New Roman" w:hAnsi="Times New Roman" w:cs="Times New Roman"/>
                <w:szCs w:val="24"/>
                <w:vertAlign w:val="superscript"/>
              </w:rPr>
              <w:t>*</w:t>
            </w:r>
          </w:p>
        </w:tc>
      </w:tr>
      <w:tr w:rsidR="00E95F56" w:rsidRPr="00570CFF" w:rsidTr="00F5229C">
        <w:trPr>
          <w:trHeight w:val="50"/>
        </w:trPr>
        <w:tc>
          <w:tcPr>
            <w:cnfStyle w:val="001000000000" w:firstRow="0" w:lastRow="0" w:firstColumn="1" w:lastColumn="0" w:oddVBand="0" w:evenVBand="0" w:oddHBand="0" w:evenHBand="0" w:firstRowFirstColumn="0" w:firstRowLastColumn="0" w:lastRowFirstColumn="0" w:lastRowLastColumn="0"/>
            <w:tcW w:w="1135" w:type="dxa"/>
            <w:noWrap/>
          </w:tcPr>
          <w:p w:rsidR="00E95F56" w:rsidRPr="00570CFF" w:rsidRDefault="00E95F56" w:rsidP="00E95F56">
            <w:pPr>
              <w:rPr>
                <w:rFonts w:ascii="Times New Roman" w:hAnsi="Times New Roman" w:cs="Times New Roman"/>
                <w:szCs w:val="24"/>
              </w:rPr>
            </w:pPr>
          </w:p>
        </w:tc>
        <w:tc>
          <w:tcPr>
            <w:tcW w:w="88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333" w:type="dxa"/>
            <w:gridSpan w:val="2"/>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0.85</w:t>
            </w:r>
          </w:p>
        </w:tc>
        <w:tc>
          <w:tcPr>
            <w:tcW w:w="1402"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0.86</w:t>
            </w:r>
          </w:p>
        </w:tc>
        <w:tc>
          <w:tcPr>
            <w:tcW w:w="137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1.26</w:t>
            </w:r>
          </w:p>
        </w:tc>
        <w:tc>
          <w:tcPr>
            <w:tcW w:w="126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0.98</w:t>
            </w:r>
          </w:p>
        </w:tc>
        <w:tc>
          <w:tcPr>
            <w:tcW w:w="713"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0.97</w:t>
            </w:r>
          </w:p>
        </w:tc>
        <w:tc>
          <w:tcPr>
            <w:tcW w:w="1402"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0.82</w:t>
            </w:r>
          </w:p>
        </w:tc>
        <w:tc>
          <w:tcPr>
            <w:tcW w:w="137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1.20</w:t>
            </w:r>
          </w:p>
        </w:tc>
        <w:tc>
          <w:tcPr>
            <w:tcW w:w="1265"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0.99</w:t>
            </w:r>
          </w:p>
        </w:tc>
        <w:tc>
          <w:tcPr>
            <w:tcW w:w="713" w:type="dxa"/>
            <w:noWrap/>
          </w:tcPr>
          <w:p w:rsidR="00E95F56" w:rsidRPr="00570CFF" w:rsidRDefault="00E95F56" w:rsidP="00E95F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rsidR="00E95F56" w:rsidRPr="00570CFF" w:rsidRDefault="00E95F56" w:rsidP="00E95F56">
      <w:pPr>
        <w:spacing w:after="0" w:line="240" w:lineRule="auto"/>
        <w:rPr>
          <w:rFonts w:ascii="Times New Roman" w:hAnsi="Times New Roman" w:cs="Times New Roman"/>
          <w:sz w:val="24"/>
          <w:szCs w:val="24"/>
        </w:rPr>
      </w:pP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xml:space="preserve">One-way ANOVA followed by Tukey’s post-hoc test or </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xml:space="preserve">Welch ANOVA followed by </w:t>
      </w:r>
      <w:proofErr w:type="spellStart"/>
      <w:r w:rsidRPr="00570CFF">
        <w:rPr>
          <w:rFonts w:ascii="Times New Roman" w:hAnsi="Times New Roman" w:cs="Times New Roman"/>
          <w:sz w:val="24"/>
          <w:szCs w:val="24"/>
        </w:rPr>
        <w:t>Tamhanes</w:t>
      </w:r>
      <w:proofErr w:type="spellEnd"/>
      <w:r w:rsidRPr="00570CFF">
        <w:rPr>
          <w:rFonts w:ascii="Times New Roman" w:hAnsi="Times New Roman" w:cs="Times New Roman"/>
          <w:sz w:val="24"/>
          <w:szCs w:val="24"/>
        </w:rPr>
        <w:t xml:space="preserve"> T’2 post-hoc test</w:t>
      </w:r>
    </w:p>
    <w:p w:rsidR="00E95F56" w:rsidRPr="00570CFF" w:rsidRDefault="00E95F56" w:rsidP="00E95F56">
      <w:pPr>
        <w:spacing w:after="0" w:line="240" w:lineRule="auto"/>
        <w:rPr>
          <w:rFonts w:ascii="Times New Roman" w:hAnsi="Times New Roman" w:cs="Times New Roman"/>
          <w:sz w:val="24"/>
          <w:szCs w:val="24"/>
        </w:rPr>
      </w:pPr>
      <w:proofErr w:type="gramStart"/>
      <w:r w:rsidRPr="00570CFF">
        <w:rPr>
          <w:rFonts w:ascii="Times New Roman" w:hAnsi="Times New Roman" w:cs="Times New Roman"/>
          <w:sz w:val="24"/>
          <w:szCs w:val="24"/>
        </w:rPr>
        <w:t>significantly</w:t>
      </w:r>
      <w:proofErr w:type="gramEnd"/>
      <w:r w:rsidRPr="00570CFF">
        <w:rPr>
          <w:rFonts w:ascii="Times New Roman" w:hAnsi="Times New Roman" w:cs="Times New Roman"/>
          <w:sz w:val="24"/>
          <w:szCs w:val="24"/>
        </w:rPr>
        <w:t xml:space="preserve"> different from probiotics p&lt;0.001</w:t>
      </w:r>
      <w:r w:rsidRPr="00570CFF">
        <w:rPr>
          <w:rFonts w:ascii="Times New Roman" w:hAnsi="Times New Roman" w:cs="Times New Roman"/>
          <w:sz w:val="24"/>
          <w:szCs w:val="24"/>
          <w:vertAlign w:val="superscript"/>
        </w:rPr>
        <w:t>†</w:t>
      </w:r>
    </w:p>
    <w:p w:rsidR="00E95F56" w:rsidRPr="00570CFF" w:rsidRDefault="00E95F56" w:rsidP="00E95F56">
      <w:pPr>
        <w:spacing w:after="0" w:line="240" w:lineRule="auto"/>
        <w:rPr>
          <w:rFonts w:ascii="Times New Roman" w:hAnsi="Times New Roman" w:cs="Times New Roman"/>
          <w:sz w:val="24"/>
          <w:szCs w:val="24"/>
          <w:vertAlign w:val="superscript"/>
        </w:rPr>
      </w:pPr>
      <w:proofErr w:type="gramStart"/>
      <w:r w:rsidRPr="00570CFF">
        <w:rPr>
          <w:rFonts w:ascii="Times New Roman" w:hAnsi="Times New Roman" w:cs="Times New Roman"/>
          <w:sz w:val="24"/>
          <w:szCs w:val="24"/>
        </w:rPr>
        <w:t>significantly</w:t>
      </w:r>
      <w:proofErr w:type="gramEnd"/>
      <w:r w:rsidRPr="00570CFF">
        <w:rPr>
          <w:rFonts w:ascii="Times New Roman" w:hAnsi="Times New Roman" w:cs="Times New Roman"/>
          <w:sz w:val="24"/>
          <w:szCs w:val="24"/>
        </w:rPr>
        <w:t xml:space="preserve"> different from placebo p&lt;0.001</w:t>
      </w:r>
      <w:r w:rsidRPr="00570CFF">
        <w:rPr>
          <w:rFonts w:ascii="Times New Roman" w:hAnsi="Times New Roman" w:cs="Times New Roman"/>
          <w:sz w:val="24"/>
          <w:szCs w:val="24"/>
          <w:vertAlign w:val="superscript"/>
        </w:rPr>
        <w:t>‡</w:t>
      </w:r>
    </w:p>
    <w:p w:rsidR="00E95F56" w:rsidRPr="00570CFF" w:rsidRDefault="00E95F56" w:rsidP="00E95F56">
      <w:pPr>
        <w:spacing w:after="0" w:line="240" w:lineRule="auto"/>
        <w:rPr>
          <w:rFonts w:ascii="Times New Roman" w:hAnsi="Times New Roman" w:cs="Times New Roman"/>
          <w:sz w:val="24"/>
          <w:szCs w:val="24"/>
        </w:rPr>
        <w:sectPr w:rsidR="00E95F56" w:rsidRPr="00570CFF" w:rsidSect="00F5229C">
          <w:pgSz w:w="16840" w:h="11907" w:orient="landscape" w:code="9"/>
          <w:pgMar w:top="1440" w:right="1440" w:bottom="1440" w:left="1440" w:header="709" w:footer="709" w:gutter="0"/>
          <w:cols w:space="708"/>
          <w:docGrid w:linePitch="360"/>
        </w:sectPr>
      </w:pPr>
      <w:r w:rsidRPr="00570CFF">
        <w:rPr>
          <w:rFonts w:ascii="Times New Roman" w:hAnsi="Times New Roman" w:cs="Times New Roman"/>
          <w:sz w:val="24"/>
          <w:szCs w:val="24"/>
        </w:rPr>
        <w:t xml:space="preserve">The following variables were natural log-transformed: </w:t>
      </w:r>
      <w:r>
        <w:rPr>
          <w:rFonts w:ascii="Times New Roman" w:hAnsi="Times New Roman" w:cs="Times New Roman"/>
          <w:sz w:val="24"/>
          <w:szCs w:val="24"/>
        </w:rPr>
        <w:t xml:space="preserve">18:3n-6 %, 20:2n-6 %, </w:t>
      </w:r>
      <w:r w:rsidRPr="00570CFF">
        <w:rPr>
          <w:rFonts w:ascii="Times New Roman" w:hAnsi="Times New Roman" w:cs="Times New Roman"/>
          <w:sz w:val="24"/>
          <w:szCs w:val="24"/>
        </w:rPr>
        <w:t xml:space="preserve">18:2n-6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18:3n-6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20:2n-6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20:3n-6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20:4n-6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n-6 PUFAs total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/mL</w:t>
      </w:r>
    </w:p>
    <w:p w:rsidR="00C4125A" w:rsidRPr="00570CFF" w:rsidRDefault="00CD026B" w:rsidP="00C4125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C4125A">
        <w:rPr>
          <w:rFonts w:ascii="Times New Roman" w:hAnsi="Times New Roman" w:cs="Times New Roman"/>
          <w:sz w:val="24"/>
          <w:szCs w:val="24"/>
        </w:rPr>
        <w:t xml:space="preserve"> Table 5. </w:t>
      </w:r>
      <w:r w:rsidR="00C4125A" w:rsidRPr="00570CFF">
        <w:rPr>
          <w:rFonts w:ascii="Times New Roman" w:hAnsi="Times New Roman" w:cs="Times New Roman"/>
          <w:sz w:val="24"/>
          <w:szCs w:val="24"/>
        </w:rPr>
        <w:t xml:space="preserve">n-6 long-chain polyunsaturated fatty acids (LC-PUFAs) in serum </w:t>
      </w:r>
      <w:proofErr w:type="spellStart"/>
      <w:r w:rsidR="00C4125A" w:rsidRPr="00570CFF">
        <w:rPr>
          <w:rFonts w:ascii="Times New Roman" w:hAnsi="Times New Roman" w:cs="Times New Roman"/>
          <w:sz w:val="24"/>
          <w:szCs w:val="24"/>
        </w:rPr>
        <w:t>triacylglycerols</w:t>
      </w:r>
      <w:proofErr w:type="spellEnd"/>
      <w:r w:rsidR="00C4125A" w:rsidRPr="00570CFF">
        <w:rPr>
          <w:rFonts w:ascii="Times New Roman" w:hAnsi="Times New Roman" w:cs="Times New Roman"/>
          <w:sz w:val="24"/>
          <w:szCs w:val="24"/>
        </w:rPr>
        <w:t xml:space="preserve"> (TAGs) as a percentage of total fatty acids (%) and absolute concentration (</w:t>
      </w:r>
      <w:proofErr w:type="spellStart"/>
      <w:r w:rsidR="00C4125A" w:rsidRPr="00570CFF">
        <w:rPr>
          <w:rFonts w:ascii="Times New Roman" w:hAnsi="Times New Roman" w:cs="Times New Roman"/>
          <w:sz w:val="24"/>
          <w:szCs w:val="24"/>
        </w:rPr>
        <w:t>μg</w:t>
      </w:r>
      <w:proofErr w:type="spellEnd"/>
      <w:r w:rsidR="00C4125A" w:rsidRPr="00570CFF">
        <w:rPr>
          <w:rFonts w:ascii="Times New Roman" w:hAnsi="Times New Roman" w:cs="Times New Roman"/>
          <w:sz w:val="24"/>
          <w:szCs w:val="24"/>
        </w:rPr>
        <w:t>/mL) z-scores in pregnant women with overweight and obesity according to the four dietary intervention groups in late pregnancy.</w:t>
      </w:r>
      <w:r w:rsidR="00ED1328">
        <w:rPr>
          <w:rFonts w:ascii="Times New Roman" w:hAnsi="Times New Roman" w:cs="Times New Roman"/>
          <w:sz w:val="24"/>
          <w:szCs w:val="24"/>
        </w:rPr>
        <w:t xml:space="preserve"> Data are expressed as mean and</w:t>
      </w:r>
      <w:r w:rsidR="00ED1328" w:rsidRPr="00AF1B23">
        <w:rPr>
          <w:rFonts w:ascii="Times New Roman" w:hAnsi="Times New Roman" w:cs="Times New Roman"/>
          <w:sz w:val="24"/>
          <w:szCs w:val="24"/>
        </w:rPr>
        <w:t xml:space="preserve"> SD</w:t>
      </w:r>
      <w:r w:rsidR="00ED1328">
        <w:rPr>
          <w:rFonts w:ascii="Times New Roman" w:hAnsi="Times New Roman" w:cs="Times New Roman"/>
          <w:sz w:val="24"/>
          <w:szCs w:val="24"/>
        </w:rPr>
        <w:t>.</w:t>
      </w:r>
    </w:p>
    <w:tbl>
      <w:tblPr>
        <w:tblStyle w:val="PlainTable2"/>
        <w:tblW w:w="0" w:type="auto"/>
        <w:tblLayout w:type="fixed"/>
        <w:tblLook w:val="04A0" w:firstRow="1" w:lastRow="0" w:firstColumn="1" w:lastColumn="0" w:noHBand="0" w:noVBand="1"/>
      </w:tblPr>
      <w:tblGrid>
        <w:gridCol w:w="1276"/>
        <w:gridCol w:w="698"/>
        <w:gridCol w:w="1239"/>
        <w:gridCol w:w="1401"/>
        <w:gridCol w:w="1375"/>
        <w:gridCol w:w="1265"/>
        <w:gridCol w:w="713"/>
        <w:gridCol w:w="1239"/>
        <w:gridCol w:w="1401"/>
        <w:gridCol w:w="1375"/>
        <w:gridCol w:w="1265"/>
        <w:gridCol w:w="713"/>
      </w:tblGrid>
      <w:tr w:rsidR="00C4125A" w:rsidRPr="00570CFF" w:rsidTr="00F5229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b w:val="0"/>
                <w:bCs w:val="0"/>
                <w:szCs w:val="24"/>
              </w:rPr>
            </w:pPr>
          </w:p>
        </w:tc>
        <w:tc>
          <w:tcPr>
            <w:tcW w:w="698" w:type="dxa"/>
            <w:noWrap/>
          </w:tcPr>
          <w:p w:rsidR="00C4125A" w:rsidRPr="00570CFF" w:rsidRDefault="00C4125A" w:rsidP="00C412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5993" w:type="dxa"/>
            <w:gridSpan w:val="5"/>
            <w:noWrap/>
          </w:tcPr>
          <w:p w:rsidR="00C4125A" w:rsidRPr="00570CFF" w:rsidRDefault="00C4125A" w:rsidP="00C412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570CFF">
              <w:rPr>
                <w:rFonts w:ascii="Times New Roman" w:hAnsi="Times New Roman" w:cs="Times New Roman"/>
                <w:bCs w:val="0"/>
                <w:szCs w:val="24"/>
              </w:rPr>
              <w:t>TAG fatty acids % of total (z-scores)</w:t>
            </w:r>
          </w:p>
        </w:tc>
        <w:tc>
          <w:tcPr>
            <w:tcW w:w="5993" w:type="dxa"/>
            <w:gridSpan w:val="5"/>
            <w:noWrap/>
          </w:tcPr>
          <w:p w:rsidR="00C4125A" w:rsidRPr="00570CFF" w:rsidRDefault="00C4125A" w:rsidP="00C4125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570CFF">
              <w:rPr>
                <w:rFonts w:ascii="Times New Roman" w:hAnsi="Times New Roman" w:cs="Times New Roman"/>
                <w:bCs w:val="0"/>
                <w:szCs w:val="24"/>
              </w:rPr>
              <w:t>TAG fatty acids absolute concentration (</w:t>
            </w:r>
            <w:proofErr w:type="spellStart"/>
            <w:r w:rsidRPr="00570CFF">
              <w:rPr>
                <w:rFonts w:ascii="Times New Roman" w:hAnsi="Times New Roman" w:cs="Times New Roman"/>
                <w:bCs w:val="0"/>
                <w:szCs w:val="24"/>
              </w:rPr>
              <w:t>μg</w:t>
            </w:r>
            <w:proofErr w:type="spellEnd"/>
            <w:r w:rsidRPr="00570CFF">
              <w:rPr>
                <w:rFonts w:ascii="Times New Roman" w:hAnsi="Times New Roman" w:cs="Times New Roman"/>
                <w:bCs w:val="0"/>
                <w:szCs w:val="24"/>
              </w:rPr>
              <w:t>/mL) (z-scores)</w:t>
            </w:r>
          </w:p>
        </w:tc>
      </w:tr>
      <w:tr w:rsidR="00C4125A"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hideMark/>
          </w:tcPr>
          <w:p w:rsidR="00C4125A" w:rsidRPr="00570CFF" w:rsidRDefault="00C4125A" w:rsidP="00C4125A">
            <w:pPr>
              <w:rPr>
                <w:rFonts w:ascii="Times New Roman" w:hAnsi="Times New Roman" w:cs="Times New Roman"/>
                <w:b w:val="0"/>
                <w:bCs w:val="0"/>
                <w:szCs w:val="24"/>
              </w:rPr>
            </w:pPr>
          </w:p>
        </w:tc>
        <w:tc>
          <w:tcPr>
            <w:tcW w:w="698"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239"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w:t>
            </w:r>
            <w:r w:rsidRPr="00570CFF">
              <w:rPr>
                <w:rFonts w:ascii="Times New Roman" w:hAnsi="Times New Roman" w:cs="Times New Roman"/>
                <w:b/>
                <w:szCs w:val="24"/>
              </w:rPr>
              <w:t xml:space="preserve"> + placebo</w:t>
            </w:r>
          </w:p>
        </w:tc>
        <w:tc>
          <w:tcPr>
            <w:tcW w:w="1401"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Probiotics</w:t>
            </w:r>
            <w:r w:rsidRPr="00570CFF">
              <w:rPr>
                <w:rFonts w:ascii="Times New Roman" w:hAnsi="Times New Roman" w:cs="Times New Roman"/>
                <w:b/>
                <w:szCs w:val="24"/>
              </w:rPr>
              <w:t xml:space="preserve"> + placebo</w:t>
            </w:r>
          </w:p>
        </w:tc>
        <w:tc>
          <w:tcPr>
            <w:tcW w:w="1375"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 + probiotics</w:t>
            </w:r>
          </w:p>
        </w:tc>
        <w:tc>
          <w:tcPr>
            <w:tcW w:w="1265"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Placebo</w:t>
            </w:r>
            <w:r w:rsidRPr="00570CFF">
              <w:rPr>
                <w:rFonts w:ascii="Times New Roman" w:hAnsi="Times New Roman" w:cs="Times New Roman"/>
                <w:b/>
                <w:szCs w:val="24"/>
              </w:rPr>
              <w:t xml:space="preserve"> + placebo</w:t>
            </w:r>
          </w:p>
        </w:tc>
        <w:tc>
          <w:tcPr>
            <w:tcW w:w="713"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 value</w:t>
            </w:r>
          </w:p>
        </w:tc>
        <w:tc>
          <w:tcPr>
            <w:tcW w:w="1239"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w:t>
            </w:r>
            <w:r w:rsidRPr="00570CFF">
              <w:rPr>
                <w:rFonts w:ascii="Times New Roman" w:hAnsi="Times New Roman" w:cs="Times New Roman"/>
                <w:b/>
                <w:szCs w:val="24"/>
              </w:rPr>
              <w:t xml:space="preserve"> + placebo</w:t>
            </w:r>
          </w:p>
        </w:tc>
        <w:tc>
          <w:tcPr>
            <w:tcW w:w="1401"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Probiotics</w:t>
            </w:r>
            <w:r w:rsidRPr="00570CFF">
              <w:rPr>
                <w:rFonts w:ascii="Times New Roman" w:hAnsi="Times New Roman" w:cs="Times New Roman"/>
                <w:b/>
                <w:szCs w:val="24"/>
              </w:rPr>
              <w:t xml:space="preserve"> + placebo</w:t>
            </w:r>
          </w:p>
        </w:tc>
        <w:tc>
          <w:tcPr>
            <w:tcW w:w="1375"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Fish oil + probiotics</w:t>
            </w:r>
          </w:p>
        </w:tc>
        <w:tc>
          <w:tcPr>
            <w:tcW w:w="1265"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Placebo</w:t>
            </w:r>
            <w:r w:rsidRPr="00570CFF">
              <w:rPr>
                <w:rFonts w:ascii="Times New Roman" w:hAnsi="Times New Roman" w:cs="Times New Roman"/>
                <w:b/>
                <w:szCs w:val="24"/>
              </w:rPr>
              <w:t xml:space="preserve"> + placebo</w:t>
            </w:r>
          </w:p>
        </w:tc>
        <w:tc>
          <w:tcPr>
            <w:tcW w:w="713" w:type="dxa"/>
            <w:noWrap/>
            <w:hideMark/>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0CFF">
              <w:rPr>
                <w:rFonts w:ascii="Times New Roman" w:hAnsi="Times New Roman" w:cs="Times New Roman"/>
                <w:b/>
                <w:bCs/>
                <w:szCs w:val="24"/>
              </w:rPr>
              <w:t>P value</w:t>
            </w:r>
          </w:p>
        </w:tc>
      </w:tr>
      <w:tr w:rsidR="00C4125A"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b w:val="0"/>
                <w:szCs w:val="24"/>
              </w:rPr>
            </w:pPr>
            <w:r w:rsidRPr="00570CFF">
              <w:rPr>
                <w:rFonts w:ascii="Times New Roman" w:hAnsi="Times New Roman" w:cs="Times New Roman"/>
                <w:b w:val="0"/>
                <w:szCs w:val="24"/>
              </w:rPr>
              <w:t>n</w:t>
            </w:r>
          </w:p>
        </w:tc>
        <w:tc>
          <w:tcPr>
            <w:tcW w:w="698"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89</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92</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91</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87</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89</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92</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91</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87</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C4125A"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r w:rsidRPr="00570CFF">
              <w:rPr>
                <w:rFonts w:ascii="Times New Roman" w:hAnsi="Times New Roman" w:cs="Times New Roman"/>
                <w:b w:val="0"/>
                <w:bCs w:val="0"/>
                <w:szCs w:val="24"/>
              </w:rPr>
              <w:t>18:2n-6</w:t>
            </w:r>
          </w:p>
        </w:tc>
        <w:tc>
          <w:tcPr>
            <w:tcW w:w="698"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0.05</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-0.05</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0.17</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-0.18</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0.12</w:t>
            </w:r>
            <w:r w:rsidRPr="00570CFF">
              <w:rPr>
                <w:rFonts w:ascii="Times New Roman" w:hAnsi="Times New Roman" w:cs="Times New Roman"/>
                <w:szCs w:val="24"/>
                <w:vertAlign w:val="superscript"/>
              </w:rPr>
              <w:t>*</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0.06</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-0.04</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0.04</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-0.07</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0.80</w:t>
            </w:r>
            <w:r w:rsidRPr="00570CFF">
              <w:rPr>
                <w:rFonts w:ascii="Times New Roman" w:hAnsi="Times New Roman" w:cs="Times New Roman"/>
                <w:szCs w:val="24"/>
                <w:vertAlign w:val="superscript"/>
              </w:rPr>
              <w:t>*</w:t>
            </w:r>
          </w:p>
        </w:tc>
      </w:tr>
      <w:tr w:rsidR="00C4125A"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p>
        </w:tc>
        <w:tc>
          <w:tcPr>
            <w:tcW w:w="698"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0.83</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1.29</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0.89</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0.89</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0.96</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1.11</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1.05</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0.87</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C4125A"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r w:rsidRPr="00570CFF">
              <w:rPr>
                <w:rFonts w:ascii="Times New Roman" w:hAnsi="Times New Roman" w:cs="Times New Roman"/>
                <w:b w:val="0"/>
                <w:bCs w:val="0"/>
                <w:szCs w:val="24"/>
              </w:rPr>
              <w:t>18:3n-6</w:t>
            </w:r>
          </w:p>
        </w:tc>
        <w:tc>
          <w:tcPr>
            <w:tcW w:w="698"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-0.07</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0.13</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-0.07</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0.01</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0.46</w:t>
            </w:r>
            <w:r w:rsidRPr="00570CFF">
              <w:rPr>
                <w:rFonts w:ascii="Times New Roman" w:hAnsi="Times New Roman" w:cs="Times New Roman"/>
                <w:szCs w:val="24"/>
                <w:vertAlign w:val="superscript"/>
              </w:rPr>
              <w:t>*</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-0.05</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0.11</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-0.06</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0.004</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0.64</w:t>
            </w:r>
            <w:r w:rsidRPr="00570CFF">
              <w:rPr>
                <w:rFonts w:ascii="Times New Roman" w:hAnsi="Times New Roman" w:cs="Times New Roman"/>
                <w:szCs w:val="24"/>
                <w:vertAlign w:val="superscript"/>
              </w:rPr>
              <w:t>*</w:t>
            </w:r>
          </w:p>
        </w:tc>
      </w:tr>
      <w:tr w:rsidR="00C4125A"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p>
        </w:tc>
        <w:tc>
          <w:tcPr>
            <w:tcW w:w="698"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1.15</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0.80</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0.93</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1.10</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1.14</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0.83</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0.92</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1.09</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C4125A"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r w:rsidRPr="00570CFF">
              <w:rPr>
                <w:rFonts w:ascii="Times New Roman" w:hAnsi="Times New Roman" w:cs="Times New Roman"/>
                <w:b w:val="0"/>
                <w:bCs w:val="0"/>
                <w:szCs w:val="24"/>
              </w:rPr>
              <w:t>20:2n-6</w:t>
            </w:r>
          </w:p>
        </w:tc>
        <w:tc>
          <w:tcPr>
            <w:tcW w:w="698"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-0.32</w:t>
            </w:r>
            <w:r w:rsidRPr="00570CFF">
              <w:rPr>
                <w:rFonts w:ascii="Times New Roman" w:hAnsi="Times New Roman" w:cs="Times New Roman"/>
                <w:szCs w:val="24"/>
                <w:vertAlign w:val="superscript"/>
              </w:rPr>
              <w:t>**§</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0.14</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-0.04</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0.22</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0.001</w:t>
            </w:r>
            <w:r w:rsidRPr="00570CFF">
              <w:rPr>
                <w:rFonts w:ascii="Times New Roman" w:hAnsi="Times New Roman" w:cs="Times New Roman"/>
                <w:szCs w:val="24"/>
                <w:vertAlign w:val="superscript"/>
              </w:rPr>
              <w:t>*</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-0.23</w:t>
            </w:r>
            <w:r w:rsidRPr="00570CFF">
              <w:rPr>
                <w:rFonts w:ascii="Times New Roman" w:hAnsi="Times New Roman" w:cs="Times New Roman"/>
                <w:szCs w:val="24"/>
                <w:vertAlign w:val="superscript"/>
              </w:rPr>
              <w:t>||</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0.11</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-0.06</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0.19</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0.02</w:t>
            </w:r>
            <w:r w:rsidRPr="00570CFF">
              <w:rPr>
                <w:rFonts w:ascii="Times New Roman" w:hAnsi="Times New Roman" w:cs="Times New Roman"/>
                <w:szCs w:val="24"/>
                <w:vertAlign w:val="superscript"/>
              </w:rPr>
              <w:t>*</w:t>
            </w:r>
          </w:p>
        </w:tc>
      </w:tr>
      <w:tr w:rsidR="00C4125A"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p>
        </w:tc>
        <w:tc>
          <w:tcPr>
            <w:tcW w:w="698"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1.08</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0.85</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1.07</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0.91</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1.09</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0.90</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1.05</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0.92</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C4125A"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r w:rsidRPr="00570CFF">
              <w:rPr>
                <w:rFonts w:ascii="Times New Roman" w:hAnsi="Times New Roman" w:cs="Times New Roman"/>
                <w:b w:val="0"/>
                <w:bCs w:val="0"/>
                <w:szCs w:val="24"/>
              </w:rPr>
              <w:t>20:3n-6</w:t>
            </w:r>
          </w:p>
        </w:tc>
        <w:tc>
          <w:tcPr>
            <w:tcW w:w="698"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-0.18</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0.20</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-0.03</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0.01</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0.08</w:t>
            </w:r>
            <w:r w:rsidRPr="00570CFF">
              <w:rPr>
                <w:rFonts w:ascii="Times New Roman" w:hAnsi="Times New Roman" w:cs="Times New Roman"/>
                <w:szCs w:val="24"/>
                <w:vertAlign w:val="superscript"/>
              </w:rPr>
              <w:t>*</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-0.10</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0.16</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-0.10</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0.03</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0.24</w:t>
            </w:r>
            <w:r w:rsidRPr="00570CFF">
              <w:rPr>
                <w:rFonts w:ascii="Times New Roman" w:hAnsi="Times New Roman" w:cs="Times New Roman"/>
                <w:szCs w:val="24"/>
                <w:vertAlign w:val="superscript"/>
              </w:rPr>
              <w:t>*</w:t>
            </w:r>
          </w:p>
        </w:tc>
      </w:tr>
      <w:tr w:rsidR="00C4125A"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p>
        </w:tc>
        <w:tc>
          <w:tcPr>
            <w:tcW w:w="698"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0.90</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0.92</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1.18</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0.95</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1.08</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0.86</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1.11</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0.92</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C4125A"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r w:rsidRPr="00570CFF">
              <w:rPr>
                <w:rFonts w:ascii="Times New Roman" w:hAnsi="Times New Roman" w:cs="Times New Roman"/>
                <w:b w:val="0"/>
                <w:bCs w:val="0"/>
                <w:szCs w:val="24"/>
              </w:rPr>
              <w:t>20:4n-6</w:t>
            </w:r>
          </w:p>
        </w:tc>
        <w:tc>
          <w:tcPr>
            <w:tcW w:w="698"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0.05</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0.10</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-0.05</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-0.11</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0.49</w:t>
            </w:r>
            <w:r w:rsidRPr="00570CFF">
              <w:rPr>
                <w:rFonts w:ascii="Times New Roman" w:hAnsi="Times New Roman" w:cs="Times New Roman"/>
                <w:szCs w:val="24"/>
                <w:vertAlign w:val="superscript"/>
              </w:rPr>
              <w:t>*</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0.03</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0.04</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-0.01</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-0.07</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0.88</w:t>
            </w:r>
            <w:r w:rsidRPr="00570CFF">
              <w:rPr>
                <w:rFonts w:ascii="Times New Roman" w:hAnsi="Times New Roman" w:cs="Times New Roman"/>
                <w:szCs w:val="24"/>
                <w:vertAlign w:val="superscript"/>
              </w:rPr>
              <w:t>*</w:t>
            </w:r>
          </w:p>
        </w:tc>
      </w:tr>
      <w:tr w:rsidR="00C4125A"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p>
        </w:tc>
        <w:tc>
          <w:tcPr>
            <w:tcW w:w="698"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0.61</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0.62</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1.34</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1.21</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1.03</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1.02</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1.01</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570CFF">
              <w:rPr>
                <w:rFonts w:ascii="Times New Roman" w:hAnsi="Times New Roman" w:cs="Times New Roman"/>
                <w:szCs w:val="24"/>
              </w:rPr>
              <w:t>0.94</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C4125A" w:rsidRPr="00570CFF" w:rsidTr="00F522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r w:rsidRPr="00570CFF">
              <w:rPr>
                <w:rFonts w:ascii="Times New Roman" w:hAnsi="Times New Roman" w:cs="Times New Roman"/>
                <w:b w:val="0"/>
                <w:szCs w:val="24"/>
              </w:rPr>
              <w:t>Total n-6 LC-PUFAs</w:t>
            </w:r>
          </w:p>
        </w:tc>
        <w:tc>
          <w:tcPr>
            <w:tcW w:w="698"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mean</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-0.47</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0.52</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-0.02</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-0.05</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0.17</w:t>
            </w:r>
            <w:r w:rsidRPr="00570CFF">
              <w:rPr>
                <w:rFonts w:ascii="Times New Roman" w:hAnsi="Times New Roman" w:cs="Times New Roman"/>
                <w:szCs w:val="24"/>
                <w:vertAlign w:val="superscript"/>
              </w:rPr>
              <w:t>*</w:t>
            </w:r>
          </w:p>
        </w:tc>
        <w:tc>
          <w:tcPr>
            <w:tcW w:w="1239"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-0.28</w:t>
            </w:r>
          </w:p>
        </w:tc>
        <w:tc>
          <w:tcPr>
            <w:tcW w:w="1401"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0.39</w:t>
            </w:r>
          </w:p>
        </w:tc>
        <w:tc>
          <w:tcPr>
            <w:tcW w:w="137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-0.19</w:t>
            </w:r>
          </w:p>
        </w:tc>
        <w:tc>
          <w:tcPr>
            <w:tcW w:w="1265"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0.07</w:t>
            </w:r>
          </w:p>
        </w:tc>
        <w:tc>
          <w:tcPr>
            <w:tcW w:w="713" w:type="dxa"/>
            <w:noWrap/>
          </w:tcPr>
          <w:p w:rsidR="00C4125A" w:rsidRPr="00570CFF" w:rsidRDefault="00C4125A" w:rsidP="00C412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0.86</w:t>
            </w:r>
            <w:r w:rsidRPr="00570CFF">
              <w:rPr>
                <w:rFonts w:ascii="Times New Roman" w:hAnsi="Times New Roman" w:cs="Times New Roman"/>
                <w:szCs w:val="24"/>
                <w:vertAlign w:val="superscript"/>
              </w:rPr>
              <w:t>*</w:t>
            </w:r>
          </w:p>
        </w:tc>
      </w:tr>
      <w:tr w:rsidR="00C4125A" w:rsidRPr="00570CFF" w:rsidTr="00F5229C">
        <w:trPr>
          <w:trHeight w:val="290"/>
        </w:trPr>
        <w:tc>
          <w:tcPr>
            <w:cnfStyle w:val="001000000000" w:firstRow="0" w:lastRow="0" w:firstColumn="1" w:lastColumn="0" w:oddVBand="0" w:evenVBand="0" w:oddHBand="0" w:evenHBand="0" w:firstRowFirstColumn="0" w:firstRowLastColumn="0" w:lastRowFirstColumn="0" w:lastRowLastColumn="0"/>
            <w:tcW w:w="1276" w:type="dxa"/>
            <w:noWrap/>
          </w:tcPr>
          <w:p w:rsidR="00C4125A" w:rsidRPr="00570CFF" w:rsidRDefault="00C4125A" w:rsidP="00C4125A">
            <w:pPr>
              <w:rPr>
                <w:rFonts w:ascii="Times New Roman" w:hAnsi="Times New Roman" w:cs="Times New Roman"/>
                <w:szCs w:val="24"/>
              </w:rPr>
            </w:pPr>
          </w:p>
        </w:tc>
        <w:tc>
          <w:tcPr>
            <w:tcW w:w="698"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szCs w:val="24"/>
              </w:rPr>
              <w:t>SD</w:t>
            </w: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2.72</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2.67</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2.79</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2.70</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239"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4.28</w:t>
            </w:r>
          </w:p>
        </w:tc>
        <w:tc>
          <w:tcPr>
            <w:tcW w:w="1401"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3.90</w:t>
            </w:r>
          </w:p>
        </w:tc>
        <w:tc>
          <w:tcPr>
            <w:tcW w:w="137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4.02</w:t>
            </w:r>
          </w:p>
        </w:tc>
        <w:tc>
          <w:tcPr>
            <w:tcW w:w="1265"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0CFF">
              <w:rPr>
                <w:rFonts w:ascii="Times New Roman" w:hAnsi="Times New Roman" w:cs="Times New Roman"/>
                <w:color w:val="000000"/>
                <w:szCs w:val="24"/>
              </w:rPr>
              <w:t>3.61</w:t>
            </w:r>
          </w:p>
        </w:tc>
        <w:tc>
          <w:tcPr>
            <w:tcW w:w="713" w:type="dxa"/>
            <w:noWrap/>
          </w:tcPr>
          <w:p w:rsidR="00C4125A" w:rsidRPr="00570CFF" w:rsidRDefault="00C4125A" w:rsidP="00C412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rsidR="00C4125A" w:rsidRPr="00570CFF" w:rsidRDefault="00C4125A" w:rsidP="00C4125A">
      <w:pPr>
        <w:spacing w:after="0" w:line="240" w:lineRule="auto"/>
        <w:rPr>
          <w:rFonts w:ascii="Times New Roman" w:hAnsi="Times New Roman" w:cs="Times New Roman"/>
          <w:sz w:val="24"/>
          <w:szCs w:val="24"/>
        </w:rPr>
      </w:pP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xml:space="preserve">One-way ANOVA followed by Tukey’s post-hoc test or </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xml:space="preserve">Welch ANOVA followed by </w:t>
      </w:r>
      <w:proofErr w:type="spellStart"/>
      <w:r w:rsidRPr="00570CFF">
        <w:rPr>
          <w:rFonts w:ascii="Times New Roman" w:hAnsi="Times New Roman" w:cs="Times New Roman"/>
          <w:sz w:val="24"/>
          <w:szCs w:val="24"/>
        </w:rPr>
        <w:t>Tamhanes</w:t>
      </w:r>
      <w:proofErr w:type="spellEnd"/>
      <w:r w:rsidRPr="00570CFF">
        <w:rPr>
          <w:rFonts w:ascii="Times New Roman" w:hAnsi="Times New Roman" w:cs="Times New Roman"/>
          <w:sz w:val="24"/>
          <w:szCs w:val="24"/>
        </w:rPr>
        <w:t xml:space="preserve"> T’2 post-hoc test</w:t>
      </w:r>
    </w:p>
    <w:p w:rsidR="00C4125A" w:rsidRPr="00570CFF" w:rsidRDefault="00C4125A" w:rsidP="00C4125A">
      <w:pPr>
        <w:spacing w:after="0" w:line="240" w:lineRule="auto"/>
        <w:rPr>
          <w:rFonts w:ascii="Times New Roman" w:hAnsi="Times New Roman" w:cs="Times New Roman"/>
          <w:sz w:val="24"/>
          <w:szCs w:val="24"/>
        </w:rPr>
      </w:pPr>
      <w:proofErr w:type="gramStart"/>
      <w:r w:rsidRPr="00570CFF">
        <w:rPr>
          <w:rFonts w:ascii="Times New Roman" w:hAnsi="Times New Roman" w:cs="Times New Roman"/>
          <w:sz w:val="24"/>
          <w:szCs w:val="24"/>
        </w:rPr>
        <w:t>significantly</w:t>
      </w:r>
      <w:proofErr w:type="gramEnd"/>
      <w:r w:rsidRPr="00570CFF">
        <w:rPr>
          <w:rFonts w:ascii="Times New Roman" w:hAnsi="Times New Roman" w:cs="Times New Roman"/>
          <w:sz w:val="24"/>
          <w:szCs w:val="24"/>
        </w:rPr>
        <w:t xml:space="preserve"> different from probiotics p&lt;0.05</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p&lt;0.001</w:t>
      </w:r>
      <w:r w:rsidRPr="00570CFF">
        <w:rPr>
          <w:rFonts w:ascii="Times New Roman" w:hAnsi="Times New Roman" w:cs="Times New Roman"/>
          <w:sz w:val="24"/>
          <w:szCs w:val="24"/>
          <w:vertAlign w:val="superscript"/>
        </w:rPr>
        <w:t>†</w:t>
      </w:r>
    </w:p>
    <w:p w:rsidR="00C4125A" w:rsidRPr="00570CFF" w:rsidRDefault="00C4125A" w:rsidP="00C4125A">
      <w:pPr>
        <w:spacing w:after="0" w:line="240" w:lineRule="auto"/>
        <w:rPr>
          <w:rFonts w:ascii="Times New Roman" w:hAnsi="Times New Roman" w:cs="Times New Roman"/>
          <w:sz w:val="24"/>
          <w:szCs w:val="24"/>
          <w:vertAlign w:val="superscript"/>
        </w:rPr>
      </w:pPr>
      <w:proofErr w:type="gramStart"/>
      <w:r w:rsidRPr="00570CFF">
        <w:rPr>
          <w:rFonts w:ascii="Times New Roman" w:hAnsi="Times New Roman" w:cs="Times New Roman"/>
          <w:sz w:val="24"/>
          <w:szCs w:val="24"/>
        </w:rPr>
        <w:t>significantly</w:t>
      </w:r>
      <w:proofErr w:type="gramEnd"/>
      <w:r w:rsidRPr="00570CFF">
        <w:rPr>
          <w:rFonts w:ascii="Times New Roman" w:hAnsi="Times New Roman" w:cs="Times New Roman"/>
          <w:sz w:val="24"/>
          <w:szCs w:val="24"/>
        </w:rPr>
        <w:t xml:space="preserve"> different from placebo p&lt;0.05</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p&lt;0.01</w:t>
      </w:r>
      <w:r w:rsidRPr="00570CFF">
        <w:rPr>
          <w:rFonts w:ascii="Times New Roman" w:hAnsi="Times New Roman" w:cs="Times New Roman"/>
          <w:sz w:val="24"/>
          <w:szCs w:val="24"/>
          <w:vertAlign w:val="superscript"/>
        </w:rPr>
        <w:t>§</w:t>
      </w:r>
      <w:r w:rsidRPr="00570CFF">
        <w:rPr>
          <w:rFonts w:ascii="Times New Roman" w:hAnsi="Times New Roman" w:cs="Times New Roman"/>
          <w:sz w:val="24"/>
          <w:szCs w:val="24"/>
        </w:rPr>
        <w:t>, p&lt;0.001</w:t>
      </w:r>
      <w:r w:rsidRPr="00570CFF">
        <w:rPr>
          <w:rFonts w:ascii="Times New Roman" w:hAnsi="Times New Roman" w:cs="Times New Roman"/>
          <w:sz w:val="24"/>
          <w:szCs w:val="24"/>
          <w:vertAlign w:val="superscript"/>
        </w:rPr>
        <w:t>‡</w:t>
      </w:r>
    </w:p>
    <w:p w:rsidR="00C4125A" w:rsidRDefault="00C4125A" w:rsidP="00C4125A">
      <w:pPr>
        <w:spacing w:after="0" w:line="240" w:lineRule="auto"/>
        <w:rPr>
          <w:rFonts w:ascii="Times New Roman" w:hAnsi="Times New Roman" w:cs="Times New Roman"/>
          <w:sz w:val="24"/>
          <w:szCs w:val="24"/>
        </w:rPr>
      </w:pPr>
      <w:r w:rsidRPr="00570CFF">
        <w:rPr>
          <w:rFonts w:ascii="Times New Roman" w:hAnsi="Times New Roman" w:cs="Times New Roman"/>
          <w:sz w:val="24"/>
          <w:szCs w:val="24"/>
        </w:rPr>
        <w:t xml:space="preserve">The following variables were natural log-transformed: </w:t>
      </w:r>
      <w:r>
        <w:rPr>
          <w:rFonts w:ascii="Times New Roman" w:hAnsi="Times New Roman" w:cs="Times New Roman"/>
          <w:sz w:val="24"/>
          <w:szCs w:val="24"/>
        </w:rPr>
        <w:t xml:space="preserve">18:2n-6 %, 18:3n-6 %, 20:2n-6 %, 20:4n-6 %, </w:t>
      </w:r>
      <w:r w:rsidRPr="00570CFF">
        <w:rPr>
          <w:rFonts w:ascii="Times New Roman" w:hAnsi="Times New Roman" w:cs="Times New Roman"/>
          <w:sz w:val="24"/>
          <w:szCs w:val="24"/>
        </w:rPr>
        <w:t xml:space="preserve">18:2n-6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18:3n-6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20:2n-6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 xml:space="preserve">/mL, 20:3n-6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/mL</w:t>
      </w:r>
      <w:r>
        <w:rPr>
          <w:rFonts w:ascii="Times New Roman" w:hAnsi="Times New Roman" w:cs="Times New Roman"/>
          <w:sz w:val="24"/>
          <w:szCs w:val="24"/>
        </w:rPr>
        <w:t xml:space="preserve">, </w:t>
      </w:r>
      <w:r w:rsidRPr="00570CFF">
        <w:rPr>
          <w:rFonts w:ascii="Times New Roman" w:hAnsi="Times New Roman" w:cs="Times New Roman"/>
          <w:sz w:val="24"/>
          <w:szCs w:val="24"/>
        </w:rPr>
        <w:t>n-6 total %</w:t>
      </w:r>
      <w:proofErr w:type="gramStart"/>
      <w:r w:rsidRPr="00570CFF">
        <w:rPr>
          <w:rFonts w:ascii="Times New Roman" w:hAnsi="Times New Roman" w:cs="Times New Roman"/>
          <w:sz w:val="24"/>
          <w:szCs w:val="24"/>
        </w:rPr>
        <w:t>,  n</w:t>
      </w:r>
      <w:proofErr w:type="gramEnd"/>
      <w:r w:rsidRPr="00570CFF">
        <w:rPr>
          <w:rFonts w:ascii="Times New Roman" w:hAnsi="Times New Roman" w:cs="Times New Roman"/>
          <w:sz w:val="24"/>
          <w:szCs w:val="24"/>
        </w:rPr>
        <w:t xml:space="preserve">-6 PUFAs total </w:t>
      </w:r>
      <w:proofErr w:type="spellStart"/>
      <w:r w:rsidRPr="00570CFF">
        <w:rPr>
          <w:rFonts w:ascii="Times New Roman" w:hAnsi="Times New Roman" w:cs="Times New Roman"/>
          <w:sz w:val="24"/>
          <w:szCs w:val="24"/>
        </w:rPr>
        <w:t>μg</w:t>
      </w:r>
      <w:proofErr w:type="spellEnd"/>
      <w:r w:rsidRPr="00570CFF">
        <w:rPr>
          <w:rFonts w:ascii="Times New Roman" w:hAnsi="Times New Roman" w:cs="Times New Roman"/>
          <w:sz w:val="24"/>
          <w:szCs w:val="24"/>
        </w:rPr>
        <w:t>/mL</w:t>
      </w:r>
    </w:p>
    <w:p w:rsidR="00E95F56" w:rsidRDefault="00E95F56" w:rsidP="000A3E25">
      <w:pPr>
        <w:spacing w:line="240" w:lineRule="auto"/>
        <w:rPr>
          <w:rFonts w:ascii="Times New Roman" w:hAnsi="Times New Roman" w:cs="Times New Roman"/>
          <w:sz w:val="24"/>
          <w:szCs w:val="24"/>
        </w:rPr>
        <w:sectPr w:rsidR="00E95F56" w:rsidSect="00E43A4B">
          <w:pgSz w:w="16840" w:h="11907" w:orient="landscape" w:code="9"/>
          <w:pgMar w:top="1440" w:right="1440" w:bottom="1440" w:left="1440" w:header="709" w:footer="709" w:gutter="0"/>
          <w:cols w:space="708"/>
          <w:docGrid w:linePitch="360"/>
        </w:sectPr>
      </w:pPr>
    </w:p>
    <w:p w:rsidR="000A3E25" w:rsidRPr="00AF1B23" w:rsidRDefault="00CD026B" w:rsidP="000A3E2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E95F56">
        <w:rPr>
          <w:rFonts w:ascii="Times New Roman" w:hAnsi="Times New Roman" w:cs="Times New Roman"/>
          <w:sz w:val="24"/>
          <w:szCs w:val="24"/>
        </w:rPr>
        <w:t xml:space="preserve"> Table 6</w:t>
      </w:r>
      <w:r w:rsidR="000A3E25" w:rsidRPr="00AF1B23">
        <w:rPr>
          <w:rFonts w:ascii="Times New Roman" w:hAnsi="Times New Roman" w:cs="Times New Roman"/>
          <w:sz w:val="24"/>
          <w:szCs w:val="24"/>
        </w:rPr>
        <w:t>. Fatty acids in serum phosphatidylcholine (PC) as % of total fatty acids and absolute concentration (</w:t>
      </w:r>
      <w:proofErr w:type="spellStart"/>
      <w:r w:rsidR="000A3E25" w:rsidRPr="00AF1B23">
        <w:rPr>
          <w:rFonts w:ascii="Times New Roman" w:hAnsi="Times New Roman" w:cs="Times New Roman"/>
          <w:sz w:val="24"/>
          <w:szCs w:val="24"/>
        </w:rPr>
        <w:t>μg</w:t>
      </w:r>
      <w:proofErr w:type="spellEnd"/>
      <w:r w:rsidR="000A3E25" w:rsidRPr="00AF1B23">
        <w:rPr>
          <w:rFonts w:ascii="Times New Roman" w:hAnsi="Times New Roman" w:cs="Times New Roman"/>
          <w:sz w:val="24"/>
          <w:szCs w:val="24"/>
        </w:rPr>
        <w:t xml:space="preserve">/mL) z-scores </w:t>
      </w:r>
      <w:r w:rsidR="00ED1328">
        <w:rPr>
          <w:rFonts w:ascii="Times New Roman" w:hAnsi="Times New Roman" w:cs="Times New Roman"/>
          <w:sz w:val="24"/>
          <w:szCs w:val="24"/>
        </w:rPr>
        <w:t xml:space="preserve">in </w:t>
      </w:r>
      <w:r w:rsidR="000A3E25" w:rsidRPr="00AF1B23">
        <w:rPr>
          <w:rFonts w:ascii="Times New Roman" w:hAnsi="Times New Roman" w:cs="Times New Roman"/>
          <w:sz w:val="24"/>
          <w:szCs w:val="24"/>
        </w:rPr>
        <w:t>pregnant women with overweight and obesity according to the fo</w:t>
      </w:r>
      <w:r w:rsidR="00C07295">
        <w:rPr>
          <w:rFonts w:ascii="Times New Roman" w:hAnsi="Times New Roman" w:cs="Times New Roman"/>
          <w:sz w:val="24"/>
          <w:szCs w:val="24"/>
        </w:rPr>
        <w:t>ur dietary intervention groups in late pregnancy.</w:t>
      </w:r>
      <w:r w:rsidR="00ED1328">
        <w:rPr>
          <w:rFonts w:ascii="Times New Roman" w:hAnsi="Times New Roman" w:cs="Times New Roman"/>
          <w:sz w:val="24"/>
          <w:szCs w:val="24"/>
        </w:rPr>
        <w:t xml:space="preserve"> Data are expressed as mean and</w:t>
      </w:r>
      <w:r w:rsidR="00ED1328" w:rsidRPr="00AF1B23">
        <w:rPr>
          <w:rFonts w:ascii="Times New Roman" w:hAnsi="Times New Roman" w:cs="Times New Roman"/>
          <w:sz w:val="24"/>
          <w:szCs w:val="24"/>
        </w:rPr>
        <w:t xml:space="preserve"> SD</w:t>
      </w:r>
      <w:r w:rsidR="00ED1328">
        <w:rPr>
          <w:rFonts w:ascii="Times New Roman" w:hAnsi="Times New Roman" w:cs="Times New Roman"/>
          <w:sz w:val="24"/>
          <w:szCs w:val="24"/>
        </w:rPr>
        <w:t>.</w:t>
      </w:r>
    </w:p>
    <w:tbl>
      <w:tblPr>
        <w:tblStyle w:val="PlainTable2"/>
        <w:tblW w:w="0" w:type="auto"/>
        <w:tblLayout w:type="fixed"/>
        <w:tblLook w:val="04A0" w:firstRow="1" w:lastRow="0" w:firstColumn="1" w:lastColumn="0" w:noHBand="0" w:noVBand="1"/>
      </w:tblPr>
      <w:tblGrid>
        <w:gridCol w:w="709"/>
        <w:gridCol w:w="709"/>
        <w:gridCol w:w="1132"/>
        <w:gridCol w:w="1509"/>
        <w:gridCol w:w="1480"/>
        <w:gridCol w:w="1360"/>
        <w:gridCol w:w="690"/>
        <w:gridCol w:w="1332"/>
        <w:gridCol w:w="1509"/>
        <w:gridCol w:w="1480"/>
        <w:gridCol w:w="1360"/>
        <w:gridCol w:w="690"/>
      </w:tblGrid>
      <w:tr w:rsidR="000A3E25" w:rsidRPr="00AF1B23" w:rsidTr="00151D0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tcPr>
          <w:p w:rsidR="000A3E25" w:rsidRPr="00AF1B23" w:rsidRDefault="000A3E25" w:rsidP="00E43A4B">
            <w:pPr>
              <w:rPr>
                <w:rFonts w:ascii="Times New Roman" w:hAnsi="Times New Roman" w:cs="Times New Roman"/>
                <w:b w:val="0"/>
                <w:bCs w:val="0"/>
                <w:szCs w:val="24"/>
              </w:rPr>
            </w:pPr>
            <w:bookmarkStart w:id="0" w:name="OLE_LINK1"/>
            <w:bookmarkStart w:id="1" w:name="OLE_LINK2"/>
            <w:bookmarkStart w:id="2" w:name="OLE_LINK3"/>
          </w:p>
        </w:tc>
        <w:tc>
          <w:tcPr>
            <w:tcW w:w="709" w:type="dxa"/>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6171" w:type="dxa"/>
            <w:gridSpan w:val="5"/>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AF1B23">
              <w:rPr>
                <w:rFonts w:ascii="Times New Roman" w:hAnsi="Times New Roman" w:cs="Times New Roman"/>
                <w:bCs w:val="0"/>
                <w:szCs w:val="24"/>
              </w:rPr>
              <w:t>PC fatty acids % of total  (z-scores)</w:t>
            </w:r>
          </w:p>
        </w:tc>
        <w:tc>
          <w:tcPr>
            <w:tcW w:w="6371" w:type="dxa"/>
            <w:gridSpan w:val="5"/>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AF1B23">
              <w:rPr>
                <w:rFonts w:ascii="Times New Roman" w:hAnsi="Times New Roman" w:cs="Times New Roman"/>
                <w:bCs w:val="0"/>
                <w:szCs w:val="24"/>
              </w:rPr>
              <w:t>PC fatty acids absolute concentration (</w:t>
            </w:r>
            <w:proofErr w:type="spellStart"/>
            <w:r w:rsidRPr="00AF1B23">
              <w:rPr>
                <w:rFonts w:ascii="Times New Roman" w:hAnsi="Times New Roman" w:cs="Times New Roman"/>
                <w:bCs w:val="0"/>
                <w:szCs w:val="24"/>
              </w:rPr>
              <w:t>μg</w:t>
            </w:r>
            <w:proofErr w:type="spellEnd"/>
            <w:r w:rsidRPr="00AF1B23">
              <w:rPr>
                <w:rFonts w:ascii="Times New Roman" w:hAnsi="Times New Roman" w:cs="Times New Roman"/>
                <w:bCs w:val="0"/>
                <w:szCs w:val="24"/>
              </w:rPr>
              <w:t>/mL) (z-scores)</w:t>
            </w:r>
          </w:p>
        </w:tc>
      </w:tr>
      <w:tr w:rsidR="000A3E25"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0A3E25" w:rsidRPr="00AF1B23" w:rsidRDefault="000A3E25" w:rsidP="00E43A4B">
            <w:pPr>
              <w:rPr>
                <w:rFonts w:ascii="Times New Roman" w:hAnsi="Times New Roman" w:cs="Times New Roman"/>
                <w:b w:val="0"/>
                <w:bCs w:val="0"/>
                <w:szCs w:val="24"/>
              </w:rPr>
            </w:pPr>
          </w:p>
        </w:tc>
        <w:tc>
          <w:tcPr>
            <w:tcW w:w="70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13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w:t>
            </w:r>
            <w:r w:rsidRPr="00AF1B23">
              <w:rPr>
                <w:rFonts w:ascii="Times New Roman" w:hAnsi="Times New Roman" w:cs="Times New Roman"/>
                <w:b/>
                <w:szCs w:val="24"/>
              </w:rPr>
              <w:t xml:space="preserve"> + placebo</w:t>
            </w:r>
          </w:p>
        </w:tc>
        <w:tc>
          <w:tcPr>
            <w:tcW w:w="150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Probiotics</w:t>
            </w:r>
            <w:r w:rsidRPr="00AF1B23">
              <w:rPr>
                <w:rFonts w:ascii="Times New Roman" w:hAnsi="Times New Roman" w:cs="Times New Roman"/>
                <w:b/>
                <w:szCs w:val="24"/>
              </w:rPr>
              <w:t xml:space="preserve"> + placebo</w:t>
            </w:r>
          </w:p>
        </w:tc>
        <w:tc>
          <w:tcPr>
            <w:tcW w:w="148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 + probiotics</w:t>
            </w:r>
          </w:p>
        </w:tc>
        <w:tc>
          <w:tcPr>
            <w:tcW w:w="136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Placebo</w:t>
            </w:r>
            <w:r w:rsidRPr="00AF1B23">
              <w:rPr>
                <w:rFonts w:ascii="Times New Roman" w:hAnsi="Times New Roman" w:cs="Times New Roman"/>
                <w:b/>
                <w:szCs w:val="24"/>
              </w:rPr>
              <w:t xml:space="preserve"> + placebo</w:t>
            </w:r>
          </w:p>
        </w:tc>
        <w:tc>
          <w:tcPr>
            <w:tcW w:w="690" w:type="dxa"/>
            <w:noWrap/>
            <w:hideMark/>
          </w:tcPr>
          <w:p w:rsidR="000A3E25" w:rsidRPr="00AF1B23" w:rsidRDefault="00E0340F"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 value</w:t>
            </w:r>
          </w:p>
        </w:tc>
        <w:tc>
          <w:tcPr>
            <w:tcW w:w="133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w:t>
            </w:r>
            <w:r w:rsidRPr="00AF1B23">
              <w:rPr>
                <w:rFonts w:ascii="Times New Roman" w:hAnsi="Times New Roman" w:cs="Times New Roman"/>
                <w:b/>
                <w:szCs w:val="24"/>
              </w:rPr>
              <w:t xml:space="preserve"> + placebo</w:t>
            </w:r>
          </w:p>
        </w:tc>
        <w:tc>
          <w:tcPr>
            <w:tcW w:w="150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Probiotics</w:t>
            </w:r>
            <w:r w:rsidRPr="00AF1B23">
              <w:rPr>
                <w:rFonts w:ascii="Times New Roman" w:hAnsi="Times New Roman" w:cs="Times New Roman"/>
                <w:b/>
                <w:szCs w:val="24"/>
              </w:rPr>
              <w:t xml:space="preserve"> + placebo</w:t>
            </w:r>
          </w:p>
        </w:tc>
        <w:tc>
          <w:tcPr>
            <w:tcW w:w="148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 + probiotics</w:t>
            </w:r>
          </w:p>
        </w:tc>
        <w:tc>
          <w:tcPr>
            <w:tcW w:w="136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Placebo</w:t>
            </w:r>
            <w:r w:rsidRPr="00AF1B23">
              <w:rPr>
                <w:rFonts w:ascii="Times New Roman" w:hAnsi="Times New Roman" w:cs="Times New Roman"/>
                <w:b/>
                <w:szCs w:val="24"/>
              </w:rPr>
              <w:t xml:space="preserve"> + placebo</w:t>
            </w:r>
          </w:p>
        </w:tc>
        <w:tc>
          <w:tcPr>
            <w:tcW w:w="690" w:type="dxa"/>
            <w:noWrap/>
            <w:hideMark/>
          </w:tcPr>
          <w:p w:rsidR="000A3E25" w:rsidRPr="00AF1B23" w:rsidRDefault="00E0340F"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 value</w:t>
            </w: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1418" w:type="dxa"/>
            <w:gridSpan w:val="2"/>
            <w:noWrap/>
          </w:tcPr>
          <w:p w:rsidR="00922610" w:rsidRPr="00AF1B23" w:rsidRDefault="00922610" w:rsidP="00E600CC">
            <w:pPr>
              <w:rPr>
                <w:rFonts w:ascii="Times New Roman" w:hAnsi="Times New Roman" w:cs="Times New Roman"/>
                <w:b w:val="0"/>
                <w:szCs w:val="24"/>
              </w:rPr>
            </w:pPr>
            <w:r w:rsidRPr="00AF1B23">
              <w:rPr>
                <w:rFonts w:ascii="Times New Roman" w:hAnsi="Times New Roman" w:cs="Times New Roman"/>
                <w:b w:val="0"/>
                <w:szCs w:val="24"/>
              </w:rPr>
              <w:t>n</w:t>
            </w:r>
          </w:p>
        </w:tc>
        <w:tc>
          <w:tcPr>
            <w:tcW w:w="1132"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90</w:t>
            </w:r>
          </w:p>
        </w:tc>
        <w:tc>
          <w:tcPr>
            <w:tcW w:w="1509"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480"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360"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88</w:t>
            </w:r>
          </w:p>
        </w:tc>
        <w:tc>
          <w:tcPr>
            <w:tcW w:w="690"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90</w:t>
            </w:r>
          </w:p>
        </w:tc>
        <w:tc>
          <w:tcPr>
            <w:tcW w:w="1509"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480"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360"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88</w:t>
            </w:r>
          </w:p>
        </w:tc>
        <w:tc>
          <w:tcPr>
            <w:tcW w:w="690" w:type="dxa"/>
            <w:noWrap/>
          </w:tcPr>
          <w:p w:rsidR="00922610" w:rsidRPr="00AF1B23" w:rsidRDefault="0092261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14:0</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0.13</w:t>
            </w:r>
          </w:p>
        </w:tc>
        <w:tc>
          <w:tcPr>
            <w:tcW w:w="690" w:type="dxa"/>
            <w:noWrap/>
            <w:hideMark/>
          </w:tcPr>
          <w:p w:rsidR="00E600CC" w:rsidRPr="00AF1B23" w:rsidRDefault="007B5630"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0.47</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0.004</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1.08</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16:0</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0.81</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690" w:type="dxa"/>
            <w:noWrap/>
            <w:hideMark/>
          </w:tcPr>
          <w:p w:rsidR="00E600CC" w:rsidRPr="00AF1B23" w:rsidRDefault="007B5630"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0.55</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1.17</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0.91</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1.12</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16:1n-7</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0.20</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0.47</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18:0</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0.33</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0.001</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0.17</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690" w:type="dxa"/>
            <w:noWrap/>
            <w:hideMark/>
          </w:tcPr>
          <w:p w:rsidR="00E600CC" w:rsidRPr="00AF1B23" w:rsidRDefault="007B5630"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0.27</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1.23</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0.86</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1.15</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18:1n-9</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-0.31</w:t>
            </w:r>
            <w:r w:rsidR="0014744F" w:rsidRPr="00AF1B23">
              <w:rPr>
                <w:rFonts w:ascii="Times New Roman" w:hAnsi="Times New Roman" w:cs="Times New Roman"/>
                <w:szCs w:val="24"/>
                <w:vertAlign w:val="superscript"/>
              </w:rPr>
              <w:t>†</w:t>
            </w:r>
            <w:r w:rsidR="0014744F" w:rsidRPr="00AF1B23">
              <w:rPr>
                <w:rFonts w:ascii="Times New Roman" w:hAnsi="Times New Roman" w:cs="Times New Roman"/>
                <w:sz w:val="24"/>
                <w:szCs w:val="24"/>
                <w:vertAlign w:val="superscript"/>
              </w:rPr>
              <w:t>‡</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0.22</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r w:rsidR="0014744F" w:rsidRPr="00AF1B23">
              <w:rPr>
                <w:rFonts w:ascii="Times New Roman" w:hAnsi="Times New Roman" w:cs="Times New Roman"/>
                <w:sz w:val="24"/>
                <w:szCs w:val="24"/>
                <w:vertAlign w:val="superscript"/>
              </w:rPr>
              <w:t>§</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0.24</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&lt;0.001</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0.34</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0.91</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1.11</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0.89</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1.07</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1.07</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18:1n-7</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690" w:type="dxa"/>
            <w:noWrap/>
            <w:hideMark/>
          </w:tcPr>
          <w:p w:rsidR="00E600CC" w:rsidRPr="00AF1B23" w:rsidRDefault="007B5630"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0.44</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1.20</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0.89</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1.20</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20:0</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-0.17</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0.25</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0.73</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1.08</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0.80</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1.24</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20:1n-9</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-0.23</w:t>
            </w:r>
            <w:r w:rsidRPr="00AF1B23">
              <w:rPr>
                <w:rFonts w:ascii="Times New Roman" w:hAnsi="Times New Roman" w:cs="Times New Roman"/>
                <w:szCs w:val="24"/>
                <w:vertAlign w:val="superscript"/>
              </w:rPr>
              <w:t>†</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0.24</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-0.18</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0.20</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22:0</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0.18</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690" w:type="dxa"/>
            <w:noWrap/>
            <w:hideMark/>
          </w:tcPr>
          <w:p w:rsidR="00E600CC" w:rsidRPr="00AF1B23" w:rsidRDefault="00CA61BF"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0.16</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0.002</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690" w:type="dxa"/>
            <w:noWrap/>
            <w:hideMark/>
          </w:tcPr>
          <w:p w:rsidR="00E600CC" w:rsidRPr="00AF1B23" w:rsidRDefault="007B5630"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0.24</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0.87</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1.13</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1.09</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lastRenderedPageBreak/>
              <w:t>24:0</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-0.44</w:t>
            </w:r>
            <w:r w:rsidR="0014744F" w:rsidRPr="00AF1B23">
              <w:rPr>
                <w:rFonts w:ascii="Times New Roman" w:hAnsi="Times New Roman" w:cs="Times New Roman"/>
                <w:sz w:val="24"/>
                <w:szCs w:val="24"/>
                <w:vertAlign w:val="superscript"/>
              </w:rPr>
              <w:t>||¶</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0.52</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-0.37</w:t>
            </w:r>
            <w:r w:rsidR="0014744F" w:rsidRPr="00AF1B23">
              <w:rPr>
                <w:rFonts w:ascii="Times New Roman" w:hAnsi="Times New Roman" w:cs="Times New Roman"/>
                <w:sz w:val="24"/>
                <w:szCs w:val="24"/>
                <w:vertAlign w:val="superscript"/>
              </w:rPr>
              <w:t>||¶</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0.30</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&lt;0.001</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-0.34</w:t>
            </w:r>
            <w:r w:rsidR="0014744F" w:rsidRPr="00AF1B23">
              <w:rPr>
                <w:rFonts w:ascii="Times New Roman" w:hAnsi="Times New Roman" w:cs="Times New Roman"/>
                <w:sz w:val="24"/>
                <w:szCs w:val="24"/>
                <w:vertAlign w:val="superscript"/>
              </w:rPr>
              <w:t>||¶</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0.38</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-0.19</w:t>
            </w:r>
            <w:r w:rsidR="0014744F" w:rsidRPr="00AF1B23">
              <w:rPr>
                <w:rFonts w:ascii="Times New Roman" w:hAnsi="Times New Roman" w:cs="Times New Roman"/>
                <w:sz w:val="24"/>
                <w:szCs w:val="24"/>
                <w:vertAlign w:val="superscript"/>
              </w:rPr>
              <w:t>||¶</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&lt;0.001</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0.76</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0.77</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24:1n-9</w:t>
            </w: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-0.26</w:t>
            </w:r>
            <w:r w:rsidRPr="00AF1B23">
              <w:rPr>
                <w:rFonts w:ascii="Times New Roman" w:hAnsi="Times New Roman" w:cs="Times New Roman"/>
                <w:szCs w:val="24"/>
                <w:vertAlign w:val="superscript"/>
              </w:rPr>
              <w:t>†</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0.26</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0.002</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-0.26</w:t>
            </w:r>
            <w:r w:rsidRPr="00AF1B23">
              <w:rPr>
                <w:rFonts w:ascii="Times New Roman" w:hAnsi="Times New Roman" w:cs="Times New Roman"/>
                <w:szCs w:val="24"/>
                <w:vertAlign w:val="superscript"/>
              </w:rPr>
              <w:t>†</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0.25</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690" w:type="dxa"/>
            <w:noWrap/>
            <w:hideMark/>
          </w:tcPr>
          <w:p w:rsidR="00E600CC" w:rsidRPr="00AF1B23" w:rsidRDefault="007B5630"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r w:rsidR="00E0340F" w:rsidRPr="00AF1B23">
              <w:rPr>
                <w:rFonts w:ascii="Times New Roman" w:hAnsi="Times New Roman" w:cs="Times New Roman"/>
                <w:sz w:val="24"/>
                <w:szCs w:val="24"/>
                <w:vertAlign w:val="superscript"/>
              </w:rPr>
              <w:t>*</w:t>
            </w: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1.08</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1.11</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1.08</w:t>
            </w:r>
          </w:p>
        </w:tc>
        <w:tc>
          <w:tcPr>
            <w:tcW w:w="69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0.58</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0.92</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0.54</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0.91</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E600CC" w:rsidRPr="00AF1B23" w:rsidTr="00151D0E">
        <w:trPr>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r w:rsidRPr="00AF1B23">
              <w:rPr>
                <w:rFonts w:ascii="Times New Roman" w:hAnsi="Times New Roman" w:cs="Times New Roman"/>
                <w:b w:val="0"/>
                <w:bCs w:val="0"/>
                <w:szCs w:val="24"/>
              </w:rPr>
              <w:t>Total</w:t>
            </w:r>
          </w:p>
        </w:tc>
        <w:tc>
          <w:tcPr>
            <w:tcW w:w="7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-0.50</w:t>
            </w:r>
            <w:r w:rsidR="00143669" w:rsidRPr="00AF1B23">
              <w:rPr>
                <w:rFonts w:ascii="Times New Roman" w:hAnsi="Times New Roman" w:cs="Times New Roman"/>
                <w:szCs w:val="24"/>
                <w:vertAlign w:val="superscript"/>
              </w:rPr>
              <w:t>**</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-0.81</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-0.61</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-0.54</w:t>
            </w:r>
          </w:p>
        </w:tc>
        <w:tc>
          <w:tcPr>
            <w:tcW w:w="690" w:type="dxa"/>
            <w:noWrap/>
            <w:hideMark/>
          </w:tcPr>
          <w:p w:rsidR="00E600CC" w:rsidRPr="00AF1B23" w:rsidRDefault="007B563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r w:rsidR="00E0340F" w:rsidRPr="00AF1B23">
              <w:rPr>
                <w:rFonts w:ascii="Times New Roman" w:hAnsi="Times New Roman" w:cs="Times New Roman"/>
                <w:sz w:val="24"/>
                <w:szCs w:val="24"/>
                <w:vertAlign w:val="superscript"/>
              </w:rPr>
              <w:t>*</w:t>
            </w:r>
          </w:p>
        </w:tc>
        <w:tc>
          <w:tcPr>
            <w:tcW w:w="1332"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509"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8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360" w:type="dxa"/>
            <w:noWrap/>
            <w:hideMark/>
          </w:tcPr>
          <w:p w:rsidR="00E600CC" w:rsidRPr="00AF1B23" w:rsidRDefault="00E600CC"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690" w:type="dxa"/>
            <w:noWrap/>
            <w:hideMark/>
          </w:tcPr>
          <w:p w:rsidR="00E600CC" w:rsidRPr="00AF1B23" w:rsidRDefault="007B5630" w:rsidP="00E60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0.47</w:t>
            </w:r>
            <w:r w:rsidR="00E0340F" w:rsidRPr="00AF1B23">
              <w:rPr>
                <w:rFonts w:ascii="Times New Roman" w:hAnsi="Times New Roman" w:cs="Times New Roman"/>
                <w:sz w:val="24"/>
                <w:szCs w:val="24"/>
                <w:vertAlign w:val="superscript"/>
              </w:rPr>
              <w:t>*</w:t>
            </w:r>
          </w:p>
        </w:tc>
      </w:tr>
      <w:tr w:rsidR="00E600CC" w:rsidRPr="00AF1B23" w:rsidTr="00151D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9" w:type="dxa"/>
            <w:noWrap/>
            <w:hideMark/>
          </w:tcPr>
          <w:p w:rsidR="00E600CC" w:rsidRPr="00AF1B23" w:rsidRDefault="00E600CC" w:rsidP="00E600CC">
            <w:pPr>
              <w:rPr>
                <w:rFonts w:ascii="Times New Roman" w:hAnsi="Times New Roman" w:cs="Times New Roman"/>
                <w:szCs w:val="24"/>
              </w:rPr>
            </w:pPr>
          </w:p>
        </w:tc>
        <w:tc>
          <w:tcPr>
            <w:tcW w:w="7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0.72</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0.73</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0.82</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32"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0.89</w:t>
            </w:r>
          </w:p>
        </w:tc>
        <w:tc>
          <w:tcPr>
            <w:tcW w:w="1509"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48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1.12</w:t>
            </w:r>
          </w:p>
        </w:tc>
        <w:tc>
          <w:tcPr>
            <w:tcW w:w="136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690" w:type="dxa"/>
            <w:noWrap/>
            <w:hideMark/>
          </w:tcPr>
          <w:p w:rsidR="00E600CC" w:rsidRPr="00AF1B23" w:rsidRDefault="00E600CC" w:rsidP="00E60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bookmarkEnd w:id="0"/>
    <w:bookmarkEnd w:id="1"/>
    <w:bookmarkEnd w:id="2"/>
    <w:p w:rsidR="0014744F" w:rsidRPr="00AF1B23" w:rsidRDefault="00E0340F" w:rsidP="00C02812">
      <w:pPr>
        <w:spacing w:after="0" w:line="240" w:lineRule="auto"/>
        <w:rPr>
          <w:rFonts w:ascii="Times New Roman" w:hAnsi="Times New Roman" w:cs="Times New Roman"/>
          <w:sz w:val="24"/>
          <w:szCs w:val="24"/>
        </w:rPr>
      </w:pPr>
      <w:r w:rsidRPr="00AF1B23">
        <w:rPr>
          <w:rFonts w:ascii="Times New Roman" w:hAnsi="Times New Roman" w:cs="Times New Roman"/>
          <w:sz w:val="24"/>
          <w:szCs w:val="24"/>
          <w:vertAlign w:val="superscript"/>
        </w:rPr>
        <w:t>*</w:t>
      </w:r>
      <w:r w:rsidR="00C02812" w:rsidRPr="00AF1B23">
        <w:rPr>
          <w:rFonts w:ascii="Times New Roman" w:hAnsi="Times New Roman" w:cs="Times New Roman"/>
          <w:sz w:val="24"/>
          <w:szCs w:val="24"/>
        </w:rPr>
        <w:t xml:space="preserve">One-way ANOVA followed by Tukey’s post-hoc test </w:t>
      </w:r>
    </w:p>
    <w:p w:rsidR="00C02812" w:rsidRPr="00AF1B23" w:rsidRDefault="00C02812" w:rsidP="00C02812">
      <w:pPr>
        <w:spacing w:after="0" w:line="240" w:lineRule="auto"/>
        <w:rPr>
          <w:rFonts w:ascii="Times New Roman" w:hAnsi="Times New Roman" w:cs="Times New Roman"/>
          <w:sz w:val="24"/>
          <w:szCs w:val="24"/>
        </w:rPr>
      </w:pPr>
      <w:proofErr w:type="gramStart"/>
      <w:r w:rsidRPr="00AF1B23">
        <w:rPr>
          <w:rFonts w:ascii="Times New Roman" w:hAnsi="Times New Roman" w:cs="Times New Roman"/>
          <w:sz w:val="24"/>
          <w:szCs w:val="24"/>
        </w:rPr>
        <w:t>significantly</w:t>
      </w:r>
      <w:proofErr w:type="gramEnd"/>
      <w:r w:rsidRPr="00AF1B23">
        <w:rPr>
          <w:rFonts w:ascii="Times New Roman" w:hAnsi="Times New Roman" w:cs="Times New Roman"/>
          <w:sz w:val="24"/>
          <w:szCs w:val="24"/>
        </w:rPr>
        <w:t xml:space="preserve"> different from probiotics p&lt;0.05</w:t>
      </w:r>
      <w:r w:rsidR="00143669"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p&lt;0.01</w:t>
      </w:r>
      <w:r w:rsidR="0014744F"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p&lt;0.001</w:t>
      </w:r>
      <w:r w:rsidR="0014744F" w:rsidRPr="00AF1B23">
        <w:rPr>
          <w:rFonts w:ascii="Times New Roman" w:hAnsi="Times New Roman" w:cs="Times New Roman"/>
          <w:sz w:val="24"/>
          <w:szCs w:val="24"/>
          <w:vertAlign w:val="superscript"/>
        </w:rPr>
        <w:t>||</w:t>
      </w:r>
    </w:p>
    <w:p w:rsidR="00C02812" w:rsidRPr="00AF1B23" w:rsidRDefault="00C02812" w:rsidP="00C02812">
      <w:pPr>
        <w:spacing w:after="0" w:line="240" w:lineRule="auto"/>
        <w:rPr>
          <w:rFonts w:ascii="Times New Roman" w:hAnsi="Times New Roman" w:cs="Times New Roman"/>
          <w:sz w:val="24"/>
          <w:szCs w:val="24"/>
          <w:vertAlign w:val="superscript"/>
        </w:rPr>
      </w:pPr>
      <w:proofErr w:type="gramStart"/>
      <w:r w:rsidRPr="00AF1B23">
        <w:rPr>
          <w:rFonts w:ascii="Times New Roman" w:hAnsi="Times New Roman" w:cs="Times New Roman"/>
          <w:sz w:val="24"/>
          <w:szCs w:val="24"/>
        </w:rPr>
        <w:t>significantly</w:t>
      </w:r>
      <w:proofErr w:type="gramEnd"/>
      <w:r w:rsidRPr="00AF1B23">
        <w:rPr>
          <w:rFonts w:ascii="Times New Roman" w:hAnsi="Times New Roman" w:cs="Times New Roman"/>
          <w:sz w:val="24"/>
          <w:szCs w:val="24"/>
        </w:rPr>
        <w:t xml:space="preserve"> different from placebo p&lt;0.05</w:t>
      </w:r>
      <w:r w:rsidR="0014744F"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p&lt;0.01</w:t>
      </w:r>
      <w:r w:rsidR="0014744F"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p&lt;0.001</w:t>
      </w:r>
      <w:r w:rsidR="0014744F" w:rsidRPr="00AF1B23">
        <w:rPr>
          <w:rFonts w:ascii="Times New Roman" w:hAnsi="Times New Roman" w:cs="Times New Roman"/>
          <w:sz w:val="24"/>
          <w:szCs w:val="24"/>
          <w:vertAlign w:val="superscript"/>
        </w:rPr>
        <w:t>¶</w:t>
      </w:r>
    </w:p>
    <w:p w:rsidR="00557EAE" w:rsidRDefault="000A3E25" w:rsidP="00C07295">
      <w:pPr>
        <w:spacing w:after="0" w:line="240" w:lineRule="auto"/>
        <w:rPr>
          <w:rFonts w:ascii="Times New Roman" w:hAnsi="Times New Roman" w:cs="Times New Roman"/>
          <w:sz w:val="24"/>
          <w:szCs w:val="24"/>
        </w:rPr>
      </w:pPr>
      <w:r w:rsidRPr="00AF1B23">
        <w:rPr>
          <w:rFonts w:ascii="Times New Roman" w:hAnsi="Times New Roman" w:cs="Times New Roman"/>
          <w:sz w:val="24"/>
          <w:szCs w:val="24"/>
        </w:rPr>
        <w:t>The following variables were</w:t>
      </w:r>
      <w:r w:rsidR="00E43A4B" w:rsidRPr="00AF1B23">
        <w:rPr>
          <w:rFonts w:ascii="Times New Roman" w:hAnsi="Times New Roman" w:cs="Times New Roman"/>
          <w:sz w:val="24"/>
          <w:szCs w:val="24"/>
        </w:rPr>
        <w:t xml:space="preserve"> natural</w:t>
      </w:r>
      <w:r w:rsidRPr="00AF1B23">
        <w:rPr>
          <w:rFonts w:ascii="Times New Roman" w:hAnsi="Times New Roman" w:cs="Times New Roman"/>
          <w:sz w:val="24"/>
          <w:szCs w:val="24"/>
        </w:rPr>
        <w:t xml:space="preserve"> log-transformed: 16:1n-7 %, 18:1n-7 %, 20:1n-9 %, 24:1n-9 %, 14:0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16:1n-7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18:1n-7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20:1n-9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24:0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/mL</w:t>
      </w:r>
    </w:p>
    <w:p w:rsidR="00557EAE" w:rsidRDefault="00557EAE" w:rsidP="000A3E25">
      <w:pPr>
        <w:spacing w:line="240" w:lineRule="auto"/>
        <w:rPr>
          <w:rFonts w:ascii="Times New Roman" w:hAnsi="Times New Roman" w:cs="Times New Roman"/>
          <w:sz w:val="24"/>
          <w:szCs w:val="24"/>
        </w:rPr>
        <w:sectPr w:rsidR="00557EAE" w:rsidSect="00E43A4B">
          <w:pgSz w:w="16840" w:h="11907" w:orient="landscape" w:code="9"/>
          <w:pgMar w:top="1440" w:right="1440" w:bottom="1440" w:left="1440" w:header="709" w:footer="709" w:gutter="0"/>
          <w:cols w:space="708"/>
          <w:docGrid w:linePitch="360"/>
        </w:sectPr>
      </w:pPr>
    </w:p>
    <w:p w:rsidR="000A3E25" w:rsidRPr="00AF1B23" w:rsidRDefault="00CD026B" w:rsidP="000A3E2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E95F56">
        <w:rPr>
          <w:rFonts w:ascii="Times New Roman" w:hAnsi="Times New Roman" w:cs="Times New Roman"/>
          <w:sz w:val="24"/>
          <w:szCs w:val="24"/>
        </w:rPr>
        <w:t xml:space="preserve"> Table 7</w:t>
      </w:r>
      <w:r w:rsidR="000A3E25" w:rsidRPr="00AF1B23">
        <w:rPr>
          <w:rFonts w:ascii="Times New Roman" w:hAnsi="Times New Roman" w:cs="Times New Roman"/>
          <w:sz w:val="24"/>
          <w:szCs w:val="24"/>
        </w:rPr>
        <w:t>. Fatty acids in serum non-esterified fatty acids (NEFAs) as % of total fatty acids and absolute concentration (</w:t>
      </w:r>
      <w:proofErr w:type="spellStart"/>
      <w:r w:rsidR="000A3E25" w:rsidRPr="00AF1B23">
        <w:rPr>
          <w:rFonts w:ascii="Times New Roman" w:hAnsi="Times New Roman" w:cs="Times New Roman"/>
          <w:sz w:val="24"/>
          <w:szCs w:val="24"/>
        </w:rPr>
        <w:t>μg</w:t>
      </w:r>
      <w:proofErr w:type="spellEnd"/>
      <w:r w:rsidR="000A3E25" w:rsidRPr="00AF1B23">
        <w:rPr>
          <w:rFonts w:ascii="Times New Roman" w:hAnsi="Times New Roman" w:cs="Times New Roman"/>
          <w:sz w:val="24"/>
          <w:szCs w:val="24"/>
        </w:rPr>
        <w:t>/mL) z-scores in pregnant women with overweight and obesity according to the four dietary intervention groups</w:t>
      </w:r>
      <w:r w:rsidR="00C07295">
        <w:rPr>
          <w:rFonts w:ascii="Times New Roman" w:hAnsi="Times New Roman" w:cs="Times New Roman"/>
          <w:sz w:val="24"/>
          <w:szCs w:val="24"/>
        </w:rPr>
        <w:t xml:space="preserve"> in late pregnancy</w:t>
      </w:r>
      <w:r w:rsidR="000A3E25" w:rsidRPr="00AF1B23">
        <w:rPr>
          <w:rFonts w:ascii="Times New Roman" w:hAnsi="Times New Roman" w:cs="Times New Roman"/>
          <w:sz w:val="24"/>
          <w:szCs w:val="24"/>
        </w:rPr>
        <w:t xml:space="preserve">. </w:t>
      </w:r>
      <w:r w:rsidR="00ED1328">
        <w:rPr>
          <w:rFonts w:ascii="Times New Roman" w:hAnsi="Times New Roman" w:cs="Times New Roman"/>
          <w:sz w:val="24"/>
          <w:szCs w:val="24"/>
        </w:rPr>
        <w:t>Data are expressed as mean and</w:t>
      </w:r>
      <w:r w:rsidR="00ED1328" w:rsidRPr="00AF1B23">
        <w:rPr>
          <w:rFonts w:ascii="Times New Roman" w:hAnsi="Times New Roman" w:cs="Times New Roman"/>
          <w:sz w:val="24"/>
          <w:szCs w:val="24"/>
        </w:rPr>
        <w:t xml:space="preserve"> SD</w:t>
      </w:r>
      <w:r w:rsidR="00ED1328">
        <w:rPr>
          <w:rFonts w:ascii="Times New Roman" w:hAnsi="Times New Roman" w:cs="Times New Roman"/>
          <w:sz w:val="24"/>
          <w:szCs w:val="24"/>
        </w:rPr>
        <w:t>.</w:t>
      </w:r>
    </w:p>
    <w:tbl>
      <w:tblPr>
        <w:tblStyle w:val="PlainTable2"/>
        <w:tblW w:w="0" w:type="auto"/>
        <w:tblLayout w:type="fixed"/>
        <w:tblLook w:val="04A0" w:firstRow="1" w:lastRow="0" w:firstColumn="1" w:lastColumn="0" w:noHBand="0" w:noVBand="1"/>
      </w:tblPr>
      <w:tblGrid>
        <w:gridCol w:w="681"/>
        <w:gridCol w:w="737"/>
        <w:gridCol w:w="1135"/>
        <w:gridCol w:w="1510"/>
        <w:gridCol w:w="1482"/>
        <w:gridCol w:w="1361"/>
        <w:gridCol w:w="684"/>
        <w:gridCol w:w="1333"/>
        <w:gridCol w:w="1510"/>
        <w:gridCol w:w="1482"/>
        <w:gridCol w:w="1361"/>
        <w:gridCol w:w="684"/>
      </w:tblGrid>
      <w:tr w:rsidR="000A3E25" w:rsidRPr="00AF1B23" w:rsidTr="0022145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tcPr>
          <w:p w:rsidR="000A3E25" w:rsidRPr="00AF1B23" w:rsidRDefault="000A3E25" w:rsidP="00E43A4B">
            <w:pPr>
              <w:rPr>
                <w:rFonts w:ascii="Times New Roman" w:hAnsi="Times New Roman" w:cs="Times New Roman"/>
                <w:bCs w:val="0"/>
                <w:szCs w:val="24"/>
              </w:rPr>
            </w:pPr>
          </w:p>
        </w:tc>
        <w:tc>
          <w:tcPr>
            <w:tcW w:w="737" w:type="dxa"/>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6172" w:type="dxa"/>
            <w:gridSpan w:val="5"/>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AF1B23">
              <w:rPr>
                <w:rFonts w:ascii="Times New Roman" w:hAnsi="Times New Roman" w:cs="Times New Roman"/>
                <w:bCs w:val="0"/>
                <w:szCs w:val="24"/>
              </w:rPr>
              <w:t>NEFA fatty acids % of total (z-scores)</w:t>
            </w:r>
          </w:p>
        </w:tc>
        <w:tc>
          <w:tcPr>
            <w:tcW w:w="6370" w:type="dxa"/>
            <w:gridSpan w:val="5"/>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AF1B23">
              <w:rPr>
                <w:rFonts w:ascii="Times New Roman" w:hAnsi="Times New Roman" w:cs="Times New Roman"/>
                <w:bCs w:val="0"/>
                <w:szCs w:val="24"/>
              </w:rPr>
              <w:t>NEFA fatty acids absolute (</w:t>
            </w:r>
            <w:proofErr w:type="spellStart"/>
            <w:r w:rsidRPr="00AF1B23">
              <w:rPr>
                <w:rFonts w:ascii="Times New Roman" w:hAnsi="Times New Roman" w:cs="Times New Roman"/>
                <w:bCs w:val="0"/>
                <w:szCs w:val="24"/>
              </w:rPr>
              <w:t>μg</w:t>
            </w:r>
            <w:proofErr w:type="spellEnd"/>
            <w:r w:rsidRPr="00AF1B23">
              <w:rPr>
                <w:rFonts w:ascii="Times New Roman" w:hAnsi="Times New Roman" w:cs="Times New Roman"/>
                <w:bCs w:val="0"/>
                <w:szCs w:val="24"/>
              </w:rPr>
              <w:t>/mL) (z-scores)</w:t>
            </w: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bCs w:val="0"/>
                <w:szCs w:val="24"/>
              </w:rPr>
            </w:pP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w:t>
            </w:r>
            <w:r w:rsidRPr="00AF1B23">
              <w:rPr>
                <w:rFonts w:ascii="Times New Roman" w:hAnsi="Times New Roman" w:cs="Times New Roman"/>
                <w:b/>
                <w:szCs w:val="24"/>
              </w:rPr>
              <w:t xml:space="preserve"> + placebo</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Probiotics</w:t>
            </w:r>
            <w:r w:rsidRPr="00AF1B23">
              <w:rPr>
                <w:rFonts w:ascii="Times New Roman" w:hAnsi="Times New Roman" w:cs="Times New Roman"/>
                <w:b/>
                <w:szCs w:val="24"/>
              </w:rPr>
              <w:t xml:space="preserve"> + placebo</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 + probiotics</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Placebo</w:t>
            </w:r>
            <w:r w:rsidRPr="00AF1B23">
              <w:rPr>
                <w:rFonts w:ascii="Times New Roman" w:hAnsi="Times New Roman" w:cs="Times New Roman"/>
                <w:b/>
                <w:szCs w:val="24"/>
              </w:rPr>
              <w:t xml:space="preserve"> + placebo</w:t>
            </w:r>
          </w:p>
        </w:tc>
        <w:tc>
          <w:tcPr>
            <w:tcW w:w="684" w:type="dxa"/>
            <w:noWrap/>
            <w:hideMark/>
          </w:tcPr>
          <w:p w:rsidR="000A3E25" w:rsidRPr="00AF1B23" w:rsidRDefault="00143669"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 value</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w:t>
            </w:r>
            <w:r w:rsidRPr="00AF1B23">
              <w:rPr>
                <w:rFonts w:ascii="Times New Roman" w:hAnsi="Times New Roman" w:cs="Times New Roman"/>
                <w:b/>
                <w:szCs w:val="24"/>
              </w:rPr>
              <w:t xml:space="preserve"> + placebo</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Probiotics</w:t>
            </w:r>
            <w:r w:rsidRPr="00AF1B23">
              <w:rPr>
                <w:rFonts w:ascii="Times New Roman" w:hAnsi="Times New Roman" w:cs="Times New Roman"/>
                <w:b/>
                <w:szCs w:val="24"/>
              </w:rPr>
              <w:t xml:space="preserve"> + placebo</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 + probiotics</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Placebo</w:t>
            </w:r>
            <w:r w:rsidRPr="00AF1B23">
              <w:rPr>
                <w:rFonts w:ascii="Times New Roman" w:hAnsi="Times New Roman" w:cs="Times New Roman"/>
                <w:b/>
                <w:szCs w:val="24"/>
              </w:rPr>
              <w:t xml:space="preserve"> + placebo</w:t>
            </w:r>
          </w:p>
        </w:tc>
        <w:tc>
          <w:tcPr>
            <w:tcW w:w="684" w:type="dxa"/>
            <w:noWrap/>
            <w:hideMark/>
          </w:tcPr>
          <w:p w:rsidR="000A3E25" w:rsidRPr="00AF1B23" w:rsidRDefault="00143669"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 value</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922610" w:rsidP="00E43A4B">
            <w:pPr>
              <w:rPr>
                <w:rFonts w:ascii="Times New Roman" w:hAnsi="Times New Roman" w:cs="Times New Roman"/>
                <w:b w:val="0"/>
                <w:bCs w:val="0"/>
                <w:szCs w:val="24"/>
              </w:rPr>
            </w:pPr>
            <w:r w:rsidRPr="00AF1B23">
              <w:rPr>
                <w:rFonts w:ascii="Times New Roman" w:hAnsi="Times New Roman" w:cs="Times New Roman"/>
                <w:b w:val="0"/>
                <w:bCs w:val="0"/>
                <w:szCs w:val="24"/>
              </w:rPr>
              <w:t>n</w:t>
            </w: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90</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92</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88</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90</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92</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88</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14:0</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84" w:type="dxa"/>
            <w:noWrap/>
            <w:hideMark/>
          </w:tcPr>
          <w:p w:rsidR="000A3E25" w:rsidRPr="00AF1B23" w:rsidRDefault="007B5630"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0.90</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684" w:type="dxa"/>
            <w:noWrap/>
            <w:hideMark/>
          </w:tcPr>
          <w:p w:rsidR="000A3E25" w:rsidRPr="00AF1B23" w:rsidRDefault="0031183B"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0.91</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1.18</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0.83</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1.18</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16:0</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684" w:type="dxa"/>
            <w:noWrap/>
            <w:hideMark/>
          </w:tcPr>
          <w:p w:rsidR="000A3E25" w:rsidRPr="00AF1B23" w:rsidRDefault="007B5630"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0.92</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684" w:type="dxa"/>
            <w:noWrap/>
            <w:hideMark/>
          </w:tcPr>
          <w:p w:rsidR="000A3E25" w:rsidRPr="00AF1B23" w:rsidRDefault="000A3E25" w:rsidP="0031183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w:t>
            </w:r>
            <w:r w:rsidR="0031183B" w:rsidRPr="00AF1B23">
              <w:rPr>
                <w:rFonts w:ascii="Times New Roman" w:hAnsi="Times New Roman" w:cs="Times New Roman"/>
                <w:szCs w:val="24"/>
              </w:rPr>
              <w:t>60</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0.91</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1.17</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16:1n-7</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0.001</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0.71</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1.07</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1.12</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18:0</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0.71</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-0.17</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684" w:type="dxa"/>
            <w:noWrap/>
            <w:hideMark/>
          </w:tcPr>
          <w:p w:rsidR="000A3E25" w:rsidRPr="00AF1B23" w:rsidRDefault="0031183B"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0.19</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0.78</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1.27</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1.08</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0.92</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18:1n-9</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84" w:type="dxa"/>
            <w:noWrap/>
            <w:hideMark/>
          </w:tcPr>
          <w:p w:rsidR="000A3E25" w:rsidRPr="00AF1B23" w:rsidRDefault="007B5630"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0.62</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0.82</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1.09</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18:1n-7</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684" w:type="dxa"/>
            <w:noWrap/>
            <w:hideMark/>
          </w:tcPr>
          <w:p w:rsidR="000A3E25" w:rsidRPr="00AF1B23" w:rsidRDefault="007B5630"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0.54</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684" w:type="dxa"/>
            <w:noWrap/>
            <w:hideMark/>
          </w:tcPr>
          <w:p w:rsidR="000A3E25" w:rsidRPr="00AF1B23" w:rsidRDefault="0031183B"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0.78</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1.08</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1.13</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20:0</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-0.16</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0.16</w:t>
            </w:r>
          </w:p>
        </w:tc>
        <w:tc>
          <w:tcPr>
            <w:tcW w:w="684" w:type="dxa"/>
            <w:noWrap/>
            <w:hideMark/>
          </w:tcPr>
          <w:p w:rsidR="000A3E25" w:rsidRPr="00AF1B23" w:rsidRDefault="0031183B"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0.63</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1.46</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0.62</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1.32</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0.76</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20:1n-9</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-0.17</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0.23</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0.002</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-0.15</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0.26</w:t>
            </w:r>
          </w:p>
        </w:tc>
        <w:tc>
          <w:tcPr>
            <w:tcW w:w="684" w:type="dxa"/>
            <w:noWrap/>
            <w:hideMark/>
          </w:tcPr>
          <w:p w:rsidR="000A3E25" w:rsidRPr="00AF1B23" w:rsidRDefault="0031183B"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0.04</w:t>
            </w:r>
            <w:r w:rsidR="00E43A4B"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0.86</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1.14</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0.86</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1.23</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22:0</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684" w:type="dxa"/>
            <w:noWrap/>
            <w:hideMark/>
          </w:tcPr>
          <w:p w:rsidR="000A3E25" w:rsidRPr="00AF1B23" w:rsidRDefault="0031183B"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0.64</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684" w:type="dxa"/>
            <w:noWrap/>
            <w:hideMark/>
          </w:tcPr>
          <w:p w:rsidR="000A3E25" w:rsidRPr="00AF1B23" w:rsidRDefault="0031183B"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0.45</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1.11</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1.09</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24:0</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0.25</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0.26</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24:1n-9</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0.92</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1.07</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E600CC" w:rsidP="00E43A4B">
            <w:pPr>
              <w:rPr>
                <w:rFonts w:ascii="Times New Roman" w:hAnsi="Times New Roman" w:cs="Times New Roman"/>
                <w:szCs w:val="24"/>
              </w:rPr>
            </w:pPr>
            <w:r w:rsidRPr="00AF1B23">
              <w:rPr>
                <w:rFonts w:ascii="Times New Roman" w:hAnsi="Times New Roman" w:cs="Times New Roman"/>
                <w:b w:val="0"/>
                <w:bCs w:val="0"/>
                <w:szCs w:val="24"/>
              </w:rPr>
              <w:t>Total</w:t>
            </w:r>
          </w:p>
        </w:tc>
        <w:tc>
          <w:tcPr>
            <w:tcW w:w="73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3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-0.17</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68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0.55</w:t>
            </w:r>
            <w:r w:rsidR="00143669" w:rsidRPr="00AF1B23">
              <w:rPr>
                <w:rFonts w:ascii="Times New Roman" w:hAnsi="Times New Roman" w:cs="Times New Roman"/>
                <w:szCs w:val="24"/>
                <w:vertAlign w:val="superscript"/>
              </w:rPr>
              <w:t>*</w:t>
            </w:r>
          </w:p>
        </w:tc>
        <w:tc>
          <w:tcPr>
            <w:tcW w:w="133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51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4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361"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684" w:type="dxa"/>
            <w:noWrap/>
            <w:hideMark/>
          </w:tcPr>
          <w:p w:rsidR="000A3E25" w:rsidRPr="00AF1B23" w:rsidRDefault="00AF1B23"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0.61</w:t>
            </w:r>
            <w:r w:rsidR="00143669" w:rsidRPr="00AF1B23">
              <w:rPr>
                <w:rFonts w:ascii="Times New Roman" w:hAnsi="Times New Roman" w:cs="Times New Roman"/>
                <w:szCs w:val="24"/>
                <w:vertAlign w:val="superscript"/>
              </w:rPr>
              <w:t>*</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81" w:type="dxa"/>
            <w:noWrap/>
            <w:hideMark/>
          </w:tcPr>
          <w:p w:rsidR="000A3E25" w:rsidRPr="00AF1B23" w:rsidRDefault="000A3E25" w:rsidP="00E43A4B">
            <w:pPr>
              <w:rPr>
                <w:rFonts w:ascii="Times New Roman" w:hAnsi="Times New Roman" w:cs="Times New Roman"/>
                <w:szCs w:val="24"/>
              </w:rPr>
            </w:pPr>
          </w:p>
        </w:tc>
        <w:tc>
          <w:tcPr>
            <w:tcW w:w="73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3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0.89</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1.07</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1.10</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51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4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1.12</w:t>
            </w:r>
          </w:p>
        </w:tc>
        <w:tc>
          <w:tcPr>
            <w:tcW w:w="1361"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68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rsidR="000A3E25" w:rsidRPr="00AF1B23" w:rsidRDefault="000A3E25" w:rsidP="000A3E25">
      <w:pPr>
        <w:spacing w:after="0" w:line="240" w:lineRule="auto"/>
        <w:rPr>
          <w:rFonts w:ascii="Times New Roman" w:hAnsi="Times New Roman" w:cs="Times New Roman"/>
          <w:sz w:val="24"/>
          <w:szCs w:val="24"/>
        </w:rPr>
      </w:pP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xml:space="preserve">One-way ANOVA or </w:t>
      </w:r>
      <w:r w:rsidR="00E43A4B"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xml:space="preserve">Welch ANOVA followed by </w:t>
      </w:r>
      <w:proofErr w:type="spellStart"/>
      <w:r w:rsidRPr="00AF1B23">
        <w:rPr>
          <w:rFonts w:ascii="Times New Roman" w:hAnsi="Times New Roman" w:cs="Times New Roman"/>
          <w:sz w:val="24"/>
          <w:szCs w:val="24"/>
        </w:rPr>
        <w:t>Tamhanes</w:t>
      </w:r>
      <w:proofErr w:type="spellEnd"/>
      <w:r w:rsidRPr="00AF1B23">
        <w:rPr>
          <w:rFonts w:ascii="Times New Roman" w:hAnsi="Times New Roman" w:cs="Times New Roman"/>
          <w:sz w:val="24"/>
          <w:szCs w:val="24"/>
        </w:rPr>
        <w:t xml:space="preserve"> T’2 post-hoc test</w:t>
      </w:r>
    </w:p>
    <w:p w:rsidR="000A3E25" w:rsidRPr="00AF1B23" w:rsidRDefault="000A3E25" w:rsidP="000A3E25">
      <w:pPr>
        <w:spacing w:after="0" w:line="240" w:lineRule="auto"/>
        <w:rPr>
          <w:rFonts w:ascii="Times New Roman" w:hAnsi="Times New Roman" w:cs="Times New Roman"/>
          <w:sz w:val="24"/>
          <w:szCs w:val="24"/>
        </w:rPr>
        <w:sectPr w:rsidR="000A3E25" w:rsidRPr="00AF1B23" w:rsidSect="00E43A4B">
          <w:pgSz w:w="16840" w:h="11907" w:orient="landscape" w:code="9"/>
          <w:pgMar w:top="1440" w:right="1440" w:bottom="1440" w:left="1440" w:header="709" w:footer="709" w:gutter="0"/>
          <w:cols w:space="708"/>
          <w:docGrid w:linePitch="360"/>
        </w:sectPr>
      </w:pPr>
      <w:r w:rsidRPr="00AF1B23">
        <w:rPr>
          <w:rFonts w:ascii="Times New Roman" w:hAnsi="Times New Roman" w:cs="Times New Roman"/>
          <w:sz w:val="24"/>
          <w:szCs w:val="24"/>
        </w:rPr>
        <w:t xml:space="preserve">The following variables were </w:t>
      </w:r>
      <w:r w:rsidR="00E43A4B" w:rsidRPr="00AF1B23">
        <w:rPr>
          <w:rFonts w:ascii="Times New Roman" w:hAnsi="Times New Roman" w:cs="Times New Roman"/>
          <w:sz w:val="24"/>
          <w:szCs w:val="24"/>
        </w:rPr>
        <w:t xml:space="preserve">natural </w:t>
      </w:r>
      <w:r w:rsidRPr="00AF1B23">
        <w:rPr>
          <w:rFonts w:ascii="Times New Roman" w:hAnsi="Times New Roman" w:cs="Times New Roman"/>
          <w:sz w:val="24"/>
          <w:szCs w:val="24"/>
        </w:rPr>
        <w:t xml:space="preserve">log-transformed: 14:0 %, 18:0 %, 18:1n-7 %, 20:0 %, 20:1n-9 %, 22:0 %, 24:0 %, 24:1n-9 %, 14:0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16:0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16:1n7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18:1n7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20:1n-9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24:0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24:1n-9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/mL</w:t>
      </w:r>
    </w:p>
    <w:p w:rsidR="000A3E25" w:rsidRPr="00AF1B23" w:rsidRDefault="00CD026B" w:rsidP="00ED132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E95F56">
        <w:rPr>
          <w:rFonts w:ascii="Times New Roman" w:hAnsi="Times New Roman" w:cs="Times New Roman"/>
          <w:sz w:val="24"/>
          <w:szCs w:val="24"/>
        </w:rPr>
        <w:t xml:space="preserve"> Table 8</w:t>
      </w:r>
      <w:r w:rsidR="000A3E25" w:rsidRPr="00AF1B23">
        <w:rPr>
          <w:rFonts w:ascii="Times New Roman" w:hAnsi="Times New Roman" w:cs="Times New Roman"/>
          <w:sz w:val="24"/>
          <w:szCs w:val="24"/>
        </w:rPr>
        <w:t>. Fatty acids in serum cholesterol esters (CEs) as % of total fatty acids and absolute concentration (</w:t>
      </w:r>
      <w:proofErr w:type="spellStart"/>
      <w:r w:rsidR="000A3E25" w:rsidRPr="00AF1B23">
        <w:rPr>
          <w:rFonts w:ascii="Times New Roman" w:hAnsi="Times New Roman" w:cs="Times New Roman"/>
          <w:sz w:val="24"/>
          <w:szCs w:val="24"/>
        </w:rPr>
        <w:t>μg</w:t>
      </w:r>
      <w:proofErr w:type="spellEnd"/>
      <w:r w:rsidR="000A3E25" w:rsidRPr="00AF1B23">
        <w:rPr>
          <w:rFonts w:ascii="Times New Roman" w:hAnsi="Times New Roman" w:cs="Times New Roman"/>
          <w:sz w:val="24"/>
          <w:szCs w:val="24"/>
        </w:rPr>
        <w:t>/mL) z-scores in pregnant women with overweight and obesity according to the four dietary intervention groups</w:t>
      </w:r>
      <w:r w:rsidR="00C07295">
        <w:rPr>
          <w:rFonts w:ascii="Times New Roman" w:hAnsi="Times New Roman" w:cs="Times New Roman"/>
          <w:sz w:val="24"/>
          <w:szCs w:val="24"/>
        </w:rPr>
        <w:t xml:space="preserve"> in late pregnancy</w:t>
      </w:r>
      <w:r w:rsidR="000A3E25" w:rsidRPr="00AF1B23">
        <w:rPr>
          <w:rFonts w:ascii="Times New Roman" w:hAnsi="Times New Roman" w:cs="Times New Roman"/>
          <w:sz w:val="24"/>
          <w:szCs w:val="24"/>
        </w:rPr>
        <w:t xml:space="preserve">. </w:t>
      </w:r>
      <w:r w:rsidR="00ED1328">
        <w:rPr>
          <w:rFonts w:ascii="Times New Roman" w:hAnsi="Times New Roman" w:cs="Times New Roman"/>
          <w:sz w:val="24"/>
          <w:szCs w:val="24"/>
        </w:rPr>
        <w:t>Data are expressed as mean and</w:t>
      </w:r>
      <w:r w:rsidR="00ED1328" w:rsidRPr="00AF1B23">
        <w:rPr>
          <w:rFonts w:ascii="Times New Roman" w:hAnsi="Times New Roman" w:cs="Times New Roman"/>
          <w:sz w:val="24"/>
          <w:szCs w:val="24"/>
        </w:rPr>
        <w:t xml:space="preserve"> SD</w:t>
      </w:r>
      <w:r w:rsidR="00ED1328">
        <w:rPr>
          <w:rFonts w:ascii="Times New Roman" w:hAnsi="Times New Roman" w:cs="Times New Roman"/>
          <w:sz w:val="24"/>
          <w:szCs w:val="24"/>
        </w:rPr>
        <w:t>.</w:t>
      </w:r>
    </w:p>
    <w:tbl>
      <w:tblPr>
        <w:tblStyle w:val="PlainTable2"/>
        <w:tblW w:w="0" w:type="auto"/>
        <w:tblLayout w:type="fixed"/>
        <w:tblLook w:val="04A0" w:firstRow="1" w:lastRow="0" w:firstColumn="1" w:lastColumn="0" w:noHBand="0" w:noVBand="1"/>
      </w:tblPr>
      <w:tblGrid>
        <w:gridCol w:w="673"/>
        <w:gridCol w:w="304"/>
        <w:gridCol w:w="441"/>
        <w:gridCol w:w="1182"/>
        <w:gridCol w:w="1494"/>
        <w:gridCol w:w="1466"/>
        <w:gridCol w:w="709"/>
        <w:gridCol w:w="709"/>
        <w:gridCol w:w="678"/>
        <w:gridCol w:w="1319"/>
        <w:gridCol w:w="1494"/>
        <w:gridCol w:w="1466"/>
        <w:gridCol w:w="1347"/>
        <w:gridCol w:w="678"/>
      </w:tblGrid>
      <w:tr w:rsidR="000A3E25" w:rsidRPr="00AF1B23" w:rsidTr="0022145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77" w:type="dxa"/>
            <w:gridSpan w:val="2"/>
            <w:noWrap/>
          </w:tcPr>
          <w:p w:rsidR="000A3E25" w:rsidRPr="00AF1B23" w:rsidRDefault="000A3E25" w:rsidP="00E43A4B">
            <w:pPr>
              <w:rPr>
                <w:rFonts w:ascii="Times New Roman" w:hAnsi="Times New Roman" w:cs="Times New Roman"/>
                <w:b w:val="0"/>
                <w:szCs w:val="24"/>
              </w:rPr>
            </w:pPr>
          </w:p>
        </w:tc>
        <w:tc>
          <w:tcPr>
            <w:tcW w:w="5292" w:type="dxa"/>
            <w:gridSpan w:val="5"/>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AF1B23">
              <w:rPr>
                <w:rFonts w:ascii="Times New Roman" w:hAnsi="Times New Roman" w:cs="Times New Roman"/>
                <w:bCs w:val="0"/>
                <w:szCs w:val="24"/>
              </w:rPr>
              <w:t>CE fatty acids % of total (z-scores)</w:t>
            </w:r>
          </w:p>
        </w:tc>
        <w:tc>
          <w:tcPr>
            <w:tcW w:w="1387" w:type="dxa"/>
            <w:gridSpan w:val="2"/>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p>
        </w:tc>
        <w:tc>
          <w:tcPr>
            <w:tcW w:w="6304" w:type="dxa"/>
            <w:gridSpan w:val="5"/>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AF1B23">
              <w:rPr>
                <w:rFonts w:ascii="Times New Roman" w:hAnsi="Times New Roman" w:cs="Times New Roman"/>
                <w:bCs w:val="0"/>
                <w:szCs w:val="24"/>
              </w:rPr>
              <w:t>CE fatty acids absolute concentration (</w:t>
            </w:r>
            <w:proofErr w:type="spellStart"/>
            <w:r w:rsidRPr="00AF1B23">
              <w:rPr>
                <w:rFonts w:ascii="Times New Roman" w:hAnsi="Times New Roman" w:cs="Times New Roman"/>
                <w:bCs w:val="0"/>
                <w:szCs w:val="24"/>
              </w:rPr>
              <w:t>μg</w:t>
            </w:r>
            <w:proofErr w:type="spellEnd"/>
            <w:r w:rsidRPr="00AF1B23">
              <w:rPr>
                <w:rFonts w:ascii="Times New Roman" w:hAnsi="Times New Roman" w:cs="Times New Roman"/>
                <w:bCs w:val="0"/>
                <w:szCs w:val="24"/>
              </w:rPr>
              <w:t>/mL) (z-scores)</w:t>
            </w:r>
          </w:p>
        </w:tc>
      </w:tr>
      <w:tr w:rsidR="000A3E25"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0A3E25" w:rsidRPr="00AF1B23" w:rsidRDefault="000A3E25" w:rsidP="00E43A4B">
            <w:pPr>
              <w:rPr>
                <w:rFonts w:ascii="Times New Roman" w:hAnsi="Times New Roman" w:cs="Times New Roman"/>
                <w:b w:val="0"/>
                <w:bCs w:val="0"/>
                <w:szCs w:val="24"/>
              </w:rPr>
            </w:pPr>
          </w:p>
        </w:tc>
        <w:tc>
          <w:tcPr>
            <w:tcW w:w="745" w:type="dxa"/>
            <w:gridSpan w:val="2"/>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182"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w:t>
            </w:r>
            <w:r w:rsidRPr="00AF1B23">
              <w:rPr>
                <w:rFonts w:ascii="Times New Roman" w:hAnsi="Times New Roman" w:cs="Times New Roman"/>
                <w:b/>
                <w:szCs w:val="24"/>
              </w:rPr>
              <w:t xml:space="preserve"> + placebo</w:t>
            </w:r>
          </w:p>
        </w:tc>
        <w:tc>
          <w:tcPr>
            <w:tcW w:w="149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Probiotics</w:t>
            </w:r>
            <w:r w:rsidRPr="00AF1B23">
              <w:rPr>
                <w:rFonts w:ascii="Times New Roman" w:hAnsi="Times New Roman" w:cs="Times New Roman"/>
                <w:b/>
                <w:szCs w:val="24"/>
              </w:rPr>
              <w:t xml:space="preserve"> + placebo</w:t>
            </w:r>
          </w:p>
        </w:tc>
        <w:tc>
          <w:tcPr>
            <w:tcW w:w="1466"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 + probiotics</w:t>
            </w:r>
          </w:p>
        </w:tc>
        <w:tc>
          <w:tcPr>
            <w:tcW w:w="1418" w:type="dxa"/>
            <w:gridSpan w:val="2"/>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Placebo</w:t>
            </w:r>
            <w:r w:rsidRPr="00AF1B23">
              <w:rPr>
                <w:rFonts w:ascii="Times New Roman" w:hAnsi="Times New Roman" w:cs="Times New Roman"/>
                <w:b/>
                <w:szCs w:val="24"/>
              </w:rPr>
              <w:t xml:space="preserve"> + placebo</w:t>
            </w:r>
          </w:p>
        </w:tc>
        <w:tc>
          <w:tcPr>
            <w:tcW w:w="678" w:type="dxa"/>
            <w:noWrap/>
            <w:hideMark/>
          </w:tcPr>
          <w:p w:rsidR="000A3E25" w:rsidRPr="00AF1B23" w:rsidRDefault="00143669"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 value</w:t>
            </w:r>
          </w:p>
        </w:tc>
        <w:tc>
          <w:tcPr>
            <w:tcW w:w="131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w:t>
            </w:r>
            <w:r w:rsidRPr="00AF1B23">
              <w:rPr>
                <w:rFonts w:ascii="Times New Roman" w:hAnsi="Times New Roman" w:cs="Times New Roman"/>
                <w:b/>
                <w:szCs w:val="24"/>
              </w:rPr>
              <w:t xml:space="preserve"> + placebo</w:t>
            </w:r>
          </w:p>
        </w:tc>
        <w:tc>
          <w:tcPr>
            <w:tcW w:w="149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Probiotics</w:t>
            </w:r>
            <w:r w:rsidRPr="00AF1B23">
              <w:rPr>
                <w:rFonts w:ascii="Times New Roman" w:hAnsi="Times New Roman" w:cs="Times New Roman"/>
                <w:b/>
                <w:szCs w:val="24"/>
              </w:rPr>
              <w:t xml:space="preserve"> + placebo</w:t>
            </w:r>
          </w:p>
        </w:tc>
        <w:tc>
          <w:tcPr>
            <w:tcW w:w="1466"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 + probiotics</w:t>
            </w:r>
          </w:p>
        </w:tc>
        <w:tc>
          <w:tcPr>
            <w:tcW w:w="1347"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Placebo</w:t>
            </w:r>
            <w:r w:rsidRPr="00AF1B23">
              <w:rPr>
                <w:rFonts w:ascii="Times New Roman" w:hAnsi="Times New Roman" w:cs="Times New Roman"/>
                <w:b/>
                <w:szCs w:val="24"/>
              </w:rPr>
              <w:t xml:space="preserve"> + placebo</w:t>
            </w:r>
          </w:p>
        </w:tc>
        <w:tc>
          <w:tcPr>
            <w:tcW w:w="678" w:type="dxa"/>
            <w:noWrap/>
            <w:hideMark/>
          </w:tcPr>
          <w:p w:rsidR="000A3E25" w:rsidRPr="00AF1B23" w:rsidRDefault="00143669"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 value</w:t>
            </w:r>
          </w:p>
        </w:tc>
      </w:tr>
      <w:tr w:rsidR="000A3E25"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tcPr>
          <w:p w:rsidR="000A3E25" w:rsidRPr="00AF1B23" w:rsidRDefault="00922610" w:rsidP="00E43A4B">
            <w:pPr>
              <w:rPr>
                <w:rFonts w:ascii="Times New Roman" w:hAnsi="Times New Roman" w:cs="Times New Roman"/>
                <w:b w:val="0"/>
                <w:bCs w:val="0"/>
                <w:szCs w:val="24"/>
              </w:rPr>
            </w:pPr>
            <w:r w:rsidRPr="00AF1B23">
              <w:rPr>
                <w:rFonts w:ascii="Times New Roman" w:hAnsi="Times New Roman" w:cs="Times New Roman"/>
                <w:b w:val="0"/>
                <w:szCs w:val="24"/>
              </w:rPr>
              <w:t>n</w:t>
            </w:r>
          </w:p>
        </w:tc>
        <w:tc>
          <w:tcPr>
            <w:tcW w:w="745" w:type="dxa"/>
            <w:gridSpan w:val="2"/>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182"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90</w:t>
            </w:r>
          </w:p>
        </w:tc>
        <w:tc>
          <w:tcPr>
            <w:tcW w:w="149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92</w:t>
            </w:r>
          </w:p>
        </w:tc>
        <w:tc>
          <w:tcPr>
            <w:tcW w:w="1466"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418" w:type="dxa"/>
            <w:gridSpan w:val="2"/>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88</w:t>
            </w:r>
          </w:p>
        </w:tc>
        <w:tc>
          <w:tcPr>
            <w:tcW w:w="67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1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90</w:t>
            </w:r>
          </w:p>
        </w:tc>
        <w:tc>
          <w:tcPr>
            <w:tcW w:w="149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92</w:t>
            </w:r>
          </w:p>
        </w:tc>
        <w:tc>
          <w:tcPr>
            <w:tcW w:w="1466"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347"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88</w:t>
            </w:r>
          </w:p>
        </w:tc>
        <w:tc>
          <w:tcPr>
            <w:tcW w:w="67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b w:val="0"/>
                <w:bCs w:val="0"/>
                <w:szCs w:val="24"/>
              </w:rPr>
            </w:pPr>
            <w:r w:rsidRPr="00AF1B23">
              <w:rPr>
                <w:rFonts w:ascii="Times New Roman" w:hAnsi="Times New Roman" w:cs="Times New Roman"/>
                <w:b w:val="0"/>
                <w:bCs w:val="0"/>
                <w:szCs w:val="24"/>
              </w:rPr>
              <w:t>14:0</w:t>
            </w: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0.004</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0.97</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0.001</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678" w:type="dxa"/>
            <w:noWrap/>
            <w:hideMark/>
          </w:tcPr>
          <w:p w:rsidR="00922610" w:rsidRPr="00AF1B23" w:rsidRDefault="00AF1B23"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r w:rsidR="00143669" w:rsidRPr="00AF1B23">
              <w:rPr>
                <w:rFonts w:ascii="Times New Roman" w:hAnsi="Times New Roman" w:cs="Times New Roman"/>
                <w:szCs w:val="24"/>
                <w:vertAlign w:val="superscript"/>
              </w:rPr>
              <w:t>*</w:t>
            </w: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0.89</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16:0</w:t>
            </w: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678" w:type="dxa"/>
            <w:noWrap/>
            <w:hideMark/>
          </w:tcPr>
          <w:p w:rsidR="00922610" w:rsidRPr="00AF1B23" w:rsidRDefault="0031183B"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0.44</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0.60</w:t>
            </w:r>
            <w:r w:rsidR="00143669" w:rsidRPr="00AF1B23">
              <w:rPr>
                <w:rFonts w:ascii="Times New Roman" w:hAnsi="Times New Roman" w:cs="Times New Roman"/>
                <w:szCs w:val="24"/>
                <w:vertAlign w:val="superscript"/>
              </w:rPr>
              <w:t>*</w:t>
            </w: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1.54</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0.62</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0.75</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1.23</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0.89</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0.92</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16:1n-7</w:t>
            </w: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0.35</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678" w:type="dxa"/>
            <w:noWrap/>
            <w:hideMark/>
          </w:tcPr>
          <w:p w:rsidR="00922610" w:rsidRPr="00AF1B23" w:rsidRDefault="00AF1B23"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r w:rsidR="00143669" w:rsidRPr="00AF1B23">
              <w:rPr>
                <w:rFonts w:ascii="Times New Roman" w:hAnsi="Times New Roman" w:cs="Times New Roman"/>
                <w:szCs w:val="24"/>
                <w:vertAlign w:val="superscript"/>
              </w:rPr>
              <w:t>*</w:t>
            </w: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1.14</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0.91</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1.17</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18:0</w:t>
            </w: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0.73</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678" w:type="dxa"/>
            <w:noWrap/>
            <w:hideMark/>
          </w:tcPr>
          <w:p w:rsidR="00922610" w:rsidRPr="00AF1B23" w:rsidRDefault="00AF1B23"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r w:rsidR="00143669" w:rsidRPr="00AF1B23">
              <w:rPr>
                <w:rFonts w:ascii="Times New Roman" w:hAnsi="Times New Roman" w:cs="Times New Roman"/>
                <w:szCs w:val="24"/>
                <w:vertAlign w:val="superscript"/>
              </w:rPr>
              <w:t>*</w:t>
            </w: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0.70</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1.33</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1.12</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18:1n-9</w:t>
            </w: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678" w:type="dxa"/>
            <w:noWrap/>
            <w:hideMark/>
          </w:tcPr>
          <w:p w:rsidR="00922610" w:rsidRPr="00AF1B23" w:rsidRDefault="00CA61BF"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0.31</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0.63</w:t>
            </w:r>
            <w:r w:rsidR="00143669" w:rsidRPr="00AF1B23">
              <w:rPr>
                <w:rFonts w:ascii="Times New Roman" w:hAnsi="Times New Roman" w:cs="Times New Roman"/>
                <w:szCs w:val="24"/>
                <w:vertAlign w:val="superscript"/>
              </w:rPr>
              <w:t>*</w:t>
            </w: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0.63</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1.27</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1.20</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0.65</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18:1n-7</w:t>
            </w: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0.44</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0.001</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678" w:type="dxa"/>
            <w:noWrap/>
            <w:hideMark/>
          </w:tcPr>
          <w:p w:rsidR="00922610" w:rsidRPr="00AF1B23" w:rsidRDefault="00AF1B23"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0.73</w:t>
            </w:r>
            <w:r w:rsidR="00143669" w:rsidRPr="00AF1B23">
              <w:rPr>
                <w:rFonts w:ascii="Times New Roman" w:hAnsi="Times New Roman" w:cs="Times New Roman"/>
                <w:szCs w:val="24"/>
                <w:vertAlign w:val="superscript"/>
              </w:rPr>
              <w:t>*</w:t>
            </w: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1.16</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0.87</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1.14</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0.86</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20:0</w:t>
            </w: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0.002</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678" w:type="dxa"/>
            <w:noWrap/>
            <w:hideMark/>
          </w:tcPr>
          <w:p w:rsidR="00922610" w:rsidRPr="00AF1B23" w:rsidRDefault="00CA61BF"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r w:rsidR="00143669" w:rsidRPr="00AF1B23">
              <w:rPr>
                <w:rFonts w:ascii="Times New Roman" w:hAnsi="Times New Roman" w:cs="Times New Roman"/>
                <w:szCs w:val="24"/>
                <w:vertAlign w:val="superscript"/>
              </w:rPr>
              <w:t>*</w:t>
            </w: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0.92</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1.11</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1.07</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tcPr>
          <w:p w:rsidR="00922610" w:rsidRPr="00AF1B23" w:rsidRDefault="00922610" w:rsidP="00922610">
            <w:pPr>
              <w:rPr>
                <w:rFonts w:ascii="Times New Roman" w:hAnsi="Times New Roman" w:cs="Times New Roman"/>
                <w:szCs w:val="24"/>
              </w:rPr>
            </w:pPr>
          </w:p>
        </w:tc>
        <w:tc>
          <w:tcPr>
            <w:tcW w:w="745" w:type="dxa"/>
            <w:gridSpan w:val="2"/>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182" w:type="dxa"/>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494" w:type="dxa"/>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466" w:type="dxa"/>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418" w:type="dxa"/>
            <w:gridSpan w:val="2"/>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678" w:type="dxa"/>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19" w:type="dxa"/>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494" w:type="dxa"/>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466" w:type="dxa"/>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47" w:type="dxa"/>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678" w:type="dxa"/>
            <w:noWrap/>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20:1n-9</w:t>
            </w: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78" w:type="dxa"/>
            <w:noWrap/>
            <w:hideMark/>
          </w:tcPr>
          <w:p w:rsidR="00922610" w:rsidRPr="00AF1B23" w:rsidRDefault="0031183B"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678" w:type="dxa"/>
            <w:noWrap/>
            <w:hideMark/>
          </w:tcPr>
          <w:p w:rsidR="00922610" w:rsidRPr="00AF1B23" w:rsidRDefault="00AF1B23"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r w:rsidR="00143669" w:rsidRPr="00AF1B23">
              <w:rPr>
                <w:rFonts w:ascii="Times New Roman" w:hAnsi="Times New Roman" w:cs="Times New Roman"/>
                <w:szCs w:val="24"/>
                <w:vertAlign w:val="superscript"/>
              </w:rPr>
              <w:t>*</w:t>
            </w: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22:0</w:t>
            </w: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0.002</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678" w:type="dxa"/>
            <w:noWrap/>
            <w:hideMark/>
          </w:tcPr>
          <w:p w:rsidR="00922610" w:rsidRPr="00AF1B23" w:rsidRDefault="0031183B"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0.86</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-0.002</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678" w:type="dxa"/>
            <w:noWrap/>
            <w:hideMark/>
          </w:tcPr>
          <w:p w:rsidR="00922610" w:rsidRPr="00AF1B23" w:rsidRDefault="00AF1B23"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r w:rsidR="00143669" w:rsidRPr="00AF1B23">
              <w:rPr>
                <w:rFonts w:ascii="Times New Roman" w:hAnsi="Times New Roman" w:cs="Times New Roman"/>
                <w:szCs w:val="24"/>
                <w:vertAlign w:val="superscript"/>
              </w:rPr>
              <w:t>*</w:t>
            </w: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lastRenderedPageBreak/>
              <w:t>24:0</w:t>
            </w: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0.13</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0.52</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678" w:type="dxa"/>
            <w:noWrap/>
            <w:hideMark/>
          </w:tcPr>
          <w:p w:rsidR="00922610" w:rsidRPr="00AF1B23" w:rsidRDefault="00AF1B23"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0.46</w:t>
            </w:r>
            <w:r w:rsidR="00143669" w:rsidRPr="00AF1B23">
              <w:rPr>
                <w:rFonts w:ascii="Times New Roman" w:hAnsi="Times New Roman" w:cs="Times New Roman"/>
                <w:szCs w:val="24"/>
                <w:vertAlign w:val="superscript"/>
              </w:rPr>
              <w:t>*</w:t>
            </w: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24:1n-9</w:t>
            </w: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678" w:type="dxa"/>
            <w:noWrap/>
            <w:hideMark/>
          </w:tcPr>
          <w:p w:rsidR="00922610" w:rsidRPr="00AF1B23" w:rsidRDefault="0031183B"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67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0.89</w:t>
            </w:r>
            <w:r w:rsidR="00143669" w:rsidRPr="00AF1B23">
              <w:rPr>
                <w:rFonts w:ascii="Times New Roman" w:hAnsi="Times New Roman" w:cs="Times New Roman"/>
                <w:szCs w:val="24"/>
                <w:vertAlign w:val="superscript"/>
              </w:rPr>
              <w:t>*</w:t>
            </w: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922610"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r w:rsidRPr="00AF1B23">
              <w:rPr>
                <w:rFonts w:ascii="Times New Roman" w:hAnsi="Times New Roman" w:cs="Times New Roman"/>
                <w:b w:val="0"/>
                <w:bCs w:val="0"/>
                <w:szCs w:val="24"/>
              </w:rPr>
              <w:t>Total</w:t>
            </w:r>
          </w:p>
        </w:tc>
        <w:tc>
          <w:tcPr>
            <w:tcW w:w="745"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82"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418" w:type="dxa"/>
            <w:gridSpan w:val="2"/>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w:t>
            </w:r>
          </w:p>
        </w:tc>
        <w:tc>
          <w:tcPr>
            <w:tcW w:w="678" w:type="dxa"/>
            <w:noWrap/>
            <w:hideMark/>
          </w:tcPr>
          <w:p w:rsidR="00922610" w:rsidRPr="00AF1B23" w:rsidRDefault="007B563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0.42</w:t>
            </w:r>
            <w:r w:rsidR="00143669" w:rsidRPr="00AF1B23">
              <w:rPr>
                <w:rFonts w:ascii="Times New Roman" w:hAnsi="Times New Roman" w:cs="Times New Roman"/>
                <w:szCs w:val="24"/>
                <w:vertAlign w:val="superscript"/>
              </w:rPr>
              <w:t>*</w:t>
            </w:r>
          </w:p>
        </w:tc>
        <w:tc>
          <w:tcPr>
            <w:tcW w:w="131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49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66"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347"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-0.12</w:t>
            </w:r>
          </w:p>
        </w:tc>
        <w:tc>
          <w:tcPr>
            <w:tcW w:w="678" w:type="dxa"/>
            <w:noWrap/>
            <w:hideMark/>
          </w:tcPr>
          <w:p w:rsidR="00922610" w:rsidRPr="00AF1B23" w:rsidRDefault="00AF1B23"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0.66</w:t>
            </w:r>
            <w:r w:rsidR="00143669" w:rsidRPr="00AF1B23">
              <w:rPr>
                <w:rFonts w:ascii="Times New Roman" w:hAnsi="Times New Roman" w:cs="Times New Roman"/>
                <w:szCs w:val="24"/>
                <w:vertAlign w:val="superscript"/>
              </w:rPr>
              <w:t>*</w:t>
            </w:r>
          </w:p>
        </w:tc>
      </w:tr>
      <w:tr w:rsidR="00922610"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3" w:type="dxa"/>
            <w:noWrap/>
            <w:hideMark/>
          </w:tcPr>
          <w:p w:rsidR="00922610" w:rsidRPr="00AF1B23" w:rsidRDefault="00922610" w:rsidP="00922610">
            <w:pPr>
              <w:rPr>
                <w:rFonts w:ascii="Times New Roman" w:hAnsi="Times New Roman" w:cs="Times New Roman"/>
                <w:szCs w:val="24"/>
              </w:rPr>
            </w:pPr>
          </w:p>
        </w:tc>
        <w:tc>
          <w:tcPr>
            <w:tcW w:w="745"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82"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418" w:type="dxa"/>
            <w:gridSpan w:val="2"/>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1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49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p>
        </w:tc>
        <w:tc>
          <w:tcPr>
            <w:tcW w:w="1466"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347"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67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rsidR="00143669" w:rsidRPr="00AF1B23" w:rsidRDefault="00143669" w:rsidP="000A3E25">
      <w:pPr>
        <w:spacing w:after="0" w:line="240" w:lineRule="auto"/>
        <w:rPr>
          <w:rFonts w:ascii="Times New Roman" w:hAnsi="Times New Roman" w:cs="Times New Roman"/>
          <w:sz w:val="24"/>
          <w:szCs w:val="24"/>
        </w:rPr>
      </w:pP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xml:space="preserve">One-way ANOVA followed by Tukey’s post-hoc test </w:t>
      </w:r>
    </w:p>
    <w:p w:rsidR="000A3E25" w:rsidRPr="00AF1B23" w:rsidRDefault="000A3E25" w:rsidP="000A3E25">
      <w:pPr>
        <w:spacing w:after="0" w:line="240" w:lineRule="auto"/>
        <w:rPr>
          <w:rFonts w:ascii="Times New Roman" w:hAnsi="Times New Roman" w:cs="Times New Roman"/>
          <w:sz w:val="24"/>
          <w:szCs w:val="24"/>
        </w:rPr>
        <w:sectPr w:rsidR="000A3E25" w:rsidRPr="00AF1B23" w:rsidSect="00E43A4B">
          <w:pgSz w:w="16840" w:h="11907" w:orient="landscape" w:code="9"/>
          <w:pgMar w:top="1440" w:right="1440" w:bottom="1440" w:left="1440" w:header="709" w:footer="709" w:gutter="0"/>
          <w:cols w:space="708"/>
          <w:docGrid w:linePitch="360"/>
        </w:sectPr>
      </w:pPr>
      <w:r w:rsidRPr="00AF1B23">
        <w:rPr>
          <w:rFonts w:ascii="Times New Roman" w:hAnsi="Times New Roman" w:cs="Times New Roman"/>
          <w:sz w:val="24"/>
          <w:szCs w:val="24"/>
        </w:rPr>
        <w:t xml:space="preserve">The following variables were log-transformed: 14:0 %, 16:0 %, 16:1n-7 %, 18:0 %, 18:1n7 %, 20:1n-9 %, 22:0 %, 24:0 %, 24:1n9 %,  14:0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16:0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16:1n-7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18:1n-9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18:1n-7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20:1n-9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24:0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24:1n-9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/mL</w:t>
      </w:r>
    </w:p>
    <w:p w:rsidR="000A3E25" w:rsidRPr="00AF1B23" w:rsidRDefault="000A3E25" w:rsidP="000A3E25">
      <w:pPr>
        <w:spacing w:line="240" w:lineRule="auto"/>
        <w:rPr>
          <w:rFonts w:ascii="Times New Roman" w:hAnsi="Times New Roman" w:cs="Times New Roman"/>
          <w:sz w:val="24"/>
          <w:szCs w:val="24"/>
        </w:rPr>
        <w:sectPr w:rsidR="000A3E25" w:rsidRPr="00AF1B23" w:rsidSect="00E43A4B">
          <w:type w:val="continuous"/>
          <w:pgSz w:w="16840" w:h="11907" w:orient="landscape" w:code="9"/>
          <w:pgMar w:top="1440" w:right="1440" w:bottom="1440" w:left="1440" w:header="709" w:footer="709" w:gutter="0"/>
          <w:cols w:space="708"/>
          <w:docGrid w:linePitch="360"/>
        </w:sectPr>
      </w:pPr>
    </w:p>
    <w:p w:rsidR="000A3E25" w:rsidRPr="00AF1B23" w:rsidRDefault="00CD026B" w:rsidP="000A3E2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E95F56">
        <w:rPr>
          <w:rFonts w:ascii="Times New Roman" w:hAnsi="Times New Roman" w:cs="Times New Roman"/>
          <w:sz w:val="24"/>
          <w:szCs w:val="24"/>
        </w:rPr>
        <w:t xml:space="preserve"> Table 9</w:t>
      </w:r>
      <w:r w:rsidR="000A3E25" w:rsidRPr="00AF1B23">
        <w:rPr>
          <w:rFonts w:ascii="Times New Roman" w:hAnsi="Times New Roman" w:cs="Times New Roman"/>
          <w:sz w:val="24"/>
          <w:szCs w:val="24"/>
        </w:rPr>
        <w:t xml:space="preserve">. Fatty acids in serum </w:t>
      </w:r>
      <w:proofErr w:type="spellStart"/>
      <w:r w:rsidR="000A3E25" w:rsidRPr="00AF1B23">
        <w:rPr>
          <w:rFonts w:ascii="Times New Roman" w:hAnsi="Times New Roman" w:cs="Times New Roman"/>
          <w:sz w:val="24"/>
          <w:szCs w:val="24"/>
        </w:rPr>
        <w:t>triacylglycerols</w:t>
      </w:r>
      <w:proofErr w:type="spellEnd"/>
      <w:r w:rsidR="000A3E25" w:rsidRPr="00AF1B23">
        <w:rPr>
          <w:rFonts w:ascii="Times New Roman" w:hAnsi="Times New Roman" w:cs="Times New Roman"/>
          <w:sz w:val="24"/>
          <w:szCs w:val="24"/>
        </w:rPr>
        <w:t xml:space="preserve"> (TAGs) as % of total fatty acids and absolute concentration (</w:t>
      </w:r>
      <w:proofErr w:type="spellStart"/>
      <w:r w:rsidR="000A3E25" w:rsidRPr="00AF1B23">
        <w:rPr>
          <w:rFonts w:ascii="Times New Roman" w:hAnsi="Times New Roman" w:cs="Times New Roman"/>
          <w:sz w:val="24"/>
          <w:szCs w:val="24"/>
        </w:rPr>
        <w:t>μg</w:t>
      </w:r>
      <w:proofErr w:type="spellEnd"/>
      <w:r w:rsidR="000A3E25" w:rsidRPr="00AF1B23">
        <w:rPr>
          <w:rFonts w:ascii="Times New Roman" w:hAnsi="Times New Roman" w:cs="Times New Roman"/>
          <w:sz w:val="24"/>
          <w:szCs w:val="24"/>
        </w:rPr>
        <w:t>/mL) z-scores in pregnant women with overweight and obesity according to the four dietary intervention groups</w:t>
      </w:r>
      <w:r w:rsidR="00C07295">
        <w:rPr>
          <w:rFonts w:ascii="Times New Roman" w:hAnsi="Times New Roman" w:cs="Times New Roman"/>
          <w:sz w:val="24"/>
          <w:szCs w:val="24"/>
        </w:rPr>
        <w:t xml:space="preserve"> in late pregnancy</w:t>
      </w:r>
      <w:r w:rsidR="000A3E25" w:rsidRPr="00AF1B23">
        <w:rPr>
          <w:rFonts w:ascii="Times New Roman" w:hAnsi="Times New Roman" w:cs="Times New Roman"/>
          <w:sz w:val="24"/>
          <w:szCs w:val="24"/>
        </w:rPr>
        <w:t>.</w:t>
      </w:r>
      <w:r w:rsidR="00ED1328">
        <w:rPr>
          <w:rFonts w:ascii="Times New Roman" w:hAnsi="Times New Roman" w:cs="Times New Roman"/>
          <w:sz w:val="24"/>
          <w:szCs w:val="24"/>
        </w:rPr>
        <w:t xml:space="preserve"> Data are expressed as mean and</w:t>
      </w:r>
      <w:r w:rsidR="00ED1328" w:rsidRPr="00AF1B23">
        <w:rPr>
          <w:rFonts w:ascii="Times New Roman" w:hAnsi="Times New Roman" w:cs="Times New Roman"/>
          <w:sz w:val="24"/>
          <w:szCs w:val="24"/>
        </w:rPr>
        <w:t xml:space="preserve"> SD</w:t>
      </w:r>
      <w:r w:rsidR="00ED1328">
        <w:rPr>
          <w:rFonts w:ascii="Times New Roman" w:hAnsi="Times New Roman" w:cs="Times New Roman"/>
          <w:sz w:val="24"/>
          <w:szCs w:val="24"/>
        </w:rPr>
        <w:t>.</w:t>
      </w:r>
    </w:p>
    <w:tbl>
      <w:tblPr>
        <w:tblStyle w:val="PlainTable2"/>
        <w:tblW w:w="0" w:type="auto"/>
        <w:tblLayout w:type="fixed"/>
        <w:tblLook w:val="04A0" w:firstRow="1" w:lastRow="0" w:firstColumn="1" w:lastColumn="0" w:noHBand="0" w:noVBand="1"/>
      </w:tblPr>
      <w:tblGrid>
        <w:gridCol w:w="703"/>
        <w:gridCol w:w="715"/>
        <w:gridCol w:w="1154"/>
        <w:gridCol w:w="1508"/>
        <w:gridCol w:w="1479"/>
        <w:gridCol w:w="1359"/>
        <w:gridCol w:w="683"/>
        <w:gridCol w:w="1330"/>
        <w:gridCol w:w="1508"/>
        <w:gridCol w:w="1479"/>
        <w:gridCol w:w="1359"/>
        <w:gridCol w:w="683"/>
      </w:tblGrid>
      <w:tr w:rsidR="000A3E25" w:rsidRPr="00AF1B23" w:rsidTr="0022145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tcPr>
          <w:p w:rsidR="000A3E25" w:rsidRPr="00AF1B23" w:rsidRDefault="000A3E25" w:rsidP="00E43A4B">
            <w:pPr>
              <w:rPr>
                <w:rFonts w:ascii="Times New Roman" w:hAnsi="Times New Roman" w:cs="Times New Roman"/>
                <w:b w:val="0"/>
                <w:bCs w:val="0"/>
                <w:szCs w:val="24"/>
              </w:rPr>
            </w:pPr>
          </w:p>
        </w:tc>
        <w:tc>
          <w:tcPr>
            <w:tcW w:w="715" w:type="dxa"/>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6183" w:type="dxa"/>
            <w:gridSpan w:val="5"/>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AF1B23">
              <w:rPr>
                <w:rFonts w:ascii="Times New Roman" w:hAnsi="Times New Roman" w:cs="Times New Roman"/>
                <w:bCs w:val="0"/>
                <w:szCs w:val="24"/>
              </w:rPr>
              <w:t>TAG fatty acids % of total (z-scores)</w:t>
            </w:r>
          </w:p>
        </w:tc>
        <w:tc>
          <w:tcPr>
            <w:tcW w:w="6359" w:type="dxa"/>
            <w:gridSpan w:val="5"/>
            <w:noWrap/>
          </w:tcPr>
          <w:p w:rsidR="000A3E25" w:rsidRPr="00AF1B23" w:rsidRDefault="000A3E25" w:rsidP="00E43A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AF1B23">
              <w:rPr>
                <w:rFonts w:ascii="Times New Roman" w:hAnsi="Times New Roman" w:cs="Times New Roman"/>
                <w:bCs w:val="0"/>
                <w:szCs w:val="24"/>
              </w:rPr>
              <w:t>TAG fatty acids absolute concentration (</w:t>
            </w:r>
            <w:proofErr w:type="spellStart"/>
            <w:r w:rsidRPr="00AF1B23">
              <w:rPr>
                <w:rFonts w:ascii="Times New Roman" w:hAnsi="Times New Roman" w:cs="Times New Roman"/>
                <w:bCs w:val="0"/>
                <w:szCs w:val="24"/>
              </w:rPr>
              <w:t>μg</w:t>
            </w:r>
            <w:proofErr w:type="spellEnd"/>
            <w:r w:rsidRPr="00AF1B23">
              <w:rPr>
                <w:rFonts w:ascii="Times New Roman" w:hAnsi="Times New Roman" w:cs="Times New Roman"/>
                <w:bCs w:val="0"/>
                <w:szCs w:val="24"/>
              </w:rPr>
              <w:t>/mL) (z-scores)</w:t>
            </w: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0A3E25" w:rsidRPr="00AF1B23" w:rsidRDefault="000A3E25" w:rsidP="00E43A4B">
            <w:pPr>
              <w:rPr>
                <w:rFonts w:ascii="Times New Roman" w:hAnsi="Times New Roman" w:cs="Times New Roman"/>
                <w:b w:val="0"/>
                <w:bCs w:val="0"/>
                <w:szCs w:val="24"/>
              </w:rPr>
            </w:pPr>
          </w:p>
        </w:tc>
        <w:tc>
          <w:tcPr>
            <w:tcW w:w="71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15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w:t>
            </w:r>
            <w:r w:rsidRPr="00AF1B23">
              <w:rPr>
                <w:rFonts w:ascii="Times New Roman" w:hAnsi="Times New Roman" w:cs="Times New Roman"/>
                <w:b/>
                <w:szCs w:val="24"/>
              </w:rPr>
              <w:t xml:space="preserve"> + placebo</w:t>
            </w:r>
          </w:p>
        </w:tc>
        <w:tc>
          <w:tcPr>
            <w:tcW w:w="150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Probiotics</w:t>
            </w:r>
            <w:r w:rsidRPr="00AF1B23">
              <w:rPr>
                <w:rFonts w:ascii="Times New Roman" w:hAnsi="Times New Roman" w:cs="Times New Roman"/>
                <w:b/>
                <w:szCs w:val="24"/>
              </w:rPr>
              <w:t xml:space="preserve"> + placebo</w:t>
            </w:r>
          </w:p>
        </w:tc>
        <w:tc>
          <w:tcPr>
            <w:tcW w:w="147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 + probiotics</w:t>
            </w:r>
          </w:p>
        </w:tc>
        <w:tc>
          <w:tcPr>
            <w:tcW w:w="135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Placebo</w:t>
            </w:r>
            <w:r w:rsidRPr="00AF1B23">
              <w:rPr>
                <w:rFonts w:ascii="Times New Roman" w:hAnsi="Times New Roman" w:cs="Times New Roman"/>
                <w:b/>
                <w:szCs w:val="24"/>
              </w:rPr>
              <w:t xml:space="preserve"> + placebo</w:t>
            </w:r>
          </w:p>
        </w:tc>
        <w:tc>
          <w:tcPr>
            <w:tcW w:w="683" w:type="dxa"/>
            <w:noWrap/>
            <w:hideMark/>
          </w:tcPr>
          <w:p w:rsidR="000A3E25" w:rsidRPr="00AF1B23" w:rsidRDefault="002B5CC1"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 value</w:t>
            </w:r>
          </w:p>
        </w:tc>
        <w:tc>
          <w:tcPr>
            <w:tcW w:w="133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w:t>
            </w:r>
            <w:r w:rsidRPr="00AF1B23">
              <w:rPr>
                <w:rFonts w:ascii="Times New Roman" w:hAnsi="Times New Roman" w:cs="Times New Roman"/>
                <w:b/>
                <w:szCs w:val="24"/>
              </w:rPr>
              <w:t xml:space="preserve"> + placebo</w:t>
            </w:r>
          </w:p>
        </w:tc>
        <w:tc>
          <w:tcPr>
            <w:tcW w:w="150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Probiotics</w:t>
            </w:r>
            <w:r w:rsidRPr="00AF1B23">
              <w:rPr>
                <w:rFonts w:ascii="Times New Roman" w:hAnsi="Times New Roman" w:cs="Times New Roman"/>
                <w:b/>
                <w:szCs w:val="24"/>
              </w:rPr>
              <w:t xml:space="preserve"> + placebo</w:t>
            </w:r>
          </w:p>
        </w:tc>
        <w:tc>
          <w:tcPr>
            <w:tcW w:w="147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Fish oil + probiotics</w:t>
            </w:r>
          </w:p>
        </w:tc>
        <w:tc>
          <w:tcPr>
            <w:tcW w:w="135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Placebo</w:t>
            </w:r>
            <w:r w:rsidRPr="00AF1B23">
              <w:rPr>
                <w:rFonts w:ascii="Times New Roman" w:hAnsi="Times New Roman" w:cs="Times New Roman"/>
                <w:b/>
                <w:szCs w:val="24"/>
              </w:rPr>
              <w:t xml:space="preserve"> + placebo</w:t>
            </w:r>
          </w:p>
        </w:tc>
        <w:tc>
          <w:tcPr>
            <w:tcW w:w="683" w:type="dxa"/>
            <w:noWrap/>
            <w:hideMark/>
          </w:tcPr>
          <w:p w:rsidR="000A3E25" w:rsidRPr="00AF1B23" w:rsidRDefault="002B5CC1"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AF1B23">
              <w:rPr>
                <w:rFonts w:ascii="Times New Roman" w:hAnsi="Times New Roman" w:cs="Times New Roman"/>
                <w:b/>
                <w:bCs/>
                <w:szCs w:val="24"/>
              </w:rPr>
              <w:t>P value</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0A3E25" w:rsidRPr="00AF1B23" w:rsidRDefault="00825F4F" w:rsidP="00E43A4B">
            <w:pPr>
              <w:rPr>
                <w:rFonts w:ascii="Times New Roman" w:hAnsi="Times New Roman" w:cs="Times New Roman"/>
                <w:b w:val="0"/>
                <w:bCs w:val="0"/>
                <w:szCs w:val="24"/>
              </w:rPr>
            </w:pPr>
            <w:r w:rsidRPr="00AF1B23">
              <w:rPr>
                <w:rFonts w:ascii="Times New Roman" w:hAnsi="Times New Roman" w:cs="Times New Roman"/>
                <w:b w:val="0"/>
                <w:bCs w:val="0"/>
                <w:szCs w:val="24"/>
              </w:rPr>
              <w:t>n</w:t>
            </w:r>
          </w:p>
        </w:tc>
        <w:tc>
          <w:tcPr>
            <w:tcW w:w="71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15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89</w:t>
            </w:r>
          </w:p>
        </w:tc>
        <w:tc>
          <w:tcPr>
            <w:tcW w:w="150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92</w:t>
            </w:r>
          </w:p>
        </w:tc>
        <w:tc>
          <w:tcPr>
            <w:tcW w:w="147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35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87</w:t>
            </w:r>
          </w:p>
        </w:tc>
        <w:tc>
          <w:tcPr>
            <w:tcW w:w="68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89</w:t>
            </w:r>
          </w:p>
        </w:tc>
        <w:tc>
          <w:tcPr>
            <w:tcW w:w="150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92</w:t>
            </w:r>
          </w:p>
        </w:tc>
        <w:tc>
          <w:tcPr>
            <w:tcW w:w="147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91</w:t>
            </w:r>
          </w:p>
        </w:tc>
        <w:tc>
          <w:tcPr>
            <w:tcW w:w="135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87</w:t>
            </w:r>
          </w:p>
        </w:tc>
        <w:tc>
          <w:tcPr>
            <w:tcW w:w="68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0A3E25" w:rsidRPr="00AF1B23" w:rsidRDefault="00922610" w:rsidP="00E43A4B">
            <w:pPr>
              <w:rPr>
                <w:rFonts w:ascii="Times New Roman" w:hAnsi="Times New Roman" w:cs="Times New Roman"/>
                <w:b w:val="0"/>
                <w:szCs w:val="24"/>
              </w:rPr>
            </w:pPr>
            <w:r w:rsidRPr="00AF1B23">
              <w:rPr>
                <w:rFonts w:ascii="Times New Roman" w:hAnsi="Times New Roman" w:cs="Times New Roman"/>
                <w:b w:val="0"/>
                <w:bCs w:val="0"/>
                <w:szCs w:val="24"/>
              </w:rPr>
              <w:t>14:0</w:t>
            </w:r>
          </w:p>
        </w:tc>
        <w:tc>
          <w:tcPr>
            <w:tcW w:w="71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150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7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35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683" w:type="dxa"/>
            <w:noWrap/>
            <w:hideMark/>
          </w:tcPr>
          <w:p w:rsidR="000A3E25" w:rsidRPr="00AF1B23" w:rsidRDefault="00CA61BF"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r w:rsidR="002B5CC1" w:rsidRPr="00AF1B23">
              <w:rPr>
                <w:rFonts w:ascii="Times New Roman" w:hAnsi="Times New Roman" w:cs="Times New Roman"/>
                <w:szCs w:val="24"/>
                <w:vertAlign w:val="superscript"/>
              </w:rPr>
              <w:t>*</w:t>
            </w:r>
          </w:p>
        </w:tc>
        <w:tc>
          <w:tcPr>
            <w:tcW w:w="133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150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7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135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68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0.78</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0A3E25" w:rsidRPr="00AF1B23" w:rsidRDefault="000A3E25" w:rsidP="00E43A4B">
            <w:pPr>
              <w:rPr>
                <w:rFonts w:ascii="Times New Roman" w:hAnsi="Times New Roman" w:cs="Times New Roman"/>
                <w:b w:val="0"/>
                <w:szCs w:val="24"/>
              </w:rPr>
            </w:pPr>
          </w:p>
        </w:tc>
        <w:tc>
          <w:tcPr>
            <w:tcW w:w="71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1.08</w:t>
            </w:r>
          </w:p>
        </w:tc>
        <w:tc>
          <w:tcPr>
            <w:tcW w:w="150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47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35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68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50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47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1.10</w:t>
            </w:r>
          </w:p>
        </w:tc>
        <w:tc>
          <w:tcPr>
            <w:tcW w:w="135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68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0A3E25" w:rsidRPr="00AF1B23" w:rsidRDefault="00922610" w:rsidP="00E43A4B">
            <w:pPr>
              <w:rPr>
                <w:rFonts w:ascii="Times New Roman" w:hAnsi="Times New Roman" w:cs="Times New Roman"/>
                <w:b w:val="0"/>
                <w:szCs w:val="24"/>
              </w:rPr>
            </w:pPr>
            <w:r w:rsidRPr="00AF1B23">
              <w:rPr>
                <w:rFonts w:ascii="Times New Roman" w:hAnsi="Times New Roman" w:cs="Times New Roman"/>
                <w:b w:val="0"/>
                <w:bCs w:val="0"/>
                <w:szCs w:val="24"/>
              </w:rPr>
              <w:t>16:0</w:t>
            </w:r>
          </w:p>
        </w:tc>
        <w:tc>
          <w:tcPr>
            <w:tcW w:w="71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50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147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35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683" w:type="dxa"/>
            <w:noWrap/>
            <w:hideMark/>
          </w:tcPr>
          <w:p w:rsidR="000A3E25" w:rsidRPr="00AF1B23" w:rsidRDefault="00CA61BF"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0.36</w:t>
            </w:r>
            <w:r w:rsidR="002B5CC1" w:rsidRPr="00AF1B23">
              <w:rPr>
                <w:rFonts w:ascii="Times New Roman" w:hAnsi="Times New Roman" w:cs="Times New Roman"/>
                <w:szCs w:val="24"/>
                <w:vertAlign w:val="superscript"/>
              </w:rPr>
              <w:t>*</w:t>
            </w:r>
          </w:p>
        </w:tc>
        <w:tc>
          <w:tcPr>
            <w:tcW w:w="133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0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0.003</w:t>
            </w:r>
          </w:p>
        </w:tc>
        <w:tc>
          <w:tcPr>
            <w:tcW w:w="147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0.001</w:t>
            </w:r>
          </w:p>
        </w:tc>
        <w:tc>
          <w:tcPr>
            <w:tcW w:w="135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683" w:type="dxa"/>
            <w:noWrap/>
            <w:hideMark/>
          </w:tcPr>
          <w:p w:rsidR="000A3E25" w:rsidRPr="00AF1B23" w:rsidRDefault="00CA61BF"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0A3E25" w:rsidRPr="00AF1B23" w:rsidRDefault="000A3E25" w:rsidP="00E43A4B">
            <w:pPr>
              <w:rPr>
                <w:rFonts w:ascii="Times New Roman" w:hAnsi="Times New Roman" w:cs="Times New Roman"/>
                <w:b w:val="0"/>
                <w:szCs w:val="24"/>
              </w:rPr>
            </w:pPr>
          </w:p>
        </w:tc>
        <w:tc>
          <w:tcPr>
            <w:tcW w:w="71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0.89</w:t>
            </w:r>
          </w:p>
        </w:tc>
        <w:tc>
          <w:tcPr>
            <w:tcW w:w="150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147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1.21</w:t>
            </w:r>
          </w:p>
        </w:tc>
        <w:tc>
          <w:tcPr>
            <w:tcW w:w="135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68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50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1.07</w:t>
            </w:r>
          </w:p>
        </w:tc>
        <w:tc>
          <w:tcPr>
            <w:tcW w:w="147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1.12</w:t>
            </w:r>
          </w:p>
        </w:tc>
        <w:tc>
          <w:tcPr>
            <w:tcW w:w="135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p>
        </w:tc>
        <w:tc>
          <w:tcPr>
            <w:tcW w:w="68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0A3E25" w:rsidRPr="00AF1B23" w:rsidRDefault="00922610" w:rsidP="00E43A4B">
            <w:pPr>
              <w:rPr>
                <w:rFonts w:ascii="Times New Roman" w:hAnsi="Times New Roman" w:cs="Times New Roman"/>
                <w:b w:val="0"/>
                <w:szCs w:val="24"/>
              </w:rPr>
            </w:pPr>
            <w:r w:rsidRPr="00AF1B23">
              <w:rPr>
                <w:rFonts w:ascii="Times New Roman" w:hAnsi="Times New Roman" w:cs="Times New Roman"/>
                <w:b w:val="0"/>
                <w:bCs w:val="0"/>
                <w:szCs w:val="24"/>
              </w:rPr>
              <w:t>16:1n-7</w:t>
            </w:r>
          </w:p>
        </w:tc>
        <w:tc>
          <w:tcPr>
            <w:tcW w:w="715"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-0.20</w:t>
            </w:r>
          </w:p>
        </w:tc>
        <w:tc>
          <w:tcPr>
            <w:tcW w:w="150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47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35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0.18</w:t>
            </w:r>
          </w:p>
        </w:tc>
        <w:tc>
          <w:tcPr>
            <w:tcW w:w="683" w:type="dxa"/>
            <w:noWrap/>
            <w:hideMark/>
          </w:tcPr>
          <w:p w:rsidR="000A3E25" w:rsidRPr="00AF1B23" w:rsidRDefault="00CE70BA"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0.045</w:t>
            </w:r>
            <w:r w:rsidR="002B5CC1" w:rsidRPr="00AF1B23">
              <w:rPr>
                <w:rFonts w:ascii="Times New Roman" w:hAnsi="Times New Roman" w:cs="Times New Roman"/>
                <w:szCs w:val="24"/>
                <w:vertAlign w:val="superscript"/>
              </w:rPr>
              <w:t>*</w:t>
            </w:r>
          </w:p>
        </w:tc>
        <w:tc>
          <w:tcPr>
            <w:tcW w:w="1330"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508"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47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359"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683" w:type="dxa"/>
            <w:noWrap/>
            <w:hideMark/>
          </w:tcPr>
          <w:p w:rsidR="000A3E25" w:rsidRPr="00AF1B23" w:rsidRDefault="000A3E25" w:rsidP="00E43A4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0.34</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0A3E25" w:rsidRPr="00AF1B23" w:rsidRDefault="000A3E25" w:rsidP="00E43A4B">
            <w:pPr>
              <w:rPr>
                <w:rFonts w:ascii="Times New Roman" w:hAnsi="Times New Roman" w:cs="Times New Roman"/>
                <w:b w:val="0"/>
                <w:szCs w:val="24"/>
              </w:rPr>
            </w:pPr>
          </w:p>
        </w:tc>
        <w:tc>
          <w:tcPr>
            <w:tcW w:w="715"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0.86</w:t>
            </w:r>
          </w:p>
        </w:tc>
        <w:tc>
          <w:tcPr>
            <w:tcW w:w="150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47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135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1.18</w:t>
            </w:r>
          </w:p>
        </w:tc>
        <w:tc>
          <w:tcPr>
            <w:tcW w:w="68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508"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47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1.12</w:t>
            </w:r>
          </w:p>
        </w:tc>
        <w:tc>
          <w:tcPr>
            <w:tcW w:w="1359"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0.90</w:t>
            </w:r>
          </w:p>
        </w:tc>
        <w:tc>
          <w:tcPr>
            <w:tcW w:w="683" w:type="dxa"/>
            <w:noWrap/>
            <w:hideMark/>
          </w:tcPr>
          <w:p w:rsidR="000A3E25" w:rsidRPr="00AF1B23" w:rsidRDefault="000A3E25" w:rsidP="00E43A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bCs w:val="0"/>
                <w:szCs w:val="24"/>
              </w:rPr>
            </w:pPr>
            <w:r w:rsidRPr="00AF1B23">
              <w:rPr>
                <w:rFonts w:ascii="Times New Roman" w:hAnsi="Times New Roman" w:cs="Times New Roman"/>
                <w:b w:val="0"/>
                <w:bCs w:val="0"/>
                <w:szCs w:val="24"/>
              </w:rPr>
              <w:t>18:0</w:t>
            </w:r>
          </w:p>
        </w:tc>
        <w:tc>
          <w:tcPr>
            <w:tcW w:w="715"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0.29</w:t>
            </w:r>
            <w:r w:rsidR="002B5CC1" w:rsidRPr="00AF1B23">
              <w:rPr>
                <w:rFonts w:ascii="Times New Roman" w:hAnsi="Times New Roman" w:cs="Times New Roman"/>
                <w:sz w:val="24"/>
                <w:szCs w:val="24"/>
                <w:vertAlign w:val="superscript"/>
              </w:rPr>
              <w:t>†‡</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-0.16</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0.002</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-0.13</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r w:rsidR="002B5CC1" w:rsidRPr="00AF1B23">
              <w:rPr>
                <w:rFonts w:ascii="Times New Roman" w:hAnsi="Times New Roman" w:cs="Times New Roman"/>
                <w:szCs w:val="24"/>
                <w:vertAlign w:val="superscript"/>
              </w:rPr>
              <w:t>*</w:t>
            </w:r>
          </w:p>
        </w:tc>
        <w:tc>
          <w:tcPr>
            <w:tcW w:w="1330"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0.46</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p>
        </w:tc>
        <w:tc>
          <w:tcPr>
            <w:tcW w:w="715"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1.14</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0.81</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0.92</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1.19</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r w:rsidRPr="00AF1B23">
              <w:rPr>
                <w:rFonts w:ascii="Times New Roman" w:hAnsi="Times New Roman" w:cs="Times New Roman"/>
                <w:b w:val="0"/>
                <w:bCs w:val="0"/>
                <w:szCs w:val="24"/>
              </w:rPr>
              <w:t>18:1n-9</w:t>
            </w:r>
          </w:p>
        </w:tc>
        <w:tc>
          <w:tcPr>
            <w:tcW w:w="715"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-0.15</w:t>
            </w:r>
            <w:r w:rsidR="002B5CC1" w:rsidRPr="00AF1B23">
              <w:rPr>
                <w:rFonts w:ascii="Times New Roman" w:hAnsi="Times New Roman" w:cs="Times New Roman"/>
                <w:szCs w:val="24"/>
                <w:vertAlign w:val="superscript"/>
              </w:rPr>
              <w:t>†§</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0.26</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-0.28</w:t>
            </w:r>
            <w:r w:rsidR="002B5CC1" w:rsidRPr="00AF1B23">
              <w:rPr>
                <w:rFonts w:ascii="Times New Roman" w:hAnsi="Times New Roman" w:cs="Times New Roman"/>
                <w:szCs w:val="24"/>
                <w:vertAlign w:val="superscript"/>
              </w:rPr>
              <w:t>||¶</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0.18</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&lt;0.001</w:t>
            </w:r>
            <w:r w:rsidR="002B5CC1" w:rsidRPr="00AF1B23">
              <w:rPr>
                <w:rFonts w:ascii="Times New Roman" w:hAnsi="Times New Roman" w:cs="Times New Roman"/>
                <w:szCs w:val="24"/>
                <w:vertAlign w:val="superscript"/>
              </w:rPr>
              <w:t>*</w:t>
            </w:r>
          </w:p>
        </w:tc>
        <w:tc>
          <w:tcPr>
            <w:tcW w:w="1330"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0.69</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p>
        </w:tc>
        <w:tc>
          <w:tcPr>
            <w:tcW w:w="715"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1.20</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0.92</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1.17</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r w:rsidRPr="00AF1B23">
              <w:rPr>
                <w:rFonts w:ascii="Times New Roman" w:hAnsi="Times New Roman" w:cs="Times New Roman"/>
                <w:b w:val="0"/>
                <w:bCs w:val="0"/>
                <w:szCs w:val="24"/>
              </w:rPr>
              <w:t>18:1n-7</w:t>
            </w:r>
          </w:p>
        </w:tc>
        <w:tc>
          <w:tcPr>
            <w:tcW w:w="715"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-0.20</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0.14</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83" w:type="dxa"/>
            <w:noWrap/>
            <w:hideMark/>
          </w:tcPr>
          <w:p w:rsidR="00922610" w:rsidRPr="00AF1B23" w:rsidRDefault="00AF1B23"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0.13</w:t>
            </w:r>
            <w:r w:rsidR="002B5CC1" w:rsidRPr="00AF1B23">
              <w:rPr>
                <w:rFonts w:ascii="Times New Roman" w:hAnsi="Times New Roman" w:cs="Times New Roman"/>
                <w:szCs w:val="24"/>
                <w:vertAlign w:val="superscript"/>
              </w:rPr>
              <w:t>*</w:t>
            </w:r>
          </w:p>
        </w:tc>
        <w:tc>
          <w:tcPr>
            <w:tcW w:w="1330"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-0.13</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0.004</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83" w:type="dxa"/>
            <w:noWrap/>
            <w:hideMark/>
          </w:tcPr>
          <w:p w:rsidR="00922610" w:rsidRPr="00AF1B23" w:rsidRDefault="00AF1B23"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0.49</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p>
        </w:tc>
        <w:tc>
          <w:tcPr>
            <w:tcW w:w="715"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1.24</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1.13</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0.86</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r w:rsidRPr="00AF1B23">
              <w:rPr>
                <w:rFonts w:ascii="Times New Roman" w:hAnsi="Times New Roman" w:cs="Times New Roman"/>
                <w:b w:val="0"/>
                <w:bCs w:val="0"/>
                <w:szCs w:val="24"/>
              </w:rPr>
              <w:t>20:0</w:t>
            </w:r>
          </w:p>
        </w:tc>
        <w:tc>
          <w:tcPr>
            <w:tcW w:w="715"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0.23</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683" w:type="dxa"/>
            <w:noWrap/>
            <w:hideMark/>
          </w:tcPr>
          <w:p w:rsidR="00922610" w:rsidRPr="00AF1B23" w:rsidRDefault="00CA61BF"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r w:rsidR="002B5CC1" w:rsidRPr="00AF1B23">
              <w:rPr>
                <w:rFonts w:ascii="Times New Roman" w:hAnsi="Times New Roman" w:cs="Times New Roman"/>
                <w:szCs w:val="24"/>
                <w:vertAlign w:val="superscript"/>
              </w:rPr>
              <w:t>*</w:t>
            </w:r>
          </w:p>
        </w:tc>
        <w:tc>
          <w:tcPr>
            <w:tcW w:w="1330"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0.16</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0.39</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p>
        </w:tc>
        <w:tc>
          <w:tcPr>
            <w:tcW w:w="715"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1.10</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0.75</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0.93</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1.16</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r w:rsidRPr="00AF1B23">
              <w:rPr>
                <w:rFonts w:ascii="Times New Roman" w:hAnsi="Times New Roman" w:cs="Times New Roman"/>
                <w:b w:val="0"/>
                <w:bCs w:val="0"/>
                <w:szCs w:val="24"/>
              </w:rPr>
              <w:t>20:1n-9</w:t>
            </w:r>
          </w:p>
        </w:tc>
        <w:tc>
          <w:tcPr>
            <w:tcW w:w="715"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-0.18</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0.15</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0.13</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AF1B23">
              <w:rPr>
                <w:rFonts w:ascii="Times New Roman" w:hAnsi="Times New Roman" w:cs="Times New Roman"/>
                <w:szCs w:val="24"/>
              </w:rPr>
              <w:t>0.06</w:t>
            </w:r>
            <w:r w:rsidR="002B5CC1" w:rsidRPr="00AF1B23">
              <w:rPr>
                <w:rFonts w:ascii="Times New Roman" w:hAnsi="Times New Roman" w:cs="Times New Roman"/>
                <w:szCs w:val="24"/>
                <w:vertAlign w:val="superscript"/>
              </w:rPr>
              <w:t>**</w:t>
            </w:r>
          </w:p>
        </w:tc>
        <w:tc>
          <w:tcPr>
            <w:tcW w:w="1330"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683" w:type="dxa"/>
            <w:noWrap/>
            <w:hideMark/>
          </w:tcPr>
          <w:p w:rsidR="00922610" w:rsidRPr="00AF1B23" w:rsidRDefault="00AF1B23"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0.72</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p>
        </w:tc>
        <w:tc>
          <w:tcPr>
            <w:tcW w:w="715"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0.86</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1.18</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0.85</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0.88</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r w:rsidRPr="00AF1B23">
              <w:rPr>
                <w:rFonts w:ascii="Times New Roman" w:hAnsi="Times New Roman" w:cs="Times New Roman"/>
                <w:b w:val="0"/>
                <w:bCs w:val="0"/>
                <w:szCs w:val="24"/>
              </w:rPr>
              <w:t>22:0</w:t>
            </w:r>
          </w:p>
        </w:tc>
        <w:tc>
          <w:tcPr>
            <w:tcW w:w="715"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-0.09</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683" w:type="dxa"/>
            <w:noWrap/>
            <w:hideMark/>
          </w:tcPr>
          <w:p w:rsidR="00922610" w:rsidRPr="00AF1B23" w:rsidRDefault="00CA61BF"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0.61</w:t>
            </w:r>
            <w:r w:rsidR="002B5CC1" w:rsidRPr="00AF1B23">
              <w:rPr>
                <w:rFonts w:ascii="Times New Roman" w:hAnsi="Times New Roman" w:cs="Times New Roman"/>
                <w:szCs w:val="24"/>
                <w:vertAlign w:val="superscript"/>
              </w:rPr>
              <w:t>*</w:t>
            </w:r>
          </w:p>
        </w:tc>
        <w:tc>
          <w:tcPr>
            <w:tcW w:w="1330"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-0.07</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0.59</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p>
        </w:tc>
        <w:tc>
          <w:tcPr>
            <w:tcW w:w="715"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1.12</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r w:rsidRPr="00AF1B23">
              <w:rPr>
                <w:rFonts w:ascii="Times New Roman" w:hAnsi="Times New Roman" w:cs="Times New Roman"/>
                <w:b w:val="0"/>
                <w:bCs w:val="0"/>
                <w:szCs w:val="24"/>
              </w:rPr>
              <w:t>24:0</w:t>
            </w:r>
          </w:p>
        </w:tc>
        <w:tc>
          <w:tcPr>
            <w:tcW w:w="715"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0.17</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-0.16</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683" w:type="dxa"/>
            <w:noWrap/>
            <w:hideMark/>
          </w:tcPr>
          <w:p w:rsidR="00922610" w:rsidRPr="00AF1B23" w:rsidRDefault="00CA61BF"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0.17</w:t>
            </w:r>
            <w:r w:rsidR="002B5CC1" w:rsidRPr="00AF1B23">
              <w:rPr>
                <w:rFonts w:ascii="Times New Roman" w:hAnsi="Times New Roman" w:cs="Times New Roman"/>
                <w:szCs w:val="24"/>
                <w:vertAlign w:val="superscript"/>
              </w:rPr>
              <w:t>*</w:t>
            </w:r>
          </w:p>
        </w:tc>
        <w:tc>
          <w:tcPr>
            <w:tcW w:w="1330"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0.13</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-0.13</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0.36</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p>
        </w:tc>
        <w:tc>
          <w:tcPr>
            <w:tcW w:w="715"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0.97</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1.02</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1.04</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0.94</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1.00</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r w:rsidRPr="00AF1B23">
              <w:rPr>
                <w:rFonts w:ascii="Times New Roman" w:hAnsi="Times New Roman" w:cs="Times New Roman"/>
                <w:b w:val="0"/>
                <w:bCs w:val="0"/>
                <w:szCs w:val="24"/>
              </w:rPr>
              <w:t>24:1n-9</w:t>
            </w:r>
          </w:p>
        </w:tc>
        <w:tc>
          <w:tcPr>
            <w:tcW w:w="715"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-0.11</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0.06</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683" w:type="dxa"/>
            <w:noWrap/>
            <w:hideMark/>
          </w:tcPr>
          <w:p w:rsidR="00922610" w:rsidRPr="00AF1B23" w:rsidRDefault="00AF1B23"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0.68</w:t>
            </w:r>
            <w:r w:rsidR="002B5CC1" w:rsidRPr="00AF1B23">
              <w:rPr>
                <w:rFonts w:ascii="Times New Roman" w:hAnsi="Times New Roman" w:cs="Times New Roman"/>
                <w:szCs w:val="24"/>
                <w:vertAlign w:val="superscript"/>
              </w:rPr>
              <w:t>*</w:t>
            </w:r>
          </w:p>
        </w:tc>
        <w:tc>
          <w:tcPr>
            <w:tcW w:w="1330"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-0.10</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0.05</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0.03</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0.76</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tcPr>
          <w:p w:rsidR="00922610" w:rsidRPr="00AF1B23" w:rsidRDefault="00922610" w:rsidP="00922610">
            <w:pPr>
              <w:rPr>
                <w:rFonts w:ascii="Times New Roman" w:hAnsi="Times New Roman" w:cs="Times New Roman"/>
                <w:b w:val="0"/>
                <w:szCs w:val="24"/>
              </w:rPr>
            </w:pPr>
          </w:p>
        </w:tc>
        <w:tc>
          <w:tcPr>
            <w:tcW w:w="715"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1.06</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0.99</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0.96</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1.07</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1.01</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0.95</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2B5CC1" w:rsidRPr="00AF1B23" w:rsidTr="002214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825F4F" w:rsidRPr="00AF1B23" w:rsidRDefault="00825F4F" w:rsidP="00825F4F">
            <w:pPr>
              <w:rPr>
                <w:rFonts w:ascii="Times New Roman" w:hAnsi="Times New Roman" w:cs="Times New Roman"/>
                <w:b w:val="0"/>
                <w:szCs w:val="24"/>
              </w:rPr>
            </w:pPr>
            <w:r w:rsidRPr="00AF1B23">
              <w:rPr>
                <w:rFonts w:ascii="Times New Roman" w:hAnsi="Times New Roman" w:cs="Times New Roman"/>
                <w:b w:val="0"/>
                <w:szCs w:val="24"/>
              </w:rPr>
              <w:tab/>
            </w:r>
          </w:p>
          <w:p w:rsidR="00922610" w:rsidRPr="00AF1B23" w:rsidRDefault="00825F4F" w:rsidP="00825F4F">
            <w:pPr>
              <w:rPr>
                <w:rFonts w:ascii="Times New Roman" w:hAnsi="Times New Roman" w:cs="Times New Roman"/>
                <w:b w:val="0"/>
                <w:szCs w:val="24"/>
              </w:rPr>
            </w:pPr>
            <w:r w:rsidRPr="00AF1B23">
              <w:rPr>
                <w:rFonts w:ascii="Times New Roman" w:hAnsi="Times New Roman" w:cs="Times New Roman"/>
                <w:b w:val="0"/>
                <w:szCs w:val="24"/>
              </w:rPr>
              <w:t>Total</w:t>
            </w:r>
          </w:p>
        </w:tc>
        <w:tc>
          <w:tcPr>
            <w:tcW w:w="715"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mean</w:t>
            </w:r>
          </w:p>
        </w:tc>
        <w:tc>
          <w:tcPr>
            <w:tcW w:w="1154"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-0.01</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0.16</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-0.08</w:t>
            </w:r>
          </w:p>
        </w:tc>
        <w:tc>
          <w:tcPr>
            <w:tcW w:w="683"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0.40</w:t>
            </w:r>
            <w:r w:rsidR="002B5CC1" w:rsidRPr="00AF1B23">
              <w:rPr>
                <w:rFonts w:ascii="Times New Roman" w:hAnsi="Times New Roman" w:cs="Times New Roman"/>
                <w:szCs w:val="24"/>
                <w:vertAlign w:val="superscript"/>
              </w:rPr>
              <w:t>*</w:t>
            </w:r>
          </w:p>
        </w:tc>
        <w:tc>
          <w:tcPr>
            <w:tcW w:w="1330"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508"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0.02</w:t>
            </w:r>
          </w:p>
        </w:tc>
        <w:tc>
          <w:tcPr>
            <w:tcW w:w="147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0.004</w:t>
            </w:r>
          </w:p>
        </w:tc>
        <w:tc>
          <w:tcPr>
            <w:tcW w:w="1359" w:type="dxa"/>
            <w:noWrap/>
            <w:hideMark/>
          </w:tcPr>
          <w:p w:rsidR="00922610" w:rsidRPr="00AF1B23" w:rsidRDefault="0092261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-0.04</w:t>
            </w:r>
          </w:p>
        </w:tc>
        <w:tc>
          <w:tcPr>
            <w:tcW w:w="683" w:type="dxa"/>
            <w:noWrap/>
            <w:hideMark/>
          </w:tcPr>
          <w:p w:rsidR="00922610" w:rsidRPr="00AF1B23" w:rsidRDefault="007B5630" w:rsidP="009226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r w:rsidR="002B5CC1" w:rsidRPr="00AF1B23">
              <w:rPr>
                <w:rFonts w:ascii="Times New Roman" w:hAnsi="Times New Roman" w:cs="Times New Roman"/>
                <w:szCs w:val="24"/>
                <w:vertAlign w:val="superscript"/>
              </w:rPr>
              <w:t>*</w:t>
            </w:r>
          </w:p>
        </w:tc>
      </w:tr>
      <w:tr w:rsidR="002B5CC1" w:rsidRPr="00AF1B23" w:rsidTr="0022145E">
        <w:trPr>
          <w:trHeight w:val="290"/>
        </w:trPr>
        <w:tc>
          <w:tcPr>
            <w:cnfStyle w:val="001000000000" w:firstRow="0" w:lastRow="0" w:firstColumn="1" w:lastColumn="0" w:oddVBand="0" w:evenVBand="0" w:oddHBand="0" w:evenHBand="0" w:firstRowFirstColumn="0" w:firstRowLastColumn="0" w:lastRowFirstColumn="0" w:lastRowLastColumn="0"/>
            <w:tcW w:w="703" w:type="dxa"/>
            <w:noWrap/>
            <w:hideMark/>
          </w:tcPr>
          <w:p w:rsidR="00922610" w:rsidRPr="00AF1B23" w:rsidRDefault="00922610" w:rsidP="00922610">
            <w:pPr>
              <w:rPr>
                <w:rFonts w:ascii="Times New Roman" w:hAnsi="Times New Roman" w:cs="Times New Roman"/>
                <w:b w:val="0"/>
                <w:szCs w:val="24"/>
              </w:rPr>
            </w:pPr>
          </w:p>
        </w:tc>
        <w:tc>
          <w:tcPr>
            <w:tcW w:w="715"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SD</w:t>
            </w:r>
          </w:p>
        </w:tc>
        <w:tc>
          <w:tcPr>
            <w:tcW w:w="1154"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0.86</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1.03</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1.05</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1.08</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30"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0.98</w:t>
            </w:r>
          </w:p>
        </w:tc>
        <w:tc>
          <w:tcPr>
            <w:tcW w:w="1508"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1.08</w:t>
            </w:r>
          </w:p>
        </w:tc>
        <w:tc>
          <w:tcPr>
            <w:tcW w:w="147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1.09</w:t>
            </w:r>
          </w:p>
        </w:tc>
        <w:tc>
          <w:tcPr>
            <w:tcW w:w="1359"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F1B23">
              <w:rPr>
                <w:rFonts w:ascii="Times New Roman" w:hAnsi="Times New Roman" w:cs="Times New Roman"/>
                <w:szCs w:val="24"/>
              </w:rPr>
              <w:t>0.84</w:t>
            </w:r>
          </w:p>
        </w:tc>
        <w:tc>
          <w:tcPr>
            <w:tcW w:w="683" w:type="dxa"/>
            <w:noWrap/>
            <w:hideMark/>
          </w:tcPr>
          <w:p w:rsidR="00922610" w:rsidRPr="00AF1B23" w:rsidRDefault="00922610" w:rsidP="009226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bl>
    <w:p w:rsidR="00143669" w:rsidRPr="00AF1B23" w:rsidRDefault="00143669" w:rsidP="00143669">
      <w:pPr>
        <w:spacing w:after="0" w:line="240" w:lineRule="auto"/>
        <w:rPr>
          <w:rFonts w:ascii="Times New Roman" w:hAnsi="Times New Roman" w:cs="Times New Roman"/>
          <w:sz w:val="24"/>
          <w:szCs w:val="24"/>
        </w:rPr>
      </w:pP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xml:space="preserve">One-way ANOVA followed by Tukey’s post-hoc test or </w:t>
      </w:r>
      <w:r w:rsidR="002B5CC1"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xml:space="preserve">Welch ANOVA followed by </w:t>
      </w:r>
      <w:proofErr w:type="spellStart"/>
      <w:r w:rsidRPr="00AF1B23">
        <w:rPr>
          <w:rFonts w:ascii="Times New Roman" w:hAnsi="Times New Roman" w:cs="Times New Roman"/>
          <w:sz w:val="24"/>
          <w:szCs w:val="24"/>
        </w:rPr>
        <w:t>Tamhanes</w:t>
      </w:r>
      <w:proofErr w:type="spellEnd"/>
      <w:r w:rsidRPr="00AF1B23">
        <w:rPr>
          <w:rFonts w:ascii="Times New Roman" w:hAnsi="Times New Roman" w:cs="Times New Roman"/>
          <w:sz w:val="24"/>
          <w:szCs w:val="24"/>
        </w:rPr>
        <w:t xml:space="preserve"> T’2 post-hoc test</w:t>
      </w:r>
    </w:p>
    <w:p w:rsidR="00143669" w:rsidRPr="00AF1B23" w:rsidRDefault="00143669" w:rsidP="00143669">
      <w:pPr>
        <w:spacing w:after="0" w:line="240" w:lineRule="auto"/>
        <w:rPr>
          <w:rFonts w:ascii="Times New Roman" w:hAnsi="Times New Roman" w:cs="Times New Roman"/>
          <w:sz w:val="24"/>
          <w:szCs w:val="24"/>
        </w:rPr>
      </w:pPr>
      <w:r w:rsidRPr="00AF1B23">
        <w:rPr>
          <w:rFonts w:ascii="Times New Roman" w:hAnsi="Times New Roman" w:cs="Times New Roman"/>
          <w:sz w:val="24"/>
          <w:szCs w:val="24"/>
        </w:rPr>
        <w:t>significantly different from probiotics p&lt;0.05</w:t>
      </w:r>
      <w:r w:rsidR="002B5CC1"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p&lt;0.01</w:t>
      </w:r>
      <w:r w:rsidR="002B5CC1" w:rsidRPr="00AF1B23">
        <w:rPr>
          <w:rFonts w:ascii="Times New Roman" w:hAnsi="Times New Roman" w:cs="Times New Roman"/>
          <w:sz w:val="24"/>
          <w:szCs w:val="24"/>
          <w:vertAlign w:val="superscript"/>
        </w:rPr>
        <w:t>||</w:t>
      </w:r>
    </w:p>
    <w:p w:rsidR="00143669" w:rsidRPr="00AF1B23" w:rsidRDefault="00143669" w:rsidP="00143669">
      <w:pPr>
        <w:spacing w:after="0" w:line="240" w:lineRule="auto"/>
        <w:rPr>
          <w:rFonts w:ascii="Times New Roman" w:hAnsi="Times New Roman" w:cs="Times New Roman"/>
          <w:sz w:val="24"/>
          <w:szCs w:val="24"/>
          <w:vertAlign w:val="superscript"/>
        </w:rPr>
      </w:pPr>
      <w:proofErr w:type="gramStart"/>
      <w:r w:rsidRPr="00AF1B23">
        <w:rPr>
          <w:rFonts w:ascii="Times New Roman" w:hAnsi="Times New Roman" w:cs="Times New Roman"/>
          <w:sz w:val="24"/>
          <w:szCs w:val="24"/>
        </w:rPr>
        <w:t>significantly</w:t>
      </w:r>
      <w:proofErr w:type="gramEnd"/>
      <w:r w:rsidRPr="00AF1B23">
        <w:rPr>
          <w:rFonts w:ascii="Times New Roman" w:hAnsi="Times New Roman" w:cs="Times New Roman"/>
          <w:sz w:val="24"/>
          <w:szCs w:val="24"/>
        </w:rPr>
        <w:t xml:space="preserve"> different from placebo p&lt;0.05</w:t>
      </w:r>
      <w:r w:rsidR="002B5CC1"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p&lt;0.01</w:t>
      </w:r>
      <w:r w:rsidR="002B5CC1" w:rsidRPr="00AF1B23">
        <w:rPr>
          <w:rFonts w:ascii="Times New Roman" w:hAnsi="Times New Roman" w:cs="Times New Roman"/>
          <w:sz w:val="24"/>
          <w:szCs w:val="24"/>
          <w:vertAlign w:val="superscript"/>
        </w:rPr>
        <w:t>¶</w:t>
      </w:r>
    </w:p>
    <w:p w:rsidR="000A3E25" w:rsidRPr="00AF1B23" w:rsidRDefault="002B5CC1" w:rsidP="000A3E25">
      <w:pPr>
        <w:spacing w:after="0" w:line="240" w:lineRule="auto"/>
        <w:rPr>
          <w:rFonts w:ascii="Times New Roman" w:hAnsi="Times New Roman" w:cs="Times New Roman"/>
          <w:sz w:val="24"/>
          <w:szCs w:val="24"/>
        </w:rPr>
      </w:pPr>
      <w:r w:rsidRPr="00AF1B23">
        <w:rPr>
          <w:rFonts w:ascii="Times New Roman" w:hAnsi="Times New Roman" w:cs="Times New Roman"/>
          <w:sz w:val="24"/>
          <w:szCs w:val="24"/>
          <w:vertAlign w:val="superscript"/>
        </w:rPr>
        <w:t>§</w:t>
      </w:r>
      <w:r w:rsidR="000A3E25" w:rsidRPr="00AF1B23">
        <w:rPr>
          <w:rFonts w:ascii="Times New Roman" w:hAnsi="Times New Roman" w:cs="Times New Roman"/>
          <w:sz w:val="24"/>
          <w:szCs w:val="24"/>
        </w:rPr>
        <w:t>After adjusting for smoking before pregnancy the difference between fish oil and probiotics in the proportion of 18:1n-9 did not remain statistically significant.</w:t>
      </w:r>
    </w:p>
    <w:p w:rsidR="00C07295" w:rsidRDefault="000A3E25" w:rsidP="000A3E25">
      <w:pPr>
        <w:rPr>
          <w:rFonts w:ascii="Times New Roman" w:hAnsi="Times New Roman" w:cs="Times New Roman"/>
          <w:sz w:val="24"/>
          <w:szCs w:val="24"/>
        </w:rPr>
        <w:sectPr w:rsidR="00C07295" w:rsidSect="000A3E25">
          <w:pgSz w:w="16840" w:h="11907" w:orient="landscape" w:code="9"/>
          <w:pgMar w:top="1440" w:right="1440" w:bottom="1440" w:left="1440" w:header="709" w:footer="709" w:gutter="0"/>
          <w:cols w:space="708"/>
          <w:docGrid w:linePitch="360"/>
        </w:sectPr>
      </w:pPr>
      <w:r w:rsidRPr="00AF1B23">
        <w:rPr>
          <w:rFonts w:ascii="Times New Roman" w:hAnsi="Times New Roman" w:cs="Times New Roman"/>
          <w:sz w:val="24"/>
          <w:szCs w:val="24"/>
        </w:rPr>
        <w:t>The following variables were</w:t>
      </w:r>
      <w:r w:rsidR="00E54E01" w:rsidRPr="00AF1B23">
        <w:rPr>
          <w:rFonts w:ascii="Times New Roman" w:hAnsi="Times New Roman" w:cs="Times New Roman"/>
          <w:sz w:val="24"/>
          <w:szCs w:val="24"/>
        </w:rPr>
        <w:t xml:space="preserve"> natural</w:t>
      </w:r>
      <w:r w:rsidR="00EE0495">
        <w:rPr>
          <w:rFonts w:ascii="Times New Roman" w:hAnsi="Times New Roman" w:cs="Times New Roman"/>
          <w:sz w:val="24"/>
          <w:szCs w:val="24"/>
        </w:rPr>
        <w:t xml:space="preserve"> log-transformed:</w:t>
      </w:r>
      <w:r w:rsidRPr="00AF1B23">
        <w:rPr>
          <w:rFonts w:ascii="Times New Roman" w:hAnsi="Times New Roman" w:cs="Times New Roman"/>
          <w:sz w:val="24"/>
          <w:szCs w:val="24"/>
        </w:rPr>
        <w:t xml:space="preserve"> 18:1n-7 %, 24:1n-9 %, 14:0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16:1n-7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18:1n-9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18:1n-7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20:1n-9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22:0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 xml:space="preserve">/mL, 24:0 </w:t>
      </w:r>
      <w:proofErr w:type="spellStart"/>
      <w:r w:rsidRPr="00AF1B23">
        <w:rPr>
          <w:rFonts w:ascii="Times New Roman" w:hAnsi="Times New Roman" w:cs="Times New Roman"/>
          <w:sz w:val="24"/>
          <w:szCs w:val="24"/>
        </w:rPr>
        <w:t>μg</w:t>
      </w:r>
      <w:proofErr w:type="spellEnd"/>
      <w:r w:rsidRPr="00AF1B23">
        <w:rPr>
          <w:rFonts w:ascii="Times New Roman" w:hAnsi="Times New Roman" w:cs="Times New Roman"/>
          <w:sz w:val="24"/>
          <w:szCs w:val="24"/>
        </w:rPr>
        <w:t>/mL</w:t>
      </w:r>
    </w:p>
    <w:p w:rsidR="00FE342F" w:rsidRDefault="00CD026B" w:rsidP="00C0729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ED1328" w:rsidRPr="00ED1328">
        <w:rPr>
          <w:rFonts w:ascii="Times New Roman" w:hAnsi="Times New Roman" w:cs="Times New Roman"/>
          <w:sz w:val="24"/>
          <w:szCs w:val="24"/>
        </w:rPr>
        <w:t xml:space="preserve"> Table 10.</w:t>
      </w:r>
      <w:r w:rsidR="00ED1328">
        <w:rPr>
          <w:rFonts w:ascii="Times New Roman" w:hAnsi="Times New Roman" w:cs="Times New Roman"/>
          <w:sz w:val="24"/>
          <w:szCs w:val="24"/>
        </w:rPr>
        <w:t xml:space="preserve"> The raw % values of all f</w:t>
      </w:r>
      <w:r w:rsidR="00ED1328" w:rsidRPr="00ED1328">
        <w:rPr>
          <w:rFonts w:ascii="Times New Roman" w:hAnsi="Times New Roman" w:cs="Times New Roman"/>
          <w:sz w:val="24"/>
          <w:szCs w:val="24"/>
        </w:rPr>
        <w:t xml:space="preserve">atty acids in serum phosphatidylcholine (PC) </w:t>
      </w:r>
      <w:r w:rsidR="00ED1328">
        <w:rPr>
          <w:rFonts w:ascii="Times New Roman" w:hAnsi="Times New Roman" w:cs="Times New Roman"/>
          <w:sz w:val="24"/>
          <w:szCs w:val="24"/>
        </w:rPr>
        <w:t>in</w:t>
      </w:r>
      <w:r w:rsidR="00ED1328" w:rsidRPr="00ED1328">
        <w:rPr>
          <w:rFonts w:ascii="Times New Roman" w:hAnsi="Times New Roman" w:cs="Times New Roman"/>
          <w:sz w:val="24"/>
          <w:szCs w:val="24"/>
        </w:rPr>
        <w:t xml:space="preserve"> pregnant women with overweight and obesity according to the four dietary intervention groups in late pregnancy.</w:t>
      </w:r>
      <w:r w:rsidR="00ED1328">
        <w:rPr>
          <w:rFonts w:ascii="Times New Roman" w:hAnsi="Times New Roman" w:cs="Times New Roman"/>
          <w:sz w:val="24"/>
          <w:szCs w:val="24"/>
        </w:rPr>
        <w:t xml:space="preserve"> Data are expressed as mean and</w:t>
      </w:r>
      <w:r w:rsidR="00ED1328" w:rsidRPr="00AF1B23">
        <w:rPr>
          <w:rFonts w:ascii="Times New Roman" w:hAnsi="Times New Roman" w:cs="Times New Roman"/>
          <w:sz w:val="24"/>
          <w:szCs w:val="24"/>
        </w:rPr>
        <w:t xml:space="preserve"> SD </w:t>
      </w:r>
      <w:r w:rsidR="00ED1328">
        <w:rPr>
          <w:rFonts w:ascii="Times New Roman" w:hAnsi="Times New Roman" w:cs="Times New Roman"/>
          <w:sz w:val="24"/>
          <w:szCs w:val="24"/>
        </w:rPr>
        <w:t>or median and IQR.</w:t>
      </w:r>
    </w:p>
    <w:tbl>
      <w:tblPr>
        <w:tblStyle w:val="PlainTable2"/>
        <w:tblW w:w="5000" w:type="pct"/>
        <w:tblLook w:val="04A0" w:firstRow="1" w:lastRow="0" w:firstColumn="1" w:lastColumn="0" w:noHBand="0" w:noVBand="1"/>
      </w:tblPr>
      <w:tblGrid>
        <w:gridCol w:w="2095"/>
        <w:gridCol w:w="2007"/>
        <w:gridCol w:w="2465"/>
        <w:gridCol w:w="2465"/>
        <w:gridCol w:w="2465"/>
        <w:gridCol w:w="2463"/>
      </w:tblGrid>
      <w:tr w:rsidR="00ED1328" w:rsidRPr="00880CF1" w:rsidTr="00ED1328">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hideMark/>
          </w:tcPr>
          <w:p w:rsidR="00ED1328" w:rsidRPr="00880CF1" w:rsidRDefault="00ED1328" w:rsidP="00ED1328">
            <w:pPr>
              <w:rPr>
                <w:rFonts w:ascii="Times New Roman" w:hAnsi="Times New Roman" w:cs="Times New Roman"/>
                <w:b w:val="0"/>
                <w:bCs w:val="0"/>
              </w:rPr>
            </w:pPr>
          </w:p>
        </w:tc>
        <w:tc>
          <w:tcPr>
            <w:tcW w:w="719" w:type="pct"/>
            <w:noWrap/>
            <w:hideMark/>
          </w:tcPr>
          <w:p w:rsidR="00ED1328" w:rsidRPr="00880CF1"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3" w:type="pct"/>
            <w:noWrap/>
            <w:hideMark/>
          </w:tcPr>
          <w:p w:rsidR="00ED1328" w:rsidRPr="00880CF1"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Fish oil + placebo</w:t>
            </w:r>
          </w:p>
        </w:tc>
        <w:tc>
          <w:tcPr>
            <w:tcW w:w="883" w:type="pct"/>
            <w:noWrap/>
            <w:hideMark/>
          </w:tcPr>
          <w:p w:rsidR="00ED1328" w:rsidRPr="00880CF1"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Probiotics + placebo</w:t>
            </w:r>
          </w:p>
        </w:tc>
        <w:tc>
          <w:tcPr>
            <w:tcW w:w="883" w:type="pct"/>
            <w:noWrap/>
            <w:hideMark/>
          </w:tcPr>
          <w:p w:rsidR="00ED1328" w:rsidRPr="00880CF1"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Fish oil + probiotics</w:t>
            </w:r>
          </w:p>
        </w:tc>
        <w:tc>
          <w:tcPr>
            <w:tcW w:w="883" w:type="pct"/>
            <w:noWrap/>
            <w:hideMark/>
          </w:tcPr>
          <w:p w:rsidR="00ED1328" w:rsidRPr="00880CF1"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Placebo + placebo</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n</w:t>
            </w: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90</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91</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91</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88</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hideMark/>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14:0</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0.33</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0.35</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hideMark/>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0.10</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0.10</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0.09</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0.11</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16:0</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34.83</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34.73</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34.79</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34.94</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1.43</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1.47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1.24</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1.71</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16:1n-7</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median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0.39</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0.40</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0.38</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0.46</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IQR</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0.28-0.54</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0.31-0.57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0.28-0.52</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0.34-0.59</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18:0</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10.04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9.92</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10.22</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10.01</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0.93</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1.36</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1.06</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1.03</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18:1n-9</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11.71</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12.34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11.90</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12.35</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hideMark/>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1.07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1.31</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1.11</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1.11</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18:1n-7</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median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1.80</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1.97</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1.79</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2.00</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IQR</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1.47-2.40</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1.56-2.47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1.53-2.33</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1.61-2.47</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18:2n-6</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20.37</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20.96</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20.01</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20.78</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2.18</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2.67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1.88</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2.45</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18:3n-6</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median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0.05</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0.05</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0.05</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IQR</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0.02-0.07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0.03-0.08</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0.03-0.06</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0.03-0.07</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18:3n-3</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median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0.05</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0.05</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IQR</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0.03-0.07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0.03-0.08</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0.03-0.07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0.03-0.08</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20:0</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0.47</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0.45</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0.43</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0.47</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0.14</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0.14</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0.14</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0.16</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20:1n-9</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median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0.15</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0.17</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0.16</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0.16</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IQR</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0.13-0.18</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0.14-0.19</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0.14-0.18</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0.14-0.19</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20:2n-6</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0.40</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0.35</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0.39</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0.09</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0.11</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0.09</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0.12</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20:3n-6</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3.33</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3.81</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3.32</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3.71</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0.68</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0.82</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0.70</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0.60</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20:4n-6</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6.77</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7.21</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6.92</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7.23</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1.27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1.28</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1.46</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1.54</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22:0</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0.91</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1.12</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0.91</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1.04</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0.66</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0.75</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0.62</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0.81</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20:4n-3</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median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0.11</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0.09</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0.11</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0.10</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IQR</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0.04-0.22</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0.05-0.21</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0.04-0.20</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0.05-0.19</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20:5n-3</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median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1.26</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0.50</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1.04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0.53</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IQR</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0.79-1.52</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0.40-0.63</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0.80-1.69</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0.37-0.75</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24:0</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0.17</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0.25</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0.18</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0.23</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0.07</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0.08</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0.06</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0.08</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24:1n-9</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median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0.15</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0.20</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0.15</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0.19</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IQR</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0.10-0.19</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0.13-0.26</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0.12-0.21</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0.12-0.25</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22:5n-3</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0.48</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0.49</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0.47</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0.49</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0.14</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0.12</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0.10</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0.12</w:t>
            </w:r>
          </w:p>
        </w:tc>
      </w:tr>
      <w:tr w:rsidR="00ED1328" w:rsidRPr="00880CF1" w:rsidTr="00ED1328">
        <w:trPr>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r w:rsidRPr="00880CF1">
              <w:rPr>
                <w:rFonts w:ascii="Times New Roman" w:hAnsi="Times New Roman" w:cs="Times New Roman"/>
                <w:b w:val="0"/>
                <w:bCs w:val="0"/>
              </w:rPr>
              <w:t>22:6n-3</w:t>
            </w:r>
          </w:p>
        </w:tc>
        <w:tc>
          <w:tcPr>
            <w:tcW w:w="719"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mean</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6.07</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4.08</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6.14</w:t>
            </w:r>
          </w:p>
        </w:tc>
        <w:tc>
          <w:tcPr>
            <w:tcW w:w="883" w:type="pct"/>
            <w:noWrap/>
          </w:tcPr>
          <w:p w:rsidR="00ED1328" w:rsidRPr="00880CF1"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4.19</w:t>
            </w:r>
          </w:p>
        </w:tc>
      </w:tr>
      <w:tr w:rsidR="00ED1328" w:rsidRPr="00880CF1"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50" w:type="pct"/>
            <w:noWrap/>
          </w:tcPr>
          <w:p w:rsidR="00ED1328" w:rsidRPr="00880CF1" w:rsidRDefault="00ED1328" w:rsidP="00ED1328">
            <w:pPr>
              <w:rPr>
                <w:rFonts w:ascii="Times New Roman" w:hAnsi="Times New Roman" w:cs="Times New Roman"/>
              </w:rPr>
            </w:pPr>
          </w:p>
        </w:tc>
        <w:tc>
          <w:tcPr>
            <w:tcW w:w="719"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SD</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1.55</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0.91</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1.44</w:t>
            </w:r>
          </w:p>
        </w:tc>
        <w:tc>
          <w:tcPr>
            <w:tcW w:w="883" w:type="pct"/>
            <w:noWrap/>
          </w:tcPr>
          <w:p w:rsidR="00ED1328" w:rsidRPr="00880CF1"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0CF1">
              <w:rPr>
                <w:rFonts w:ascii="Times New Roman" w:hAnsi="Times New Roman" w:cs="Times New Roman"/>
              </w:rPr>
              <w:t>0.86</w:t>
            </w:r>
          </w:p>
        </w:tc>
      </w:tr>
    </w:tbl>
    <w:p w:rsidR="00ED1328" w:rsidRDefault="00ED1328" w:rsidP="00C07295">
      <w:pPr>
        <w:spacing w:line="240" w:lineRule="auto"/>
        <w:rPr>
          <w:rFonts w:ascii="Times New Roman" w:hAnsi="Times New Roman" w:cs="Times New Roman"/>
          <w:sz w:val="24"/>
          <w:szCs w:val="24"/>
        </w:rPr>
        <w:sectPr w:rsidR="00ED1328" w:rsidSect="000A3E25">
          <w:pgSz w:w="16840" w:h="11907" w:orient="landscape" w:code="9"/>
          <w:pgMar w:top="1440" w:right="1440" w:bottom="1440" w:left="1440" w:header="709" w:footer="709" w:gutter="0"/>
          <w:cols w:space="708"/>
          <w:docGrid w:linePitch="360"/>
        </w:sectPr>
      </w:pPr>
    </w:p>
    <w:p w:rsidR="00ED1328" w:rsidRDefault="00CD026B" w:rsidP="00ED132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ED1328" w:rsidRPr="00ED1328">
        <w:rPr>
          <w:rFonts w:ascii="Times New Roman" w:hAnsi="Times New Roman" w:cs="Times New Roman"/>
          <w:sz w:val="24"/>
          <w:szCs w:val="24"/>
        </w:rPr>
        <w:t xml:space="preserve"> Table </w:t>
      </w:r>
      <w:r w:rsidR="00ED1328">
        <w:rPr>
          <w:rFonts w:ascii="Times New Roman" w:hAnsi="Times New Roman" w:cs="Times New Roman"/>
          <w:sz w:val="24"/>
          <w:szCs w:val="24"/>
        </w:rPr>
        <w:t>11</w:t>
      </w:r>
      <w:r w:rsidR="00ED1328" w:rsidRPr="00ED1328">
        <w:rPr>
          <w:rFonts w:ascii="Times New Roman" w:hAnsi="Times New Roman" w:cs="Times New Roman"/>
          <w:sz w:val="24"/>
          <w:szCs w:val="24"/>
        </w:rPr>
        <w:t>.</w:t>
      </w:r>
      <w:r w:rsidR="00ED1328">
        <w:rPr>
          <w:rFonts w:ascii="Times New Roman" w:hAnsi="Times New Roman" w:cs="Times New Roman"/>
          <w:sz w:val="24"/>
          <w:szCs w:val="24"/>
        </w:rPr>
        <w:t xml:space="preserve"> The raw % values of all f</w:t>
      </w:r>
      <w:r w:rsidR="00ED1328" w:rsidRPr="00ED1328">
        <w:rPr>
          <w:rFonts w:ascii="Times New Roman" w:hAnsi="Times New Roman" w:cs="Times New Roman"/>
          <w:sz w:val="24"/>
          <w:szCs w:val="24"/>
        </w:rPr>
        <w:t>atty acids i</w:t>
      </w:r>
      <w:r w:rsidR="00ED1328">
        <w:rPr>
          <w:rFonts w:ascii="Times New Roman" w:hAnsi="Times New Roman" w:cs="Times New Roman"/>
          <w:sz w:val="24"/>
          <w:szCs w:val="24"/>
        </w:rPr>
        <w:t>n serum non-esterified fatty acids (NEFAs)</w:t>
      </w:r>
      <w:r w:rsidR="00ED1328" w:rsidRPr="00ED1328">
        <w:rPr>
          <w:rFonts w:ascii="Times New Roman" w:hAnsi="Times New Roman" w:cs="Times New Roman"/>
          <w:sz w:val="24"/>
          <w:szCs w:val="24"/>
        </w:rPr>
        <w:t xml:space="preserve"> </w:t>
      </w:r>
      <w:r w:rsidR="00ED1328">
        <w:rPr>
          <w:rFonts w:ascii="Times New Roman" w:hAnsi="Times New Roman" w:cs="Times New Roman"/>
          <w:sz w:val="24"/>
          <w:szCs w:val="24"/>
        </w:rPr>
        <w:t>in</w:t>
      </w:r>
      <w:r w:rsidR="00ED1328" w:rsidRPr="00ED1328">
        <w:rPr>
          <w:rFonts w:ascii="Times New Roman" w:hAnsi="Times New Roman" w:cs="Times New Roman"/>
          <w:sz w:val="24"/>
          <w:szCs w:val="24"/>
        </w:rPr>
        <w:t xml:space="preserve"> pregnant women with overweight and obesity according to the four dietary intervention groups in late pregnancy.</w:t>
      </w:r>
      <w:r w:rsidR="00ED1328">
        <w:rPr>
          <w:rFonts w:ascii="Times New Roman" w:hAnsi="Times New Roman" w:cs="Times New Roman"/>
          <w:sz w:val="24"/>
          <w:szCs w:val="24"/>
        </w:rPr>
        <w:t xml:space="preserve"> Data are expressed as mean and</w:t>
      </w:r>
      <w:r w:rsidR="00ED1328" w:rsidRPr="00AF1B23">
        <w:rPr>
          <w:rFonts w:ascii="Times New Roman" w:hAnsi="Times New Roman" w:cs="Times New Roman"/>
          <w:sz w:val="24"/>
          <w:szCs w:val="24"/>
        </w:rPr>
        <w:t xml:space="preserve"> SD </w:t>
      </w:r>
      <w:r w:rsidR="00ED1328">
        <w:rPr>
          <w:rFonts w:ascii="Times New Roman" w:hAnsi="Times New Roman" w:cs="Times New Roman"/>
          <w:sz w:val="24"/>
          <w:szCs w:val="24"/>
        </w:rPr>
        <w:t>or median and IQR.</w:t>
      </w:r>
    </w:p>
    <w:tbl>
      <w:tblPr>
        <w:tblStyle w:val="PlainTable2"/>
        <w:tblW w:w="5000" w:type="pct"/>
        <w:tblLook w:val="04A0" w:firstRow="1" w:lastRow="0" w:firstColumn="1" w:lastColumn="0" w:noHBand="0" w:noVBand="1"/>
      </w:tblPr>
      <w:tblGrid>
        <w:gridCol w:w="2401"/>
        <w:gridCol w:w="1455"/>
        <w:gridCol w:w="2370"/>
        <w:gridCol w:w="2680"/>
        <w:gridCol w:w="2633"/>
        <w:gridCol w:w="2421"/>
      </w:tblGrid>
      <w:tr w:rsidR="00ED1328" w:rsidRPr="00ED1328" w:rsidTr="00ED1328">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ED1328" w:rsidRPr="00ED1328" w:rsidRDefault="00ED1328" w:rsidP="00ED1328">
            <w:pPr>
              <w:rPr>
                <w:rFonts w:ascii="Times New Roman" w:hAnsi="Times New Roman" w:cs="Times New Roman"/>
                <w:b w:val="0"/>
                <w:bCs w:val="0"/>
              </w:rPr>
            </w:pPr>
          </w:p>
        </w:tc>
        <w:tc>
          <w:tcPr>
            <w:tcW w:w="521" w:type="pct"/>
            <w:noWrap/>
            <w:hideMark/>
          </w:tcPr>
          <w:p w:rsidR="00ED1328" w:rsidRPr="00ED1328"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9" w:type="pct"/>
            <w:noWrap/>
            <w:hideMark/>
          </w:tcPr>
          <w:p w:rsidR="00ED1328" w:rsidRPr="00ED1328"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Fish oil + placebo</w:t>
            </w:r>
          </w:p>
        </w:tc>
        <w:tc>
          <w:tcPr>
            <w:tcW w:w="960" w:type="pct"/>
            <w:noWrap/>
            <w:hideMark/>
          </w:tcPr>
          <w:p w:rsidR="00ED1328" w:rsidRPr="00ED1328"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ED1328">
              <w:rPr>
                <w:rFonts w:ascii="Times New Roman" w:hAnsi="Times New Roman" w:cs="Times New Roman"/>
                <w:bCs w:val="0"/>
              </w:rPr>
              <w:t>Probiotics + placebo</w:t>
            </w:r>
          </w:p>
        </w:tc>
        <w:tc>
          <w:tcPr>
            <w:tcW w:w="943" w:type="pct"/>
            <w:noWrap/>
            <w:hideMark/>
          </w:tcPr>
          <w:p w:rsidR="00ED1328" w:rsidRPr="00ED1328"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Fish oil + probiotics</w:t>
            </w:r>
          </w:p>
        </w:tc>
        <w:tc>
          <w:tcPr>
            <w:tcW w:w="867" w:type="pct"/>
            <w:noWrap/>
            <w:hideMark/>
          </w:tcPr>
          <w:p w:rsidR="00ED1328" w:rsidRPr="00ED1328" w:rsidRDefault="00ED1328" w:rsidP="00ED13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Placebo + placebo</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n</w:t>
            </w:r>
          </w:p>
        </w:tc>
        <w:tc>
          <w:tcPr>
            <w:tcW w:w="521" w:type="pct"/>
            <w:noWrap/>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90</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92</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91</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88</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ED1328" w:rsidRPr="00ED1328" w:rsidRDefault="00ED1328" w:rsidP="00ED1328">
            <w:pPr>
              <w:rPr>
                <w:rFonts w:ascii="Times New Roman" w:hAnsi="Times New Roman" w:cs="Times New Roman"/>
              </w:rPr>
            </w:pPr>
            <w:r w:rsidRPr="00ED1328">
              <w:rPr>
                <w:rFonts w:ascii="Times New Roman" w:hAnsi="Times New Roman" w:cs="Times New Roman"/>
                <w:b w:val="0"/>
                <w:bCs w:val="0"/>
              </w:rPr>
              <w:t>14:0</w:t>
            </w:r>
          </w:p>
        </w:tc>
        <w:tc>
          <w:tcPr>
            <w:tcW w:w="521"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1.16</w:t>
            </w:r>
          </w:p>
        </w:tc>
        <w:tc>
          <w:tcPr>
            <w:tcW w:w="960"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1.13</w:t>
            </w:r>
          </w:p>
        </w:tc>
        <w:tc>
          <w:tcPr>
            <w:tcW w:w="943"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1.16</w:t>
            </w:r>
          </w:p>
        </w:tc>
        <w:tc>
          <w:tcPr>
            <w:tcW w:w="867"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1.20</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ED1328" w:rsidRPr="00ED1328" w:rsidRDefault="00ED1328" w:rsidP="00ED1328">
            <w:pPr>
              <w:rPr>
                <w:rFonts w:ascii="Times New Roman" w:hAnsi="Times New Roman" w:cs="Times New Roman"/>
              </w:rPr>
            </w:pPr>
          </w:p>
        </w:tc>
        <w:tc>
          <w:tcPr>
            <w:tcW w:w="521"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0.79-1.47</w:t>
            </w:r>
          </w:p>
        </w:tc>
        <w:tc>
          <w:tcPr>
            <w:tcW w:w="960"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0.85-1.51</w:t>
            </w:r>
          </w:p>
        </w:tc>
        <w:tc>
          <w:tcPr>
            <w:tcW w:w="943"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0.86-1.55</w:t>
            </w:r>
          </w:p>
        </w:tc>
        <w:tc>
          <w:tcPr>
            <w:tcW w:w="867"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0.92-1.60</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16:0</w:t>
            </w:r>
          </w:p>
        </w:tc>
        <w:tc>
          <w:tcPr>
            <w:tcW w:w="521"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mean</w:t>
            </w:r>
          </w:p>
        </w:tc>
        <w:tc>
          <w:tcPr>
            <w:tcW w:w="849"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25.31</w:t>
            </w:r>
          </w:p>
        </w:tc>
        <w:tc>
          <w:tcPr>
            <w:tcW w:w="960"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25.40</w:t>
            </w:r>
          </w:p>
        </w:tc>
        <w:tc>
          <w:tcPr>
            <w:tcW w:w="943"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25.26</w:t>
            </w:r>
          </w:p>
        </w:tc>
        <w:tc>
          <w:tcPr>
            <w:tcW w:w="867" w:type="pct"/>
            <w:noWrap/>
            <w:vAlign w:val="center"/>
            <w:hideMark/>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25.56</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SD</w:t>
            </w:r>
          </w:p>
        </w:tc>
        <w:tc>
          <w:tcPr>
            <w:tcW w:w="849"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2.73</w:t>
            </w:r>
          </w:p>
        </w:tc>
        <w:tc>
          <w:tcPr>
            <w:tcW w:w="960"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3.05</w:t>
            </w:r>
          </w:p>
        </w:tc>
        <w:tc>
          <w:tcPr>
            <w:tcW w:w="943"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2.72</w:t>
            </w:r>
          </w:p>
        </w:tc>
        <w:tc>
          <w:tcPr>
            <w:tcW w:w="867" w:type="pct"/>
            <w:noWrap/>
            <w:vAlign w:val="center"/>
            <w:hideMark/>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3.53</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16:1n-7</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1.92</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2.00</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2.01</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2.05</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SD</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0.85</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0.96</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1.01</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0.97</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18:0</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14.64</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14.78</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14.78</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14.72</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12.83-16.86</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12.63-16.58</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12.51-17.14</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1328">
              <w:rPr>
                <w:rFonts w:ascii="Times New Roman" w:hAnsi="Times New Roman" w:cs="Times New Roman"/>
                <w:color w:val="000000"/>
              </w:rPr>
              <w:t>12.78-16.81</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18:1n-9</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ED1328">
              <w:rPr>
                <w:rFonts w:ascii="Times New Roman" w:hAnsi="Times New Roman" w:cs="Times New Roman"/>
                <w:color w:val="000000"/>
              </w:rPr>
              <w:t>30.55</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30.80</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ED1328">
              <w:rPr>
                <w:rFonts w:ascii="Times New Roman" w:hAnsi="Times New Roman" w:cs="Times New Roman"/>
                <w:color w:val="000000"/>
              </w:rPr>
              <w:t>29.74</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30.82</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SD</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5.79</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6.27</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6.79</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6.07</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18:1n-7</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4.48</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5.31</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5.21</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4.19</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1.98-8.52</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2.08-7.77</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1.98-7.81</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2.00-7.07</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18:2n-6</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10.29</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10.29</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10.16</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10.08</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SD</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1.47</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1.70</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1.46</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1.75</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18:3n-6</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0.09</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0.08</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0.07</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0.10</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-0.16</w:t>
            </w:r>
          </w:p>
        </w:tc>
        <w:tc>
          <w:tcPr>
            <w:tcW w:w="960"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-0.15</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0.00-0.14</w:t>
            </w:r>
          </w:p>
        </w:tc>
        <w:tc>
          <w:tcPr>
            <w:tcW w:w="867"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-0.23</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18:3n-3</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0.07</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0.08</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0.07</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0.09</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-0.15</w:t>
            </w:r>
          </w:p>
        </w:tc>
        <w:tc>
          <w:tcPr>
            <w:tcW w:w="960"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-0.13</w:t>
            </w:r>
          </w:p>
        </w:tc>
        <w:tc>
          <w:tcPr>
            <w:tcW w:w="943"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-0.18</w:t>
            </w:r>
          </w:p>
        </w:tc>
        <w:tc>
          <w:tcPr>
            <w:tcW w:w="867"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-0.20</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20:0</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1.42</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1.36</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1.39</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1.38</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1.22-1.79</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1.14-1.60</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1.11-1.63</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1.19-1.62</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20:1n-9</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0.32</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0.32</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0.32</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0.38</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0.23-0.43</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0.23-0.42</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0.23-0.39</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0.28-0.48</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20:2n-6</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0.14</w:t>
            </w:r>
          </w:p>
        </w:tc>
        <w:tc>
          <w:tcPr>
            <w:tcW w:w="960"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0.11</w:t>
            </w:r>
          </w:p>
        </w:tc>
        <w:tc>
          <w:tcPr>
            <w:tcW w:w="943"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0.14</w:t>
            </w:r>
          </w:p>
        </w:tc>
        <w:tc>
          <w:tcPr>
            <w:tcW w:w="867"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0.14</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-0.40</w:t>
            </w:r>
          </w:p>
        </w:tc>
        <w:tc>
          <w:tcPr>
            <w:tcW w:w="960"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-0.29</w:t>
            </w:r>
          </w:p>
        </w:tc>
        <w:tc>
          <w:tcPr>
            <w:tcW w:w="943"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-0.32</w:t>
            </w:r>
          </w:p>
        </w:tc>
        <w:tc>
          <w:tcPr>
            <w:tcW w:w="867"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-0.89</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20:3n-6</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0.44</w:t>
            </w:r>
          </w:p>
        </w:tc>
        <w:tc>
          <w:tcPr>
            <w:tcW w:w="960"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0.47</w:t>
            </w:r>
          </w:p>
        </w:tc>
        <w:tc>
          <w:tcPr>
            <w:tcW w:w="943"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0.43</w:t>
            </w:r>
          </w:p>
        </w:tc>
        <w:tc>
          <w:tcPr>
            <w:tcW w:w="867"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0.50</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0.30-0.65</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0.34-0.69</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0.30-0.69</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0.32-0.76</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20:4n-6</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mean</w:t>
            </w:r>
          </w:p>
        </w:tc>
        <w:tc>
          <w:tcPr>
            <w:tcW w:w="849"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2.34</w:t>
            </w:r>
          </w:p>
        </w:tc>
        <w:tc>
          <w:tcPr>
            <w:tcW w:w="960"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2.64</w:t>
            </w:r>
          </w:p>
        </w:tc>
        <w:tc>
          <w:tcPr>
            <w:tcW w:w="943"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2.40</w:t>
            </w:r>
          </w:p>
        </w:tc>
        <w:tc>
          <w:tcPr>
            <w:tcW w:w="867"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2.46</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SD</w:t>
            </w:r>
          </w:p>
        </w:tc>
        <w:tc>
          <w:tcPr>
            <w:tcW w:w="849" w:type="pct"/>
            <w:noWrap/>
            <w:vAlign w:val="bottom"/>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0.80</w:t>
            </w:r>
          </w:p>
        </w:tc>
        <w:tc>
          <w:tcPr>
            <w:tcW w:w="960" w:type="pct"/>
            <w:noWrap/>
            <w:vAlign w:val="bottom"/>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0.88</w:t>
            </w:r>
          </w:p>
        </w:tc>
        <w:tc>
          <w:tcPr>
            <w:tcW w:w="943" w:type="pct"/>
            <w:noWrap/>
            <w:vAlign w:val="bottom"/>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0.88</w:t>
            </w:r>
          </w:p>
        </w:tc>
        <w:tc>
          <w:tcPr>
            <w:tcW w:w="867" w:type="pct"/>
            <w:noWrap/>
            <w:vAlign w:val="bottom"/>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0.86</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22:0</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0.30</w:t>
            </w:r>
          </w:p>
        </w:tc>
        <w:tc>
          <w:tcPr>
            <w:tcW w:w="960"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0.28</w:t>
            </w:r>
          </w:p>
        </w:tc>
        <w:tc>
          <w:tcPr>
            <w:tcW w:w="943"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0.21</w:t>
            </w:r>
          </w:p>
        </w:tc>
        <w:tc>
          <w:tcPr>
            <w:tcW w:w="867"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0.28</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0.12-0.42</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0.10-0.46</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0.10-0.44</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0.13-0.52</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20:4n-3</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0.20</w:t>
            </w:r>
          </w:p>
        </w:tc>
        <w:tc>
          <w:tcPr>
            <w:tcW w:w="960"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0.18</w:t>
            </w:r>
          </w:p>
        </w:tc>
        <w:tc>
          <w:tcPr>
            <w:tcW w:w="943"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0.20</w:t>
            </w:r>
          </w:p>
        </w:tc>
        <w:tc>
          <w:tcPr>
            <w:tcW w:w="867"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0.25</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0.10-0.46</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0.03-0.38</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0.07-0.46</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0.06-0.45</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20:5n-3</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0.29</w:t>
            </w:r>
          </w:p>
        </w:tc>
        <w:tc>
          <w:tcPr>
            <w:tcW w:w="960"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0.19</w:t>
            </w:r>
          </w:p>
        </w:tc>
        <w:tc>
          <w:tcPr>
            <w:tcW w:w="943"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0.28</w:t>
            </w:r>
          </w:p>
        </w:tc>
        <w:tc>
          <w:tcPr>
            <w:tcW w:w="867"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0.21</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0.19-0.46</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0.11-0.29</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0.16-0.41</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0.13-0.35</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24:0</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0.09</w:t>
            </w:r>
          </w:p>
        </w:tc>
        <w:tc>
          <w:tcPr>
            <w:tcW w:w="960"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0.11</w:t>
            </w:r>
          </w:p>
        </w:tc>
        <w:tc>
          <w:tcPr>
            <w:tcW w:w="943"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0.08</w:t>
            </w:r>
          </w:p>
        </w:tc>
        <w:tc>
          <w:tcPr>
            <w:tcW w:w="867"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0.11</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-0.21</w:t>
            </w:r>
          </w:p>
        </w:tc>
        <w:tc>
          <w:tcPr>
            <w:tcW w:w="960"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-0.18</w:t>
            </w:r>
          </w:p>
        </w:tc>
        <w:tc>
          <w:tcPr>
            <w:tcW w:w="943" w:type="pct"/>
            <w:noWrap/>
            <w:vAlign w:val="center"/>
          </w:tcPr>
          <w:p w:rsidR="00ED1328" w:rsidRPr="00ED1328" w:rsidRDefault="00631265"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rPr>
              <w:t>0</w:t>
            </w:r>
            <w:r w:rsidR="00ED1328" w:rsidRPr="00ED1328">
              <w:rPr>
                <w:rFonts w:ascii="Times New Roman" w:hAnsi="Times New Roman" w:cs="Times New Roman"/>
                <w:color w:val="000000"/>
              </w:rPr>
              <w:t>-0.17</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0.01-0.24</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24:1n-9</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0.35</w:t>
            </w:r>
          </w:p>
        </w:tc>
        <w:tc>
          <w:tcPr>
            <w:tcW w:w="960"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0.42</w:t>
            </w:r>
          </w:p>
        </w:tc>
        <w:tc>
          <w:tcPr>
            <w:tcW w:w="943"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0.35</w:t>
            </w:r>
          </w:p>
        </w:tc>
        <w:tc>
          <w:tcPr>
            <w:tcW w:w="867"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0.38</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0.19-0.63</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0.13-0.69</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0.22-0.74</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0.24-0.65</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rPr>
            </w:pPr>
            <w:r w:rsidRPr="00ED1328">
              <w:rPr>
                <w:rFonts w:ascii="Times New Roman" w:hAnsi="Times New Roman" w:cs="Times New Roman"/>
                <w:b w:val="0"/>
                <w:bCs w:val="0"/>
              </w:rPr>
              <w:t>22:5n-3</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0.21</w:t>
            </w:r>
          </w:p>
        </w:tc>
        <w:tc>
          <w:tcPr>
            <w:tcW w:w="960"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0.23</w:t>
            </w:r>
          </w:p>
        </w:tc>
        <w:tc>
          <w:tcPr>
            <w:tcW w:w="943"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0.22</w:t>
            </w:r>
          </w:p>
        </w:tc>
        <w:tc>
          <w:tcPr>
            <w:tcW w:w="867"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0.21</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0.14-0.29</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0.16-0.33</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0.14-0.31</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0.13-0.27</w:t>
            </w:r>
          </w:p>
        </w:tc>
      </w:tr>
      <w:tr w:rsidR="00ED1328" w:rsidRPr="00ED1328" w:rsidTr="00ED1328">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r w:rsidRPr="00ED1328">
              <w:rPr>
                <w:rFonts w:ascii="Times New Roman" w:hAnsi="Times New Roman" w:cs="Times New Roman"/>
                <w:b w:val="0"/>
                <w:bCs w:val="0"/>
              </w:rPr>
              <w:t>22:6n-3</w:t>
            </w:r>
          </w:p>
        </w:tc>
        <w:tc>
          <w:tcPr>
            <w:tcW w:w="521" w:type="pct"/>
            <w:noWrap/>
            <w:vAlign w:val="center"/>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median</w:t>
            </w:r>
          </w:p>
        </w:tc>
        <w:tc>
          <w:tcPr>
            <w:tcW w:w="849"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2.62</w:t>
            </w:r>
          </w:p>
        </w:tc>
        <w:tc>
          <w:tcPr>
            <w:tcW w:w="960"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1.63</w:t>
            </w:r>
          </w:p>
        </w:tc>
        <w:tc>
          <w:tcPr>
            <w:tcW w:w="943"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2.44</w:t>
            </w:r>
          </w:p>
        </w:tc>
        <w:tc>
          <w:tcPr>
            <w:tcW w:w="867" w:type="pct"/>
            <w:noWrap/>
            <w:vAlign w:val="bottom"/>
          </w:tcPr>
          <w:p w:rsidR="00ED1328" w:rsidRPr="00ED1328" w:rsidRDefault="00ED1328" w:rsidP="00ED13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1.65</w:t>
            </w:r>
          </w:p>
        </w:tc>
      </w:tr>
      <w:tr w:rsidR="00ED1328" w:rsidRPr="00ED1328" w:rsidTr="00ED132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ED1328" w:rsidRPr="00ED1328" w:rsidRDefault="00ED1328" w:rsidP="00ED1328">
            <w:pPr>
              <w:rPr>
                <w:rFonts w:ascii="Times New Roman" w:hAnsi="Times New Roman" w:cs="Times New Roman"/>
                <w:b w:val="0"/>
                <w:bCs w:val="0"/>
              </w:rPr>
            </w:pPr>
          </w:p>
        </w:tc>
        <w:tc>
          <w:tcPr>
            <w:tcW w:w="521"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IQR</w:t>
            </w:r>
          </w:p>
        </w:tc>
        <w:tc>
          <w:tcPr>
            <w:tcW w:w="849"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1.94-3.21</w:t>
            </w:r>
          </w:p>
        </w:tc>
        <w:tc>
          <w:tcPr>
            <w:tcW w:w="960"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1.17-2.22</w:t>
            </w:r>
          </w:p>
        </w:tc>
        <w:tc>
          <w:tcPr>
            <w:tcW w:w="943"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2.00-3.47</w:t>
            </w:r>
          </w:p>
        </w:tc>
        <w:tc>
          <w:tcPr>
            <w:tcW w:w="867" w:type="pct"/>
            <w:noWrap/>
            <w:vAlign w:val="center"/>
          </w:tcPr>
          <w:p w:rsidR="00ED1328" w:rsidRPr="00ED1328" w:rsidRDefault="00ED1328" w:rsidP="00ED13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1328">
              <w:rPr>
                <w:rFonts w:ascii="Times New Roman" w:hAnsi="Times New Roman" w:cs="Times New Roman"/>
                <w:color w:val="000000"/>
              </w:rPr>
              <w:t>1.23-1.93</w:t>
            </w:r>
          </w:p>
        </w:tc>
      </w:tr>
    </w:tbl>
    <w:p w:rsidR="00ED1328" w:rsidRDefault="00ED1328" w:rsidP="00C07295">
      <w:pPr>
        <w:spacing w:line="240" w:lineRule="auto"/>
        <w:rPr>
          <w:rFonts w:ascii="Times New Roman" w:hAnsi="Times New Roman" w:cs="Times New Roman"/>
          <w:sz w:val="24"/>
          <w:szCs w:val="24"/>
        </w:rPr>
        <w:sectPr w:rsidR="00ED1328" w:rsidSect="000A3E25">
          <w:pgSz w:w="16840" w:h="11907" w:orient="landscape" w:code="9"/>
          <w:pgMar w:top="1440" w:right="1440" w:bottom="1440" w:left="1440" w:header="709" w:footer="709" w:gutter="0"/>
          <w:cols w:space="708"/>
          <w:docGrid w:linePitch="360"/>
        </w:sectPr>
      </w:pPr>
    </w:p>
    <w:p w:rsidR="001E22CF" w:rsidRDefault="00CD026B" w:rsidP="001E22C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1E22CF" w:rsidRPr="00ED1328">
        <w:rPr>
          <w:rFonts w:ascii="Times New Roman" w:hAnsi="Times New Roman" w:cs="Times New Roman"/>
          <w:sz w:val="24"/>
          <w:szCs w:val="24"/>
        </w:rPr>
        <w:t xml:space="preserve"> Table </w:t>
      </w:r>
      <w:r w:rsidR="001E22CF">
        <w:rPr>
          <w:rFonts w:ascii="Times New Roman" w:hAnsi="Times New Roman" w:cs="Times New Roman"/>
          <w:sz w:val="24"/>
          <w:szCs w:val="24"/>
        </w:rPr>
        <w:t>12</w:t>
      </w:r>
      <w:r w:rsidR="001E22CF" w:rsidRPr="00ED1328">
        <w:rPr>
          <w:rFonts w:ascii="Times New Roman" w:hAnsi="Times New Roman" w:cs="Times New Roman"/>
          <w:sz w:val="24"/>
          <w:szCs w:val="24"/>
        </w:rPr>
        <w:t>.</w:t>
      </w:r>
      <w:r w:rsidR="001E22CF">
        <w:rPr>
          <w:rFonts w:ascii="Times New Roman" w:hAnsi="Times New Roman" w:cs="Times New Roman"/>
          <w:sz w:val="24"/>
          <w:szCs w:val="24"/>
        </w:rPr>
        <w:t xml:space="preserve"> The raw % values of all f</w:t>
      </w:r>
      <w:r w:rsidR="001E22CF" w:rsidRPr="00ED1328">
        <w:rPr>
          <w:rFonts w:ascii="Times New Roman" w:hAnsi="Times New Roman" w:cs="Times New Roman"/>
          <w:sz w:val="24"/>
          <w:szCs w:val="24"/>
        </w:rPr>
        <w:t>atty acids i</w:t>
      </w:r>
      <w:r w:rsidR="001E22CF">
        <w:rPr>
          <w:rFonts w:ascii="Times New Roman" w:hAnsi="Times New Roman" w:cs="Times New Roman"/>
          <w:sz w:val="24"/>
          <w:szCs w:val="24"/>
        </w:rPr>
        <w:t xml:space="preserve">n </w:t>
      </w:r>
      <w:r w:rsidR="001E22CF">
        <w:rPr>
          <w:rFonts w:ascii="Times New Roman" w:hAnsi="Times New Roman" w:cs="Times New Roman"/>
          <w:sz w:val="24"/>
          <w:szCs w:val="24"/>
        </w:rPr>
        <w:t>serum cholesteryl esters (CE</w:t>
      </w:r>
      <w:r w:rsidR="001E22CF">
        <w:rPr>
          <w:rFonts w:ascii="Times New Roman" w:hAnsi="Times New Roman" w:cs="Times New Roman"/>
          <w:sz w:val="24"/>
          <w:szCs w:val="24"/>
        </w:rPr>
        <w:t>s)</w:t>
      </w:r>
      <w:r w:rsidR="001E22CF" w:rsidRPr="00ED1328">
        <w:rPr>
          <w:rFonts w:ascii="Times New Roman" w:hAnsi="Times New Roman" w:cs="Times New Roman"/>
          <w:sz w:val="24"/>
          <w:szCs w:val="24"/>
        </w:rPr>
        <w:t xml:space="preserve"> </w:t>
      </w:r>
      <w:r w:rsidR="001E22CF">
        <w:rPr>
          <w:rFonts w:ascii="Times New Roman" w:hAnsi="Times New Roman" w:cs="Times New Roman"/>
          <w:sz w:val="24"/>
          <w:szCs w:val="24"/>
        </w:rPr>
        <w:t>in</w:t>
      </w:r>
      <w:r w:rsidR="001E22CF" w:rsidRPr="00ED1328">
        <w:rPr>
          <w:rFonts w:ascii="Times New Roman" w:hAnsi="Times New Roman" w:cs="Times New Roman"/>
          <w:sz w:val="24"/>
          <w:szCs w:val="24"/>
        </w:rPr>
        <w:t xml:space="preserve"> pregnant women with overweight and obesity according to the four dietary intervention groups in late pregnancy.</w:t>
      </w:r>
      <w:r w:rsidR="001E22CF">
        <w:rPr>
          <w:rFonts w:ascii="Times New Roman" w:hAnsi="Times New Roman" w:cs="Times New Roman"/>
          <w:sz w:val="24"/>
          <w:szCs w:val="24"/>
        </w:rPr>
        <w:t xml:space="preserve"> Data are expressed as mean and</w:t>
      </w:r>
      <w:r w:rsidR="001E22CF" w:rsidRPr="00AF1B23">
        <w:rPr>
          <w:rFonts w:ascii="Times New Roman" w:hAnsi="Times New Roman" w:cs="Times New Roman"/>
          <w:sz w:val="24"/>
          <w:szCs w:val="24"/>
        </w:rPr>
        <w:t xml:space="preserve"> SD </w:t>
      </w:r>
      <w:r w:rsidR="001E22CF">
        <w:rPr>
          <w:rFonts w:ascii="Times New Roman" w:hAnsi="Times New Roman" w:cs="Times New Roman"/>
          <w:sz w:val="24"/>
          <w:szCs w:val="24"/>
        </w:rPr>
        <w:t>or median and IQR.</w:t>
      </w:r>
    </w:p>
    <w:tbl>
      <w:tblPr>
        <w:tblStyle w:val="PlainTable2"/>
        <w:tblW w:w="5000" w:type="pct"/>
        <w:tblLook w:val="04A0" w:firstRow="1" w:lastRow="0" w:firstColumn="1" w:lastColumn="0" w:noHBand="0" w:noVBand="1"/>
      </w:tblPr>
      <w:tblGrid>
        <w:gridCol w:w="2401"/>
        <w:gridCol w:w="1455"/>
        <w:gridCol w:w="2370"/>
        <w:gridCol w:w="2680"/>
        <w:gridCol w:w="2633"/>
        <w:gridCol w:w="2421"/>
      </w:tblGrid>
      <w:tr w:rsidR="001E22CF" w:rsidRPr="001E22CF" w:rsidTr="001E22CF">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1E22CF" w:rsidRPr="001E22CF" w:rsidRDefault="001E22CF" w:rsidP="009B658E">
            <w:pPr>
              <w:rPr>
                <w:rFonts w:ascii="Times New Roman" w:hAnsi="Times New Roman" w:cs="Times New Roman"/>
                <w:b w:val="0"/>
                <w:bCs w:val="0"/>
              </w:rPr>
            </w:pPr>
          </w:p>
        </w:tc>
        <w:tc>
          <w:tcPr>
            <w:tcW w:w="521"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9"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1E22CF">
              <w:rPr>
                <w:rFonts w:ascii="Times New Roman" w:hAnsi="Times New Roman" w:cs="Times New Roman"/>
                <w:bCs w:val="0"/>
              </w:rPr>
              <w:t>Fish oil + placebo</w:t>
            </w:r>
          </w:p>
        </w:tc>
        <w:tc>
          <w:tcPr>
            <w:tcW w:w="960"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Probiotics + placebo</w:t>
            </w:r>
          </w:p>
        </w:tc>
        <w:tc>
          <w:tcPr>
            <w:tcW w:w="943"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Fish oil + probiotics</w:t>
            </w:r>
          </w:p>
        </w:tc>
        <w:tc>
          <w:tcPr>
            <w:tcW w:w="867"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Placebo + placebo</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n</w:t>
            </w:r>
          </w:p>
        </w:tc>
        <w:tc>
          <w:tcPr>
            <w:tcW w:w="521" w:type="pct"/>
            <w:noWrap/>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90</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92</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91</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88</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1E22CF" w:rsidRPr="001E22CF" w:rsidRDefault="001E22CF" w:rsidP="009B658E">
            <w:pPr>
              <w:rPr>
                <w:rFonts w:ascii="Times New Roman" w:hAnsi="Times New Roman" w:cs="Times New Roman"/>
              </w:rPr>
            </w:pPr>
            <w:r w:rsidRPr="001E22CF">
              <w:rPr>
                <w:rFonts w:ascii="Times New Roman" w:hAnsi="Times New Roman" w:cs="Times New Roman"/>
                <w:b w:val="0"/>
                <w:bCs w:val="0"/>
              </w:rPr>
              <w:t>14:0</w:t>
            </w:r>
          </w:p>
        </w:tc>
        <w:tc>
          <w:tcPr>
            <w:tcW w:w="521"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0.65</w:t>
            </w:r>
          </w:p>
        </w:tc>
        <w:tc>
          <w:tcPr>
            <w:tcW w:w="960"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0.63</w:t>
            </w:r>
          </w:p>
        </w:tc>
        <w:tc>
          <w:tcPr>
            <w:tcW w:w="943"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0.63</w:t>
            </w:r>
          </w:p>
        </w:tc>
        <w:tc>
          <w:tcPr>
            <w:tcW w:w="867"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0.65</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1E22CF" w:rsidRPr="001E22CF" w:rsidRDefault="001E22CF" w:rsidP="009B658E">
            <w:pPr>
              <w:rPr>
                <w:rFonts w:ascii="Times New Roman" w:hAnsi="Times New Roman" w:cs="Times New Roman"/>
              </w:rPr>
            </w:pPr>
          </w:p>
        </w:tc>
        <w:tc>
          <w:tcPr>
            <w:tcW w:w="521"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0.49-0.81</w:t>
            </w:r>
          </w:p>
        </w:tc>
        <w:tc>
          <w:tcPr>
            <w:tcW w:w="960"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0.45-0.82</w:t>
            </w:r>
          </w:p>
        </w:tc>
        <w:tc>
          <w:tcPr>
            <w:tcW w:w="943"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0.48-0.87</w:t>
            </w:r>
          </w:p>
        </w:tc>
        <w:tc>
          <w:tcPr>
            <w:tcW w:w="867"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0.44-0.86</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16:0</w:t>
            </w:r>
          </w:p>
        </w:tc>
        <w:tc>
          <w:tcPr>
            <w:tcW w:w="521"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12.62</w:t>
            </w:r>
          </w:p>
        </w:tc>
        <w:tc>
          <w:tcPr>
            <w:tcW w:w="960"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12.57</w:t>
            </w:r>
          </w:p>
        </w:tc>
        <w:tc>
          <w:tcPr>
            <w:tcW w:w="943"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12.56</w:t>
            </w:r>
          </w:p>
        </w:tc>
        <w:tc>
          <w:tcPr>
            <w:tcW w:w="867"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12.60</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12.01-13.25</w:t>
            </w:r>
          </w:p>
        </w:tc>
        <w:tc>
          <w:tcPr>
            <w:tcW w:w="960"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11.79-13.09</w:t>
            </w:r>
          </w:p>
        </w:tc>
        <w:tc>
          <w:tcPr>
            <w:tcW w:w="943"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12.09-13.33</w:t>
            </w:r>
          </w:p>
        </w:tc>
        <w:tc>
          <w:tcPr>
            <w:tcW w:w="867"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11.71-13.32</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16:1n-7</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E22CF">
              <w:rPr>
                <w:rFonts w:ascii="Times New Roman" w:hAnsi="Times New Roman" w:cs="Times New Roman"/>
                <w:color w:val="000000"/>
              </w:rPr>
              <w:t>2.51</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2.53</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2.44</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2.87</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1.70-3.45</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1.81-3.41</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1.85-3.42</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1.89-3.78</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18:0</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0.61</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0.63</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0.62</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0.61</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0.54-0.74</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0.55-0.71</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0.53-0.75</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0.54-0.72</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18:1n-9</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E22CF">
              <w:rPr>
                <w:rFonts w:ascii="Times New Roman" w:hAnsi="Times New Roman" w:cs="Times New Roman"/>
                <w:color w:val="000000"/>
              </w:rPr>
              <w:t>22.30</w:t>
            </w:r>
          </w:p>
        </w:tc>
        <w:tc>
          <w:tcPr>
            <w:tcW w:w="960"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23.17</w:t>
            </w:r>
          </w:p>
        </w:tc>
        <w:tc>
          <w:tcPr>
            <w:tcW w:w="943"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E22CF">
              <w:rPr>
                <w:rFonts w:ascii="Times New Roman" w:hAnsi="Times New Roman" w:cs="Times New Roman"/>
                <w:color w:val="000000"/>
              </w:rPr>
              <w:t>22.78</w:t>
            </w:r>
          </w:p>
        </w:tc>
        <w:tc>
          <w:tcPr>
            <w:tcW w:w="867"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22.46</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3.30</w:t>
            </w:r>
          </w:p>
        </w:tc>
        <w:tc>
          <w:tcPr>
            <w:tcW w:w="960"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2.11</w:t>
            </w:r>
          </w:p>
        </w:tc>
        <w:tc>
          <w:tcPr>
            <w:tcW w:w="943"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4.27</w:t>
            </w:r>
          </w:p>
        </w:tc>
        <w:tc>
          <w:tcPr>
            <w:tcW w:w="867"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3.38</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18:1n-7</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1.87</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2.06</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1.99</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2.54</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1.32-3.38</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1.42-3.29</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1.48-3.13</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1.46-3.61</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18:2n-6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48.21</w:t>
            </w:r>
          </w:p>
        </w:tc>
        <w:tc>
          <w:tcPr>
            <w:tcW w:w="960"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48.35</w:t>
            </w:r>
          </w:p>
        </w:tc>
        <w:tc>
          <w:tcPr>
            <w:tcW w:w="943"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47.52</w:t>
            </w:r>
          </w:p>
        </w:tc>
        <w:tc>
          <w:tcPr>
            <w:tcW w:w="867"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47.48</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5.91</w:t>
            </w:r>
          </w:p>
        </w:tc>
        <w:tc>
          <w:tcPr>
            <w:tcW w:w="960"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5.84</w:t>
            </w:r>
          </w:p>
        </w:tc>
        <w:tc>
          <w:tcPr>
            <w:tcW w:w="943"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7.44</w:t>
            </w:r>
          </w:p>
        </w:tc>
        <w:tc>
          <w:tcPr>
            <w:tcW w:w="867"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6.57</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18:3n-6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0.20</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0.29</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0.20</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0.28</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0.03-0.35</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0.02-0.40</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0.02-0.30</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0.03-0.40</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18:3n-3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0.18</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0.16</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0.16</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0.20</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0.12-0.38</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0.11-0.36</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0.10-0.39</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0.11-0.44</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20:0</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0.99</w:t>
            </w:r>
          </w:p>
        </w:tc>
        <w:tc>
          <w:tcPr>
            <w:tcW w:w="960"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0.99</w:t>
            </w:r>
          </w:p>
        </w:tc>
        <w:tc>
          <w:tcPr>
            <w:tcW w:w="943"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0.98</w:t>
            </w:r>
          </w:p>
        </w:tc>
        <w:tc>
          <w:tcPr>
            <w:tcW w:w="867"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1.00</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0.26</w:t>
            </w:r>
          </w:p>
        </w:tc>
        <w:tc>
          <w:tcPr>
            <w:tcW w:w="960"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0.25</w:t>
            </w:r>
          </w:p>
        </w:tc>
        <w:tc>
          <w:tcPr>
            <w:tcW w:w="943"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0.28</w:t>
            </w:r>
          </w:p>
        </w:tc>
        <w:tc>
          <w:tcPr>
            <w:tcW w:w="867"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0.31</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20:1n-9</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0.03-0.11</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0.02-0.12</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0.02-0.10</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0.02-0.10</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20:2n-6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0.04</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0.04</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0.04</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0.02-0.07</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0.03-0.08</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0.02-0.07</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0.02-0.07</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20:3n-6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0.68</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0.75</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0.68</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0.72</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0.58-0.77</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0.63-0.85</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0.57-0.74</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0.61-0.83</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20:4n-6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4.67</w:t>
            </w:r>
          </w:p>
        </w:tc>
        <w:tc>
          <w:tcPr>
            <w:tcW w:w="960"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4.73</w:t>
            </w:r>
          </w:p>
        </w:tc>
        <w:tc>
          <w:tcPr>
            <w:tcW w:w="943"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4.66</w:t>
            </w:r>
          </w:p>
        </w:tc>
        <w:tc>
          <w:tcPr>
            <w:tcW w:w="867"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4.72</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1.14</w:t>
            </w:r>
          </w:p>
        </w:tc>
        <w:tc>
          <w:tcPr>
            <w:tcW w:w="960"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1.29</w:t>
            </w:r>
          </w:p>
        </w:tc>
        <w:tc>
          <w:tcPr>
            <w:tcW w:w="943"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1.33</w:t>
            </w:r>
          </w:p>
        </w:tc>
        <w:tc>
          <w:tcPr>
            <w:tcW w:w="867"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1.41</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22:0</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0.53</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0.68</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0.65</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0.72</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0.20-0.87</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0.24-0.98</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0.21-0.93</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0.23-1.02</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20:4n-3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0.09</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0.08</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0.08</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0.06-0.14</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0.03-0.16</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0.05-0.13</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0.04-0.16</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20:5n-3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0.88</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0.35</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0.78</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0.37</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0.49-1.25</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0.26-0.47</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0.51-1.02</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0.24-0.51</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24:0</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rPr>
              <w:t>0</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0-0.08</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0-0.09</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0-0.05</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0-0.07</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24:1n-9</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0.01</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0.02</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0-0.09</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0-0.10</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0-0.11</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0-0.11</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r w:rsidRPr="001E22CF">
              <w:rPr>
                <w:rFonts w:ascii="Times New Roman" w:hAnsi="Times New Roman" w:cs="Times New Roman"/>
                <w:b w:val="0"/>
                <w:bCs w:val="0"/>
              </w:rPr>
              <w:t>22:5n-3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0.06-0.24</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0.05-0.28</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0.07-0.31</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0.07-0.25</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22:6n-3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0.60</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0.36</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0.57</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0.38</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0.38-0.79</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0.24-0.44</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0.43-0.73</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0.30-0.48</w:t>
            </w:r>
          </w:p>
        </w:tc>
      </w:tr>
    </w:tbl>
    <w:p w:rsidR="001E22CF" w:rsidRDefault="001E22CF" w:rsidP="00C07295">
      <w:pPr>
        <w:spacing w:line="240" w:lineRule="auto"/>
        <w:rPr>
          <w:rFonts w:ascii="Times New Roman" w:hAnsi="Times New Roman" w:cs="Times New Roman"/>
          <w:sz w:val="24"/>
          <w:szCs w:val="24"/>
        </w:rPr>
        <w:sectPr w:rsidR="001E22CF" w:rsidSect="000A3E25">
          <w:pgSz w:w="16840" w:h="11907" w:orient="landscape" w:code="9"/>
          <w:pgMar w:top="1440" w:right="1440" w:bottom="1440" w:left="1440" w:header="709" w:footer="709" w:gutter="0"/>
          <w:cols w:space="708"/>
          <w:docGrid w:linePitch="360"/>
        </w:sectPr>
      </w:pPr>
    </w:p>
    <w:p w:rsidR="00FE342F" w:rsidRDefault="00CD026B" w:rsidP="00C0729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1E22CF">
        <w:rPr>
          <w:rFonts w:ascii="Times New Roman" w:hAnsi="Times New Roman" w:cs="Times New Roman"/>
          <w:sz w:val="24"/>
          <w:szCs w:val="24"/>
        </w:rPr>
        <w:t xml:space="preserve"> Table 13</w:t>
      </w:r>
      <w:r w:rsidR="001E22CF" w:rsidRPr="001E22CF">
        <w:rPr>
          <w:rFonts w:ascii="Times New Roman" w:hAnsi="Times New Roman" w:cs="Times New Roman"/>
          <w:sz w:val="24"/>
          <w:szCs w:val="24"/>
        </w:rPr>
        <w:t>. The raw % values of all fatty a</w:t>
      </w:r>
      <w:r w:rsidR="001E22CF">
        <w:rPr>
          <w:rFonts w:ascii="Times New Roman" w:hAnsi="Times New Roman" w:cs="Times New Roman"/>
          <w:sz w:val="24"/>
          <w:szCs w:val="24"/>
        </w:rPr>
        <w:t xml:space="preserve">cids in serum </w:t>
      </w:r>
      <w:proofErr w:type="spellStart"/>
      <w:r w:rsidR="001E22CF">
        <w:rPr>
          <w:rFonts w:ascii="Times New Roman" w:hAnsi="Times New Roman" w:cs="Times New Roman"/>
          <w:sz w:val="24"/>
          <w:szCs w:val="24"/>
        </w:rPr>
        <w:t>triacylglycerols</w:t>
      </w:r>
      <w:proofErr w:type="spellEnd"/>
      <w:r w:rsidR="001E22CF">
        <w:rPr>
          <w:rFonts w:ascii="Times New Roman" w:hAnsi="Times New Roman" w:cs="Times New Roman"/>
          <w:sz w:val="24"/>
          <w:szCs w:val="24"/>
        </w:rPr>
        <w:t xml:space="preserve"> (TAG</w:t>
      </w:r>
      <w:r w:rsidR="001E22CF" w:rsidRPr="001E22CF">
        <w:rPr>
          <w:rFonts w:ascii="Times New Roman" w:hAnsi="Times New Roman" w:cs="Times New Roman"/>
          <w:sz w:val="24"/>
          <w:szCs w:val="24"/>
        </w:rPr>
        <w:t>s) in pregnant women with overweight and obesity according to the four dietary intervention groups in late pregnancy. Data are expressed as mean and SD or median and IQR.</w:t>
      </w:r>
    </w:p>
    <w:tbl>
      <w:tblPr>
        <w:tblStyle w:val="PlainTable2"/>
        <w:tblW w:w="5000" w:type="pct"/>
        <w:tblLook w:val="04A0" w:firstRow="1" w:lastRow="0" w:firstColumn="1" w:lastColumn="0" w:noHBand="0" w:noVBand="1"/>
      </w:tblPr>
      <w:tblGrid>
        <w:gridCol w:w="2401"/>
        <w:gridCol w:w="1455"/>
        <w:gridCol w:w="2370"/>
        <w:gridCol w:w="2680"/>
        <w:gridCol w:w="2633"/>
        <w:gridCol w:w="2421"/>
      </w:tblGrid>
      <w:tr w:rsidR="001E22CF" w:rsidRPr="001E22CF" w:rsidTr="001E22CF">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1E22CF" w:rsidRPr="001E22CF" w:rsidRDefault="001E22CF" w:rsidP="009B658E">
            <w:pPr>
              <w:rPr>
                <w:rFonts w:ascii="Times New Roman" w:hAnsi="Times New Roman" w:cs="Times New Roman"/>
                <w:b w:val="0"/>
                <w:bCs w:val="0"/>
              </w:rPr>
            </w:pPr>
          </w:p>
        </w:tc>
        <w:tc>
          <w:tcPr>
            <w:tcW w:w="521"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9"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Fish oil + placebo</w:t>
            </w:r>
          </w:p>
        </w:tc>
        <w:tc>
          <w:tcPr>
            <w:tcW w:w="960"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Probiotics + placebo</w:t>
            </w:r>
          </w:p>
        </w:tc>
        <w:tc>
          <w:tcPr>
            <w:tcW w:w="943"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Fish oil + probiotics</w:t>
            </w:r>
          </w:p>
        </w:tc>
        <w:tc>
          <w:tcPr>
            <w:tcW w:w="867" w:type="pct"/>
            <w:noWrap/>
            <w:hideMark/>
          </w:tcPr>
          <w:p w:rsidR="001E22CF" w:rsidRPr="001E22CF" w:rsidRDefault="001E22CF" w:rsidP="009B65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Placebo + placebo</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n</w:t>
            </w:r>
          </w:p>
        </w:tc>
        <w:tc>
          <w:tcPr>
            <w:tcW w:w="521" w:type="pct"/>
            <w:noWrap/>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89</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92</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91</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87</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1E22CF" w:rsidRPr="001E22CF" w:rsidRDefault="001E22CF" w:rsidP="009B658E">
            <w:pPr>
              <w:rPr>
                <w:rFonts w:ascii="Times New Roman" w:hAnsi="Times New Roman" w:cs="Times New Roman"/>
              </w:rPr>
            </w:pPr>
            <w:r w:rsidRPr="001E22CF">
              <w:rPr>
                <w:rFonts w:ascii="Times New Roman" w:hAnsi="Times New Roman" w:cs="Times New Roman"/>
                <w:b w:val="0"/>
                <w:bCs w:val="0"/>
              </w:rPr>
              <w:t>14:0</w:t>
            </w:r>
          </w:p>
        </w:tc>
        <w:tc>
          <w:tcPr>
            <w:tcW w:w="521"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2.26</w:t>
            </w:r>
          </w:p>
        </w:tc>
        <w:tc>
          <w:tcPr>
            <w:tcW w:w="960"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2.19</w:t>
            </w:r>
          </w:p>
        </w:tc>
        <w:tc>
          <w:tcPr>
            <w:tcW w:w="943"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2.16</w:t>
            </w:r>
          </w:p>
        </w:tc>
        <w:tc>
          <w:tcPr>
            <w:tcW w:w="867"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2.19</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1E22CF" w:rsidRPr="001E22CF" w:rsidRDefault="001E22CF" w:rsidP="009B658E">
            <w:pPr>
              <w:rPr>
                <w:rFonts w:ascii="Times New Roman" w:hAnsi="Times New Roman" w:cs="Times New Roman"/>
              </w:rPr>
            </w:pPr>
          </w:p>
        </w:tc>
        <w:tc>
          <w:tcPr>
            <w:tcW w:w="521"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0.81</w:t>
            </w:r>
          </w:p>
        </w:tc>
        <w:tc>
          <w:tcPr>
            <w:tcW w:w="960" w:type="pct"/>
            <w:noWrap/>
            <w:vAlign w:val="bottom"/>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0.70</w:t>
            </w:r>
          </w:p>
        </w:tc>
        <w:tc>
          <w:tcPr>
            <w:tcW w:w="943" w:type="pct"/>
            <w:noWrap/>
            <w:vAlign w:val="bottom"/>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0.74</w:t>
            </w:r>
          </w:p>
        </w:tc>
        <w:tc>
          <w:tcPr>
            <w:tcW w:w="867" w:type="pct"/>
            <w:noWrap/>
            <w:vAlign w:val="bottom"/>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0.77</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16:0</w:t>
            </w:r>
          </w:p>
        </w:tc>
        <w:tc>
          <w:tcPr>
            <w:tcW w:w="521"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31.11</w:t>
            </w:r>
          </w:p>
        </w:tc>
        <w:tc>
          <w:tcPr>
            <w:tcW w:w="960"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30.69</w:t>
            </w:r>
          </w:p>
        </w:tc>
        <w:tc>
          <w:tcPr>
            <w:tcW w:w="943"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30.54</w:t>
            </w:r>
          </w:p>
        </w:tc>
        <w:tc>
          <w:tcPr>
            <w:tcW w:w="867" w:type="pct"/>
            <w:noWrap/>
            <w:vAlign w:val="center"/>
            <w:hideMark/>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31.52</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3.58</w:t>
            </w:r>
          </w:p>
        </w:tc>
        <w:tc>
          <w:tcPr>
            <w:tcW w:w="960" w:type="pct"/>
            <w:noWrap/>
            <w:vAlign w:val="bottom"/>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3.53</w:t>
            </w:r>
          </w:p>
        </w:tc>
        <w:tc>
          <w:tcPr>
            <w:tcW w:w="943" w:type="pct"/>
            <w:noWrap/>
            <w:vAlign w:val="bottom"/>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4.85</w:t>
            </w:r>
          </w:p>
        </w:tc>
        <w:tc>
          <w:tcPr>
            <w:tcW w:w="867" w:type="pct"/>
            <w:noWrap/>
            <w:vAlign w:val="bottom"/>
            <w:hideMark/>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3.88</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16:1n-7</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E22CF">
              <w:rPr>
                <w:rFonts w:ascii="Times New Roman" w:hAnsi="Times New Roman" w:cs="Times New Roman"/>
                <w:color w:val="000000"/>
              </w:rPr>
              <w:t>2.73</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3.05</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2.85</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3.13</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0.90</w:t>
            </w:r>
          </w:p>
        </w:tc>
        <w:tc>
          <w:tcPr>
            <w:tcW w:w="960"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0.99</w:t>
            </w:r>
          </w:p>
        </w:tc>
        <w:tc>
          <w:tcPr>
            <w:tcW w:w="943"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1.01</w:t>
            </w:r>
          </w:p>
        </w:tc>
        <w:tc>
          <w:tcPr>
            <w:tcW w:w="867"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1.24</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18:0</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3.26</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2.94</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3.05</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2.96</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0.81</w:t>
            </w:r>
          </w:p>
        </w:tc>
        <w:tc>
          <w:tcPr>
            <w:tcW w:w="960"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0.58</w:t>
            </w:r>
          </w:p>
        </w:tc>
        <w:tc>
          <w:tcPr>
            <w:tcW w:w="943"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0.74</w:t>
            </w:r>
          </w:p>
        </w:tc>
        <w:tc>
          <w:tcPr>
            <w:tcW w:w="867"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0.65</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18:1n-9</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E22CF">
              <w:rPr>
                <w:rFonts w:ascii="Times New Roman" w:hAnsi="Times New Roman" w:cs="Times New Roman"/>
                <w:color w:val="000000"/>
              </w:rPr>
              <w:t>38.46</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40.04</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1E22CF">
              <w:rPr>
                <w:rFonts w:ascii="Times New Roman" w:hAnsi="Times New Roman" w:cs="Times New Roman"/>
                <w:color w:val="000000"/>
              </w:rPr>
              <w:t>37.93</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39.74</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hideMark/>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3.33</w:t>
            </w:r>
          </w:p>
        </w:tc>
        <w:tc>
          <w:tcPr>
            <w:tcW w:w="960"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3.31</w:t>
            </w:r>
          </w:p>
        </w:tc>
        <w:tc>
          <w:tcPr>
            <w:tcW w:w="943"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4.71</w:t>
            </w:r>
          </w:p>
        </w:tc>
        <w:tc>
          <w:tcPr>
            <w:tcW w:w="867"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3.83</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18:1n-7</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2.46</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2.62</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2.71</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2.72</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2.08-3.09</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2.28-3.29</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2.16-3.93</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2.33-3.43</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18:2n-6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12.65</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12.62</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12.87</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12.03</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11.29-14.45</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11.19-14.18</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11.58-14.31</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10.84-13.62</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18:3n-6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0.09</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0.09</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0.08</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0.09</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0.06-0.11</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0.07-0.11</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0.06-0.11</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0.07-0.11</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18:3n-3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0.17</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0.10-0.19</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0.13-0.22</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0.09-0.2</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0.11-0.22</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20:0</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1.51</w:t>
            </w:r>
          </w:p>
        </w:tc>
        <w:tc>
          <w:tcPr>
            <w:tcW w:w="960"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1.35</w:t>
            </w:r>
          </w:p>
        </w:tc>
        <w:tc>
          <w:tcPr>
            <w:tcW w:w="943"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1.41</w:t>
            </w:r>
          </w:p>
        </w:tc>
        <w:tc>
          <w:tcPr>
            <w:tcW w:w="867"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1.37</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0.46</w:t>
            </w:r>
          </w:p>
        </w:tc>
        <w:tc>
          <w:tcPr>
            <w:tcW w:w="960"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0.31</w:t>
            </w:r>
          </w:p>
        </w:tc>
        <w:tc>
          <w:tcPr>
            <w:tcW w:w="943"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0.43</w:t>
            </w:r>
          </w:p>
        </w:tc>
        <w:tc>
          <w:tcPr>
            <w:tcW w:w="867"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0.44</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20:1n-9</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0.33</w:t>
            </w:r>
          </w:p>
        </w:tc>
        <w:tc>
          <w:tcPr>
            <w:tcW w:w="960"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0.37</w:t>
            </w:r>
          </w:p>
        </w:tc>
        <w:tc>
          <w:tcPr>
            <w:tcW w:w="943"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0.34</w:t>
            </w:r>
          </w:p>
        </w:tc>
        <w:tc>
          <w:tcPr>
            <w:tcW w:w="867"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0.37</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0.11</w:t>
            </w:r>
          </w:p>
        </w:tc>
        <w:tc>
          <w:tcPr>
            <w:tcW w:w="960"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0.15</w:t>
            </w:r>
          </w:p>
        </w:tc>
        <w:tc>
          <w:tcPr>
            <w:tcW w:w="943"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0.11</w:t>
            </w:r>
          </w:p>
        </w:tc>
        <w:tc>
          <w:tcPr>
            <w:tcW w:w="867" w:type="pct"/>
            <w:noWrap/>
            <w:vAlign w:val="bottom"/>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20:2n-6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0.09</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0.12</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0.12</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0.13</w:t>
            </w:r>
          </w:p>
        </w:tc>
      </w:tr>
      <w:tr w:rsidR="001E22CF" w:rsidRPr="001E22CF" w:rsidTr="00DD4BDA">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0.07-0.13</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0.08-0.17</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0.08-0.16</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0.10-0.18</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20:3n-6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0.23</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0.27</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0.25</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0.25</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0.08</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0.09</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0.11</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0.09</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20:4n-6</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1.17</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1.23</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1.16</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1.12</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0.87-1.53</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0.89-1.55</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0.92-1.56</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0.84-1.45</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22:0</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0.17</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0.17</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0.16</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0.19</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0.13</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0.13</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0.13</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0.15</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20:4n-3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0.06</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0.04-0.09</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0.03-0.07</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0.03-0.08</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0.03-0.08</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20:5n-3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0.34</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0.13</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0.28</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0.12</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0.17-0.54</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0.09-0.19</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0.18-0.43</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0.07-0.22</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24:0</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0.08</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0.04</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24:1n-9</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0-0.09</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0-0.10</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0-0.09</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w:t>
            </w:r>
            <w:bookmarkStart w:id="3" w:name="_GoBack"/>
            <w:bookmarkEnd w:id="3"/>
            <w:r w:rsidRPr="001E22CF">
              <w:rPr>
                <w:rFonts w:ascii="Times New Roman" w:hAnsi="Times New Roman" w:cs="Times New Roman"/>
                <w:color w:val="000000"/>
              </w:rPr>
              <w:t>-0.08</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rPr>
            </w:pPr>
            <w:r w:rsidRPr="001E22CF">
              <w:rPr>
                <w:rFonts w:ascii="Times New Roman" w:hAnsi="Times New Roman" w:cs="Times New Roman"/>
                <w:b w:val="0"/>
                <w:bCs w:val="0"/>
              </w:rPr>
              <w:t>22:5n-3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mean</w:t>
            </w:r>
          </w:p>
        </w:tc>
        <w:tc>
          <w:tcPr>
            <w:tcW w:w="849"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c>
          <w:tcPr>
            <w:tcW w:w="960"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0.10</w:t>
            </w:r>
          </w:p>
        </w:tc>
        <w:tc>
          <w:tcPr>
            <w:tcW w:w="943"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0.14</w:t>
            </w:r>
          </w:p>
        </w:tc>
        <w:tc>
          <w:tcPr>
            <w:tcW w:w="867" w:type="pct"/>
            <w:noWrap/>
            <w:vAlign w:val="bottom"/>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0.10</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SD</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0.05</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0.07</w:t>
            </w:r>
          </w:p>
        </w:tc>
      </w:tr>
      <w:tr w:rsidR="001E22CF" w:rsidRPr="001E22CF" w:rsidTr="001E22CF">
        <w:trPr>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r w:rsidRPr="001E22CF">
              <w:rPr>
                <w:rFonts w:ascii="Times New Roman" w:hAnsi="Times New Roman" w:cs="Times New Roman"/>
                <w:b w:val="0"/>
                <w:bCs w:val="0"/>
              </w:rPr>
              <w:t>22:6n-3</w:t>
            </w:r>
          </w:p>
        </w:tc>
        <w:tc>
          <w:tcPr>
            <w:tcW w:w="521"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median</w:t>
            </w:r>
          </w:p>
        </w:tc>
        <w:tc>
          <w:tcPr>
            <w:tcW w:w="849"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1.75</w:t>
            </w:r>
          </w:p>
        </w:tc>
        <w:tc>
          <w:tcPr>
            <w:tcW w:w="960"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0.67</w:t>
            </w:r>
          </w:p>
        </w:tc>
        <w:tc>
          <w:tcPr>
            <w:tcW w:w="943"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1.76</w:t>
            </w:r>
          </w:p>
        </w:tc>
        <w:tc>
          <w:tcPr>
            <w:tcW w:w="867" w:type="pct"/>
            <w:noWrap/>
            <w:vAlign w:val="center"/>
          </w:tcPr>
          <w:p w:rsidR="001E22CF" w:rsidRPr="001E22CF" w:rsidRDefault="001E22CF" w:rsidP="009B65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0.59</w:t>
            </w:r>
          </w:p>
        </w:tc>
      </w:tr>
      <w:tr w:rsidR="001E22CF" w:rsidRPr="001E22CF" w:rsidTr="001E22C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860" w:type="pct"/>
            <w:noWrap/>
          </w:tcPr>
          <w:p w:rsidR="001E22CF" w:rsidRPr="001E22CF" w:rsidRDefault="001E22CF" w:rsidP="009B658E">
            <w:pPr>
              <w:rPr>
                <w:rFonts w:ascii="Times New Roman" w:hAnsi="Times New Roman" w:cs="Times New Roman"/>
                <w:b w:val="0"/>
                <w:bCs w:val="0"/>
              </w:rPr>
            </w:pPr>
          </w:p>
        </w:tc>
        <w:tc>
          <w:tcPr>
            <w:tcW w:w="521"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IQR</w:t>
            </w:r>
          </w:p>
        </w:tc>
        <w:tc>
          <w:tcPr>
            <w:tcW w:w="849"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1.12-2.43</w:t>
            </w:r>
          </w:p>
        </w:tc>
        <w:tc>
          <w:tcPr>
            <w:tcW w:w="960"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0.50-0.94</w:t>
            </w:r>
          </w:p>
        </w:tc>
        <w:tc>
          <w:tcPr>
            <w:tcW w:w="943"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0.95-2.40</w:t>
            </w:r>
          </w:p>
        </w:tc>
        <w:tc>
          <w:tcPr>
            <w:tcW w:w="867" w:type="pct"/>
            <w:noWrap/>
            <w:vAlign w:val="center"/>
          </w:tcPr>
          <w:p w:rsidR="001E22CF" w:rsidRPr="001E22CF" w:rsidRDefault="001E22CF" w:rsidP="009B65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E22CF">
              <w:rPr>
                <w:rFonts w:ascii="Times New Roman" w:hAnsi="Times New Roman" w:cs="Times New Roman"/>
                <w:color w:val="000000"/>
              </w:rPr>
              <w:t>0.43-0.88</w:t>
            </w:r>
          </w:p>
        </w:tc>
      </w:tr>
    </w:tbl>
    <w:p w:rsidR="00FE342F" w:rsidRDefault="00FE342F" w:rsidP="00C07295">
      <w:pPr>
        <w:spacing w:line="240" w:lineRule="auto"/>
        <w:rPr>
          <w:rFonts w:ascii="Times New Roman" w:hAnsi="Times New Roman" w:cs="Times New Roman"/>
          <w:sz w:val="24"/>
          <w:szCs w:val="24"/>
        </w:rPr>
      </w:pPr>
    </w:p>
    <w:p w:rsidR="00FE342F" w:rsidRDefault="00FE342F" w:rsidP="00C07295">
      <w:pPr>
        <w:spacing w:line="240" w:lineRule="auto"/>
        <w:rPr>
          <w:rFonts w:ascii="Times New Roman" w:hAnsi="Times New Roman" w:cs="Times New Roman"/>
          <w:sz w:val="24"/>
          <w:szCs w:val="24"/>
        </w:rPr>
      </w:pPr>
    </w:p>
    <w:p w:rsidR="001E22CF" w:rsidRDefault="001E22CF" w:rsidP="00C07295">
      <w:pPr>
        <w:spacing w:line="240" w:lineRule="auto"/>
        <w:rPr>
          <w:rFonts w:ascii="Times New Roman" w:hAnsi="Times New Roman" w:cs="Times New Roman"/>
          <w:sz w:val="24"/>
          <w:szCs w:val="24"/>
        </w:rPr>
        <w:sectPr w:rsidR="001E22CF" w:rsidSect="000A3E25">
          <w:pgSz w:w="16840" w:h="11907" w:orient="landscape" w:code="9"/>
          <w:pgMar w:top="1440" w:right="1440" w:bottom="1440" w:left="1440" w:header="709" w:footer="709" w:gutter="0"/>
          <w:cols w:space="708"/>
          <w:docGrid w:linePitch="360"/>
        </w:sectPr>
      </w:pPr>
    </w:p>
    <w:p w:rsidR="00C07295" w:rsidRDefault="00CD026B" w:rsidP="00C07295">
      <w:pPr>
        <w:spacing w:line="240" w:lineRule="auto"/>
        <w:rPr>
          <w:rFonts w:ascii="Times New Roman" w:hAnsi="Times New Roman" w:cs="Times New Roman"/>
          <w:sz w:val="24"/>
          <w:szCs w:val="24"/>
        </w:rPr>
      </w:pPr>
      <w:r>
        <w:rPr>
          <w:rFonts w:ascii="Times New Roman" w:hAnsi="Times New Roman" w:cs="Times New Roman"/>
          <w:sz w:val="24"/>
          <w:szCs w:val="24"/>
        </w:rPr>
        <w:t>Supplementary</w:t>
      </w:r>
      <w:r w:rsidR="00FE342F">
        <w:rPr>
          <w:rFonts w:ascii="Times New Roman" w:hAnsi="Times New Roman" w:cs="Times New Roman"/>
          <w:sz w:val="24"/>
          <w:szCs w:val="24"/>
        </w:rPr>
        <w:t xml:space="preserve"> Table 14</w:t>
      </w:r>
      <w:r w:rsidR="00C07295" w:rsidRPr="00C07295">
        <w:rPr>
          <w:rFonts w:ascii="Times New Roman" w:hAnsi="Times New Roman" w:cs="Times New Roman"/>
          <w:sz w:val="24"/>
          <w:szCs w:val="24"/>
        </w:rPr>
        <w:t>. Fatty acids in serum phosphatidylcholine (PC) which differed statistically</w:t>
      </w:r>
      <w:r w:rsidR="00C07295">
        <w:rPr>
          <w:rFonts w:ascii="Times New Roman" w:hAnsi="Times New Roman" w:cs="Times New Roman"/>
          <w:sz w:val="24"/>
          <w:szCs w:val="24"/>
        </w:rPr>
        <w:t xml:space="preserve"> significantly in late pregnancy between the four dietary intervention groups adjusted with their early pregnancy values. Fatty acids are expressed as</w:t>
      </w:r>
      <w:r w:rsidR="00C07295" w:rsidRPr="00C07295">
        <w:rPr>
          <w:rFonts w:ascii="Times New Roman" w:hAnsi="Times New Roman" w:cs="Times New Roman"/>
          <w:sz w:val="24"/>
          <w:szCs w:val="24"/>
        </w:rPr>
        <w:t xml:space="preserve"> % of total fatty acids and absolute</w:t>
      </w:r>
      <w:r w:rsidR="008974B5">
        <w:rPr>
          <w:rFonts w:ascii="Times New Roman" w:hAnsi="Times New Roman" w:cs="Times New Roman"/>
          <w:sz w:val="24"/>
          <w:szCs w:val="24"/>
        </w:rPr>
        <w:t xml:space="preserve"> concentration (</w:t>
      </w:r>
      <w:proofErr w:type="spellStart"/>
      <w:r w:rsidR="008974B5">
        <w:rPr>
          <w:rFonts w:ascii="Times New Roman" w:hAnsi="Times New Roman" w:cs="Times New Roman"/>
          <w:sz w:val="24"/>
          <w:szCs w:val="24"/>
        </w:rPr>
        <w:t>μg</w:t>
      </w:r>
      <w:proofErr w:type="spellEnd"/>
      <w:r w:rsidR="008974B5">
        <w:rPr>
          <w:rFonts w:ascii="Times New Roman" w:hAnsi="Times New Roman" w:cs="Times New Roman"/>
          <w:sz w:val="24"/>
          <w:szCs w:val="24"/>
        </w:rPr>
        <w:t>/mL) z-scores.</w:t>
      </w:r>
      <w:r w:rsidR="00ED1328">
        <w:rPr>
          <w:rFonts w:ascii="Times New Roman" w:hAnsi="Times New Roman" w:cs="Times New Roman"/>
          <w:sz w:val="24"/>
          <w:szCs w:val="24"/>
        </w:rPr>
        <w:t xml:space="preserve"> Data are expressed as mean and SE.</w:t>
      </w:r>
    </w:p>
    <w:tbl>
      <w:tblPr>
        <w:tblStyle w:val="PlainTable2"/>
        <w:tblW w:w="14175" w:type="dxa"/>
        <w:tblLayout w:type="fixed"/>
        <w:tblLook w:val="04A0" w:firstRow="1" w:lastRow="0" w:firstColumn="1" w:lastColumn="0" w:noHBand="0" w:noVBand="1"/>
      </w:tblPr>
      <w:tblGrid>
        <w:gridCol w:w="1134"/>
        <w:gridCol w:w="976"/>
        <w:gridCol w:w="12"/>
        <w:gridCol w:w="1235"/>
        <w:gridCol w:w="1394"/>
        <w:gridCol w:w="1375"/>
        <w:gridCol w:w="1267"/>
        <w:gridCol w:w="971"/>
        <w:gridCol w:w="1134"/>
        <w:gridCol w:w="1178"/>
        <w:gridCol w:w="1375"/>
        <w:gridCol w:w="1267"/>
        <w:gridCol w:w="857"/>
      </w:tblGrid>
      <w:tr w:rsidR="00C07295" w:rsidRPr="00393C04" w:rsidTr="00393C0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22" w:type="dxa"/>
            <w:gridSpan w:val="3"/>
            <w:noWrap/>
            <w:hideMark/>
          </w:tcPr>
          <w:p w:rsidR="00C07295" w:rsidRPr="00393C04" w:rsidRDefault="00C07295" w:rsidP="00D73CDC">
            <w:pPr>
              <w:rPr>
                <w:rFonts w:ascii="Times New Roman" w:hAnsi="Times New Roman" w:cs="Times New Roman"/>
                <w:b w:val="0"/>
                <w:bCs w:val="0"/>
              </w:rPr>
            </w:pPr>
          </w:p>
        </w:tc>
        <w:tc>
          <w:tcPr>
            <w:tcW w:w="6242" w:type="dxa"/>
            <w:gridSpan w:val="5"/>
          </w:tcPr>
          <w:p w:rsidR="00C07295" w:rsidRPr="00393C04" w:rsidRDefault="00C07295" w:rsidP="00D73CD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PC fatty acids % of total  (z-scores)</w:t>
            </w:r>
          </w:p>
        </w:tc>
        <w:tc>
          <w:tcPr>
            <w:tcW w:w="5811" w:type="dxa"/>
            <w:gridSpan w:val="5"/>
            <w:noWrap/>
            <w:hideMark/>
          </w:tcPr>
          <w:p w:rsidR="00C07295" w:rsidRPr="00393C04" w:rsidRDefault="00C07295" w:rsidP="00D73CD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PC fatty acids absolute concentration (</w:t>
            </w:r>
            <w:proofErr w:type="spellStart"/>
            <w:r w:rsidRPr="00393C04">
              <w:rPr>
                <w:rFonts w:ascii="Times New Roman" w:hAnsi="Times New Roman" w:cs="Times New Roman"/>
              </w:rPr>
              <w:t>μg</w:t>
            </w:r>
            <w:proofErr w:type="spellEnd"/>
            <w:r w:rsidRPr="00393C04">
              <w:rPr>
                <w:rFonts w:ascii="Times New Roman" w:hAnsi="Times New Roman" w:cs="Times New Roman"/>
              </w:rPr>
              <w:t>/mL) (z-scores)</w:t>
            </w: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47" w:type="dxa"/>
            <w:gridSpan w:val="2"/>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placebo</w:t>
            </w:r>
          </w:p>
        </w:tc>
        <w:tc>
          <w:tcPr>
            <w:tcW w:w="1394"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Probiotics + placebo</w:t>
            </w:r>
          </w:p>
        </w:tc>
        <w:tc>
          <w:tcPr>
            <w:tcW w:w="1375"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probiotics</w:t>
            </w:r>
          </w:p>
        </w:tc>
        <w:tc>
          <w:tcPr>
            <w:tcW w:w="126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Placebo + placebo</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 value</w:t>
            </w:r>
            <w:r w:rsidR="008974B5" w:rsidRPr="00393C04">
              <w:rPr>
                <w:rFonts w:ascii="Times New Roman" w:hAnsi="Times New Roman" w:cs="Times New Roman"/>
                <w:b/>
                <w:vertAlign w:val="superscript"/>
              </w:rPr>
              <w:t>*</w:t>
            </w:r>
          </w:p>
        </w:tc>
        <w:tc>
          <w:tcPr>
            <w:tcW w:w="1134"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placebo</w:t>
            </w:r>
          </w:p>
        </w:tc>
        <w:tc>
          <w:tcPr>
            <w:tcW w:w="1178"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Probiotics + placebo</w:t>
            </w:r>
          </w:p>
        </w:tc>
        <w:tc>
          <w:tcPr>
            <w:tcW w:w="1375"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probiotics</w:t>
            </w:r>
          </w:p>
        </w:tc>
        <w:tc>
          <w:tcPr>
            <w:tcW w:w="126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Placebo + placebo</w:t>
            </w: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 value</w:t>
            </w:r>
            <w:r w:rsidR="008974B5" w:rsidRPr="00393C04">
              <w:rPr>
                <w:rFonts w:ascii="Times New Roman" w:hAnsi="Times New Roman" w:cs="Times New Roman"/>
                <w:b/>
                <w:vertAlign w:val="superscript"/>
              </w:rPr>
              <w:t>*</w:t>
            </w: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n</w:t>
            </w:r>
          </w:p>
        </w:tc>
        <w:tc>
          <w:tcPr>
            <w:tcW w:w="1247" w:type="dxa"/>
            <w:gridSpan w:val="2"/>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88</w:t>
            </w:r>
          </w:p>
        </w:tc>
        <w:tc>
          <w:tcPr>
            <w:tcW w:w="1394"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375"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90</w:t>
            </w: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86</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88</w:t>
            </w:r>
          </w:p>
        </w:tc>
        <w:tc>
          <w:tcPr>
            <w:tcW w:w="1178"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375"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90</w:t>
            </w: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86</w:t>
            </w: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20:5n-3</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3314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0.63</w:t>
            </w:r>
            <w:r w:rsidR="00331472" w:rsidRPr="00393C04">
              <w:rPr>
                <w:rFonts w:ascii="Times New Roman" w:hAnsi="Times New Roman" w:cs="Times New Roman"/>
                <w:vertAlign w:val="superscript"/>
              </w:rPr>
              <w:t>||¶</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-0.63</w:t>
            </w:r>
          </w:p>
        </w:tc>
        <w:tc>
          <w:tcPr>
            <w:tcW w:w="1375" w:type="dxa"/>
            <w:noWrap/>
            <w:hideMark/>
          </w:tcPr>
          <w:p w:rsidR="00C07295" w:rsidRPr="00393C04" w:rsidRDefault="0022145E" w:rsidP="003314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0.59</w:t>
            </w:r>
            <w:r w:rsidR="00331472" w:rsidRPr="00393C04">
              <w:rPr>
                <w:rFonts w:ascii="Times New Roman" w:hAnsi="Times New Roman" w:cs="Times New Roman"/>
                <w:vertAlign w:val="superscript"/>
              </w:rPr>
              <w:t>||¶</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-0.64</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0.49</w:t>
            </w:r>
            <w:r w:rsidR="00291409" w:rsidRPr="00393C04">
              <w:rPr>
                <w:rFonts w:ascii="Times New Roman" w:hAnsi="Times New Roman" w:cs="Times New Roman"/>
                <w:vertAlign w:val="superscript"/>
              </w:rPr>
              <w:t>||¶</w:t>
            </w:r>
          </w:p>
        </w:tc>
        <w:tc>
          <w:tcPr>
            <w:tcW w:w="1178"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-0.48</w:t>
            </w:r>
          </w:p>
        </w:tc>
        <w:tc>
          <w:tcPr>
            <w:tcW w:w="1375"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0.53</w:t>
            </w:r>
            <w:r w:rsidR="00291409" w:rsidRPr="00393C04">
              <w:rPr>
                <w:rFonts w:ascii="Times New Roman" w:hAnsi="Times New Roman" w:cs="Times New Roman"/>
                <w:vertAlign w:val="superscript"/>
              </w:rPr>
              <w:t>||¶</w:t>
            </w:r>
          </w:p>
        </w:tc>
        <w:tc>
          <w:tcPr>
            <w:tcW w:w="1267"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-0.58</w:t>
            </w: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178"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75"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7"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22:6n-3</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0.59</w:t>
            </w:r>
            <w:r w:rsidR="00975FA1" w:rsidRPr="00393C04">
              <w:rPr>
                <w:rFonts w:ascii="Times New Roman" w:hAnsi="Times New Roman" w:cs="Times New Roman"/>
                <w:vertAlign w:val="superscript"/>
              </w:rPr>
              <w:t>||¶</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-0.65</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0.65</w:t>
            </w:r>
            <w:r w:rsidR="00975FA1" w:rsidRPr="00393C04">
              <w:rPr>
                <w:rFonts w:ascii="Times New Roman" w:hAnsi="Times New Roman" w:cs="Times New Roman"/>
                <w:vertAlign w:val="superscript"/>
              </w:rPr>
              <w:t>||¶</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-0.63</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w:t>
            </w:r>
            <w:r w:rsidR="00291409" w:rsidRPr="00393C04">
              <w:rPr>
                <w:rFonts w:ascii="Times New Roman" w:hAnsi="Times New Roman" w:cs="Times New Roman"/>
                <w:vertAlign w:val="superscript"/>
              </w:rPr>
              <w:t>||¶</w:t>
            </w:r>
          </w:p>
        </w:tc>
        <w:tc>
          <w:tcPr>
            <w:tcW w:w="1178"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-0.40</w:t>
            </w:r>
          </w:p>
        </w:tc>
        <w:tc>
          <w:tcPr>
            <w:tcW w:w="1375"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0.44</w:t>
            </w:r>
            <w:r w:rsidR="00291409" w:rsidRPr="00393C04">
              <w:rPr>
                <w:rFonts w:ascii="Times New Roman" w:hAnsi="Times New Roman" w:cs="Times New Roman"/>
                <w:vertAlign w:val="superscript"/>
              </w:rPr>
              <w:t>||¶</w:t>
            </w:r>
          </w:p>
        </w:tc>
        <w:tc>
          <w:tcPr>
            <w:tcW w:w="1267"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-0.43</w:t>
            </w: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0.07</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r w:rsidR="00291409" w:rsidRPr="00393C04">
              <w:rPr>
                <w:rFonts w:ascii="Times New Roman" w:hAnsi="Times New Roman" w:cs="Times New Roman"/>
                <w:vertAlign w:val="superscript"/>
              </w:rPr>
              <w:t>†</w:t>
            </w:r>
          </w:p>
        </w:tc>
        <w:tc>
          <w:tcPr>
            <w:tcW w:w="1178"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75"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267"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18:2n-6</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0.20</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r w:rsidR="00291409" w:rsidRPr="00393C04">
              <w:rPr>
                <w:rFonts w:ascii="Times New Roman" w:hAnsi="Times New Roman" w:cs="Times New Roman"/>
                <w:vertAlign w:val="superscript"/>
              </w:rPr>
              <w:t>†</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0.008</w:t>
            </w:r>
          </w:p>
        </w:tc>
        <w:tc>
          <w:tcPr>
            <w:tcW w:w="1134"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20:2n-6</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-0.25</w:t>
            </w:r>
            <w:r w:rsidR="00331472" w:rsidRPr="00393C04">
              <w:rPr>
                <w:rFonts w:ascii="Times New Roman" w:hAnsi="Times New Roman" w:cs="Times New Roman"/>
                <w:vertAlign w:val="superscript"/>
              </w:rPr>
              <w:t>†§</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0.26</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w:t>
            </w:r>
            <w:r w:rsidR="00331472" w:rsidRPr="00393C04">
              <w:rPr>
                <w:rFonts w:ascii="Times New Roman" w:hAnsi="Times New Roman" w:cs="Times New Roman"/>
                <w:vertAlign w:val="superscript"/>
              </w:rPr>
              <w:t>§</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0.19</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r w:rsidR="00053966" w:rsidRPr="00393C04">
              <w:rPr>
                <w:rFonts w:ascii="Times New Roman" w:hAnsi="Times New Roman" w:cs="Times New Roman"/>
                <w:vertAlign w:val="superscript"/>
              </w:rPr>
              <w:t>†</w:t>
            </w:r>
          </w:p>
        </w:tc>
        <w:tc>
          <w:tcPr>
            <w:tcW w:w="1178"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0.25</w:t>
            </w:r>
          </w:p>
        </w:tc>
        <w:tc>
          <w:tcPr>
            <w:tcW w:w="1375"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-0.06</w:t>
            </w:r>
          </w:p>
        </w:tc>
        <w:tc>
          <w:tcPr>
            <w:tcW w:w="1267"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0.003</w:t>
            </w: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0.1</w:t>
            </w:r>
            <w:r w:rsidR="0022145E">
              <w:rPr>
                <w:rFonts w:ascii="Times New Roman" w:hAnsi="Times New Roman" w:cs="Times New Roman"/>
              </w:rPr>
              <w:t>0</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178"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5"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7"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20:3n-6</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-0.33</w:t>
            </w:r>
            <w:r w:rsidR="00331472" w:rsidRPr="00393C04">
              <w:rPr>
                <w:rFonts w:ascii="Times New Roman" w:hAnsi="Times New Roman" w:cs="Times New Roman"/>
                <w:vertAlign w:val="superscript"/>
              </w:rPr>
              <w:t>||¶</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0.35</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-0.29</w:t>
            </w:r>
            <w:r w:rsidR="00331472" w:rsidRPr="00393C04">
              <w:rPr>
                <w:rFonts w:ascii="Times New Roman" w:hAnsi="Times New Roman" w:cs="Times New Roman"/>
                <w:vertAlign w:val="superscript"/>
              </w:rPr>
              <w:t>||¶</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0.26</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-0.25</w:t>
            </w:r>
            <w:r w:rsidR="00291409" w:rsidRPr="00393C04">
              <w:rPr>
                <w:rFonts w:ascii="Times New Roman" w:hAnsi="Times New Roman" w:cs="Times New Roman"/>
                <w:vertAlign w:val="superscript"/>
              </w:rPr>
              <w:t>||‡</w:t>
            </w:r>
          </w:p>
        </w:tc>
        <w:tc>
          <w:tcPr>
            <w:tcW w:w="1178"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0.28</w:t>
            </w:r>
          </w:p>
        </w:tc>
        <w:tc>
          <w:tcPr>
            <w:tcW w:w="1375"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-0.13</w:t>
            </w:r>
            <w:r w:rsidR="00291409" w:rsidRPr="00393C04">
              <w:rPr>
                <w:rFonts w:ascii="Times New Roman" w:hAnsi="Times New Roman" w:cs="Times New Roman"/>
                <w:vertAlign w:val="superscript"/>
              </w:rPr>
              <w:t>||</w:t>
            </w:r>
          </w:p>
        </w:tc>
        <w:tc>
          <w:tcPr>
            <w:tcW w:w="1267"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178"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75"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267"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18:1n-9</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-0.29</w:t>
            </w:r>
            <w:r w:rsidR="00331472" w:rsidRPr="00393C04">
              <w:rPr>
                <w:rFonts w:ascii="Times New Roman" w:hAnsi="Times New Roman" w:cs="Times New Roman"/>
                <w:vertAlign w:val="superscript"/>
              </w:rPr>
              <w:t>||¶</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0.22</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r w:rsidR="00331472" w:rsidRPr="00393C04">
              <w:rPr>
                <w:rFonts w:ascii="Times New Roman" w:hAnsi="Times New Roman" w:cs="Times New Roman"/>
                <w:vertAlign w:val="superscript"/>
              </w:rPr>
              <w:t>†¶</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0.33</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0.09</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20:1n-9</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r w:rsidR="00331472" w:rsidRPr="00393C04">
              <w:rPr>
                <w:rFonts w:ascii="Times New Roman" w:hAnsi="Times New Roman" w:cs="Times New Roman"/>
                <w:vertAlign w:val="superscript"/>
              </w:rPr>
              <w:t>†</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0.03</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24:0</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-0.41</w:t>
            </w:r>
            <w:r w:rsidR="00331472" w:rsidRPr="00393C04">
              <w:rPr>
                <w:rFonts w:ascii="Times New Roman" w:hAnsi="Times New Roman" w:cs="Times New Roman"/>
                <w:vertAlign w:val="superscript"/>
              </w:rPr>
              <w:t>||¶</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0.48</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-0.36</w:t>
            </w:r>
            <w:r w:rsidR="00331472" w:rsidRPr="00393C04">
              <w:rPr>
                <w:rFonts w:ascii="Times New Roman" w:hAnsi="Times New Roman" w:cs="Times New Roman"/>
                <w:vertAlign w:val="superscript"/>
              </w:rPr>
              <w:t>||¶</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0.29</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-0.30</w:t>
            </w:r>
            <w:r w:rsidR="00291409" w:rsidRPr="00393C04">
              <w:rPr>
                <w:rFonts w:ascii="Times New Roman" w:hAnsi="Times New Roman" w:cs="Times New Roman"/>
                <w:vertAlign w:val="superscript"/>
              </w:rPr>
              <w:t>||‡</w:t>
            </w:r>
          </w:p>
        </w:tc>
        <w:tc>
          <w:tcPr>
            <w:tcW w:w="1178"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0.35</w:t>
            </w:r>
          </w:p>
        </w:tc>
        <w:tc>
          <w:tcPr>
            <w:tcW w:w="1375"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-0.21</w:t>
            </w:r>
            <w:r w:rsidR="00291409" w:rsidRPr="00393C04">
              <w:rPr>
                <w:rFonts w:ascii="Times New Roman" w:hAnsi="Times New Roman" w:cs="Times New Roman"/>
                <w:vertAlign w:val="superscript"/>
              </w:rPr>
              <w:t>||§</w:t>
            </w:r>
          </w:p>
        </w:tc>
        <w:tc>
          <w:tcPr>
            <w:tcW w:w="1267"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w:t>
            </w: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94"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0.09</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178"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5"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7"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24:1n-9</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-0.19</w:t>
            </w:r>
            <w:r w:rsidR="00331472" w:rsidRPr="00393C04">
              <w:rPr>
                <w:rFonts w:ascii="Times New Roman" w:hAnsi="Times New Roman" w:cs="Times New Roman"/>
                <w:vertAlign w:val="superscript"/>
              </w:rPr>
              <w:t>**</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971" w:type="dxa"/>
            <w:noWrap/>
            <w:hideMark/>
          </w:tcPr>
          <w:p w:rsidR="00C07295" w:rsidRPr="00393C04" w:rsidRDefault="00291409"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0.03</w:t>
            </w:r>
          </w:p>
        </w:tc>
        <w:tc>
          <w:tcPr>
            <w:tcW w:w="113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-0.19</w:t>
            </w:r>
            <w:r w:rsidR="00291409" w:rsidRPr="00393C04">
              <w:rPr>
                <w:rFonts w:ascii="Times New Roman" w:hAnsi="Times New Roman" w:cs="Times New Roman"/>
                <w:vertAlign w:val="superscript"/>
              </w:rPr>
              <w:t>**</w:t>
            </w:r>
          </w:p>
        </w:tc>
        <w:tc>
          <w:tcPr>
            <w:tcW w:w="1178"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w:t>
            </w:r>
          </w:p>
        </w:tc>
        <w:tc>
          <w:tcPr>
            <w:tcW w:w="1375"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-0.06</w:t>
            </w:r>
          </w:p>
        </w:tc>
        <w:tc>
          <w:tcPr>
            <w:tcW w:w="1267"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857" w:type="dxa"/>
            <w:noWrap/>
            <w:hideMark/>
          </w:tcPr>
          <w:p w:rsidR="00C07295" w:rsidRPr="00393C04" w:rsidRDefault="00291409"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0.04</w:t>
            </w: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178"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5"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0.09</w:t>
            </w:r>
          </w:p>
        </w:tc>
        <w:tc>
          <w:tcPr>
            <w:tcW w:w="1267"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Total n-3 LC-PUFAs</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w:t>
            </w:r>
            <w:r w:rsidR="0022145E">
              <w:rPr>
                <w:rFonts w:ascii="Times New Roman" w:hAnsi="Times New Roman" w:cs="Times New Roman"/>
              </w:rPr>
              <w:t>.62</w:t>
            </w:r>
            <w:r w:rsidR="00053966" w:rsidRPr="00393C04">
              <w:rPr>
                <w:rFonts w:ascii="Times New Roman" w:hAnsi="Times New Roman" w:cs="Times New Roman"/>
                <w:vertAlign w:val="superscript"/>
              </w:rPr>
              <w:t>||¶</w:t>
            </w:r>
          </w:p>
        </w:tc>
        <w:tc>
          <w:tcPr>
            <w:tcW w:w="1394"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w:t>
            </w:r>
            <w:r w:rsidR="0022145E">
              <w:rPr>
                <w:rFonts w:ascii="Times New Roman" w:hAnsi="Times New Roman" w:cs="Times New Roman"/>
              </w:rPr>
              <w:t>.64</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0.62</w:t>
            </w:r>
            <w:r w:rsidR="00053966" w:rsidRPr="00393C04">
              <w:rPr>
                <w:rFonts w:ascii="Times New Roman" w:hAnsi="Times New Roman" w:cs="Times New Roman"/>
                <w:vertAlign w:val="superscript"/>
              </w:rPr>
              <w:t>||¶</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-0.64</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0.36</w:t>
            </w:r>
            <w:r w:rsidR="00291409" w:rsidRPr="00393C04">
              <w:rPr>
                <w:rFonts w:ascii="Times New Roman" w:hAnsi="Times New Roman" w:cs="Times New Roman"/>
                <w:vertAlign w:val="superscript"/>
              </w:rPr>
              <w:t>||¶</w:t>
            </w:r>
          </w:p>
        </w:tc>
        <w:tc>
          <w:tcPr>
            <w:tcW w:w="1178"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-0.38</w:t>
            </w:r>
          </w:p>
        </w:tc>
        <w:tc>
          <w:tcPr>
            <w:tcW w:w="1375"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0.44</w:t>
            </w:r>
            <w:r w:rsidR="00291409" w:rsidRPr="00393C04">
              <w:rPr>
                <w:rFonts w:ascii="Times New Roman" w:hAnsi="Times New Roman" w:cs="Times New Roman"/>
                <w:vertAlign w:val="superscript"/>
              </w:rPr>
              <w:t>||¶</w:t>
            </w:r>
          </w:p>
        </w:tc>
        <w:tc>
          <w:tcPr>
            <w:tcW w:w="1267"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-0.44</w:t>
            </w: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178"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75"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267"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lastRenderedPageBreak/>
              <w:t>Total n-6 LC-PUFAs</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-0.25</w:t>
            </w:r>
            <w:r w:rsidR="00291409" w:rsidRPr="00393C04">
              <w:rPr>
                <w:rFonts w:ascii="Times New Roman" w:hAnsi="Times New Roman" w:cs="Times New Roman"/>
                <w:vertAlign w:val="superscript"/>
              </w:rPr>
              <w:t>||‡</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0.37</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-0.34</w:t>
            </w:r>
            <w:r w:rsidR="00291409" w:rsidRPr="00393C04">
              <w:rPr>
                <w:rFonts w:ascii="Times New Roman" w:hAnsi="Times New Roman" w:cs="Times New Roman"/>
                <w:vertAlign w:val="superscript"/>
              </w:rPr>
              <w:t>||¶</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0.24</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n-6/n-3 LC-PUFA ratio</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94"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-0.55</w:t>
            </w:r>
            <w:r w:rsidR="00291409" w:rsidRPr="00393C04">
              <w:rPr>
                <w:rFonts w:ascii="Times New Roman" w:hAnsi="Times New Roman" w:cs="Times New Roman"/>
                <w:vertAlign w:val="superscript"/>
              </w:rPr>
              <w:t>||¶</w:t>
            </w:r>
          </w:p>
        </w:tc>
        <w:tc>
          <w:tcPr>
            <w:tcW w:w="1178"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0.61</w:t>
            </w:r>
          </w:p>
        </w:tc>
        <w:tc>
          <w:tcPr>
            <w:tcW w:w="1375"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-0.59</w:t>
            </w:r>
            <w:r w:rsidR="00291409" w:rsidRPr="00393C04">
              <w:rPr>
                <w:rFonts w:ascii="Times New Roman" w:hAnsi="Times New Roman" w:cs="Times New Roman"/>
                <w:vertAlign w:val="superscript"/>
              </w:rPr>
              <w:t>||¶</w:t>
            </w:r>
          </w:p>
        </w:tc>
        <w:tc>
          <w:tcPr>
            <w:tcW w:w="1267" w:type="dxa"/>
            <w:noWrap/>
            <w:hideMark/>
          </w:tcPr>
          <w:p w:rsidR="00C07295" w:rsidRPr="00393C04" w:rsidRDefault="00672D67"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0.57</w:t>
            </w: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94"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178"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75"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267" w:type="dxa"/>
            <w:noWrap/>
            <w:hideMark/>
          </w:tcPr>
          <w:p w:rsidR="00C07295" w:rsidRPr="00393C04" w:rsidRDefault="00672D67"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0729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b w:val="0"/>
              </w:rPr>
            </w:pPr>
            <w:r w:rsidRPr="00393C04">
              <w:rPr>
                <w:rFonts w:ascii="Times New Roman" w:hAnsi="Times New Roman" w:cs="Times New Roman"/>
                <w:b w:val="0"/>
              </w:rPr>
              <w:t>Total</w:t>
            </w:r>
          </w:p>
        </w:tc>
        <w:tc>
          <w:tcPr>
            <w:tcW w:w="976" w:type="dxa"/>
            <w:noWrap/>
            <w:hideMark/>
          </w:tcPr>
          <w:p w:rsidR="00C07295" w:rsidRPr="00393C04" w:rsidRDefault="00D440EC"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7" w:type="dxa"/>
            <w:gridSpan w:val="2"/>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-0.52</w:t>
            </w:r>
          </w:p>
        </w:tc>
        <w:tc>
          <w:tcPr>
            <w:tcW w:w="1394"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-0.81</w:t>
            </w:r>
          </w:p>
        </w:tc>
        <w:tc>
          <w:tcPr>
            <w:tcW w:w="1375"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-0.60</w:t>
            </w:r>
          </w:p>
        </w:tc>
        <w:tc>
          <w:tcPr>
            <w:tcW w:w="1267" w:type="dxa"/>
            <w:noWrap/>
            <w:hideMark/>
          </w:tcPr>
          <w:p w:rsidR="00C07295" w:rsidRPr="00393C04" w:rsidRDefault="0022145E"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-0.54</w:t>
            </w:r>
          </w:p>
        </w:tc>
        <w:tc>
          <w:tcPr>
            <w:tcW w:w="971"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0.05</w:t>
            </w:r>
          </w:p>
        </w:tc>
        <w:tc>
          <w:tcPr>
            <w:tcW w:w="1134"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0729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00C07295" w:rsidRPr="00393C04" w:rsidRDefault="00C07295" w:rsidP="00D73CDC">
            <w:pPr>
              <w:rPr>
                <w:rFonts w:ascii="Times New Roman" w:hAnsi="Times New Roman" w:cs="Times New Roman"/>
              </w:rPr>
            </w:pPr>
          </w:p>
        </w:tc>
        <w:tc>
          <w:tcPr>
            <w:tcW w:w="976"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7" w:type="dxa"/>
            <w:gridSpan w:val="2"/>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w:t>
            </w:r>
            <w:r w:rsidR="0022145E">
              <w:rPr>
                <w:rFonts w:ascii="Times New Roman" w:hAnsi="Times New Roman" w:cs="Times New Roman"/>
              </w:rPr>
              <w:t>8</w:t>
            </w:r>
          </w:p>
        </w:tc>
        <w:tc>
          <w:tcPr>
            <w:tcW w:w="1394"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75"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7" w:type="dxa"/>
            <w:noWrap/>
            <w:hideMark/>
          </w:tcPr>
          <w:p w:rsidR="00C07295" w:rsidRPr="00393C04" w:rsidRDefault="0022145E"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971"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8"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5"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7" w:type="dxa"/>
            <w:noWrap/>
            <w:hideMark/>
          </w:tcPr>
          <w:p w:rsidR="00C07295" w:rsidRPr="00393C04" w:rsidRDefault="00C07295" w:rsidP="00D73CD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8974B5" w:rsidRDefault="008974B5" w:rsidP="008974B5">
      <w:pPr>
        <w:spacing w:after="0" w:line="240" w:lineRule="auto"/>
        <w:rPr>
          <w:rFonts w:ascii="Times New Roman" w:hAnsi="Times New Roman" w:cs="Times New Roman"/>
          <w:sz w:val="24"/>
          <w:szCs w:val="24"/>
        </w:rPr>
      </w:pPr>
      <w:r w:rsidRPr="008974B5">
        <w:rPr>
          <w:rFonts w:ascii="Times New Roman" w:hAnsi="Times New Roman" w:cs="Times New Roman"/>
          <w:sz w:val="24"/>
          <w:szCs w:val="24"/>
          <w:vertAlign w:val="superscript"/>
        </w:rPr>
        <w:t>*</w:t>
      </w:r>
      <w:r>
        <w:rPr>
          <w:rFonts w:ascii="Times New Roman" w:hAnsi="Times New Roman" w:cs="Times New Roman"/>
          <w:sz w:val="24"/>
          <w:szCs w:val="24"/>
        </w:rPr>
        <w:t>General linear model</w:t>
      </w:r>
      <w:r w:rsidR="00331472">
        <w:rPr>
          <w:rFonts w:ascii="Times New Roman" w:hAnsi="Times New Roman" w:cs="Times New Roman"/>
          <w:sz w:val="24"/>
          <w:szCs w:val="24"/>
        </w:rPr>
        <w:t xml:space="preserve"> followed by </w:t>
      </w:r>
      <w:proofErr w:type="spellStart"/>
      <w:r w:rsidR="00331472">
        <w:rPr>
          <w:rFonts w:ascii="Times New Roman" w:hAnsi="Times New Roman" w:cs="Times New Roman"/>
          <w:sz w:val="24"/>
          <w:szCs w:val="24"/>
        </w:rPr>
        <w:t>Bonferroni</w:t>
      </w:r>
      <w:proofErr w:type="spellEnd"/>
    </w:p>
    <w:p w:rsidR="00331472" w:rsidRPr="00AF1B23" w:rsidRDefault="00331472" w:rsidP="00331472">
      <w:pPr>
        <w:spacing w:after="0" w:line="240" w:lineRule="auto"/>
        <w:rPr>
          <w:rFonts w:ascii="Times New Roman" w:hAnsi="Times New Roman" w:cs="Times New Roman"/>
          <w:sz w:val="24"/>
          <w:szCs w:val="24"/>
        </w:rPr>
      </w:pPr>
      <w:proofErr w:type="gramStart"/>
      <w:r w:rsidRPr="00AF1B23">
        <w:rPr>
          <w:rFonts w:ascii="Times New Roman" w:hAnsi="Times New Roman" w:cs="Times New Roman"/>
          <w:sz w:val="24"/>
          <w:szCs w:val="24"/>
        </w:rPr>
        <w:t>significantly</w:t>
      </w:r>
      <w:proofErr w:type="gramEnd"/>
      <w:r w:rsidRPr="00AF1B23">
        <w:rPr>
          <w:rFonts w:ascii="Times New Roman" w:hAnsi="Times New Roman" w:cs="Times New Roman"/>
          <w:sz w:val="24"/>
          <w:szCs w:val="24"/>
        </w:rPr>
        <w:t xml:space="preserve"> different from probiotics p&lt;0.05</w:t>
      </w: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p&lt;0.01</w:t>
      </w: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p&lt;0.001</w:t>
      </w:r>
      <w:r w:rsidRPr="00AF1B23">
        <w:rPr>
          <w:rFonts w:ascii="Times New Roman" w:hAnsi="Times New Roman" w:cs="Times New Roman"/>
          <w:sz w:val="24"/>
          <w:szCs w:val="24"/>
          <w:vertAlign w:val="superscript"/>
        </w:rPr>
        <w:t>||</w:t>
      </w:r>
    </w:p>
    <w:p w:rsidR="004F36C8" w:rsidRDefault="00331472" w:rsidP="00331472">
      <w:pPr>
        <w:spacing w:after="0" w:line="240" w:lineRule="auto"/>
        <w:rPr>
          <w:rFonts w:ascii="Times New Roman" w:hAnsi="Times New Roman" w:cs="Times New Roman"/>
          <w:sz w:val="24"/>
          <w:szCs w:val="24"/>
          <w:vertAlign w:val="superscript"/>
        </w:rPr>
        <w:sectPr w:rsidR="004F36C8" w:rsidSect="000A3E25">
          <w:pgSz w:w="16840" w:h="11907" w:orient="landscape" w:code="9"/>
          <w:pgMar w:top="1440" w:right="1440" w:bottom="1440" w:left="1440" w:header="709" w:footer="709" w:gutter="0"/>
          <w:cols w:space="708"/>
          <w:docGrid w:linePitch="360"/>
        </w:sectPr>
      </w:pPr>
      <w:proofErr w:type="gramStart"/>
      <w:r w:rsidRPr="00AF1B23">
        <w:rPr>
          <w:rFonts w:ascii="Times New Roman" w:hAnsi="Times New Roman" w:cs="Times New Roman"/>
          <w:sz w:val="24"/>
          <w:szCs w:val="24"/>
        </w:rPr>
        <w:t>significantly</w:t>
      </w:r>
      <w:proofErr w:type="gramEnd"/>
      <w:r w:rsidRPr="00AF1B23">
        <w:rPr>
          <w:rFonts w:ascii="Times New Roman" w:hAnsi="Times New Roman" w:cs="Times New Roman"/>
          <w:sz w:val="24"/>
          <w:szCs w:val="24"/>
        </w:rPr>
        <w:t xml:space="preserve"> different from placebo p&lt;0.05</w:t>
      </w: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p&lt;0.01</w:t>
      </w: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p&lt;0.001</w:t>
      </w:r>
      <w:r w:rsidRPr="00AF1B23">
        <w:rPr>
          <w:rFonts w:ascii="Times New Roman" w:hAnsi="Times New Roman" w:cs="Times New Roman"/>
          <w:sz w:val="24"/>
          <w:szCs w:val="24"/>
          <w:vertAlign w:val="superscript"/>
        </w:rPr>
        <w:t>¶</w:t>
      </w:r>
    </w:p>
    <w:p w:rsidR="004F36C8" w:rsidRDefault="00CD026B" w:rsidP="004F36C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FE342F">
        <w:rPr>
          <w:rFonts w:ascii="Times New Roman" w:hAnsi="Times New Roman" w:cs="Times New Roman"/>
          <w:sz w:val="24"/>
          <w:szCs w:val="24"/>
        </w:rPr>
        <w:t xml:space="preserve"> Table 15</w:t>
      </w:r>
      <w:r w:rsidR="004F36C8" w:rsidRPr="00C07295">
        <w:rPr>
          <w:rFonts w:ascii="Times New Roman" w:hAnsi="Times New Roman" w:cs="Times New Roman"/>
          <w:sz w:val="24"/>
          <w:szCs w:val="24"/>
        </w:rPr>
        <w:t xml:space="preserve">. Fatty acids in serum </w:t>
      </w:r>
      <w:r w:rsidR="004F36C8">
        <w:rPr>
          <w:rFonts w:ascii="Times New Roman" w:hAnsi="Times New Roman" w:cs="Times New Roman"/>
          <w:sz w:val="24"/>
          <w:szCs w:val="24"/>
        </w:rPr>
        <w:t>non-esterified fatty acids (NEFAs</w:t>
      </w:r>
      <w:r w:rsidR="004F36C8" w:rsidRPr="00C07295">
        <w:rPr>
          <w:rFonts w:ascii="Times New Roman" w:hAnsi="Times New Roman" w:cs="Times New Roman"/>
          <w:sz w:val="24"/>
          <w:szCs w:val="24"/>
        </w:rPr>
        <w:t>) which differed statistically</w:t>
      </w:r>
      <w:r w:rsidR="004F36C8">
        <w:rPr>
          <w:rFonts w:ascii="Times New Roman" w:hAnsi="Times New Roman" w:cs="Times New Roman"/>
          <w:sz w:val="24"/>
          <w:szCs w:val="24"/>
        </w:rPr>
        <w:t xml:space="preserve"> significantly in late pregnancy between the four dietary intervention groups adjusted with their early pregnancy values. Fatty acids are expressed as</w:t>
      </w:r>
      <w:r w:rsidR="004F36C8" w:rsidRPr="00C07295">
        <w:rPr>
          <w:rFonts w:ascii="Times New Roman" w:hAnsi="Times New Roman" w:cs="Times New Roman"/>
          <w:sz w:val="24"/>
          <w:szCs w:val="24"/>
        </w:rPr>
        <w:t xml:space="preserve"> % of total fatty acids and absolute</w:t>
      </w:r>
      <w:r w:rsidR="004F36C8">
        <w:rPr>
          <w:rFonts w:ascii="Times New Roman" w:hAnsi="Times New Roman" w:cs="Times New Roman"/>
          <w:sz w:val="24"/>
          <w:szCs w:val="24"/>
        </w:rPr>
        <w:t xml:space="preserve"> concentration (</w:t>
      </w:r>
      <w:proofErr w:type="spellStart"/>
      <w:r w:rsidR="004F36C8">
        <w:rPr>
          <w:rFonts w:ascii="Times New Roman" w:hAnsi="Times New Roman" w:cs="Times New Roman"/>
          <w:sz w:val="24"/>
          <w:szCs w:val="24"/>
        </w:rPr>
        <w:t>μg</w:t>
      </w:r>
      <w:proofErr w:type="spellEnd"/>
      <w:r w:rsidR="004F36C8">
        <w:rPr>
          <w:rFonts w:ascii="Times New Roman" w:hAnsi="Times New Roman" w:cs="Times New Roman"/>
          <w:sz w:val="24"/>
          <w:szCs w:val="24"/>
        </w:rPr>
        <w:t>/mL) z-scores.</w:t>
      </w:r>
      <w:r w:rsidR="00ED1328">
        <w:rPr>
          <w:rFonts w:ascii="Times New Roman" w:hAnsi="Times New Roman" w:cs="Times New Roman"/>
          <w:sz w:val="24"/>
          <w:szCs w:val="24"/>
        </w:rPr>
        <w:t xml:space="preserve"> Data are expressed as mean and SE.</w:t>
      </w:r>
    </w:p>
    <w:tbl>
      <w:tblPr>
        <w:tblStyle w:val="PlainTable2"/>
        <w:tblW w:w="14175" w:type="dxa"/>
        <w:tblLayout w:type="fixed"/>
        <w:tblLook w:val="04A0" w:firstRow="1" w:lastRow="0" w:firstColumn="1" w:lastColumn="0" w:noHBand="0" w:noVBand="1"/>
      </w:tblPr>
      <w:tblGrid>
        <w:gridCol w:w="993"/>
        <w:gridCol w:w="1103"/>
        <w:gridCol w:w="1249"/>
        <w:gridCol w:w="1396"/>
        <w:gridCol w:w="1377"/>
        <w:gridCol w:w="1268"/>
        <w:gridCol w:w="836"/>
        <w:gridCol w:w="1134"/>
        <w:gridCol w:w="1317"/>
        <w:gridCol w:w="1377"/>
        <w:gridCol w:w="1268"/>
        <w:gridCol w:w="857"/>
      </w:tblGrid>
      <w:tr w:rsidR="004F36C8" w:rsidRPr="00393C04" w:rsidTr="00393C0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p>
        </w:tc>
        <w:tc>
          <w:tcPr>
            <w:tcW w:w="1103" w:type="dxa"/>
            <w:noWrap/>
            <w:hideMark/>
          </w:tcPr>
          <w:p w:rsidR="004F36C8" w:rsidRPr="00393C04" w:rsidRDefault="004F36C8" w:rsidP="004F36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6126" w:type="dxa"/>
            <w:gridSpan w:val="5"/>
            <w:noWrap/>
            <w:hideMark/>
          </w:tcPr>
          <w:p w:rsidR="004F36C8" w:rsidRPr="00393C04" w:rsidRDefault="00D242CE" w:rsidP="004F36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NEFA</w:t>
            </w:r>
            <w:r w:rsidR="004F36C8" w:rsidRPr="00393C04">
              <w:rPr>
                <w:rFonts w:ascii="Times New Roman" w:hAnsi="Times New Roman" w:cs="Times New Roman"/>
              </w:rPr>
              <w:t xml:space="preserve"> fatty acids % of total  (z-scores)</w:t>
            </w:r>
          </w:p>
          <w:p w:rsidR="004F36C8" w:rsidRPr="00393C04" w:rsidRDefault="004F36C8" w:rsidP="004F36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5953" w:type="dxa"/>
            <w:gridSpan w:val="5"/>
            <w:noWrap/>
            <w:hideMark/>
          </w:tcPr>
          <w:p w:rsidR="004F36C8" w:rsidRPr="00393C04" w:rsidRDefault="00D242CE" w:rsidP="004F36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NEFA</w:t>
            </w:r>
            <w:r w:rsidR="004F36C8" w:rsidRPr="00393C04">
              <w:rPr>
                <w:rFonts w:ascii="Times New Roman" w:hAnsi="Times New Roman" w:cs="Times New Roman"/>
              </w:rPr>
              <w:t xml:space="preserve"> fatty acids absolute concentration (</w:t>
            </w:r>
            <w:proofErr w:type="spellStart"/>
            <w:r w:rsidR="004F36C8" w:rsidRPr="00393C04">
              <w:rPr>
                <w:rFonts w:ascii="Times New Roman" w:hAnsi="Times New Roman" w:cs="Times New Roman"/>
              </w:rPr>
              <w:t>μg</w:t>
            </w:r>
            <w:proofErr w:type="spellEnd"/>
            <w:r w:rsidR="004F36C8" w:rsidRPr="00393C04">
              <w:rPr>
                <w:rFonts w:ascii="Times New Roman" w:hAnsi="Times New Roman" w:cs="Times New Roman"/>
              </w:rPr>
              <w:t>/mL) (z-scores)</w:t>
            </w:r>
          </w:p>
        </w:tc>
      </w:tr>
      <w:tr w:rsidR="004F36C8"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p>
        </w:tc>
        <w:tc>
          <w:tcPr>
            <w:tcW w:w="1103"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49"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placebo</w:t>
            </w:r>
          </w:p>
        </w:tc>
        <w:tc>
          <w:tcPr>
            <w:tcW w:w="1396"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Probiotics + placebo</w:t>
            </w:r>
          </w:p>
        </w:tc>
        <w:tc>
          <w:tcPr>
            <w:tcW w:w="137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probiotics</w:t>
            </w:r>
          </w:p>
        </w:tc>
        <w:tc>
          <w:tcPr>
            <w:tcW w:w="1268"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Placebo + placebo</w:t>
            </w:r>
          </w:p>
        </w:tc>
        <w:tc>
          <w:tcPr>
            <w:tcW w:w="836"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ertAlign w:val="superscript"/>
              </w:rPr>
            </w:pPr>
            <w:r w:rsidRPr="00393C04">
              <w:rPr>
                <w:rFonts w:ascii="Times New Roman" w:hAnsi="Times New Roman" w:cs="Times New Roman"/>
                <w:b/>
              </w:rPr>
              <w:t>P value</w:t>
            </w:r>
            <w:r w:rsidRPr="00393C04">
              <w:rPr>
                <w:rFonts w:ascii="Times New Roman" w:hAnsi="Times New Roman" w:cs="Times New Roman"/>
                <w:b/>
                <w:vertAlign w:val="superscript"/>
              </w:rPr>
              <w:t>*</w:t>
            </w:r>
          </w:p>
        </w:tc>
        <w:tc>
          <w:tcPr>
            <w:tcW w:w="1134"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placebo</w:t>
            </w:r>
          </w:p>
        </w:tc>
        <w:tc>
          <w:tcPr>
            <w:tcW w:w="131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Probiotics + placebo</w:t>
            </w:r>
          </w:p>
        </w:tc>
        <w:tc>
          <w:tcPr>
            <w:tcW w:w="137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probiotics</w:t>
            </w:r>
          </w:p>
        </w:tc>
        <w:tc>
          <w:tcPr>
            <w:tcW w:w="1268"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Placebo + placebo</w:t>
            </w:r>
          </w:p>
        </w:tc>
        <w:tc>
          <w:tcPr>
            <w:tcW w:w="85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ertAlign w:val="superscript"/>
              </w:rPr>
            </w:pPr>
            <w:r w:rsidRPr="00393C04">
              <w:rPr>
                <w:rFonts w:ascii="Times New Roman" w:hAnsi="Times New Roman" w:cs="Times New Roman"/>
                <w:b/>
              </w:rPr>
              <w:t>P value</w:t>
            </w:r>
            <w:r w:rsidRPr="00393C04">
              <w:rPr>
                <w:rFonts w:ascii="Times New Roman" w:hAnsi="Times New Roman" w:cs="Times New Roman"/>
                <w:b/>
                <w:vertAlign w:val="superscript"/>
              </w:rPr>
              <w:t>*</w:t>
            </w:r>
          </w:p>
        </w:tc>
      </w:tr>
      <w:tr w:rsidR="004F36C8"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p>
        </w:tc>
        <w:tc>
          <w:tcPr>
            <w:tcW w:w="1103"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n</w:t>
            </w:r>
          </w:p>
        </w:tc>
        <w:tc>
          <w:tcPr>
            <w:tcW w:w="1249"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88</w:t>
            </w:r>
          </w:p>
        </w:tc>
        <w:tc>
          <w:tcPr>
            <w:tcW w:w="1396"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92</w:t>
            </w:r>
          </w:p>
        </w:tc>
        <w:tc>
          <w:tcPr>
            <w:tcW w:w="137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268"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86</w:t>
            </w:r>
          </w:p>
        </w:tc>
        <w:tc>
          <w:tcPr>
            <w:tcW w:w="836"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88</w:t>
            </w:r>
          </w:p>
        </w:tc>
        <w:tc>
          <w:tcPr>
            <w:tcW w:w="131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92</w:t>
            </w:r>
          </w:p>
        </w:tc>
        <w:tc>
          <w:tcPr>
            <w:tcW w:w="137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268"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86</w:t>
            </w:r>
          </w:p>
        </w:tc>
        <w:tc>
          <w:tcPr>
            <w:tcW w:w="85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36C8"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r w:rsidRPr="00393C04">
              <w:rPr>
                <w:rFonts w:ascii="Times New Roman" w:hAnsi="Times New Roman" w:cs="Times New Roman"/>
                <w:b w:val="0"/>
              </w:rPr>
              <w:t>20:5n-3</w:t>
            </w:r>
          </w:p>
        </w:tc>
        <w:tc>
          <w:tcPr>
            <w:tcW w:w="1103"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9"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0.22</w:t>
            </w:r>
            <w:r w:rsidR="007B4712" w:rsidRPr="00393C04">
              <w:rPr>
                <w:rFonts w:ascii="Times New Roman" w:hAnsi="Times New Roman" w:cs="Times New Roman"/>
                <w:vertAlign w:val="superscript"/>
              </w:rPr>
              <w:t>**</w:t>
            </w:r>
          </w:p>
        </w:tc>
        <w:tc>
          <w:tcPr>
            <w:tcW w:w="1396"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p>
        </w:tc>
        <w:tc>
          <w:tcPr>
            <w:tcW w:w="137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0.05</w:t>
            </w:r>
          </w:p>
        </w:tc>
        <w:tc>
          <w:tcPr>
            <w:tcW w:w="1268"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836"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0.016</w:t>
            </w:r>
          </w:p>
        </w:tc>
        <w:tc>
          <w:tcPr>
            <w:tcW w:w="1134"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r w:rsidR="007B4712" w:rsidRPr="00393C04">
              <w:rPr>
                <w:rFonts w:ascii="Times New Roman" w:hAnsi="Times New Roman" w:cs="Times New Roman"/>
                <w:vertAlign w:val="superscript"/>
              </w:rPr>
              <w:t>†</w:t>
            </w:r>
          </w:p>
        </w:tc>
        <w:tc>
          <w:tcPr>
            <w:tcW w:w="131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-0.25</w:t>
            </w:r>
          </w:p>
        </w:tc>
        <w:tc>
          <w:tcPr>
            <w:tcW w:w="137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0.06</w:t>
            </w:r>
          </w:p>
        </w:tc>
        <w:tc>
          <w:tcPr>
            <w:tcW w:w="1268"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-0.06</w:t>
            </w:r>
          </w:p>
        </w:tc>
        <w:tc>
          <w:tcPr>
            <w:tcW w:w="85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0.009</w:t>
            </w:r>
          </w:p>
        </w:tc>
      </w:tr>
      <w:tr w:rsidR="004F36C8"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p>
        </w:tc>
        <w:tc>
          <w:tcPr>
            <w:tcW w:w="1103"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9"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96"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77"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268"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836"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1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0.1</w:t>
            </w:r>
            <w:r w:rsidR="00672D67">
              <w:rPr>
                <w:rFonts w:ascii="Times New Roman" w:hAnsi="Times New Roman" w:cs="Times New Roman"/>
              </w:rPr>
              <w:t>0</w:t>
            </w:r>
          </w:p>
        </w:tc>
        <w:tc>
          <w:tcPr>
            <w:tcW w:w="137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0.1</w:t>
            </w:r>
            <w:r w:rsidR="00672D67">
              <w:rPr>
                <w:rFonts w:ascii="Times New Roman" w:hAnsi="Times New Roman" w:cs="Times New Roman"/>
              </w:rPr>
              <w:t>0</w:t>
            </w:r>
          </w:p>
        </w:tc>
        <w:tc>
          <w:tcPr>
            <w:tcW w:w="1268"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85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36C8"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r w:rsidRPr="00393C04">
              <w:rPr>
                <w:rFonts w:ascii="Times New Roman" w:hAnsi="Times New Roman" w:cs="Times New Roman"/>
                <w:b w:val="0"/>
              </w:rPr>
              <w:t>22:6n-3</w:t>
            </w:r>
          </w:p>
        </w:tc>
        <w:tc>
          <w:tcPr>
            <w:tcW w:w="1103"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9"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0.34</w:t>
            </w:r>
            <w:r w:rsidR="007B4712" w:rsidRPr="00393C04">
              <w:rPr>
                <w:rFonts w:ascii="Times New Roman" w:hAnsi="Times New Roman" w:cs="Times New Roman"/>
                <w:vertAlign w:val="superscript"/>
              </w:rPr>
              <w:t>||¶</w:t>
            </w:r>
          </w:p>
        </w:tc>
        <w:tc>
          <w:tcPr>
            <w:tcW w:w="1396"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-0.26</w:t>
            </w:r>
          </w:p>
        </w:tc>
        <w:tc>
          <w:tcPr>
            <w:tcW w:w="137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0.31</w:t>
            </w:r>
            <w:r w:rsidR="007B4712" w:rsidRPr="00393C04">
              <w:rPr>
                <w:rFonts w:ascii="Times New Roman" w:hAnsi="Times New Roman" w:cs="Times New Roman"/>
                <w:vertAlign w:val="superscript"/>
              </w:rPr>
              <w:t>||¶</w:t>
            </w:r>
          </w:p>
        </w:tc>
        <w:tc>
          <w:tcPr>
            <w:tcW w:w="1268"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-0.45</w:t>
            </w:r>
          </w:p>
        </w:tc>
        <w:tc>
          <w:tcPr>
            <w:tcW w:w="836"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4F36C8" w:rsidRPr="00393C04" w:rsidRDefault="007B4712"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w:t>
            </w:r>
            <w:r w:rsidR="00672D67">
              <w:rPr>
                <w:rFonts w:ascii="Times New Roman" w:hAnsi="Times New Roman" w:cs="Times New Roman"/>
              </w:rPr>
              <w:t>.33</w:t>
            </w:r>
            <w:r w:rsidRPr="00393C04">
              <w:rPr>
                <w:rFonts w:ascii="Times New Roman" w:hAnsi="Times New Roman" w:cs="Times New Roman"/>
                <w:vertAlign w:val="superscript"/>
              </w:rPr>
              <w:t>||¶</w:t>
            </w:r>
          </w:p>
        </w:tc>
        <w:tc>
          <w:tcPr>
            <w:tcW w:w="131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p>
        </w:tc>
        <w:tc>
          <w:tcPr>
            <w:tcW w:w="1377" w:type="dxa"/>
            <w:noWrap/>
            <w:hideMark/>
          </w:tcPr>
          <w:p w:rsidR="004F36C8" w:rsidRPr="00393C04" w:rsidRDefault="007B4712"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w:t>
            </w:r>
            <w:r w:rsidR="00672D67">
              <w:rPr>
                <w:rFonts w:ascii="Times New Roman" w:hAnsi="Times New Roman" w:cs="Times New Roman"/>
              </w:rPr>
              <w:t>.24</w:t>
            </w:r>
            <w:r w:rsidRPr="00393C04">
              <w:rPr>
                <w:rFonts w:ascii="Times New Roman" w:hAnsi="Times New Roman" w:cs="Times New Roman"/>
                <w:vertAlign w:val="superscript"/>
              </w:rPr>
              <w:t>||¶</w:t>
            </w:r>
          </w:p>
        </w:tc>
        <w:tc>
          <w:tcPr>
            <w:tcW w:w="1268"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-0.39</w:t>
            </w:r>
          </w:p>
        </w:tc>
        <w:tc>
          <w:tcPr>
            <w:tcW w:w="85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r>
      <w:tr w:rsidR="004F36C8"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p>
        </w:tc>
        <w:tc>
          <w:tcPr>
            <w:tcW w:w="1103"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9"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96"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77"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8"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836"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17"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77"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8"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85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36C8"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r w:rsidRPr="00393C04">
              <w:rPr>
                <w:rFonts w:ascii="Times New Roman" w:hAnsi="Times New Roman" w:cs="Times New Roman"/>
                <w:b w:val="0"/>
              </w:rPr>
              <w:t>20:1n-9</w:t>
            </w:r>
          </w:p>
        </w:tc>
        <w:tc>
          <w:tcPr>
            <w:tcW w:w="1103"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9"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96"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8"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6"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-0.01</w:t>
            </w:r>
          </w:p>
        </w:tc>
        <w:tc>
          <w:tcPr>
            <w:tcW w:w="131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7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-0.13</w:t>
            </w:r>
          </w:p>
        </w:tc>
        <w:tc>
          <w:tcPr>
            <w:tcW w:w="1268"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0.22</w:t>
            </w:r>
          </w:p>
        </w:tc>
        <w:tc>
          <w:tcPr>
            <w:tcW w:w="85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r>
      <w:tr w:rsidR="004F36C8"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p>
        </w:tc>
        <w:tc>
          <w:tcPr>
            <w:tcW w:w="1103"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9"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96"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8"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6"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1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0.1</w:t>
            </w:r>
            <w:r w:rsidR="00672D67">
              <w:rPr>
                <w:rFonts w:ascii="Times New Roman" w:hAnsi="Times New Roman" w:cs="Times New Roman"/>
              </w:rPr>
              <w:t>0</w:t>
            </w:r>
          </w:p>
        </w:tc>
        <w:tc>
          <w:tcPr>
            <w:tcW w:w="1377"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268"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85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36C8"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r w:rsidRPr="00393C04">
              <w:rPr>
                <w:rFonts w:ascii="Times New Roman" w:hAnsi="Times New Roman" w:cs="Times New Roman"/>
                <w:b w:val="0"/>
              </w:rPr>
              <w:t>Total n-3 LC-PUFAs</w:t>
            </w:r>
          </w:p>
        </w:tc>
        <w:tc>
          <w:tcPr>
            <w:tcW w:w="1103"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9"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r w:rsidR="007B4712" w:rsidRPr="00393C04">
              <w:rPr>
                <w:rFonts w:ascii="Times New Roman" w:hAnsi="Times New Roman" w:cs="Times New Roman"/>
                <w:vertAlign w:val="superscript"/>
              </w:rPr>
              <w:t>†¶</w:t>
            </w:r>
          </w:p>
        </w:tc>
        <w:tc>
          <w:tcPr>
            <w:tcW w:w="1396"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-0.26</w:t>
            </w:r>
          </w:p>
        </w:tc>
        <w:tc>
          <w:tcPr>
            <w:tcW w:w="137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0.35</w:t>
            </w:r>
            <w:r w:rsidR="007B4712" w:rsidRPr="00393C04">
              <w:rPr>
                <w:rFonts w:ascii="Times New Roman" w:hAnsi="Times New Roman" w:cs="Times New Roman"/>
                <w:vertAlign w:val="superscript"/>
              </w:rPr>
              <w:t>||¶</w:t>
            </w:r>
          </w:p>
        </w:tc>
        <w:tc>
          <w:tcPr>
            <w:tcW w:w="1268"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-0.38</w:t>
            </w:r>
          </w:p>
        </w:tc>
        <w:tc>
          <w:tcPr>
            <w:tcW w:w="836"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c>
          <w:tcPr>
            <w:tcW w:w="1134"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0.21</w:t>
            </w:r>
            <w:r w:rsidR="007B4712" w:rsidRPr="00393C04">
              <w:rPr>
                <w:rFonts w:ascii="Times New Roman" w:hAnsi="Times New Roman" w:cs="Times New Roman"/>
                <w:vertAlign w:val="superscript"/>
              </w:rPr>
              <w:t>†¶</w:t>
            </w:r>
          </w:p>
        </w:tc>
        <w:tc>
          <w:tcPr>
            <w:tcW w:w="131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-0.24</w:t>
            </w:r>
          </w:p>
        </w:tc>
        <w:tc>
          <w:tcPr>
            <w:tcW w:w="137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0.29</w:t>
            </w:r>
            <w:r w:rsidR="007B4712" w:rsidRPr="00393C04">
              <w:rPr>
                <w:rFonts w:ascii="Times New Roman" w:hAnsi="Times New Roman" w:cs="Times New Roman"/>
                <w:vertAlign w:val="superscript"/>
              </w:rPr>
              <w:t>||¶</w:t>
            </w:r>
          </w:p>
        </w:tc>
        <w:tc>
          <w:tcPr>
            <w:tcW w:w="1268"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-0.29</w:t>
            </w:r>
          </w:p>
        </w:tc>
        <w:tc>
          <w:tcPr>
            <w:tcW w:w="85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r>
      <w:tr w:rsidR="004F36C8"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p>
        </w:tc>
        <w:tc>
          <w:tcPr>
            <w:tcW w:w="1103"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9"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96"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7"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8"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836"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1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0.09</w:t>
            </w:r>
          </w:p>
        </w:tc>
        <w:tc>
          <w:tcPr>
            <w:tcW w:w="137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0.09</w:t>
            </w:r>
          </w:p>
        </w:tc>
        <w:tc>
          <w:tcPr>
            <w:tcW w:w="1268"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85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36C8"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r w:rsidRPr="00393C04">
              <w:rPr>
                <w:rFonts w:ascii="Times New Roman" w:hAnsi="Times New Roman" w:cs="Times New Roman"/>
                <w:b w:val="0"/>
              </w:rPr>
              <w:t>n-6/n-3 LC-PUFA ratio</w:t>
            </w:r>
          </w:p>
        </w:tc>
        <w:tc>
          <w:tcPr>
            <w:tcW w:w="1103"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249"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96"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8"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6"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-0.29</w:t>
            </w:r>
            <w:r w:rsidR="007B4712" w:rsidRPr="00393C04">
              <w:rPr>
                <w:rFonts w:ascii="Times New Roman" w:hAnsi="Times New Roman" w:cs="Times New Roman"/>
                <w:vertAlign w:val="superscript"/>
              </w:rPr>
              <w:t>||¶</w:t>
            </w:r>
          </w:p>
        </w:tc>
        <w:tc>
          <w:tcPr>
            <w:tcW w:w="131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0.32</w:t>
            </w:r>
          </w:p>
        </w:tc>
        <w:tc>
          <w:tcPr>
            <w:tcW w:w="1377"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-0.37</w:t>
            </w:r>
            <w:r w:rsidR="007B4712" w:rsidRPr="00393C04">
              <w:rPr>
                <w:rFonts w:ascii="Times New Roman" w:hAnsi="Times New Roman" w:cs="Times New Roman"/>
                <w:vertAlign w:val="superscript"/>
              </w:rPr>
              <w:t>||¶</w:t>
            </w:r>
          </w:p>
        </w:tc>
        <w:tc>
          <w:tcPr>
            <w:tcW w:w="1268" w:type="dxa"/>
            <w:noWrap/>
            <w:hideMark/>
          </w:tcPr>
          <w:p w:rsidR="004F36C8" w:rsidRPr="00393C04" w:rsidRDefault="00672D67"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0.40</w:t>
            </w:r>
          </w:p>
        </w:tc>
        <w:tc>
          <w:tcPr>
            <w:tcW w:w="857" w:type="dxa"/>
            <w:noWrap/>
            <w:hideMark/>
          </w:tcPr>
          <w:p w:rsidR="004F36C8" w:rsidRPr="00393C04" w:rsidRDefault="004F36C8" w:rsidP="004F36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&lt;0.001</w:t>
            </w:r>
          </w:p>
        </w:tc>
      </w:tr>
      <w:tr w:rsidR="004F36C8"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36C8" w:rsidRPr="00393C04" w:rsidRDefault="004F36C8" w:rsidP="004F36C8">
            <w:pPr>
              <w:rPr>
                <w:rFonts w:ascii="Times New Roman" w:hAnsi="Times New Roman" w:cs="Times New Roman"/>
                <w:b w:val="0"/>
              </w:rPr>
            </w:pPr>
          </w:p>
        </w:tc>
        <w:tc>
          <w:tcPr>
            <w:tcW w:w="1103"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249"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96"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8"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6"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17"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7"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8" w:type="dxa"/>
            <w:noWrap/>
            <w:hideMark/>
          </w:tcPr>
          <w:p w:rsidR="004F36C8" w:rsidRPr="00393C04" w:rsidRDefault="00672D67"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857" w:type="dxa"/>
            <w:noWrap/>
            <w:hideMark/>
          </w:tcPr>
          <w:p w:rsidR="004F36C8" w:rsidRPr="00393C04" w:rsidRDefault="004F36C8" w:rsidP="004F36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4F36C8" w:rsidRDefault="004F36C8" w:rsidP="004F36C8">
      <w:pPr>
        <w:spacing w:after="0" w:line="240" w:lineRule="auto"/>
        <w:rPr>
          <w:rFonts w:ascii="Times New Roman" w:hAnsi="Times New Roman" w:cs="Times New Roman"/>
          <w:sz w:val="24"/>
          <w:szCs w:val="24"/>
        </w:rPr>
      </w:pPr>
      <w:r w:rsidRPr="008974B5">
        <w:rPr>
          <w:rFonts w:ascii="Times New Roman" w:hAnsi="Times New Roman" w:cs="Times New Roman"/>
          <w:sz w:val="24"/>
          <w:szCs w:val="24"/>
          <w:vertAlign w:val="superscript"/>
        </w:rPr>
        <w:t>*</w:t>
      </w:r>
      <w:r>
        <w:rPr>
          <w:rFonts w:ascii="Times New Roman" w:hAnsi="Times New Roman" w:cs="Times New Roman"/>
          <w:sz w:val="24"/>
          <w:szCs w:val="24"/>
        </w:rPr>
        <w:t xml:space="preserve">General linear model followed by </w:t>
      </w:r>
      <w:proofErr w:type="spellStart"/>
      <w:r>
        <w:rPr>
          <w:rFonts w:ascii="Times New Roman" w:hAnsi="Times New Roman" w:cs="Times New Roman"/>
          <w:sz w:val="24"/>
          <w:szCs w:val="24"/>
        </w:rPr>
        <w:t>Bonferroni</w:t>
      </w:r>
      <w:proofErr w:type="spellEnd"/>
    </w:p>
    <w:p w:rsidR="004F36C8" w:rsidRPr="00AF1B23" w:rsidRDefault="004F36C8" w:rsidP="004F36C8">
      <w:pPr>
        <w:spacing w:after="0" w:line="240" w:lineRule="auto"/>
        <w:rPr>
          <w:rFonts w:ascii="Times New Roman" w:hAnsi="Times New Roman" w:cs="Times New Roman"/>
          <w:sz w:val="24"/>
          <w:szCs w:val="24"/>
        </w:rPr>
      </w:pPr>
      <w:proofErr w:type="gramStart"/>
      <w:r w:rsidRPr="00AF1B23">
        <w:rPr>
          <w:rFonts w:ascii="Times New Roman" w:hAnsi="Times New Roman" w:cs="Times New Roman"/>
          <w:sz w:val="24"/>
          <w:szCs w:val="24"/>
        </w:rPr>
        <w:t>significantly</w:t>
      </w:r>
      <w:proofErr w:type="gramEnd"/>
      <w:r w:rsidRPr="00AF1B23">
        <w:rPr>
          <w:rFonts w:ascii="Times New Roman" w:hAnsi="Times New Roman" w:cs="Times New Roman"/>
          <w:sz w:val="24"/>
          <w:szCs w:val="24"/>
        </w:rPr>
        <w:t xml:space="preserve"> different from probiotics p&lt;0.05</w:t>
      </w: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p&lt;0.01</w:t>
      </w: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p&lt;0.001</w:t>
      </w:r>
      <w:r w:rsidRPr="00AF1B23">
        <w:rPr>
          <w:rFonts w:ascii="Times New Roman" w:hAnsi="Times New Roman" w:cs="Times New Roman"/>
          <w:sz w:val="24"/>
          <w:szCs w:val="24"/>
          <w:vertAlign w:val="superscript"/>
        </w:rPr>
        <w:t>||</w:t>
      </w:r>
    </w:p>
    <w:p w:rsidR="004F36C8" w:rsidRDefault="004F36C8" w:rsidP="004F36C8">
      <w:pPr>
        <w:spacing w:after="0" w:line="240" w:lineRule="auto"/>
        <w:rPr>
          <w:rFonts w:ascii="Times New Roman" w:hAnsi="Times New Roman" w:cs="Times New Roman"/>
          <w:sz w:val="24"/>
          <w:szCs w:val="24"/>
          <w:vertAlign w:val="superscript"/>
        </w:rPr>
        <w:sectPr w:rsidR="004F36C8" w:rsidSect="000A3E25">
          <w:pgSz w:w="16840" w:h="11907" w:orient="landscape" w:code="9"/>
          <w:pgMar w:top="1440" w:right="1440" w:bottom="1440" w:left="1440" w:header="709" w:footer="709" w:gutter="0"/>
          <w:cols w:space="708"/>
          <w:docGrid w:linePitch="360"/>
        </w:sectPr>
      </w:pPr>
      <w:proofErr w:type="gramStart"/>
      <w:r w:rsidRPr="00AF1B23">
        <w:rPr>
          <w:rFonts w:ascii="Times New Roman" w:hAnsi="Times New Roman" w:cs="Times New Roman"/>
          <w:sz w:val="24"/>
          <w:szCs w:val="24"/>
        </w:rPr>
        <w:t>significantly</w:t>
      </w:r>
      <w:proofErr w:type="gramEnd"/>
      <w:r w:rsidRPr="00AF1B23">
        <w:rPr>
          <w:rFonts w:ascii="Times New Roman" w:hAnsi="Times New Roman" w:cs="Times New Roman"/>
          <w:sz w:val="24"/>
          <w:szCs w:val="24"/>
        </w:rPr>
        <w:t xml:space="preserve"> different from placebo p&lt;0.05</w:t>
      </w: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p&lt;0.01</w:t>
      </w:r>
      <w:r w:rsidRPr="00AF1B23">
        <w:rPr>
          <w:rFonts w:ascii="Times New Roman" w:hAnsi="Times New Roman" w:cs="Times New Roman"/>
          <w:sz w:val="24"/>
          <w:szCs w:val="24"/>
          <w:vertAlign w:val="superscript"/>
        </w:rPr>
        <w:t>‡</w:t>
      </w:r>
      <w:r w:rsidRPr="00AF1B23">
        <w:rPr>
          <w:rFonts w:ascii="Times New Roman" w:hAnsi="Times New Roman" w:cs="Times New Roman"/>
          <w:sz w:val="24"/>
          <w:szCs w:val="24"/>
        </w:rPr>
        <w:t>, p&lt;0.001</w:t>
      </w:r>
      <w:r w:rsidRPr="00AF1B23">
        <w:rPr>
          <w:rFonts w:ascii="Times New Roman" w:hAnsi="Times New Roman" w:cs="Times New Roman"/>
          <w:sz w:val="24"/>
          <w:szCs w:val="24"/>
          <w:vertAlign w:val="superscript"/>
        </w:rPr>
        <w:t>¶</w:t>
      </w:r>
    </w:p>
    <w:p w:rsidR="00D815C4" w:rsidRPr="003B7204" w:rsidRDefault="00CD026B" w:rsidP="00D815C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FE342F">
        <w:rPr>
          <w:rFonts w:ascii="Times New Roman" w:hAnsi="Times New Roman" w:cs="Times New Roman"/>
          <w:sz w:val="24"/>
          <w:szCs w:val="24"/>
        </w:rPr>
        <w:t xml:space="preserve"> Table 16</w:t>
      </w:r>
      <w:r w:rsidR="00D815C4" w:rsidRPr="003B7204">
        <w:rPr>
          <w:rFonts w:ascii="Times New Roman" w:hAnsi="Times New Roman" w:cs="Times New Roman"/>
          <w:sz w:val="24"/>
          <w:szCs w:val="24"/>
        </w:rPr>
        <w:t>. Fatty acids in serum cholesteryl esters (CEs) which differed statistically significantly in late pregnancy between the four dietary intervention groups adjusted with their early pregnancy values. Fatty acids are expressed as % of total fatty acids and absolute concentration (</w:t>
      </w:r>
      <w:proofErr w:type="spellStart"/>
      <w:r w:rsidR="00D815C4" w:rsidRPr="003B7204">
        <w:rPr>
          <w:rFonts w:ascii="Times New Roman" w:hAnsi="Times New Roman" w:cs="Times New Roman"/>
          <w:sz w:val="24"/>
          <w:szCs w:val="24"/>
        </w:rPr>
        <w:t>μg</w:t>
      </w:r>
      <w:proofErr w:type="spellEnd"/>
      <w:r w:rsidR="00D815C4" w:rsidRPr="003B7204">
        <w:rPr>
          <w:rFonts w:ascii="Times New Roman" w:hAnsi="Times New Roman" w:cs="Times New Roman"/>
          <w:sz w:val="24"/>
          <w:szCs w:val="24"/>
        </w:rPr>
        <w:t>/mL) z-scores.</w:t>
      </w:r>
      <w:r w:rsidR="00ED1328">
        <w:rPr>
          <w:rFonts w:ascii="Times New Roman" w:hAnsi="Times New Roman" w:cs="Times New Roman"/>
          <w:sz w:val="24"/>
          <w:szCs w:val="24"/>
        </w:rPr>
        <w:t xml:space="preserve"> Data are expressed as mean and SE.</w:t>
      </w:r>
    </w:p>
    <w:tbl>
      <w:tblPr>
        <w:tblStyle w:val="PlainTable2"/>
        <w:tblW w:w="14175" w:type="dxa"/>
        <w:tblLayout w:type="fixed"/>
        <w:tblLook w:val="04A0" w:firstRow="1" w:lastRow="0" w:firstColumn="1" w:lastColumn="0" w:noHBand="0" w:noVBand="1"/>
      </w:tblPr>
      <w:tblGrid>
        <w:gridCol w:w="1506"/>
        <w:gridCol w:w="762"/>
        <w:gridCol w:w="1134"/>
        <w:gridCol w:w="1256"/>
        <w:gridCol w:w="1375"/>
        <w:gridCol w:w="1265"/>
        <w:gridCol w:w="924"/>
        <w:gridCol w:w="1134"/>
        <w:gridCol w:w="1273"/>
        <w:gridCol w:w="1375"/>
        <w:gridCol w:w="1265"/>
        <w:gridCol w:w="906"/>
      </w:tblGrid>
      <w:tr w:rsidR="00D815C4" w:rsidRPr="00393C04" w:rsidTr="00393C0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rPr>
            </w:pPr>
          </w:p>
        </w:tc>
        <w:tc>
          <w:tcPr>
            <w:tcW w:w="762" w:type="dxa"/>
            <w:noWrap/>
            <w:hideMark/>
          </w:tcPr>
          <w:p w:rsidR="00D815C4" w:rsidRPr="00393C04" w:rsidRDefault="00D815C4" w:rsidP="00D815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5954" w:type="dxa"/>
            <w:gridSpan w:val="5"/>
            <w:noWrap/>
            <w:hideMark/>
          </w:tcPr>
          <w:p w:rsidR="00D815C4" w:rsidRPr="00393C04" w:rsidRDefault="00D242CE" w:rsidP="00D815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CE</w:t>
            </w:r>
            <w:r w:rsidR="00D815C4" w:rsidRPr="00393C04">
              <w:rPr>
                <w:rFonts w:ascii="Times New Roman" w:hAnsi="Times New Roman" w:cs="Times New Roman"/>
              </w:rPr>
              <w:t xml:space="preserve"> fatty acids % of total  (z-scores)</w:t>
            </w:r>
          </w:p>
        </w:tc>
        <w:tc>
          <w:tcPr>
            <w:tcW w:w="5953" w:type="dxa"/>
            <w:gridSpan w:val="5"/>
            <w:noWrap/>
            <w:hideMark/>
          </w:tcPr>
          <w:p w:rsidR="00D815C4" w:rsidRPr="00393C04" w:rsidRDefault="00D242CE" w:rsidP="00D815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CE</w:t>
            </w:r>
            <w:r w:rsidR="00D815C4" w:rsidRPr="00393C04">
              <w:rPr>
                <w:rFonts w:ascii="Times New Roman" w:hAnsi="Times New Roman" w:cs="Times New Roman"/>
              </w:rPr>
              <w:t xml:space="preserve"> fatty acids absolute concentration (</w:t>
            </w:r>
            <w:proofErr w:type="spellStart"/>
            <w:r w:rsidR="00D815C4" w:rsidRPr="00393C04">
              <w:rPr>
                <w:rFonts w:ascii="Times New Roman" w:hAnsi="Times New Roman" w:cs="Times New Roman"/>
              </w:rPr>
              <w:t>μg</w:t>
            </w:r>
            <w:proofErr w:type="spellEnd"/>
            <w:r w:rsidR="00D815C4" w:rsidRPr="00393C04">
              <w:rPr>
                <w:rFonts w:ascii="Times New Roman" w:hAnsi="Times New Roman" w:cs="Times New Roman"/>
              </w:rPr>
              <w:t>/mL) (z-scores)</w:t>
            </w:r>
          </w:p>
        </w:tc>
      </w:tr>
      <w:tr w:rsidR="00BF184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p>
        </w:tc>
        <w:tc>
          <w:tcPr>
            <w:tcW w:w="762"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placebo</w:t>
            </w:r>
          </w:p>
        </w:tc>
        <w:tc>
          <w:tcPr>
            <w:tcW w:w="125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Probiotics + placebo</w:t>
            </w:r>
          </w:p>
        </w:tc>
        <w:tc>
          <w:tcPr>
            <w:tcW w:w="137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probiotics</w:t>
            </w:r>
          </w:p>
        </w:tc>
        <w:tc>
          <w:tcPr>
            <w:tcW w:w="126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Placebo + placebo</w:t>
            </w:r>
          </w:p>
        </w:tc>
        <w:tc>
          <w:tcPr>
            <w:tcW w:w="92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ertAlign w:val="superscript"/>
              </w:rPr>
            </w:pPr>
            <w:r w:rsidRPr="00393C04">
              <w:rPr>
                <w:rFonts w:ascii="Times New Roman" w:hAnsi="Times New Roman" w:cs="Times New Roman"/>
                <w:b/>
              </w:rPr>
              <w:t>P value</w:t>
            </w:r>
            <w:r w:rsidRPr="00393C04">
              <w:rPr>
                <w:rFonts w:ascii="Times New Roman" w:hAnsi="Times New Roman" w:cs="Times New Roman"/>
                <w:b/>
                <w:vertAlign w:val="superscript"/>
              </w:rPr>
              <w:t>*</w:t>
            </w:r>
          </w:p>
        </w:tc>
        <w:tc>
          <w:tcPr>
            <w:tcW w:w="113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placebo</w:t>
            </w:r>
          </w:p>
        </w:tc>
        <w:tc>
          <w:tcPr>
            <w:tcW w:w="1273"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Probiotics + placebo</w:t>
            </w:r>
          </w:p>
        </w:tc>
        <w:tc>
          <w:tcPr>
            <w:tcW w:w="137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probiotics</w:t>
            </w:r>
          </w:p>
        </w:tc>
        <w:tc>
          <w:tcPr>
            <w:tcW w:w="126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Placebo + placebo</w:t>
            </w:r>
          </w:p>
        </w:tc>
        <w:tc>
          <w:tcPr>
            <w:tcW w:w="90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ertAlign w:val="superscript"/>
              </w:rPr>
            </w:pPr>
            <w:r w:rsidRPr="00393C04">
              <w:rPr>
                <w:rFonts w:ascii="Times New Roman" w:hAnsi="Times New Roman" w:cs="Times New Roman"/>
                <w:b/>
              </w:rPr>
              <w:t>P value</w:t>
            </w:r>
            <w:r w:rsidRPr="00393C04">
              <w:rPr>
                <w:rFonts w:ascii="Times New Roman" w:hAnsi="Times New Roman" w:cs="Times New Roman"/>
                <w:b/>
                <w:vertAlign w:val="superscript"/>
              </w:rPr>
              <w:t>*</w:t>
            </w:r>
          </w:p>
        </w:tc>
      </w:tr>
      <w:tr w:rsidR="00BF184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p>
        </w:tc>
        <w:tc>
          <w:tcPr>
            <w:tcW w:w="762"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n</w:t>
            </w:r>
          </w:p>
        </w:tc>
        <w:tc>
          <w:tcPr>
            <w:tcW w:w="113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88</w:t>
            </w:r>
          </w:p>
        </w:tc>
        <w:tc>
          <w:tcPr>
            <w:tcW w:w="1256"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92</w:t>
            </w:r>
          </w:p>
        </w:tc>
        <w:tc>
          <w:tcPr>
            <w:tcW w:w="137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26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86</w:t>
            </w:r>
          </w:p>
        </w:tc>
        <w:tc>
          <w:tcPr>
            <w:tcW w:w="92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88</w:t>
            </w:r>
          </w:p>
        </w:tc>
        <w:tc>
          <w:tcPr>
            <w:tcW w:w="1273"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92</w:t>
            </w:r>
          </w:p>
        </w:tc>
        <w:tc>
          <w:tcPr>
            <w:tcW w:w="137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26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86</w:t>
            </w:r>
          </w:p>
        </w:tc>
        <w:tc>
          <w:tcPr>
            <w:tcW w:w="906"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F184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r w:rsidRPr="00393C04">
              <w:rPr>
                <w:rFonts w:ascii="Times New Roman" w:hAnsi="Times New Roman" w:cs="Times New Roman"/>
                <w:b w:val="0"/>
              </w:rPr>
              <w:t>20:5n-3</w:t>
            </w:r>
          </w:p>
        </w:tc>
        <w:tc>
          <w:tcPr>
            <w:tcW w:w="762"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34"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0.48</w:t>
            </w:r>
            <w:r w:rsidR="003B7204" w:rsidRPr="00393C04">
              <w:rPr>
                <w:rFonts w:ascii="Times New Roman" w:hAnsi="Times New Roman" w:cs="Times New Roman"/>
                <w:vertAlign w:val="superscript"/>
              </w:rPr>
              <w:t>||¶</w:t>
            </w:r>
          </w:p>
        </w:tc>
        <w:tc>
          <w:tcPr>
            <w:tcW w:w="1256"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-0.42</w:t>
            </w:r>
          </w:p>
        </w:tc>
        <w:tc>
          <w:tcPr>
            <w:tcW w:w="137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0.45</w:t>
            </w:r>
            <w:r w:rsidR="003B7204" w:rsidRPr="00393C04">
              <w:rPr>
                <w:rFonts w:ascii="Times New Roman" w:hAnsi="Times New Roman" w:cs="Times New Roman"/>
                <w:vertAlign w:val="superscript"/>
              </w:rPr>
              <w:t>||¶</w:t>
            </w:r>
          </w:p>
        </w:tc>
        <w:tc>
          <w:tcPr>
            <w:tcW w:w="126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-0.54</w:t>
            </w:r>
          </w:p>
        </w:tc>
        <w:tc>
          <w:tcPr>
            <w:tcW w:w="92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sidR="003B7204" w:rsidRPr="00393C04">
              <w:rPr>
                <w:rFonts w:ascii="Times New Roman" w:hAnsi="Times New Roman" w:cs="Times New Roman"/>
              </w:rPr>
              <w:t>0</w:t>
            </w:r>
            <w:r w:rsidRPr="00393C04">
              <w:rPr>
                <w:rFonts w:ascii="Times New Roman" w:hAnsi="Times New Roman" w:cs="Times New Roman"/>
              </w:rPr>
              <w:t>.001</w:t>
            </w:r>
          </w:p>
        </w:tc>
        <w:tc>
          <w:tcPr>
            <w:tcW w:w="1134"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0.38</w:t>
            </w:r>
            <w:r w:rsidR="003B7204" w:rsidRPr="00393C04">
              <w:rPr>
                <w:rFonts w:ascii="Times New Roman" w:hAnsi="Times New Roman" w:cs="Times New Roman"/>
                <w:vertAlign w:val="superscript"/>
              </w:rPr>
              <w:t>||¶</w:t>
            </w:r>
          </w:p>
        </w:tc>
        <w:tc>
          <w:tcPr>
            <w:tcW w:w="1273"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-0.32</w:t>
            </w:r>
          </w:p>
        </w:tc>
        <w:tc>
          <w:tcPr>
            <w:tcW w:w="137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0.40</w:t>
            </w:r>
            <w:r w:rsidR="003B7204" w:rsidRPr="00393C04">
              <w:rPr>
                <w:rFonts w:ascii="Times New Roman" w:hAnsi="Times New Roman" w:cs="Times New Roman"/>
                <w:vertAlign w:val="superscript"/>
              </w:rPr>
              <w:t>||¶</w:t>
            </w:r>
          </w:p>
        </w:tc>
        <w:tc>
          <w:tcPr>
            <w:tcW w:w="126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-0.49</w:t>
            </w:r>
          </w:p>
        </w:tc>
        <w:tc>
          <w:tcPr>
            <w:tcW w:w="90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sidR="003B7204" w:rsidRPr="00393C04">
              <w:rPr>
                <w:rFonts w:ascii="Times New Roman" w:hAnsi="Times New Roman" w:cs="Times New Roman"/>
              </w:rPr>
              <w:t>0</w:t>
            </w:r>
            <w:r w:rsidRPr="00393C04">
              <w:rPr>
                <w:rFonts w:ascii="Times New Roman" w:hAnsi="Times New Roman" w:cs="Times New Roman"/>
              </w:rPr>
              <w:t>.001</w:t>
            </w:r>
          </w:p>
        </w:tc>
      </w:tr>
      <w:tr w:rsidR="00BF184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p>
        </w:tc>
        <w:tc>
          <w:tcPr>
            <w:tcW w:w="762"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34"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56"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0.08</w:t>
            </w:r>
          </w:p>
        </w:tc>
        <w:tc>
          <w:tcPr>
            <w:tcW w:w="137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92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73"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7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906"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F184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r w:rsidRPr="00393C04">
              <w:rPr>
                <w:rFonts w:ascii="Times New Roman" w:hAnsi="Times New Roman" w:cs="Times New Roman"/>
                <w:b w:val="0"/>
              </w:rPr>
              <w:t>22:6n-3</w:t>
            </w:r>
          </w:p>
        </w:tc>
        <w:tc>
          <w:tcPr>
            <w:tcW w:w="762"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34"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0.21</w:t>
            </w:r>
            <w:r w:rsidR="003B7204" w:rsidRPr="00393C04">
              <w:rPr>
                <w:rFonts w:ascii="Times New Roman" w:hAnsi="Times New Roman" w:cs="Times New Roman"/>
                <w:vertAlign w:val="superscript"/>
              </w:rPr>
              <w:t>||§</w:t>
            </w:r>
          </w:p>
        </w:tc>
        <w:tc>
          <w:tcPr>
            <w:tcW w:w="125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w:t>
            </w:r>
            <w:r w:rsidR="00672D67">
              <w:rPr>
                <w:rFonts w:ascii="Times New Roman" w:hAnsi="Times New Roman" w:cs="Times New Roman"/>
              </w:rPr>
              <w:t>0.33</w:t>
            </w:r>
          </w:p>
        </w:tc>
        <w:tc>
          <w:tcPr>
            <w:tcW w:w="137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0.32</w:t>
            </w:r>
            <w:r w:rsidR="003B7204" w:rsidRPr="00393C04">
              <w:rPr>
                <w:rFonts w:ascii="Times New Roman" w:hAnsi="Times New Roman" w:cs="Times New Roman"/>
                <w:vertAlign w:val="superscript"/>
              </w:rPr>
              <w:t>||¶</w:t>
            </w:r>
          </w:p>
        </w:tc>
        <w:tc>
          <w:tcPr>
            <w:tcW w:w="1265" w:type="dxa"/>
            <w:noWrap/>
            <w:hideMark/>
          </w:tcPr>
          <w:p w:rsidR="00D815C4" w:rsidRPr="00393C04" w:rsidRDefault="003B720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w:t>
            </w:r>
            <w:r w:rsidR="00D73CDC" w:rsidRPr="00393C04">
              <w:rPr>
                <w:rFonts w:ascii="Times New Roman" w:hAnsi="Times New Roman" w:cs="Times New Roman"/>
              </w:rPr>
              <w:t>0</w:t>
            </w:r>
            <w:r w:rsidR="00672D67">
              <w:rPr>
                <w:rFonts w:ascii="Times New Roman" w:hAnsi="Times New Roman" w:cs="Times New Roman"/>
              </w:rPr>
              <w:t>.22</w:t>
            </w:r>
          </w:p>
        </w:tc>
        <w:tc>
          <w:tcPr>
            <w:tcW w:w="92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sidR="003B7204" w:rsidRPr="00393C04">
              <w:rPr>
                <w:rFonts w:ascii="Times New Roman" w:hAnsi="Times New Roman" w:cs="Times New Roman"/>
              </w:rPr>
              <w:t>0</w:t>
            </w:r>
            <w:r w:rsidRPr="00393C04">
              <w:rPr>
                <w:rFonts w:ascii="Times New Roman" w:hAnsi="Times New Roman" w:cs="Times New Roman"/>
              </w:rPr>
              <w:t>.001</w:t>
            </w:r>
          </w:p>
        </w:tc>
        <w:tc>
          <w:tcPr>
            <w:tcW w:w="1134"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w:t>
            </w:r>
            <w:r w:rsidR="003B7204" w:rsidRPr="00393C04">
              <w:rPr>
                <w:rFonts w:ascii="Times New Roman" w:hAnsi="Times New Roman" w:cs="Times New Roman"/>
                <w:vertAlign w:val="superscript"/>
              </w:rPr>
              <w:t>†§</w:t>
            </w:r>
          </w:p>
        </w:tc>
        <w:tc>
          <w:tcPr>
            <w:tcW w:w="1273"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-0.29</w:t>
            </w:r>
          </w:p>
        </w:tc>
        <w:tc>
          <w:tcPr>
            <w:tcW w:w="137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0.33</w:t>
            </w:r>
            <w:r w:rsidR="003B7204" w:rsidRPr="00393C04">
              <w:rPr>
                <w:rFonts w:ascii="Times New Roman" w:hAnsi="Times New Roman" w:cs="Times New Roman"/>
                <w:vertAlign w:val="superscript"/>
              </w:rPr>
              <w:t>||¶</w:t>
            </w:r>
          </w:p>
        </w:tc>
        <w:tc>
          <w:tcPr>
            <w:tcW w:w="126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-0.23</w:t>
            </w:r>
          </w:p>
        </w:tc>
        <w:tc>
          <w:tcPr>
            <w:tcW w:w="90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sidR="003B7204" w:rsidRPr="00393C04">
              <w:rPr>
                <w:rFonts w:ascii="Times New Roman" w:hAnsi="Times New Roman" w:cs="Times New Roman"/>
              </w:rPr>
              <w:t>0</w:t>
            </w:r>
            <w:r w:rsidRPr="00393C04">
              <w:rPr>
                <w:rFonts w:ascii="Times New Roman" w:hAnsi="Times New Roman" w:cs="Times New Roman"/>
              </w:rPr>
              <w:t>.001</w:t>
            </w:r>
          </w:p>
        </w:tc>
      </w:tr>
      <w:tr w:rsidR="00BF184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p>
        </w:tc>
        <w:tc>
          <w:tcPr>
            <w:tcW w:w="762"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34"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256"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92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73"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7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6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w:t>
            </w:r>
            <w:r w:rsidR="00672D67">
              <w:rPr>
                <w:rFonts w:ascii="Times New Roman" w:hAnsi="Times New Roman" w:cs="Times New Roman"/>
              </w:rPr>
              <w:t>.09</w:t>
            </w:r>
          </w:p>
        </w:tc>
        <w:tc>
          <w:tcPr>
            <w:tcW w:w="906"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F184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r w:rsidRPr="00393C04">
              <w:rPr>
                <w:rFonts w:ascii="Times New Roman" w:hAnsi="Times New Roman" w:cs="Times New Roman"/>
                <w:b w:val="0"/>
              </w:rPr>
              <w:t>20:3n-6</w:t>
            </w:r>
          </w:p>
        </w:tc>
        <w:tc>
          <w:tcPr>
            <w:tcW w:w="762"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34"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-0.19</w:t>
            </w:r>
            <w:r w:rsidR="003B7204" w:rsidRPr="00393C04">
              <w:rPr>
                <w:rFonts w:ascii="Times New Roman" w:hAnsi="Times New Roman" w:cs="Times New Roman"/>
                <w:vertAlign w:val="superscript"/>
              </w:rPr>
              <w:t>†§</w:t>
            </w:r>
          </w:p>
        </w:tc>
        <w:tc>
          <w:tcPr>
            <w:tcW w:w="1256"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0.21</w:t>
            </w:r>
          </w:p>
        </w:tc>
        <w:tc>
          <w:tcPr>
            <w:tcW w:w="137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w:t>
            </w:r>
            <w:r w:rsidR="003B7204" w:rsidRPr="00393C04">
              <w:rPr>
                <w:rFonts w:ascii="Times New Roman" w:hAnsi="Times New Roman" w:cs="Times New Roman"/>
                <w:vertAlign w:val="superscript"/>
              </w:rPr>
              <w:t>†§</w:t>
            </w:r>
          </w:p>
        </w:tc>
        <w:tc>
          <w:tcPr>
            <w:tcW w:w="126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0.15</w:t>
            </w:r>
          </w:p>
        </w:tc>
        <w:tc>
          <w:tcPr>
            <w:tcW w:w="92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sidR="003B7204" w:rsidRPr="00393C04">
              <w:rPr>
                <w:rFonts w:ascii="Times New Roman" w:hAnsi="Times New Roman" w:cs="Times New Roman"/>
              </w:rPr>
              <w:t>0</w:t>
            </w:r>
            <w:r w:rsidRPr="00393C04">
              <w:rPr>
                <w:rFonts w:ascii="Times New Roman" w:hAnsi="Times New Roman" w:cs="Times New Roman"/>
              </w:rPr>
              <w:t>.001</w:t>
            </w:r>
          </w:p>
        </w:tc>
        <w:tc>
          <w:tcPr>
            <w:tcW w:w="113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3"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0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F184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p>
        </w:tc>
        <w:tc>
          <w:tcPr>
            <w:tcW w:w="762"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3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0.08</w:t>
            </w:r>
          </w:p>
        </w:tc>
        <w:tc>
          <w:tcPr>
            <w:tcW w:w="1256"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7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0.08</w:t>
            </w:r>
          </w:p>
        </w:tc>
        <w:tc>
          <w:tcPr>
            <w:tcW w:w="92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3"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6"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F184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r w:rsidRPr="00393C04">
              <w:rPr>
                <w:rFonts w:ascii="Times New Roman" w:hAnsi="Times New Roman" w:cs="Times New Roman"/>
                <w:b w:val="0"/>
              </w:rPr>
              <w:t>Total n-3 LC-PUFAs</w:t>
            </w:r>
          </w:p>
        </w:tc>
        <w:tc>
          <w:tcPr>
            <w:tcW w:w="762"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34"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0.38</w:t>
            </w:r>
            <w:r w:rsidR="003B7204" w:rsidRPr="00393C04">
              <w:rPr>
                <w:rFonts w:ascii="Times New Roman" w:hAnsi="Times New Roman" w:cs="Times New Roman"/>
                <w:vertAlign w:val="superscript"/>
              </w:rPr>
              <w:t>||¶</w:t>
            </w:r>
          </w:p>
        </w:tc>
        <w:tc>
          <w:tcPr>
            <w:tcW w:w="1256"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-0.44</w:t>
            </w:r>
          </w:p>
        </w:tc>
        <w:tc>
          <w:tcPr>
            <w:tcW w:w="137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0.45</w:t>
            </w:r>
            <w:r w:rsidR="003B7204" w:rsidRPr="00393C04">
              <w:rPr>
                <w:rFonts w:ascii="Times New Roman" w:hAnsi="Times New Roman" w:cs="Times New Roman"/>
                <w:vertAlign w:val="superscript"/>
              </w:rPr>
              <w:t>||¶</w:t>
            </w:r>
          </w:p>
        </w:tc>
        <w:tc>
          <w:tcPr>
            <w:tcW w:w="126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-0.40</w:t>
            </w:r>
          </w:p>
        </w:tc>
        <w:tc>
          <w:tcPr>
            <w:tcW w:w="92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sidR="003B7204" w:rsidRPr="00393C04">
              <w:rPr>
                <w:rFonts w:ascii="Times New Roman" w:hAnsi="Times New Roman" w:cs="Times New Roman"/>
              </w:rPr>
              <w:t>0</w:t>
            </w:r>
            <w:r w:rsidRPr="00393C04">
              <w:rPr>
                <w:rFonts w:ascii="Times New Roman" w:hAnsi="Times New Roman" w:cs="Times New Roman"/>
              </w:rPr>
              <w:t>.001</w:t>
            </w:r>
          </w:p>
        </w:tc>
        <w:tc>
          <w:tcPr>
            <w:tcW w:w="1134"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0.27</w:t>
            </w:r>
          </w:p>
        </w:tc>
        <w:tc>
          <w:tcPr>
            <w:tcW w:w="1273" w:type="dxa"/>
            <w:noWrap/>
            <w:hideMark/>
          </w:tcPr>
          <w:p w:rsidR="00D815C4" w:rsidRPr="00393C04" w:rsidRDefault="003B720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w:t>
            </w:r>
            <w:r w:rsidR="00672D67">
              <w:rPr>
                <w:rFonts w:ascii="Times New Roman" w:hAnsi="Times New Roman" w:cs="Times New Roman"/>
              </w:rPr>
              <w:t>0.27</w:t>
            </w:r>
          </w:p>
        </w:tc>
        <w:tc>
          <w:tcPr>
            <w:tcW w:w="137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0.28</w:t>
            </w:r>
          </w:p>
        </w:tc>
        <w:tc>
          <w:tcPr>
            <w:tcW w:w="1265" w:type="dxa"/>
            <w:noWrap/>
            <w:hideMark/>
          </w:tcPr>
          <w:p w:rsidR="00D815C4" w:rsidRPr="00393C04" w:rsidRDefault="003B720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w:t>
            </w:r>
            <w:r w:rsidR="00672D67">
              <w:rPr>
                <w:rFonts w:ascii="Times New Roman" w:hAnsi="Times New Roman" w:cs="Times New Roman"/>
              </w:rPr>
              <w:t>0.29</w:t>
            </w:r>
          </w:p>
        </w:tc>
        <w:tc>
          <w:tcPr>
            <w:tcW w:w="90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sidR="003B7204" w:rsidRPr="00393C04">
              <w:rPr>
                <w:rFonts w:ascii="Times New Roman" w:hAnsi="Times New Roman" w:cs="Times New Roman"/>
              </w:rPr>
              <w:t>0</w:t>
            </w:r>
            <w:r w:rsidRPr="00393C04">
              <w:rPr>
                <w:rFonts w:ascii="Times New Roman" w:hAnsi="Times New Roman" w:cs="Times New Roman"/>
              </w:rPr>
              <w:t>.001</w:t>
            </w:r>
          </w:p>
        </w:tc>
      </w:tr>
      <w:tr w:rsidR="00BF1845"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p>
        </w:tc>
        <w:tc>
          <w:tcPr>
            <w:tcW w:w="762"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34"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56"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7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26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92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273"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37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126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0.07</w:t>
            </w:r>
          </w:p>
        </w:tc>
        <w:tc>
          <w:tcPr>
            <w:tcW w:w="906"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F184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p>
        </w:tc>
        <w:tc>
          <w:tcPr>
            <w:tcW w:w="762"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n</w:t>
            </w:r>
          </w:p>
        </w:tc>
        <w:tc>
          <w:tcPr>
            <w:tcW w:w="113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5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88</w:t>
            </w:r>
          </w:p>
        </w:tc>
        <w:tc>
          <w:tcPr>
            <w:tcW w:w="1273"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37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26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86</w:t>
            </w:r>
          </w:p>
        </w:tc>
        <w:tc>
          <w:tcPr>
            <w:tcW w:w="90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F1845" w:rsidRPr="00393C04" w:rsidTr="00393C04">
        <w:trPr>
          <w:trHeight w:val="447"/>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b w:val="0"/>
              </w:rPr>
            </w:pPr>
            <w:r w:rsidRPr="00393C04">
              <w:rPr>
                <w:rFonts w:ascii="Times New Roman" w:hAnsi="Times New Roman" w:cs="Times New Roman"/>
                <w:b w:val="0"/>
              </w:rPr>
              <w:t>n-6/n-3 LC-PUFA ratio</w:t>
            </w:r>
          </w:p>
        </w:tc>
        <w:tc>
          <w:tcPr>
            <w:tcW w:w="762"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3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56"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7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5"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4"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-0.34</w:t>
            </w:r>
            <w:r w:rsidR="003B7204" w:rsidRPr="00393C04">
              <w:rPr>
                <w:rFonts w:ascii="Times New Roman" w:hAnsi="Times New Roman" w:cs="Times New Roman"/>
                <w:vertAlign w:val="superscript"/>
              </w:rPr>
              <w:t>||¶</w:t>
            </w:r>
          </w:p>
        </w:tc>
        <w:tc>
          <w:tcPr>
            <w:tcW w:w="1273"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0.45</w:t>
            </w:r>
          </w:p>
        </w:tc>
        <w:tc>
          <w:tcPr>
            <w:tcW w:w="137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-0.42</w:t>
            </w:r>
            <w:r w:rsidR="003B7204" w:rsidRPr="00393C04">
              <w:rPr>
                <w:rFonts w:ascii="Times New Roman" w:hAnsi="Times New Roman" w:cs="Times New Roman"/>
                <w:vertAlign w:val="superscript"/>
              </w:rPr>
              <w:t>||¶</w:t>
            </w:r>
          </w:p>
        </w:tc>
        <w:tc>
          <w:tcPr>
            <w:tcW w:w="1265" w:type="dxa"/>
            <w:noWrap/>
            <w:hideMark/>
          </w:tcPr>
          <w:p w:rsidR="00D815C4" w:rsidRPr="00393C04" w:rsidRDefault="00672D67"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0.34</w:t>
            </w:r>
          </w:p>
        </w:tc>
        <w:tc>
          <w:tcPr>
            <w:tcW w:w="906" w:type="dxa"/>
            <w:noWrap/>
            <w:hideMark/>
          </w:tcPr>
          <w:p w:rsidR="00D815C4" w:rsidRPr="00393C04" w:rsidRDefault="00D815C4" w:rsidP="00D81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sidR="003B7204" w:rsidRPr="00393C04">
              <w:rPr>
                <w:rFonts w:ascii="Times New Roman" w:hAnsi="Times New Roman" w:cs="Times New Roman"/>
              </w:rPr>
              <w:t>0</w:t>
            </w:r>
            <w:r w:rsidRPr="00393C04">
              <w:rPr>
                <w:rFonts w:ascii="Times New Roman" w:hAnsi="Times New Roman" w:cs="Times New Roman"/>
              </w:rPr>
              <w:t>.001</w:t>
            </w:r>
          </w:p>
        </w:tc>
      </w:tr>
      <w:tr w:rsidR="00BF1845"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6" w:type="dxa"/>
            <w:noWrap/>
            <w:hideMark/>
          </w:tcPr>
          <w:p w:rsidR="00D815C4" w:rsidRPr="00393C04" w:rsidRDefault="00D815C4" w:rsidP="00D815C4">
            <w:pPr>
              <w:rPr>
                <w:rFonts w:ascii="Times New Roman" w:hAnsi="Times New Roman" w:cs="Times New Roman"/>
              </w:rPr>
            </w:pPr>
          </w:p>
        </w:tc>
        <w:tc>
          <w:tcPr>
            <w:tcW w:w="762"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3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5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5"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4"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73"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7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65" w:type="dxa"/>
            <w:noWrap/>
            <w:hideMark/>
          </w:tcPr>
          <w:p w:rsidR="00D815C4" w:rsidRPr="00393C04" w:rsidRDefault="00672D67"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906" w:type="dxa"/>
            <w:noWrap/>
            <w:hideMark/>
          </w:tcPr>
          <w:p w:rsidR="00D815C4" w:rsidRPr="00393C04" w:rsidRDefault="00D815C4" w:rsidP="00D81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D815C4" w:rsidRPr="003B7204" w:rsidRDefault="00D815C4" w:rsidP="00D815C4">
      <w:pPr>
        <w:spacing w:after="0" w:line="240" w:lineRule="auto"/>
        <w:rPr>
          <w:rFonts w:ascii="Times New Roman" w:hAnsi="Times New Roman" w:cs="Times New Roman"/>
          <w:sz w:val="24"/>
          <w:szCs w:val="24"/>
        </w:rPr>
      </w:pP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xml:space="preserve">General linear model followed by </w:t>
      </w:r>
      <w:proofErr w:type="spellStart"/>
      <w:r w:rsidRPr="003B7204">
        <w:rPr>
          <w:rFonts w:ascii="Times New Roman" w:hAnsi="Times New Roman" w:cs="Times New Roman"/>
          <w:sz w:val="24"/>
          <w:szCs w:val="24"/>
        </w:rPr>
        <w:t>Bonferroni</w:t>
      </w:r>
      <w:proofErr w:type="spellEnd"/>
    </w:p>
    <w:p w:rsidR="00D815C4" w:rsidRPr="003B7204" w:rsidRDefault="00D815C4" w:rsidP="00D815C4">
      <w:pPr>
        <w:spacing w:after="0" w:line="240" w:lineRule="auto"/>
        <w:rPr>
          <w:rFonts w:ascii="Times New Roman" w:hAnsi="Times New Roman" w:cs="Times New Roman"/>
          <w:sz w:val="24"/>
          <w:szCs w:val="24"/>
        </w:rPr>
      </w:pPr>
      <w:proofErr w:type="gramStart"/>
      <w:r w:rsidRPr="003B7204">
        <w:rPr>
          <w:rFonts w:ascii="Times New Roman" w:hAnsi="Times New Roman" w:cs="Times New Roman"/>
          <w:sz w:val="24"/>
          <w:szCs w:val="24"/>
        </w:rPr>
        <w:t>significantly</w:t>
      </w:r>
      <w:proofErr w:type="gramEnd"/>
      <w:r w:rsidRPr="003B7204">
        <w:rPr>
          <w:rFonts w:ascii="Times New Roman" w:hAnsi="Times New Roman" w:cs="Times New Roman"/>
          <w:sz w:val="24"/>
          <w:szCs w:val="24"/>
        </w:rPr>
        <w:t xml:space="preserve"> different from probiotics p&lt;0.05</w:t>
      </w: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p&lt;0.01</w:t>
      </w: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p&lt;0.001</w:t>
      </w:r>
      <w:r w:rsidRPr="003B7204">
        <w:rPr>
          <w:rFonts w:ascii="Times New Roman" w:hAnsi="Times New Roman" w:cs="Times New Roman"/>
          <w:sz w:val="24"/>
          <w:szCs w:val="24"/>
          <w:vertAlign w:val="superscript"/>
        </w:rPr>
        <w:t>||</w:t>
      </w:r>
    </w:p>
    <w:p w:rsidR="003B7204" w:rsidRDefault="00D815C4" w:rsidP="00D815C4">
      <w:pPr>
        <w:spacing w:after="0" w:line="240" w:lineRule="auto"/>
        <w:rPr>
          <w:rFonts w:ascii="Times New Roman" w:hAnsi="Times New Roman" w:cs="Times New Roman"/>
          <w:sz w:val="24"/>
          <w:szCs w:val="24"/>
          <w:vertAlign w:val="superscript"/>
        </w:rPr>
      </w:pPr>
      <w:proofErr w:type="gramStart"/>
      <w:r w:rsidRPr="003B7204">
        <w:rPr>
          <w:rFonts w:ascii="Times New Roman" w:hAnsi="Times New Roman" w:cs="Times New Roman"/>
          <w:sz w:val="24"/>
          <w:szCs w:val="24"/>
        </w:rPr>
        <w:t>significantly</w:t>
      </w:r>
      <w:proofErr w:type="gramEnd"/>
      <w:r w:rsidRPr="003B7204">
        <w:rPr>
          <w:rFonts w:ascii="Times New Roman" w:hAnsi="Times New Roman" w:cs="Times New Roman"/>
          <w:sz w:val="24"/>
          <w:szCs w:val="24"/>
        </w:rPr>
        <w:t xml:space="preserve"> different from placebo p&lt;0.05</w:t>
      </w: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p&lt;0.01</w:t>
      </w: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p&lt;0.001</w:t>
      </w:r>
      <w:r w:rsidRPr="003B7204">
        <w:rPr>
          <w:rFonts w:ascii="Times New Roman" w:hAnsi="Times New Roman" w:cs="Times New Roman"/>
          <w:sz w:val="24"/>
          <w:szCs w:val="24"/>
          <w:vertAlign w:val="superscript"/>
        </w:rPr>
        <w:t>¶</w:t>
      </w:r>
    </w:p>
    <w:p w:rsidR="003B7204" w:rsidRDefault="003B7204" w:rsidP="003B7204">
      <w:pPr>
        <w:rPr>
          <w:rFonts w:ascii="Times New Roman" w:hAnsi="Times New Roman" w:cs="Times New Roman"/>
          <w:sz w:val="24"/>
          <w:szCs w:val="24"/>
        </w:rPr>
      </w:pPr>
    </w:p>
    <w:p w:rsidR="00D815C4" w:rsidRPr="003B7204" w:rsidRDefault="00D815C4" w:rsidP="003B7204">
      <w:pPr>
        <w:tabs>
          <w:tab w:val="left" w:pos="3890"/>
        </w:tabs>
        <w:rPr>
          <w:rFonts w:ascii="Times New Roman" w:hAnsi="Times New Roman" w:cs="Times New Roman"/>
          <w:sz w:val="24"/>
          <w:szCs w:val="24"/>
        </w:rPr>
        <w:sectPr w:rsidR="00D815C4" w:rsidRPr="003B7204" w:rsidSect="000A3E25">
          <w:pgSz w:w="16840" w:h="11907" w:orient="landscape" w:code="9"/>
          <w:pgMar w:top="1440" w:right="1440" w:bottom="1440" w:left="1440" w:header="709" w:footer="709" w:gutter="0"/>
          <w:cols w:space="708"/>
          <w:docGrid w:linePitch="360"/>
        </w:sectPr>
      </w:pPr>
    </w:p>
    <w:p w:rsidR="00393C04" w:rsidRPr="003B7204" w:rsidRDefault="00CD026B" w:rsidP="00393C0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FE342F">
        <w:rPr>
          <w:rFonts w:ascii="Times New Roman" w:hAnsi="Times New Roman" w:cs="Times New Roman"/>
          <w:sz w:val="24"/>
          <w:szCs w:val="24"/>
        </w:rPr>
        <w:t xml:space="preserve"> Table 17</w:t>
      </w:r>
      <w:r w:rsidR="00393C04" w:rsidRPr="003B7204">
        <w:rPr>
          <w:rFonts w:ascii="Times New Roman" w:hAnsi="Times New Roman" w:cs="Times New Roman"/>
          <w:sz w:val="24"/>
          <w:szCs w:val="24"/>
        </w:rPr>
        <w:t xml:space="preserve">. Fatty acids in serum </w:t>
      </w:r>
      <w:proofErr w:type="spellStart"/>
      <w:r w:rsidR="00393C04">
        <w:rPr>
          <w:rFonts w:ascii="Times New Roman" w:hAnsi="Times New Roman" w:cs="Times New Roman"/>
          <w:sz w:val="24"/>
          <w:szCs w:val="24"/>
        </w:rPr>
        <w:t>triacylfglycerols</w:t>
      </w:r>
      <w:proofErr w:type="spellEnd"/>
      <w:r w:rsidR="00393C04">
        <w:rPr>
          <w:rFonts w:ascii="Times New Roman" w:hAnsi="Times New Roman" w:cs="Times New Roman"/>
          <w:sz w:val="24"/>
          <w:szCs w:val="24"/>
        </w:rPr>
        <w:t xml:space="preserve"> (TAG</w:t>
      </w:r>
      <w:r w:rsidR="00393C04" w:rsidRPr="003B7204">
        <w:rPr>
          <w:rFonts w:ascii="Times New Roman" w:hAnsi="Times New Roman" w:cs="Times New Roman"/>
          <w:sz w:val="24"/>
          <w:szCs w:val="24"/>
        </w:rPr>
        <w:t>s) which differed statistically significantly in late pregnancy between the four dietary intervention groups adjusted with their early pregnancy values. Fatty acids are expressed as % of total fatty acids and absolute concentration (</w:t>
      </w:r>
      <w:proofErr w:type="spellStart"/>
      <w:r w:rsidR="00393C04" w:rsidRPr="003B7204">
        <w:rPr>
          <w:rFonts w:ascii="Times New Roman" w:hAnsi="Times New Roman" w:cs="Times New Roman"/>
          <w:sz w:val="24"/>
          <w:szCs w:val="24"/>
        </w:rPr>
        <w:t>μg</w:t>
      </w:r>
      <w:proofErr w:type="spellEnd"/>
      <w:r w:rsidR="00393C04" w:rsidRPr="003B7204">
        <w:rPr>
          <w:rFonts w:ascii="Times New Roman" w:hAnsi="Times New Roman" w:cs="Times New Roman"/>
          <w:sz w:val="24"/>
          <w:szCs w:val="24"/>
        </w:rPr>
        <w:t>/mL) z-scores.</w:t>
      </w:r>
      <w:r w:rsidR="00ED1328">
        <w:rPr>
          <w:rFonts w:ascii="Times New Roman" w:hAnsi="Times New Roman" w:cs="Times New Roman"/>
          <w:sz w:val="24"/>
          <w:szCs w:val="24"/>
        </w:rPr>
        <w:t xml:space="preserve"> Data are expressed as mean and SE.</w:t>
      </w:r>
    </w:p>
    <w:tbl>
      <w:tblPr>
        <w:tblStyle w:val="PlainTable2"/>
        <w:tblW w:w="14034" w:type="dxa"/>
        <w:tblLook w:val="04A0" w:firstRow="1" w:lastRow="0" w:firstColumn="1" w:lastColumn="0" w:noHBand="0" w:noVBand="1"/>
      </w:tblPr>
      <w:tblGrid>
        <w:gridCol w:w="1472"/>
        <w:gridCol w:w="745"/>
        <w:gridCol w:w="1174"/>
        <w:gridCol w:w="1368"/>
        <w:gridCol w:w="1308"/>
        <w:gridCol w:w="1234"/>
        <w:gridCol w:w="920"/>
        <w:gridCol w:w="1135"/>
        <w:gridCol w:w="1274"/>
        <w:gridCol w:w="1308"/>
        <w:gridCol w:w="1234"/>
        <w:gridCol w:w="862"/>
      </w:tblGrid>
      <w:tr w:rsidR="00393C04" w:rsidRPr="00393C04" w:rsidTr="00393C0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rPr>
            </w:pPr>
          </w:p>
        </w:tc>
        <w:tc>
          <w:tcPr>
            <w:tcW w:w="745" w:type="dxa"/>
            <w:noWrap/>
            <w:hideMark/>
          </w:tcPr>
          <w:p w:rsidR="00393C04" w:rsidRPr="00393C04" w:rsidRDefault="00393C0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6004" w:type="dxa"/>
            <w:gridSpan w:val="5"/>
            <w:noWrap/>
            <w:hideMark/>
          </w:tcPr>
          <w:p w:rsidR="00393C04" w:rsidRPr="00393C04" w:rsidRDefault="00D242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TAG</w:t>
            </w:r>
            <w:r w:rsidR="00393C04" w:rsidRPr="00393C04">
              <w:rPr>
                <w:rFonts w:ascii="Times New Roman" w:hAnsi="Times New Roman" w:cs="Times New Roman"/>
              </w:rPr>
              <w:t xml:space="preserve"> fatty acids % of total  (z-scores)</w:t>
            </w:r>
          </w:p>
        </w:tc>
        <w:tc>
          <w:tcPr>
            <w:tcW w:w="5813" w:type="dxa"/>
            <w:gridSpan w:val="5"/>
            <w:noWrap/>
            <w:hideMark/>
          </w:tcPr>
          <w:p w:rsidR="00393C04" w:rsidRPr="00393C04" w:rsidRDefault="00D242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TAG</w:t>
            </w:r>
            <w:r w:rsidR="00393C04" w:rsidRPr="00393C04">
              <w:rPr>
                <w:rFonts w:ascii="Times New Roman" w:hAnsi="Times New Roman" w:cs="Times New Roman"/>
              </w:rPr>
              <w:t xml:space="preserve"> fatty acids absolute concentration (</w:t>
            </w:r>
            <w:proofErr w:type="spellStart"/>
            <w:r w:rsidR="00393C04" w:rsidRPr="00393C04">
              <w:rPr>
                <w:rFonts w:ascii="Times New Roman" w:hAnsi="Times New Roman" w:cs="Times New Roman"/>
              </w:rPr>
              <w:t>μg</w:t>
            </w:r>
            <w:proofErr w:type="spellEnd"/>
            <w:r w:rsidR="00393C04" w:rsidRPr="00393C04">
              <w:rPr>
                <w:rFonts w:ascii="Times New Roman" w:hAnsi="Times New Roman" w:cs="Times New Roman"/>
              </w:rPr>
              <w:t>/mL) (z-scores)</w:t>
            </w: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rPr>
            </w:pP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placebo</w:t>
            </w:r>
          </w:p>
        </w:tc>
        <w:tc>
          <w:tcPr>
            <w:tcW w:w="136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Probiotics + placebo</w:t>
            </w:r>
          </w:p>
        </w:tc>
        <w:tc>
          <w:tcPr>
            <w:tcW w:w="130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probiotics</w:t>
            </w:r>
          </w:p>
        </w:tc>
        <w:tc>
          <w:tcPr>
            <w:tcW w:w="123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Placebo + placebo</w:t>
            </w:r>
          </w:p>
        </w:tc>
        <w:tc>
          <w:tcPr>
            <w:tcW w:w="920"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ertAlign w:val="superscript"/>
              </w:rPr>
            </w:pPr>
            <w:r w:rsidRPr="00393C04">
              <w:rPr>
                <w:rFonts w:ascii="Times New Roman" w:hAnsi="Times New Roman" w:cs="Times New Roman"/>
                <w:b/>
              </w:rPr>
              <w:t>P value</w:t>
            </w:r>
            <w:r w:rsidRPr="00393C04">
              <w:rPr>
                <w:rFonts w:ascii="Times New Roman" w:hAnsi="Times New Roman" w:cs="Times New Roman"/>
                <w:b/>
                <w:vertAlign w:val="superscript"/>
              </w:rPr>
              <w:t>*</w:t>
            </w:r>
          </w:p>
        </w:tc>
        <w:tc>
          <w:tcPr>
            <w:tcW w:w="113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placebo</w:t>
            </w:r>
          </w:p>
        </w:tc>
        <w:tc>
          <w:tcPr>
            <w:tcW w:w="127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Probiotics + placebo</w:t>
            </w:r>
          </w:p>
        </w:tc>
        <w:tc>
          <w:tcPr>
            <w:tcW w:w="130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Fish oil + probiotics</w:t>
            </w:r>
          </w:p>
        </w:tc>
        <w:tc>
          <w:tcPr>
            <w:tcW w:w="123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Placebo + placebo</w:t>
            </w:r>
          </w:p>
        </w:tc>
        <w:tc>
          <w:tcPr>
            <w:tcW w:w="862"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93C04">
              <w:rPr>
                <w:rFonts w:ascii="Times New Roman" w:hAnsi="Times New Roman" w:cs="Times New Roman"/>
                <w:b/>
              </w:rPr>
              <w:t>P value</w:t>
            </w:r>
            <w:r w:rsidRPr="00393C04">
              <w:rPr>
                <w:rFonts w:ascii="Times New Roman" w:hAnsi="Times New Roman" w:cs="Times New Roman"/>
                <w:b/>
                <w:vertAlign w:val="superscript"/>
              </w:rPr>
              <w:t>*</w:t>
            </w:r>
          </w:p>
        </w:tc>
      </w:tr>
      <w:tr w:rsidR="00393C04"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rPr>
            </w:pPr>
          </w:p>
        </w:tc>
        <w:tc>
          <w:tcPr>
            <w:tcW w:w="74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n</w:t>
            </w:r>
          </w:p>
        </w:tc>
        <w:tc>
          <w:tcPr>
            <w:tcW w:w="1174"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87</w:t>
            </w:r>
          </w:p>
        </w:tc>
        <w:tc>
          <w:tcPr>
            <w:tcW w:w="1368"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92</w:t>
            </w:r>
          </w:p>
        </w:tc>
        <w:tc>
          <w:tcPr>
            <w:tcW w:w="1308"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234"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85</w:t>
            </w:r>
          </w:p>
        </w:tc>
        <w:tc>
          <w:tcPr>
            <w:tcW w:w="920"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87</w:t>
            </w:r>
          </w:p>
        </w:tc>
        <w:tc>
          <w:tcPr>
            <w:tcW w:w="1274"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92</w:t>
            </w:r>
          </w:p>
        </w:tc>
        <w:tc>
          <w:tcPr>
            <w:tcW w:w="1308"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91</w:t>
            </w:r>
          </w:p>
        </w:tc>
        <w:tc>
          <w:tcPr>
            <w:tcW w:w="1234"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85</w:t>
            </w:r>
          </w:p>
        </w:tc>
        <w:tc>
          <w:tcPr>
            <w:tcW w:w="862"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r w:rsidRPr="00393C04">
              <w:rPr>
                <w:rFonts w:ascii="Times New Roman" w:hAnsi="Times New Roman" w:cs="Times New Roman"/>
                <w:b w:val="0"/>
              </w:rPr>
              <w:t>20:5n-3</w:t>
            </w: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0.52</w:t>
            </w:r>
            <w:r w:rsidR="00393C04" w:rsidRPr="00393C04">
              <w:rPr>
                <w:rFonts w:ascii="Times New Roman" w:hAnsi="Times New Roman" w:cs="Times New Roman"/>
                <w:vertAlign w:val="superscript"/>
              </w:rPr>
              <w:t>||¶</w:t>
            </w:r>
          </w:p>
        </w:tc>
        <w:tc>
          <w:tcPr>
            <w:tcW w:w="136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-0.37</w:t>
            </w:r>
          </w:p>
        </w:tc>
        <w:tc>
          <w:tcPr>
            <w:tcW w:w="130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0.38</w:t>
            </w:r>
            <w:r w:rsidR="00393C04" w:rsidRPr="00393C04">
              <w:rPr>
                <w:rFonts w:ascii="Times New Roman" w:hAnsi="Times New Roman" w:cs="Times New Roman"/>
                <w:vertAlign w:val="superscript"/>
              </w:rPr>
              <w:t>||¶</w:t>
            </w:r>
          </w:p>
        </w:tc>
        <w:tc>
          <w:tcPr>
            <w:tcW w:w="123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-0.56</w:t>
            </w:r>
          </w:p>
        </w:tc>
        <w:tc>
          <w:tcPr>
            <w:tcW w:w="920"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Pr>
                <w:rFonts w:ascii="Times New Roman" w:hAnsi="Times New Roman" w:cs="Times New Roman"/>
              </w:rPr>
              <w:t>0</w:t>
            </w:r>
            <w:r w:rsidRPr="00393C04">
              <w:rPr>
                <w:rFonts w:ascii="Times New Roman" w:hAnsi="Times New Roman" w:cs="Times New Roman"/>
              </w:rPr>
              <w:t>.001</w:t>
            </w:r>
          </w:p>
        </w:tc>
        <w:tc>
          <w:tcPr>
            <w:tcW w:w="1135"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0.50</w:t>
            </w:r>
            <w:r w:rsidR="00192752" w:rsidRPr="00393C04">
              <w:rPr>
                <w:rFonts w:ascii="Times New Roman" w:hAnsi="Times New Roman" w:cs="Times New Roman"/>
                <w:vertAlign w:val="superscript"/>
              </w:rPr>
              <w:t>||¶</w:t>
            </w:r>
          </w:p>
        </w:tc>
        <w:tc>
          <w:tcPr>
            <w:tcW w:w="12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-0.34</w:t>
            </w:r>
          </w:p>
        </w:tc>
        <w:tc>
          <w:tcPr>
            <w:tcW w:w="1308"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0.32</w:t>
            </w:r>
            <w:r w:rsidR="00192752" w:rsidRPr="00393C04">
              <w:rPr>
                <w:rFonts w:ascii="Times New Roman" w:hAnsi="Times New Roman" w:cs="Times New Roman"/>
                <w:vertAlign w:val="superscript"/>
              </w:rPr>
              <w:t>||¶</w:t>
            </w:r>
          </w:p>
        </w:tc>
        <w:tc>
          <w:tcPr>
            <w:tcW w:w="1234"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-0.50</w:t>
            </w:r>
          </w:p>
        </w:tc>
        <w:tc>
          <w:tcPr>
            <w:tcW w:w="862"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Pr>
                <w:rFonts w:ascii="Times New Roman" w:hAnsi="Times New Roman" w:cs="Times New Roman"/>
              </w:rPr>
              <w:t>0</w:t>
            </w:r>
            <w:r w:rsidRPr="00393C04">
              <w:rPr>
                <w:rFonts w:ascii="Times New Roman" w:hAnsi="Times New Roman" w:cs="Times New Roman"/>
              </w:rPr>
              <w:t>.001</w:t>
            </w:r>
          </w:p>
        </w:tc>
      </w:tr>
      <w:tr w:rsidR="00393C04"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p>
        </w:tc>
        <w:tc>
          <w:tcPr>
            <w:tcW w:w="74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74"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0.09</w:t>
            </w:r>
          </w:p>
        </w:tc>
        <w:tc>
          <w:tcPr>
            <w:tcW w:w="1368"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w:t>
            </w:r>
            <w:r w:rsidR="00672D67">
              <w:rPr>
                <w:rFonts w:ascii="Times New Roman" w:hAnsi="Times New Roman" w:cs="Times New Roman"/>
              </w:rPr>
              <w:t>.09</w:t>
            </w:r>
          </w:p>
        </w:tc>
        <w:tc>
          <w:tcPr>
            <w:tcW w:w="130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3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920"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08" w:type="dxa"/>
            <w:noWrap/>
            <w:hideMark/>
          </w:tcPr>
          <w:p w:rsidR="00393C04" w:rsidRPr="00393C04" w:rsidRDefault="00ED23B6"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34" w:type="dxa"/>
            <w:noWrap/>
            <w:hideMark/>
          </w:tcPr>
          <w:p w:rsidR="00393C04" w:rsidRPr="00393C04" w:rsidRDefault="00ED23B6"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862"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r w:rsidRPr="00393C04">
              <w:rPr>
                <w:rFonts w:ascii="Times New Roman" w:hAnsi="Times New Roman" w:cs="Times New Roman"/>
                <w:b w:val="0"/>
              </w:rPr>
              <w:t>22:5n-3</w:t>
            </w: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0.21</w:t>
            </w:r>
            <w:r w:rsidR="00192752" w:rsidRPr="003B7204">
              <w:rPr>
                <w:rFonts w:ascii="Times New Roman" w:hAnsi="Times New Roman" w:cs="Times New Roman"/>
                <w:sz w:val="24"/>
                <w:szCs w:val="24"/>
                <w:vertAlign w:val="superscript"/>
              </w:rPr>
              <w:t>†‡</w:t>
            </w:r>
          </w:p>
        </w:tc>
        <w:tc>
          <w:tcPr>
            <w:tcW w:w="136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-0.29</w:t>
            </w:r>
          </w:p>
        </w:tc>
        <w:tc>
          <w:tcPr>
            <w:tcW w:w="130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0.30</w:t>
            </w:r>
            <w:r w:rsidR="00192752" w:rsidRPr="00393C04">
              <w:rPr>
                <w:rFonts w:ascii="Times New Roman" w:hAnsi="Times New Roman" w:cs="Times New Roman"/>
                <w:vertAlign w:val="superscript"/>
              </w:rPr>
              <w:t>||¶</w:t>
            </w:r>
          </w:p>
        </w:tc>
        <w:tc>
          <w:tcPr>
            <w:tcW w:w="123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-0.27</w:t>
            </w:r>
          </w:p>
        </w:tc>
        <w:tc>
          <w:tcPr>
            <w:tcW w:w="920"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Pr>
                <w:rFonts w:ascii="Times New Roman" w:hAnsi="Times New Roman" w:cs="Times New Roman"/>
              </w:rPr>
              <w:t>0</w:t>
            </w:r>
            <w:r w:rsidRPr="00393C04">
              <w:rPr>
                <w:rFonts w:ascii="Times New Roman" w:hAnsi="Times New Roman" w:cs="Times New Roman"/>
              </w:rPr>
              <w:t>.001</w:t>
            </w:r>
          </w:p>
        </w:tc>
        <w:tc>
          <w:tcPr>
            <w:tcW w:w="1135"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0.12</w:t>
            </w:r>
          </w:p>
        </w:tc>
        <w:tc>
          <w:tcPr>
            <w:tcW w:w="12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-0.13</w:t>
            </w:r>
          </w:p>
        </w:tc>
        <w:tc>
          <w:tcPr>
            <w:tcW w:w="1308"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w:t>
            </w:r>
            <w:r w:rsidR="00192752" w:rsidRPr="003B7204">
              <w:rPr>
                <w:rFonts w:ascii="Times New Roman" w:hAnsi="Times New Roman" w:cs="Times New Roman"/>
                <w:sz w:val="24"/>
                <w:szCs w:val="24"/>
                <w:vertAlign w:val="superscript"/>
              </w:rPr>
              <w:t>§</w:t>
            </w:r>
          </w:p>
        </w:tc>
        <w:tc>
          <w:tcPr>
            <w:tcW w:w="1234"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-0.19</w:t>
            </w:r>
          </w:p>
        </w:tc>
        <w:tc>
          <w:tcPr>
            <w:tcW w:w="862"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0.01</w:t>
            </w:r>
          </w:p>
        </w:tc>
      </w:tr>
      <w:tr w:rsidR="00393C04"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rsidP="00393C04">
            <w:pPr>
              <w:rPr>
                <w:rFonts w:ascii="Times New Roman" w:hAnsi="Times New Roman" w:cs="Times New Roman"/>
                <w:b w:val="0"/>
              </w:rPr>
            </w:pPr>
          </w:p>
        </w:tc>
        <w:tc>
          <w:tcPr>
            <w:tcW w:w="74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6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0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234"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0.1</w:t>
            </w:r>
            <w:r w:rsidR="00672D67">
              <w:rPr>
                <w:rFonts w:ascii="Times New Roman" w:hAnsi="Times New Roman" w:cs="Times New Roman"/>
              </w:rPr>
              <w:t>0</w:t>
            </w:r>
          </w:p>
        </w:tc>
        <w:tc>
          <w:tcPr>
            <w:tcW w:w="920"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08"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0.09</w:t>
            </w:r>
          </w:p>
        </w:tc>
        <w:tc>
          <w:tcPr>
            <w:tcW w:w="1234" w:type="dxa"/>
            <w:noWrap/>
            <w:hideMark/>
          </w:tcPr>
          <w:p w:rsidR="00393C04" w:rsidRPr="00393C04" w:rsidRDefault="00ED23B6"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862"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r w:rsidRPr="00393C04">
              <w:rPr>
                <w:rFonts w:ascii="Times New Roman" w:hAnsi="Times New Roman" w:cs="Times New Roman"/>
                <w:b w:val="0"/>
              </w:rPr>
              <w:t>22:6n-3</w:t>
            </w: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0.64</w:t>
            </w:r>
            <w:r w:rsidR="00192752" w:rsidRPr="00393C04">
              <w:rPr>
                <w:rFonts w:ascii="Times New Roman" w:hAnsi="Times New Roman" w:cs="Times New Roman"/>
                <w:vertAlign w:val="superscript"/>
              </w:rPr>
              <w:t>||¶</w:t>
            </w:r>
          </w:p>
        </w:tc>
        <w:tc>
          <w:tcPr>
            <w:tcW w:w="136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-0.52</w:t>
            </w:r>
          </w:p>
        </w:tc>
        <w:tc>
          <w:tcPr>
            <w:tcW w:w="130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r w:rsidR="00672D67">
              <w:rPr>
                <w:rFonts w:ascii="Times New Roman" w:hAnsi="Times New Roman" w:cs="Times New Roman"/>
              </w:rPr>
              <w:t>.57</w:t>
            </w:r>
            <w:r w:rsidR="00192752" w:rsidRPr="00393C04">
              <w:rPr>
                <w:rFonts w:ascii="Times New Roman" w:hAnsi="Times New Roman" w:cs="Times New Roman"/>
                <w:vertAlign w:val="superscript"/>
              </w:rPr>
              <w:t>||¶</w:t>
            </w:r>
          </w:p>
        </w:tc>
        <w:tc>
          <w:tcPr>
            <w:tcW w:w="123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-0.73</w:t>
            </w:r>
          </w:p>
        </w:tc>
        <w:tc>
          <w:tcPr>
            <w:tcW w:w="920"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Pr>
                <w:rFonts w:ascii="Times New Roman" w:hAnsi="Times New Roman" w:cs="Times New Roman"/>
              </w:rPr>
              <w:t>0</w:t>
            </w:r>
            <w:r w:rsidRPr="00393C04">
              <w:rPr>
                <w:rFonts w:ascii="Times New Roman" w:hAnsi="Times New Roman" w:cs="Times New Roman"/>
              </w:rPr>
              <w:t>.001</w:t>
            </w:r>
          </w:p>
        </w:tc>
        <w:tc>
          <w:tcPr>
            <w:tcW w:w="1135"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0.54</w:t>
            </w:r>
            <w:r w:rsidR="00192752" w:rsidRPr="00393C04">
              <w:rPr>
                <w:rFonts w:ascii="Times New Roman" w:hAnsi="Times New Roman" w:cs="Times New Roman"/>
                <w:vertAlign w:val="superscript"/>
              </w:rPr>
              <w:t>||¶</w:t>
            </w:r>
          </w:p>
        </w:tc>
        <w:tc>
          <w:tcPr>
            <w:tcW w:w="12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-0.43</w:t>
            </w:r>
          </w:p>
        </w:tc>
        <w:tc>
          <w:tcPr>
            <w:tcW w:w="1308"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0.43</w:t>
            </w:r>
            <w:r w:rsidR="00192752" w:rsidRPr="00393C04">
              <w:rPr>
                <w:rFonts w:ascii="Times New Roman" w:hAnsi="Times New Roman" w:cs="Times New Roman"/>
                <w:vertAlign w:val="superscript"/>
              </w:rPr>
              <w:t>||¶</w:t>
            </w:r>
          </w:p>
        </w:tc>
        <w:tc>
          <w:tcPr>
            <w:tcW w:w="1234"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-0.57</w:t>
            </w:r>
          </w:p>
        </w:tc>
        <w:tc>
          <w:tcPr>
            <w:tcW w:w="862"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Pr>
                <w:rFonts w:ascii="Times New Roman" w:hAnsi="Times New Roman" w:cs="Times New Roman"/>
              </w:rPr>
              <w:t>0</w:t>
            </w:r>
            <w:r w:rsidRPr="00393C04">
              <w:rPr>
                <w:rFonts w:ascii="Times New Roman" w:hAnsi="Times New Roman" w:cs="Times New Roman"/>
              </w:rPr>
              <w:t>.001</w:t>
            </w:r>
          </w:p>
        </w:tc>
      </w:tr>
      <w:tr w:rsidR="00393C04"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p>
        </w:tc>
        <w:tc>
          <w:tcPr>
            <w:tcW w:w="74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6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0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3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920"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08" w:type="dxa"/>
            <w:noWrap/>
            <w:hideMark/>
          </w:tcPr>
          <w:p w:rsidR="00393C04" w:rsidRPr="00393C04" w:rsidRDefault="00ED23B6"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34" w:type="dxa"/>
            <w:noWrap/>
            <w:hideMark/>
          </w:tcPr>
          <w:p w:rsidR="00393C04" w:rsidRPr="00393C04" w:rsidRDefault="00ED23B6"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862"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r w:rsidRPr="00393C04">
              <w:rPr>
                <w:rFonts w:ascii="Times New Roman" w:hAnsi="Times New Roman" w:cs="Times New Roman"/>
                <w:b w:val="0"/>
              </w:rPr>
              <w:t>20:2n-6</w:t>
            </w: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-0.20</w:t>
            </w:r>
            <w:r w:rsidR="00192752" w:rsidRPr="003B7204">
              <w:rPr>
                <w:rFonts w:ascii="Times New Roman" w:hAnsi="Times New Roman" w:cs="Times New Roman"/>
                <w:sz w:val="24"/>
                <w:szCs w:val="24"/>
                <w:vertAlign w:val="superscript"/>
              </w:rPr>
              <w:t>§</w:t>
            </w:r>
          </w:p>
        </w:tc>
        <w:tc>
          <w:tcPr>
            <w:tcW w:w="136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0.12</w:t>
            </w:r>
          </w:p>
        </w:tc>
        <w:tc>
          <w:tcPr>
            <w:tcW w:w="130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3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w:t>
            </w:r>
          </w:p>
        </w:tc>
        <w:tc>
          <w:tcPr>
            <w:tcW w:w="920"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0.02</w:t>
            </w:r>
          </w:p>
        </w:tc>
        <w:tc>
          <w:tcPr>
            <w:tcW w:w="1135"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-0.13</w:t>
            </w:r>
          </w:p>
        </w:tc>
        <w:tc>
          <w:tcPr>
            <w:tcW w:w="12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0.12</w:t>
            </w:r>
          </w:p>
        </w:tc>
        <w:tc>
          <w:tcPr>
            <w:tcW w:w="1308"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-0.14</w:t>
            </w:r>
          </w:p>
        </w:tc>
        <w:tc>
          <w:tcPr>
            <w:tcW w:w="1234"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0.16</w:t>
            </w:r>
          </w:p>
        </w:tc>
        <w:tc>
          <w:tcPr>
            <w:tcW w:w="862"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0.03</w:t>
            </w:r>
          </w:p>
        </w:tc>
      </w:tr>
      <w:tr w:rsidR="00393C04"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rsidP="00393C04">
            <w:pPr>
              <w:rPr>
                <w:rFonts w:ascii="Times New Roman" w:hAnsi="Times New Roman" w:cs="Times New Roman"/>
                <w:b w:val="0"/>
              </w:rPr>
            </w:pPr>
          </w:p>
        </w:tc>
        <w:tc>
          <w:tcPr>
            <w:tcW w:w="74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6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0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23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920"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308" w:type="dxa"/>
            <w:noWrap/>
            <w:hideMark/>
          </w:tcPr>
          <w:p w:rsidR="00393C04" w:rsidRPr="00393C04" w:rsidRDefault="00ED23B6"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34" w:type="dxa"/>
            <w:noWrap/>
            <w:hideMark/>
          </w:tcPr>
          <w:p w:rsidR="00393C04" w:rsidRPr="00393C04" w:rsidRDefault="00ED23B6"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862"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r w:rsidRPr="00393C04">
              <w:rPr>
                <w:rFonts w:ascii="Times New Roman" w:hAnsi="Times New Roman" w:cs="Times New Roman"/>
                <w:b w:val="0"/>
              </w:rPr>
              <w:t>18:0</w:t>
            </w: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0.32</w:t>
            </w:r>
            <w:r w:rsidR="00192752" w:rsidRPr="003B7204">
              <w:rPr>
                <w:rFonts w:ascii="Times New Roman" w:hAnsi="Times New Roman" w:cs="Times New Roman"/>
                <w:sz w:val="24"/>
                <w:szCs w:val="24"/>
                <w:vertAlign w:val="superscript"/>
              </w:rPr>
              <w:t>†§</w:t>
            </w:r>
          </w:p>
        </w:tc>
        <w:tc>
          <w:tcPr>
            <w:tcW w:w="136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-0.15</w:t>
            </w:r>
          </w:p>
        </w:tc>
        <w:tc>
          <w:tcPr>
            <w:tcW w:w="130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-0.01</w:t>
            </w:r>
          </w:p>
        </w:tc>
        <w:tc>
          <w:tcPr>
            <w:tcW w:w="123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-0.15</w:t>
            </w:r>
          </w:p>
        </w:tc>
        <w:tc>
          <w:tcPr>
            <w:tcW w:w="920"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0.005</w:t>
            </w:r>
          </w:p>
        </w:tc>
        <w:tc>
          <w:tcPr>
            <w:tcW w:w="1135"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3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2"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93C04"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p>
        </w:tc>
        <w:tc>
          <w:tcPr>
            <w:tcW w:w="74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6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08"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0.1</w:t>
            </w:r>
            <w:r w:rsidR="00672D67">
              <w:rPr>
                <w:rFonts w:ascii="Times New Roman" w:hAnsi="Times New Roman" w:cs="Times New Roman"/>
              </w:rPr>
              <w:t>0</w:t>
            </w:r>
          </w:p>
        </w:tc>
        <w:tc>
          <w:tcPr>
            <w:tcW w:w="123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920"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4"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8"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34"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2"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r w:rsidRPr="00393C04">
              <w:rPr>
                <w:rFonts w:ascii="Times New Roman" w:hAnsi="Times New Roman" w:cs="Times New Roman"/>
                <w:b w:val="0"/>
              </w:rPr>
              <w:t>18:1n-9</w:t>
            </w: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-0.14</w:t>
            </w:r>
          </w:p>
        </w:tc>
        <w:tc>
          <w:tcPr>
            <w:tcW w:w="136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0.22</w:t>
            </w:r>
          </w:p>
        </w:tc>
        <w:tc>
          <w:tcPr>
            <w:tcW w:w="130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-0.25</w:t>
            </w:r>
            <w:r w:rsidR="00192752" w:rsidRPr="003B7204">
              <w:rPr>
                <w:rFonts w:ascii="Times New Roman" w:hAnsi="Times New Roman" w:cs="Times New Roman"/>
                <w:sz w:val="24"/>
                <w:szCs w:val="24"/>
                <w:vertAlign w:val="superscript"/>
              </w:rPr>
              <w:t>†</w:t>
            </w:r>
          </w:p>
        </w:tc>
        <w:tc>
          <w:tcPr>
            <w:tcW w:w="123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0.17</w:t>
            </w:r>
          </w:p>
        </w:tc>
        <w:tc>
          <w:tcPr>
            <w:tcW w:w="920"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0.002</w:t>
            </w:r>
          </w:p>
        </w:tc>
        <w:tc>
          <w:tcPr>
            <w:tcW w:w="1135"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3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2"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93C04"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p>
        </w:tc>
        <w:tc>
          <w:tcPr>
            <w:tcW w:w="74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6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308"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123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0.10</w:t>
            </w:r>
          </w:p>
        </w:tc>
        <w:tc>
          <w:tcPr>
            <w:tcW w:w="920"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4"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8"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34"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2"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r w:rsidRPr="00393C04">
              <w:rPr>
                <w:rFonts w:ascii="Times New Roman" w:hAnsi="Times New Roman" w:cs="Times New Roman"/>
                <w:b w:val="0"/>
              </w:rPr>
              <w:t>Total n-3 LC-PUFAs</w:t>
            </w: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w:t>
            </w:r>
            <w:r w:rsidR="00393C04">
              <w:rPr>
                <w:rFonts w:ascii="Times New Roman" w:hAnsi="Times New Roman" w:cs="Times New Roman"/>
              </w:rPr>
              <w:t>0</w:t>
            </w:r>
            <w:r w:rsidR="00192752" w:rsidRPr="00393C04">
              <w:rPr>
                <w:rFonts w:ascii="Times New Roman" w:hAnsi="Times New Roman" w:cs="Times New Roman"/>
                <w:vertAlign w:val="superscript"/>
              </w:rPr>
              <w:t>||¶</w:t>
            </w:r>
          </w:p>
        </w:tc>
        <w:tc>
          <w:tcPr>
            <w:tcW w:w="136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-0.49</w:t>
            </w:r>
          </w:p>
        </w:tc>
        <w:tc>
          <w:tcPr>
            <w:tcW w:w="1308"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0.50</w:t>
            </w:r>
            <w:r w:rsidR="00192752" w:rsidRPr="00393C04">
              <w:rPr>
                <w:rFonts w:ascii="Times New Roman" w:hAnsi="Times New Roman" w:cs="Times New Roman"/>
                <w:vertAlign w:val="superscript"/>
              </w:rPr>
              <w:t>||¶</w:t>
            </w:r>
          </w:p>
        </w:tc>
        <w:tc>
          <w:tcPr>
            <w:tcW w:w="123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-0.64</w:t>
            </w:r>
          </w:p>
        </w:tc>
        <w:tc>
          <w:tcPr>
            <w:tcW w:w="920"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Pr>
                <w:rFonts w:ascii="Times New Roman" w:hAnsi="Times New Roman" w:cs="Times New Roman"/>
              </w:rPr>
              <w:t>0</w:t>
            </w:r>
            <w:r w:rsidRPr="00393C04">
              <w:rPr>
                <w:rFonts w:ascii="Times New Roman" w:hAnsi="Times New Roman" w:cs="Times New Roman"/>
              </w:rPr>
              <w:t>.001</w:t>
            </w:r>
          </w:p>
        </w:tc>
        <w:tc>
          <w:tcPr>
            <w:tcW w:w="1135"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0.48</w:t>
            </w:r>
            <w:r w:rsidR="00192752" w:rsidRPr="00393C04">
              <w:rPr>
                <w:rFonts w:ascii="Times New Roman" w:hAnsi="Times New Roman" w:cs="Times New Roman"/>
                <w:vertAlign w:val="superscript"/>
              </w:rPr>
              <w:t>||¶</w:t>
            </w:r>
          </w:p>
        </w:tc>
        <w:tc>
          <w:tcPr>
            <w:tcW w:w="1274" w:type="dxa"/>
            <w:noWrap/>
            <w:hideMark/>
          </w:tcPr>
          <w:p w:rsidR="00393C04" w:rsidRPr="00393C04" w:rsidRDefault="00672D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-0.39</w:t>
            </w:r>
          </w:p>
        </w:tc>
        <w:tc>
          <w:tcPr>
            <w:tcW w:w="1308"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0.34</w:t>
            </w:r>
            <w:r w:rsidR="00192752" w:rsidRPr="00393C04">
              <w:rPr>
                <w:rFonts w:ascii="Times New Roman" w:hAnsi="Times New Roman" w:cs="Times New Roman"/>
                <w:vertAlign w:val="superscript"/>
              </w:rPr>
              <w:t>||¶</w:t>
            </w:r>
          </w:p>
        </w:tc>
        <w:tc>
          <w:tcPr>
            <w:tcW w:w="1234" w:type="dxa"/>
            <w:noWrap/>
            <w:hideMark/>
          </w:tcPr>
          <w:p w:rsidR="00393C04" w:rsidRPr="00393C04" w:rsidRDefault="00ED23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-0.45</w:t>
            </w:r>
          </w:p>
        </w:tc>
        <w:tc>
          <w:tcPr>
            <w:tcW w:w="862"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Pr>
                <w:rFonts w:ascii="Times New Roman" w:hAnsi="Times New Roman" w:cs="Times New Roman"/>
              </w:rPr>
              <w:t>0</w:t>
            </w:r>
            <w:r w:rsidRPr="00393C04">
              <w:rPr>
                <w:rFonts w:ascii="Times New Roman" w:hAnsi="Times New Roman" w:cs="Times New Roman"/>
              </w:rPr>
              <w:t>.001</w:t>
            </w:r>
          </w:p>
        </w:tc>
      </w:tr>
      <w:tr w:rsidR="00393C04"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p>
        </w:tc>
        <w:tc>
          <w:tcPr>
            <w:tcW w:w="74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68"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0.08</w:t>
            </w:r>
          </w:p>
        </w:tc>
        <w:tc>
          <w:tcPr>
            <w:tcW w:w="1308"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0.08</w:t>
            </w:r>
          </w:p>
        </w:tc>
        <w:tc>
          <w:tcPr>
            <w:tcW w:w="123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920"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1274" w:type="dxa"/>
            <w:noWrap/>
            <w:hideMark/>
          </w:tcPr>
          <w:p w:rsidR="00393C04" w:rsidRPr="00393C04" w:rsidRDefault="00672D67"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308" w:type="dxa"/>
            <w:noWrap/>
            <w:hideMark/>
          </w:tcPr>
          <w:p w:rsidR="00393C04" w:rsidRPr="00393C04" w:rsidRDefault="00ED23B6"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34" w:type="dxa"/>
            <w:noWrap/>
            <w:hideMark/>
          </w:tcPr>
          <w:p w:rsidR="00393C04" w:rsidRPr="00393C04" w:rsidRDefault="00ED23B6"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w:t>
            </w:r>
          </w:p>
        </w:tc>
        <w:tc>
          <w:tcPr>
            <w:tcW w:w="862" w:type="dxa"/>
            <w:noWrap/>
            <w:hideMark/>
          </w:tcPr>
          <w:p w:rsidR="00393C04" w:rsidRPr="00393C04" w:rsidRDefault="00393C04" w:rsidP="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n</w:t>
            </w:r>
          </w:p>
        </w:tc>
        <w:tc>
          <w:tcPr>
            <w:tcW w:w="117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6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3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0"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87</w:t>
            </w:r>
          </w:p>
        </w:tc>
        <w:tc>
          <w:tcPr>
            <w:tcW w:w="1274"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92</w:t>
            </w:r>
          </w:p>
        </w:tc>
        <w:tc>
          <w:tcPr>
            <w:tcW w:w="1308"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90</w:t>
            </w:r>
          </w:p>
        </w:tc>
        <w:tc>
          <w:tcPr>
            <w:tcW w:w="1234"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85</w:t>
            </w:r>
          </w:p>
        </w:tc>
        <w:tc>
          <w:tcPr>
            <w:tcW w:w="862"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93C04" w:rsidRPr="00393C04" w:rsidTr="00393C04">
        <w:trPr>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r w:rsidRPr="00393C04">
              <w:rPr>
                <w:rFonts w:ascii="Times New Roman" w:hAnsi="Times New Roman" w:cs="Times New Roman"/>
                <w:b w:val="0"/>
              </w:rPr>
              <w:t>n-6/n-3 LC-PUFA ratio</w:t>
            </w:r>
          </w:p>
        </w:tc>
        <w:tc>
          <w:tcPr>
            <w:tcW w:w="745"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mean</w:t>
            </w:r>
          </w:p>
        </w:tc>
        <w:tc>
          <w:tcPr>
            <w:tcW w:w="1174"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68"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8"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34"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0"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672D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-0.62</w:t>
            </w:r>
            <w:r w:rsidR="00192752" w:rsidRPr="00393C04">
              <w:rPr>
                <w:rFonts w:ascii="Times New Roman" w:hAnsi="Times New Roman" w:cs="Times New Roman"/>
                <w:vertAlign w:val="superscript"/>
              </w:rPr>
              <w:t>||¶</w:t>
            </w:r>
          </w:p>
        </w:tc>
        <w:tc>
          <w:tcPr>
            <w:tcW w:w="1274" w:type="dxa"/>
            <w:noWrap/>
            <w:hideMark/>
          </w:tcPr>
          <w:p w:rsidR="00393C04" w:rsidRPr="00393C04" w:rsidRDefault="00672D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0.53</w:t>
            </w:r>
          </w:p>
        </w:tc>
        <w:tc>
          <w:tcPr>
            <w:tcW w:w="1308" w:type="dxa"/>
            <w:noWrap/>
            <w:hideMark/>
          </w:tcPr>
          <w:p w:rsidR="00393C04" w:rsidRPr="00393C04" w:rsidRDefault="00ED23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-0.52</w:t>
            </w:r>
            <w:r w:rsidR="00192752" w:rsidRPr="00393C04">
              <w:rPr>
                <w:rFonts w:ascii="Times New Roman" w:hAnsi="Times New Roman" w:cs="Times New Roman"/>
                <w:vertAlign w:val="superscript"/>
              </w:rPr>
              <w:t>||¶</w:t>
            </w:r>
          </w:p>
        </w:tc>
        <w:tc>
          <w:tcPr>
            <w:tcW w:w="1234" w:type="dxa"/>
            <w:noWrap/>
            <w:hideMark/>
          </w:tcPr>
          <w:p w:rsidR="00393C04" w:rsidRPr="00393C04" w:rsidRDefault="00ED23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0.64</w:t>
            </w:r>
          </w:p>
        </w:tc>
        <w:tc>
          <w:tcPr>
            <w:tcW w:w="862" w:type="dxa"/>
            <w:noWrap/>
            <w:hideMark/>
          </w:tcPr>
          <w:p w:rsidR="00393C04" w:rsidRPr="00393C04" w:rsidRDefault="00393C0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&lt;</w:t>
            </w:r>
            <w:r>
              <w:rPr>
                <w:rFonts w:ascii="Times New Roman" w:hAnsi="Times New Roman" w:cs="Times New Roman"/>
              </w:rPr>
              <w:t>0</w:t>
            </w:r>
            <w:r w:rsidRPr="00393C04">
              <w:rPr>
                <w:rFonts w:ascii="Times New Roman" w:hAnsi="Times New Roman" w:cs="Times New Roman"/>
              </w:rPr>
              <w:t>.001</w:t>
            </w:r>
          </w:p>
        </w:tc>
      </w:tr>
      <w:tr w:rsidR="00393C04" w:rsidRPr="00393C04" w:rsidTr="00393C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72" w:type="dxa"/>
            <w:noWrap/>
            <w:hideMark/>
          </w:tcPr>
          <w:p w:rsidR="00393C04" w:rsidRPr="00393C04" w:rsidRDefault="00393C04">
            <w:pPr>
              <w:rPr>
                <w:rFonts w:ascii="Times New Roman" w:hAnsi="Times New Roman" w:cs="Times New Roman"/>
                <w:b w:val="0"/>
              </w:rPr>
            </w:pPr>
          </w:p>
        </w:tc>
        <w:tc>
          <w:tcPr>
            <w:tcW w:w="745"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SE</w:t>
            </w:r>
          </w:p>
        </w:tc>
        <w:tc>
          <w:tcPr>
            <w:tcW w:w="117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6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8"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34"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0" w:type="dxa"/>
            <w:noWrap/>
            <w:hideMark/>
          </w:tcPr>
          <w:p w:rsidR="00393C04" w:rsidRPr="00393C04" w:rsidRDefault="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5" w:type="dxa"/>
            <w:noWrap/>
            <w:hideMark/>
          </w:tcPr>
          <w:p w:rsidR="00393C04" w:rsidRPr="00393C04" w:rsidRDefault="00672D67"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1274"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0.08</w:t>
            </w:r>
          </w:p>
        </w:tc>
        <w:tc>
          <w:tcPr>
            <w:tcW w:w="1308"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3C04">
              <w:rPr>
                <w:rFonts w:ascii="Times New Roman" w:hAnsi="Times New Roman" w:cs="Times New Roman"/>
              </w:rPr>
              <w:t>0.08</w:t>
            </w:r>
          </w:p>
        </w:tc>
        <w:tc>
          <w:tcPr>
            <w:tcW w:w="1234" w:type="dxa"/>
            <w:noWrap/>
            <w:hideMark/>
          </w:tcPr>
          <w:p w:rsidR="00393C04" w:rsidRPr="00393C04" w:rsidRDefault="00ED23B6"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w:t>
            </w:r>
          </w:p>
        </w:tc>
        <w:tc>
          <w:tcPr>
            <w:tcW w:w="862" w:type="dxa"/>
            <w:noWrap/>
            <w:hideMark/>
          </w:tcPr>
          <w:p w:rsidR="00393C04" w:rsidRPr="00393C04" w:rsidRDefault="00393C04" w:rsidP="00393C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393C04" w:rsidRPr="003B7204" w:rsidRDefault="00393C04" w:rsidP="00393C04">
      <w:pPr>
        <w:spacing w:after="0" w:line="240" w:lineRule="auto"/>
        <w:rPr>
          <w:rFonts w:ascii="Times New Roman" w:hAnsi="Times New Roman" w:cs="Times New Roman"/>
          <w:sz w:val="24"/>
          <w:szCs w:val="24"/>
        </w:rPr>
      </w:pP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xml:space="preserve">General linear model followed by </w:t>
      </w:r>
      <w:proofErr w:type="spellStart"/>
      <w:r w:rsidRPr="003B7204">
        <w:rPr>
          <w:rFonts w:ascii="Times New Roman" w:hAnsi="Times New Roman" w:cs="Times New Roman"/>
          <w:sz w:val="24"/>
          <w:szCs w:val="24"/>
        </w:rPr>
        <w:t>Bonferroni</w:t>
      </w:r>
      <w:proofErr w:type="spellEnd"/>
    </w:p>
    <w:p w:rsidR="00393C04" w:rsidRPr="003B7204" w:rsidRDefault="00393C04" w:rsidP="00393C04">
      <w:pPr>
        <w:spacing w:after="0" w:line="240" w:lineRule="auto"/>
        <w:rPr>
          <w:rFonts w:ascii="Times New Roman" w:hAnsi="Times New Roman" w:cs="Times New Roman"/>
          <w:sz w:val="24"/>
          <w:szCs w:val="24"/>
        </w:rPr>
      </w:pPr>
      <w:proofErr w:type="gramStart"/>
      <w:r w:rsidRPr="003B7204">
        <w:rPr>
          <w:rFonts w:ascii="Times New Roman" w:hAnsi="Times New Roman" w:cs="Times New Roman"/>
          <w:sz w:val="24"/>
          <w:szCs w:val="24"/>
        </w:rPr>
        <w:t>significantly</w:t>
      </w:r>
      <w:proofErr w:type="gramEnd"/>
      <w:r w:rsidRPr="003B7204">
        <w:rPr>
          <w:rFonts w:ascii="Times New Roman" w:hAnsi="Times New Roman" w:cs="Times New Roman"/>
          <w:sz w:val="24"/>
          <w:szCs w:val="24"/>
        </w:rPr>
        <w:t xml:space="preserve"> different from probiotics p&lt;0.05</w:t>
      </w: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p&lt;0.01</w:t>
      </w: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p&lt;0.001</w:t>
      </w:r>
      <w:r w:rsidRPr="003B7204">
        <w:rPr>
          <w:rFonts w:ascii="Times New Roman" w:hAnsi="Times New Roman" w:cs="Times New Roman"/>
          <w:sz w:val="24"/>
          <w:szCs w:val="24"/>
          <w:vertAlign w:val="superscript"/>
        </w:rPr>
        <w:t>||</w:t>
      </w:r>
    </w:p>
    <w:p w:rsidR="00010FA4" w:rsidRDefault="00393C04" w:rsidP="00393C04">
      <w:pPr>
        <w:spacing w:after="0" w:line="240" w:lineRule="auto"/>
        <w:rPr>
          <w:rFonts w:ascii="Times New Roman" w:hAnsi="Times New Roman" w:cs="Times New Roman"/>
          <w:sz w:val="24"/>
          <w:szCs w:val="24"/>
          <w:vertAlign w:val="superscript"/>
        </w:rPr>
        <w:sectPr w:rsidR="00010FA4" w:rsidSect="000A3E25">
          <w:pgSz w:w="16840" w:h="11907" w:orient="landscape" w:code="9"/>
          <w:pgMar w:top="1440" w:right="1440" w:bottom="1440" w:left="1440" w:header="709" w:footer="709" w:gutter="0"/>
          <w:cols w:space="708"/>
          <w:docGrid w:linePitch="360"/>
        </w:sectPr>
      </w:pPr>
      <w:proofErr w:type="gramStart"/>
      <w:r w:rsidRPr="003B7204">
        <w:rPr>
          <w:rFonts w:ascii="Times New Roman" w:hAnsi="Times New Roman" w:cs="Times New Roman"/>
          <w:sz w:val="24"/>
          <w:szCs w:val="24"/>
        </w:rPr>
        <w:t>significantly</w:t>
      </w:r>
      <w:proofErr w:type="gramEnd"/>
      <w:r w:rsidRPr="003B7204">
        <w:rPr>
          <w:rFonts w:ascii="Times New Roman" w:hAnsi="Times New Roman" w:cs="Times New Roman"/>
          <w:sz w:val="24"/>
          <w:szCs w:val="24"/>
        </w:rPr>
        <w:t xml:space="preserve"> different from placebo p&lt;0.05</w:t>
      </w: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p&lt;0.01</w:t>
      </w:r>
      <w:r w:rsidRPr="003B7204">
        <w:rPr>
          <w:rFonts w:ascii="Times New Roman" w:hAnsi="Times New Roman" w:cs="Times New Roman"/>
          <w:sz w:val="24"/>
          <w:szCs w:val="24"/>
          <w:vertAlign w:val="superscript"/>
        </w:rPr>
        <w:t>‡</w:t>
      </w:r>
      <w:r w:rsidRPr="003B7204">
        <w:rPr>
          <w:rFonts w:ascii="Times New Roman" w:hAnsi="Times New Roman" w:cs="Times New Roman"/>
          <w:sz w:val="24"/>
          <w:szCs w:val="24"/>
        </w:rPr>
        <w:t>, p&lt;0.001</w:t>
      </w:r>
      <w:r w:rsidRPr="003B7204">
        <w:rPr>
          <w:rFonts w:ascii="Times New Roman" w:hAnsi="Times New Roman" w:cs="Times New Roman"/>
          <w:sz w:val="24"/>
          <w:szCs w:val="24"/>
          <w:vertAlign w:val="superscript"/>
        </w:rPr>
        <w:t>¶</w:t>
      </w:r>
    </w:p>
    <w:p w:rsidR="00393C04" w:rsidRDefault="00CD026B" w:rsidP="004F4C5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FE342F">
        <w:rPr>
          <w:rFonts w:ascii="Times New Roman" w:hAnsi="Times New Roman" w:cs="Times New Roman"/>
          <w:sz w:val="24"/>
          <w:szCs w:val="24"/>
        </w:rPr>
        <w:t xml:space="preserve"> Table 18</w:t>
      </w:r>
      <w:r w:rsidR="005416C3">
        <w:rPr>
          <w:rFonts w:ascii="Times New Roman" w:hAnsi="Times New Roman" w:cs="Times New Roman"/>
          <w:sz w:val="24"/>
          <w:szCs w:val="24"/>
        </w:rPr>
        <w:t>. n-3 long-chain f</w:t>
      </w:r>
      <w:r w:rsidR="00010FA4">
        <w:rPr>
          <w:rFonts w:ascii="Times New Roman" w:hAnsi="Times New Roman" w:cs="Times New Roman"/>
          <w:sz w:val="24"/>
          <w:szCs w:val="24"/>
        </w:rPr>
        <w:t>atty acids</w:t>
      </w:r>
      <w:r w:rsidR="005416C3">
        <w:rPr>
          <w:rFonts w:ascii="Times New Roman" w:hAnsi="Times New Roman" w:cs="Times New Roman"/>
          <w:sz w:val="24"/>
          <w:szCs w:val="24"/>
        </w:rPr>
        <w:t xml:space="preserve"> (LC-PUFAs)</w:t>
      </w:r>
      <w:r w:rsidR="00010FA4">
        <w:rPr>
          <w:rFonts w:ascii="Times New Roman" w:hAnsi="Times New Roman" w:cs="Times New Roman"/>
          <w:sz w:val="24"/>
          <w:szCs w:val="24"/>
        </w:rPr>
        <w:t xml:space="preserve"> in </w:t>
      </w:r>
      <w:r w:rsidR="00F5229C">
        <w:rPr>
          <w:rFonts w:ascii="Times New Roman" w:hAnsi="Times New Roman" w:cs="Times New Roman"/>
          <w:sz w:val="24"/>
          <w:szCs w:val="24"/>
        </w:rPr>
        <w:t xml:space="preserve">serum phosphatidylcholine (PC) </w:t>
      </w:r>
      <w:r w:rsidR="00010FA4">
        <w:rPr>
          <w:rFonts w:ascii="Times New Roman" w:hAnsi="Times New Roman" w:cs="Times New Roman"/>
          <w:sz w:val="24"/>
          <w:szCs w:val="24"/>
        </w:rPr>
        <w:t>in women receivin</w:t>
      </w:r>
      <w:r w:rsidR="005416C3">
        <w:rPr>
          <w:rFonts w:ascii="Times New Roman" w:hAnsi="Times New Roman" w:cs="Times New Roman"/>
          <w:sz w:val="24"/>
          <w:szCs w:val="24"/>
        </w:rPr>
        <w:t>g fish oil or probiotics</w:t>
      </w:r>
      <w:r w:rsidR="0082032E">
        <w:rPr>
          <w:rFonts w:ascii="Times New Roman" w:hAnsi="Times New Roman" w:cs="Times New Roman"/>
          <w:sz w:val="24"/>
          <w:szCs w:val="24"/>
        </w:rPr>
        <w:t xml:space="preserve"> and women receiving no fish oil or no probiotics</w:t>
      </w:r>
      <w:r w:rsidR="00010FA4">
        <w:rPr>
          <w:rFonts w:ascii="Times New Roman" w:hAnsi="Times New Roman" w:cs="Times New Roman"/>
          <w:sz w:val="24"/>
          <w:szCs w:val="24"/>
        </w:rPr>
        <w:t xml:space="preserve"> (fish oil vs no-fish oil, probiotics vs no-probiotics)</w:t>
      </w:r>
      <w:r w:rsidR="00CD0DD3">
        <w:rPr>
          <w:rFonts w:ascii="Times New Roman" w:hAnsi="Times New Roman" w:cs="Times New Roman"/>
          <w:sz w:val="24"/>
          <w:szCs w:val="24"/>
        </w:rPr>
        <w:t xml:space="preserve"> in late pregnancy</w:t>
      </w:r>
      <w:r w:rsidR="00010FA4">
        <w:rPr>
          <w:rFonts w:ascii="Times New Roman" w:hAnsi="Times New Roman" w:cs="Times New Roman"/>
          <w:sz w:val="24"/>
          <w:szCs w:val="24"/>
        </w:rPr>
        <w:t xml:space="preserve">. </w:t>
      </w:r>
      <w:r w:rsidR="00ED1328">
        <w:rPr>
          <w:rFonts w:ascii="Times New Roman" w:hAnsi="Times New Roman" w:cs="Times New Roman"/>
          <w:sz w:val="24"/>
          <w:szCs w:val="24"/>
        </w:rPr>
        <w:t>Data are expressed as mean and SE and mean difference and SE.</w:t>
      </w:r>
    </w:p>
    <w:tbl>
      <w:tblPr>
        <w:tblStyle w:val="PlainTable2"/>
        <w:tblW w:w="14034" w:type="dxa"/>
        <w:tblLayout w:type="fixed"/>
        <w:tblLook w:val="04A0" w:firstRow="1" w:lastRow="0" w:firstColumn="1" w:lastColumn="0" w:noHBand="0" w:noVBand="1"/>
      </w:tblPr>
      <w:tblGrid>
        <w:gridCol w:w="993"/>
        <w:gridCol w:w="1559"/>
        <w:gridCol w:w="850"/>
        <w:gridCol w:w="709"/>
        <w:gridCol w:w="1276"/>
        <w:gridCol w:w="709"/>
        <w:gridCol w:w="992"/>
        <w:gridCol w:w="1276"/>
        <w:gridCol w:w="850"/>
        <w:gridCol w:w="709"/>
        <w:gridCol w:w="1276"/>
        <w:gridCol w:w="567"/>
        <w:gridCol w:w="992"/>
        <w:gridCol w:w="1276"/>
      </w:tblGrid>
      <w:tr w:rsidR="004F4C56" w:rsidRPr="004F4C56" w:rsidTr="00015EA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rPr>
            </w:pPr>
          </w:p>
        </w:tc>
        <w:tc>
          <w:tcPr>
            <w:tcW w:w="1559" w:type="dxa"/>
            <w:noWrap/>
            <w:hideMark/>
          </w:tcPr>
          <w:p w:rsidR="004F4C56" w:rsidRPr="004F4C56" w:rsidRDefault="004F4C56" w:rsidP="004F4C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5812" w:type="dxa"/>
            <w:gridSpan w:val="6"/>
            <w:noWrap/>
            <w:hideMark/>
          </w:tcPr>
          <w:p w:rsidR="004F4C56" w:rsidRPr="004F4C56" w:rsidRDefault="004F4C56" w:rsidP="004F4C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PC fatty acids % of total (z-scores)</w:t>
            </w:r>
          </w:p>
        </w:tc>
        <w:tc>
          <w:tcPr>
            <w:tcW w:w="5670" w:type="dxa"/>
            <w:gridSpan w:val="6"/>
            <w:noWrap/>
            <w:hideMark/>
          </w:tcPr>
          <w:p w:rsidR="004F4C56" w:rsidRPr="004F4C56" w:rsidRDefault="004F4C56" w:rsidP="004F4C5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PC fatty acids absolute concentration (</w:t>
            </w:r>
            <w:proofErr w:type="spellStart"/>
            <w:r w:rsidRPr="004F4C56">
              <w:rPr>
                <w:rFonts w:ascii="Times New Roman" w:hAnsi="Times New Roman" w:cs="Times New Roman"/>
              </w:rPr>
              <w:t>μg</w:t>
            </w:r>
            <w:proofErr w:type="spellEnd"/>
            <w:r w:rsidRPr="004F4C56">
              <w:rPr>
                <w:rFonts w:ascii="Times New Roman" w:hAnsi="Times New Roman" w:cs="Times New Roman"/>
              </w:rPr>
              <w:t>/mL) (z-scores)</w:t>
            </w: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Mean</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SE</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Mean difference</w:t>
            </w:r>
            <w:r>
              <w:rPr>
                <w:rFonts w:ascii="Times New Roman" w:hAnsi="Times New Roman" w:cs="Times New Roman"/>
                <w:vertAlign w:val="superscript"/>
              </w:rPr>
              <w:t>*</w:t>
            </w:r>
            <w:r>
              <w:rPr>
                <w:rFonts w:ascii="Times New Roman" w:hAnsi="Times New Roman" w:cs="Times New Roman"/>
              </w:rPr>
              <w:t xml:space="preserve"> </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SE</w:t>
            </w:r>
            <w:r>
              <w:rPr>
                <w:rFonts w:ascii="Times New Roman" w:hAnsi="Times New Roman" w:cs="Times New Roman"/>
                <w:vertAlign w:val="superscript"/>
              </w:rPr>
              <w:t>*</w:t>
            </w: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 value</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Interaction P value</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Mean</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SE</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Mean differenc</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w:t>
            </w: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SE</w:t>
            </w:r>
            <w:r>
              <w:rPr>
                <w:rFonts w:ascii="Times New Roman" w:hAnsi="Times New Roman" w:cs="Times New Roman"/>
                <w:vertAlign w:val="superscript"/>
              </w:rPr>
              <w:t>*</w:t>
            </w:r>
            <w:r>
              <w:rPr>
                <w:rFonts w:ascii="Times New Roman" w:hAnsi="Times New Roman" w:cs="Times New Roman"/>
              </w:rPr>
              <w:t xml:space="preserve"> </w:t>
            </w:r>
            <w:r w:rsidRPr="004F4C56">
              <w:rPr>
                <w:rFonts w:ascii="Times New Roman" w:hAnsi="Times New Roman" w:cs="Times New Roman"/>
              </w:rPr>
              <w:t xml:space="preserve"> </w:t>
            </w: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 value</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Interaction P value</w:t>
            </w: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r w:rsidRPr="004F4C56">
              <w:rPr>
                <w:rFonts w:ascii="Times New Roman" w:hAnsi="Times New Roman" w:cs="Times New Roman"/>
                <w:b w:val="0"/>
              </w:rPr>
              <w:t>18:3n-3</w:t>
            </w: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fish oil</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0.05</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-0.09</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0.40</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0.28</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0.03</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0.52</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0.26</w:t>
            </w: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Fish oil</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-0.04</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-0.03</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probiotics</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0.04</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0.73</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-0.03</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0.55</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Probiotics</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0.03</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r w:rsidRPr="004F4C56">
              <w:rPr>
                <w:rFonts w:ascii="Times New Roman" w:hAnsi="Times New Roman" w:cs="Times New Roman"/>
                <w:b w:val="0"/>
              </w:rPr>
              <w:t>20:4n-3</w:t>
            </w: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fish oil</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0.83</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0.64</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0.00</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0.95</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0.68</w:t>
            </w: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Fish oil</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0.00</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probiotics</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0.86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0.00</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0.00</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1.00</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Probiotics</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0.00</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r w:rsidRPr="004F4C56">
              <w:rPr>
                <w:rFonts w:ascii="Times New Roman" w:hAnsi="Times New Roman" w:cs="Times New Roman"/>
                <w:b w:val="0"/>
              </w:rPr>
              <w:t>20:5n-3</w:t>
            </w: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fish oil</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-0.63</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1.26</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&lt;0.001</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0.96</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-0.55</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1.09</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0.09</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&lt;0.001</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0.93</w:t>
            </w: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Fish oil</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0.63</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0.54</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probiotics</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0.04</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-0.09</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0.30</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0.09</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0.81</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Probiotics</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-0.05</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r w:rsidRPr="004F4C56">
              <w:rPr>
                <w:rFonts w:ascii="Times New Roman" w:hAnsi="Times New Roman" w:cs="Times New Roman"/>
                <w:b w:val="0"/>
              </w:rPr>
              <w:t>22:5n-3</w:t>
            </w: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fish oil</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-0.15</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0.15</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0.44</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-0.04</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0.66</w:t>
            </w: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Fish oil</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probiotics</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-0.05</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-0.04</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0.11</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0.45</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Probiotics</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0.04</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r w:rsidRPr="004F4C56">
              <w:rPr>
                <w:rFonts w:ascii="Times New Roman" w:hAnsi="Times New Roman" w:cs="Times New Roman"/>
                <w:b w:val="0"/>
              </w:rPr>
              <w:t>22:6n-3</w:t>
            </w: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fish oil</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-0.63</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1.25</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&lt;0.001</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0.49</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-0.44</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0.86</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0.10</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&lt;0.001</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0.65</w:t>
            </w: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Fish oil</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0.62</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0.43</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probiotics</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0.00</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0.86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-0.03</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0.55</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Probiotics</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-0.01</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0.03</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r w:rsidRPr="004F4C56">
              <w:rPr>
                <w:rFonts w:ascii="Times New Roman" w:hAnsi="Times New Roman" w:cs="Times New Roman"/>
                <w:b w:val="0"/>
              </w:rPr>
              <w:t>Total n-3 LC-PUFAs</w:t>
            </w: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fish oil</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-0.63</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1.26</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&lt;0.001</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0.77</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-0.44</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0.87</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0.10</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&lt;0.001</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0.78</w:t>
            </w: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Fish oil</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0.63</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0.43</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probiotics</w:t>
            </w: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0.03</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0.08</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0.50</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0.04</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0.10</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0.67</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Probiotics</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-0.03</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0.07</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r w:rsidRPr="004F4C56">
              <w:rPr>
                <w:rFonts w:ascii="Times New Roman" w:hAnsi="Times New Roman" w:cs="Times New Roman"/>
                <w:b w:val="0"/>
              </w:rPr>
              <w:t>n-6/n-3 LC-PUFA ratio</w:t>
            </w:r>
          </w:p>
        </w:tc>
        <w:tc>
          <w:tcPr>
            <w:tcW w:w="2409" w:type="dxa"/>
            <w:gridSpan w:val="2"/>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fish oil</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0.59</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-1.17</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0.09</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&lt;0.001</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0.35</w:t>
            </w: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b w:val="0"/>
              </w:rPr>
            </w:pPr>
          </w:p>
        </w:tc>
        <w:tc>
          <w:tcPr>
            <w:tcW w:w="155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Fish oil</w:t>
            </w: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-0.58</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F4C56" w:rsidRPr="004F4C56" w:rsidTr="00015EAE">
        <w:trPr>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rPr>
            </w:pPr>
          </w:p>
        </w:tc>
        <w:tc>
          <w:tcPr>
            <w:tcW w:w="2409" w:type="dxa"/>
            <w:gridSpan w:val="2"/>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No probiotics</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0.04</w:t>
            </w:r>
          </w:p>
        </w:tc>
        <w:tc>
          <w:tcPr>
            <w:tcW w:w="567"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0.09</w:t>
            </w:r>
          </w:p>
        </w:tc>
        <w:tc>
          <w:tcPr>
            <w:tcW w:w="992"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0.62</w:t>
            </w:r>
          </w:p>
        </w:tc>
        <w:tc>
          <w:tcPr>
            <w:tcW w:w="1276" w:type="dxa"/>
            <w:noWrap/>
            <w:hideMark/>
          </w:tcPr>
          <w:p w:rsidR="004F4C56" w:rsidRPr="004F4C56" w:rsidRDefault="004F4C56" w:rsidP="004F4C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F4C56" w:rsidRPr="004F4C56" w:rsidTr="00015E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93" w:type="dxa"/>
            <w:noWrap/>
            <w:hideMark/>
          </w:tcPr>
          <w:p w:rsidR="004F4C56" w:rsidRPr="004F4C56" w:rsidRDefault="004F4C56" w:rsidP="004F4C56">
            <w:pPr>
              <w:rPr>
                <w:rFonts w:ascii="Times New Roman" w:hAnsi="Times New Roman" w:cs="Times New Roman"/>
              </w:rPr>
            </w:pPr>
          </w:p>
        </w:tc>
        <w:tc>
          <w:tcPr>
            <w:tcW w:w="2409" w:type="dxa"/>
            <w:gridSpan w:val="2"/>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Probiotics</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0.02</w:t>
            </w:r>
          </w:p>
        </w:tc>
        <w:tc>
          <w:tcPr>
            <w:tcW w:w="709"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4C56">
              <w:rPr>
                <w:rFonts w:ascii="Times New Roman" w:hAnsi="Times New Roman" w:cs="Times New Roman"/>
              </w:rPr>
              <w:t>0.06</w:t>
            </w: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noWrap/>
            <w:hideMark/>
          </w:tcPr>
          <w:p w:rsidR="004F4C56" w:rsidRPr="004F4C56" w:rsidRDefault="004F4C56" w:rsidP="004F4C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F5229C" w:rsidRDefault="00CB63D9" w:rsidP="00393C04">
      <w:pPr>
        <w:spacing w:after="0" w:line="240" w:lineRule="auto"/>
        <w:rPr>
          <w:rFonts w:ascii="Times New Roman" w:hAnsi="Times New Roman" w:cs="Times New Roman"/>
        </w:rPr>
        <w:sectPr w:rsidR="00F5229C" w:rsidSect="000A3E25">
          <w:pgSz w:w="16840" w:h="11907" w:orient="landscape" w:code="9"/>
          <w:pgMar w:top="1440" w:right="1440" w:bottom="1440" w:left="1440" w:header="709" w:footer="709" w:gutter="0"/>
          <w:cols w:space="708"/>
          <w:docGrid w:linePitch="360"/>
        </w:sectPr>
      </w:pPr>
      <w:r w:rsidRPr="00CB63D9">
        <w:rPr>
          <w:rFonts w:ascii="Times New Roman" w:hAnsi="Times New Roman" w:cs="Times New Roman"/>
          <w:sz w:val="24"/>
          <w:vertAlign w:val="superscript"/>
        </w:rPr>
        <w:t>*</w:t>
      </w:r>
      <w:r w:rsidR="004F4C56">
        <w:rPr>
          <w:rFonts w:ascii="Times New Roman" w:hAnsi="Times New Roman" w:cs="Times New Roman"/>
        </w:rPr>
        <w:t xml:space="preserve">Mean difference and SE are for </w:t>
      </w:r>
      <w:r w:rsidR="004F4C56" w:rsidRPr="004F4C56">
        <w:rPr>
          <w:rFonts w:ascii="Times New Roman" w:hAnsi="Times New Roman" w:cs="Times New Roman"/>
        </w:rPr>
        <w:t>fish oil vs no-fish oil</w:t>
      </w:r>
      <w:r w:rsidR="004F4C56">
        <w:rPr>
          <w:rFonts w:ascii="Times New Roman" w:hAnsi="Times New Roman" w:cs="Times New Roman"/>
        </w:rPr>
        <w:t xml:space="preserve"> or probiotics vs no-probiotics</w:t>
      </w:r>
    </w:p>
    <w:p w:rsidR="004F4C56" w:rsidRPr="00F5229C" w:rsidRDefault="00CD026B" w:rsidP="00F5229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FE342F">
        <w:rPr>
          <w:rFonts w:ascii="Times New Roman" w:hAnsi="Times New Roman" w:cs="Times New Roman"/>
          <w:sz w:val="24"/>
          <w:szCs w:val="24"/>
        </w:rPr>
        <w:t xml:space="preserve"> Table 19</w:t>
      </w:r>
      <w:r w:rsidR="00F5229C">
        <w:rPr>
          <w:rFonts w:ascii="Times New Roman" w:hAnsi="Times New Roman" w:cs="Times New Roman"/>
          <w:sz w:val="24"/>
          <w:szCs w:val="24"/>
        </w:rPr>
        <w:t xml:space="preserve">. n-3 long-chain fatty acids (LC-PUFAs) in serum non-esterified fatty acids (NEFAs) in women receiving fish oil or probiotics and women receiving no fish oil or no probiotics (fish oil vs no-fish oil, probiotics vs no-probiotics) in late pregnancy. </w:t>
      </w:r>
      <w:r w:rsidR="00ED1328">
        <w:rPr>
          <w:rFonts w:ascii="Times New Roman" w:hAnsi="Times New Roman" w:cs="Times New Roman"/>
          <w:sz w:val="24"/>
          <w:szCs w:val="24"/>
        </w:rPr>
        <w:t>Data are expressed as mean and SE and mean difference and SE.</w:t>
      </w:r>
    </w:p>
    <w:tbl>
      <w:tblPr>
        <w:tblStyle w:val="PlainTable2"/>
        <w:tblW w:w="0" w:type="auto"/>
        <w:tblLook w:val="04A0" w:firstRow="1" w:lastRow="0" w:firstColumn="1" w:lastColumn="0" w:noHBand="0" w:noVBand="1"/>
      </w:tblPr>
      <w:tblGrid>
        <w:gridCol w:w="946"/>
        <w:gridCol w:w="1491"/>
        <w:gridCol w:w="853"/>
        <w:gridCol w:w="710"/>
        <w:gridCol w:w="1263"/>
        <w:gridCol w:w="707"/>
        <w:gridCol w:w="882"/>
        <w:gridCol w:w="1264"/>
        <w:gridCol w:w="846"/>
        <w:gridCol w:w="739"/>
        <w:gridCol w:w="1348"/>
        <w:gridCol w:w="633"/>
        <w:gridCol w:w="1109"/>
        <w:gridCol w:w="1169"/>
      </w:tblGrid>
      <w:tr w:rsidR="00F5229C" w:rsidRPr="00F5229C" w:rsidTr="00CB63D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5679" w:type="dxa"/>
            <w:gridSpan w:val="6"/>
            <w:noWrap/>
            <w:hideMark/>
          </w:tcPr>
          <w:p w:rsidR="00F5229C" w:rsidRPr="00F5229C" w:rsidRDefault="00D242CE" w:rsidP="00F5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rPr>
              <w:t>NEFA</w:t>
            </w:r>
            <w:r w:rsidR="00F5229C" w:rsidRPr="00F5229C">
              <w:rPr>
                <w:rFonts w:ascii="Times New Roman" w:hAnsi="Times New Roman" w:cs="Times New Roman"/>
              </w:rPr>
              <w:t xml:space="preserve"> fatty acids % of total (z-scores)</w:t>
            </w:r>
          </w:p>
        </w:tc>
        <w:tc>
          <w:tcPr>
            <w:tcW w:w="5844" w:type="dxa"/>
            <w:gridSpan w:val="6"/>
            <w:noWrap/>
            <w:hideMark/>
          </w:tcPr>
          <w:p w:rsidR="00F5229C" w:rsidRPr="00F5229C" w:rsidRDefault="00D242CE" w:rsidP="00F5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NEFA</w:t>
            </w:r>
            <w:r w:rsidR="00F5229C" w:rsidRPr="00F5229C">
              <w:rPr>
                <w:rFonts w:ascii="Times New Roman" w:hAnsi="Times New Roman" w:cs="Times New Roman"/>
              </w:rPr>
              <w:t xml:space="preserve"> fatty acids absolute concentration (</w:t>
            </w:r>
            <w:proofErr w:type="spellStart"/>
            <w:r w:rsidR="00F5229C" w:rsidRPr="00F5229C">
              <w:rPr>
                <w:rFonts w:ascii="Times New Roman" w:hAnsi="Times New Roman" w:cs="Times New Roman"/>
              </w:rPr>
              <w:t>μg</w:t>
            </w:r>
            <w:proofErr w:type="spellEnd"/>
            <w:r w:rsidR="00F5229C" w:rsidRPr="00F5229C">
              <w:rPr>
                <w:rFonts w:ascii="Times New Roman" w:hAnsi="Times New Roman" w:cs="Times New Roman"/>
              </w:rPr>
              <w:t>/mL) (z-scores)</w:t>
            </w: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Mean</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SE</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F5229C">
              <w:rPr>
                <w:rFonts w:ascii="Times New Roman" w:hAnsi="Times New Roman" w:cs="Times New Roman"/>
              </w:rPr>
              <w:t>Mean difference</w:t>
            </w:r>
            <w:r>
              <w:rPr>
                <w:rFonts w:ascii="Times New Roman" w:hAnsi="Times New Roman" w:cs="Times New Roman"/>
                <w:vertAlign w:val="superscript"/>
              </w:rPr>
              <w:t>*</w:t>
            </w: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SE</w:t>
            </w:r>
            <w:r>
              <w:rPr>
                <w:rFonts w:ascii="Times New Roman" w:hAnsi="Times New Roman" w:cs="Times New Roman"/>
                <w:vertAlign w:val="superscript"/>
              </w:rPr>
              <w:t>*</w:t>
            </w:r>
            <w:r w:rsidRPr="00F5229C">
              <w:rPr>
                <w:rFonts w:ascii="Times New Roman" w:hAnsi="Times New Roman" w:cs="Times New Roman"/>
              </w:rPr>
              <w:t xml:space="preserve"> </w:t>
            </w: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P value</w:t>
            </w: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Interaction P value</w:t>
            </w: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Mean</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SE</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Mean difference</w:t>
            </w:r>
            <w:r>
              <w:rPr>
                <w:rFonts w:ascii="Times New Roman" w:hAnsi="Times New Roman" w:cs="Times New Roman"/>
                <w:vertAlign w:val="superscript"/>
              </w:rPr>
              <w:t>*</w:t>
            </w:r>
            <w:r w:rsidRPr="00F5229C">
              <w:rPr>
                <w:rFonts w:ascii="Times New Roman" w:hAnsi="Times New Roman" w:cs="Times New Roman"/>
              </w:rPr>
              <w:t xml:space="preserve"> </w:t>
            </w: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SE</w:t>
            </w:r>
            <w:r>
              <w:rPr>
                <w:rFonts w:ascii="Times New Roman" w:hAnsi="Times New Roman" w:cs="Times New Roman"/>
                <w:vertAlign w:val="superscript"/>
              </w:rPr>
              <w:t>*</w:t>
            </w:r>
            <w:r w:rsidRPr="00F5229C">
              <w:rPr>
                <w:rFonts w:ascii="Times New Roman" w:hAnsi="Times New Roman" w:cs="Times New Roman"/>
              </w:rPr>
              <w:t xml:space="preserve"> </w:t>
            </w: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P value</w:t>
            </w: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Interaction P value</w:t>
            </w: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r w:rsidRPr="00F5229C">
              <w:rPr>
                <w:rFonts w:ascii="Times New Roman" w:hAnsi="Times New Roman" w:cs="Times New Roman"/>
                <w:b w:val="0"/>
              </w:rPr>
              <w:t>18:3n-3</w:t>
            </w: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fish oil</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0.56</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0.02</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0.75</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0.12</w:t>
            </w: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Fish oil</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-0.02</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probiotics</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0.05</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-0.09</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0.37</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0.05</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0.34</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Probiotics</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-0.05</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-0.05</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r w:rsidRPr="00F5229C">
              <w:rPr>
                <w:rFonts w:ascii="Times New Roman" w:hAnsi="Times New Roman" w:cs="Times New Roman"/>
                <w:b w:val="0"/>
              </w:rPr>
              <w:t>20:4n-3</w:t>
            </w: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fish oil</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0.12</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0.27</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0.79</w:t>
            </w: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0.12</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0.25</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0.70</w:t>
            </w: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Fish oil</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probiotics</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-0.13</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0.23</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-0.14</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0.18</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Probiotics</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r w:rsidRPr="00F5229C">
              <w:rPr>
                <w:rFonts w:ascii="Times New Roman" w:hAnsi="Times New Roman" w:cs="Times New Roman"/>
                <w:b w:val="0"/>
              </w:rPr>
              <w:t>20:5n-3</w:t>
            </w: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fish oil</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-0.15</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0.30</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0.00</w:t>
            </w:r>
            <w:r>
              <w:rPr>
                <w:rFonts w:ascii="Times New Roman" w:hAnsi="Times New Roman" w:cs="Times New Roman"/>
              </w:rPr>
              <w:t>4</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0.83</w:t>
            </w: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-0.15</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0.31</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0.00</w:t>
            </w:r>
            <w:r>
              <w:rPr>
                <w:rFonts w:ascii="Times New Roman" w:hAnsi="Times New Roman" w:cs="Times New Roman"/>
              </w:rPr>
              <w:t>3</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1.00</w:t>
            </w: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Fish oil</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0.15</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0.16</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probiotics</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-0.22</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0.13</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-0.25</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0.02</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Probiotics</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-0.12</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r w:rsidRPr="00F5229C">
              <w:rPr>
                <w:rFonts w:ascii="Times New Roman" w:hAnsi="Times New Roman" w:cs="Times New Roman"/>
                <w:b w:val="0"/>
              </w:rPr>
              <w:t>22:5n-3</w:t>
            </w: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fish oil</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0.52</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0.27</w:t>
            </w: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0.59</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0.34</w:t>
            </w: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Fish oil</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-0.04</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probiotics</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-0.02</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0.76</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0.01</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-0.02</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0.86</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Probiotics</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0.02</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-0.01</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r w:rsidRPr="00F5229C">
              <w:rPr>
                <w:rFonts w:ascii="Times New Roman" w:hAnsi="Times New Roman" w:cs="Times New Roman"/>
                <w:b w:val="0"/>
              </w:rPr>
              <w:t>22:6n-3</w:t>
            </w: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fish oil</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-0.35</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0.70</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&lt;0.001</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0.71</w:t>
            </w: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0.59</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0.34</w:t>
            </w: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Fish oil</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0.35</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probiotics</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-0.04</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0.45</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0.01</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0.08</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-0.02</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0.11</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0.86</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Probiotics</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0.04</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-0.01</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r w:rsidRPr="00F5229C">
              <w:rPr>
                <w:rFonts w:ascii="Times New Roman" w:hAnsi="Times New Roman" w:cs="Times New Roman"/>
                <w:b w:val="0"/>
              </w:rPr>
              <w:t>Total n-3 LC-PUFAs</w:t>
            </w: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fish oil</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-0.33</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0.66</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&lt;0.001</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0.89</w:t>
            </w: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-0.28</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0.56</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&lt;0.001</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0.56</w:t>
            </w: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Fish oil</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0.33</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0.28</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probiotics</w:t>
            </w:r>
          </w:p>
        </w:tc>
        <w:tc>
          <w:tcPr>
            <w:tcW w:w="85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-0.02</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0.78</w:t>
            </w: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-0.06</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0.58</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Probiotics</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0.01</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-0.03</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r w:rsidRPr="00F5229C">
              <w:rPr>
                <w:rFonts w:ascii="Times New Roman" w:hAnsi="Times New Roman" w:cs="Times New Roman"/>
                <w:b w:val="0"/>
              </w:rPr>
              <w:t>n-6/n-3 LC-PUFA ratio</w:t>
            </w:r>
          </w:p>
        </w:tc>
        <w:tc>
          <w:tcPr>
            <w:tcW w:w="2344" w:type="dxa"/>
            <w:gridSpan w:val="2"/>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fish oil</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0.36</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-0.72</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&lt;0.001</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0.86</w:t>
            </w: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1491"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Fish oil</w:t>
            </w:r>
          </w:p>
        </w:tc>
        <w:tc>
          <w:tcPr>
            <w:tcW w:w="85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-0.36</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5229C" w:rsidRPr="00F5229C" w:rsidTr="00CB63D9">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2344" w:type="dxa"/>
            <w:gridSpan w:val="2"/>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No probiotics</w:t>
            </w:r>
          </w:p>
        </w:tc>
        <w:tc>
          <w:tcPr>
            <w:tcW w:w="710"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0.01</w:t>
            </w:r>
          </w:p>
        </w:tc>
        <w:tc>
          <w:tcPr>
            <w:tcW w:w="73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-0.01</w:t>
            </w:r>
          </w:p>
        </w:tc>
        <w:tc>
          <w:tcPr>
            <w:tcW w:w="633"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0.10</w:t>
            </w:r>
          </w:p>
        </w:tc>
        <w:tc>
          <w:tcPr>
            <w:tcW w:w="110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0.89</w:t>
            </w:r>
          </w:p>
        </w:tc>
        <w:tc>
          <w:tcPr>
            <w:tcW w:w="1169" w:type="dxa"/>
            <w:noWrap/>
            <w:hideMark/>
          </w:tcPr>
          <w:p w:rsidR="00F5229C" w:rsidRPr="00F5229C" w:rsidRDefault="00F5229C" w:rsidP="00F52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5229C" w:rsidRPr="00F5229C"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rsidR="00F5229C" w:rsidRPr="00F5229C" w:rsidRDefault="00F5229C" w:rsidP="00F5229C">
            <w:pPr>
              <w:rPr>
                <w:rFonts w:ascii="Times New Roman" w:hAnsi="Times New Roman" w:cs="Times New Roman"/>
                <w:b w:val="0"/>
              </w:rPr>
            </w:pPr>
          </w:p>
        </w:tc>
        <w:tc>
          <w:tcPr>
            <w:tcW w:w="2344" w:type="dxa"/>
            <w:gridSpan w:val="2"/>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Probiotics</w:t>
            </w:r>
          </w:p>
        </w:tc>
        <w:tc>
          <w:tcPr>
            <w:tcW w:w="710"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7"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82"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64"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6"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-0.01</w:t>
            </w:r>
          </w:p>
        </w:tc>
        <w:tc>
          <w:tcPr>
            <w:tcW w:w="73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29C">
              <w:rPr>
                <w:rFonts w:ascii="Times New Roman" w:hAnsi="Times New Roman" w:cs="Times New Roman"/>
              </w:rPr>
              <w:t>0.07</w:t>
            </w:r>
          </w:p>
        </w:tc>
        <w:tc>
          <w:tcPr>
            <w:tcW w:w="1348"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33"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0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F5229C" w:rsidRPr="00F5229C" w:rsidRDefault="00F5229C" w:rsidP="00F522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F5229C" w:rsidRDefault="00CB63D9" w:rsidP="00F5229C">
      <w:pPr>
        <w:spacing w:after="0" w:line="240" w:lineRule="auto"/>
        <w:rPr>
          <w:rFonts w:ascii="Times New Roman" w:hAnsi="Times New Roman" w:cs="Times New Roman"/>
        </w:rPr>
        <w:sectPr w:rsidR="00F5229C" w:rsidSect="000A3E25">
          <w:pgSz w:w="16840" w:h="11907" w:orient="landscape" w:code="9"/>
          <w:pgMar w:top="1440" w:right="1440" w:bottom="1440" w:left="1440" w:header="709" w:footer="709" w:gutter="0"/>
          <w:cols w:space="708"/>
          <w:docGrid w:linePitch="360"/>
        </w:sectPr>
      </w:pPr>
      <w:r w:rsidRPr="00CB63D9">
        <w:rPr>
          <w:rFonts w:ascii="Times New Roman" w:hAnsi="Times New Roman" w:cs="Times New Roman"/>
          <w:sz w:val="24"/>
          <w:vertAlign w:val="superscript"/>
        </w:rPr>
        <w:t>*</w:t>
      </w:r>
      <w:r w:rsidR="00F5229C">
        <w:rPr>
          <w:rFonts w:ascii="Times New Roman" w:hAnsi="Times New Roman" w:cs="Times New Roman"/>
        </w:rPr>
        <w:t xml:space="preserve">Mean difference and SE are for </w:t>
      </w:r>
      <w:r w:rsidR="00F5229C" w:rsidRPr="004F4C56">
        <w:rPr>
          <w:rFonts w:ascii="Times New Roman" w:hAnsi="Times New Roman" w:cs="Times New Roman"/>
        </w:rPr>
        <w:t>fish oil vs no-fish oil</w:t>
      </w:r>
      <w:r w:rsidR="00F5229C">
        <w:rPr>
          <w:rFonts w:ascii="Times New Roman" w:hAnsi="Times New Roman" w:cs="Times New Roman"/>
        </w:rPr>
        <w:t xml:space="preserve"> or probiotics vs no-probiotic</w:t>
      </w:r>
      <w:r w:rsidR="00D95888">
        <w:rPr>
          <w:rFonts w:ascii="Times New Roman" w:hAnsi="Times New Roman" w:cs="Times New Roman"/>
        </w:rPr>
        <w:t>s</w:t>
      </w:r>
    </w:p>
    <w:p w:rsidR="00B57B6C" w:rsidRPr="00F5229C" w:rsidRDefault="00CD026B" w:rsidP="00B57B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FE342F">
        <w:rPr>
          <w:rFonts w:ascii="Times New Roman" w:hAnsi="Times New Roman" w:cs="Times New Roman"/>
          <w:sz w:val="24"/>
          <w:szCs w:val="24"/>
        </w:rPr>
        <w:t xml:space="preserve"> Table 20</w:t>
      </w:r>
      <w:r w:rsidR="00B57B6C">
        <w:rPr>
          <w:rFonts w:ascii="Times New Roman" w:hAnsi="Times New Roman" w:cs="Times New Roman"/>
          <w:sz w:val="24"/>
          <w:szCs w:val="24"/>
        </w:rPr>
        <w:t xml:space="preserve">. n-3 long-chain fatty acids (LC-PUFAs) in serum cholesteryl esters (CEs) in women receiving fish oil or probiotics and women receiving no fish oil or no probiotics (fish oil vs no-fish oil, probiotics vs no-probiotics) in late pregnancy. </w:t>
      </w:r>
      <w:r w:rsidR="00ED1328">
        <w:rPr>
          <w:rFonts w:ascii="Times New Roman" w:hAnsi="Times New Roman" w:cs="Times New Roman"/>
          <w:sz w:val="24"/>
          <w:szCs w:val="24"/>
        </w:rPr>
        <w:t>Data are expressed as mean and SE and mean difference and SE.</w:t>
      </w:r>
    </w:p>
    <w:tbl>
      <w:tblPr>
        <w:tblStyle w:val="PlainTable2"/>
        <w:tblW w:w="14210" w:type="dxa"/>
        <w:tblLook w:val="04A0" w:firstRow="1" w:lastRow="0" w:firstColumn="1" w:lastColumn="0" w:noHBand="0" w:noVBand="1"/>
      </w:tblPr>
      <w:tblGrid>
        <w:gridCol w:w="1011"/>
        <w:gridCol w:w="1541"/>
        <w:gridCol w:w="295"/>
        <w:gridCol w:w="697"/>
        <w:gridCol w:w="263"/>
        <w:gridCol w:w="446"/>
        <w:gridCol w:w="1178"/>
        <w:gridCol w:w="127"/>
        <w:gridCol w:w="679"/>
        <w:gridCol w:w="661"/>
        <w:gridCol w:w="332"/>
        <w:gridCol w:w="508"/>
        <w:gridCol w:w="661"/>
        <w:gridCol w:w="815"/>
        <w:gridCol w:w="767"/>
        <w:gridCol w:w="323"/>
        <w:gridCol w:w="895"/>
        <w:gridCol w:w="708"/>
        <w:gridCol w:w="1134"/>
        <w:gridCol w:w="1169"/>
      </w:tblGrid>
      <w:tr w:rsidR="00CB63D9" w:rsidRPr="00CB63D9" w:rsidTr="00CB63D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5847" w:type="dxa"/>
            <w:gridSpan w:val="11"/>
            <w:noWrap/>
            <w:hideMark/>
          </w:tcPr>
          <w:p w:rsidR="00CB63D9" w:rsidRPr="00CB63D9" w:rsidRDefault="00CB63D9" w:rsidP="00CB63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CE</w:t>
            </w:r>
            <w:r w:rsidRPr="00CB63D9">
              <w:rPr>
                <w:rFonts w:ascii="Times New Roman" w:hAnsi="Times New Roman" w:cs="Times New Roman"/>
              </w:rPr>
              <w:t xml:space="preserve"> fatty acids % of total (z-scores)</w:t>
            </w:r>
          </w:p>
        </w:tc>
        <w:tc>
          <w:tcPr>
            <w:tcW w:w="5811" w:type="dxa"/>
            <w:gridSpan w:val="7"/>
            <w:noWrap/>
            <w:hideMark/>
          </w:tcPr>
          <w:p w:rsidR="00CB63D9" w:rsidRPr="00CB63D9" w:rsidRDefault="00CB63D9" w:rsidP="00CB63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CE</w:t>
            </w:r>
            <w:r w:rsidRPr="00CB63D9">
              <w:rPr>
                <w:rFonts w:ascii="Times New Roman" w:hAnsi="Times New Roman" w:cs="Times New Roman"/>
              </w:rPr>
              <w:t xml:space="preserve"> fatty acids absolute concentration (</w:t>
            </w:r>
            <w:proofErr w:type="spellStart"/>
            <w:r w:rsidRPr="00CB63D9">
              <w:rPr>
                <w:rFonts w:ascii="Times New Roman" w:hAnsi="Times New Roman" w:cs="Times New Roman"/>
              </w:rPr>
              <w:t>μg</w:t>
            </w:r>
            <w:proofErr w:type="spellEnd"/>
            <w:r w:rsidRPr="00CB63D9">
              <w:rPr>
                <w:rFonts w:ascii="Times New Roman" w:hAnsi="Times New Roman" w:cs="Times New Roman"/>
              </w:rPr>
              <w:t>/mL) (z-scores)</w:t>
            </w: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Mean</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SE</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Mean difference</w:t>
            </w:r>
            <w:r w:rsidRPr="00CB63D9">
              <w:rPr>
                <w:rFonts w:ascii="Times New Roman" w:hAnsi="Times New Roman" w:cs="Times New Roman"/>
                <w:vertAlign w:val="superscript"/>
              </w:rPr>
              <w:t xml:space="preserve">* </w:t>
            </w: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SE</w:t>
            </w:r>
            <w:r w:rsidRPr="00CB63D9">
              <w:rPr>
                <w:rFonts w:ascii="Times New Roman" w:hAnsi="Times New Roman" w:cs="Times New Roman"/>
                <w:vertAlign w:val="superscript"/>
              </w:rPr>
              <w:t>*</w:t>
            </w: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P value</w:t>
            </w: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Interaction P value</w:t>
            </w: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Mean</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SE</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Mean difference</w:t>
            </w:r>
            <w:r w:rsidRPr="00CB63D9">
              <w:rPr>
                <w:rFonts w:ascii="Times New Roman" w:hAnsi="Times New Roman" w:cs="Times New Roman"/>
                <w:vertAlign w:val="superscript"/>
              </w:rPr>
              <w:t xml:space="preserve">* </w:t>
            </w:r>
            <w:r w:rsidRPr="00CB63D9">
              <w:rPr>
                <w:rFonts w:ascii="Times New Roman" w:hAnsi="Times New Roman" w:cs="Times New Roman"/>
              </w:rPr>
              <w:t xml:space="preserve"> </w:t>
            </w: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CB63D9">
              <w:rPr>
                <w:rFonts w:ascii="Times New Roman" w:hAnsi="Times New Roman" w:cs="Times New Roman"/>
              </w:rPr>
              <w:t>SE</w:t>
            </w:r>
            <w:r w:rsidRPr="00CB63D9">
              <w:rPr>
                <w:rFonts w:ascii="Times New Roman" w:hAnsi="Times New Roman" w:cs="Times New Roman"/>
                <w:vertAlign w:val="superscript"/>
              </w:rPr>
              <w:t>*</w:t>
            </w: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P value</w:t>
            </w: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Interaction P value</w:t>
            </w: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r w:rsidRPr="00CB63D9">
              <w:rPr>
                <w:rFonts w:ascii="Times New Roman" w:hAnsi="Times New Roman" w:cs="Times New Roman"/>
                <w:b w:val="0"/>
              </w:rPr>
              <w:t>18:3n-3</w:t>
            </w: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fish oil</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0.06</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0.60</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0.76</w:t>
            </w: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-0.04</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0.49</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0.58</w:t>
            </w: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Fish oil</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0.04</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probiotics</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0.05</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0.33</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-0.06</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0.58</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Probiotics</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-0.05</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r w:rsidRPr="00CB63D9">
              <w:rPr>
                <w:rFonts w:ascii="Times New Roman" w:hAnsi="Times New Roman" w:cs="Times New Roman"/>
                <w:b w:val="0"/>
              </w:rPr>
              <w:t>20:4n-3</w:t>
            </w: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fish oil</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0.15</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0.17</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0.58</w:t>
            </w: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0.17</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0.12</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0.39</w:t>
            </w: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Fish oil</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probiotics</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0.05</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0.32</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0.04</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0.49</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Probiotics</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-0.05</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-0.04</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r w:rsidRPr="00CB63D9">
              <w:rPr>
                <w:rFonts w:ascii="Times New Roman" w:hAnsi="Times New Roman" w:cs="Times New Roman"/>
                <w:b w:val="0"/>
              </w:rPr>
              <w:t>20:5n-3</w:t>
            </w: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fish oil</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-0.49</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0.97</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0.09</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&lt;0.001</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0.40</w:t>
            </w: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-0.42</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0.84</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&lt;0.001</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0.38</w:t>
            </w: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Fish oil</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0.48</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0.42</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probiotics</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0.01</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0.09</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0.74</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0.00</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0.00</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0.99</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Probiotics</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-0.02</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0.00</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r w:rsidRPr="00CB63D9">
              <w:rPr>
                <w:rFonts w:ascii="Times New Roman" w:hAnsi="Times New Roman" w:cs="Times New Roman"/>
                <w:b w:val="0"/>
              </w:rPr>
              <w:t>22:5n-3</w:t>
            </w: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fish oil</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0.00</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0.01</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0.96</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0.13</w:t>
            </w: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0.00</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0.01</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0.93</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0.13</w:t>
            </w: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Fish oil</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0.00</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0.01</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probiotics</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-0.02</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0.04</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0.70</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0.08</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0.06</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0.11</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0.56</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Probiotics</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0.02</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r w:rsidRPr="00CB63D9">
              <w:rPr>
                <w:rFonts w:ascii="Times New Roman" w:hAnsi="Times New Roman" w:cs="Times New Roman"/>
                <w:b w:val="0"/>
              </w:rPr>
              <w:t>22:6n-3</w:t>
            </w: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fish oil</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-0.30</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0.60</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&lt;0.001</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0.67</w:t>
            </w: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-0.30</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0.59</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&lt;0.001</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0.76</w:t>
            </w: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Fish oil</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0.30</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0.30</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probiotics</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-0.06</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0.56</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0.02</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0.76</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Probiotics</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-0.03</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-0.02</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r w:rsidRPr="00CB63D9">
              <w:rPr>
                <w:rFonts w:ascii="Times New Roman" w:hAnsi="Times New Roman" w:cs="Times New Roman"/>
                <w:b w:val="0"/>
              </w:rPr>
              <w:t>Total n-3 LC-PUFAs</w:t>
            </w: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fish oil</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-0.46</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0.93</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0.09</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&lt;0.001</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0.68</w:t>
            </w: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-0.33</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0.65</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&lt;0.001</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0.72</w:t>
            </w: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Fish oil</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0.46</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0.33</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probiotics</w:t>
            </w:r>
          </w:p>
        </w:tc>
        <w:tc>
          <w:tcPr>
            <w:tcW w:w="992"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0.06</w:t>
            </w:r>
          </w:p>
        </w:tc>
        <w:tc>
          <w:tcPr>
            <w:tcW w:w="70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-0.12</w:t>
            </w:r>
          </w:p>
        </w:tc>
        <w:tc>
          <w:tcPr>
            <w:tcW w:w="80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0.09</w:t>
            </w:r>
          </w:p>
        </w:tc>
        <w:tc>
          <w:tcPr>
            <w:tcW w:w="993"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0.19</w:t>
            </w:r>
          </w:p>
        </w:tc>
        <w:tc>
          <w:tcPr>
            <w:tcW w:w="1169"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0.06</w:t>
            </w:r>
          </w:p>
        </w:tc>
        <w:tc>
          <w:tcPr>
            <w:tcW w:w="767"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-0.12</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0.25</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Probiotics</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-0.06</w:t>
            </w: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-0.06</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r w:rsidRPr="00CB63D9">
              <w:rPr>
                <w:rFonts w:ascii="Times New Roman" w:hAnsi="Times New Roman" w:cs="Times New Roman"/>
                <w:b w:val="0"/>
              </w:rPr>
              <w:t>n-6/n-3 LC-PUFA ratio</w:t>
            </w:r>
          </w:p>
        </w:tc>
        <w:tc>
          <w:tcPr>
            <w:tcW w:w="183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fish oil</w:t>
            </w:r>
          </w:p>
        </w:tc>
        <w:tc>
          <w:tcPr>
            <w:tcW w:w="960"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51" w:type="dxa"/>
            <w:gridSpan w:val="3"/>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0"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0"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6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0.43</w:t>
            </w:r>
          </w:p>
        </w:tc>
        <w:tc>
          <w:tcPr>
            <w:tcW w:w="1090"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89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-0.86</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&lt;0.001</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0.42</w:t>
            </w: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54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Fish oil</w:t>
            </w:r>
          </w:p>
        </w:tc>
        <w:tc>
          <w:tcPr>
            <w:tcW w:w="992"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-0.43</w:t>
            </w:r>
          </w:p>
        </w:tc>
        <w:tc>
          <w:tcPr>
            <w:tcW w:w="767"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1218"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B63D9" w:rsidRPr="00CB63D9" w:rsidTr="00CB63D9">
        <w:trPr>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836"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No probiotics</w:t>
            </w:r>
          </w:p>
        </w:tc>
        <w:tc>
          <w:tcPr>
            <w:tcW w:w="960"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51" w:type="dxa"/>
            <w:gridSpan w:val="3"/>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0"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40"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61"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-0.05</w:t>
            </w:r>
          </w:p>
        </w:tc>
        <w:tc>
          <w:tcPr>
            <w:tcW w:w="1090" w:type="dxa"/>
            <w:gridSpan w:val="2"/>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895"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708"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0.10</w:t>
            </w:r>
          </w:p>
        </w:tc>
        <w:tc>
          <w:tcPr>
            <w:tcW w:w="1134"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0.32</w:t>
            </w:r>
          </w:p>
        </w:tc>
        <w:tc>
          <w:tcPr>
            <w:tcW w:w="1169" w:type="dxa"/>
            <w:noWrap/>
            <w:hideMark/>
          </w:tcPr>
          <w:p w:rsidR="00CB63D9" w:rsidRPr="00CB63D9" w:rsidRDefault="00CB63D9" w:rsidP="00CB6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B63D9" w:rsidRPr="00CB63D9" w:rsidTr="00CB63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11" w:type="dxa"/>
            <w:noWrap/>
            <w:hideMark/>
          </w:tcPr>
          <w:p w:rsidR="00CB63D9" w:rsidRPr="00CB63D9" w:rsidRDefault="00CB63D9" w:rsidP="00CB63D9">
            <w:pPr>
              <w:rPr>
                <w:rFonts w:ascii="Times New Roman" w:hAnsi="Times New Roman" w:cs="Times New Roman"/>
                <w:b w:val="0"/>
              </w:rPr>
            </w:pPr>
          </w:p>
        </w:tc>
        <w:tc>
          <w:tcPr>
            <w:tcW w:w="1836"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Probiotics</w:t>
            </w:r>
          </w:p>
        </w:tc>
        <w:tc>
          <w:tcPr>
            <w:tcW w:w="960"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51" w:type="dxa"/>
            <w:gridSpan w:val="3"/>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40"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40"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61"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0.05</w:t>
            </w:r>
          </w:p>
        </w:tc>
        <w:tc>
          <w:tcPr>
            <w:tcW w:w="1090" w:type="dxa"/>
            <w:gridSpan w:val="2"/>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63D9">
              <w:rPr>
                <w:rFonts w:ascii="Times New Roman" w:hAnsi="Times New Roman" w:cs="Times New Roman"/>
              </w:rPr>
              <w:t>0.07</w:t>
            </w:r>
          </w:p>
        </w:tc>
        <w:tc>
          <w:tcPr>
            <w:tcW w:w="895"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69" w:type="dxa"/>
            <w:noWrap/>
            <w:hideMark/>
          </w:tcPr>
          <w:p w:rsidR="00CB63D9" w:rsidRPr="00CB63D9" w:rsidRDefault="00CB63D9" w:rsidP="00CB63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140D28" w:rsidRDefault="00140D28" w:rsidP="00140D28">
      <w:pPr>
        <w:spacing w:after="0" w:line="240" w:lineRule="auto"/>
        <w:rPr>
          <w:rFonts w:ascii="Times New Roman" w:hAnsi="Times New Roman" w:cs="Times New Roman"/>
        </w:rPr>
        <w:sectPr w:rsidR="00140D28" w:rsidSect="000A3E25">
          <w:pgSz w:w="16840" w:h="11907" w:orient="landscape" w:code="9"/>
          <w:pgMar w:top="1440" w:right="1440" w:bottom="1440" w:left="1440" w:header="709" w:footer="709" w:gutter="0"/>
          <w:cols w:space="708"/>
          <w:docGrid w:linePitch="360"/>
        </w:sectPr>
      </w:pPr>
      <w:r w:rsidRPr="00CB63D9">
        <w:rPr>
          <w:rFonts w:ascii="Times New Roman" w:hAnsi="Times New Roman" w:cs="Times New Roman"/>
          <w:sz w:val="24"/>
          <w:vertAlign w:val="superscript"/>
        </w:rPr>
        <w:t>*</w:t>
      </w:r>
      <w:r>
        <w:rPr>
          <w:rFonts w:ascii="Times New Roman" w:hAnsi="Times New Roman" w:cs="Times New Roman"/>
        </w:rPr>
        <w:t xml:space="preserve">Mean difference and SE are for </w:t>
      </w:r>
      <w:r w:rsidRPr="004F4C56">
        <w:rPr>
          <w:rFonts w:ascii="Times New Roman" w:hAnsi="Times New Roman" w:cs="Times New Roman"/>
        </w:rPr>
        <w:t>fish oil vs no-fish oil</w:t>
      </w:r>
      <w:r>
        <w:rPr>
          <w:rFonts w:ascii="Times New Roman" w:hAnsi="Times New Roman" w:cs="Times New Roman"/>
        </w:rPr>
        <w:t xml:space="preserve"> or probiotics vs no-probiotic</w:t>
      </w:r>
      <w:r w:rsidR="00D95888">
        <w:rPr>
          <w:rFonts w:ascii="Times New Roman" w:hAnsi="Times New Roman" w:cs="Times New Roman"/>
        </w:rPr>
        <w:t>s</w:t>
      </w:r>
    </w:p>
    <w:p w:rsidR="00140D28" w:rsidRPr="00F5229C" w:rsidRDefault="00CD026B" w:rsidP="00140D2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Supplementary</w:t>
      </w:r>
      <w:r w:rsidR="00FE342F">
        <w:rPr>
          <w:rFonts w:ascii="Times New Roman" w:hAnsi="Times New Roman" w:cs="Times New Roman"/>
          <w:sz w:val="24"/>
          <w:szCs w:val="24"/>
        </w:rPr>
        <w:t xml:space="preserve"> Table 21</w:t>
      </w:r>
      <w:r w:rsidR="00140D28">
        <w:rPr>
          <w:rFonts w:ascii="Times New Roman" w:hAnsi="Times New Roman" w:cs="Times New Roman"/>
          <w:sz w:val="24"/>
          <w:szCs w:val="24"/>
        </w:rPr>
        <w:t xml:space="preserve">. n-3 long-chain fatty acids (LC-PUFAs) in serum </w:t>
      </w:r>
      <w:proofErr w:type="spellStart"/>
      <w:r w:rsidR="00140D28">
        <w:rPr>
          <w:rFonts w:ascii="Times New Roman" w:hAnsi="Times New Roman" w:cs="Times New Roman"/>
          <w:sz w:val="24"/>
          <w:szCs w:val="24"/>
        </w:rPr>
        <w:t>triacylglycerols</w:t>
      </w:r>
      <w:proofErr w:type="spellEnd"/>
      <w:r w:rsidR="00140D28">
        <w:rPr>
          <w:rFonts w:ascii="Times New Roman" w:hAnsi="Times New Roman" w:cs="Times New Roman"/>
          <w:sz w:val="24"/>
          <w:szCs w:val="24"/>
        </w:rPr>
        <w:t xml:space="preserve"> (TAGs) in women receiving fish oil or probiotics and women receiving no fish oil or no probiotics (fish oil vs no-fish oil, probiotics vs no-probiotics) in late pregnancy. </w:t>
      </w:r>
      <w:r w:rsidR="00ED1328">
        <w:rPr>
          <w:rFonts w:ascii="Times New Roman" w:hAnsi="Times New Roman" w:cs="Times New Roman"/>
          <w:sz w:val="24"/>
          <w:szCs w:val="24"/>
        </w:rPr>
        <w:t>Data are expressed as mean and SE and mean difference and SE.</w:t>
      </w:r>
    </w:p>
    <w:tbl>
      <w:tblPr>
        <w:tblStyle w:val="PlainTable2"/>
        <w:tblW w:w="14404" w:type="dxa"/>
        <w:tblLook w:val="04A0" w:firstRow="1" w:lastRow="0" w:firstColumn="1" w:lastColumn="0" w:noHBand="0" w:noVBand="1"/>
      </w:tblPr>
      <w:tblGrid>
        <w:gridCol w:w="1009"/>
        <w:gridCol w:w="1685"/>
        <w:gridCol w:w="267"/>
        <w:gridCol w:w="725"/>
        <w:gridCol w:w="185"/>
        <w:gridCol w:w="524"/>
        <w:gridCol w:w="1178"/>
        <w:gridCol w:w="232"/>
        <w:gridCol w:w="476"/>
        <w:gridCol w:w="993"/>
        <w:gridCol w:w="737"/>
        <w:gridCol w:w="538"/>
        <w:gridCol w:w="851"/>
        <w:gridCol w:w="850"/>
        <w:gridCol w:w="343"/>
        <w:gridCol w:w="835"/>
        <w:gridCol w:w="708"/>
        <w:gridCol w:w="993"/>
        <w:gridCol w:w="1275"/>
      </w:tblGrid>
      <w:tr w:rsidR="00140D28" w:rsidRPr="00140D28" w:rsidTr="00140D2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5855" w:type="dxa"/>
            <w:gridSpan w:val="10"/>
            <w:noWrap/>
            <w:hideMark/>
          </w:tcPr>
          <w:p w:rsidR="00140D28" w:rsidRPr="00140D28" w:rsidRDefault="00D242CE" w:rsidP="00140D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TAG</w:t>
            </w:r>
            <w:r w:rsidR="00140D28" w:rsidRPr="00140D28">
              <w:rPr>
                <w:rFonts w:ascii="Times New Roman" w:hAnsi="Times New Roman" w:cs="Times New Roman"/>
              </w:rPr>
              <w:t xml:space="preserve"> fatty acids % of total (z-scores)</w:t>
            </w:r>
          </w:p>
        </w:tc>
        <w:tc>
          <w:tcPr>
            <w:tcW w:w="5855" w:type="dxa"/>
            <w:gridSpan w:val="7"/>
            <w:noWrap/>
            <w:hideMark/>
          </w:tcPr>
          <w:p w:rsidR="00140D28" w:rsidRPr="00140D28" w:rsidRDefault="00D242CE" w:rsidP="00140D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TAG</w:t>
            </w:r>
            <w:r w:rsidR="00140D28" w:rsidRPr="00140D28">
              <w:rPr>
                <w:rFonts w:ascii="Times New Roman" w:hAnsi="Times New Roman" w:cs="Times New Roman"/>
              </w:rPr>
              <w:t xml:space="preserve"> fatty acids absolute concentration (</w:t>
            </w:r>
            <w:proofErr w:type="spellStart"/>
            <w:r w:rsidR="00140D28" w:rsidRPr="00140D28">
              <w:rPr>
                <w:rFonts w:ascii="Times New Roman" w:hAnsi="Times New Roman" w:cs="Times New Roman"/>
              </w:rPr>
              <w:t>μg</w:t>
            </w:r>
            <w:proofErr w:type="spellEnd"/>
            <w:r w:rsidR="00140D28" w:rsidRPr="00140D28">
              <w:rPr>
                <w:rFonts w:ascii="Times New Roman" w:hAnsi="Times New Roman" w:cs="Times New Roman"/>
              </w:rPr>
              <w:t>/mL) (z-scores)</w:t>
            </w: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Mean</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SE</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140D28">
              <w:rPr>
                <w:rFonts w:ascii="Times New Roman" w:hAnsi="Times New Roman" w:cs="Times New Roman"/>
              </w:rPr>
              <w:t>Mean difference</w:t>
            </w:r>
            <w:r>
              <w:rPr>
                <w:rFonts w:ascii="Times New Roman" w:hAnsi="Times New Roman" w:cs="Times New Roman"/>
                <w:vertAlign w:val="superscript"/>
              </w:rPr>
              <w:t>*</w:t>
            </w: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SE</w:t>
            </w:r>
            <w:r>
              <w:rPr>
                <w:rFonts w:ascii="Times New Roman" w:hAnsi="Times New Roman" w:cs="Times New Roman"/>
                <w:vertAlign w:val="superscript"/>
              </w:rPr>
              <w:t>*</w:t>
            </w:r>
            <w:r w:rsidRPr="00140D28">
              <w:rPr>
                <w:rFonts w:ascii="Times New Roman" w:hAnsi="Times New Roman" w:cs="Times New Roman"/>
              </w:rPr>
              <w:t xml:space="preserve"> </w:t>
            </w: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P value</w:t>
            </w: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Interaction P value</w:t>
            </w: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Mean</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SE</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Mean difference</w:t>
            </w:r>
            <w:r>
              <w:rPr>
                <w:rFonts w:ascii="Times New Roman" w:hAnsi="Times New Roman" w:cs="Times New Roman"/>
                <w:vertAlign w:val="superscript"/>
              </w:rPr>
              <w:t>*</w:t>
            </w: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w:t>
            </w:r>
            <w:r>
              <w:rPr>
                <w:rFonts w:ascii="Times New Roman" w:hAnsi="Times New Roman" w:cs="Times New Roman"/>
                <w:vertAlign w:val="superscript"/>
              </w:rPr>
              <w:t>*</w:t>
            </w: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P value</w:t>
            </w: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Interaction P value</w:t>
            </w: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r w:rsidRPr="00140D28">
              <w:rPr>
                <w:rFonts w:ascii="Times New Roman" w:hAnsi="Times New Roman" w:cs="Times New Roman"/>
                <w:b w:val="0"/>
              </w:rPr>
              <w:t>18:3n-3</w:t>
            </w: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fish oil</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0.12</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-0.24</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0.11</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0.02</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0.48</w:t>
            </w: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-0.21</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0.11</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0.05</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0.44</w:t>
            </w: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Fish oil</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-0.12</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probiotics</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0.12</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0.11</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0.24</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-0.04</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0.11</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0.51</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Probiotics</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0.03</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r w:rsidRPr="00140D28">
              <w:rPr>
                <w:rFonts w:ascii="Times New Roman" w:hAnsi="Times New Roman" w:cs="Times New Roman"/>
                <w:b w:val="0"/>
              </w:rPr>
              <w:t>20:4n-3</w:t>
            </w: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fish oil</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-0.03</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0.11</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0.60</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0.34</w:t>
            </w: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-0.02</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0.05</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0.11</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0.65</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0.27</w:t>
            </w: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Fish oil</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0.03</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0.03</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probiotics</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-0.13</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0.11</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0.24</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-0.13</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0.11</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0.23</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Probiotics</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r w:rsidRPr="00140D28">
              <w:rPr>
                <w:rFonts w:ascii="Times New Roman" w:hAnsi="Times New Roman" w:cs="Times New Roman"/>
                <w:b w:val="0"/>
              </w:rPr>
              <w:t>20:5n-3</w:t>
            </w: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fish oil</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-0.45</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0.90</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0.09</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&lt;0.001</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0.13</w:t>
            </w: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-0.44</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0.88</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&lt;0.001</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0.13</w:t>
            </w: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Fish oil</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0.45</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0.44</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probiotics</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-0.03</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0.09</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0.78</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0.03</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-0.05</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0.58</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Probiotics</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-0.02</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-0.03</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r w:rsidRPr="00140D28">
              <w:rPr>
                <w:rFonts w:ascii="Times New Roman" w:hAnsi="Times New Roman" w:cs="Times New Roman"/>
                <w:b w:val="0"/>
              </w:rPr>
              <w:t>22:5n-3</w:t>
            </w: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fish oil</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-0.28</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0.57</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&lt;0.001</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0.93</w:t>
            </w: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-0.18</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0.37</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993" w:type="dxa"/>
            <w:noWrap/>
            <w:hideMark/>
          </w:tcPr>
          <w:p w:rsidR="00140D28" w:rsidRPr="00140D28" w:rsidRDefault="00825D39"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&lt;0</w:t>
            </w:r>
            <w:r w:rsidR="00140D28" w:rsidRPr="00140D28">
              <w:rPr>
                <w:rFonts w:ascii="Times New Roman" w:hAnsi="Times New Roman" w:cs="Times New Roman"/>
              </w:rPr>
              <w:t>.001</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0.74</w:t>
            </w: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Fish oil</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0.28</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0.18</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probiotics</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-0.02</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0.85</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0.02</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0.88</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Probiotics</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r w:rsidRPr="00140D28">
              <w:rPr>
                <w:rFonts w:ascii="Times New Roman" w:hAnsi="Times New Roman" w:cs="Times New Roman"/>
                <w:b w:val="0"/>
              </w:rPr>
              <w:t>22:6n-3</w:t>
            </w: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fish oil</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-0.62</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1.23</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&lt;0.001</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0.15</w:t>
            </w: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-0.53</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1.06</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0.09</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&lt;0.001</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0.20</w:t>
            </w: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Fish oil</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0.61</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0.53</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probiotics</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-0.02</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0.04</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0.08</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0.68</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0.09</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0.94</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Probiotics</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0.02</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0.00</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r w:rsidRPr="00140D28">
              <w:rPr>
                <w:rFonts w:ascii="Times New Roman" w:hAnsi="Times New Roman" w:cs="Times New Roman"/>
                <w:b w:val="0"/>
              </w:rPr>
              <w:t>Total n-3 LC-PUFAs</w:t>
            </w: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fish oil</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-0.56</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1.11</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0.09</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&lt;0.001</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0.18</w:t>
            </w: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-0.45</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0.89</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&lt;0.001</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0.30</w:t>
            </w: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Fish oil</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0.55</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0.45</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probiotics</w:t>
            </w:r>
          </w:p>
        </w:tc>
        <w:tc>
          <w:tcPr>
            <w:tcW w:w="99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0.00</w:t>
            </w:r>
          </w:p>
        </w:tc>
        <w:tc>
          <w:tcPr>
            <w:tcW w:w="70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70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0.09</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0.91</w:t>
            </w:r>
          </w:p>
        </w:tc>
        <w:tc>
          <w:tcPr>
            <w:tcW w:w="1275"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0.03</w:t>
            </w:r>
          </w:p>
        </w:tc>
        <w:tc>
          <w:tcPr>
            <w:tcW w:w="850"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-0.05</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0.10</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0.58</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Probiotics</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-0.03</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0.07</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r w:rsidRPr="00140D28">
              <w:rPr>
                <w:rFonts w:ascii="Times New Roman" w:hAnsi="Times New Roman" w:cs="Times New Roman"/>
                <w:b w:val="0"/>
              </w:rPr>
              <w:t>n-6/n-3 LC-PUFA ratio</w:t>
            </w:r>
          </w:p>
        </w:tc>
        <w:tc>
          <w:tcPr>
            <w:tcW w:w="195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fish oil</w:t>
            </w:r>
          </w:p>
        </w:tc>
        <w:tc>
          <w:tcPr>
            <w:tcW w:w="910"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34" w:type="dxa"/>
            <w:gridSpan w:val="3"/>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7"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3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0.58</w:t>
            </w:r>
          </w:p>
        </w:tc>
        <w:tc>
          <w:tcPr>
            <w:tcW w:w="1193"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83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-1.17</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0.09</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&lt;0.001</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0.31</w:t>
            </w: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68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Fish oil</w:t>
            </w:r>
          </w:p>
        </w:tc>
        <w:tc>
          <w:tcPr>
            <w:tcW w:w="99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7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-0.58</w:t>
            </w:r>
          </w:p>
        </w:tc>
        <w:tc>
          <w:tcPr>
            <w:tcW w:w="850"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1178"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40D28" w:rsidRPr="00140D28" w:rsidTr="00140D28">
        <w:trPr>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952"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No probiotics</w:t>
            </w:r>
          </w:p>
        </w:tc>
        <w:tc>
          <w:tcPr>
            <w:tcW w:w="910"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34" w:type="dxa"/>
            <w:gridSpan w:val="3"/>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9"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7"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53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1193" w:type="dxa"/>
            <w:gridSpan w:val="2"/>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83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0.02</w:t>
            </w:r>
          </w:p>
        </w:tc>
        <w:tc>
          <w:tcPr>
            <w:tcW w:w="708"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0.09</w:t>
            </w:r>
          </w:p>
        </w:tc>
        <w:tc>
          <w:tcPr>
            <w:tcW w:w="993"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0.85</w:t>
            </w:r>
          </w:p>
        </w:tc>
        <w:tc>
          <w:tcPr>
            <w:tcW w:w="1275" w:type="dxa"/>
            <w:noWrap/>
            <w:hideMark/>
          </w:tcPr>
          <w:p w:rsidR="00140D28" w:rsidRPr="00140D28" w:rsidRDefault="00140D28" w:rsidP="00140D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40D28" w:rsidRPr="00140D28" w:rsidTr="00140D2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 w:type="dxa"/>
            <w:noWrap/>
            <w:hideMark/>
          </w:tcPr>
          <w:p w:rsidR="00140D28" w:rsidRPr="00140D28" w:rsidRDefault="00140D28" w:rsidP="00140D28">
            <w:pPr>
              <w:rPr>
                <w:rFonts w:ascii="Times New Roman" w:hAnsi="Times New Roman" w:cs="Times New Roman"/>
                <w:b w:val="0"/>
              </w:rPr>
            </w:pPr>
          </w:p>
        </w:tc>
        <w:tc>
          <w:tcPr>
            <w:tcW w:w="1952"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Probiotics</w:t>
            </w:r>
          </w:p>
        </w:tc>
        <w:tc>
          <w:tcPr>
            <w:tcW w:w="910"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34" w:type="dxa"/>
            <w:gridSpan w:val="3"/>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9"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7"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3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0.01</w:t>
            </w:r>
          </w:p>
        </w:tc>
        <w:tc>
          <w:tcPr>
            <w:tcW w:w="1193" w:type="dxa"/>
            <w:gridSpan w:val="2"/>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0D28">
              <w:rPr>
                <w:rFonts w:ascii="Times New Roman" w:hAnsi="Times New Roman" w:cs="Times New Roman"/>
              </w:rPr>
              <w:t>0.06</w:t>
            </w:r>
          </w:p>
        </w:tc>
        <w:tc>
          <w:tcPr>
            <w:tcW w:w="83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8"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93"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5" w:type="dxa"/>
            <w:noWrap/>
            <w:hideMark/>
          </w:tcPr>
          <w:p w:rsidR="00140D28" w:rsidRPr="00140D28" w:rsidRDefault="00140D28" w:rsidP="00140D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140D28" w:rsidRPr="00140D28" w:rsidRDefault="00D95888" w:rsidP="00D242CE">
      <w:pPr>
        <w:spacing w:after="0" w:line="240" w:lineRule="auto"/>
        <w:rPr>
          <w:rFonts w:ascii="Times New Roman" w:hAnsi="Times New Roman" w:cs="Times New Roman"/>
        </w:rPr>
      </w:pPr>
      <w:r w:rsidRPr="00CB63D9">
        <w:rPr>
          <w:rFonts w:ascii="Times New Roman" w:hAnsi="Times New Roman" w:cs="Times New Roman"/>
          <w:sz w:val="24"/>
          <w:vertAlign w:val="superscript"/>
        </w:rPr>
        <w:t>*</w:t>
      </w:r>
      <w:r>
        <w:rPr>
          <w:rFonts w:ascii="Times New Roman" w:hAnsi="Times New Roman" w:cs="Times New Roman"/>
        </w:rPr>
        <w:t xml:space="preserve">Mean difference and SE are for </w:t>
      </w:r>
      <w:r w:rsidRPr="004F4C56">
        <w:rPr>
          <w:rFonts w:ascii="Times New Roman" w:hAnsi="Times New Roman" w:cs="Times New Roman"/>
        </w:rPr>
        <w:t>fish oil vs no-fish oil</w:t>
      </w:r>
      <w:r w:rsidR="00D242CE">
        <w:rPr>
          <w:rFonts w:ascii="Times New Roman" w:hAnsi="Times New Roman" w:cs="Times New Roman"/>
        </w:rPr>
        <w:t xml:space="preserve"> or probiotics vs no-probiotics</w:t>
      </w:r>
    </w:p>
    <w:sectPr w:rsidR="00140D28" w:rsidRPr="00140D28" w:rsidSect="000A3E25">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328" w:rsidRDefault="00ED1328" w:rsidP="000A3E25">
      <w:pPr>
        <w:spacing w:after="0" w:line="240" w:lineRule="auto"/>
      </w:pPr>
      <w:r>
        <w:separator/>
      </w:r>
    </w:p>
  </w:endnote>
  <w:endnote w:type="continuationSeparator" w:id="0">
    <w:p w:rsidR="00ED1328" w:rsidRDefault="00ED1328" w:rsidP="000A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328" w:rsidRDefault="00ED1328" w:rsidP="000A3E25">
      <w:pPr>
        <w:spacing w:after="0" w:line="240" w:lineRule="auto"/>
      </w:pPr>
      <w:r>
        <w:separator/>
      </w:r>
    </w:p>
  </w:footnote>
  <w:footnote w:type="continuationSeparator" w:id="0">
    <w:p w:rsidR="00ED1328" w:rsidRDefault="00ED1328" w:rsidP="000A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28" w:rsidRPr="000A3E25" w:rsidRDefault="00ED1328">
    <w:pPr>
      <w:pStyle w:val="Header"/>
      <w:rPr>
        <w:rFonts w:ascii="Times New Roman" w:hAnsi="Times New Roman" w:cs="Times New Roman"/>
      </w:rPr>
    </w:pPr>
    <w:r>
      <w:rPr>
        <w:rFonts w:ascii="Times New Roman" w:hAnsi="Times New Roman" w:cs="Times New Roman"/>
      </w:rPr>
      <w:t xml:space="preserve">Houttu et al. </w:t>
    </w:r>
    <w:r w:rsidRPr="000A3E25">
      <w:rPr>
        <w:rFonts w:ascii="Times New Roman" w:hAnsi="Times New Roman" w:cs="Times New Roman"/>
      </w:rPr>
      <w:t>The impact of fish oil and/or probiotics on serum fatty acids and the interaction with low-grade inflammation in pregnant wome</w:t>
    </w:r>
    <w:r>
      <w:rPr>
        <w:rFonts w:ascii="Times New Roman" w:hAnsi="Times New Roman" w:cs="Times New Roman"/>
      </w:rPr>
      <w:t>n with overweight and obesity: secondary analysis of a</w:t>
    </w:r>
    <w:r w:rsidRPr="000A3E25">
      <w:rPr>
        <w:rFonts w:ascii="Times New Roman" w:hAnsi="Times New Roman" w:cs="Times New Roman"/>
      </w:rPr>
      <w:t xml:space="preserve"> randomized controlled trial</w:t>
    </w:r>
    <w:r>
      <w:rPr>
        <w:rFonts w:ascii="Times New Roman" w:hAnsi="Times New Roman" w:cs="Times New Roman"/>
      </w:rPr>
      <w:t>. British Journal of Nutrition.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3361"/>
    <w:multiLevelType w:val="hybridMultilevel"/>
    <w:tmpl w:val="F5126C78"/>
    <w:lvl w:ilvl="0" w:tplc="0C72B270">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174189"/>
    <w:multiLevelType w:val="hybridMultilevel"/>
    <w:tmpl w:val="83D63EF8"/>
    <w:lvl w:ilvl="0" w:tplc="176CDBBE">
      <w:start w:val="3"/>
      <w:numFmt w:val="bullet"/>
      <w:lvlText w:val="-"/>
      <w:lvlJc w:val="left"/>
      <w:pPr>
        <w:ind w:left="360" w:hanging="360"/>
      </w:pPr>
      <w:rPr>
        <w:rFonts w:ascii="Times New Roman" w:eastAsiaTheme="minorHAnsi"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4208701A"/>
    <w:multiLevelType w:val="hybridMultilevel"/>
    <w:tmpl w:val="35A2E986"/>
    <w:lvl w:ilvl="0" w:tplc="94B6B18E">
      <w:start w:val="1"/>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A6E449A"/>
    <w:multiLevelType w:val="hybridMultilevel"/>
    <w:tmpl w:val="6B5050E6"/>
    <w:lvl w:ilvl="0" w:tplc="59D6BFCC">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25"/>
    <w:rsid w:val="00007D7A"/>
    <w:rsid w:val="00010940"/>
    <w:rsid w:val="00010FA4"/>
    <w:rsid w:val="00011406"/>
    <w:rsid w:val="00012ACE"/>
    <w:rsid w:val="00013012"/>
    <w:rsid w:val="000140E5"/>
    <w:rsid w:val="00015B96"/>
    <w:rsid w:val="00015C72"/>
    <w:rsid w:val="00015EAE"/>
    <w:rsid w:val="00024363"/>
    <w:rsid w:val="000253DF"/>
    <w:rsid w:val="000310FA"/>
    <w:rsid w:val="000322D6"/>
    <w:rsid w:val="0003548F"/>
    <w:rsid w:val="00037A06"/>
    <w:rsid w:val="00037A93"/>
    <w:rsid w:val="00042965"/>
    <w:rsid w:val="00045D61"/>
    <w:rsid w:val="000461D9"/>
    <w:rsid w:val="00050F57"/>
    <w:rsid w:val="00053966"/>
    <w:rsid w:val="00061C09"/>
    <w:rsid w:val="000629EF"/>
    <w:rsid w:val="00063E17"/>
    <w:rsid w:val="00077E7C"/>
    <w:rsid w:val="00081D29"/>
    <w:rsid w:val="00082C0C"/>
    <w:rsid w:val="00083E34"/>
    <w:rsid w:val="0008555F"/>
    <w:rsid w:val="00085B66"/>
    <w:rsid w:val="000876F7"/>
    <w:rsid w:val="0009300F"/>
    <w:rsid w:val="000978E8"/>
    <w:rsid w:val="000A3E25"/>
    <w:rsid w:val="000A727B"/>
    <w:rsid w:val="000A7320"/>
    <w:rsid w:val="000A7B09"/>
    <w:rsid w:val="000B118E"/>
    <w:rsid w:val="000B2CCA"/>
    <w:rsid w:val="000B4129"/>
    <w:rsid w:val="000B6102"/>
    <w:rsid w:val="000B73E3"/>
    <w:rsid w:val="000C0B71"/>
    <w:rsid w:val="000C594F"/>
    <w:rsid w:val="000C7204"/>
    <w:rsid w:val="000C7ACF"/>
    <w:rsid w:val="000D02B7"/>
    <w:rsid w:val="000D190D"/>
    <w:rsid w:val="000D36DB"/>
    <w:rsid w:val="000D66ED"/>
    <w:rsid w:val="000D6EB9"/>
    <w:rsid w:val="000D7375"/>
    <w:rsid w:val="000E0FAE"/>
    <w:rsid w:val="000E599D"/>
    <w:rsid w:val="000E5B45"/>
    <w:rsid w:val="000E73BD"/>
    <w:rsid w:val="000E753B"/>
    <w:rsid w:val="000F0EB7"/>
    <w:rsid w:val="000F2219"/>
    <w:rsid w:val="000F258D"/>
    <w:rsid w:val="000F3EC3"/>
    <w:rsid w:val="000F459E"/>
    <w:rsid w:val="000F6105"/>
    <w:rsid w:val="00103579"/>
    <w:rsid w:val="00107A61"/>
    <w:rsid w:val="001115B6"/>
    <w:rsid w:val="00112B83"/>
    <w:rsid w:val="00114C02"/>
    <w:rsid w:val="00115185"/>
    <w:rsid w:val="00125469"/>
    <w:rsid w:val="00130BB0"/>
    <w:rsid w:val="001352FC"/>
    <w:rsid w:val="00135377"/>
    <w:rsid w:val="00140D28"/>
    <w:rsid w:val="001429C3"/>
    <w:rsid w:val="00143669"/>
    <w:rsid w:val="0014555D"/>
    <w:rsid w:val="001464C4"/>
    <w:rsid w:val="0014744F"/>
    <w:rsid w:val="00147725"/>
    <w:rsid w:val="00151D0E"/>
    <w:rsid w:val="00153011"/>
    <w:rsid w:val="00153987"/>
    <w:rsid w:val="00154D94"/>
    <w:rsid w:val="0015707E"/>
    <w:rsid w:val="00157488"/>
    <w:rsid w:val="00163472"/>
    <w:rsid w:val="00173E10"/>
    <w:rsid w:val="00177B15"/>
    <w:rsid w:val="001828F2"/>
    <w:rsid w:val="00182D5C"/>
    <w:rsid w:val="001838D2"/>
    <w:rsid w:val="00183CBF"/>
    <w:rsid w:val="00186B7A"/>
    <w:rsid w:val="00186D5E"/>
    <w:rsid w:val="001904A5"/>
    <w:rsid w:val="001910B8"/>
    <w:rsid w:val="00192752"/>
    <w:rsid w:val="00194601"/>
    <w:rsid w:val="0019529C"/>
    <w:rsid w:val="001A4E02"/>
    <w:rsid w:val="001A6184"/>
    <w:rsid w:val="001A6F69"/>
    <w:rsid w:val="001B17F1"/>
    <w:rsid w:val="001B19D0"/>
    <w:rsid w:val="001B1CA3"/>
    <w:rsid w:val="001B2642"/>
    <w:rsid w:val="001B3C26"/>
    <w:rsid w:val="001B5B76"/>
    <w:rsid w:val="001B63BA"/>
    <w:rsid w:val="001B7632"/>
    <w:rsid w:val="001B7667"/>
    <w:rsid w:val="001B76BC"/>
    <w:rsid w:val="001C2818"/>
    <w:rsid w:val="001C425A"/>
    <w:rsid w:val="001C5E2C"/>
    <w:rsid w:val="001D2496"/>
    <w:rsid w:val="001D2DFC"/>
    <w:rsid w:val="001E22CF"/>
    <w:rsid w:val="001E6B1B"/>
    <w:rsid w:val="001F2CA3"/>
    <w:rsid w:val="001F3DD7"/>
    <w:rsid w:val="001F54D8"/>
    <w:rsid w:val="0020065D"/>
    <w:rsid w:val="0020380F"/>
    <w:rsid w:val="00203978"/>
    <w:rsid w:val="0020397D"/>
    <w:rsid w:val="00207821"/>
    <w:rsid w:val="002100F8"/>
    <w:rsid w:val="002106AD"/>
    <w:rsid w:val="00210E16"/>
    <w:rsid w:val="00211ACE"/>
    <w:rsid w:val="00214311"/>
    <w:rsid w:val="002148DD"/>
    <w:rsid w:val="00220D80"/>
    <w:rsid w:val="0022145E"/>
    <w:rsid w:val="00222088"/>
    <w:rsid w:val="0023094B"/>
    <w:rsid w:val="0023133D"/>
    <w:rsid w:val="00231C6F"/>
    <w:rsid w:val="00231C86"/>
    <w:rsid w:val="002326CE"/>
    <w:rsid w:val="00241151"/>
    <w:rsid w:val="0024533A"/>
    <w:rsid w:val="002455AE"/>
    <w:rsid w:val="00250B95"/>
    <w:rsid w:val="00250FBC"/>
    <w:rsid w:val="002568FF"/>
    <w:rsid w:val="002676D9"/>
    <w:rsid w:val="00270510"/>
    <w:rsid w:val="002827C6"/>
    <w:rsid w:val="0028502D"/>
    <w:rsid w:val="00290D64"/>
    <w:rsid w:val="00290F7E"/>
    <w:rsid w:val="00291409"/>
    <w:rsid w:val="00292A80"/>
    <w:rsid w:val="002962ED"/>
    <w:rsid w:val="0029665E"/>
    <w:rsid w:val="00296971"/>
    <w:rsid w:val="002969AC"/>
    <w:rsid w:val="002A0E90"/>
    <w:rsid w:val="002A5110"/>
    <w:rsid w:val="002B2BF6"/>
    <w:rsid w:val="002B2DF2"/>
    <w:rsid w:val="002B5CC1"/>
    <w:rsid w:val="002B6CCE"/>
    <w:rsid w:val="002B6DC0"/>
    <w:rsid w:val="002B775A"/>
    <w:rsid w:val="002C4036"/>
    <w:rsid w:val="002C49EA"/>
    <w:rsid w:val="002C4F3C"/>
    <w:rsid w:val="002C5DF2"/>
    <w:rsid w:val="002D2025"/>
    <w:rsid w:val="002D3903"/>
    <w:rsid w:val="002E14A8"/>
    <w:rsid w:val="002E1738"/>
    <w:rsid w:val="002E5264"/>
    <w:rsid w:val="002F2412"/>
    <w:rsid w:val="002F47E9"/>
    <w:rsid w:val="002F70F5"/>
    <w:rsid w:val="0030279E"/>
    <w:rsid w:val="00303C01"/>
    <w:rsid w:val="00306192"/>
    <w:rsid w:val="0031183B"/>
    <w:rsid w:val="003126CB"/>
    <w:rsid w:val="0031300B"/>
    <w:rsid w:val="00315001"/>
    <w:rsid w:val="00315D46"/>
    <w:rsid w:val="00320167"/>
    <w:rsid w:val="00322B95"/>
    <w:rsid w:val="003237E8"/>
    <w:rsid w:val="00324A2F"/>
    <w:rsid w:val="003254A9"/>
    <w:rsid w:val="00331472"/>
    <w:rsid w:val="00334B27"/>
    <w:rsid w:val="0034233E"/>
    <w:rsid w:val="00351532"/>
    <w:rsid w:val="00355CAF"/>
    <w:rsid w:val="00355F47"/>
    <w:rsid w:val="00356D7D"/>
    <w:rsid w:val="00356DDF"/>
    <w:rsid w:val="0036109C"/>
    <w:rsid w:val="0036178E"/>
    <w:rsid w:val="00362CAC"/>
    <w:rsid w:val="0036385C"/>
    <w:rsid w:val="00365FA2"/>
    <w:rsid w:val="00366403"/>
    <w:rsid w:val="0036698F"/>
    <w:rsid w:val="00366B94"/>
    <w:rsid w:val="0036727F"/>
    <w:rsid w:val="00371784"/>
    <w:rsid w:val="0037293A"/>
    <w:rsid w:val="00372AC9"/>
    <w:rsid w:val="0037589A"/>
    <w:rsid w:val="0037715A"/>
    <w:rsid w:val="0037777E"/>
    <w:rsid w:val="00380881"/>
    <w:rsid w:val="00382329"/>
    <w:rsid w:val="0038257B"/>
    <w:rsid w:val="003827C9"/>
    <w:rsid w:val="003907DA"/>
    <w:rsid w:val="00392134"/>
    <w:rsid w:val="00393C04"/>
    <w:rsid w:val="003964A5"/>
    <w:rsid w:val="003974B2"/>
    <w:rsid w:val="003A4267"/>
    <w:rsid w:val="003B0B2F"/>
    <w:rsid w:val="003B0F63"/>
    <w:rsid w:val="003B1A16"/>
    <w:rsid w:val="003B46C3"/>
    <w:rsid w:val="003B6D0B"/>
    <w:rsid w:val="003B7204"/>
    <w:rsid w:val="003C29B7"/>
    <w:rsid w:val="003C3D63"/>
    <w:rsid w:val="003C45E9"/>
    <w:rsid w:val="003D13E5"/>
    <w:rsid w:val="003D35DC"/>
    <w:rsid w:val="003D43BC"/>
    <w:rsid w:val="003D7AA7"/>
    <w:rsid w:val="003E0075"/>
    <w:rsid w:val="003E3169"/>
    <w:rsid w:val="003E35AF"/>
    <w:rsid w:val="003E64D7"/>
    <w:rsid w:val="003E6A01"/>
    <w:rsid w:val="003E6FCB"/>
    <w:rsid w:val="003E71D0"/>
    <w:rsid w:val="003E7491"/>
    <w:rsid w:val="003E7EF8"/>
    <w:rsid w:val="003F1042"/>
    <w:rsid w:val="003F13A8"/>
    <w:rsid w:val="003F7CC0"/>
    <w:rsid w:val="0040567A"/>
    <w:rsid w:val="00407959"/>
    <w:rsid w:val="004128B5"/>
    <w:rsid w:val="0042029B"/>
    <w:rsid w:val="004206AE"/>
    <w:rsid w:val="00420D0E"/>
    <w:rsid w:val="00421C77"/>
    <w:rsid w:val="00422157"/>
    <w:rsid w:val="00423B55"/>
    <w:rsid w:val="00424182"/>
    <w:rsid w:val="00424411"/>
    <w:rsid w:val="00426395"/>
    <w:rsid w:val="0043489F"/>
    <w:rsid w:val="004370F2"/>
    <w:rsid w:val="00437BE2"/>
    <w:rsid w:val="004403AC"/>
    <w:rsid w:val="00446309"/>
    <w:rsid w:val="0044657D"/>
    <w:rsid w:val="00452278"/>
    <w:rsid w:val="00461382"/>
    <w:rsid w:val="00466753"/>
    <w:rsid w:val="00467A03"/>
    <w:rsid w:val="00467B2D"/>
    <w:rsid w:val="00473536"/>
    <w:rsid w:val="00473AC3"/>
    <w:rsid w:val="00475709"/>
    <w:rsid w:val="00476FB6"/>
    <w:rsid w:val="004824F5"/>
    <w:rsid w:val="00482726"/>
    <w:rsid w:val="0048660E"/>
    <w:rsid w:val="00487E5B"/>
    <w:rsid w:val="00490358"/>
    <w:rsid w:val="00492E71"/>
    <w:rsid w:val="0049358C"/>
    <w:rsid w:val="004A3E51"/>
    <w:rsid w:val="004B004C"/>
    <w:rsid w:val="004B1E7C"/>
    <w:rsid w:val="004B4EFE"/>
    <w:rsid w:val="004C1E3C"/>
    <w:rsid w:val="004C3AAA"/>
    <w:rsid w:val="004C3C2F"/>
    <w:rsid w:val="004C4FE0"/>
    <w:rsid w:val="004C7E26"/>
    <w:rsid w:val="004D29B0"/>
    <w:rsid w:val="004D563E"/>
    <w:rsid w:val="004D7108"/>
    <w:rsid w:val="004E1567"/>
    <w:rsid w:val="004E1A4A"/>
    <w:rsid w:val="004E6C27"/>
    <w:rsid w:val="004F36C8"/>
    <w:rsid w:val="004F4C56"/>
    <w:rsid w:val="004F65CB"/>
    <w:rsid w:val="004F6ECC"/>
    <w:rsid w:val="004F7BAD"/>
    <w:rsid w:val="00501B0B"/>
    <w:rsid w:val="00501BBB"/>
    <w:rsid w:val="00502540"/>
    <w:rsid w:val="00503062"/>
    <w:rsid w:val="00503190"/>
    <w:rsid w:val="005043DC"/>
    <w:rsid w:val="005051A6"/>
    <w:rsid w:val="005106FC"/>
    <w:rsid w:val="0051604C"/>
    <w:rsid w:val="0051754D"/>
    <w:rsid w:val="005175BF"/>
    <w:rsid w:val="0052021B"/>
    <w:rsid w:val="00522BC7"/>
    <w:rsid w:val="00525762"/>
    <w:rsid w:val="00530669"/>
    <w:rsid w:val="00533BB5"/>
    <w:rsid w:val="005371BA"/>
    <w:rsid w:val="0054162F"/>
    <w:rsid w:val="005416C3"/>
    <w:rsid w:val="005419CA"/>
    <w:rsid w:val="00541EC6"/>
    <w:rsid w:val="00543E1C"/>
    <w:rsid w:val="00545524"/>
    <w:rsid w:val="00545B07"/>
    <w:rsid w:val="005469B0"/>
    <w:rsid w:val="0055092D"/>
    <w:rsid w:val="005517BF"/>
    <w:rsid w:val="005542C4"/>
    <w:rsid w:val="00557EAE"/>
    <w:rsid w:val="00560379"/>
    <w:rsid w:val="00560CC6"/>
    <w:rsid w:val="00561B0F"/>
    <w:rsid w:val="005620B9"/>
    <w:rsid w:val="0056549F"/>
    <w:rsid w:val="0057599F"/>
    <w:rsid w:val="00577331"/>
    <w:rsid w:val="005774A6"/>
    <w:rsid w:val="00577831"/>
    <w:rsid w:val="00580378"/>
    <w:rsid w:val="005805FC"/>
    <w:rsid w:val="005818A9"/>
    <w:rsid w:val="0058265F"/>
    <w:rsid w:val="00585EB0"/>
    <w:rsid w:val="00587B3C"/>
    <w:rsid w:val="00587F27"/>
    <w:rsid w:val="00590A61"/>
    <w:rsid w:val="00591AA5"/>
    <w:rsid w:val="00592464"/>
    <w:rsid w:val="00593A2B"/>
    <w:rsid w:val="00593A6B"/>
    <w:rsid w:val="005963A1"/>
    <w:rsid w:val="005A195D"/>
    <w:rsid w:val="005A2C82"/>
    <w:rsid w:val="005A2FB1"/>
    <w:rsid w:val="005A66BF"/>
    <w:rsid w:val="005A79E8"/>
    <w:rsid w:val="005B431D"/>
    <w:rsid w:val="005B4703"/>
    <w:rsid w:val="005B754D"/>
    <w:rsid w:val="005C108C"/>
    <w:rsid w:val="005C2521"/>
    <w:rsid w:val="005C26D7"/>
    <w:rsid w:val="005C4D5C"/>
    <w:rsid w:val="005C5482"/>
    <w:rsid w:val="005C583F"/>
    <w:rsid w:val="005C6D3E"/>
    <w:rsid w:val="005D238A"/>
    <w:rsid w:val="005D3739"/>
    <w:rsid w:val="005D61CC"/>
    <w:rsid w:val="005D67B0"/>
    <w:rsid w:val="005E5D5C"/>
    <w:rsid w:val="005E7924"/>
    <w:rsid w:val="005E7FD6"/>
    <w:rsid w:val="005F0236"/>
    <w:rsid w:val="005F07FB"/>
    <w:rsid w:val="005F1EC7"/>
    <w:rsid w:val="005F4F0B"/>
    <w:rsid w:val="005F5630"/>
    <w:rsid w:val="005F7AC9"/>
    <w:rsid w:val="00601B0C"/>
    <w:rsid w:val="006054FC"/>
    <w:rsid w:val="0060735D"/>
    <w:rsid w:val="0060752D"/>
    <w:rsid w:val="00612FB6"/>
    <w:rsid w:val="00613704"/>
    <w:rsid w:val="00614378"/>
    <w:rsid w:val="00620F29"/>
    <w:rsid w:val="00621158"/>
    <w:rsid w:val="006216E0"/>
    <w:rsid w:val="00622F7B"/>
    <w:rsid w:val="0062758A"/>
    <w:rsid w:val="00630BF9"/>
    <w:rsid w:val="00631265"/>
    <w:rsid w:val="00634186"/>
    <w:rsid w:val="006374E5"/>
    <w:rsid w:val="006379C9"/>
    <w:rsid w:val="00654A00"/>
    <w:rsid w:val="006555EE"/>
    <w:rsid w:val="0065738C"/>
    <w:rsid w:val="00660B99"/>
    <w:rsid w:val="00661024"/>
    <w:rsid w:val="00661A5E"/>
    <w:rsid w:val="006649C5"/>
    <w:rsid w:val="00666B21"/>
    <w:rsid w:val="006701BF"/>
    <w:rsid w:val="00670D1F"/>
    <w:rsid w:val="00672D67"/>
    <w:rsid w:val="00683C69"/>
    <w:rsid w:val="00685BC3"/>
    <w:rsid w:val="00695E5D"/>
    <w:rsid w:val="006A758B"/>
    <w:rsid w:val="006B3214"/>
    <w:rsid w:val="006B41A5"/>
    <w:rsid w:val="006B544C"/>
    <w:rsid w:val="006B5562"/>
    <w:rsid w:val="006B62C7"/>
    <w:rsid w:val="006B7D50"/>
    <w:rsid w:val="006C5585"/>
    <w:rsid w:val="006C63E2"/>
    <w:rsid w:val="006C6EF4"/>
    <w:rsid w:val="006D17C6"/>
    <w:rsid w:val="006D47B4"/>
    <w:rsid w:val="006D4B1E"/>
    <w:rsid w:val="006D4EB6"/>
    <w:rsid w:val="006D5CD7"/>
    <w:rsid w:val="006D6A28"/>
    <w:rsid w:val="006D7C0D"/>
    <w:rsid w:val="006E046C"/>
    <w:rsid w:val="006E048D"/>
    <w:rsid w:val="006E0509"/>
    <w:rsid w:val="006E0955"/>
    <w:rsid w:val="006E0DE2"/>
    <w:rsid w:val="006E24E0"/>
    <w:rsid w:val="006E25E5"/>
    <w:rsid w:val="006E379A"/>
    <w:rsid w:val="006E5105"/>
    <w:rsid w:val="006F2758"/>
    <w:rsid w:val="006F42E5"/>
    <w:rsid w:val="00703768"/>
    <w:rsid w:val="0070539F"/>
    <w:rsid w:val="007062A2"/>
    <w:rsid w:val="00710CD5"/>
    <w:rsid w:val="00712852"/>
    <w:rsid w:val="00713D03"/>
    <w:rsid w:val="00716782"/>
    <w:rsid w:val="00716932"/>
    <w:rsid w:val="00721645"/>
    <w:rsid w:val="00723A02"/>
    <w:rsid w:val="00724B58"/>
    <w:rsid w:val="00724F03"/>
    <w:rsid w:val="00725518"/>
    <w:rsid w:val="007313AD"/>
    <w:rsid w:val="00737341"/>
    <w:rsid w:val="00743421"/>
    <w:rsid w:val="0075384B"/>
    <w:rsid w:val="00755E63"/>
    <w:rsid w:val="00757E0B"/>
    <w:rsid w:val="00760A1D"/>
    <w:rsid w:val="007643F9"/>
    <w:rsid w:val="007676AF"/>
    <w:rsid w:val="0076790C"/>
    <w:rsid w:val="007740C4"/>
    <w:rsid w:val="007743E6"/>
    <w:rsid w:val="00774F02"/>
    <w:rsid w:val="007770A2"/>
    <w:rsid w:val="007807DF"/>
    <w:rsid w:val="00780835"/>
    <w:rsid w:val="00787FB6"/>
    <w:rsid w:val="007949D8"/>
    <w:rsid w:val="0079502B"/>
    <w:rsid w:val="007A4310"/>
    <w:rsid w:val="007A4EAF"/>
    <w:rsid w:val="007A4EBC"/>
    <w:rsid w:val="007B09B7"/>
    <w:rsid w:val="007B0CBD"/>
    <w:rsid w:val="007B18E6"/>
    <w:rsid w:val="007B4712"/>
    <w:rsid w:val="007B5630"/>
    <w:rsid w:val="007B5702"/>
    <w:rsid w:val="007B5CD9"/>
    <w:rsid w:val="007B6302"/>
    <w:rsid w:val="007C1129"/>
    <w:rsid w:val="007C5B12"/>
    <w:rsid w:val="007D4C0B"/>
    <w:rsid w:val="007D5E90"/>
    <w:rsid w:val="007D7F44"/>
    <w:rsid w:val="007E33E5"/>
    <w:rsid w:val="007E5A6C"/>
    <w:rsid w:val="007E60C4"/>
    <w:rsid w:val="007E662B"/>
    <w:rsid w:val="007F028C"/>
    <w:rsid w:val="007F2AF4"/>
    <w:rsid w:val="007F4021"/>
    <w:rsid w:val="007F5DDB"/>
    <w:rsid w:val="00800ECA"/>
    <w:rsid w:val="00801C8C"/>
    <w:rsid w:val="00802F93"/>
    <w:rsid w:val="008054EE"/>
    <w:rsid w:val="00811C73"/>
    <w:rsid w:val="0081232F"/>
    <w:rsid w:val="008129C4"/>
    <w:rsid w:val="00817C94"/>
    <w:rsid w:val="0082032E"/>
    <w:rsid w:val="00824647"/>
    <w:rsid w:val="00825D39"/>
    <w:rsid w:val="00825F4F"/>
    <w:rsid w:val="0082670E"/>
    <w:rsid w:val="00835497"/>
    <w:rsid w:val="00836DD7"/>
    <w:rsid w:val="008405C6"/>
    <w:rsid w:val="00841C11"/>
    <w:rsid w:val="00846D08"/>
    <w:rsid w:val="008523F1"/>
    <w:rsid w:val="00852C57"/>
    <w:rsid w:val="008560A2"/>
    <w:rsid w:val="008576C9"/>
    <w:rsid w:val="008605F1"/>
    <w:rsid w:val="00860679"/>
    <w:rsid w:val="00862739"/>
    <w:rsid w:val="008662E8"/>
    <w:rsid w:val="0086646C"/>
    <w:rsid w:val="00866A07"/>
    <w:rsid w:val="00866BF9"/>
    <w:rsid w:val="00875FD2"/>
    <w:rsid w:val="008823E8"/>
    <w:rsid w:val="00882826"/>
    <w:rsid w:val="00884091"/>
    <w:rsid w:val="008842E7"/>
    <w:rsid w:val="00884A82"/>
    <w:rsid w:val="00886875"/>
    <w:rsid w:val="00893083"/>
    <w:rsid w:val="008974B5"/>
    <w:rsid w:val="008A5921"/>
    <w:rsid w:val="008B02F0"/>
    <w:rsid w:val="008B64DC"/>
    <w:rsid w:val="008C40C3"/>
    <w:rsid w:val="008C5CBD"/>
    <w:rsid w:val="008C63EA"/>
    <w:rsid w:val="008C701B"/>
    <w:rsid w:val="008D6A9B"/>
    <w:rsid w:val="008E0A58"/>
    <w:rsid w:val="008E1AD7"/>
    <w:rsid w:val="008E1DB7"/>
    <w:rsid w:val="008E2D1E"/>
    <w:rsid w:val="008E3DF9"/>
    <w:rsid w:val="008E5564"/>
    <w:rsid w:val="008E5566"/>
    <w:rsid w:val="008F0938"/>
    <w:rsid w:val="008F0F5B"/>
    <w:rsid w:val="008F4994"/>
    <w:rsid w:val="008F4B7B"/>
    <w:rsid w:val="008F5C67"/>
    <w:rsid w:val="008F6D83"/>
    <w:rsid w:val="00901A72"/>
    <w:rsid w:val="00912207"/>
    <w:rsid w:val="0091317E"/>
    <w:rsid w:val="009133AC"/>
    <w:rsid w:val="00915A72"/>
    <w:rsid w:val="00916710"/>
    <w:rsid w:val="00917D60"/>
    <w:rsid w:val="00922610"/>
    <w:rsid w:val="00923752"/>
    <w:rsid w:val="00924E45"/>
    <w:rsid w:val="009307EB"/>
    <w:rsid w:val="00932E57"/>
    <w:rsid w:val="00933052"/>
    <w:rsid w:val="00933516"/>
    <w:rsid w:val="00941CBB"/>
    <w:rsid w:val="0094218D"/>
    <w:rsid w:val="00947EEF"/>
    <w:rsid w:val="00951083"/>
    <w:rsid w:val="00951ED9"/>
    <w:rsid w:val="00952EF2"/>
    <w:rsid w:val="00953B0F"/>
    <w:rsid w:val="00960563"/>
    <w:rsid w:val="009606F4"/>
    <w:rsid w:val="009620A6"/>
    <w:rsid w:val="00965F3F"/>
    <w:rsid w:val="00966A00"/>
    <w:rsid w:val="009701CD"/>
    <w:rsid w:val="00972584"/>
    <w:rsid w:val="00973FA6"/>
    <w:rsid w:val="00974509"/>
    <w:rsid w:val="00975FA1"/>
    <w:rsid w:val="00976E58"/>
    <w:rsid w:val="00981F89"/>
    <w:rsid w:val="00982575"/>
    <w:rsid w:val="00983485"/>
    <w:rsid w:val="00984CB4"/>
    <w:rsid w:val="009909DE"/>
    <w:rsid w:val="00993062"/>
    <w:rsid w:val="00994710"/>
    <w:rsid w:val="009A19B9"/>
    <w:rsid w:val="009B5F75"/>
    <w:rsid w:val="009C31B1"/>
    <w:rsid w:val="009C32E2"/>
    <w:rsid w:val="009C4D81"/>
    <w:rsid w:val="009D28A9"/>
    <w:rsid w:val="009D357F"/>
    <w:rsid w:val="009D48D4"/>
    <w:rsid w:val="009E5DD6"/>
    <w:rsid w:val="009E72C2"/>
    <w:rsid w:val="009F5983"/>
    <w:rsid w:val="009F5F57"/>
    <w:rsid w:val="009F7DD2"/>
    <w:rsid w:val="00A01100"/>
    <w:rsid w:val="00A01BCE"/>
    <w:rsid w:val="00A01DB8"/>
    <w:rsid w:val="00A12B95"/>
    <w:rsid w:val="00A1506B"/>
    <w:rsid w:val="00A15808"/>
    <w:rsid w:val="00A22A8F"/>
    <w:rsid w:val="00A2591C"/>
    <w:rsid w:val="00A25B3F"/>
    <w:rsid w:val="00A279E0"/>
    <w:rsid w:val="00A37D98"/>
    <w:rsid w:val="00A40781"/>
    <w:rsid w:val="00A42998"/>
    <w:rsid w:val="00A433FA"/>
    <w:rsid w:val="00A45914"/>
    <w:rsid w:val="00A4699F"/>
    <w:rsid w:val="00A4775D"/>
    <w:rsid w:val="00A504E7"/>
    <w:rsid w:val="00A50A0B"/>
    <w:rsid w:val="00A50A24"/>
    <w:rsid w:val="00A5251A"/>
    <w:rsid w:val="00A6129F"/>
    <w:rsid w:val="00A64EC9"/>
    <w:rsid w:val="00A659BB"/>
    <w:rsid w:val="00A6690A"/>
    <w:rsid w:val="00A66B08"/>
    <w:rsid w:val="00A676AF"/>
    <w:rsid w:val="00A73866"/>
    <w:rsid w:val="00A742F5"/>
    <w:rsid w:val="00A776CA"/>
    <w:rsid w:val="00A808A4"/>
    <w:rsid w:val="00A8700F"/>
    <w:rsid w:val="00A92E8E"/>
    <w:rsid w:val="00A939DA"/>
    <w:rsid w:val="00A94B99"/>
    <w:rsid w:val="00A95AB3"/>
    <w:rsid w:val="00AA0C4F"/>
    <w:rsid w:val="00AA1691"/>
    <w:rsid w:val="00AA20DD"/>
    <w:rsid w:val="00AA51D4"/>
    <w:rsid w:val="00AB215A"/>
    <w:rsid w:val="00AB2556"/>
    <w:rsid w:val="00AB2DE7"/>
    <w:rsid w:val="00AB7948"/>
    <w:rsid w:val="00AC0917"/>
    <w:rsid w:val="00AC0932"/>
    <w:rsid w:val="00AC3F97"/>
    <w:rsid w:val="00AC679D"/>
    <w:rsid w:val="00AD04C3"/>
    <w:rsid w:val="00AD0AD7"/>
    <w:rsid w:val="00AD300F"/>
    <w:rsid w:val="00AD3CF6"/>
    <w:rsid w:val="00AD556F"/>
    <w:rsid w:val="00AD7FD5"/>
    <w:rsid w:val="00AE33F1"/>
    <w:rsid w:val="00AE4217"/>
    <w:rsid w:val="00AF0CAB"/>
    <w:rsid w:val="00AF1B23"/>
    <w:rsid w:val="00AF4548"/>
    <w:rsid w:val="00AF6472"/>
    <w:rsid w:val="00AF64B1"/>
    <w:rsid w:val="00AF7567"/>
    <w:rsid w:val="00B00061"/>
    <w:rsid w:val="00B00401"/>
    <w:rsid w:val="00B01F67"/>
    <w:rsid w:val="00B0382F"/>
    <w:rsid w:val="00B03CF3"/>
    <w:rsid w:val="00B06497"/>
    <w:rsid w:val="00B07268"/>
    <w:rsid w:val="00B07E31"/>
    <w:rsid w:val="00B14F1D"/>
    <w:rsid w:val="00B16625"/>
    <w:rsid w:val="00B16A79"/>
    <w:rsid w:val="00B21701"/>
    <w:rsid w:val="00B22866"/>
    <w:rsid w:val="00B24C14"/>
    <w:rsid w:val="00B26A69"/>
    <w:rsid w:val="00B305C9"/>
    <w:rsid w:val="00B32585"/>
    <w:rsid w:val="00B3311B"/>
    <w:rsid w:val="00B3561E"/>
    <w:rsid w:val="00B376C3"/>
    <w:rsid w:val="00B45134"/>
    <w:rsid w:val="00B51A66"/>
    <w:rsid w:val="00B52274"/>
    <w:rsid w:val="00B53BDC"/>
    <w:rsid w:val="00B53E64"/>
    <w:rsid w:val="00B56C79"/>
    <w:rsid w:val="00B56F04"/>
    <w:rsid w:val="00B57B6C"/>
    <w:rsid w:val="00B62539"/>
    <w:rsid w:val="00B630DB"/>
    <w:rsid w:val="00B63572"/>
    <w:rsid w:val="00B6399D"/>
    <w:rsid w:val="00B6525A"/>
    <w:rsid w:val="00B66712"/>
    <w:rsid w:val="00B73265"/>
    <w:rsid w:val="00B820C3"/>
    <w:rsid w:val="00B84A38"/>
    <w:rsid w:val="00B857BE"/>
    <w:rsid w:val="00B86AEA"/>
    <w:rsid w:val="00B90039"/>
    <w:rsid w:val="00B90825"/>
    <w:rsid w:val="00B9122A"/>
    <w:rsid w:val="00B934AD"/>
    <w:rsid w:val="00B94120"/>
    <w:rsid w:val="00B9565B"/>
    <w:rsid w:val="00BA02A3"/>
    <w:rsid w:val="00BA300E"/>
    <w:rsid w:val="00BA3229"/>
    <w:rsid w:val="00BA3514"/>
    <w:rsid w:val="00BA425C"/>
    <w:rsid w:val="00BA630C"/>
    <w:rsid w:val="00BA7AF8"/>
    <w:rsid w:val="00BB1C09"/>
    <w:rsid w:val="00BB4212"/>
    <w:rsid w:val="00BB7D0A"/>
    <w:rsid w:val="00BB7DC5"/>
    <w:rsid w:val="00BC4869"/>
    <w:rsid w:val="00BC4F62"/>
    <w:rsid w:val="00BC64C9"/>
    <w:rsid w:val="00BC6770"/>
    <w:rsid w:val="00BD48B6"/>
    <w:rsid w:val="00BD4DA4"/>
    <w:rsid w:val="00BE0350"/>
    <w:rsid w:val="00BE2309"/>
    <w:rsid w:val="00BE262E"/>
    <w:rsid w:val="00BE4CBE"/>
    <w:rsid w:val="00BE5D16"/>
    <w:rsid w:val="00BE7FD4"/>
    <w:rsid w:val="00BF1845"/>
    <w:rsid w:val="00BF6995"/>
    <w:rsid w:val="00C00716"/>
    <w:rsid w:val="00C01599"/>
    <w:rsid w:val="00C02812"/>
    <w:rsid w:val="00C042DD"/>
    <w:rsid w:val="00C04EDB"/>
    <w:rsid w:val="00C06765"/>
    <w:rsid w:val="00C07295"/>
    <w:rsid w:val="00C1190F"/>
    <w:rsid w:val="00C14B65"/>
    <w:rsid w:val="00C17565"/>
    <w:rsid w:val="00C21846"/>
    <w:rsid w:val="00C2274B"/>
    <w:rsid w:val="00C22AEB"/>
    <w:rsid w:val="00C2409E"/>
    <w:rsid w:val="00C24EE7"/>
    <w:rsid w:val="00C25F03"/>
    <w:rsid w:val="00C3684C"/>
    <w:rsid w:val="00C40421"/>
    <w:rsid w:val="00C40DAF"/>
    <w:rsid w:val="00C4125A"/>
    <w:rsid w:val="00C41612"/>
    <w:rsid w:val="00C41848"/>
    <w:rsid w:val="00C538BF"/>
    <w:rsid w:val="00C5496C"/>
    <w:rsid w:val="00C5706B"/>
    <w:rsid w:val="00C60DFC"/>
    <w:rsid w:val="00C7050B"/>
    <w:rsid w:val="00C80232"/>
    <w:rsid w:val="00C80D1B"/>
    <w:rsid w:val="00C826F5"/>
    <w:rsid w:val="00C84D0C"/>
    <w:rsid w:val="00C8768B"/>
    <w:rsid w:val="00C90F1E"/>
    <w:rsid w:val="00C92240"/>
    <w:rsid w:val="00CA181A"/>
    <w:rsid w:val="00CA61BF"/>
    <w:rsid w:val="00CA66D4"/>
    <w:rsid w:val="00CB4389"/>
    <w:rsid w:val="00CB63D9"/>
    <w:rsid w:val="00CB63DC"/>
    <w:rsid w:val="00CC174B"/>
    <w:rsid w:val="00CC308A"/>
    <w:rsid w:val="00CC3CFC"/>
    <w:rsid w:val="00CD026B"/>
    <w:rsid w:val="00CD0DD3"/>
    <w:rsid w:val="00CD1025"/>
    <w:rsid w:val="00CD2B3F"/>
    <w:rsid w:val="00CD310F"/>
    <w:rsid w:val="00CD3230"/>
    <w:rsid w:val="00CE03DC"/>
    <w:rsid w:val="00CE3F64"/>
    <w:rsid w:val="00CE6713"/>
    <w:rsid w:val="00CE70BA"/>
    <w:rsid w:val="00CE7FCB"/>
    <w:rsid w:val="00CF038B"/>
    <w:rsid w:val="00CF299B"/>
    <w:rsid w:val="00CF4EDE"/>
    <w:rsid w:val="00D05B90"/>
    <w:rsid w:val="00D060E8"/>
    <w:rsid w:val="00D068B7"/>
    <w:rsid w:val="00D110A8"/>
    <w:rsid w:val="00D138F8"/>
    <w:rsid w:val="00D13DD3"/>
    <w:rsid w:val="00D14D9A"/>
    <w:rsid w:val="00D15F7F"/>
    <w:rsid w:val="00D242CE"/>
    <w:rsid w:val="00D315A9"/>
    <w:rsid w:val="00D32318"/>
    <w:rsid w:val="00D342EF"/>
    <w:rsid w:val="00D3770F"/>
    <w:rsid w:val="00D4060A"/>
    <w:rsid w:val="00D427C8"/>
    <w:rsid w:val="00D440EC"/>
    <w:rsid w:val="00D445C6"/>
    <w:rsid w:val="00D4523A"/>
    <w:rsid w:val="00D478D9"/>
    <w:rsid w:val="00D50374"/>
    <w:rsid w:val="00D51CA7"/>
    <w:rsid w:val="00D544E7"/>
    <w:rsid w:val="00D55086"/>
    <w:rsid w:val="00D56B6A"/>
    <w:rsid w:val="00D62CAB"/>
    <w:rsid w:val="00D65495"/>
    <w:rsid w:val="00D66895"/>
    <w:rsid w:val="00D66C9F"/>
    <w:rsid w:val="00D6702A"/>
    <w:rsid w:val="00D7254F"/>
    <w:rsid w:val="00D73A37"/>
    <w:rsid w:val="00D73CDC"/>
    <w:rsid w:val="00D73DC7"/>
    <w:rsid w:val="00D75583"/>
    <w:rsid w:val="00D80425"/>
    <w:rsid w:val="00D815C4"/>
    <w:rsid w:val="00D819F1"/>
    <w:rsid w:val="00D82F40"/>
    <w:rsid w:val="00D8327F"/>
    <w:rsid w:val="00D84C24"/>
    <w:rsid w:val="00D86DA1"/>
    <w:rsid w:val="00D95888"/>
    <w:rsid w:val="00D97083"/>
    <w:rsid w:val="00DA0248"/>
    <w:rsid w:val="00DA296E"/>
    <w:rsid w:val="00DA4412"/>
    <w:rsid w:val="00DA7560"/>
    <w:rsid w:val="00DB1F60"/>
    <w:rsid w:val="00DB5008"/>
    <w:rsid w:val="00DB66C8"/>
    <w:rsid w:val="00DC1604"/>
    <w:rsid w:val="00DC4915"/>
    <w:rsid w:val="00DC5121"/>
    <w:rsid w:val="00DD1440"/>
    <w:rsid w:val="00DD4802"/>
    <w:rsid w:val="00DD4BDA"/>
    <w:rsid w:val="00DD4F0F"/>
    <w:rsid w:val="00DE7146"/>
    <w:rsid w:val="00DF0A37"/>
    <w:rsid w:val="00DF1C8A"/>
    <w:rsid w:val="00DF4751"/>
    <w:rsid w:val="00DF643A"/>
    <w:rsid w:val="00DF70D9"/>
    <w:rsid w:val="00E00E0B"/>
    <w:rsid w:val="00E02D6E"/>
    <w:rsid w:val="00E0340F"/>
    <w:rsid w:val="00E0521C"/>
    <w:rsid w:val="00E10D5B"/>
    <w:rsid w:val="00E12813"/>
    <w:rsid w:val="00E151A8"/>
    <w:rsid w:val="00E17510"/>
    <w:rsid w:val="00E17E61"/>
    <w:rsid w:val="00E2329B"/>
    <w:rsid w:val="00E242B3"/>
    <w:rsid w:val="00E25063"/>
    <w:rsid w:val="00E27075"/>
    <w:rsid w:val="00E31ADE"/>
    <w:rsid w:val="00E33FEB"/>
    <w:rsid w:val="00E3558E"/>
    <w:rsid w:val="00E356E7"/>
    <w:rsid w:val="00E406E9"/>
    <w:rsid w:val="00E419E1"/>
    <w:rsid w:val="00E43A4B"/>
    <w:rsid w:val="00E47C33"/>
    <w:rsid w:val="00E502D0"/>
    <w:rsid w:val="00E5154C"/>
    <w:rsid w:val="00E54D09"/>
    <w:rsid w:val="00E54D37"/>
    <w:rsid w:val="00E54E01"/>
    <w:rsid w:val="00E56DE2"/>
    <w:rsid w:val="00E600CC"/>
    <w:rsid w:val="00E60A9C"/>
    <w:rsid w:val="00E61042"/>
    <w:rsid w:val="00E61A5F"/>
    <w:rsid w:val="00E61B33"/>
    <w:rsid w:val="00E640F4"/>
    <w:rsid w:val="00E64F85"/>
    <w:rsid w:val="00E772EE"/>
    <w:rsid w:val="00E81601"/>
    <w:rsid w:val="00E8273D"/>
    <w:rsid w:val="00E9144C"/>
    <w:rsid w:val="00E95F56"/>
    <w:rsid w:val="00E962E1"/>
    <w:rsid w:val="00E97737"/>
    <w:rsid w:val="00EA076C"/>
    <w:rsid w:val="00EA1BBA"/>
    <w:rsid w:val="00EB322D"/>
    <w:rsid w:val="00EB607B"/>
    <w:rsid w:val="00EB7318"/>
    <w:rsid w:val="00EB78DF"/>
    <w:rsid w:val="00EC20E2"/>
    <w:rsid w:val="00EC3145"/>
    <w:rsid w:val="00EC4BBF"/>
    <w:rsid w:val="00EC5D60"/>
    <w:rsid w:val="00EC708C"/>
    <w:rsid w:val="00EC7938"/>
    <w:rsid w:val="00ED0665"/>
    <w:rsid w:val="00ED1328"/>
    <w:rsid w:val="00ED161B"/>
    <w:rsid w:val="00ED23B6"/>
    <w:rsid w:val="00ED3C87"/>
    <w:rsid w:val="00ED4032"/>
    <w:rsid w:val="00ED5C90"/>
    <w:rsid w:val="00EE0495"/>
    <w:rsid w:val="00EE5FD7"/>
    <w:rsid w:val="00EE7624"/>
    <w:rsid w:val="00EF515D"/>
    <w:rsid w:val="00EF575F"/>
    <w:rsid w:val="00EF6B6D"/>
    <w:rsid w:val="00F00E3A"/>
    <w:rsid w:val="00F01246"/>
    <w:rsid w:val="00F064E1"/>
    <w:rsid w:val="00F126F4"/>
    <w:rsid w:val="00F13263"/>
    <w:rsid w:val="00F21FF2"/>
    <w:rsid w:val="00F25D19"/>
    <w:rsid w:val="00F333E3"/>
    <w:rsid w:val="00F33C1B"/>
    <w:rsid w:val="00F3408B"/>
    <w:rsid w:val="00F35878"/>
    <w:rsid w:val="00F42E56"/>
    <w:rsid w:val="00F45914"/>
    <w:rsid w:val="00F5126F"/>
    <w:rsid w:val="00F5229C"/>
    <w:rsid w:val="00F5258B"/>
    <w:rsid w:val="00F535A1"/>
    <w:rsid w:val="00F573CE"/>
    <w:rsid w:val="00F637DF"/>
    <w:rsid w:val="00F637E3"/>
    <w:rsid w:val="00F66569"/>
    <w:rsid w:val="00F67DA9"/>
    <w:rsid w:val="00F70639"/>
    <w:rsid w:val="00F708CC"/>
    <w:rsid w:val="00F70D70"/>
    <w:rsid w:val="00F75876"/>
    <w:rsid w:val="00F77277"/>
    <w:rsid w:val="00F77E91"/>
    <w:rsid w:val="00F81359"/>
    <w:rsid w:val="00F818BA"/>
    <w:rsid w:val="00F83755"/>
    <w:rsid w:val="00F83ADB"/>
    <w:rsid w:val="00F83D3E"/>
    <w:rsid w:val="00F92048"/>
    <w:rsid w:val="00F931E6"/>
    <w:rsid w:val="00F94EF6"/>
    <w:rsid w:val="00F94FCB"/>
    <w:rsid w:val="00FA1FE4"/>
    <w:rsid w:val="00FA2F31"/>
    <w:rsid w:val="00FA4A38"/>
    <w:rsid w:val="00FA53C5"/>
    <w:rsid w:val="00FA588A"/>
    <w:rsid w:val="00FB0C92"/>
    <w:rsid w:val="00FB4A2B"/>
    <w:rsid w:val="00FC35DC"/>
    <w:rsid w:val="00FC45C8"/>
    <w:rsid w:val="00FC608A"/>
    <w:rsid w:val="00FD5D16"/>
    <w:rsid w:val="00FD6DA3"/>
    <w:rsid w:val="00FD72DD"/>
    <w:rsid w:val="00FE27BE"/>
    <w:rsid w:val="00FE342F"/>
    <w:rsid w:val="00FE3908"/>
    <w:rsid w:val="00FE3937"/>
    <w:rsid w:val="00FE5A07"/>
    <w:rsid w:val="00FE656F"/>
    <w:rsid w:val="00FF16CD"/>
    <w:rsid w:val="00FF2C03"/>
    <w:rsid w:val="00FF677C"/>
    <w:rsid w:val="00FF6E62"/>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5F61"/>
  <w15:chartTrackingRefBased/>
  <w15:docId w15:val="{7DA79F4D-DD30-4E66-ADB1-F616200C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25"/>
  </w:style>
  <w:style w:type="paragraph" w:styleId="Heading3">
    <w:name w:val="heading 3"/>
    <w:basedOn w:val="Normal"/>
    <w:next w:val="Normal"/>
    <w:link w:val="Heading3Char"/>
    <w:uiPriority w:val="9"/>
    <w:unhideWhenUsed/>
    <w:qFormat/>
    <w:rsid w:val="000A3E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3E25"/>
    <w:rPr>
      <w:rFonts w:asciiTheme="majorHAnsi" w:eastAsiaTheme="majorEastAsia" w:hAnsiTheme="majorHAnsi" w:cstheme="majorBidi"/>
      <w:color w:val="243F60" w:themeColor="accent1" w:themeShade="7F"/>
      <w:sz w:val="24"/>
      <w:szCs w:val="24"/>
    </w:rPr>
  </w:style>
  <w:style w:type="character" w:styleId="LineNumber">
    <w:name w:val="line number"/>
    <w:basedOn w:val="DefaultParagraphFont"/>
    <w:uiPriority w:val="99"/>
    <w:semiHidden/>
    <w:unhideWhenUsed/>
    <w:rsid w:val="000A3E25"/>
  </w:style>
  <w:style w:type="character" w:styleId="CommentReference">
    <w:name w:val="annotation reference"/>
    <w:basedOn w:val="DefaultParagraphFont"/>
    <w:uiPriority w:val="99"/>
    <w:semiHidden/>
    <w:unhideWhenUsed/>
    <w:rsid w:val="000A3E25"/>
    <w:rPr>
      <w:sz w:val="16"/>
      <w:szCs w:val="16"/>
    </w:rPr>
  </w:style>
  <w:style w:type="paragraph" w:styleId="CommentText">
    <w:name w:val="annotation text"/>
    <w:basedOn w:val="Normal"/>
    <w:link w:val="CommentTextChar"/>
    <w:uiPriority w:val="99"/>
    <w:unhideWhenUsed/>
    <w:rsid w:val="000A3E25"/>
    <w:pPr>
      <w:spacing w:line="240" w:lineRule="auto"/>
    </w:pPr>
    <w:rPr>
      <w:sz w:val="20"/>
      <w:szCs w:val="20"/>
    </w:rPr>
  </w:style>
  <w:style w:type="character" w:customStyle="1" w:styleId="CommentTextChar">
    <w:name w:val="Comment Text Char"/>
    <w:basedOn w:val="DefaultParagraphFont"/>
    <w:link w:val="CommentText"/>
    <w:uiPriority w:val="99"/>
    <w:rsid w:val="000A3E25"/>
    <w:rPr>
      <w:sz w:val="20"/>
      <w:szCs w:val="20"/>
    </w:rPr>
  </w:style>
  <w:style w:type="paragraph" w:styleId="CommentSubject">
    <w:name w:val="annotation subject"/>
    <w:basedOn w:val="CommentText"/>
    <w:next w:val="CommentText"/>
    <w:link w:val="CommentSubjectChar"/>
    <w:uiPriority w:val="99"/>
    <w:semiHidden/>
    <w:unhideWhenUsed/>
    <w:rsid w:val="000A3E25"/>
    <w:rPr>
      <w:b/>
      <w:bCs/>
    </w:rPr>
  </w:style>
  <w:style w:type="character" w:customStyle="1" w:styleId="CommentSubjectChar">
    <w:name w:val="Comment Subject Char"/>
    <w:basedOn w:val="CommentTextChar"/>
    <w:link w:val="CommentSubject"/>
    <w:uiPriority w:val="99"/>
    <w:semiHidden/>
    <w:rsid w:val="000A3E25"/>
    <w:rPr>
      <w:b/>
      <w:bCs/>
      <w:sz w:val="20"/>
      <w:szCs w:val="20"/>
    </w:rPr>
  </w:style>
  <w:style w:type="paragraph" w:styleId="BalloonText">
    <w:name w:val="Balloon Text"/>
    <w:basedOn w:val="Normal"/>
    <w:link w:val="BalloonTextChar"/>
    <w:uiPriority w:val="99"/>
    <w:semiHidden/>
    <w:unhideWhenUsed/>
    <w:rsid w:val="000A3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E25"/>
    <w:rPr>
      <w:rFonts w:ascii="Segoe UI" w:hAnsi="Segoe UI" w:cs="Segoe UI"/>
      <w:sz w:val="18"/>
      <w:szCs w:val="18"/>
    </w:rPr>
  </w:style>
  <w:style w:type="character" w:styleId="Hyperlink">
    <w:name w:val="Hyperlink"/>
    <w:basedOn w:val="DefaultParagraphFont"/>
    <w:uiPriority w:val="99"/>
    <w:unhideWhenUsed/>
    <w:rsid w:val="000A3E25"/>
    <w:rPr>
      <w:color w:val="0000FF" w:themeColor="hyperlink"/>
      <w:u w:val="single"/>
    </w:rPr>
  </w:style>
  <w:style w:type="character" w:styleId="FollowedHyperlink">
    <w:name w:val="FollowedHyperlink"/>
    <w:basedOn w:val="DefaultParagraphFont"/>
    <w:uiPriority w:val="99"/>
    <w:semiHidden/>
    <w:unhideWhenUsed/>
    <w:rsid w:val="000A3E25"/>
    <w:rPr>
      <w:color w:val="954F72"/>
      <w:u w:val="single"/>
    </w:rPr>
  </w:style>
  <w:style w:type="paragraph" w:customStyle="1" w:styleId="msonormal0">
    <w:name w:val="msonormal"/>
    <w:basedOn w:val="Normal"/>
    <w:rsid w:val="000A3E25"/>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xl70">
    <w:name w:val="xl70"/>
    <w:basedOn w:val="Normal"/>
    <w:rsid w:val="000A3E25"/>
    <w:pPr>
      <w:shd w:val="clear" w:color="000000" w:fill="FFFF00"/>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xl71">
    <w:name w:val="xl71"/>
    <w:basedOn w:val="Normal"/>
    <w:rsid w:val="000A3E25"/>
    <w:pPr>
      <w:spacing w:before="100" w:beforeAutospacing="1" w:after="100" w:afterAutospacing="1" w:line="240" w:lineRule="auto"/>
    </w:pPr>
    <w:rPr>
      <w:rFonts w:ascii="Times New Roman" w:eastAsia="Times New Roman" w:hAnsi="Times New Roman" w:cs="Times New Roman"/>
      <w:b/>
      <w:bCs/>
      <w:sz w:val="24"/>
      <w:szCs w:val="24"/>
      <w:lang w:val="fi-FI" w:eastAsia="fi-FI"/>
    </w:rPr>
  </w:style>
  <w:style w:type="paragraph" w:customStyle="1" w:styleId="xl72">
    <w:name w:val="xl72"/>
    <w:basedOn w:val="Normal"/>
    <w:rsid w:val="000A3E25"/>
    <w:pPr>
      <w:spacing w:before="100" w:beforeAutospacing="1" w:after="100" w:afterAutospacing="1" w:line="240" w:lineRule="auto"/>
    </w:pPr>
    <w:rPr>
      <w:rFonts w:ascii="Times New Roman" w:eastAsia="Times New Roman" w:hAnsi="Times New Roman" w:cs="Times New Roman"/>
      <w:b/>
      <w:bCs/>
      <w:sz w:val="24"/>
      <w:szCs w:val="24"/>
      <w:lang w:val="fi-FI" w:eastAsia="fi-FI"/>
    </w:rPr>
  </w:style>
  <w:style w:type="paragraph" w:customStyle="1" w:styleId="xl73">
    <w:name w:val="xl73"/>
    <w:basedOn w:val="Normal"/>
    <w:rsid w:val="000A3E25"/>
    <w:pPr>
      <w:spacing w:before="100" w:beforeAutospacing="1" w:after="100" w:afterAutospacing="1" w:line="240" w:lineRule="auto"/>
    </w:pPr>
    <w:rPr>
      <w:rFonts w:ascii="Times New Roman" w:eastAsia="Times New Roman" w:hAnsi="Times New Roman" w:cs="Times New Roman"/>
      <w:b/>
      <w:bCs/>
      <w:sz w:val="24"/>
      <w:szCs w:val="24"/>
      <w:lang w:val="fi-FI" w:eastAsia="fi-FI"/>
    </w:rPr>
  </w:style>
  <w:style w:type="paragraph" w:customStyle="1" w:styleId="xl74">
    <w:name w:val="xl74"/>
    <w:basedOn w:val="Normal"/>
    <w:rsid w:val="000A3E25"/>
    <w:pPr>
      <w:spacing w:before="100" w:beforeAutospacing="1" w:after="100" w:afterAutospacing="1" w:line="240" w:lineRule="auto"/>
      <w:jc w:val="center"/>
    </w:pPr>
    <w:rPr>
      <w:rFonts w:ascii="Times New Roman" w:eastAsia="Times New Roman" w:hAnsi="Times New Roman" w:cs="Times New Roman"/>
      <w:b/>
      <w:bCs/>
      <w:sz w:val="24"/>
      <w:szCs w:val="24"/>
      <w:lang w:val="fi-FI" w:eastAsia="fi-FI"/>
    </w:rPr>
  </w:style>
  <w:style w:type="paragraph" w:customStyle="1" w:styleId="xl75">
    <w:name w:val="xl75"/>
    <w:basedOn w:val="Normal"/>
    <w:rsid w:val="000A3E25"/>
    <w:pPr>
      <w:spacing w:before="100" w:beforeAutospacing="1" w:after="100" w:afterAutospacing="1" w:line="240" w:lineRule="auto"/>
      <w:jc w:val="center"/>
    </w:pPr>
    <w:rPr>
      <w:rFonts w:ascii="Times New Roman" w:eastAsia="Times New Roman" w:hAnsi="Times New Roman" w:cs="Times New Roman"/>
      <w:b/>
      <w:bCs/>
      <w:sz w:val="24"/>
      <w:szCs w:val="24"/>
      <w:lang w:val="fi-FI" w:eastAsia="fi-FI"/>
    </w:rPr>
  </w:style>
  <w:style w:type="table" w:styleId="TableGrid">
    <w:name w:val="Table Grid"/>
    <w:basedOn w:val="TableNormal"/>
    <w:uiPriority w:val="59"/>
    <w:rsid w:val="000A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3E25"/>
    <w:pPr>
      <w:spacing w:after="0" w:line="240" w:lineRule="auto"/>
    </w:pPr>
  </w:style>
  <w:style w:type="character" w:customStyle="1" w:styleId="sc">
    <w:name w:val="sc"/>
    <w:basedOn w:val="DefaultParagraphFont"/>
    <w:rsid w:val="000A3E25"/>
  </w:style>
  <w:style w:type="paragraph" w:styleId="ListParagraph">
    <w:name w:val="List Paragraph"/>
    <w:basedOn w:val="Normal"/>
    <w:uiPriority w:val="34"/>
    <w:qFormat/>
    <w:rsid w:val="000A3E25"/>
    <w:pPr>
      <w:ind w:left="720"/>
      <w:contextualSpacing/>
    </w:pPr>
  </w:style>
  <w:style w:type="table" w:styleId="PlainTable4">
    <w:name w:val="Plain Table 4"/>
    <w:basedOn w:val="TableNormal"/>
    <w:uiPriority w:val="44"/>
    <w:rsid w:val="000A3E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A3E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0A3E25"/>
    <w:rPr>
      <w:color w:val="605E5C"/>
      <w:shd w:val="clear" w:color="auto" w:fill="E1DFDD"/>
    </w:rPr>
  </w:style>
  <w:style w:type="paragraph" w:styleId="Header">
    <w:name w:val="header"/>
    <w:basedOn w:val="Normal"/>
    <w:link w:val="HeaderChar"/>
    <w:uiPriority w:val="99"/>
    <w:unhideWhenUsed/>
    <w:rsid w:val="000A3E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0A3E25"/>
  </w:style>
  <w:style w:type="paragraph" w:styleId="Footer">
    <w:name w:val="footer"/>
    <w:basedOn w:val="Normal"/>
    <w:link w:val="FooterChar"/>
    <w:uiPriority w:val="99"/>
    <w:unhideWhenUsed/>
    <w:rsid w:val="000A3E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0A3E25"/>
  </w:style>
  <w:style w:type="character" w:styleId="PlaceholderText">
    <w:name w:val="Placeholder Text"/>
    <w:basedOn w:val="DefaultParagraphFont"/>
    <w:uiPriority w:val="99"/>
    <w:semiHidden/>
    <w:rsid w:val="000A3E25"/>
    <w:rPr>
      <w:color w:val="808080"/>
    </w:rPr>
  </w:style>
  <w:style w:type="table" w:styleId="PlainTable1">
    <w:name w:val="Plain Table 1"/>
    <w:basedOn w:val="TableNormal"/>
    <w:uiPriority w:val="41"/>
    <w:rsid w:val="00557E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633">
      <w:bodyDiv w:val="1"/>
      <w:marLeft w:val="0"/>
      <w:marRight w:val="0"/>
      <w:marTop w:val="0"/>
      <w:marBottom w:val="0"/>
      <w:divBdr>
        <w:top w:val="none" w:sz="0" w:space="0" w:color="auto"/>
        <w:left w:val="none" w:sz="0" w:space="0" w:color="auto"/>
        <w:bottom w:val="none" w:sz="0" w:space="0" w:color="auto"/>
        <w:right w:val="none" w:sz="0" w:space="0" w:color="auto"/>
      </w:divBdr>
    </w:div>
    <w:div w:id="262878741">
      <w:bodyDiv w:val="1"/>
      <w:marLeft w:val="0"/>
      <w:marRight w:val="0"/>
      <w:marTop w:val="0"/>
      <w:marBottom w:val="0"/>
      <w:divBdr>
        <w:top w:val="none" w:sz="0" w:space="0" w:color="auto"/>
        <w:left w:val="none" w:sz="0" w:space="0" w:color="auto"/>
        <w:bottom w:val="none" w:sz="0" w:space="0" w:color="auto"/>
        <w:right w:val="none" w:sz="0" w:space="0" w:color="auto"/>
      </w:divBdr>
    </w:div>
    <w:div w:id="395708062">
      <w:bodyDiv w:val="1"/>
      <w:marLeft w:val="0"/>
      <w:marRight w:val="0"/>
      <w:marTop w:val="0"/>
      <w:marBottom w:val="0"/>
      <w:divBdr>
        <w:top w:val="none" w:sz="0" w:space="0" w:color="auto"/>
        <w:left w:val="none" w:sz="0" w:space="0" w:color="auto"/>
        <w:bottom w:val="none" w:sz="0" w:space="0" w:color="auto"/>
        <w:right w:val="none" w:sz="0" w:space="0" w:color="auto"/>
      </w:divBdr>
    </w:div>
    <w:div w:id="488863226">
      <w:bodyDiv w:val="1"/>
      <w:marLeft w:val="0"/>
      <w:marRight w:val="0"/>
      <w:marTop w:val="0"/>
      <w:marBottom w:val="0"/>
      <w:divBdr>
        <w:top w:val="none" w:sz="0" w:space="0" w:color="auto"/>
        <w:left w:val="none" w:sz="0" w:space="0" w:color="auto"/>
        <w:bottom w:val="none" w:sz="0" w:space="0" w:color="auto"/>
        <w:right w:val="none" w:sz="0" w:space="0" w:color="auto"/>
      </w:divBdr>
    </w:div>
    <w:div w:id="778917731">
      <w:bodyDiv w:val="1"/>
      <w:marLeft w:val="0"/>
      <w:marRight w:val="0"/>
      <w:marTop w:val="0"/>
      <w:marBottom w:val="0"/>
      <w:divBdr>
        <w:top w:val="none" w:sz="0" w:space="0" w:color="auto"/>
        <w:left w:val="none" w:sz="0" w:space="0" w:color="auto"/>
        <w:bottom w:val="none" w:sz="0" w:space="0" w:color="auto"/>
        <w:right w:val="none" w:sz="0" w:space="0" w:color="auto"/>
      </w:divBdr>
    </w:div>
    <w:div w:id="790051889">
      <w:bodyDiv w:val="1"/>
      <w:marLeft w:val="0"/>
      <w:marRight w:val="0"/>
      <w:marTop w:val="0"/>
      <w:marBottom w:val="0"/>
      <w:divBdr>
        <w:top w:val="none" w:sz="0" w:space="0" w:color="auto"/>
        <w:left w:val="none" w:sz="0" w:space="0" w:color="auto"/>
        <w:bottom w:val="none" w:sz="0" w:space="0" w:color="auto"/>
        <w:right w:val="none" w:sz="0" w:space="0" w:color="auto"/>
      </w:divBdr>
    </w:div>
    <w:div w:id="1629626603">
      <w:bodyDiv w:val="1"/>
      <w:marLeft w:val="0"/>
      <w:marRight w:val="0"/>
      <w:marTop w:val="0"/>
      <w:marBottom w:val="0"/>
      <w:divBdr>
        <w:top w:val="none" w:sz="0" w:space="0" w:color="auto"/>
        <w:left w:val="none" w:sz="0" w:space="0" w:color="auto"/>
        <w:bottom w:val="none" w:sz="0" w:space="0" w:color="auto"/>
        <w:right w:val="none" w:sz="0" w:space="0" w:color="auto"/>
      </w:divBdr>
    </w:div>
    <w:div w:id="1910656041">
      <w:bodyDiv w:val="1"/>
      <w:marLeft w:val="0"/>
      <w:marRight w:val="0"/>
      <w:marTop w:val="0"/>
      <w:marBottom w:val="0"/>
      <w:divBdr>
        <w:top w:val="none" w:sz="0" w:space="0" w:color="auto"/>
        <w:left w:val="none" w:sz="0" w:space="0" w:color="auto"/>
        <w:bottom w:val="none" w:sz="0" w:space="0" w:color="auto"/>
        <w:right w:val="none" w:sz="0" w:space="0" w:color="auto"/>
      </w:divBdr>
    </w:div>
    <w:div w:id="1913545972">
      <w:bodyDiv w:val="1"/>
      <w:marLeft w:val="0"/>
      <w:marRight w:val="0"/>
      <w:marTop w:val="0"/>
      <w:marBottom w:val="0"/>
      <w:divBdr>
        <w:top w:val="none" w:sz="0" w:space="0" w:color="auto"/>
        <w:left w:val="none" w:sz="0" w:space="0" w:color="auto"/>
        <w:bottom w:val="none" w:sz="0" w:space="0" w:color="auto"/>
        <w:right w:val="none" w:sz="0" w:space="0" w:color="auto"/>
      </w:divBdr>
    </w:div>
    <w:div w:id="21463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C60B-E30F-4BB4-B272-305E8B06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37</Pages>
  <Words>4969</Words>
  <Characters>40255</Characters>
  <Application>Microsoft Office Word</Application>
  <DocSecurity>0</DocSecurity>
  <Lines>335</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45134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Noora Houttu</dc:creator>
  <cp:keywords/>
  <dc:description/>
  <cp:lastModifiedBy>Noora Houttu</cp:lastModifiedBy>
  <cp:revision>43</cp:revision>
  <dcterms:created xsi:type="dcterms:W3CDTF">2023-06-14T17:00:00Z</dcterms:created>
  <dcterms:modified xsi:type="dcterms:W3CDTF">2023-07-10T20:59:00Z</dcterms:modified>
</cp:coreProperties>
</file>