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406" w:rsidRPr="00F754AA" w:rsidRDefault="009D3406" w:rsidP="009D3406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  <w:r w:rsidRPr="00F754AA">
        <w:rPr>
          <w:rFonts w:ascii="Arial" w:eastAsia="Arial" w:hAnsi="Arial" w:cs="Arial"/>
          <w:sz w:val="24"/>
          <w:szCs w:val="24"/>
          <w:lang w:val="en-US"/>
        </w:rPr>
        <w:t>Appendix</w:t>
      </w:r>
    </w:p>
    <w:p w:rsidR="009D3406" w:rsidRPr="00AA5818" w:rsidRDefault="009D3406" w:rsidP="009D3406">
      <w:pPr>
        <w:rPr>
          <w:rFonts w:ascii="Times New Roman" w:hAnsi="Times New Roman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1857"/>
        <w:gridCol w:w="1833"/>
        <w:gridCol w:w="1833"/>
        <w:gridCol w:w="1834"/>
        <w:gridCol w:w="302"/>
      </w:tblGrid>
      <w:tr w:rsidR="009D3406" w:rsidRPr="00B80245" w:rsidTr="00D232E8">
        <w:trPr>
          <w:trHeight w:val="281"/>
        </w:trPr>
        <w:tc>
          <w:tcPr>
            <w:tcW w:w="9468" w:type="dxa"/>
            <w:gridSpan w:val="6"/>
            <w:shd w:val="clear" w:color="auto" w:fill="auto"/>
          </w:tcPr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ja-JP"/>
              </w:rPr>
            </w:pPr>
            <w:r w:rsidRPr="00B80245">
              <w:rPr>
                <w:rFonts w:ascii="Times New Roman" w:hAnsi="Times New Roman"/>
                <w:lang w:val="en-US"/>
              </w:rPr>
              <w:br w:type="page"/>
            </w:r>
            <w:r w:rsidRPr="00B80245">
              <w:rPr>
                <w:rFonts w:ascii="Times New Roman" w:hAnsi="Times New Roman"/>
                <w:lang w:val="en-US"/>
              </w:rPr>
              <w:br w:type="page"/>
            </w:r>
            <w:r w:rsidRPr="00B80245">
              <w:rPr>
                <w:rFonts w:ascii="Times New Roman" w:hAnsi="Times New Roman"/>
                <w:lang w:val="en-US"/>
              </w:rPr>
              <w:br w:type="page"/>
            </w:r>
            <w:r w:rsidRPr="00B8024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ja-JP"/>
              </w:rPr>
              <w:t xml:space="preserve">Table A1: </w:t>
            </w:r>
            <w:r w:rsidRPr="00B80245">
              <w:rPr>
                <w:rFonts w:ascii="Times New Roman" w:hAnsi="Times New Roman"/>
                <w:i/>
                <w:iCs/>
                <w:sz w:val="24"/>
                <w:szCs w:val="24"/>
                <w:lang w:val="en-US" w:eastAsia="ja-JP"/>
              </w:rPr>
              <w:t>The Effect of Prior Attitudes on Correct Interpretations (Logistic Regression Analysis)</w:t>
            </w:r>
          </w:p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ja-JP"/>
              </w:rPr>
            </w:pPr>
          </w:p>
          <w:p w:rsidR="009D3406" w:rsidRPr="00B80245" w:rsidRDefault="009D3406" w:rsidP="00D232E8">
            <w:pPr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r w:rsidRPr="00B80245">
              <w:rPr>
                <w:rFonts w:ascii="Times New Roman" w:hAnsi="Times New Roman"/>
                <w:i/>
                <w:iCs/>
                <w:sz w:val="24"/>
                <w:szCs w:val="24"/>
                <w:lang w:val="en-US" w:eastAsia="ja-JP"/>
              </w:rPr>
              <w:t xml:space="preserve">Panel A: Politician sample 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80"/>
              <w:gridCol w:w="1014"/>
              <w:gridCol w:w="1014"/>
              <w:gridCol w:w="1002"/>
              <w:gridCol w:w="1002"/>
              <w:gridCol w:w="1014"/>
              <w:gridCol w:w="975"/>
              <w:gridCol w:w="975"/>
              <w:gridCol w:w="976"/>
            </w:tblGrid>
            <w:tr w:rsidR="009D3406" w:rsidRPr="00B80245" w:rsidTr="00D232E8">
              <w:tc>
                <w:tcPr>
                  <w:tcW w:w="136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bCs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 w:eastAsia="ja-JP"/>
                    </w:rPr>
                    <w:t>Model 1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bCs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 w:eastAsia="ja-JP"/>
                    </w:rPr>
                    <w:t>Model 2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bCs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 w:eastAsia="ja-JP"/>
                    </w:rPr>
                    <w:t>Model 3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bCs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 w:eastAsia="ja-JP"/>
                    </w:rPr>
                    <w:t>Model 4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bCs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 w:eastAsia="ja-JP"/>
                    </w:rPr>
                    <w:t>Model 5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bCs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 w:eastAsia="ja-JP"/>
                    </w:rPr>
                    <w:t>Model 6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bCs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 w:eastAsia="ja-JP"/>
                    </w:rPr>
                    <w:t>Model 7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 w:eastAsia="ja-JP"/>
                    </w:rPr>
                    <w:t>Model 8</w:t>
                  </w:r>
                </w:p>
              </w:tc>
            </w:tr>
            <w:tr w:rsidR="009D3406" w:rsidRPr="00B80245" w:rsidTr="00D232E8">
              <w:tc>
                <w:tcPr>
                  <w:tcW w:w="136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Pro public sector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-3.47***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(0.99)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2.77***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(0.68)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-0.84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(0.69)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0.76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(0.74)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-2.61***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(0.71)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1.25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(0.73)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-0.17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(0.61)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-0.27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(0.64)</w:t>
                  </w:r>
                </w:p>
              </w:tc>
            </w:tr>
            <w:tr w:rsidR="009D3406" w:rsidRPr="00B80245" w:rsidTr="00D232E8">
              <w:tc>
                <w:tcPr>
                  <w:tcW w:w="1367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Intercept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</w:p>
              </w:tc>
              <w:tc>
                <w:tcPr>
                  <w:tcW w:w="102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3.72***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(0.86)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</w:p>
              </w:tc>
              <w:tc>
                <w:tcPr>
                  <w:tcW w:w="102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-0.33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(0.45)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1.75**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(0.51)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0.79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(0.50)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2.13***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(0.51)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0.44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(0.47)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1.09*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(0.47)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1.39**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(0.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45</w:t>
                  </w: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)</w:t>
                  </w:r>
                </w:p>
              </w:tc>
            </w:tr>
            <w:tr w:rsidR="009D3406" w:rsidRPr="00B80245" w:rsidTr="00D232E8">
              <w:tc>
                <w:tcPr>
                  <w:tcW w:w="1367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vertAlign w:val="superscript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Wald Chi</w:t>
                  </w:r>
                  <w:r w:rsidRPr="00B80245">
                    <w:rPr>
                      <w:rFonts w:ascii="Times New Roman" w:hAnsi="Times New Roman"/>
                      <w:sz w:val="20"/>
                      <w:szCs w:val="20"/>
                      <w:vertAlign w:val="superscript"/>
                      <w:lang w:val="en-US" w:eastAsia="ja-JP"/>
                    </w:rPr>
                    <w:t>2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vertAlign w:val="superscript"/>
                      <w:lang w:val="en-US" w:eastAsia="ja-JP"/>
                    </w:rPr>
                  </w:pPr>
                </w:p>
              </w:tc>
              <w:tc>
                <w:tcPr>
                  <w:tcW w:w="102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12.19***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16.43***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1.47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1.03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13.72***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2.91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0.08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0.18</w:t>
                  </w:r>
                </w:p>
              </w:tc>
            </w:tr>
            <w:tr w:rsidR="009D3406" w:rsidRPr="00B80245" w:rsidTr="00D232E8">
              <w:trPr>
                <w:trHeight w:val="266"/>
              </w:trPr>
              <w:tc>
                <w:tcPr>
                  <w:tcW w:w="1367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n</w:t>
                  </w: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br/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127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124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118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118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106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107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120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123</w:t>
                  </w:r>
                </w:p>
              </w:tc>
            </w:tr>
            <w:tr w:rsidR="009D3406" w:rsidRPr="00B80245" w:rsidTr="00D232E8">
              <w:tc>
                <w:tcPr>
                  <w:tcW w:w="1367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Data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Schools;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T1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Schools;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T2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Schools;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P1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Schools;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P2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Roads;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T1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Roads;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T2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Roads;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P1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Roads;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P2</w:t>
                  </w:r>
                </w:p>
              </w:tc>
            </w:tr>
          </w:tbl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ja-JP"/>
              </w:rPr>
            </w:pPr>
          </w:p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ja-JP"/>
              </w:rPr>
            </w:pPr>
          </w:p>
          <w:p w:rsidR="009D3406" w:rsidRPr="00B80245" w:rsidRDefault="009D3406" w:rsidP="00D232E8">
            <w:pPr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r w:rsidRPr="00B80245">
              <w:rPr>
                <w:rFonts w:ascii="Times New Roman" w:hAnsi="Times New Roman"/>
                <w:i/>
                <w:iCs/>
                <w:sz w:val="24"/>
                <w:szCs w:val="24"/>
                <w:lang w:val="en-US" w:eastAsia="ja-JP"/>
              </w:rPr>
              <w:t>Panel B: Citizen sample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2"/>
              <w:gridCol w:w="1005"/>
              <w:gridCol w:w="1016"/>
              <w:gridCol w:w="1005"/>
              <w:gridCol w:w="1005"/>
              <w:gridCol w:w="982"/>
              <w:gridCol w:w="982"/>
              <w:gridCol w:w="982"/>
              <w:gridCol w:w="983"/>
            </w:tblGrid>
            <w:tr w:rsidR="009D3406" w:rsidRPr="00B80245" w:rsidTr="00D232E8">
              <w:tc>
                <w:tcPr>
                  <w:tcW w:w="136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bCs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 w:eastAsia="ja-JP"/>
                    </w:rPr>
                    <w:t>Model 1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bCs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 w:eastAsia="ja-JP"/>
                    </w:rPr>
                    <w:t>Model 2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bCs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 w:eastAsia="ja-JP"/>
                    </w:rPr>
                    <w:t>Model 3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bCs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 w:eastAsia="ja-JP"/>
                    </w:rPr>
                    <w:t>Model 4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bCs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 w:eastAsia="ja-JP"/>
                    </w:rPr>
                    <w:t>Model 5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bCs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 w:eastAsia="ja-JP"/>
                    </w:rPr>
                    <w:t>Model 6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bCs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 w:eastAsia="ja-JP"/>
                    </w:rPr>
                    <w:t>Model 7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 w:eastAsia="ja-JP"/>
                    </w:rPr>
                    <w:t>Model 8</w:t>
                  </w:r>
                </w:p>
              </w:tc>
            </w:tr>
            <w:tr w:rsidR="009D3406" w:rsidRPr="00B80245" w:rsidTr="00D232E8">
              <w:tc>
                <w:tcPr>
                  <w:tcW w:w="136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Pro public sector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-2.28**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(0.77)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3.31***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(0.79)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0.14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(0.65)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-0.74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(0.72)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-1.27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(0.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68</w:t>
                  </w: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)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0.67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(0.78)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-0.55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(0.69)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0.27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(0.70)</w:t>
                  </w:r>
                </w:p>
              </w:tc>
            </w:tr>
            <w:tr w:rsidR="009D3406" w:rsidRPr="00B80245" w:rsidTr="00D232E8">
              <w:tc>
                <w:tcPr>
                  <w:tcW w:w="1367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Intercept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</w:p>
              </w:tc>
              <w:tc>
                <w:tcPr>
                  <w:tcW w:w="102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1.87***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(0.48)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</w:p>
              </w:tc>
              <w:tc>
                <w:tcPr>
                  <w:tcW w:w="102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-1.09*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(0.47)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0.63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(0.43)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1.05*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(0.44)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0.96*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(0.44)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0.52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(0.49)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0.74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(0.42)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0.54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(0.42)</w:t>
                  </w:r>
                </w:p>
              </w:tc>
            </w:tr>
            <w:tr w:rsidR="009D3406" w:rsidRPr="00B80245" w:rsidTr="00D232E8">
              <w:tc>
                <w:tcPr>
                  <w:tcW w:w="1367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vertAlign w:val="superscript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Wald Chi</w:t>
                  </w:r>
                  <w:r w:rsidRPr="00B80245">
                    <w:rPr>
                      <w:rFonts w:ascii="Times New Roman" w:hAnsi="Times New Roman"/>
                      <w:sz w:val="20"/>
                      <w:szCs w:val="20"/>
                      <w:vertAlign w:val="superscript"/>
                      <w:lang w:val="en-US" w:eastAsia="ja-JP"/>
                    </w:rPr>
                    <w:t>2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vertAlign w:val="superscript"/>
                      <w:lang w:val="en-US" w:eastAsia="ja-JP"/>
                    </w:rPr>
                  </w:pPr>
                </w:p>
              </w:tc>
              <w:tc>
                <w:tcPr>
                  <w:tcW w:w="102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8.80**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17.48***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0.05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1.08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3.50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0.74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0.64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0.15</w:t>
                  </w:r>
                </w:p>
              </w:tc>
            </w:tr>
            <w:tr w:rsidR="009D3406" w:rsidRPr="00B80245" w:rsidTr="00D232E8">
              <w:tc>
                <w:tcPr>
                  <w:tcW w:w="1367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n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</w:p>
              </w:tc>
              <w:tc>
                <w:tcPr>
                  <w:tcW w:w="102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121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126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128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125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128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126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123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129</w:t>
                  </w:r>
                </w:p>
              </w:tc>
            </w:tr>
            <w:tr w:rsidR="009D3406" w:rsidRPr="00B80245" w:rsidTr="00D232E8">
              <w:tc>
                <w:tcPr>
                  <w:tcW w:w="1367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Data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Schools;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T1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Schools;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T2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Schools;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P1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Schools;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P2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Roads;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T1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Roads;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T2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Roads;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P1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Roads;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P2</w:t>
                  </w:r>
                </w:p>
              </w:tc>
            </w:tr>
          </w:tbl>
          <w:p w:rsidR="009D3406" w:rsidRPr="00B80245" w:rsidRDefault="009D3406" w:rsidP="00D232E8">
            <w:pPr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r w:rsidRPr="00B80245">
              <w:rPr>
                <w:rFonts w:ascii="Times New Roman" w:hAnsi="Times New Roman"/>
                <w:i/>
                <w:iCs/>
                <w:sz w:val="20"/>
                <w:szCs w:val="20"/>
                <w:lang w:val="en-US" w:eastAsia="ja-JP"/>
              </w:rPr>
              <w:t>Note:</w:t>
            </w:r>
            <w:r w:rsidRPr="00B80245">
              <w:rPr>
                <w:rFonts w:ascii="Times New Roman" w:hAnsi="Times New Roman"/>
                <w:i/>
                <w:sz w:val="20"/>
                <w:szCs w:val="20"/>
                <w:lang w:val="en-US" w:eastAsia="ja-JP"/>
              </w:rPr>
              <w:t xml:space="preserve"> </w:t>
            </w:r>
            <w:r w:rsidRPr="00B80245">
              <w:rPr>
                <w:rFonts w:ascii="Times New Roman" w:hAnsi="Times New Roman"/>
                <w:sz w:val="20"/>
                <w:szCs w:val="20"/>
                <w:lang w:val="en-US" w:eastAsia="ja-JP"/>
              </w:rPr>
              <w:t xml:space="preserve">The dependent variable measures whether respondents identify the supplier with the highest rate of satisfaction as being the one that performs best. </w:t>
            </w:r>
            <w:r w:rsidRPr="00B80245">
              <w:rPr>
                <w:rFonts w:ascii="Times New Roman" w:hAnsi="Times New Roman"/>
                <w:iCs/>
                <w:sz w:val="20"/>
                <w:szCs w:val="20"/>
                <w:lang w:val="en-US" w:eastAsia="ja-JP"/>
              </w:rPr>
              <w:t xml:space="preserve"> </w:t>
            </w:r>
            <w:r w:rsidRPr="00B80245">
              <w:rPr>
                <w:rFonts w:ascii="Times New Roman" w:hAnsi="Times New Roman"/>
                <w:sz w:val="20"/>
                <w:szCs w:val="20"/>
                <w:lang w:val="en-US" w:eastAsia="ja-JP"/>
              </w:rPr>
              <w:t>***;**;*: P&lt;0.001; 0.01; 0.05; two-sided significance tests. Entries are logistic regression coefficients. Robust standard errors in parentheses.</w:t>
            </w:r>
          </w:p>
          <w:p w:rsidR="009D3406" w:rsidRPr="00B80245" w:rsidRDefault="009D3406" w:rsidP="00D232E8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ja-JP"/>
              </w:rPr>
            </w:pPr>
          </w:p>
          <w:p w:rsidR="009D3406" w:rsidRPr="00B80245" w:rsidRDefault="009D3406" w:rsidP="00D232E8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ja-JP"/>
              </w:rPr>
            </w:pPr>
          </w:p>
          <w:p w:rsidR="009D3406" w:rsidRPr="00B80245" w:rsidRDefault="009D3406" w:rsidP="00D232E8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ja-JP"/>
              </w:rPr>
            </w:pPr>
          </w:p>
          <w:p w:rsidR="009D3406" w:rsidRPr="00B80245" w:rsidRDefault="009D3406" w:rsidP="00D232E8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ja-JP"/>
              </w:rPr>
            </w:pPr>
          </w:p>
          <w:p w:rsidR="009D3406" w:rsidRPr="00B80245" w:rsidRDefault="009D3406" w:rsidP="00D232E8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ja-JP"/>
              </w:rPr>
            </w:pPr>
          </w:p>
          <w:p w:rsidR="009D3406" w:rsidRPr="00B80245" w:rsidRDefault="009D3406" w:rsidP="00D232E8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ja-JP"/>
              </w:rPr>
            </w:pPr>
          </w:p>
          <w:p w:rsidR="009D3406" w:rsidRPr="00B80245" w:rsidRDefault="009D3406" w:rsidP="00D232E8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ja-JP"/>
              </w:rPr>
            </w:pPr>
            <w:r w:rsidRPr="00B8024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ja-JP"/>
              </w:rPr>
              <w:t xml:space="preserve">Table A2: </w:t>
            </w:r>
            <w:r w:rsidRPr="00B80245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ja-JP"/>
              </w:rPr>
              <w:t>Differences between politician and citizen responses to experiment 1 and 2</w:t>
            </w:r>
          </w:p>
          <w:tbl>
            <w:tblPr>
              <w:tblW w:w="9227" w:type="dxa"/>
              <w:tblBorders>
                <w:top w:val="single" w:sz="4" w:space="0" w:color="auto"/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8"/>
              <w:gridCol w:w="976"/>
              <w:gridCol w:w="976"/>
              <w:gridCol w:w="976"/>
              <w:gridCol w:w="976"/>
              <w:gridCol w:w="976"/>
              <w:gridCol w:w="976"/>
              <w:gridCol w:w="976"/>
              <w:gridCol w:w="977"/>
            </w:tblGrid>
            <w:tr w:rsidR="009D3406" w:rsidRPr="00B80245" w:rsidTr="00D232E8"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D3406" w:rsidRPr="00B80245" w:rsidRDefault="009D3406" w:rsidP="00D232E8">
                  <w:pPr>
                    <w:spacing w:after="0"/>
                    <w:jc w:val="center"/>
                    <w:rPr>
                      <w:rFonts w:ascii="Times New Roman" w:eastAsia="Calibri" w:hAnsi="Times New Roman"/>
                      <w:b/>
                      <w:bCs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 w:eastAsia="ja-JP"/>
                    </w:rPr>
                    <w:t>Model 1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D3406" w:rsidRPr="00B80245" w:rsidRDefault="009D3406" w:rsidP="00D232E8">
                  <w:pPr>
                    <w:spacing w:after="0"/>
                    <w:jc w:val="center"/>
                    <w:rPr>
                      <w:rFonts w:ascii="Times New Roman" w:eastAsia="Calibri" w:hAnsi="Times New Roman"/>
                      <w:b/>
                      <w:bCs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 w:eastAsia="ja-JP"/>
                    </w:rPr>
                    <w:t>Model 2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D3406" w:rsidRPr="00B80245" w:rsidRDefault="009D3406" w:rsidP="00D232E8">
                  <w:pPr>
                    <w:spacing w:after="0"/>
                    <w:jc w:val="center"/>
                    <w:rPr>
                      <w:rFonts w:ascii="Times New Roman" w:eastAsia="Calibri" w:hAnsi="Times New Roman"/>
                      <w:b/>
                      <w:bCs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 w:eastAsia="ja-JP"/>
                    </w:rPr>
                    <w:t>Model 3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D3406" w:rsidRPr="00B80245" w:rsidRDefault="009D3406" w:rsidP="00D232E8">
                  <w:pPr>
                    <w:spacing w:after="0"/>
                    <w:jc w:val="center"/>
                    <w:rPr>
                      <w:rFonts w:ascii="Times New Roman" w:eastAsia="Calibri" w:hAnsi="Times New Roman"/>
                      <w:b/>
                      <w:bCs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 w:eastAsia="ja-JP"/>
                    </w:rPr>
                    <w:t>Model 4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D3406" w:rsidRPr="00B80245" w:rsidRDefault="009D3406" w:rsidP="00D232E8">
                  <w:pPr>
                    <w:spacing w:after="0"/>
                    <w:jc w:val="center"/>
                    <w:rPr>
                      <w:rFonts w:ascii="Times New Roman" w:eastAsia="Calibri" w:hAnsi="Times New Roman"/>
                      <w:b/>
                      <w:bCs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 w:eastAsia="ja-JP"/>
                    </w:rPr>
                    <w:t>Model 5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D3406" w:rsidRPr="00B80245" w:rsidRDefault="009D3406" w:rsidP="00D232E8">
                  <w:pPr>
                    <w:spacing w:after="0"/>
                    <w:jc w:val="center"/>
                    <w:rPr>
                      <w:rFonts w:ascii="Times New Roman" w:eastAsia="Calibri" w:hAnsi="Times New Roman"/>
                      <w:b/>
                      <w:bCs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 w:eastAsia="ja-JP"/>
                    </w:rPr>
                    <w:t>Model 6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D3406" w:rsidRPr="00B80245" w:rsidRDefault="009D3406" w:rsidP="00D232E8">
                  <w:pPr>
                    <w:spacing w:after="0"/>
                    <w:jc w:val="center"/>
                    <w:rPr>
                      <w:rFonts w:ascii="Times New Roman" w:eastAsia="Calibri" w:hAnsi="Times New Roman"/>
                      <w:b/>
                      <w:bCs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 w:eastAsia="ja-JP"/>
                    </w:rPr>
                    <w:t>Model 7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 w:eastAsia="ja-JP"/>
                    </w:rPr>
                    <w:t xml:space="preserve">Model 8 </w:t>
                  </w:r>
                </w:p>
              </w:tc>
            </w:tr>
            <w:tr w:rsidR="009D3406" w:rsidRPr="00B80245" w:rsidTr="00D232E8">
              <w:tc>
                <w:tcPr>
                  <w:tcW w:w="14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Prior attitudes (pro public sector)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0.14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(0.65)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-0.74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(0.71)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-0.55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(0.69)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0.27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(0.70)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-2.28**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(0.77)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3.31***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0.79</w:t>
                  </w: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)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-1.27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(0.68)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0.67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(0.78)</w:t>
                  </w:r>
                </w:p>
              </w:tc>
            </w:tr>
            <w:tr w:rsidR="009D3406" w:rsidRPr="00B80245" w:rsidTr="00D232E8">
              <w:tc>
                <w:tcPr>
                  <w:tcW w:w="1418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</w:pPr>
                  <w:proofErr w:type="spellStart"/>
                  <w:r w:rsidRPr="00B80245"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  <w:t>Politician</w:t>
                  </w:r>
                  <w:proofErr w:type="spellEnd"/>
                  <w:r w:rsidRPr="00B80245"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  <w:t xml:space="preserve"> dummy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  <w:t>1.12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  <w:t>(</w:t>
                  </w:r>
                  <w:proofErr w:type="gramStart"/>
                  <w:r w:rsidRPr="00B80245"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  <w:t>0.66</w:t>
                  </w:r>
                  <w:proofErr w:type="gramEnd"/>
                  <w:r w:rsidRPr="00B80245"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  <w:t>)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  <w:t>-0.26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  <w:t>(</w:t>
                  </w:r>
                  <w:proofErr w:type="gramStart"/>
                  <w:r w:rsidRPr="00B80245"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  <w:t>0.66</w:t>
                  </w:r>
                  <w:proofErr w:type="gramEnd"/>
                  <w:r w:rsidRPr="00B80245"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  <w:t>)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  <w:t>0.34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  <w:t>(</w:t>
                  </w:r>
                  <w:proofErr w:type="gramStart"/>
                  <w:r w:rsidRPr="00B80245"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  <w:t>0.62</w:t>
                  </w:r>
                  <w:proofErr w:type="gramEnd"/>
                  <w:r w:rsidRPr="00B80245"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  <w:t>)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</w:pPr>
                  <w:proofErr w:type="gramStart"/>
                  <w:r w:rsidRPr="00B80245"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  <w:t>0.84</w:t>
                  </w:r>
                  <w:proofErr w:type="gramEnd"/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  <w:t>(</w:t>
                  </w:r>
                  <w:proofErr w:type="gramStart"/>
                  <w:r w:rsidRPr="00B80245"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  <w:t>0.61</w:t>
                  </w:r>
                  <w:proofErr w:type="gramEnd"/>
                  <w:r w:rsidRPr="00B80245"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  <w:t>)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</w:pPr>
                  <w:proofErr w:type="gramStart"/>
                  <w:r w:rsidRPr="00B80245"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  <w:t>1.85</w:t>
                  </w:r>
                  <w:proofErr w:type="gramEnd"/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  <w:t>(</w:t>
                  </w:r>
                  <w:proofErr w:type="gramStart"/>
                  <w:r w:rsidRPr="00B80245"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  <w:t>0.98</w:t>
                  </w:r>
                  <w:proofErr w:type="gramEnd"/>
                  <w:r w:rsidRPr="00B80245"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  <w:t>)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</w:pPr>
                  <w:proofErr w:type="gramStart"/>
                  <w:r w:rsidRPr="00B80245"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  <w:t>0.76</w:t>
                  </w:r>
                  <w:proofErr w:type="gramEnd"/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  <w:t>(</w:t>
                  </w:r>
                  <w:proofErr w:type="gramStart"/>
                  <w:r w:rsidRPr="00B80245"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  <w:t>0.65</w:t>
                  </w:r>
                  <w:proofErr w:type="gramEnd"/>
                  <w:r w:rsidRPr="00B80245"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  <w:t>)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  <w:t>1.17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  <w:t>(</w:t>
                  </w:r>
                  <w:proofErr w:type="gramStart"/>
                  <w:r w:rsidRPr="00B80245"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  <w:t>0.67</w:t>
                  </w:r>
                  <w:proofErr w:type="gramEnd"/>
                  <w:r w:rsidRPr="00B80245"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  <w:t>)</w:t>
                  </w:r>
                </w:p>
              </w:tc>
              <w:tc>
                <w:tcPr>
                  <w:tcW w:w="977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  <w:t>-0.08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  <w:t>(</w:t>
                  </w:r>
                  <w:proofErr w:type="gramStart"/>
                  <w:r w:rsidRPr="00B80245"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  <w:t>0.68</w:t>
                  </w:r>
                  <w:proofErr w:type="gramEnd"/>
                  <w:r w:rsidRPr="00B80245"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  <w:t>)</w:t>
                  </w:r>
                </w:p>
              </w:tc>
            </w:tr>
            <w:tr w:rsidR="009D3406" w:rsidRPr="00B80245" w:rsidTr="00D232E8">
              <w:tc>
                <w:tcPr>
                  <w:tcW w:w="1418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977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9D3406" w:rsidRPr="00B80245" w:rsidTr="00D232E8">
              <w:tc>
                <w:tcPr>
                  <w:tcW w:w="1418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</w:pPr>
                  <w:proofErr w:type="spellStart"/>
                  <w:r w:rsidRPr="00B80245"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  <w:t>Treatment</w:t>
                  </w:r>
                  <w:proofErr w:type="spellEnd"/>
                  <w:r w:rsidRPr="00B80245"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  <w:t xml:space="preserve"> dummy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  <w:t>1.24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  <w:t>(</w:t>
                  </w:r>
                  <w:proofErr w:type="gramStart"/>
                  <w:r w:rsidRPr="00B80245"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  <w:t>0.64</w:t>
                  </w:r>
                  <w:proofErr w:type="gramEnd"/>
                  <w:r w:rsidRPr="00B80245"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  <w:t>)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  <w:t>-2.14**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  <w:t>(</w:t>
                  </w:r>
                  <w:proofErr w:type="gramStart"/>
                  <w:r w:rsidRPr="00B80245"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  <w:t>0.64</w:t>
                  </w:r>
                  <w:proofErr w:type="gramEnd"/>
                  <w:r w:rsidRPr="00B80245"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  <w:t>)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  <w:t>0.21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  <w:t>(</w:t>
                  </w:r>
                  <w:proofErr w:type="gramStart"/>
                  <w:r w:rsidRPr="00B80245"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  <w:t>0.60</w:t>
                  </w:r>
                  <w:proofErr w:type="gramEnd"/>
                  <w:r w:rsidRPr="00B80245"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  <w:t>)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  <w:t>-0.02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  <w:t>(</w:t>
                  </w:r>
                  <w:proofErr w:type="gramStart"/>
                  <w:r w:rsidRPr="00B80245"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  <w:t>0.65</w:t>
                  </w:r>
                  <w:proofErr w:type="gramEnd"/>
                  <w:r w:rsidRPr="00B80245"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  <w:t>)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  <w:t>--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  <w:t>--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  <w:t>--</w:t>
                  </w:r>
                </w:p>
              </w:tc>
              <w:tc>
                <w:tcPr>
                  <w:tcW w:w="977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  <w:t>--</w:t>
                  </w:r>
                </w:p>
              </w:tc>
            </w:tr>
            <w:tr w:rsidR="009D3406" w:rsidRPr="00B80245" w:rsidTr="00D232E8">
              <w:tc>
                <w:tcPr>
                  <w:tcW w:w="1418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977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9D3406" w:rsidRPr="00B80245" w:rsidTr="00D232E8">
              <w:tc>
                <w:tcPr>
                  <w:tcW w:w="1418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Prior attitudes x politician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</w:p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Prior attitudes x treatment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</w:p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Politician x treatment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</w:p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Prior attitudes x politician x treatment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-0.98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(0.94)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-2.42*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(1.00)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0.73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(1.18)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-0.21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(1.57)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1.50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(1.03)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4.05***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(1.06)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1.02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(0.93)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-2.03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(1.47)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0.38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(0.92)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-0.72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(0.97)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0.83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(0.91)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-1.72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(1.34)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-0.55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(0.95)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0.40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(1.05)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-0.92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(0.91)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1.12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(1.43)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-1.19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(1.25)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--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--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--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-0.53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(1.04)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--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--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--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-1.34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(0.98)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--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--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--</w:t>
                  </w:r>
                </w:p>
              </w:tc>
              <w:tc>
                <w:tcPr>
                  <w:tcW w:w="977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0.57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(1.07)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--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--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--</w:t>
                  </w:r>
                </w:p>
              </w:tc>
            </w:tr>
            <w:tr w:rsidR="009D3406" w:rsidRPr="00B80245" w:rsidTr="00D232E8">
              <w:tc>
                <w:tcPr>
                  <w:tcW w:w="1418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</w:p>
              </w:tc>
              <w:tc>
                <w:tcPr>
                  <w:tcW w:w="977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</w:p>
              </w:tc>
            </w:tr>
            <w:tr w:rsidR="009D3406" w:rsidRPr="00B80245" w:rsidTr="00D232E8">
              <w:tc>
                <w:tcPr>
                  <w:tcW w:w="1418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Intercept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0.63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(0.43)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1.05*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(0.44)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0.74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(0.41)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0.54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(0.42)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1.87***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(0.48)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-1.09*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(0.47)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0.96*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(0.44)</w:t>
                  </w:r>
                </w:p>
              </w:tc>
              <w:tc>
                <w:tcPr>
                  <w:tcW w:w="977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0.52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(0.49)</w:t>
                  </w:r>
                </w:p>
              </w:tc>
            </w:tr>
            <w:tr w:rsidR="009D3406" w:rsidRPr="00B80245" w:rsidTr="00D232E8">
              <w:tc>
                <w:tcPr>
                  <w:tcW w:w="1418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vertAlign w:val="superscript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Wald Chi</w:t>
                  </w:r>
                  <w:r w:rsidRPr="00B80245">
                    <w:rPr>
                      <w:rFonts w:ascii="Times New Roman" w:hAnsi="Times New Roman"/>
                      <w:sz w:val="20"/>
                      <w:szCs w:val="20"/>
                      <w:vertAlign w:val="superscript"/>
                      <w:lang w:val="en-US" w:eastAsia="ja-JP"/>
                    </w:rPr>
                    <w:t>2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vertAlign w:val="superscript"/>
                      <w:lang w:val="en-US" w:eastAsia="ja-JP"/>
                    </w:rPr>
                  </w:pP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27.31***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43.43***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26.00***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8.15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21.80***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36.99***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17.91***</w:t>
                  </w:r>
                </w:p>
              </w:tc>
              <w:tc>
                <w:tcPr>
                  <w:tcW w:w="977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4.22</w:t>
                  </w:r>
                </w:p>
              </w:tc>
            </w:tr>
            <w:tr w:rsidR="009D3406" w:rsidRPr="00B80245" w:rsidTr="00D232E8">
              <w:tc>
                <w:tcPr>
                  <w:tcW w:w="1418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N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494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493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477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485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248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250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234</w:t>
                  </w:r>
                </w:p>
              </w:tc>
              <w:tc>
                <w:tcPr>
                  <w:tcW w:w="977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233</w:t>
                  </w:r>
                </w:p>
              </w:tc>
            </w:tr>
            <w:tr w:rsidR="009D3406" w:rsidRPr="00B80245" w:rsidTr="00D232E8">
              <w:tc>
                <w:tcPr>
                  <w:tcW w:w="1418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Data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Schools;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T1, P1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Schools;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T2, P2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Roads;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T1, P1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Roads;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T2, P2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Schools;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T1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Schools;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T2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Roads;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T1</w:t>
                  </w:r>
                </w:p>
              </w:tc>
              <w:tc>
                <w:tcPr>
                  <w:tcW w:w="977" w:type="dxa"/>
                  <w:shd w:val="clear" w:color="auto" w:fill="auto"/>
                </w:tcPr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Roads;</w:t>
                  </w:r>
                </w:p>
                <w:p w:rsidR="009D3406" w:rsidRPr="00B80245" w:rsidRDefault="009D3406" w:rsidP="00D232E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</w:pPr>
                  <w:r w:rsidRPr="00B80245">
                    <w:rPr>
                      <w:rFonts w:ascii="Times New Roman" w:hAnsi="Times New Roman"/>
                      <w:sz w:val="20"/>
                      <w:szCs w:val="20"/>
                      <w:lang w:val="en-US" w:eastAsia="ja-JP"/>
                    </w:rPr>
                    <w:t>T2</w:t>
                  </w:r>
                </w:p>
              </w:tc>
            </w:tr>
          </w:tbl>
          <w:p w:rsidR="009D3406" w:rsidRPr="00B80245" w:rsidRDefault="009D3406" w:rsidP="00D232E8">
            <w:pPr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r w:rsidRPr="00B80245">
              <w:rPr>
                <w:rFonts w:ascii="Times New Roman" w:hAnsi="Times New Roman"/>
                <w:i/>
                <w:iCs/>
                <w:sz w:val="20"/>
                <w:szCs w:val="20"/>
                <w:lang w:val="en-US" w:eastAsia="ja-JP"/>
              </w:rPr>
              <w:t>Note:</w:t>
            </w:r>
            <w:r w:rsidRPr="00B80245">
              <w:rPr>
                <w:rFonts w:ascii="Times New Roman" w:hAnsi="Times New Roman"/>
                <w:i/>
                <w:sz w:val="20"/>
                <w:szCs w:val="20"/>
                <w:lang w:val="en-US" w:eastAsia="ja-JP"/>
              </w:rPr>
              <w:t xml:space="preserve"> </w:t>
            </w:r>
            <w:r w:rsidRPr="00B80245">
              <w:rPr>
                <w:rFonts w:ascii="Times New Roman" w:hAnsi="Times New Roman"/>
                <w:sz w:val="20"/>
                <w:szCs w:val="20"/>
                <w:lang w:val="en-US" w:eastAsia="ja-JP"/>
              </w:rPr>
              <w:t xml:space="preserve">The dependent variable measures whether politicians identify the supplier with the highest rate of satisfaction as being the one that performs best. </w:t>
            </w:r>
            <w:r w:rsidRPr="00B80245">
              <w:rPr>
                <w:rFonts w:ascii="Times New Roman" w:hAnsi="Times New Roman"/>
                <w:iCs/>
                <w:sz w:val="20"/>
                <w:szCs w:val="20"/>
                <w:lang w:val="en-US" w:eastAsia="ja-JP"/>
              </w:rPr>
              <w:t xml:space="preserve"> </w:t>
            </w:r>
            <w:r w:rsidRPr="00B80245">
              <w:rPr>
                <w:rFonts w:ascii="Times New Roman" w:hAnsi="Times New Roman"/>
                <w:sz w:val="20"/>
                <w:szCs w:val="20"/>
                <w:lang w:val="en-US" w:eastAsia="ja-JP"/>
              </w:rPr>
              <w:t>***;**;*: P&lt;0.001; 0.01; 0.05; two-sided significance tests. Entries are logistic regression coefficients. Robust standard errors in parentheses.</w:t>
            </w:r>
          </w:p>
          <w:p w:rsidR="009D3406" w:rsidRPr="00B80245" w:rsidRDefault="009D3406" w:rsidP="00D232E8">
            <w:pPr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  <w:p w:rsidR="009D3406" w:rsidRPr="00B80245" w:rsidRDefault="009D3406" w:rsidP="00D232E8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 w:eastAsia="ja-JP"/>
              </w:rPr>
            </w:pPr>
          </w:p>
          <w:p w:rsidR="009D3406" w:rsidRPr="00B80245" w:rsidRDefault="009D3406" w:rsidP="00D232E8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 w:eastAsia="ja-JP"/>
              </w:rPr>
            </w:pPr>
          </w:p>
          <w:p w:rsidR="009D3406" w:rsidRPr="00B80245" w:rsidRDefault="009D3406" w:rsidP="00D232E8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 w:eastAsia="ja-JP"/>
              </w:rPr>
            </w:pPr>
          </w:p>
          <w:p w:rsidR="009D3406" w:rsidRPr="00B80245" w:rsidRDefault="009D3406" w:rsidP="00D232E8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 w:eastAsia="ja-JP"/>
              </w:rPr>
            </w:pPr>
          </w:p>
          <w:p w:rsidR="009D3406" w:rsidRPr="00B80245" w:rsidRDefault="009D3406" w:rsidP="00D232E8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 w:eastAsia="ja-JP"/>
              </w:rPr>
            </w:pPr>
          </w:p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ja-JP"/>
              </w:rPr>
            </w:pPr>
          </w:p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ja-JP"/>
              </w:rPr>
            </w:pPr>
          </w:p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ja-JP"/>
              </w:rPr>
            </w:pPr>
          </w:p>
        </w:tc>
      </w:tr>
      <w:tr w:rsidR="009D3406" w:rsidRPr="00B80245" w:rsidTr="00D23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2" w:type="dxa"/>
        </w:trPr>
        <w:tc>
          <w:tcPr>
            <w:tcW w:w="91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tabs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r w:rsidRPr="00B80245">
              <w:rPr>
                <w:rFonts w:ascii="Times New Roman" w:hAnsi="Times New Roman"/>
                <w:b/>
                <w:i/>
                <w:sz w:val="24"/>
                <w:szCs w:val="24"/>
                <w:lang w:val="en-US" w:eastAsia="ja-JP"/>
              </w:rPr>
              <w:lastRenderedPageBreak/>
              <w:t xml:space="preserve">Table A3: </w:t>
            </w:r>
            <w:r w:rsidRPr="00B80245">
              <w:rPr>
                <w:rFonts w:ascii="Times New Roman" w:hAnsi="Times New Roman"/>
                <w:i/>
                <w:sz w:val="24"/>
                <w:szCs w:val="24"/>
                <w:lang w:val="en-US" w:eastAsia="ja-JP"/>
              </w:rPr>
              <w:t>Differences between politician and citizen responses in experiment 3</w:t>
            </w:r>
          </w:p>
        </w:tc>
      </w:tr>
      <w:tr w:rsidR="009D3406" w:rsidRPr="00B80245" w:rsidTr="00D23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2" w:type="dxa"/>
        </w:trPr>
        <w:tc>
          <w:tcPr>
            <w:tcW w:w="18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tabs>
                <w:tab w:val="left" w:pos="64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8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tabs>
                <w:tab w:val="left" w:pos="64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val="en-US" w:eastAsia="ja-JP"/>
              </w:rPr>
              <w:t>Model 1</w:t>
            </w:r>
            <w:r w:rsidRPr="00B80245">
              <w:rPr>
                <w:rFonts w:ascii="Times New Roman" w:hAnsi="Times New Roman"/>
                <w:sz w:val="20"/>
                <w:szCs w:val="20"/>
                <w:lang w:val="en-US" w:eastAsia="ja-JP"/>
              </w:rPr>
              <w:br/>
              <w:t>Private provider performs best</w:t>
            </w:r>
          </w:p>
        </w:tc>
        <w:tc>
          <w:tcPr>
            <w:tcW w:w="183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tabs>
                <w:tab w:val="left" w:pos="64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val="en-US" w:eastAsia="ja-JP"/>
              </w:rPr>
              <w:t>Model 2</w:t>
            </w:r>
            <w:r w:rsidRPr="00B80245">
              <w:rPr>
                <w:rFonts w:ascii="Times New Roman" w:hAnsi="Times New Roman"/>
                <w:sz w:val="20"/>
                <w:szCs w:val="20"/>
                <w:lang w:val="en-US" w:eastAsia="ja-JP"/>
              </w:rPr>
              <w:br/>
              <w:t>Private provider performs best</w:t>
            </w:r>
          </w:p>
        </w:tc>
        <w:tc>
          <w:tcPr>
            <w:tcW w:w="183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tabs>
                <w:tab w:val="left" w:pos="64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val="en-US" w:eastAsia="ja-JP"/>
              </w:rPr>
              <w:t>Model 3</w:t>
            </w:r>
            <w:r w:rsidRPr="00B80245">
              <w:rPr>
                <w:rFonts w:ascii="Times New Roman" w:hAnsi="Times New Roman"/>
                <w:sz w:val="20"/>
                <w:szCs w:val="20"/>
                <w:lang w:val="en-US" w:eastAsia="ja-JP"/>
              </w:rPr>
              <w:br/>
              <w:t>Public provider performs best</w:t>
            </w:r>
          </w:p>
        </w:tc>
        <w:tc>
          <w:tcPr>
            <w:tcW w:w="18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tabs>
                <w:tab w:val="left" w:pos="64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val="en-US" w:eastAsia="ja-JP"/>
              </w:rPr>
              <w:t>Model 4</w:t>
            </w:r>
            <w:r w:rsidRPr="00B80245">
              <w:rPr>
                <w:rFonts w:ascii="Times New Roman" w:hAnsi="Times New Roman"/>
                <w:sz w:val="20"/>
                <w:szCs w:val="20"/>
                <w:lang w:val="en-US" w:eastAsia="ja-JP"/>
              </w:rPr>
              <w:br/>
              <w:t>Public provider performs best</w:t>
            </w:r>
          </w:p>
        </w:tc>
      </w:tr>
      <w:tr w:rsidR="009D3406" w:rsidRPr="00B80245" w:rsidTr="00D23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2" w:type="dxa"/>
        </w:trPr>
        <w:tc>
          <w:tcPr>
            <w:tcW w:w="18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tabs>
                <w:tab w:val="left" w:pos="64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Prior attitudes (pro public)</w:t>
            </w:r>
          </w:p>
        </w:tc>
        <w:tc>
          <w:tcPr>
            <w:tcW w:w="185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2.076*</w:t>
            </w: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**</w:t>
            </w: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br/>
              <w:t>(</w:t>
            </w:r>
            <w:proofErr w:type="gramStart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0.3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60</w:t>
            </w:r>
            <w:proofErr w:type="gramEnd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8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-1.854**</w:t>
            </w: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br/>
              <w:t>(</w:t>
            </w:r>
            <w:proofErr w:type="gramStart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0.590</w:t>
            </w:r>
            <w:proofErr w:type="gramEnd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8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2.805*</w:t>
            </w: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**</w:t>
            </w: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br/>
              <w:t>(</w:t>
            </w:r>
            <w:proofErr w:type="gramStart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0.3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85</w:t>
            </w:r>
            <w:proofErr w:type="gramEnd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8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3.358***</w:t>
            </w:r>
          </w:p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(</w:t>
            </w:r>
            <w:proofErr w:type="gramStart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0.669</w:t>
            </w:r>
            <w:proofErr w:type="gramEnd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)</w:t>
            </w:r>
          </w:p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</w:tr>
      <w:tr w:rsidR="009D3406" w:rsidRPr="00B80245" w:rsidTr="00D23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2" w:type="dxa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tabs>
                <w:tab w:val="left" w:pos="64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proofErr w:type="spellStart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Politician</w:t>
            </w:r>
            <w:proofErr w:type="spellEnd"/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0.53</w:t>
            </w: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br/>
              <w:t>(</w:t>
            </w:r>
            <w:proofErr w:type="gramStart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0.32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8</w:t>
            </w:r>
            <w:proofErr w:type="gramEnd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-</w:t>
            </w:r>
            <w:proofErr w:type="gramStart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0.107</w:t>
            </w:r>
            <w:proofErr w:type="gramEnd"/>
          </w:p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(</w:t>
            </w:r>
            <w:proofErr w:type="gramStart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0.512</w:t>
            </w:r>
            <w:proofErr w:type="gramEnd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0.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719*</w:t>
            </w:r>
          </w:p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(</w:t>
            </w:r>
            <w:proofErr w:type="gramStart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0.3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14</w:t>
            </w:r>
            <w:proofErr w:type="gramEnd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1.241*</w:t>
            </w:r>
          </w:p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(</w:t>
            </w:r>
            <w:proofErr w:type="gramStart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0.552</w:t>
            </w:r>
            <w:proofErr w:type="gramEnd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)</w:t>
            </w:r>
          </w:p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</w:tr>
      <w:tr w:rsidR="009D3406" w:rsidRPr="00B80245" w:rsidTr="00D23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2" w:type="dxa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tabs>
                <w:tab w:val="left" w:pos="64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One </w:t>
            </w:r>
            <w:proofErr w:type="spellStart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piece</w:t>
            </w:r>
            <w:proofErr w:type="spellEnd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 of information</w:t>
            </w:r>
          </w:p>
          <w:p w:rsidR="009D3406" w:rsidRPr="00B80245" w:rsidRDefault="009D3406" w:rsidP="00D232E8">
            <w:pPr>
              <w:tabs>
                <w:tab w:val="left" w:pos="64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tabs>
                <w:tab w:val="left" w:pos="64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Ref.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Ref.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tabs>
                <w:tab w:val="left" w:pos="64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Ref.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Ref.</w:t>
            </w:r>
          </w:p>
        </w:tc>
      </w:tr>
      <w:tr w:rsidR="009D3406" w:rsidRPr="00B80245" w:rsidTr="00D23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2" w:type="dxa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Three </w:t>
            </w:r>
            <w:proofErr w:type="spellStart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pieces</w:t>
            </w:r>
            <w:proofErr w:type="spellEnd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 of information</w:t>
            </w:r>
          </w:p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0.0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18</w:t>
            </w: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br/>
              <w:t>(</w:t>
            </w:r>
            <w:proofErr w:type="gramStart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0.16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5</w:t>
            </w:r>
            <w:proofErr w:type="gramEnd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proofErr w:type="gramStart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0.687</w:t>
            </w:r>
            <w:proofErr w:type="gramEnd"/>
          </w:p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(</w:t>
            </w:r>
            <w:proofErr w:type="gramStart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0.568</w:t>
            </w:r>
            <w:proofErr w:type="gramEnd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-0.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052</w:t>
            </w: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br/>
              <w:t>(</w:t>
            </w:r>
            <w:proofErr w:type="gramStart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0.171</w:t>
            </w:r>
            <w:proofErr w:type="gramEnd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0.699</w:t>
            </w:r>
            <w:proofErr w:type="gramEnd"/>
          </w:p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(</w:t>
            </w:r>
            <w:proofErr w:type="gramStart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0.579</w:t>
            </w:r>
            <w:proofErr w:type="gramEnd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)</w:t>
            </w:r>
          </w:p>
        </w:tc>
      </w:tr>
      <w:tr w:rsidR="009D3406" w:rsidRPr="00B80245" w:rsidTr="00D23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2" w:type="dxa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proofErr w:type="spellStart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Five</w:t>
            </w:r>
            <w:proofErr w:type="spellEnd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pieces</w:t>
            </w:r>
            <w:proofErr w:type="spellEnd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 of information</w:t>
            </w:r>
          </w:p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0.030</w:t>
            </w: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br/>
              <w:t>(</w:t>
            </w:r>
            <w:proofErr w:type="gramStart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0.16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7</w:t>
            </w:r>
            <w:proofErr w:type="gramEnd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-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0.376</w:t>
            </w:r>
            <w:proofErr w:type="gramEnd"/>
          </w:p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(</w:t>
            </w:r>
            <w:proofErr w:type="gramStart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0.522</w:t>
            </w:r>
            <w:proofErr w:type="gramEnd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0.22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4</w:t>
            </w: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br/>
              <w:t>(</w:t>
            </w:r>
            <w:proofErr w:type="gramStart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0.17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9</w:t>
            </w:r>
            <w:proofErr w:type="gramEnd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proofErr w:type="gramStart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0.432</w:t>
            </w:r>
            <w:proofErr w:type="gramEnd"/>
          </w:p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(</w:t>
            </w:r>
            <w:proofErr w:type="gramStart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0.583</w:t>
            </w:r>
            <w:proofErr w:type="gramEnd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)</w:t>
            </w:r>
          </w:p>
        </w:tc>
      </w:tr>
      <w:tr w:rsidR="009D3406" w:rsidRPr="00B80245" w:rsidTr="00D23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2" w:type="dxa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Prior attitudes x </w:t>
            </w:r>
            <w:proofErr w:type="spellStart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Politician</w:t>
            </w:r>
            <w:proofErr w:type="spellEnd"/>
          </w:p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-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0.068</w:t>
            </w:r>
            <w:proofErr w:type="gramEnd"/>
          </w:p>
          <w:p w:rsidR="009D3406" w:rsidRPr="00B80245" w:rsidRDefault="009D3406" w:rsidP="00D232E8">
            <w:pPr>
              <w:tabs>
                <w:tab w:val="left" w:pos="64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(</w:t>
            </w:r>
            <w:proofErr w:type="gramStart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0.4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76</w:t>
            </w:r>
            <w:proofErr w:type="gramEnd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proofErr w:type="gramStart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0.604</w:t>
            </w:r>
            <w:proofErr w:type="gramEnd"/>
          </w:p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(</w:t>
            </w:r>
            <w:proofErr w:type="gramStart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0.763</w:t>
            </w:r>
            <w:proofErr w:type="gramEnd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-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0.503</w:t>
            </w:r>
            <w:proofErr w:type="gramEnd"/>
          </w:p>
          <w:p w:rsidR="009D3406" w:rsidRPr="00B80245" w:rsidRDefault="009D3406" w:rsidP="00D232E8">
            <w:pPr>
              <w:tabs>
                <w:tab w:val="left" w:pos="64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(</w:t>
            </w:r>
            <w:proofErr w:type="gramStart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0.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515</w:t>
            </w:r>
            <w:proofErr w:type="gramEnd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-1.460</w:t>
            </w:r>
          </w:p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(</w:t>
            </w:r>
            <w:proofErr w:type="gramStart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0.876</w:t>
            </w:r>
            <w:proofErr w:type="gramEnd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)</w:t>
            </w:r>
          </w:p>
        </w:tc>
      </w:tr>
      <w:tr w:rsidR="009D3406" w:rsidRPr="00B80245" w:rsidTr="00D23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2" w:type="dxa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val="en-US" w:eastAsia="ja-JP"/>
              </w:rPr>
              <w:t>Three pieces x Prior attitudes</w:t>
            </w:r>
          </w:p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tabs>
                <w:tab w:val="left" w:pos="64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-1.330</w:t>
            </w:r>
          </w:p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(</w:t>
            </w:r>
            <w:proofErr w:type="gramStart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0.919</w:t>
            </w:r>
            <w:proofErr w:type="gramEnd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tabs>
                <w:tab w:val="left" w:pos="64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1.171</w:t>
            </w:r>
          </w:p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(</w:t>
            </w:r>
            <w:proofErr w:type="gramStart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0.932</w:t>
            </w:r>
            <w:proofErr w:type="gramEnd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)</w:t>
            </w:r>
          </w:p>
        </w:tc>
      </w:tr>
      <w:tr w:rsidR="009D3406" w:rsidRPr="00B80245" w:rsidTr="00D23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2" w:type="dxa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3406" w:rsidRPr="00445C3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ja-JP"/>
              </w:rPr>
            </w:pPr>
            <w:r w:rsidRPr="00445C35">
              <w:rPr>
                <w:rFonts w:ascii="Times New Roman" w:hAnsi="Times New Roman"/>
                <w:sz w:val="20"/>
                <w:szCs w:val="20"/>
                <w:lang w:val="en-US" w:eastAsia="ja-JP"/>
              </w:rPr>
              <w:t>Five pieces x Prior attitudes</w:t>
            </w:r>
          </w:p>
          <w:p w:rsidR="009D3406" w:rsidRPr="00445C3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406" w:rsidRPr="00445C35" w:rsidRDefault="009D3406" w:rsidP="00D232E8">
            <w:pPr>
              <w:tabs>
                <w:tab w:val="left" w:pos="64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0.470</w:t>
            </w:r>
            <w:proofErr w:type="gramEnd"/>
          </w:p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(</w:t>
            </w:r>
            <w:proofErr w:type="gramStart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0.836</w:t>
            </w:r>
            <w:proofErr w:type="gramEnd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tabs>
                <w:tab w:val="left" w:pos="64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-</w:t>
            </w:r>
            <w:proofErr w:type="gramStart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0.421</w:t>
            </w:r>
            <w:proofErr w:type="gramEnd"/>
          </w:p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(</w:t>
            </w:r>
            <w:proofErr w:type="gramStart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0.948</w:t>
            </w:r>
            <w:proofErr w:type="gramEnd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)</w:t>
            </w:r>
          </w:p>
        </w:tc>
      </w:tr>
      <w:tr w:rsidR="009D3406" w:rsidRPr="00B80245" w:rsidTr="00D23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2" w:type="dxa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Three </w:t>
            </w:r>
            <w:proofErr w:type="spellStart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pieces</w:t>
            </w:r>
            <w:proofErr w:type="spellEnd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 x </w:t>
            </w:r>
            <w:proofErr w:type="spellStart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Politician</w:t>
            </w:r>
            <w:proofErr w:type="spellEnd"/>
          </w:p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tabs>
                <w:tab w:val="left" w:pos="64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proofErr w:type="gramStart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0.416</w:t>
            </w:r>
            <w:proofErr w:type="gramEnd"/>
          </w:p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(</w:t>
            </w:r>
            <w:proofErr w:type="gramStart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0.816</w:t>
            </w:r>
            <w:proofErr w:type="gramEnd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tabs>
                <w:tab w:val="left" w:pos="64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-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0.773</w:t>
            </w:r>
            <w:proofErr w:type="gramEnd"/>
          </w:p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(</w:t>
            </w:r>
            <w:proofErr w:type="gramStart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0.766</w:t>
            </w:r>
            <w:proofErr w:type="gramEnd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)</w:t>
            </w:r>
          </w:p>
        </w:tc>
      </w:tr>
      <w:tr w:rsidR="009D3406" w:rsidRPr="00B80245" w:rsidTr="00D23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2" w:type="dxa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proofErr w:type="spellStart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Five</w:t>
            </w:r>
            <w:proofErr w:type="spellEnd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pieces</w:t>
            </w:r>
            <w:proofErr w:type="spellEnd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 x </w:t>
            </w:r>
            <w:proofErr w:type="spellStart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Politician</w:t>
            </w:r>
            <w:proofErr w:type="spellEnd"/>
          </w:p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tabs>
                <w:tab w:val="left" w:pos="64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1.649</w:t>
            </w: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*</w:t>
            </w:r>
          </w:p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(</w:t>
            </w:r>
            <w:proofErr w:type="gramStart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0.784</w:t>
            </w:r>
            <w:proofErr w:type="gramEnd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tabs>
                <w:tab w:val="left" w:pos="64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-</w:t>
            </w:r>
            <w:proofErr w:type="gramStart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0.821</w:t>
            </w:r>
            <w:proofErr w:type="gramEnd"/>
          </w:p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(</w:t>
            </w:r>
            <w:proofErr w:type="gramStart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0.779</w:t>
            </w:r>
            <w:proofErr w:type="gramEnd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)</w:t>
            </w:r>
          </w:p>
        </w:tc>
      </w:tr>
      <w:tr w:rsidR="009D3406" w:rsidRPr="00B80245" w:rsidTr="00D23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2" w:type="dxa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val="en-US" w:eastAsia="ja-JP"/>
              </w:rPr>
              <w:t>Prior attitudes x Three pieces x Politician</w:t>
            </w:r>
          </w:p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tabs>
                <w:tab w:val="left" w:pos="64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-</w:t>
            </w:r>
            <w:proofErr w:type="gramStart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0.089</w:t>
            </w:r>
            <w:proofErr w:type="gramEnd"/>
          </w:p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(1.202)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tabs>
                <w:tab w:val="left" w:pos="64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1.328</w:t>
            </w: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br/>
              <w:t>(1.222)</w:t>
            </w:r>
          </w:p>
        </w:tc>
      </w:tr>
      <w:tr w:rsidR="009D3406" w:rsidRPr="00B80245" w:rsidTr="00D23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2" w:type="dxa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val="en-US" w:eastAsia="ja-JP"/>
              </w:rPr>
              <w:t>Prior attitudes x Five pieces x Politician</w:t>
            </w:r>
          </w:p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tabs>
                <w:tab w:val="left" w:pos="64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2.028</w:t>
            </w:r>
          </w:p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(1.124)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tabs>
                <w:tab w:val="left" w:pos="64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1.740</w:t>
            </w:r>
          </w:p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(1.315)</w:t>
            </w:r>
          </w:p>
        </w:tc>
      </w:tr>
      <w:tr w:rsidR="009D3406" w:rsidRPr="00B80245" w:rsidTr="00D23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2" w:type="dxa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proofErr w:type="spellStart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Constant</w:t>
            </w:r>
            <w:proofErr w:type="spellEnd"/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1.381*</w:t>
            </w: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**</w:t>
            </w:r>
          </w:p>
          <w:p w:rsidR="009D3406" w:rsidRPr="00B80245" w:rsidRDefault="009D3406" w:rsidP="00D232E8">
            <w:pPr>
              <w:tabs>
                <w:tab w:val="left" w:pos="64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(</w:t>
            </w:r>
            <w:proofErr w:type="gramStart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0.2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41</w:t>
            </w:r>
            <w:proofErr w:type="gramEnd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1.335***</w:t>
            </w:r>
          </w:p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(</w:t>
            </w:r>
            <w:proofErr w:type="gramStart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0.366</w:t>
            </w:r>
            <w:proofErr w:type="gramEnd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tabs>
                <w:tab w:val="left" w:pos="64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1.120***</w:t>
            </w: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br/>
              <w:t>(</w:t>
            </w:r>
            <w:proofErr w:type="gramStart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0.2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60</w:t>
            </w:r>
            <w:proofErr w:type="gramEnd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-1.419**</w:t>
            </w: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br/>
              <w:t>(</w:t>
            </w:r>
            <w:proofErr w:type="gramStart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0.425</w:t>
            </w:r>
            <w:proofErr w:type="gramEnd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)</w:t>
            </w:r>
          </w:p>
        </w:tc>
      </w:tr>
      <w:tr w:rsidR="009D3406" w:rsidRPr="00B80245" w:rsidTr="00D23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2" w:type="dxa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proofErr w:type="spellStart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Wald</w:t>
            </w:r>
            <w:proofErr w:type="spellEnd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 chi</w:t>
            </w:r>
            <w:r w:rsidRPr="00B80245">
              <w:rPr>
                <w:rFonts w:ascii="Times New Roman" w:hAnsi="Times New Roman"/>
                <w:sz w:val="20"/>
                <w:szCs w:val="20"/>
                <w:vertAlign w:val="superscript"/>
                <w:lang w:eastAsia="ja-JP"/>
              </w:rPr>
              <w:t>2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tabs>
                <w:tab w:val="left" w:pos="64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83.40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tabs>
                <w:tab w:val="left" w:pos="64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88.04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tabs>
                <w:tab w:val="left" w:pos="64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104.77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tabs>
                <w:tab w:val="left" w:pos="64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05.79</w:t>
            </w:r>
          </w:p>
        </w:tc>
      </w:tr>
      <w:tr w:rsidR="009D3406" w:rsidRPr="00B80245" w:rsidTr="00D23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2" w:type="dxa"/>
        </w:trPr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n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tabs>
                <w:tab w:val="left" w:pos="64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993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tabs>
                <w:tab w:val="left" w:pos="64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993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tabs>
                <w:tab w:val="left" w:pos="64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967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3406" w:rsidRPr="00B80245" w:rsidRDefault="009D3406" w:rsidP="00D232E8">
            <w:pPr>
              <w:tabs>
                <w:tab w:val="left" w:pos="64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967</w:t>
            </w:r>
          </w:p>
        </w:tc>
      </w:tr>
      <w:tr w:rsidR="009D3406" w:rsidRPr="00B80245" w:rsidTr="00D23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2" w:type="dxa"/>
        </w:trPr>
        <w:tc>
          <w:tcPr>
            <w:tcW w:w="916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3406" w:rsidRPr="00B80245" w:rsidRDefault="009D3406" w:rsidP="00D232E8">
            <w:pPr>
              <w:tabs>
                <w:tab w:val="left" w:pos="64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B80245">
              <w:rPr>
                <w:rFonts w:ascii="Times New Roman" w:hAnsi="Times New Roman"/>
                <w:i/>
                <w:sz w:val="20"/>
                <w:szCs w:val="20"/>
                <w:lang w:val="en-US" w:eastAsia="ja-JP"/>
              </w:rPr>
              <w:t xml:space="preserve">Note: </w:t>
            </w:r>
            <w:r w:rsidRPr="00B80245">
              <w:rPr>
                <w:rFonts w:ascii="Times New Roman" w:hAnsi="Times New Roman"/>
                <w:sz w:val="20"/>
                <w:szCs w:val="20"/>
                <w:lang w:val="en-US" w:eastAsia="ja-JP"/>
              </w:rPr>
              <w:t>The dependent variable measures whether respondents identify the provider with the highest</w:t>
            </w:r>
            <w:r>
              <w:rPr>
                <w:rFonts w:ascii="Times New Roman" w:hAnsi="Times New Roman"/>
                <w:sz w:val="20"/>
                <w:szCs w:val="20"/>
                <w:lang w:val="en-US" w:eastAsia="ja-JP"/>
              </w:rPr>
              <w:t xml:space="preserve"> rehabilitation success</w:t>
            </w:r>
            <w:r w:rsidRPr="00B80245">
              <w:rPr>
                <w:rFonts w:ascii="Times New Roman" w:hAnsi="Times New Roman"/>
                <w:sz w:val="20"/>
                <w:szCs w:val="20"/>
                <w:lang w:val="en-US" w:eastAsia="ja-JP"/>
              </w:rPr>
              <w:t xml:space="preserve"> rate as being the one that performs best. ***;**;*: P&lt;0.001; 0.01; 0.05; two sided significance tests. Entries are logistic regression coefficients. </w:t>
            </w:r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Robust standard </w:t>
            </w:r>
            <w:proofErr w:type="spellStart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errors</w:t>
            </w:r>
            <w:proofErr w:type="spellEnd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 in </w:t>
            </w:r>
            <w:proofErr w:type="spellStart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parentheses</w:t>
            </w:r>
            <w:proofErr w:type="spellEnd"/>
            <w:r w:rsidRPr="00B80245">
              <w:rPr>
                <w:rFonts w:ascii="Times New Roman" w:hAnsi="Times New Roman"/>
                <w:sz w:val="20"/>
                <w:szCs w:val="20"/>
                <w:lang w:eastAsia="ja-JP"/>
              </w:rPr>
              <w:t>.</w:t>
            </w:r>
          </w:p>
        </w:tc>
      </w:tr>
    </w:tbl>
    <w:p w:rsidR="0066360C" w:rsidRDefault="0066360C"/>
    <w:sectPr w:rsidR="0066360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06"/>
    <w:rsid w:val="0066360C"/>
    <w:rsid w:val="00694FCA"/>
    <w:rsid w:val="009D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406"/>
    <w:rPr>
      <w:rFonts w:ascii="Calibri" w:eastAsia="Times New Roman" w:hAnsi="Calibri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406"/>
    <w:rPr>
      <w:rFonts w:ascii="Calibri" w:eastAsia="Times New Roman" w:hAnsi="Calibri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Business and Social Science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Bækgaard</dc:creator>
  <cp:lastModifiedBy>Martin Bækgaard</cp:lastModifiedBy>
  <cp:revision>1</cp:revision>
  <dcterms:created xsi:type="dcterms:W3CDTF">2017-05-24T19:02:00Z</dcterms:created>
  <dcterms:modified xsi:type="dcterms:W3CDTF">2017-05-24T19:02:00Z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